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0B4A40">
        <w:rPr>
          <w:rFonts w:ascii="Times New Roman" w:hAnsi="Times New Roman"/>
          <w:smallCaps/>
          <w:color w:val="000000"/>
          <w:sz w:val="28"/>
          <w:szCs w:val="26"/>
        </w:rPr>
        <w:t>Monday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0B4A40">
        <w:rPr>
          <w:rFonts w:ascii="Times New Roman" w:hAnsi="Times New Roman"/>
          <w:smallCaps/>
          <w:color w:val="000000"/>
          <w:sz w:val="28"/>
          <w:szCs w:val="26"/>
        </w:rPr>
        <w:t>6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0B4A40">
        <w:rPr>
          <w:rFonts w:ascii="Times New Roman" w:hAnsi="Times New Roman"/>
          <w:smallCaps/>
          <w:color w:val="000000"/>
          <w:sz w:val="28"/>
          <w:szCs w:val="26"/>
        </w:rPr>
        <w:t>December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638E5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207E82" w:rsidP="00207E82">
      <w:pPr>
        <w:pStyle w:val="Heading10"/>
      </w:pPr>
      <w:r w:rsidRPr="009D1E2E">
        <w:t>Governor’s Instruments</w:t>
      </w:r>
    </w:p>
    <w:p w:rsidR="00FA0889" w:rsidRPr="00E445AC" w:rsidRDefault="00FA0889" w:rsidP="00E445AC">
      <w:pPr>
        <w:pStyle w:val="GG-Title1"/>
      </w:pPr>
      <w:r w:rsidRPr="00E445AC">
        <w:t>LETTERS PATENT CONSTITUTING THE OFFICE OF GOVERNOR</w:t>
      </w:r>
    </w:p>
    <w:p w:rsidR="00FA0889" w:rsidRPr="00FA0889" w:rsidRDefault="00E445AC" w:rsidP="00E445AC">
      <w:pPr>
        <w:pStyle w:val="GG-Title3"/>
      </w:pPr>
      <w:r w:rsidRPr="00FA0889">
        <w:t>Cessation of the Administration of the State by an Administrator</w:t>
      </w:r>
    </w:p>
    <w:p w:rsidR="00FA0889" w:rsidRPr="00FA0889" w:rsidRDefault="00FA0889" w:rsidP="00FA0889">
      <w:pPr>
        <w:pStyle w:val="GG-body"/>
      </w:pPr>
      <w:r w:rsidRPr="00FA0889">
        <w:t xml:space="preserve">TAKE NOTICE THAT, having been notified of Her Excellency the Governor’s ceasing to be incapacitated, by force of the Royal Letters Patent Constituting the Office </w:t>
      </w:r>
      <w:r w:rsidR="00E445AC">
        <w:t xml:space="preserve">of Governor made on 14 February </w:t>
      </w:r>
      <w:r w:rsidRPr="00FA0889">
        <w:t>1986 and the Order in Council by the Governor of the State of South Australia made on 25 October 2001, Professor Brenda Wilson, Lieutenant-Governor, ceased to hold the office of Administrator at 12.01am on Monday, 6 December 2021.</w:t>
      </w:r>
    </w:p>
    <w:p w:rsidR="00E445AC" w:rsidRDefault="00E445AC" w:rsidP="00E445AC">
      <w:pPr>
        <w:pStyle w:val="GG-SDated"/>
      </w:pPr>
      <w:r>
        <w:t>Dated: 6 December 2021</w:t>
      </w:r>
    </w:p>
    <w:p w:rsidR="00FA0889" w:rsidRPr="00FA0889" w:rsidRDefault="00FA0889" w:rsidP="00E445AC">
      <w:pPr>
        <w:pStyle w:val="GG-SName"/>
      </w:pPr>
      <w:r w:rsidRPr="00FA0889">
        <w:t>Steven Marshall, MP</w:t>
      </w:r>
    </w:p>
    <w:p w:rsidR="00FA0889" w:rsidRPr="00FA0889" w:rsidRDefault="00E445AC" w:rsidP="00E445AC">
      <w:pPr>
        <w:pStyle w:val="GG-Signature"/>
      </w:pPr>
      <w:r w:rsidRPr="00FA0889">
        <w:t>Premier</w:t>
      </w:r>
    </w:p>
    <w:p w:rsidR="004F653E" w:rsidRDefault="004F653E" w:rsidP="004F653E">
      <w:pPr>
        <w:pStyle w:val="GG-body"/>
        <w:pBdr>
          <w:bottom w:val="single" w:sz="4" w:space="1" w:color="auto"/>
        </w:pBdr>
        <w:spacing w:after="0" w:line="52" w:lineRule="exact"/>
        <w:jc w:val="center"/>
      </w:pPr>
    </w:p>
    <w:p w:rsidR="004F653E" w:rsidRDefault="004F653E" w:rsidP="004F653E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:rsidR="004F653E" w:rsidRDefault="004F653E" w:rsidP="004F653E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4F653E" w:rsidSect="00AE6D9C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077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40" w:rsidRDefault="000B4A40" w:rsidP="00777F88">
      <w:pPr>
        <w:spacing w:after="0" w:line="240" w:lineRule="auto"/>
      </w:pPr>
      <w:r>
        <w:separator/>
      </w:r>
    </w:p>
  </w:endnote>
  <w:endnote w:type="continuationSeparator" w:id="0">
    <w:p w:rsidR="000B4A40" w:rsidRDefault="000B4A40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</w:t>
    </w:r>
    <w:r w:rsidR="00047614">
      <w:rPr>
        <w:rFonts w:ascii="Times New Roman" w:hAnsi="Times New Roman"/>
        <w:sz w:val="17"/>
        <w:szCs w:val="17"/>
      </w:rPr>
      <w:t>8.00</w:t>
    </w:r>
    <w:r w:rsidRPr="000C7EA3">
      <w:rPr>
        <w:rFonts w:ascii="Times New Roman" w:hAnsi="Times New Roman"/>
        <w:sz w:val="17"/>
        <w:szCs w:val="17"/>
      </w:rPr>
      <w:t xml:space="preserve"> per issue (plus postage), $</w:t>
    </w:r>
    <w:r w:rsidR="00047614">
      <w:rPr>
        <w:rFonts w:ascii="Times New Roman" w:hAnsi="Times New Roman"/>
        <w:sz w:val="17"/>
        <w:szCs w:val="17"/>
      </w:rPr>
      <w:t>402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40" w:rsidRDefault="000B4A40" w:rsidP="00777F88">
      <w:pPr>
        <w:spacing w:after="0" w:line="240" w:lineRule="auto"/>
      </w:pPr>
      <w:r>
        <w:separator/>
      </w:r>
    </w:p>
  </w:footnote>
  <w:footnote w:type="continuationSeparator" w:id="0">
    <w:p w:rsidR="000B4A40" w:rsidRDefault="000B4A40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>No</w:t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. 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2021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>No</w:t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. 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0B4A40">
      <w:rPr>
        <w:rFonts w:ascii="Times New Roman" w:hAnsi="Times New Roman"/>
        <w:sz w:val="21"/>
        <w:szCs w:val="21"/>
      </w:rPr>
      <w:t>79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>p.</w:t>
    </w:r>
    <w:r w:rsidR="000B4A40">
      <w:rPr>
        <w:rFonts w:ascii="Times New Roman" w:hAnsi="Times New Roman"/>
        <w:sz w:val="21"/>
        <w:szCs w:val="21"/>
      </w:rPr>
      <w:t xml:space="preserve"> 4323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16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40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B4A4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4F653E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12167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445AC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A0889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6C386B-110F-44DD-BA62-C0D37BB2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F590-726B-475B-BADD-7DACE700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TEMPLATE_SUPP_2021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2021 (pp. ??–??)</vt:lpstr>
    </vt:vector>
  </TitlesOfParts>
  <Company>SA Government</Company>
  <LinksUpToDate>false</LinksUpToDate>
  <CharactersWithSpaces>740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79 - Monday, 6 December 2021 (pp. 4323)</dc:title>
  <dc:subject/>
  <dc:creator>Anthony Butler</dc:creator>
  <cp:keywords/>
  <cp:lastModifiedBy>Anthony Butler</cp:lastModifiedBy>
  <cp:revision>4</cp:revision>
  <cp:lastPrinted>2017-03-20T23:21:00Z</cp:lastPrinted>
  <dcterms:created xsi:type="dcterms:W3CDTF">2021-12-05T23:06:00Z</dcterms:created>
  <dcterms:modified xsi:type="dcterms:W3CDTF">2021-12-06T01:06:00Z</dcterms:modified>
</cp:coreProperties>
</file>