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0F" w:rsidRPr="007F14DA" w:rsidRDefault="008A240F" w:rsidP="008A240F">
      <w:pPr>
        <w:spacing w:line="210" w:lineRule="exact"/>
        <w:jc w:val="center"/>
        <w:rPr>
          <w:rFonts w:ascii="Times New Roman" w:hAnsi="Times New Roman"/>
          <w:b/>
          <w:sz w:val="20"/>
          <w:szCs w:val="28"/>
          <w:lang w:eastAsia="en-AU"/>
        </w:rPr>
      </w:pPr>
    </w:p>
    <w:p w:rsidR="00F34C15" w:rsidRPr="007F14DA" w:rsidRDefault="00AC02E4" w:rsidP="00F34C15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2277745</wp:posOffset>
            </wp:positionH>
            <wp:positionV relativeFrom="paragraph">
              <wp:posOffset>328295</wp:posOffset>
            </wp:positionV>
            <wp:extent cx="1433195" cy="1405890"/>
            <wp:effectExtent l="0" t="0" r="0" b="3810"/>
            <wp:wrapTopAndBottom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C15" w:rsidRPr="007F14DA" w:rsidRDefault="00F34C15" w:rsidP="00F34C15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7F14DA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F34C15" w:rsidRPr="007F14DA" w:rsidRDefault="00F34C15" w:rsidP="00F34C15">
      <w:pPr>
        <w:jc w:val="center"/>
        <w:rPr>
          <w:rFonts w:ascii="Times New Roman" w:hAnsi="Times New Roman"/>
          <w:b/>
          <w:color w:val="000000"/>
          <w:sz w:val="60"/>
        </w:rPr>
      </w:pPr>
      <w:r w:rsidRPr="007F14DA">
        <w:rPr>
          <w:rFonts w:ascii="Times New Roman" w:hAnsi="Times New Roman"/>
          <w:b/>
          <w:color w:val="000000"/>
          <w:sz w:val="60"/>
        </w:rPr>
        <w:t>GOVERNMENT GAZETTE</w:t>
      </w:r>
    </w:p>
    <w:p w:rsidR="00F34C15" w:rsidRPr="007F14DA" w:rsidRDefault="00932EF3" w:rsidP="00932EF3">
      <w:pPr>
        <w:spacing w:before="480" w:after="48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7F14DA">
        <w:rPr>
          <w:rFonts w:ascii="Times New Roman" w:hAnsi="Times New Roman"/>
          <w:b/>
          <w:smallCaps/>
          <w:sz w:val="36"/>
          <w:szCs w:val="28"/>
          <w:lang w:eastAsia="en-AU"/>
        </w:rPr>
        <w:t>Biannual Index</w:t>
      </w:r>
    </w:p>
    <w:p w:rsidR="00F34C15" w:rsidRPr="007F14DA" w:rsidRDefault="00F34C15" w:rsidP="00F34C15">
      <w:pPr>
        <w:pBdr>
          <w:top w:val="single" w:sz="6" w:space="0" w:color="auto"/>
        </w:pBdr>
        <w:jc w:val="center"/>
        <w:rPr>
          <w:rFonts w:ascii="Times New Roman" w:hAnsi="Times New Roman"/>
          <w:color w:val="000000"/>
          <w:sz w:val="20"/>
        </w:rPr>
      </w:pPr>
    </w:p>
    <w:p w:rsidR="00F34C15" w:rsidRPr="007F14DA" w:rsidRDefault="0083358D" w:rsidP="00F34C15">
      <w:pPr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7F14DA">
        <w:rPr>
          <w:rFonts w:ascii="Times New Roman" w:hAnsi="Times New Roman"/>
          <w:smallCaps/>
          <w:color w:val="000000"/>
          <w:sz w:val="28"/>
          <w:szCs w:val="26"/>
        </w:rPr>
        <w:t xml:space="preserve">Volume </w:t>
      </w:r>
      <w:r w:rsidR="00F34C15" w:rsidRPr="007F14DA">
        <w:rPr>
          <w:rFonts w:ascii="Times New Roman" w:hAnsi="Times New Roman"/>
          <w:smallCaps/>
          <w:color w:val="000000"/>
          <w:sz w:val="28"/>
          <w:szCs w:val="26"/>
        </w:rPr>
        <w:t>I</w:t>
      </w:r>
      <w:r w:rsidR="00E151B4" w:rsidRPr="007F14DA">
        <w:rPr>
          <w:rFonts w:ascii="Times New Roman" w:hAnsi="Times New Roman"/>
          <w:smallCaps/>
          <w:color w:val="000000"/>
          <w:sz w:val="28"/>
          <w:szCs w:val="26"/>
        </w:rPr>
        <w:t>, J</w:t>
      </w:r>
      <w:r w:rsidR="002B1D27" w:rsidRPr="007F14DA">
        <w:rPr>
          <w:rFonts w:ascii="Times New Roman" w:hAnsi="Times New Roman"/>
          <w:smallCaps/>
          <w:color w:val="000000"/>
          <w:sz w:val="28"/>
          <w:szCs w:val="26"/>
        </w:rPr>
        <w:t>anuary</w:t>
      </w:r>
      <w:r w:rsidR="00E151B4" w:rsidRPr="007F14DA">
        <w:rPr>
          <w:rFonts w:ascii="Times New Roman" w:hAnsi="Times New Roman"/>
          <w:smallCaps/>
          <w:color w:val="000000"/>
          <w:sz w:val="28"/>
          <w:szCs w:val="26"/>
        </w:rPr>
        <w:t>–</w:t>
      </w:r>
      <w:r w:rsidR="002B1D27" w:rsidRPr="007F14DA">
        <w:rPr>
          <w:rFonts w:ascii="Times New Roman" w:hAnsi="Times New Roman"/>
          <w:smallCaps/>
          <w:color w:val="000000"/>
          <w:sz w:val="28"/>
          <w:szCs w:val="26"/>
        </w:rPr>
        <w:t>June</w:t>
      </w:r>
      <w:r w:rsidR="00E151B4" w:rsidRPr="007F14DA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4B553E" w:rsidRPr="007F14DA">
        <w:rPr>
          <w:rFonts w:ascii="Times New Roman" w:hAnsi="Times New Roman"/>
          <w:smallCaps/>
          <w:color w:val="000000"/>
          <w:sz w:val="28"/>
          <w:szCs w:val="26"/>
        </w:rPr>
        <w:t>21</w:t>
      </w:r>
    </w:p>
    <w:p w:rsidR="00F34C15" w:rsidRPr="007F14DA" w:rsidRDefault="00F34C15" w:rsidP="00F34C15">
      <w:pPr>
        <w:spacing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F34C15" w:rsidRPr="007F14DA" w:rsidRDefault="00F34C15" w:rsidP="00F34C15">
      <w:pPr>
        <w:pBdr>
          <w:top w:val="single" w:sz="6" w:space="1" w:color="auto"/>
        </w:pBdr>
        <w:spacing w:line="360" w:lineRule="exact"/>
        <w:jc w:val="center"/>
        <w:rPr>
          <w:rFonts w:ascii="Times New Roman" w:hAnsi="Times New Roman"/>
          <w:color w:val="000000"/>
          <w:sz w:val="20"/>
        </w:rPr>
      </w:pPr>
    </w:p>
    <w:p w:rsidR="00E151B4" w:rsidRPr="007F14DA" w:rsidRDefault="00E151B4" w:rsidP="00B55DE1">
      <w:pPr>
        <w:spacing w:line="200" w:lineRule="exact"/>
        <w:jc w:val="center"/>
        <w:rPr>
          <w:rFonts w:ascii="Times New Roman" w:hAnsi="Times New Roman"/>
          <w:b/>
          <w:smallCaps/>
          <w:sz w:val="20"/>
        </w:rPr>
      </w:pPr>
      <w:r w:rsidRPr="007F14DA">
        <w:rPr>
          <w:rFonts w:ascii="Times New Roman" w:hAnsi="Times New Roman"/>
          <w:b/>
          <w:smallCaps/>
          <w:sz w:val="20"/>
        </w:rPr>
        <w:t>Contents</w:t>
      </w:r>
    </w:p>
    <w:p w:rsidR="00E151B4" w:rsidRPr="007F14DA" w:rsidRDefault="00E151B4" w:rsidP="00E151B4">
      <w:pPr>
        <w:spacing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</w:pPr>
    </w:p>
    <w:p w:rsidR="00072255" w:rsidRPr="007F14DA" w:rsidRDefault="00072255" w:rsidP="00072255">
      <w:pPr>
        <w:spacing w:line="170" w:lineRule="exact"/>
        <w:ind w:left="142" w:hanging="142"/>
        <w:rPr>
          <w:rFonts w:ascii="Times New Roman" w:hAnsi="Times New Roman"/>
          <w:b/>
          <w:smallCaps/>
          <w:sz w:val="17"/>
          <w:szCs w:val="17"/>
        </w:rPr>
        <w:sectPr w:rsidR="00072255" w:rsidRPr="007F14DA" w:rsidSect="009A0A4B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56" w:bottom="1134" w:left="1290" w:header="1134" w:footer="794" w:gutter="0"/>
          <w:cols w:space="708"/>
          <w:docGrid w:linePitch="360"/>
        </w:sectPr>
      </w:pPr>
    </w:p>
    <w:p w:rsidR="00B7625E" w:rsidRPr="007F14DA" w:rsidRDefault="00487A48" w:rsidP="00B7625E">
      <w:pPr>
        <w:pStyle w:val="TOC1"/>
        <w:tabs>
          <w:tab w:val="right" w:leader="dot" w:pos="4536"/>
        </w:tabs>
        <w:spacing w:before="0" w:line="170" w:lineRule="exact"/>
        <w:ind w:left="159" w:right="0" w:hanging="159"/>
        <w:rPr>
          <w:b w:val="0"/>
          <w:smallCaps w:val="0"/>
          <w:noProof/>
          <w:szCs w:val="17"/>
          <w:lang w:val="en-AU" w:eastAsia="en-AU"/>
        </w:rPr>
      </w:pPr>
      <w:r w:rsidRPr="007F14DA">
        <w:rPr>
          <w:noProof/>
          <w:szCs w:val="17"/>
        </w:rPr>
        <w:fldChar w:fldCharType="begin"/>
      </w:r>
      <w:r w:rsidRPr="007F14DA">
        <w:rPr>
          <w:noProof/>
          <w:szCs w:val="17"/>
        </w:rPr>
        <w:instrText xml:space="preserve"> TOC \o "1-3" \h \z \u </w:instrText>
      </w:r>
      <w:r w:rsidRPr="007F14DA">
        <w:rPr>
          <w:noProof/>
          <w:szCs w:val="17"/>
        </w:rPr>
        <w:fldChar w:fldCharType="separate"/>
      </w:r>
      <w:hyperlink w:anchor="_Toc76567791" w:history="1">
        <w:r w:rsidR="002A7623" w:rsidRPr="007F14DA">
          <w:rPr>
            <w:rStyle w:val="Hyperlink"/>
            <w:noProof/>
            <w:szCs w:val="17"/>
          </w:rPr>
          <w:t>Go</w:t>
        </w:r>
        <w:r w:rsidR="00B7625E" w:rsidRPr="007F14DA">
          <w:rPr>
            <w:rStyle w:val="Hyperlink"/>
            <w:noProof/>
            <w:szCs w:val="17"/>
          </w:rPr>
          <w:t>vernor</w:t>
        </w:r>
        <w:r w:rsidR="00AB3151">
          <w:rPr>
            <w:rStyle w:val="Hyperlink"/>
            <w:noProof/>
            <w:szCs w:val="17"/>
          </w:rPr>
          <w:t>’</w:t>
        </w:r>
        <w:r w:rsidR="00B7625E" w:rsidRPr="007F14DA">
          <w:rPr>
            <w:rStyle w:val="Hyperlink"/>
            <w:noProof/>
            <w:szCs w:val="17"/>
          </w:rPr>
          <w:t>s Instruments</w:t>
        </w:r>
        <w:r w:rsidR="00B7625E" w:rsidRPr="007F14DA">
          <w:rPr>
            <w:b w:val="0"/>
            <w:noProof/>
            <w:webHidden/>
            <w:szCs w:val="17"/>
          </w:rPr>
          <w:tab/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begin"/>
        </w:r>
        <w:r w:rsidR="00B7625E" w:rsidRPr="007F14DA">
          <w:rPr>
            <w:b w:val="0"/>
            <w:noProof/>
            <w:webHidden/>
            <w:szCs w:val="17"/>
          </w:rPr>
          <w:instrText xml:space="preserve"> PAGEREF _Toc76567791 \h </w:instrText>
        </w:r>
        <w:r w:rsidR="00B7625E" w:rsidRPr="007F14DA">
          <w:rPr>
            <w:b w:val="0"/>
            <w:smallCaps w:val="0"/>
            <w:noProof/>
            <w:webHidden/>
            <w:szCs w:val="17"/>
          </w:rPr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separate"/>
        </w:r>
        <w:r w:rsidR="005A7952">
          <w:rPr>
            <w:b w:val="0"/>
            <w:noProof/>
            <w:webHidden/>
            <w:szCs w:val="17"/>
          </w:rPr>
          <w:t>IV</w:t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792" w:history="1">
        <w:r w:rsidR="00B7625E" w:rsidRPr="007F14DA">
          <w:rPr>
            <w:rStyle w:val="Hyperlink"/>
            <w:noProof/>
            <w:szCs w:val="17"/>
          </w:rPr>
          <w:t>Acts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_Toc76567792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793" w:history="1">
        <w:r w:rsidR="00B7625E" w:rsidRPr="007F14DA">
          <w:rPr>
            <w:rStyle w:val="Hyperlink"/>
            <w:noProof/>
            <w:szCs w:val="17"/>
          </w:rPr>
          <w:t>Appointments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_Toc76567793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3"/>
        <w:tabs>
          <w:tab w:val="right" w:leader="dot" w:pos="4536"/>
        </w:tabs>
        <w:spacing w:line="170" w:lineRule="exact"/>
        <w:ind w:left="159" w:right="0" w:hanging="159"/>
        <w:rPr>
          <w:rFonts w:ascii="Times New Roman" w:hAnsi="Times New Roman"/>
          <w:noProof/>
          <w:sz w:val="17"/>
          <w:szCs w:val="17"/>
          <w:lang w:val="en-AU" w:eastAsia="en-AU"/>
        </w:rPr>
      </w:pPr>
      <w:hyperlink w:anchor="_Toc76567794" w:history="1">
        <w:r w:rsidR="00B7625E" w:rsidRPr="007F14DA">
          <w:rPr>
            <w:rStyle w:val="Hyperlink"/>
            <w:rFonts w:ascii="Times New Roman" w:hAnsi="Times New Roman"/>
            <w:noProof/>
            <w:sz w:val="17"/>
            <w:szCs w:val="17"/>
          </w:rPr>
          <w:t>Board and Committee Appointments</w:t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  <w:tab/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  <w:fldChar w:fldCharType="begin"/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  <w:instrText xml:space="preserve"> PAGEREF _Toc76567794 \h </w:instrText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  <w:fldChar w:fldCharType="separate"/>
        </w:r>
        <w:r>
          <w:rPr>
            <w:rFonts w:ascii="Times New Roman" w:hAnsi="Times New Roman"/>
            <w:noProof/>
            <w:webHidden/>
            <w:sz w:val="17"/>
            <w:szCs w:val="17"/>
          </w:rPr>
          <w:t>IV</w:t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3"/>
        <w:tabs>
          <w:tab w:val="right" w:leader="dot" w:pos="4536"/>
        </w:tabs>
        <w:spacing w:line="170" w:lineRule="exact"/>
        <w:ind w:left="159" w:right="0" w:hanging="159"/>
        <w:rPr>
          <w:rFonts w:ascii="Times New Roman" w:hAnsi="Times New Roman"/>
          <w:noProof/>
          <w:sz w:val="17"/>
          <w:szCs w:val="17"/>
          <w:lang w:val="en-AU" w:eastAsia="en-AU"/>
        </w:rPr>
      </w:pPr>
      <w:hyperlink w:anchor="_Toc76567795" w:history="1">
        <w:r w:rsidR="00B7625E" w:rsidRPr="007F14DA">
          <w:rPr>
            <w:rStyle w:val="Hyperlink"/>
            <w:rFonts w:ascii="Times New Roman" w:hAnsi="Times New Roman"/>
            <w:noProof/>
            <w:sz w:val="17"/>
            <w:szCs w:val="17"/>
          </w:rPr>
          <w:t>General Appointments</w:t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  <w:tab/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  <w:fldChar w:fldCharType="begin"/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  <w:instrText xml:space="preserve"> PAGEREF _Toc76567795 \h </w:instrText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  <w:fldChar w:fldCharType="separate"/>
        </w:r>
        <w:r>
          <w:rPr>
            <w:rFonts w:ascii="Times New Roman" w:hAnsi="Times New Roman"/>
            <w:noProof/>
            <w:webHidden/>
            <w:sz w:val="17"/>
            <w:szCs w:val="17"/>
          </w:rPr>
          <w:t>V</w:t>
        </w:r>
        <w:r w:rsidR="00B7625E" w:rsidRPr="007F14DA">
          <w:rPr>
            <w:rFonts w:ascii="Times New Roman" w:hAnsi="Times New Roman"/>
            <w:noProof/>
            <w:webHidden/>
            <w:sz w:val="17"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796" w:history="1">
        <w:r w:rsidR="00B7625E" w:rsidRPr="007F14DA">
          <w:rPr>
            <w:rStyle w:val="Hyperlink"/>
            <w:noProof/>
            <w:szCs w:val="17"/>
          </w:rPr>
          <w:t>Proclamations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_Toc76567796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797" w:history="1">
        <w:r w:rsidR="00B7625E" w:rsidRPr="007F14DA">
          <w:rPr>
            <w:rStyle w:val="Hyperlink"/>
            <w:noProof/>
            <w:szCs w:val="17"/>
          </w:rPr>
          <w:t>Regulations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_Toc76567797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011091">
      <w:pPr>
        <w:pStyle w:val="TOC1"/>
        <w:tabs>
          <w:tab w:val="right" w:leader="dot" w:pos="4536"/>
        </w:tabs>
        <w:spacing w:before="80" w:line="170" w:lineRule="exact"/>
        <w:ind w:left="159" w:right="0" w:hanging="159"/>
        <w:rPr>
          <w:b w:val="0"/>
          <w:smallCaps w:val="0"/>
          <w:noProof/>
          <w:szCs w:val="17"/>
          <w:lang w:val="en-AU" w:eastAsia="en-AU"/>
        </w:rPr>
      </w:pPr>
      <w:hyperlink w:anchor="_Toc76567798" w:history="1">
        <w:r w:rsidR="002A7623" w:rsidRPr="007F14DA">
          <w:rPr>
            <w:rStyle w:val="Hyperlink"/>
            <w:noProof/>
            <w:szCs w:val="17"/>
          </w:rPr>
          <w:t>Ru</w:t>
        </w:r>
        <w:r w:rsidR="00B7625E" w:rsidRPr="007F14DA">
          <w:rPr>
            <w:rStyle w:val="Hyperlink"/>
            <w:noProof/>
            <w:szCs w:val="17"/>
          </w:rPr>
          <w:t>les of Court</w:t>
        </w:r>
        <w:r w:rsidR="00B7625E" w:rsidRPr="007F14DA">
          <w:rPr>
            <w:b w:val="0"/>
            <w:noProof/>
            <w:webHidden/>
            <w:szCs w:val="17"/>
          </w:rPr>
          <w:tab/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begin"/>
        </w:r>
        <w:r w:rsidR="00B7625E" w:rsidRPr="007F14DA">
          <w:rPr>
            <w:b w:val="0"/>
            <w:noProof/>
            <w:webHidden/>
            <w:szCs w:val="17"/>
          </w:rPr>
          <w:instrText xml:space="preserve"> PAGEREF _Toc76567798 \h </w:instrText>
        </w:r>
        <w:r w:rsidR="00B7625E" w:rsidRPr="007F14DA">
          <w:rPr>
            <w:b w:val="0"/>
            <w:smallCaps w:val="0"/>
            <w:noProof/>
            <w:webHidden/>
            <w:szCs w:val="17"/>
          </w:rPr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separate"/>
        </w:r>
        <w:r>
          <w:rPr>
            <w:b w:val="0"/>
            <w:noProof/>
            <w:webHidden/>
            <w:szCs w:val="17"/>
          </w:rPr>
          <w:t>X</w:t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514954">
      <w:pPr>
        <w:pStyle w:val="TOC1"/>
        <w:tabs>
          <w:tab w:val="right" w:leader="dot" w:pos="4536"/>
        </w:tabs>
        <w:spacing w:before="100" w:line="170" w:lineRule="exact"/>
        <w:ind w:left="159" w:right="0" w:hanging="159"/>
        <w:rPr>
          <w:b w:val="0"/>
          <w:smallCaps w:val="0"/>
          <w:noProof/>
          <w:szCs w:val="17"/>
          <w:lang w:val="en-AU" w:eastAsia="en-AU"/>
        </w:rPr>
      </w:pPr>
      <w:hyperlink w:anchor="_Toc76567799" w:history="1">
        <w:r w:rsidR="002A7623" w:rsidRPr="007F14DA">
          <w:rPr>
            <w:rStyle w:val="Hyperlink"/>
            <w:noProof/>
            <w:szCs w:val="17"/>
          </w:rPr>
          <w:t>St</w:t>
        </w:r>
        <w:r w:rsidR="00B7625E" w:rsidRPr="007F14DA">
          <w:rPr>
            <w:rStyle w:val="Hyperlink"/>
            <w:noProof/>
            <w:szCs w:val="17"/>
          </w:rPr>
          <w:t>ate Government Instruments</w:t>
        </w:r>
        <w:r w:rsidR="00B7625E" w:rsidRPr="007F14DA">
          <w:rPr>
            <w:b w:val="0"/>
            <w:noProof/>
            <w:webHidden/>
            <w:szCs w:val="17"/>
          </w:rPr>
          <w:tab/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begin"/>
        </w:r>
        <w:r w:rsidR="00B7625E" w:rsidRPr="007F14DA">
          <w:rPr>
            <w:b w:val="0"/>
            <w:noProof/>
            <w:webHidden/>
            <w:szCs w:val="17"/>
          </w:rPr>
          <w:instrText xml:space="preserve"> PAGEREF _Toc76567799 \h </w:instrText>
        </w:r>
        <w:r w:rsidR="00B7625E" w:rsidRPr="007F14DA">
          <w:rPr>
            <w:b w:val="0"/>
            <w:smallCaps w:val="0"/>
            <w:noProof/>
            <w:webHidden/>
            <w:szCs w:val="17"/>
          </w:rPr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separate"/>
        </w:r>
        <w:r>
          <w:rPr>
            <w:b w:val="0"/>
            <w:noProof/>
            <w:webHidden/>
            <w:szCs w:val="17"/>
          </w:rPr>
          <w:t>XI</w:t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00" w:history="1">
        <w:r w:rsidR="00B7625E" w:rsidRPr="007F14DA">
          <w:rPr>
            <w:rStyle w:val="Hyperlink"/>
            <w:noProof/>
            <w:szCs w:val="17"/>
          </w:rPr>
          <w:t>Aboriginal Lands Trust Act 2013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_Toc76567800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01" w:history="1">
        <w:r w:rsidR="00B7625E" w:rsidRPr="007F14DA">
          <w:rPr>
            <w:rStyle w:val="Hyperlink"/>
            <w:noProof/>
            <w:szCs w:val="17"/>
          </w:rPr>
          <w:t>Aboriginal Heritage Act 1988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_Toc76567801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02" w:history="1">
        <w:r w:rsidR="00B7625E" w:rsidRPr="007F14DA">
          <w:rPr>
            <w:rStyle w:val="Hyperlink"/>
            <w:noProof/>
            <w:szCs w:val="17"/>
          </w:rPr>
          <w:t>Administration and Probate Act 1919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_Toc76567802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03" w:history="1">
        <w:r w:rsidR="00B7625E" w:rsidRPr="007F14DA">
          <w:rPr>
            <w:rStyle w:val="Hyperlink"/>
            <w:noProof/>
            <w:szCs w:val="17"/>
          </w:rPr>
          <w:t>Administrative Arrangements Act 1994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_Toc76567803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04" w:history="1">
        <w:r w:rsidR="00B7625E" w:rsidRPr="007F14DA">
          <w:rPr>
            <w:rStyle w:val="Hyperlink"/>
            <w:noProof/>
            <w:szCs w:val="17"/>
          </w:rPr>
          <w:t>Adoption Act 1988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_Toc76567804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05" w:history="1">
        <w:r w:rsidR="00B7625E" w:rsidRPr="007F14DA">
          <w:rPr>
            <w:rStyle w:val="Hyperlink"/>
            <w:noProof/>
            <w:szCs w:val="17"/>
          </w:rPr>
          <w:t>Aged and Infirm Persons</w:t>
        </w:r>
        <w:r w:rsidR="00AB3151">
          <w:rPr>
            <w:rStyle w:val="Hyperlink"/>
            <w:noProof/>
            <w:szCs w:val="17"/>
          </w:rPr>
          <w:t>’</w:t>
        </w:r>
        <w:r w:rsidR="00B7625E" w:rsidRPr="007F14DA">
          <w:rPr>
            <w:rStyle w:val="Hyperlink"/>
            <w:noProof/>
            <w:szCs w:val="17"/>
          </w:rPr>
          <w:t xml:space="preserve"> Property Act 1940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_Toc76567805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06" w:history="1">
        <w:r w:rsidR="00B7625E" w:rsidRPr="007F14DA">
          <w:rPr>
            <w:rStyle w:val="Hyperlink"/>
            <w:noProof/>
            <w:szCs w:val="17"/>
          </w:rPr>
          <w:t xml:space="preserve">Agricultural and Veterinary Products (Control of Use) </w:t>
        </w:r>
        <w:r w:rsidR="00350D7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Regulations 2017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_Toc76567806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07" w:history="1">
        <w:r w:rsidR="00B7625E" w:rsidRPr="007F14DA">
          <w:rPr>
            <w:rStyle w:val="Hyperlink"/>
            <w:noProof/>
            <w:szCs w:val="17"/>
          </w:rPr>
          <w:t>Animal Welfare Act 1985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_Toc76567807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08" w:history="1">
        <w:r w:rsidR="00B7625E" w:rsidRPr="007F14DA">
          <w:rPr>
            <w:rStyle w:val="Hyperlink"/>
            <w:noProof/>
            <w:szCs w:val="17"/>
          </w:rPr>
          <w:t>Aquaculture Act 2001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_Toc76567808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09" w:history="1">
        <w:r w:rsidR="00B7625E" w:rsidRPr="007F14DA">
          <w:rPr>
            <w:rStyle w:val="Hyperlink"/>
            <w:noProof/>
            <w:szCs w:val="17"/>
          </w:rPr>
          <w:t>Associations Incorporation Act 1985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_Toc76567809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10" w:history="1">
        <w:r w:rsidR="00B7625E" w:rsidRPr="007F14DA">
          <w:rPr>
            <w:rStyle w:val="Hyperlink"/>
            <w:noProof/>
            <w:szCs w:val="17"/>
          </w:rPr>
          <w:t>Authorised Betting Operations Act 2000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_Toc76567810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11" w:history="1">
        <w:r w:rsidR="00B7625E" w:rsidRPr="007F14DA">
          <w:rPr>
            <w:rStyle w:val="Hyperlink"/>
            <w:noProof/>
            <w:szCs w:val="17"/>
          </w:rPr>
          <w:t>Bills of Sale Act 1886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_Toc76567811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12" w:history="1">
        <w:r w:rsidR="00B7625E" w:rsidRPr="007F14DA">
          <w:rPr>
            <w:rStyle w:val="Hyperlink"/>
            <w:noProof/>
            <w:szCs w:val="17"/>
          </w:rPr>
          <w:t>Births, Deaths and Marriages Registration Act 1996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_Toc76567812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13" w:history="1">
        <w:r w:rsidR="00B7625E" w:rsidRPr="007F14DA">
          <w:rPr>
            <w:rStyle w:val="Hyperlink"/>
            <w:noProof/>
            <w:szCs w:val="17"/>
          </w:rPr>
          <w:t>Botanic Gardens and State Herbarium Act 1978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_Toc76567813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14" w:history="1">
        <w:r w:rsidR="00B7625E" w:rsidRPr="007F14DA">
          <w:rPr>
            <w:rStyle w:val="Hyperlink"/>
            <w:noProof/>
            <w:szCs w:val="17"/>
          </w:rPr>
          <w:t>Boxing and Martial Arts 2000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_Toc76567814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15" w:history="1">
        <w:r w:rsidR="00B7625E" w:rsidRPr="007F14DA">
          <w:rPr>
            <w:rStyle w:val="Hyperlink"/>
            <w:noProof/>
            <w:szCs w:val="17"/>
          </w:rPr>
          <w:t>Building Work Contractors Act 1995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_Toc76567815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16" w:history="1">
        <w:r w:rsidR="00B7625E" w:rsidRPr="007F14DA">
          <w:rPr>
            <w:rStyle w:val="Hyperlink"/>
            <w:noProof/>
            <w:szCs w:val="17"/>
          </w:rPr>
          <w:t>Burial and Cremation Act 2013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_Toc76567816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17" w:history="1">
        <w:r w:rsidR="00B7625E" w:rsidRPr="007F14DA">
          <w:rPr>
            <w:rStyle w:val="Hyperlink"/>
            <w:noProof/>
            <w:szCs w:val="17"/>
          </w:rPr>
          <w:t>Child Safety (Prohibited Persons) Act 2016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_Toc76567817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18" w:history="1">
        <w:r w:rsidR="00B7625E" w:rsidRPr="007F14DA">
          <w:rPr>
            <w:rStyle w:val="Hyperlink"/>
            <w:noProof/>
            <w:szCs w:val="17"/>
          </w:rPr>
          <w:t>Community Titles Act 1996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_Toc76567818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19" w:history="1">
        <w:r w:rsidR="00B7625E" w:rsidRPr="007F14DA">
          <w:rPr>
            <w:rStyle w:val="Hyperlink"/>
            <w:noProof/>
            <w:szCs w:val="17"/>
          </w:rPr>
          <w:t>Consumer and Business Services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_Toc76567819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20" w:history="1">
        <w:r w:rsidR="00B7625E" w:rsidRPr="007F14DA">
          <w:rPr>
            <w:rStyle w:val="Hyperlink"/>
            <w:noProof/>
            <w:szCs w:val="17"/>
          </w:rPr>
          <w:t>Controlled Substances Act 1984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_Toc76567820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21" w:history="1">
        <w:r w:rsidR="00B7625E" w:rsidRPr="007F14DA">
          <w:rPr>
            <w:rStyle w:val="Hyperlink"/>
            <w:noProof/>
            <w:szCs w:val="17"/>
          </w:rPr>
          <w:t>Controlled Substances (Poisons) Regulations 2011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_Toc76567821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22" w:history="1">
        <w:r w:rsidR="00B7625E" w:rsidRPr="007F14DA">
          <w:rPr>
            <w:rStyle w:val="Hyperlink"/>
            <w:noProof/>
            <w:szCs w:val="17"/>
          </w:rPr>
          <w:t>Conveyancers</w:t>
        </w:r>
        <w:r w:rsidR="00B7625E" w:rsidRPr="007F14DA">
          <w:rPr>
            <w:rStyle w:val="Hyperlink"/>
            <w:rFonts w:eastAsia="Calibri"/>
            <w:noProof/>
            <w:szCs w:val="17"/>
          </w:rPr>
          <w:t xml:space="preserve"> Act 1994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_Toc76567822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23" w:history="1">
        <w:r w:rsidR="00B7625E" w:rsidRPr="007F14DA">
          <w:rPr>
            <w:rStyle w:val="Hyperlink"/>
            <w:rFonts w:eastAsia="Calibri"/>
            <w:noProof/>
            <w:szCs w:val="17"/>
          </w:rPr>
          <w:t>Co-operatives National Law (South Australia) Act 2013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_Toc76567823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24" w:history="1">
        <w:r w:rsidR="00B7625E" w:rsidRPr="007F14DA">
          <w:rPr>
            <w:rStyle w:val="Hyperlink"/>
            <w:noProof/>
            <w:szCs w:val="17"/>
          </w:rPr>
          <w:t>Coroners</w:t>
        </w:r>
        <w:r w:rsidR="00B7625E" w:rsidRPr="007F14DA">
          <w:rPr>
            <w:rStyle w:val="Hyperlink"/>
            <w:rFonts w:eastAsia="Calibri"/>
            <w:noProof/>
            <w:szCs w:val="17"/>
          </w:rPr>
          <w:t xml:space="preserve"> Act 2003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_Toc76567824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E01D6D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r w:rsidRPr="007F14DA">
        <w:rPr>
          <w:rStyle w:val="Hyperlink"/>
          <w:noProof/>
          <w:szCs w:val="17"/>
        </w:rPr>
        <w:br w:type="column"/>
      </w:r>
      <w:hyperlink w:anchor="_Toc76567825" w:history="1">
        <w:r w:rsidR="00B7625E" w:rsidRPr="007F14DA">
          <w:rPr>
            <w:rStyle w:val="Hyperlink"/>
            <w:noProof/>
            <w:szCs w:val="17"/>
          </w:rPr>
          <w:t>Correctional Services</w:t>
        </w:r>
        <w:r w:rsidR="00B7625E" w:rsidRPr="007F14DA">
          <w:rPr>
            <w:rStyle w:val="Hyperlink"/>
            <w:rFonts w:eastAsia="Calibri"/>
            <w:noProof/>
            <w:szCs w:val="17"/>
          </w:rPr>
          <w:t xml:space="preserve"> Act 1982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_Toc76567825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 w:rsidR="005A7952"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26" w:history="1">
        <w:r w:rsidR="00B7625E" w:rsidRPr="007F14DA">
          <w:rPr>
            <w:rStyle w:val="Hyperlink"/>
            <w:noProof/>
            <w:szCs w:val="17"/>
          </w:rPr>
          <w:t>COVID</w:t>
        </w:r>
        <w:r w:rsidR="00B7625E" w:rsidRPr="007F14DA">
          <w:rPr>
            <w:rStyle w:val="Hyperlink"/>
            <w:rFonts w:eastAsia="Calibri"/>
            <w:noProof/>
            <w:szCs w:val="17"/>
          </w:rPr>
          <w:t>-19 Emergency Response Act 2021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_Toc76567826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27" w:history="1">
        <w:r w:rsidR="00B7625E" w:rsidRPr="007F14DA">
          <w:rPr>
            <w:rStyle w:val="Hyperlink"/>
            <w:noProof/>
            <w:szCs w:val="17"/>
          </w:rPr>
          <w:t xml:space="preserve">Criminal Law (Clamping, Impounding and </w:t>
        </w:r>
        <w:r w:rsidR="00350D7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Forfeiture of Vehicles) Act 2007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_Toc76567827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28" w:history="1">
        <w:r w:rsidR="00B7625E" w:rsidRPr="007F14DA">
          <w:rPr>
            <w:rStyle w:val="Hyperlink"/>
            <w:noProof/>
            <w:szCs w:val="17"/>
          </w:rPr>
          <w:t>Crown Land Management Act 2009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_Toc76567828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29" w:history="1">
        <w:r w:rsidR="00B7625E" w:rsidRPr="007F14DA">
          <w:rPr>
            <w:rStyle w:val="Hyperlink"/>
            <w:noProof/>
            <w:szCs w:val="17"/>
          </w:rPr>
          <w:t>Dangerous Substances Act 1979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_Toc76567829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0" w:history="1">
        <w:r w:rsidR="00B7625E" w:rsidRPr="007F14DA">
          <w:rPr>
            <w:rStyle w:val="Hyperlink"/>
            <w:noProof/>
            <w:szCs w:val="17"/>
          </w:rPr>
          <w:t>Defamation Act 2005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_Toc76567830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1" w:history="1">
        <w:r w:rsidR="00B7625E" w:rsidRPr="007F14DA">
          <w:rPr>
            <w:rStyle w:val="Hyperlink"/>
            <w:noProof/>
            <w:szCs w:val="17"/>
          </w:rPr>
          <w:t>Development Act 1993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_Toc76567831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2" w:history="1">
        <w:r w:rsidR="00B7625E" w:rsidRPr="007F14DA">
          <w:rPr>
            <w:rStyle w:val="Hyperlink"/>
            <w:noProof/>
            <w:szCs w:val="17"/>
          </w:rPr>
          <w:t>Disability Inclusion Act 2018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_Toc76567832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3" w:history="1">
        <w:r w:rsidR="00B7625E" w:rsidRPr="007F14DA">
          <w:rPr>
            <w:rStyle w:val="Hyperlink"/>
            <w:noProof/>
            <w:szCs w:val="17"/>
          </w:rPr>
          <w:t>District Court Act 1991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_Toc76567833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4" w:history="1">
        <w:r w:rsidR="00B7625E" w:rsidRPr="007F14DA">
          <w:rPr>
            <w:rStyle w:val="Hyperlink"/>
            <w:noProof/>
            <w:szCs w:val="17"/>
          </w:rPr>
          <w:t>District Court of South Australia, The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_Toc76567834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5" w:history="1">
        <w:r w:rsidR="00B7625E" w:rsidRPr="007F14DA">
          <w:rPr>
            <w:rStyle w:val="Hyperlink"/>
            <w:noProof/>
            <w:szCs w:val="17"/>
          </w:rPr>
          <w:t>Education and Children</w:t>
        </w:r>
        <w:r w:rsidR="00AB3151">
          <w:rPr>
            <w:rStyle w:val="Hyperlink"/>
            <w:noProof/>
            <w:szCs w:val="17"/>
          </w:rPr>
          <w:t>’</w:t>
        </w:r>
        <w:r w:rsidR="00B7625E" w:rsidRPr="007F14DA">
          <w:rPr>
            <w:rStyle w:val="Hyperlink"/>
            <w:noProof/>
            <w:szCs w:val="17"/>
          </w:rPr>
          <w:t>s Services Act 2019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_Toc76567835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6" w:history="1">
        <w:r w:rsidR="00B7625E" w:rsidRPr="007F14DA">
          <w:rPr>
            <w:rStyle w:val="Hyperlink"/>
            <w:noProof/>
            <w:szCs w:val="17"/>
          </w:rPr>
          <w:t>Education and Children</w:t>
        </w:r>
        <w:r w:rsidR="00AB3151">
          <w:rPr>
            <w:rStyle w:val="Hyperlink"/>
            <w:noProof/>
            <w:szCs w:val="17"/>
          </w:rPr>
          <w:t>’</w:t>
        </w:r>
        <w:r w:rsidR="00B7625E" w:rsidRPr="007F14DA">
          <w:rPr>
            <w:rStyle w:val="Hyperlink"/>
            <w:noProof/>
            <w:szCs w:val="17"/>
          </w:rPr>
          <w:t>s Services Regulations 2021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_Toc76567836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7" w:history="1">
        <w:r w:rsidR="00B7625E" w:rsidRPr="007F14DA">
          <w:rPr>
            <w:rStyle w:val="Hyperlink"/>
            <w:noProof/>
            <w:szCs w:val="17"/>
          </w:rPr>
          <w:t>Electricity Act 1996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_Toc76567837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8" w:history="1">
        <w:r w:rsidR="00B7625E" w:rsidRPr="007F14DA">
          <w:rPr>
            <w:rStyle w:val="Hyperlink"/>
            <w:noProof/>
            <w:szCs w:val="17"/>
          </w:rPr>
          <w:t>Emergency Management Act 2004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_Toc76567838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9" w:history="1">
        <w:r w:rsidR="00B7625E" w:rsidRPr="007F14DA">
          <w:rPr>
            <w:rStyle w:val="Hyperlink"/>
            <w:noProof/>
            <w:szCs w:val="17"/>
          </w:rPr>
          <w:t>Emergency Services Funding Act 1998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_Toc76567839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40" w:history="1">
        <w:r w:rsidR="00B7625E" w:rsidRPr="007F14DA">
          <w:rPr>
            <w:rStyle w:val="Hyperlink"/>
            <w:noProof/>
            <w:szCs w:val="17"/>
          </w:rPr>
          <w:t>Employment Agents Registration Act 1993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_Toc76567840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41" w:history="1">
        <w:r w:rsidR="00B7625E" w:rsidRPr="007F14DA">
          <w:rPr>
            <w:rStyle w:val="Hyperlink"/>
            <w:noProof/>
            <w:szCs w:val="17"/>
          </w:rPr>
          <w:t>Environment Protection Act 1993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_Toc76567841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pacing w:val="-2"/>
          <w:szCs w:val="17"/>
          <w:lang w:val="en-AU" w:eastAsia="en-AU"/>
        </w:rPr>
      </w:pPr>
      <w:hyperlink w:anchor="_Toc76567842" w:history="1">
        <w:r w:rsidR="00B7625E" w:rsidRPr="007F14DA">
          <w:rPr>
            <w:rStyle w:val="Hyperlink"/>
            <w:noProof/>
            <w:spacing w:val="-2"/>
            <w:szCs w:val="17"/>
          </w:rPr>
          <w:t>Environment, Resources and Development Court Act 1993</w:t>
        </w:r>
        <w:r w:rsidR="00B7625E" w:rsidRPr="007F14DA">
          <w:rPr>
            <w:noProof/>
            <w:webHidden/>
            <w:spacing w:val="-2"/>
            <w:szCs w:val="17"/>
          </w:rPr>
          <w:tab/>
        </w:r>
        <w:r w:rsidR="00B7625E" w:rsidRPr="007F14DA">
          <w:rPr>
            <w:noProof/>
            <w:webHidden/>
            <w:spacing w:val="-2"/>
            <w:szCs w:val="17"/>
          </w:rPr>
          <w:fldChar w:fldCharType="begin"/>
        </w:r>
        <w:r w:rsidR="00B7625E" w:rsidRPr="007F14DA">
          <w:rPr>
            <w:noProof/>
            <w:webHidden/>
            <w:spacing w:val="-2"/>
            <w:szCs w:val="17"/>
          </w:rPr>
          <w:instrText xml:space="preserve"> PAGEREF _Toc76567842 \h </w:instrText>
        </w:r>
        <w:r w:rsidR="00B7625E" w:rsidRPr="007F14DA">
          <w:rPr>
            <w:noProof/>
            <w:webHidden/>
            <w:spacing w:val="-2"/>
            <w:szCs w:val="17"/>
          </w:rPr>
        </w:r>
        <w:r w:rsidR="00B7625E" w:rsidRPr="007F14DA">
          <w:rPr>
            <w:noProof/>
            <w:webHidden/>
            <w:spacing w:val="-2"/>
            <w:szCs w:val="17"/>
          </w:rPr>
          <w:fldChar w:fldCharType="separate"/>
        </w:r>
        <w:r>
          <w:rPr>
            <w:noProof/>
            <w:webHidden/>
            <w:spacing w:val="-2"/>
            <w:szCs w:val="17"/>
          </w:rPr>
          <w:t>XIV</w:t>
        </w:r>
        <w:r w:rsidR="00B7625E" w:rsidRPr="007F14DA">
          <w:rPr>
            <w:noProof/>
            <w:webHidden/>
            <w:spacing w:val="-2"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43" w:history="1">
        <w:r w:rsidR="00B7625E" w:rsidRPr="007F14DA">
          <w:rPr>
            <w:rStyle w:val="Hyperlink"/>
            <w:noProof/>
            <w:szCs w:val="17"/>
          </w:rPr>
          <w:t>Essential Services Commission Act 2012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_Toc76567843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44" w:history="1">
        <w:r w:rsidR="00B7625E" w:rsidRPr="007F14DA">
          <w:rPr>
            <w:rStyle w:val="Hyperlink"/>
            <w:noProof/>
            <w:szCs w:val="17"/>
          </w:rPr>
          <w:t>Evidence Act 1929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_Toc76567844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45" w:history="1">
        <w:r w:rsidR="00B7625E" w:rsidRPr="007F14DA">
          <w:rPr>
            <w:rStyle w:val="Hyperlink"/>
            <w:noProof/>
            <w:szCs w:val="17"/>
          </w:rPr>
          <w:t>Explosives Act 1936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_Toc76567845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46" w:history="1">
        <w:r w:rsidR="00B7625E" w:rsidRPr="007F14DA">
          <w:rPr>
            <w:rStyle w:val="Hyperlink"/>
            <w:noProof/>
            <w:szCs w:val="17"/>
          </w:rPr>
          <w:t>Fair Work Act 1994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_Toc76567846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47" w:history="1">
        <w:r w:rsidR="00B7625E" w:rsidRPr="007F14DA">
          <w:rPr>
            <w:rStyle w:val="Hyperlink"/>
            <w:noProof/>
            <w:szCs w:val="17"/>
          </w:rPr>
          <w:t>Fines Enforcement and Debt Recovery Act 2017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_Toc76567847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48" w:history="1">
        <w:r w:rsidR="00B7625E" w:rsidRPr="007F14DA">
          <w:rPr>
            <w:rStyle w:val="Hyperlink"/>
            <w:noProof/>
            <w:szCs w:val="17"/>
          </w:rPr>
          <w:t>Fire and Emergency Services Act 2005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_Toc76567848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49" w:history="1">
        <w:r w:rsidR="00B7625E" w:rsidRPr="007F14DA">
          <w:rPr>
            <w:rStyle w:val="Hyperlink"/>
            <w:noProof/>
            <w:szCs w:val="17"/>
          </w:rPr>
          <w:t>Firearms Act 2015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_Toc76567849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50" w:history="1">
        <w:r w:rsidR="00B7625E" w:rsidRPr="007F14DA">
          <w:rPr>
            <w:rStyle w:val="Hyperlink"/>
            <w:noProof/>
            <w:szCs w:val="17"/>
          </w:rPr>
          <w:t>Firearms Regulations 2017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_Toc76567850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51" w:history="1">
        <w:r w:rsidR="00B7625E" w:rsidRPr="007F14DA">
          <w:rPr>
            <w:rStyle w:val="Hyperlink"/>
            <w:noProof/>
            <w:szCs w:val="17"/>
          </w:rPr>
          <w:t>Fisheries Management Act 2007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_Toc76567851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52" w:history="1">
        <w:r w:rsidR="00B7625E" w:rsidRPr="007F14DA">
          <w:rPr>
            <w:rStyle w:val="Hyperlink"/>
            <w:noProof/>
            <w:szCs w:val="17"/>
          </w:rPr>
          <w:t xml:space="preserve">Fisheries Management (Prawn Fisheries) </w:t>
        </w:r>
        <w:r w:rsidR="00350D7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Regulations 2017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_Toc76567852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53" w:history="1">
        <w:r w:rsidR="00B7625E" w:rsidRPr="007F14DA">
          <w:rPr>
            <w:rStyle w:val="Hyperlink"/>
            <w:noProof/>
            <w:szCs w:val="17"/>
          </w:rPr>
          <w:t xml:space="preserve">Fisheries Management (Marine Scale Fishery) </w:t>
        </w:r>
        <w:r w:rsidR="00350D7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Regulations 2017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_Toc76567853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54" w:history="1">
        <w:r w:rsidR="00B7625E" w:rsidRPr="007F14DA">
          <w:rPr>
            <w:rStyle w:val="Hyperlink"/>
            <w:noProof/>
            <w:szCs w:val="17"/>
          </w:rPr>
          <w:t xml:space="preserve">Fisheries Management (Rock Lobster Fisheries) </w:t>
        </w:r>
        <w:r w:rsidR="00350D7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Regulations 2017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_Toc76567854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55" w:history="1">
        <w:r w:rsidR="00B7625E" w:rsidRPr="007F14DA">
          <w:rPr>
            <w:rStyle w:val="Hyperlink"/>
            <w:noProof/>
            <w:szCs w:val="17"/>
          </w:rPr>
          <w:t>Food Act 2001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_Toc76567855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E436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</w:rPr>
      </w:pPr>
      <w:hyperlink w:anchor="_Toc76567856" w:history="1">
        <w:r w:rsidR="00B7625E" w:rsidRPr="007F14DA">
          <w:rPr>
            <w:rStyle w:val="Hyperlink"/>
            <w:noProof/>
            <w:szCs w:val="17"/>
          </w:rPr>
          <w:t>Forestry Act 1950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_Toc76567856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302712" w:rsidRPr="007F14DA" w:rsidRDefault="00302712" w:rsidP="00302712">
      <w:pPr>
        <w:rPr>
          <w:rFonts w:ascii="Times New Roman" w:hAnsi="Times New Roman"/>
          <w:noProof/>
          <w:sz w:val="2"/>
          <w:szCs w:val="2"/>
          <w:lang w:val="en-US"/>
        </w:rPr>
      </w:pPr>
    </w:p>
    <w:p w:rsidR="00302712" w:rsidRPr="007F14DA" w:rsidRDefault="00302712" w:rsidP="007B71E9">
      <w:pPr>
        <w:pStyle w:val="TOC2"/>
        <w:tabs>
          <w:tab w:val="right" w:leader="dot" w:pos="4536"/>
        </w:tabs>
        <w:spacing w:line="20" w:lineRule="exact"/>
        <w:ind w:left="0" w:right="0" w:firstLine="0"/>
        <w:rPr>
          <w:rStyle w:val="Hyperlink"/>
          <w:noProof/>
          <w:szCs w:val="17"/>
        </w:rPr>
        <w:sectPr w:rsidR="00302712" w:rsidRPr="007F14DA" w:rsidSect="00EC6453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6" w:h="16838"/>
          <w:pgMar w:top="1134" w:right="1274" w:bottom="1134" w:left="1276" w:header="1134" w:footer="1134" w:gutter="0"/>
          <w:pgNumType w:fmt="upperRoman" w:start="1"/>
          <w:cols w:num="2" w:space="238"/>
          <w:docGrid w:linePitch="360"/>
        </w:sectPr>
      </w:pPr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57" w:history="1">
        <w:r w:rsidR="00B7625E" w:rsidRPr="007F14DA">
          <w:rPr>
            <w:rStyle w:val="Hyperlink"/>
            <w:noProof/>
            <w:szCs w:val="17"/>
          </w:rPr>
          <w:t>Freedom of Information Act 1991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_Toc76567857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58" w:history="1">
        <w:r w:rsidR="00B7625E" w:rsidRPr="007F14DA">
          <w:rPr>
            <w:rStyle w:val="Hyperlink"/>
            <w:noProof/>
            <w:szCs w:val="17"/>
          </w:rPr>
          <w:t>Gambling Administration Act 2019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_Toc76567858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59" w:history="1">
        <w:r w:rsidR="00B7625E" w:rsidRPr="007F14DA">
          <w:rPr>
            <w:rStyle w:val="Hyperlink"/>
            <w:noProof/>
            <w:szCs w:val="17"/>
          </w:rPr>
          <w:t>Gaming Machines Act 1992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_Toc76567859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60" w:history="1">
        <w:r w:rsidR="00B7625E" w:rsidRPr="007F14DA">
          <w:rPr>
            <w:rStyle w:val="Hyperlink"/>
            <w:noProof/>
            <w:szCs w:val="17"/>
          </w:rPr>
          <w:t>Gaming Machines Regulations 2020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_Toc76567860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61" w:history="1">
        <w:r w:rsidR="00B7625E" w:rsidRPr="007F14DA">
          <w:rPr>
            <w:rStyle w:val="Hyperlink"/>
            <w:rFonts w:eastAsia="Calibri"/>
            <w:noProof/>
            <w:szCs w:val="17"/>
          </w:rPr>
          <w:t>Gas Act 1997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_Toc76567861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62" w:history="1">
        <w:r w:rsidR="00B7625E" w:rsidRPr="007F14DA">
          <w:rPr>
            <w:rStyle w:val="Hyperlink"/>
            <w:noProof/>
            <w:szCs w:val="17"/>
          </w:rPr>
          <w:t>Geographical Names Act 1991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_Toc76567862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63" w:history="1">
        <w:r w:rsidR="00B7625E" w:rsidRPr="007F14DA">
          <w:rPr>
            <w:rStyle w:val="Hyperlink"/>
            <w:noProof/>
            <w:szCs w:val="17"/>
          </w:rPr>
          <w:t>Government Printer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_Toc76567863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64" w:history="1">
        <w:r w:rsidR="00B7625E" w:rsidRPr="007F14DA">
          <w:rPr>
            <w:rStyle w:val="Hyperlink"/>
            <w:noProof/>
            <w:szCs w:val="17"/>
          </w:rPr>
          <w:t>Guardianship and Administration Act 1993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_Toc76567864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65" w:history="1">
        <w:r w:rsidR="00B7625E" w:rsidRPr="007F14DA">
          <w:rPr>
            <w:rStyle w:val="Hyperlink"/>
            <w:noProof/>
            <w:szCs w:val="17"/>
          </w:rPr>
          <w:t>Harbors and Navigation Act 1993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_Toc76567865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66" w:history="1">
        <w:r w:rsidR="00B7625E" w:rsidRPr="007F14DA">
          <w:rPr>
            <w:rStyle w:val="Hyperlink"/>
            <w:noProof/>
            <w:szCs w:val="17"/>
          </w:rPr>
          <w:t>Health Care Act 2008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_Toc76567866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pacing w:val="-2"/>
          <w:szCs w:val="17"/>
          <w:lang w:val="en-AU" w:eastAsia="en-AU"/>
        </w:rPr>
      </w:pPr>
      <w:hyperlink w:anchor="_Toc76567867" w:history="1">
        <w:r w:rsidR="00B7625E" w:rsidRPr="007F14DA">
          <w:rPr>
            <w:rStyle w:val="Hyperlink"/>
            <w:noProof/>
            <w:spacing w:val="-2"/>
            <w:szCs w:val="17"/>
          </w:rPr>
          <w:t>Heavy Vehicle National Law (South Australia) Act 2013</w:t>
        </w:r>
        <w:r w:rsidR="00B7625E" w:rsidRPr="007F14DA">
          <w:rPr>
            <w:noProof/>
            <w:webHidden/>
            <w:spacing w:val="-2"/>
            <w:szCs w:val="17"/>
          </w:rPr>
          <w:tab/>
        </w:r>
        <w:r w:rsidR="00B7625E" w:rsidRPr="007F14DA">
          <w:rPr>
            <w:noProof/>
            <w:webHidden/>
            <w:spacing w:val="-2"/>
            <w:szCs w:val="17"/>
          </w:rPr>
          <w:fldChar w:fldCharType="begin"/>
        </w:r>
        <w:r w:rsidR="00B7625E" w:rsidRPr="007F14DA">
          <w:rPr>
            <w:noProof/>
            <w:webHidden/>
            <w:spacing w:val="-2"/>
            <w:szCs w:val="17"/>
          </w:rPr>
          <w:instrText xml:space="preserve"> PAGEREF _Toc76567867 \h </w:instrText>
        </w:r>
        <w:r w:rsidR="00B7625E" w:rsidRPr="007F14DA">
          <w:rPr>
            <w:noProof/>
            <w:webHidden/>
            <w:spacing w:val="-2"/>
            <w:szCs w:val="17"/>
          </w:rPr>
        </w:r>
        <w:r w:rsidR="00B7625E" w:rsidRPr="007F14DA">
          <w:rPr>
            <w:noProof/>
            <w:webHidden/>
            <w:spacing w:val="-2"/>
            <w:szCs w:val="17"/>
          </w:rPr>
          <w:fldChar w:fldCharType="separate"/>
        </w:r>
        <w:r>
          <w:rPr>
            <w:noProof/>
            <w:webHidden/>
            <w:spacing w:val="-2"/>
            <w:szCs w:val="17"/>
          </w:rPr>
          <w:t>XVI</w:t>
        </w:r>
        <w:r w:rsidR="00B7625E" w:rsidRPr="007F14DA">
          <w:rPr>
            <w:noProof/>
            <w:webHidden/>
            <w:spacing w:val="-2"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68" w:history="1">
        <w:r w:rsidR="00B7625E" w:rsidRPr="007F14DA">
          <w:rPr>
            <w:rStyle w:val="Hyperlink"/>
            <w:noProof/>
            <w:szCs w:val="17"/>
          </w:rPr>
          <w:t>Heritage Places Act 1993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_Toc76567868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69" w:history="1">
        <w:r w:rsidR="00B7625E" w:rsidRPr="007F14DA">
          <w:rPr>
            <w:rStyle w:val="Hyperlink"/>
            <w:noProof/>
            <w:szCs w:val="17"/>
          </w:rPr>
          <w:t>Historic Shipwrecks Act 1981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_Toc76567869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70" w:history="1">
        <w:r w:rsidR="00B7625E" w:rsidRPr="007F14DA">
          <w:rPr>
            <w:rStyle w:val="Hyperlink"/>
            <w:noProof/>
            <w:szCs w:val="17"/>
          </w:rPr>
          <w:t>History Trust of South Australia Act 1981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_Toc76567870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71" w:history="1">
        <w:r w:rsidR="00B7625E" w:rsidRPr="007F14DA">
          <w:rPr>
            <w:rStyle w:val="Hyperlink"/>
            <w:noProof/>
            <w:szCs w:val="17"/>
          </w:rPr>
          <w:t>Housing Improvement Act 2016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_Toc76567871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72" w:history="1">
        <w:r w:rsidR="00B7625E" w:rsidRPr="007F14DA">
          <w:rPr>
            <w:rStyle w:val="Hyperlink"/>
            <w:noProof/>
            <w:szCs w:val="17"/>
          </w:rPr>
          <w:t>Human Services, Department of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_Toc76567872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73" w:history="1">
        <w:r w:rsidR="00B7625E" w:rsidRPr="007F14DA">
          <w:rPr>
            <w:rStyle w:val="Hyperlink"/>
            <w:noProof/>
            <w:szCs w:val="17"/>
          </w:rPr>
          <w:t>Hydroponics Industry Control Act 2009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_Toc76567873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74" w:history="1">
        <w:r w:rsidR="00B7625E" w:rsidRPr="007F14DA">
          <w:rPr>
            <w:rStyle w:val="Hyperlink"/>
            <w:noProof/>
            <w:szCs w:val="17"/>
          </w:rPr>
          <w:t>Industrial Hemp Act 2017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_Toc76567874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75" w:history="1">
        <w:r w:rsidR="00B7625E" w:rsidRPr="007F14DA">
          <w:rPr>
            <w:rStyle w:val="Hyperlink"/>
            <w:noProof/>
            <w:szCs w:val="17"/>
          </w:rPr>
          <w:t>Justices of the Peace Act 2005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_Toc76567875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76" w:history="1">
        <w:r w:rsidR="00B7625E" w:rsidRPr="007F14DA">
          <w:rPr>
            <w:rStyle w:val="Hyperlink"/>
            <w:noProof/>
            <w:szCs w:val="17"/>
          </w:rPr>
          <w:t>Labour Hire Licensing Act 2017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_Toc76567876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77" w:history="1">
        <w:r w:rsidR="00B7625E" w:rsidRPr="007F14DA">
          <w:rPr>
            <w:rStyle w:val="Hyperlink"/>
            <w:noProof/>
            <w:szCs w:val="17"/>
          </w:rPr>
          <w:t>Land Acquisition Act 1969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_Toc76567877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78" w:history="1">
        <w:r w:rsidR="00B7625E" w:rsidRPr="007F14DA">
          <w:rPr>
            <w:rStyle w:val="Hyperlink"/>
            <w:noProof/>
            <w:szCs w:val="17"/>
          </w:rPr>
          <w:t>Land Agents Act 1994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_Toc76567878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79" w:history="1">
        <w:r w:rsidR="00B7625E" w:rsidRPr="007F14DA">
          <w:rPr>
            <w:rStyle w:val="Hyperlink"/>
            <w:noProof/>
            <w:szCs w:val="17"/>
          </w:rPr>
          <w:t xml:space="preserve">Land and Business (Sale and Conveyancing) </w:t>
        </w:r>
        <w:r w:rsidR="00DF017A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Act 1994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_Toc76567879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80" w:history="1">
        <w:r w:rsidR="00B7625E" w:rsidRPr="007F14DA">
          <w:rPr>
            <w:rStyle w:val="Hyperlink"/>
            <w:noProof/>
            <w:szCs w:val="17"/>
          </w:rPr>
          <w:t>Land Tax Act 1936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_Toc76567880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81" w:history="1">
        <w:r w:rsidR="00B7625E" w:rsidRPr="007F14DA">
          <w:rPr>
            <w:rStyle w:val="Hyperlink"/>
            <w:noProof/>
            <w:szCs w:val="17"/>
          </w:rPr>
          <w:t>Landscape South Australia Act 2019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_Toc76567881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82" w:history="1">
        <w:r w:rsidR="00B7625E" w:rsidRPr="007F14DA">
          <w:rPr>
            <w:rStyle w:val="Hyperlink"/>
            <w:noProof/>
            <w:szCs w:val="17"/>
          </w:rPr>
          <w:t>Legal Practitioners Act 1981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_Toc76567882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83" w:history="1">
        <w:r w:rsidR="00B7625E" w:rsidRPr="007F14DA">
          <w:rPr>
            <w:rStyle w:val="Hyperlink"/>
            <w:noProof/>
            <w:szCs w:val="17"/>
          </w:rPr>
          <w:t>Libraries Board of South Australia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_Toc76567883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84" w:history="1">
        <w:r w:rsidR="00B7625E" w:rsidRPr="007F14DA">
          <w:rPr>
            <w:rStyle w:val="Hyperlink"/>
            <w:noProof/>
            <w:szCs w:val="17"/>
          </w:rPr>
          <w:t>Liquor Licensing Act 1997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_Toc76567884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85" w:history="1">
        <w:r w:rsidR="00B7625E" w:rsidRPr="007F14DA">
          <w:rPr>
            <w:rStyle w:val="Hyperlink"/>
            <w:noProof/>
            <w:szCs w:val="17"/>
          </w:rPr>
          <w:t>Livestock Act 1997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_Toc76567885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86" w:history="1">
        <w:r w:rsidR="00B7625E" w:rsidRPr="007F14DA">
          <w:rPr>
            <w:rStyle w:val="Hyperlink"/>
            <w:noProof/>
            <w:szCs w:val="17"/>
          </w:rPr>
          <w:t>Local Government Act 1999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_Toc76567886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87" w:history="1">
        <w:r w:rsidR="00B7625E" w:rsidRPr="007F14DA">
          <w:rPr>
            <w:rStyle w:val="Hyperlink"/>
            <w:noProof/>
            <w:szCs w:val="17"/>
          </w:rPr>
          <w:t>Lottery and Gaming Act 1936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_Toc76567887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88" w:history="1">
        <w:r w:rsidR="00B7625E" w:rsidRPr="007F14DA">
          <w:rPr>
            <w:rStyle w:val="Hyperlink"/>
            <w:noProof/>
            <w:szCs w:val="17"/>
          </w:rPr>
          <w:t>Magistrates Court Act 1991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_Toc76567888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89" w:history="1">
        <w:r w:rsidR="00B7625E" w:rsidRPr="007F14DA">
          <w:rPr>
            <w:rStyle w:val="Hyperlink"/>
            <w:noProof/>
            <w:szCs w:val="17"/>
          </w:rPr>
          <w:t>Major Events Act 2013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_Toc76567889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90" w:history="1">
        <w:r w:rsidR="00B7625E" w:rsidRPr="007F14DA">
          <w:rPr>
            <w:rStyle w:val="Hyperlink"/>
            <w:noProof/>
            <w:szCs w:val="17"/>
          </w:rPr>
          <w:t>Marine Parks Act 2007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_Toc76567890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91" w:history="1">
        <w:r w:rsidR="00B7625E" w:rsidRPr="007F14DA">
          <w:rPr>
            <w:rStyle w:val="Hyperlink"/>
            <w:noProof/>
            <w:szCs w:val="17"/>
          </w:rPr>
          <w:t>Mental Health Act 2009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_Toc76567891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92" w:history="1">
        <w:r w:rsidR="00B7625E" w:rsidRPr="007F14DA">
          <w:rPr>
            <w:rStyle w:val="Hyperlink"/>
            <w:noProof/>
            <w:szCs w:val="17"/>
          </w:rPr>
          <w:t>Migration Act 1958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_Toc76567892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93" w:history="1">
        <w:r w:rsidR="00B7625E" w:rsidRPr="007F14DA">
          <w:rPr>
            <w:rStyle w:val="Hyperlink"/>
            <w:noProof/>
            <w:szCs w:val="17"/>
          </w:rPr>
          <w:t>Mining Act 1971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_Toc76567893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94" w:history="1">
        <w:r w:rsidR="00B7625E" w:rsidRPr="007F14DA">
          <w:rPr>
            <w:rStyle w:val="Hyperlink"/>
            <w:noProof/>
            <w:szCs w:val="17"/>
          </w:rPr>
          <w:t>Mining Regulations 2021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_Toc76567894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95" w:history="1">
        <w:r w:rsidR="00B7625E" w:rsidRPr="007F14DA">
          <w:rPr>
            <w:rStyle w:val="Hyperlink"/>
            <w:noProof/>
            <w:szCs w:val="17"/>
          </w:rPr>
          <w:t xml:space="preserve">Motor Vehicle Accidents (Lifetime Support Scheme) </w:t>
        </w:r>
        <w:r w:rsidR="00ED501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Act 2013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_Toc76567895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</w:rPr>
      </w:pPr>
      <w:hyperlink w:anchor="_Toc76567896" w:history="1">
        <w:r w:rsidR="00B7625E" w:rsidRPr="007F14DA">
          <w:rPr>
            <w:rStyle w:val="Hyperlink"/>
            <w:noProof/>
            <w:szCs w:val="17"/>
          </w:rPr>
          <w:t>Motor Vehicles Act 1959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_Toc76567896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072AF7" w:rsidRPr="007F14DA" w:rsidRDefault="005A7952" w:rsidP="00072AF7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4" w:history="1">
        <w:r w:rsidR="00072AF7" w:rsidRPr="007F14DA">
          <w:rPr>
            <w:rStyle w:val="Hyperlink"/>
            <w:noProof/>
            <w:szCs w:val="17"/>
          </w:rPr>
          <w:t>Mount Gambier Circuit Court</w:t>
        </w:r>
        <w:r w:rsidR="003E153B" w:rsidRPr="007F14DA">
          <w:rPr>
            <w:rStyle w:val="Hyperlink"/>
            <w:noProof/>
            <w:szCs w:val="17"/>
          </w:rPr>
          <w:t>—</w:t>
        </w:r>
        <w:r w:rsidR="003E153B" w:rsidRPr="007F14DA">
          <w:rPr>
            <w:rStyle w:val="Hyperlink"/>
            <w:noProof/>
            <w:szCs w:val="17"/>
          </w:rPr>
          <w:br/>
          <w:t xml:space="preserve">see </w:t>
        </w:r>
        <w:r w:rsidR="003E153B" w:rsidRPr="007F14DA">
          <w:rPr>
            <w:rStyle w:val="Hyperlink"/>
            <w:i/>
            <w:noProof/>
            <w:szCs w:val="17"/>
          </w:rPr>
          <w:t>District Court of South Australia, The</w:t>
        </w:r>
        <w:r w:rsidR="00072AF7" w:rsidRPr="007F14DA">
          <w:rPr>
            <w:noProof/>
            <w:webHidden/>
            <w:szCs w:val="17"/>
          </w:rPr>
          <w:tab/>
        </w:r>
        <w:r w:rsidR="00072AF7" w:rsidRPr="007F14DA">
          <w:rPr>
            <w:noProof/>
            <w:webHidden/>
            <w:szCs w:val="17"/>
          </w:rPr>
          <w:fldChar w:fldCharType="begin"/>
        </w:r>
        <w:r w:rsidR="00072AF7" w:rsidRPr="007F14DA">
          <w:rPr>
            <w:noProof/>
            <w:webHidden/>
            <w:szCs w:val="17"/>
          </w:rPr>
          <w:instrText xml:space="preserve"> PAGEREF _Toc76567834 \h </w:instrText>
        </w:r>
        <w:r w:rsidR="00072AF7" w:rsidRPr="007F14DA">
          <w:rPr>
            <w:noProof/>
            <w:webHidden/>
            <w:szCs w:val="17"/>
          </w:rPr>
        </w:r>
        <w:r w:rsidR="00072AF7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072AF7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98" w:history="1">
        <w:r w:rsidR="00B7625E" w:rsidRPr="007F14DA">
          <w:rPr>
            <w:rStyle w:val="Hyperlink"/>
            <w:noProof/>
            <w:szCs w:val="17"/>
          </w:rPr>
          <w:t>National Electricity (South Australia) Act 1996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_Toc76567898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99" w:history="1">
        <w:r w:rsidR="00B7625E" w:rsidRPr="007F14DA">
          <w:rPr>
            <w:rStyle w:val="Hyperlink"/>
            <w:noProof/>
            <w:szCs w:val="17"/>
          </w:rPr>
          <w:t>National Parks and Wildlife Act 1972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_Toc76567899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00" w:history="1">
        <w:r w:rsidR="00B7625E" w:rsidRPr="007F14DA">
          <w:rPr>
            <w:rStyle w:val="Hyperlink"/>
            <w:noProof/>
            <w:szCs w:val="17"/>
          </w:rPr>
          <w:t xml:space="preserve">National Parks and Wildlife (Kanku-Breakaways </w:t>
        </w:r>
        <w:r w:rsidR="00ED501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Conservation Park) Regulations 2013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_Toc76567900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01" w:history="1">
        <w:r w:rsidR="00B7625E" w:rsidRPr="007F14DA">
          <w:rPr>
            <w:rStyle w:val="Hyperlink"/>
            <w:noProof/>
            <w:szCs w:val="17"/>
          </w:rPr>
          <w:t xml:space="preserve">National Parks and Wildlife (National Parks) </w:t>
        </w:r>
        <w:r w:rsidR="00ED501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Regulations 2016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_Toc76567901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02" w:history="1">
        <w:r w:rsidR="00B7625E" w:rsidRPr="007F14DA">
          <w:rPr>
            <w:rStyle w:val="Hyperlink"/>
            <w:noProof/>
            <w:szCs w:val="17"/>
          </w:rPr>
          <w:t>Native Vegetation Act 1991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_Toc76567902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03" w:history="1">
        <w:r w:rsidR="00B7625E" w:rsidRPr="007F14DA">
          <w:rPr>
            <w:rStyle w:val="Hyperlink"/>
            <w:noProof/>
            <w:szCs w:val="17"/>
          </w:rPr>
          <w:t>Oaths Act 1936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_Toc76567903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04" w:history="1">
        <w:r w:rsidR="00B7625E" w:rsidRPr="007F14DA">
          <w:rPr>
            <w:rStyle w:val="Hyperlink"/>
            <w:noProof/>
            <w:szCs w:val="17"/>
          </w:rPr>
          <w:t>Opal Mining Act 1995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_Toc76567904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05" w:history="1">
        <w:r w:rsidR="00B7625E" w:rsidRPr="007F14DA">
          <w:rPr>
            <w:rStyle w:val="Hyperlink"/>
            <w:noProof/>
            <w:szCs w:val="17"/>
          </w:rPr>
          <w:t>Partnership Act 1891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_Toc76567905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06" w:history="1">
        <w:r w:rsidR="00B7625E" w:rsidRPr="007F14DA">
          <w:rPr>
            <w:rStyle w:val="Hyperlink"/>
            <w:noProof/>
            <w:szCs w:val="17"/>
          </w:rPr>
          <w:t>Passenger Transport Act 1994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_Toc76567906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07" w:history="1">
        <w:r w:rsidR="00B7625E" w:rsidRPr="007F14DA">
          <w:rPr>
            <w:rStyle w:val="Hyperlink"/>
            <w:noProof/>
            <w:szCs w:val="17"/>
          </w:rPr>
          <w:t>Passenger Transport Regulations 2009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_Toc76567907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pacing w:val="-2"/>
          <w:szCs w:val="17"/>
          <w:lang w:val="en-AU" w:eastAsia="en-AU"/>
        </w:rPr>
      </w:pPr>
      <w:hyperlink w:anchor="_Toc76567908" w:history="1">
        <w:r w:rsidR="00B7625E" w:rsidRPr="007F14DA">
          <w:rPr>
            <w:rStyle w:val="Hyperlink"/>
            <w:noProof/>
            <w:spacing w:val="-2"/>
            <w:szCs w:val="17"/>
          </w:rPr>
          <w:t>Pastoral Land Management and Conservation Act 1989</w:t>
        </w:r>
        <w:r w:rsidR="00B7625E" w:rsidRPr="007F14DA">
          <w:rPr>
            <w:noProof/>
            <w:webHidden/>
            <w:spacing w:val="-2"/>
            <w:szCs w:val="17"/>
          </w:rPr>
          <w:tab/>
        </w:r>
        <w:r w:rsidR="00B7625E" w:rsidRPr="007F14DA">
          <w:rPr>
            <w:noProof/>
            <w:webHidden/>
            <w:spacing w:val="-2"/>
            <w:szCs w:val="17"/>
          </w:rPr>
          <w:fldChar w:fldCharType="begin"/>
        </w:r>
        <w:r w:rsidR="00B7625E" w:rsidRPr="007F14DA">
          <w:rPr>
            <w:noProof/>
            <w:webHidden/>
            <w:spacing w:val="-2"/>
            <w:szCs w:val="17"/>
          </w:rPr>
          <w:instrText xml:space="preserve"> PAGEREF _Toc76567908 \h </w:instrText>
        </w:r>
        <w:r w:rsidR="00B7625E" w:rsidRPr="007F14DA">
          <w:rPr>
            <w:noProof/>
            <w:webHidden/>
            <w:spacing w:val="-2"/>
            <w:szCs w:val="17"/>
          </w:rPr>
        </w:r>
        <w:r w:rsidR="00B7625E" w:rsidRPr="007F14DA">
          <w:rPr>
            <w:noProof/>
            <w:webHidden/>
            <w:spacing w:val="-2"/>
            <w:szCs w:val="17"/>
          </w:rPr>
          <w:fldChar w:fldCharType="separate"/>
        </w:r>
        <w:r>
          <w:rPr>
            <w:noProof/>
            <w:webHidden/>
            <w:spacing w:val="-2"/>
            <w:szCs w:val="17"/>
          </w:rPr>
          <w:t>XX</w:t>
        </w:r>
        <w:r w:rsidR="00B7625E" w:rsidRPr="007F14DA">
          <w:rPr>
            <w:noProof/>
            <w:webHidden/>
            <w:spacing w:val="-2"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09" w:history="1">
        <w:r w:rsidR="00B7625E" w:rsidRPr="007F14DA">
          <w:rPr>
            <w:rStyle w:val="Hyperlink"/>
            <w:noProof/>
            <w:szCs w:val="17"/>
          </w:rPr>
          <w:t>Payroll Tax Act 2009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_Toc76567909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10" w:history="1">
        <w:r w:rsidR="00B7625E" w:rsidRPr="007F14DA">
          <w:rPr>
            <w:rStyle w:val="Hyperlink"/>
            <w:noProof/>
            <w:szCs w:val="17"/>
          </w:rPr>
          <w:t>Petroleum and Geothermal Energy Act 2000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_Toc76567910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11" w:history="1">
        <w:r w:rsidR="00B7625E" w:rsidRPr="007F14DA">
          <w:rPr>
            <w:rStyle w:val="Hyperlink"/>
            <w:noProof/>
            <w:szCs w:val="17"/>
          </w:rPr>
          <w:t>Petroleum Products Regulation Act 1995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_Toc76567911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12" w:history="1">
        <w:r w:rsidR="00B7625E" w:rsidRPr="007F14DA">
          <w:rPr>
            <w:rStyle w:val="Hyperlink"/>
            <w:noProof/>
            <w:szCs w:val="17"/>
          </w:rPr>
          <w:t>Phylloxera and Grape Industry Act 1995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_Toc76567912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13" w:history="1">
        <w:r w:rsidR="00B7625E" w:rsidRPr="007F14DA">
          <w:rPr>
            <w:rStyle w:val="Hyperlink"/>
            <w:noProof/>
            <w:szCs w:val="17"/>
          </w:rPr>
          <w:t>Planning, Development and Infrastructure Act 2016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_Toc76567913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14" w:history="1">
        <w:r w:rsidR="00B7625E" w:rsidRPr="007F14DA">
          <w:rPr>
            <w:rStyle w:val="Hyperlink"/>
            <w:noProof/>
            <w:szCs w:val="17"/>
          </w:rPr>
          <w:t xml:space="preserve">Planning, Development and Infrastructure </w:t>
        </w:r>
        <w:r w:rsidR="00ED501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Regulations 2017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_Toc76567914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15" w:history="1">
        <w:r w:rsidR="00B7625E" w:rsidRPr="007F14DA">
          <w:rPr>
            <w:rStyle w:val="Hyperlink"/>
            <w:noProof/>
            <w:szCs w:val="17"/>
          </w:rPr>
          <w:t xml:space="preserve">Planning, Development and Infrastructure </w:t>
        </w:r>
        <w:r w:rsidR="00ED501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(Transitional Provisions) Regulations 2017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_Toc76567915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16" w:history="1">
        <w:r w:rsidR="00B7625E" w:rsidRPr="007F14DA">
          <w:rPr>
            <w:rStyle w:val="Hyperlink"/>
            <w:noProof/>
            <w:szCs w:val="17"/>
          </w:rPr>
          <w:t>Plant Health Act 2009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_Toc76567916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17" w:history="1">
        <w:r w:rsidR="00B7625E" w:rsidRPr="007F14DA">
          <w:rPr>
            <w:rStyle w:val="Hyperlink"/>
            <w:noProof/>
            <w:szCs w:val="17"/>
          </w:rPr>
          <w:t>Plant Health Regulations 2009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_Toc76567917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18" w:history="1">
        <w:r w:rsidR="00B7625E" w:rsidRPr="007F14DA">
          <w:rPr>
            <w:rStyle w:val="Hyperlink"/>
            <w:noProof/>
            <w:szCs w:val="17"/>
          </w:rPr>
          <w:t>Plumbers, Gas Fitters and Electricians Act 1995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_Toc76567918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19" w:history="1">
        <w:r w:rsidR="00B7625E" w:rsidRPr="007F14DA">
          <w:rPr>
            <w:rStyle w:val="Hyperlink"/>
            <w:noProof/>
            <w:szCs w:val="17"/>
          </w:rPr>
          <w:t>Police Act 1998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_Toc76567919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</w:rPr>
      </w:pPr>
      <w:hyperlink w:anchor="_Toc76567920" w:history="1">
        <w:r w:rsidR="00B7625E" w:rsidRPr="007F14DA">
          <w:rPr>
            <w:rStyle w:val="Hyperlink"/>
            <w:noProof/>
            <w:szCs w:val="17"/>
          </w:rPr>
          <w:t>Police Service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_Toc76567920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072AF7" w:rsidRPr="007F14DA" w:rsidRDefault="005A7952" w:rsidP="00072AF7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34" w:history="1">
        <w:r w:rsidR="00072AF7" w:rsidRPr="007F14DA">
          <w:rPr>
            <w:rStyle w:val="Hyperlink"/>
            <w:noProof/>
            <w:szCs w:val="17"/>
          </w:rPr>
          <w:t>Port Augusta Circuit Court</w:t>
        </w:r>
        <w:r w:rsidR="003E153B" w:rsidRPr="007F14DA">
          <w:rPr>
            <w:rStyle w:val="Hyperlink"/>
            <w:noProof/>
            <w:szCs w:val="17"/>
          </w:rPr>
          <w:t>—</w:t>
        </w:r>
        <w:r w:rsidR="003E153B" w:rsidRPr="007F14DA">
          <w:rPr>
            <w:rStyle w:val="Hyperlink"/>
            <w:noProof/>
            <w:szCs w:val="17"/>
          </w:rPr>
          <w:br/>
          <w:t xml:space="preserve">see </w:t>
        </w:r>
        <w:r w:rsidR="003E153B" w:rsidRPr="007F14DA">
          <w:rPr>
            <w:rStyle w:val="Hyperlink"/>
            <w:i/>
            <w:noProof/>
            <w:szCs w:val="17"/>
          </w:rPr>
          <w:t>District Court of South Australia, The</w:t>
        </w:r>
        <w:r w:rsidR="00072AF7" w:rsidRPr="007F14DA">
          <w:rPr>
            <w:noProof/>
            <w:webHidden/>
            <w:szCs w:val="17"/>
          </w:rPr>
          <w:tab/>
        </w:r>
        <w:r w:rsidR="00072AF7" w:rsidRPr="007F14DA">
          <w:rPr>
            <w:noProof/>
            <w:webHidden/>
            <w:szCs w:val="17"/>
          </w:rPr>
          <w:fldChar w:fldCharType="begin"/>
        </w:r>
        <w:r w:rsidR="00072AF7" w:rsidRPr="007F14DA">
          <w:rPr>
            <w:noProof/>
            <w:webHidden/>
            <w:szCs w:val="17"/>
          </w:rPr>
          <w:instrText xml:space="preserve"> PAGEREF _Toc76567834 \h </w:instrText>
        </w:r>
        <w:r w:rsidR="00072AF7" w:rsidRPr="007F14DA">
          <w:rPr>
            <w:noProof/>
            <w:webHidden/>
            <w:szCs w:val="17"/>
          </w:rPr>
        </w:r>
        <w:r w:rsidR="00072AF7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XIII</w:t>
        </w:r>
        <w:r w:rsidR="00072AF7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22" w:history="1">
        <w:r w:rsidR="00B7625E" w:rsidRPr="007F14DA">
          <w:rPr>
            <w:rStyle w:val="Hyperlink"/>
            <w:noProof/>
            <w:szCs w:val="17"/>
          </w:rPr>
          <w:t>Primary Industry Funding Schemes Act 1998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_Toc76567922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23" w:history="1">
        <w:r w:rsidR="00B7625E" w:rsidRPr="007F14DA">
          <w:rPr>
            <w:rStyle w:val="Hyperlink"/>
            <w:noProof/>
            <w:szCs w:val="17"/>
          </w:rPr>
          <w:t>Primary Produce (Food Safety Schemes) Act 2004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_Toc76567923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24" w:history="1">
        <w:r w:rsidR="00B7625E" w:rsidRPr="007F14DA">
          <w:rPr>
            <w:rStyle w:val="Hyperlink"/>
            <w:noProof/>
            <w:szCs w:val="17"/>
          </w:rPr>
          <w:t>Professional Standards Act 2004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_Toc76567924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25" w:history="1">
        <w:r w:rsidR="00B7625E" w:rsidRPr="007F14DA">
          <w:rPr>
            <w:rStyle w:val="Hyperlink"/>
            <w:noProof/>
            <w:szCs w:val="17"/>
          </w:rPr>
          <w:t>Proof of Sunrise and Sunset Act 1923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_Toc76567925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26" w:history="1">
        <w:r w:rsidR="00B7625E" w:rsidRPr="007F14DA">
          <w:rPr>
            <w:rStyle w:val="Hyperlink"/>
            <w:noProof/>
            <w:szCs w:val="17"/>
          </w:rPr>
          <w:t>Public Corporations Act 1993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_Toc76567926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DA1B80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r w:rsidRPr="007F14DA">
        <w:rPr>
          <w:rStyle w:val="Hyperlink"/>
          <w:noProof/>
          <w:szCs w:val="17"/>
        </w:rPr>
        <w:br w:type="column"/>
      </w:r>
      <w:hyperlink w:anchor="_Toc76567927" w:history="1">
        <w:r w:rsidR="00B7625E" w:rsidRPr="007F14DA">
          <w:rPr>
            <w:rStyle w:val="Hyperlink"/>
            <w:noProof/>
            <w:szCs w:val="17"/>
          </w:rPr>
          <w:t>Public Sector Act 2009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_Toc76567927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 w:rsidR="005A7952">
          <w:rPr>
            <w:noProof/>
            <w:webHidden/>
            <w:szCs w:val="17"/>
          </w:rPr>
          <w:t>XXII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28" w:history="1">
        <w:r w:rsidR="00B7625E" w:rsidRPr="007F14DA">
          <w:rPr>
            <w:rStyle w:val="Hyperlink"/>
            <w:noProof/>
            <w:szCs w:val="17"/>
          </w:rPr>
          <w:t>Public Trustee Act 1995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_Toc76567928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29" w:history="1">
        <w:r w:rsidR="00B7625E" w:rsidRPr="007F14DA">
          <w:rPr>
            <w:rStyle w:val="Hyperlink"/>
            <w:noProof/>
            <w:szCs w:val="17"/>
          </w:rPr>
          <w:t>Radiation Protection and Control Act 1982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_Toc76567929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30" w:history="1">
        <w:r w:rsidR="00B7625E" w:rsidRPr="007F14DA">
          <w:rPr>
            <w:rStyle w:val="Hyperlink"/>
            <w:noProof/>
            <w:szCs w:val="17"/>
          </w:rPr>
          <w:t>Real Property Act 1886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_Toc76567930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31" w:history="1">
        <w:r w:rsidR="00B7625E" w:rsidRPr="007F14DA">
          <w:rPr>
            <w:rStyle w:val="Hyperlink"/>
            <w:noProof/>
            <w:szCs w:val="17"/>
          </w:rPr>
          <w:t>Registration of Deeds Act 1935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_Toc76567931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32" w:history="1">
        <w:r w:rsidR="00B7625E" w:rsidRPr="007F14DA">
          <w:rPr>
            <w:rStyle w:val="Hyperlink"/>
            <w:noProof/>
            <w:szCs w:val="17"/>
          </w:rPr>
          <w:t>Relationships Register Act 2016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_Toc76567932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33" w:history="1">
        <w:r w:rsidR="00B7625E" w:rsidRPr="007F14DA">
          <w:rPr>
            <w:rStyle w:val="Hyperlink"/>
            <w:noProof/>
            <w:szCs w:val="17"/>
          </w:rPr>
          <w:t>Remuneration Tribunal, The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_Toc76567933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34" w:history="1">
        <w:r w:rsidR="00B7625E" w:rsidRPr="007F14DA">
          <w:rPr>
            <w:rStyle w:val="Hyperlink"/>
            <w:noProof/>
            <w:szCs w:val="17"/>
          </w:rPr>
          <w:t>Retail and Commercial Leases Act 1995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_Toc76567934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35" w:history="1">
        <w:r w:rsidR="00B7625E" w:rsidRPr="007F14DA">
          <w:rPr>
            <w:rStyle w:val="Hyperlink"/>
            <w:noProof/>
            <w:szCs w:val="17"/>
          </w:rPr>
          <w:t>Retirement Villages Act 2016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_Toc76567935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36" w:history="1">
        <w:r w:rsidR="00B7625E" w:rsidRPr="007F14DA">
          <w:rPr>
            <w:rStyle w:val="Hyperlink"/>
            <w:noProof/>
            <w:szCs w:val="17"/>
          </w:rPr>
          <w:t>Return to Work Act 2014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_Toc76567936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37" w:history="1">
        <w:r w:rsidR="00B7625E" w:rsidRPr="007F14DA">
          <w:rPr>
            <w:rStyle w:val="Hyperlink"/>
            <w:noProof/>
            <w:szCs w:val="17"/>
          </w:rPr>
          <w:t>Road Traffic Act 1961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_Toc76567937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38" w:history="1">
        <w:r w:rsidR="00B7625E" w:rsidRPr="007F14DA">
          <w:rPr>
            <w:rStyle w:val="Hyperlink"/>
            <w:noProof/>
            <w:szCs w:val="17"/>
          </w:rPr>
          <w:t xml:space="preserve">Road Traffic (Road Rules—Ancillary and </w:t>
        </w:r>
        <w:r w:rsidR="00ED501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Miscellaneous Provisions) Regulations 2014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_Toc76567938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39" w:history="1">
        <w:r w:rsidR="00B7625E" w:rsidRPr="007F14DA">
          <w:rPr>
            <w:rStyle w:val="Hyperlink"/>
            <w:noProof/>
            <w:szCs w:val="17"/>
          </w:rPr>
          <w:t>Roads (Opening and Closing) Act 1991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_Toc76567939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40" w:history="1">
        <w:r w:rsidR="00B7625E" w:rsidRPr="007F14DA">
          <w:rPr>
            <w:rStyle w:val="Hyperlink"/>
            <w:noProof/>
            <w:szCs w:val="17"/>
          </w:rPr>
          <w:t>SACE Board of South Australia Act 1983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_Toc76567940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41" w:history="1">
        <w:r w:rsidR="00B7625E" w:rsidRPr="007F14DA">
          <w:rPr>
            <w:rStyle w:val="Hyperlink"/>
            <w:noProof/>
            <w:szCs w:val="17"/>
          </w:rPr>
          <w:t>Second-Hand Vehicle Dealers Act 1995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_Toc76567941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42" w:history="1">
        <w:r w:rsidR="00B7625E" w:rsidRPr="007F14DA">
          <w:rPr>
            <w:rStyle w:val="Hyperlink"/>
            <w:noProof/>
            <w:szCs w:val="17"/>
          </w:rPr>
          <w:t>Security and Investigation Industry Act 1995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_Toc76567942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43" w:history="1">
        <w:r w:rsidR="00B7625E" w:rsidRPr="007F14DA">
          <w:rPr>
            <w:rStyle w:val="Hyperlink"/>
            <w:noProof/>
            <w:szCs w:val="17"/>
          </w:rPr>
          <w:t>Service SA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_Toc76567943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44" w:history="1">
        <w:r w:rsidR="00B7625E" w:rsidRPr="007F14DA">
          <w:rPr>
            <w:rStyle w:val="Hyperlink"/>
            <w:noProof/>
            <w:szCs w:val="17"/>
          </w:rPr>
          <w:t>Sheriff</w:t>
        </w:r>
        <w:r w:rsidR="00AB3151">
          <w:rPr>
            <w:rStyle w:val="Hyperlink"/>
            <w:noProof/>
            <w:szCs w:val="17"/>
          </w:rPr>
          <w:t>’</w:t>
        </w:r>
        <w:r w:rsidR="00B7625E" w:rsidRPr="007F14DA">
          <w:rPr>
            <w:rStyle w:val="Hyperlink"/>
            <w:noProof/>
            <w:szCs w:val="17"/>
          </w:rPr>
          <w:t>s Act 1978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_Toc76567944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45" w:history="1">
        <w:r w:rsidR="00B7625E" w:rsidRPr="007F14DA">
          <w:rPr>
            <w:rStyle w:val="Hyperlink"/>
            <w:noProof/>
            <w:szCs w:val="17"/>
          </w:rPr>
          <w:t>Shop Trading Hours Act 1977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_Toc76567945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46" w:history="1">
        <w:r w:rsidR="00B7625E" w:rsidRPr="007F14DA">
          <w:rPr>
            <w:rStyle w:val="Hyperlink"/>
            <w:noProof/>
            <w:szCs w:val="17"/>
          </w:rPr>
          <w:t xml:space="preserve">South Australian Civil and Administrative Tribunal </w:t>
        </w:r>
        <w:r w:rsidR="00ED501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Act 2013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_Toc76567946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47" w:history="1">
        <w:r w:rsidR="00B7625E" w:rsidRPr="007F14DA">
          <w:rPr>
            <w:rStyle w:val="Hyperlink"/>
            <w:noProof/>
            <w:szCs w:val="17"/>
          </w:rPr>
          <w:t>South Australian Housing Trust Regulations 2010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_Toc76567947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48" w:history="1">
        <w:r w:rsidR="00B7625E" w:rsidRPr="007F14DA">
          <w:rPr>
            <w:rStyle w:val="Hyperlink"/>
            <w:noProof/>
            <w:szCs w:val="17"/>
          </w:rPr>
          <w:t>South Australian Public Health Act 2011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_Toc76567948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49" w:history="1">
        <w:r w:rsidR="00B7625E" w:rsidRPr="007F14DA">
          <w:rPr>
            <w:rStyle w:val="Hyperlink"/>
            <w:noProof/>
            <w:szCs w:val="17"/>
          </w:rPr>
          <w:t>South Australian Skills Act 2008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_Toc76567949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50" w:history="1">
        <w:r w:rsidR="00B7625E" w:rsidRPr="007F14DA">
          <w:rPr>
            <w:rStyle w:val="Hyperlink"/>
            <w:noProof/>
            <w:szCs w:val="17"/>
          </w:rPr>
          <w:t xml:space="preserve">South Australian Superannuation Board, The </w:t>
        </w:r>
        <w:r w:rsidR="00DF017A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(Super SA)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_Toc76567950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51" w:history="1">
        <w:r w:rsidR="00B7625E" w:rsidRPr="007F14DA">
          <w:rPr>
            <w:rStyle w:val="Hyperlink"/>
            <w:noProof/>
            <w:szCs w:val="17"/>
          </w:rPr>
          <w:t xml:space="preserve">Southern Select Super Corporation Board, The </w:t>
        </w:r>
        <w:r w:rsidR="00ED501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(Super SA Select)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_Toc76567951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52" w:history="1">
        <w:r w:rsidR="00B7625E" w:rsidRPr="007F14DA">
          <w:rPr>
            <w:rStyle w:val="Hyperlink"/>
            <w:noProof/>
            <w:szCs w:val="17"/>
          </w:rPr>
          <w:t>State Lotteries Act 1966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_Toc76567952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53" w:history="1">
        <w:r w:rsidR="00B7625E" w:rsidRPr="007F14DA">
          <w:rPr>
            <w:rStyle w:val="Hyperlink"/>
            <w:noProof/>
            <w:szCs w:val="17"/>
          </w:rPr>
          <w:t>State Records Act 1997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_Toc76567953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54" w:history="1">
        <w:r w:rsidR="00B7625E" w:rsidRPr="007F14DA">
          <w:rPr>
            <w:rStyle w:val="Hyperlink"/>
            <w:noProof/>
            <w:szCs w:val="17"/>
          </w:rPr>
          <w:t>Strata Titles Act 1988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_Toc76567954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55" w:history="1">
        <w:r w:rsidR="00B7625E" w:rsidRPr="007F14DA">
          <w:rPr>
            <w:rStyle w:val="Hyperlink"/>
            <w:noProof/>
            <w:szCs w:val="17"/>
          </w:rPr>
          <w:t>Summary Offences Act 1953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_Toc76567955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</w:rPr>
      </w:pPr>
      <w:hyperlink w:anchor="_Toc76567956" w:history="1">
        <w:r w:rsidR="00B7625E" w:rsidRPr="007F14DA">
          <w:rPr>
            <w:rStyle w:val="Hyperlink"/>
            <w:noProof/>
            <w:szCs w:val="17"/>
          </w:rPr>
          <w:t xml:space="preserve">Superannuation Funds Management Corporation of </w:t>
        </w:r>
        <w:r w:rsidR="00ED5018" w:rsidRPr="007F14DA">
          <w:rPr>
            <w:rStyle w:val="Hyperlink"/>
            <w:noProof/>
            <w:szCs w:val="17"/>
          </w:rPr>
          <w:br/>
        </w:r>
        <w:r w:rsidR="00B7625E" w:rsidRPr="007F14DA">
          <w:rPr>
            <w:rStyle w:val="Hyperlink"/>
            <w:noProof/>
            <w:szCs w:val="17"/>
          </w:rPr>
          <w:t>South Australia Board (Funds SA)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_Toc76567956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FD6A35" w:rsidRPr="007F14DA" w:rsidRDefault="005A7952" w:rsidP="00FD6A35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863" w:history="1">
        <w:r w:rsidR="00FD6A35" w:rsidRPr="007F14DA">
          <w:rPr>
            <w:rStyle w:val="Hyperlink"/>
            <w:noProof/>
            <w:szCs w:val="17"/>
          </w:rPr>
          <w:t>Supplementary Government Gazettes</w:t>
        </w:r>
        <w:r w:rsidR="003E153B" w:rsidRPr="007F14DA">
          <w:rPr>
            <w:rStyle w:val="Hyperlink"/>
            <w:noProof/>
            <w:szCs w:val="17"/>
          </w:rPr>
          <w:t>—</w:t>
        </w:r>
        <w:r w:rsidR="003E153B" w:rsidRPr="007F14DA">
          <w:rPr>
            <w:rStyle w:val="Hyperlink"/>
            <w:noProof/>
            <w:szCs w:val="17"/>
          </w:rPr>
          <w:br/>
          <w:t xml:space="preserve">see </w:t>
        </w:r>
        <w:r w:rsidR="003E153B" w:rsidRPr="007F14DA">
          <w:rPr>
            <w:rStyle w:val="Hyperlink"/>
            <w:i/>
            <w:noProof/>
            <w:szCs w:val="17"/>
          </w:rPr>
          <w:t>Government Printer</w:t>
        </w:r>
        <w:r w:rsidR="00FD6A35" w:rsidRPr="007F14DA">
          <w:rPr>
            <w:noProof/>
            <w:webHidden/>
            <w:szCs w:val="17"/>
          </w:rPr>
          <w:tab/>
        </w:r>
        <w:r w:rsidR="00FD6A35" w:rsidRPr="007F14DA">
          <w:rPr>
            <w:noProof/>
            <w:webHidden/>
            <w:szCs w:val="17"/>
          </w:rPr>
          <w:fldChar w:fldCharType="begin"/>
        </w:r>
        <w:r w:rsidR="00FD6A35" w:rsidRPr="007F14DA">
          <w:rPr>
            <w:noProof/>
            <w:webHidden/>
            <w:szCs w:val="17"/>
          </w:rPr>
          <w:instrText xml:space="preserve"> PAGEREF _Toc76567863 \h </w:instrText>
        </w:r>
        <w:r w:rsidR="00FD6A35" w:rsidRPr="007F14DA">
          <w:rPr>
            <w:noProof/>
            <w:webHidden/>
            <w:szCs w:val="17"/>
          </w:rPr>
        </w:r>
        <w:r w:rsidR="00FD6A35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XVI</w:t>
        </w:r>
        <w:r w:rsidR="00FD6A35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58" w:history="1">
        <w:r w:rsidR="00B7625E" w:rsidRPr="007F14DA">
          <w:rPr>
            <w:rStyle w:val="Hyperlink"/>
            <w:noProof/>
            <w:szCs w:val="17"/>
          </w:rPr>
          <w:t>Supported Residential Facilities Act 1992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_Toc76567958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59" w:history="1">
        <w:r w:rsidR="00B7625E" w:rsidRPr="007F14DA">
          <w:rPr>
            <w:rStyle w:val="Hyperlink"/>
            <w:noProof/>
            <w:szCs w:val="17"/>
          </w:rPr>
          <w:t>Supreme Court Act 1935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_Toc76567959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60" w:history="1">
        <w:r w:rsidR="00B7625E" w:rsidRPr="007F14DA">
          <w:rPr>
            <w:rStyle w:val="Hyperlink"/>
            <w:noProof/>
            <w:szCs w:val="17"/>
          </w:rPr>
          <w:t>Survey Act 1992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_Toc76567960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61" w:history="1">
        <w:r w:rsidR="00B7625E" w:rsidRPr="007F14DA">
          <w:rPr>
            <w:rStyle w:val="Hyperlink"/>
            <w:noProof/>
            <w:szCs w:val="17"/>
          </w:rPr>
          <w:t>Surveyor-General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_Toc76567961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62" w:history="1">
        <w:r w:rsidR="00B7625E" w:rsidRPr="007F14DA">
          <w:rPr>
            <w:rStyle w:val="Hyperlink"/>
            <w:noProof/>
            <w:szCs w:val="17"/>
          </w:rPr>
          <w:t>Tobacco and E-Cigarette Products Act 1997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_Toc76567962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63" w:history="1">
        <w:r w:rsidR="00B7625E" w:rsidRPr="007F14DA">
          <w:rPr>
            <w:rStyle w:val="Hyperlink"/>
            <w:noProof/>
            <w:szCs w:val="17"/>
          </w:rPr>
          <w:t>Training and Skills Development Act 2008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_Toc76567963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64" w:history="1">
        <w:r w:rsidR="00B7625E" w:rsidRPr="007F14DA">
          <w:rPr>
            <w:rStyle w:val="Hyperlink"/>
            <w:noProof/>
            <w:szCs w:val="17"/>
          </w:rPr>
          <w:t>Valuation of Land Act 1971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_Toc76567964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65" w:history="1">
        <w:r w:rsidR="00B7625E" w:rsidRPr="007F14DA">
          <w:rPr>
            <w:rStyle w:val="Hyperlink"/>
            <w:noProof/>
            <w:szCs w:val="17"/>
          </w:rPr>
          <w:t>Water Industry Act 2012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_Toc76567965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66" w:history="1">
        <w:r w:rsidR="00B7625E" w:rsidRPr="007F14DA">
          <w:rPr>
            <w:rStyle w:val="Hyperlink"/>
            <w:noProof/>
            <w:szCs w:val="17"/>
          </w:rPr>
          <w:t>Work Health and Safety Act 2012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_Toc76567966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67" w:history="1">
        <w:r w:rsidR="00B7625E" w:rsidRPr="007F14DA">
          <w:rPr>
            <w:rStyle w:val="Hyperlink"/>
            <w:noProof/>
            <w:szCs w:val="17"/>
          </w:rPr>
          <w:t>Worker</w:t>
        </w:r>
        <w:r w:rsidR="00AB3151">
          <w:rPr>
            <w:rStyle w:val="Hyperlink"/>
            <w:noProof/>
            <w:szCs w:val="17"/>
          </w:rPr>
          <w:t>’</w:t>
        </w:r>
        <w:r w:rsidR="00B7625E" w:rsidRPr="007F14DA">
          <w:rPr>
            <w:rStyle w:val="Hyperlink"/>
            <w:noProof/>
            <w:szCs w:val="17"/>
          </w:rPr>
          <w:t>s Liens Act 1893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_Toc76567967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68" w:history="1">
        <w:r w:rsidR="00B7625E" w:rsidRPr="007F14DA">
          <w:rPr>
            <w:rStyle w:val="Hyperlink"/>
            <w:noProof/>
            <w:szCs w:val="17"/>
          </w:rPr>
          <w:t>Youth Court Act 1993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_Toc76567968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DF017A">
      <w:pPr>
        <w:pStyle w:val="TOC1"/>
        <w:tabs>
          <w:tab w:val="right" w:leader="dot" w:pos="4536"/>
        </w:tabs>
        <w:spacing w:before="160" w:line="170" w:lineRule="exact"/>
        <w:ind w:left="159" w:right="0" w:hanging="159"/>
        <w:rPr>
          <w:b w:val="0"/>
          <w:smallCaps w:val="0"/>
          <w:noProof/>
          <w:szCs w:val="17"/>
          <w:lang w:val="en-AU" w:eastAsia="en-AU"/>
        </w:rPr>
      </w:pPr>
      <w:hyperlink w:anchor="_Toc76567969" w:history="1">
        <w:r w:rsidR="002B563E" w:rsidRPr="007F14DA">
          <w:rPr>
            <w:rStyle w:val="Hyperlink"/>
            <w:noProof/>
            <w:szCs w:val="17"/>
          </w:rPr>
          <w:t>Lo</w:t>
        </w:r>
        <w:r w:rsidR="00B7625E" w:rsidRPr="007F14DA">
          <w:rPr>
            <w:rStyle w:val="Hyperlink"/>
            <w:noProof/>
            <w:szCs w:val="17"/>
          </w:rPr>
          <w:t>cal Government Instruments</w:t>
        </w:r>
        <w:r w:rsidR="00B7625E" w:rsidRPr="007F14DA">
          <w:rPr>
            <w:b w:val="0"/>
            <w:noProof/>
            <w:webHidden/>
            <w:szCs w:val="17"/>
          </w:rPr>
          <w:tab/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begin"/>
        </w:r>
        <w:r w:rsidR="00B7625E" w:rsidRPr="007F14DA">
          <w:rPr>
            <w:b w:val="0"/>
            <w:noProof/>
            <w:webHidden/>
            <w:szCs w:val="17"/>
          </w:rPr>
          <w:instrText xml:space="preserve"> PAGEREF _Toc76567969 \h </w:instrText>
        </w:r>
        <w:r w:rsidR="00B7625E" w:rsidRPr="007F14DA">
          <w:rPr>
            <w:b w:val="0"/>
            <w:smallCaps w:val="0"/>
            <w:noProof/>
            <w:webHidden/>
            <w:szCs w:val="17"/>
          </w:rPr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separate"/>
        </w:r>
        <w:r>
          <w:rPr>
            <w:b w:val="0"/>
            <w:noProof/>
            <w:webHidden/>
            <w:szCs w:val="17"/>
          </w:rPr>
          <w:t>XXV</w:t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70" w:history="1">
        <w:r w:rsidR="00B7625E" w:rsidRPr="007F14DA">
          <w:rPr>
            <w:rStyle w:val="Hyperlink"/>
            <w:noProof/>
            <w:szCs w:val="17"/>
          </w:rPr>
          <w:t>Adelaide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_Toc76567970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71" w:history="1">
        <w:r w:rsidR="00B7625E" w:rsidRPr="007F14DA">
          <w:rPr>
            <w:rStyle w:val="Hyperlink"/>
            <w:noProof/>
            <w:szCs w:val="17"/>
          </w:rPr>
          <w:t>Burnside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_Toc76567971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72" w:history="1">
        <w:r w:rsidR="00B7625E" w:rsidRPr="007F14DA">
          <w:rPr>
            <w:rStyle w:val="Hyperlink"/>
            <w:noProof/>
            <w:szCs w:val="17"/>
          </w:rPr>
          <w:t>Campbelltown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_Toc76567972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73" w:history="1">
        <w:r w:rsidR="00B7625E" w:rsidRPr="007F14DA">
          <w:rPr>
            <w:rStyle w:val="Hyperlink"/>
            <w:noProof/>
            <w:szCs w:val="17"/>
          </w:rPr>
          <w:t>Charles Sturt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_Toc76567973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74" w:history="1">
        <w:r w:rsidR="00B7625E" w:rsidRPr="007F14DA">
          <w:rPr>
            <w:rStyle w:val="Hyperlink"/>
            <w:noProof/>
            <w:szCs w:val="17"/>
          </w:rPr>
          <w:t>Holdfast Bay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_Toc76567974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75" w:history="1">
        <w:r w:rsidR="00B7625E" w:rsidRPr="007F14DA">
          <w:rPr>
            <w:rStyle w:val="Hyperlink"/>
            <w:noProof/>
            <w:szCs w:val="17"/>
          </w:rPr>
          <w:t>Marion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_Toc76567975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76" w:history="1">
        <w:r w:rsidR="00B7625E" w:rsidRPr="007F14DA">
          <w:rPr>
            <w:rStyle w:val="Hyperlink"/>
            <w:noProof/>
            <w:szCs w:val="17"/>
          </w:rPr>
          <w:t>Mitcham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_Toc76567976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77" w:history="1">
        <w:r w:rsidR="00B7625E" w:rsidRPr="007F14DA">
          <w:rPr>
            <w:rStyle w:val="Hyperlink"/>
            <w:noProof/>
            <w:szCs w:val="17"/>
          </w:rPr>
          <w:t>Mount Gambier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_Toc76567977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78" w:history="1">
        <w:r w:rsidR="00B7625E" w:rsidRPr="007F14DA">
          <w:rPr>
            <w:rStyle w:val="Hyperlink"/>
            <w:noProof/>
            <w:szCs w:val="17"/>
          </w:rPr>
          <w:t>Murray Bridge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_Toc76567978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79" w:history="1">
        <w:r w:rsidR="00B7625E" w:rsidRPr="007F14DA">
          <w:rPr>
            <w:rStyle w:val="Hyperlink"/>
            <w:noProof/>
            <w:szCs w:val="17"/>
          </w:rPr>
          <w:t>Norwood Payneham &amp; St Peters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_Toc76567979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80" w:history="1">
        <w:r w:rsidR="00B7625E" w:rsidRPr="007F14DA">
          <w:rPr>
            <w:rStyle w:val="Hyperlink"/>
            <w:noProof/>
            <w:szCs w:val="17"/>
          </w:rPr>
          <w:t>Onkaparinga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_Toc76567980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81" w:history="1">
        <w:r w:rsidR="00B7625E" w:rsidRPr="007F14DA">
          <w:rPr>
            <w:rStyle w:val="Hyperlink"/>
            <w:noProof/>
            <w:szCs w:val="17"/>
          </w:rPr>
          <w:t>Playford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_Toc76567981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82" w:history="1">
        <w:r w:rsidR="00B7625E" w:rsidRPr="007F14DA">
          <w:rPr>
            <w:rStyle w:val="Hyperlink"/>
            <w:noProof/>
            <w:szCs w:val="17"/>
          </w:rPr>
          <w:t>Port Adelaide Enfield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_Toc76567982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83" w:history="1">
        <w:r w:rsidR="00B7625E" w:rsidRPr="007F14DA">
          <w:rPr>
            <w:rStyle w:val="Hyperlink"/>
            <w:noProof/>
            <w:szCs w:val="17"/>
          </w:rPr>
          <w:t>Port Augusta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_Toc76567983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84" w:history="1">
        <w:r w:rsidR="00B7625E" w:rsidRPr="007F14DA">
          <w:rPr>
            <w:rStyle w:val="Hyperlink"/>
            <w:noProof/>
            <w:szCs w:val="17"/>
          </w:rPr>
          <w:t>Prospect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_Toc76567984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85" w:history="1">
        <w:r w:rsidR="00B7625E" w:rsidRPr="007F14DA">
          <w:rPr>
            <w:rStyle w:val="Hyperlink"/>
            <w:noProof/>
            <w:szCs w:val="17"/>
          </w:rPr>
          <w:t>Salisbury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_Toc76567985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86" w:history="1">
        <w:r w:rsidR="00B7625E" w:rsidRPr="007F14DA">
          <w:rPr>
            <w:rStyle w:val="Hyperlink"/>
            <w:noProof/>
            <w:szCs w:val="17"/>
          </w:rPr>
          <w:t>Unley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_Toc76567986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87" w:history="1">
        <w:r w:rsidR="00B7625E" w:rsidRPr="007F14DA">
          <w:rPr>
            <w:rStyle w:val="Hyperlink"/>
            <w:noProof/>
            <w:szCs w:val="17"/>
          </w:rPr>
          <w:t>Victor Harbor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_Toc76567987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88" w:history="1">
        <w:r w:rsidR="00B7625E" w:rsidRPr="007F14DA">
          <w:rPr>
            <w:rStyle w:val="Hyperlink"/>
            <w:noProof/>
            <w:szCs w:val="17"/>
          </w:rPr>
          <w:t>West Torrens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_Toc76567988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89" w:history="1">
        <w:r w:rsidR="00B7625E" w:rsidRPr="007F14DA">
          <w:rPr>
            <w:rStyle w:val="Hyperlink"/>
            <w:noProof/>
            <w:szCs w:val="17"/>
          </w:rPr>
          <w:t>Gawler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_Toc76567989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90" w:history="1">
        <w:r w:rsidR="00B7625E" w:rsidRPr="007F14DA">
          <w:rPr>
            <w:rStyle w:val="Hyperlink"/>
            <w:noProof/>
            <w:szCs w:val="17"/>
          </w:rPr>
          <w:t>Walkerville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_Toc76567990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91" w:history="1">
        <w:r w:rsidR="00B7625E" w:rsidRPr="007F14DA">
          <w:rPr>
            <w:rStyle w:val="Hyperlink"/>
            <w:noProof/>
            <w:szCs w:val="17"/>
          </w:rPr>
          <w:t>Adelaide Hills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_Toc76567991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92" w:history="1">
        <w:r w:rsidR="00B7625E" w:rsidRPr="007F14DA">
          <w:rPr>
            <w:rStyle w:val="Hyperlink"/>
            <w:noProof/>
            <w:szCs w:val="17"/>
          </w:rPr>
          <w:t>Adelaide Plains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_Toc76567992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93" w:history="1">
        <w:r w:rsidR="00B7625E" w:rsidRPr="007F14DA">
          <w:rPr>
            <w:rStyle w:val="Hyperlink"/>
            <w:noProof/>
            <w:szCs w:val="17"/>
          </w:rPr>
          <w:t>Alexandrina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_Toc76567993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94" w:history="1">
        <w:r w:rsidR="00B7625E" w:rsidRPr="007F14DA">
          <w:rPr>
            <w:rStyle w:val="Hyperlink"/>
            <w:noProof/>
            <w:szCs w:val="17"/>
          </w:rPr>
          <w:t>Barossa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_Toc76567994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95" w:history="1">
        <w:r w:rsidR="00B7625E" w:rsidRPr="007F14DA">
          <w:rPr>
            <w:rStyle w:val="Hyperlink"/>
            <w:noProof/>
            <w:szCs w:val="17"/>
          </w:rPr>
          <w:t>Barunga West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_Toc76567995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96" w:history="1">
        <w:r w:rsidR="00B7625E" w:rsidRPr="007F14DA">
          <w:rPr>
            <w:rStyle w:val="Hyperlink"/>
            <w:noProof/>
            <w:szCs w:val="17"/>
          </w:rPr>
          <w:t>Berri Barmera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_Toc76567996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3740E" w:rsidRPr="007F14DA" w:rsidRDefault="005A7952" w:rsidP="00B3740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98" w:history="1">
        <w:r w:rsidR="00B3740E" w:rsidRPr="007F14DA">
          <w:rPr>
            <w:rStyle w:val="Hyperlink"/>
            <w:noProof/>
            <w:szCs w:val="17"/>
          </w:rPr>
          <w:t>Ceduna</w:t>
        </w:r>
        <w:r w:rsidR="00B3740E" w:rsidRPr="007F14DA">
          <w:rPr>
            <w:noProof/>
            <w:webHidden/>
            <w:szCs w:val="17"/>
          </w:rPr>
          <w:tab/>
        </w:r>
        <w:r w:rsidR="00B3740E" w:rsidRPr="007F14DA">
          <w:rPr>
            <w:noProof/>
            <w:webHidden/>
            <w:szCs w:val="17"/>
          </w:rPr>
          <w:fldChar w:fldCharType="begin"/>
        </w:r>
        <w:r w:rsidR="00B3740E" w:rsidRPr="007F14DA">
          <w:rPr>
            <w:noProof/>
            <w:webHidden/>
            <w:szCs w:val="17"/>
          </w:rPr>
          <w:instrText xml:space="preserve"> PAGEREF _Toc76567998 \h </w:instrText>
        </w:r>
        <w:r w:rsidR="00B3740E" w:rsidRPr="007F14DA">
          <w:rPr>
            <w:noProof/>
            <w:webHidden/>
            <w:szCs w:val="17"/>
          </w:rPr>
        </w:r>
        <w:r w:rsidR="00B3740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B3740E" w:rsidRPr="007F14DA">
          <w:rPr>
            <w:noProof/>
            <w:webHidden/>
            <w:szCs w:val="17"/>
          </w:rPr>
          <w:fldChar w:fldCharType="end"/>
        </w:r>
      </w:hyperlink>
    </w:p>
    <w:p w:rsidR="00902480" w:rsidRPr="007F14DA" w:rsidRDefault="00902480" w:rsidP="00902480">
      <w:pPr>
        <w:spacing w:line="20" w:lineRule="exact"/>
        <w:rPr>
          <w:rFonts w:ascii="Times New Roman" w:hAnsi="Times New Roman"/>
          <w:noProof/>
          <w:sz w:val="2"/>
          <w:szCs w:val="2"/>
          <w:lang w:val="en-US"/>
        </w:rPr>
      </w:pPr>
    </w:p>
    <w:p w:rsidR="00DA1B80" w:rsidRPr="007F14DA" w:rsidRDefault="00DA1B80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rStyle w:val="Hyperlink"/>
          <w:noProof/>
          <w:szCs w:val="17"/>
        </w:rPr>
        <w:sectPr w:rsidR="00DA1B80" w:rsidRPr="007F14DA" w:rsidSect="007447F9">
          <w:headerReference w:type="default" r:id="rId18"/>
          <w:footerReference w:type="first" r:id="rId19"/>
          <w:pgSz w:w="11906" w:h="16838"/>
          <w:pgMar w:top="1134" w:right="1274" w:bottom="1134" w:left="1276" w:header="1134" w:footer="1134" w:gutter="0"/>
          <w:pgNumType w:fmt="upperRoman" w:start="2"/>
          <w:cols w:num="2" w:space="238"/>
          <w:docGrid w:linePitch="360"/>
        </w:sectPr>
      </w:pPr>
    </w:p>
    <w:p w:rsidR="001B7FC0" w:rsidRPr="007F14DA" w:rsidRDefault="001B7FC0" w:rsidP="008E702B">
      <w:pPr>
        <w:spacing w:line="20" w:lineRule="exact"/>
        <w:rPr>
          <w:rFonts w:ascii="Times New Roman" w:hAnsi="Times New Roman"/>
          <w:noProof/>
          <w:sz w:val="2"/>
          <w:szCs w:val="2"/>
          <w:lang w:val="en-US"/>
        </w:rPr>
      </w:pPr>
    </w:p>
    <w:p w:rsidR="008E702B" w:rsidRPr="007F14DA" w:rsidRDefault="008E702B" w:rsidP="008E702B">
      <w:pPr>
        <w:spacing w:line="20" w:lineRule="exact"/>
        <w:rPr>
          <w:rFonts w:ascii="Times New Roman" w:hAnsi="Times New Roman"/>
          <w:noProof/>
          <w:sz w:val="2"/>
          <w:szCs w:val="2"/>
          <w:lang w:val="en-US"/>
        </w:rPr>
        <w:sectPr w:rsidR="008E702B" w:rsidRPr="007F14DA" w:rsidSect="009A0A4B">
          <w:headerReference w:type="even" r:id="rId20"/>
          <w:headerReference w:type="default" r:id="rId21"/>
          <w:headerReference w:type="first" r:id="rId22"/>
          <w:footerReference w:type="first" r:id="rId23"/>
          <w:pgSz w:w="11906" w:h="16838"/>
          <w:pgMar w:top="1134" w:right="1274" w:bottom="1134" w:left="1276" w:header="1134" w:footer="1134" w:gutter="0"/>
          <w:pgNumType w:fmt="upperRoman"/>
          <w:cols w:space="238"/>
          <w:titlePg/>
          <w:docGrid w:linePitch="360"/>
        </w:sectPr>
      </w:pPr>
    </w:p>
    <w:p w:rsidR="00B3740E" w:rsidRPr="007F14DA" w:rsidRDefault="005A7952" w:rsidP="00B3740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</w:rPr>
      </w:pPr>
      <w:hyperlink w:anchor="_Toc76567997" w:history="1">
        <w:r w:rsidR="00B3740E" w:rsidRPr="007F14DA">
          <w:rPr>
            <w:rStyle w:val="Hyperlink"/>
            <w:noProof/>
            <w:szCs w:val="17"/>
          </w:rPr>
          <w:t>Clare and Gilbert Valleys</w:t>
        </w:r>
        <w:r w:rsidR="00B3740E" w:rsidRPr="007F14DA">
          <w:rPr>
            <w:noProof/>
            <w:webHidden/>
            <w:szCs w:val="17"/>
          </w:rPr>
          <w:tab/>
        </w:r>
        <w:r w:rsidR="00B3740E" w:rsidRPr="007F14DA">
          <w:rPr>
            <w:noProof/>
            <w:webHidden/>
            <w:szCs w:val="17"/>
          </w:rPr>
          <w:fldChar w:fldCharType="begin"/>
        </w:r>
        <w:r w:rsidR="00B3740E" w:rsidRPr="007F14DA">
          <w:rPr>
            <w:noProof/>
            <w:webHidden/>
            <w:szCs w:val="17"/>
          </w:rPr>
          <w:instrText xml:space="preserve"> PAGEREF _Toc76567997 \h </w:instrText>
        </w:r>
        <w:r w:rsidR="00B3740E" w:rsidRPr="007F14DA">
          <w:rPr>
            <w:noProof/>
            <w:webHidden/>
            <w:szCs w:val="17"/>
          </w:rPr>
        </w:r>
        <w:r w:rsidR="00B3740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B3740E" w:rsidRPr="007F14DA">
          <w:rPr>
            <w:noProof/>
            <w:webHidden/>
            <w:szCs w:val="17"/>
          </w:rPr>
          <w:fldChar w:fldCharType="end"/>
        </w:r>
      </w:hyperlink>
    </w:p>
    <w:p w:rsidR="00DA1B80" w:rsidRPr="007F14DA" w:rsidRDefault="005A7952" w:rsidP="00DA1B80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7999" w:history="1">
        <w:r w:rsidR="00DA1B80" w:rsidRPr="007F14DA">
          <w:rPr>
            <w:rStyle w:val="Hyperlink"/>
            <w:noProof/>
            <w:szCs w:val="17"/>
          </w:rPr>
          <w:t>Cleve</w:t>
        </w:r>
        <w:r w:rsidR="00DA1B80" w:rsidRPr="007F14DA">
          <w:rPr>
            <w:noProof/>
            <w:webHidden/>
            <w:szCs w:val="17"/>
          </w:rPr>
          <w:tab/>
        </w:r>
        <w:r w:rsidR="00DA1B80" w:rsidRPr="007F14DA">
          <w:rPr>
            <w:noProof/>
            <w:webHidden/>
            <w:szCs w:val="17"/>
          </w:rPr>
          <w:fldChar w:fldCharType="begin"/>
        </w:r>
        <w:r w:rsidR="00DA1B80" w:rsidRPr="007F14DA">
          <w:rPr>
            <w:noProof/>
            <w:webHidden/>
            <w:szCs w:val="17"/>
          </w:rPr>
          <w:instrText xml:space="preserve"> PAGEREF _Toc76567999 \h </w:instrText>
        </w:r>
        <w:r w:rsidR="00DA1B80" w:rsidRPr="007F14DA">
          <w:rPr>
            <w:noProof/>
            <w:webHidden/>
            <w:szCs w:val="17"/>
          </w:rPr>
        </w:r>
        <w:r w:rsidR="00DA1B80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DA1B80" w:rsidRPr="007F14DA">
          <w:rPr>
            <w:noProof/>
            <w:webHidden/>
            <w:szCs w:val="17"/>
          </w:rPr>
          <w:fldChar w:fldCharType="end"/>
        </w:r>
      </w:hyperlink>
    </w:p>
    <w:p w:rsidR="00DA1B80" w:rsidRPr="007F14DA" w:rsidRDefault="005A7952" w:rsidP="00DA1B80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00" w:history="1">
        <w:r w:rsidR="00DA1B80" w:rsidRPr="007F14DA">
          <w:rPr>
            <w:rStyle w:val="Hyperlink"/>
            <w:noProof/>
            <w:szCs w:val="17"/>
          </w:rPr>
          <w:t>Coober Pedy</w:t>
        </w:r>
        <w:r w:rsidR="00DA1B80" w:rsidRPr="007F14DA">
          <w:rPr>
            <w:noProof/>
            <w:webHidden/>
            <w:szCs w:val="17"/>
          </w:rPr>
          <w:tab/>
        </w:r>
        <w:r w:rsidR="00DA1B80" w:rsidRPr="007F14DA">
          <w:rPr>
            <w:noProof/>
            <w:webHidden/>
            <w:szCs w:val="17"/>
          </w:rPr>
          <w:fldChar w:fldCharType="begin"/>
        </w:r>
        <w:r w:rsidR="00DA1B80" w:rsidRPr="007F14DA">
          <w:rPr>
            <w:noProof/>
            <w:webHidden/>
            <w:szCs w:val="17"/>
          </w:rPr>
          <w:instrText xml:space="preserve"> PAGEREF _Toc76568000 \h </w:instrText>
        </w:r>
        <w:r w:rsidR="00DA1B80" w:rsidRPr="007F14DA">
          <w:rPr>
            <w:noProof/>
            <w:webHidden/>
            <w:szCs w:val="17"/>
          </w:rPr>
        </w:r>
        <w:r w:rsidR="00DA1B80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DA1B80" w:rsidRPr="007F14DA">
          <w:rPr>
            <w:noProof/>
            <w:webHidden/>
            <w:szCs w:val="17"/>
          </w:rPr>
          <w:fldChar w:fldCharType="end"/>
        </w:r>
      </w:hyperlink>
    </w:p>
    <w:p w:rsidR="00DA1B80" w:rsidRPr="007F14DA" w:rsidRDefault="005A7952" w:rsidP="00DA1B80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</w:rPr>
      </w:pPr>
      <w:hyperlink w:anchor="_Toc76568001" w:history="1">
        <w:r w:rsidR="00DA1B80" w:rsidRPr="007F14DA">
          <w:rPr>
            <w:rStyle w:val="Hyperlink"/>
            <w:noProof/>
            <w:szCs w:val="17"/>
          </w:rPr>
          <w:t>Coorong</w:t>
        </w:r>
        <w:r w:rsidR="00DA1B80" w:rsidRPr="007F14DA">
          <w:rPr>
            <w:noProof/>
            <w:webHidden/>
            <w:szCs w:val="17"/>
          </w:rPr>
          <w:tab/>
        </w:r>
        <w:r w:rsidR="00DA1B80" w:rsidRPr="007F14DA">
          <w:rPr>
            <w:noProof/>
            <w:webHidden/>
            <w:szCs w:val="17"/>
          </w:rPr>
          <w:fldChar w:fldCharType="begin"/>
        </w:r>
        <w:r w:rsidR="00DA1B80" w:rsidRPr="007F14DA">
          <w:rPr>
            <w:noProof/>
            <w:webHidden/>
            <w:szCs w:val="17"/>
          </w:rPr>
          <w:instrText xml:space="preserve"> PAGEREF _Toc76568001 \h </w:instrText>
        </w:r>
        <w:r w:rsidR="00DA1B80" w:rsidRPr="007F14DA">
          <w:rPr>
            <w:noProof/>
            <w:webHidden/>
            <w:szCs w:val="17"/>
          </w:rPr>
        </w:r>
        <w:r w:rsidR="00DA1B80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DA1B80" w:rsidRPr="007F14DA">
          <w:rPr>
            <w:noProof/>
            <w:webHidden/>
            <w:szCs w:val="17"/>
          </w:rPr>
          <w:fldChar w:fldCharType="end"/>
        </w:r>
      </w:hyperlink>
    </w:p>
    <w:p w:rsidR="00E01D6D" w:rsidRPr="007F14DA" w:rsidRDefault="005A7952" w:rsidP="00E01D6D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02" w:history="1">
        <w:r w:rsidR="00E01D6D" w:rsidRPr="007F14DA">
          <w:rPr>
            <w:rStyle w:val="Hyperlink"/>
            <w:noProof/>
            <w:szCs w:val="17"/>
          </w:rPr>
          <w:t>Copper Coast</w:t>
        </w:r>
        <w:r w:rsidR="00E01D6D" w:rsidRPr="007F14DA">
          <w:rPr>
            <w:noProof/>
            <w:webHidden/>
            <w:szCs w:val="17"/>
          </w:rPr>
          <w:tab/>
        </w:r>
        <w:r w:rsidR="00E01D6D" w:rsidRPr="007F14DA">
          <w:rPr>
            <w:noProof/>
            <w:webHidden/>
            <w:szCs w:val="17"/>
          </w:rPr>
          <w:fldChar w:fldCharType="begin"/>
        </w:r>
        <w:r w:rsidR="00E01D6D" w:rsidRPr="007F14DA">
          <w:rPr>
            <w:noProof/>
            <w:webHidden/>
            <w:szCs w:val="17"/>
          </w:rPr>
          <w:instrText xml:space="preserve"> PAGEREF _Toc76568002 \h </w:instrText>
        </w:r>
        <w:r w:rsidR="00E01D6D" w:rsidRPr="007F14DA">
          <w:rPr>
            <w:noProof/>
            <w:webHidden/>
            <w:szCs w:val="17"/>
          </w:rPr>
        </w:r>
        <w:r w:rsidR="00E01D6D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E01D6D" w:rsidRPr="007F14DA">
          <w:rPr>
            <w:noProof/>
            <w:webHidden/>
            <w:szCs w:val="17"/>
          </w:rPr>
          <w:fldChar w:fldCharType="end"/>
        </w:r>
      </w:hyperlink>
    </w:p>
    <w:p w:rsidR="00E01D6D" w:rsidRPr="007F14DA" w:rsidRDefault="005A7952" w:rsidP="00E01D6D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03" w:history="1">
        <w:r w:rsidR="00E01D6D" w:rsidRPr="007F14DA">
          <w:rPr>
            <w:rStyle w:val="Hyperlink"/>
            <w:noProof/>
            <w:szCs w:val="17"/>
          </w:rPr>
          <w:t>Elliston</w:t>
        </w:r>
        <w:r w:rsidR="00E01D6D" w:rsidRPr="007F14DA">
          <w:rPr>
            <w:noProof/>
            <w:webHidden/>
            <w:szCs w:val="17"/>
          </w:rPr>
          <w:tab/>
        </w:r>
        <w:r w:rsidR="00E01D6D" w:rsidRPr="007F14DA">
          <w:rPr>
            <w:noProof/>
            <w:webHidden/>
            <w:szCs w:val="17"/>
          </w:rPr>
          <w:fldChar w:fldCharType="begin"/>
        </w:r>
        <w:r w:rsidR="00E01D6D" w:rsidRPr="007F14DA">
          <w:rPr>
            <w:noProof/>
            <w:webHidden/>
            <w:szCs w:val="17"/>
          </w:rPr>
          <w:instrText xml:space="preserve"> PAGEREF _Toc76568003 \h </w:instrText>
        </w:r>
        <w:r w:rsidR="00E01D6D" w:rsidRPr="007F14DA">
          <w:rPr>
            <w:noProof/>
            <w:webHidden/>
            <w:szCs w:val="17"/>
          </w:rPr>
        </w:r>
        <w:r w:rsidR="00E01D6D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E01D6D" w:rsidRPr="007F14DA">
          <w:rPr>
            <w:noProof/>
            <w:webHidden/>
            <w:szCs w:val="17"/>
          </w:rPr>
          <w:fldChar w:fldCharType="end"/>
        </w:r>
      </w:hyperlink>
    </w:p>
    <w:p w:rsidR="00E01D6D" w:rsidRPr="007F14DA" w:rsidRDefault="005A7952" w:rsidP="00E01D6D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04" w:history="1">
        <w:r w:rsidR="00E01D6D" w:rsidRPr="007F14DA">
          <w:rPr>
            <w:rStyle w:val="Hyperlink"/>
            <w:noProof/>
            <w:szCs w:val="17"/>
          </w:rPr>
          <w:t>Flinders</w:t>
        </w:r>
        <w:r w:rsidR="00E01D6D" w:rsidRPr="007F14DA">
          <w:rPr>
            <w:rStyle w:val="Hyperlink"/>
            <w:rFonts w:eastAsia="Calibri"/>
            <w:noProof/>
            <w:szCs w:val="17"/>
          </w:rPr>
          <w:t xml:space="preserve"> Ranges</w:t>
        </w:r>
        <w:r w:rsidR="00E01D6D" w:rsidRPr="007F14DA">
          <w:rPr>
            <w:noProof/>
            <w:webHidden/>
            <w:szCs w:val="17"/>
          </w:rPr>
          <w:tab/>
        </w:r>
        <w:r w:rsidR="00E01D6D" w:rsidRPr="007F14DA">
          <w:rPr>
            <w:noProof/>
            <w:webHidden/>
            <w:szCs w:val="17"/>
          </w:rPr>
          <w:fldChar w:fldCharType="begin"/>
        </w:r>
        <w:r w:rsidR="00E01D6D" w:rsidRPr="007F14DA">
          <w:rPr>
            <w:noProof/>
            <w:webHidden/>
            <w:szCs w:val="17"/>
          </w:rPr>
          <w:instrText xml:space="preserve"> PAGEREF _Toc76568004 \h </w:instrText>
        </w:r>
        <w:r w:rsidR="00E01D6D" w:rsidRPr="007F14DA">
          <w:rPr>
            <w:noProof/>
            <w:webHidden/>
            <w:szCs w:val="17"/>
          </w:rPr>
        </w:r>
        <w:r w:rsidR="00E01D6D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E01D6D" w:rsidRPr="007F14DA">
          <w:rPr>
            <w:noProof/>
            <w:webHidden/>
            <w:szCs w:val="17"/>
          </w:rPr>
          <w:fldChar w:fldCharType="end"/>
        </w:r>
      </w:hyperlink>
    </w:p>
    <w:p w:rsidR="00E01D6D" w:rsidRPr="007F14DA" w:rsidRDefault="005A7952" w:rsidP="00E01D6D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05" w:history="1">
        <w:r w:rsidR="00E01D6D" w:rsidRPr="007F14DA">
          <w:rPr>
            <w:rStyle w:val="Hyperlink"/>
            <w:noProof/>
            <w:szCs w:val="17"/>
          </w:rPr>
          <w:t>Franklin Harbour</w:t>
        </w:r>
        <w:r w:rsidR="00E01D6D" w:rsidRPr="007F14DA">
          <w:rPr>
            <w:noProof/>
            <w:webHidden/>
            <w:szCs w:val="17"/>
          </w:rPr>
          <w:tab/>
        </w:r>
        <w:r w:rsidR="00E01D6D" w:rsidRPr="007F14DA">
          <w:rPr>
            <w:noProof/>
            <w:webHidden/>
            <w:szCs w:val="17"/>
          </w:rPr>
          <w:fldChar w:fldCharType="begin"/>
        </w:r>
        <w:r w:rsidR="00E01D6D" w:rsidRPr="007F14DA">
          <w:rPr>
            <w:noProof/>
            <w:webHidden/>
            <w:szCs w:val="17"/>
          </w:rPr>
          <w:instrText xml:space="preserve"> PAGEREF _Toc76568005 \h </w:instrText>
        </w:r>
        <w:r w:rsidR="00E01D6D" w:rsidRPr="007F14DA">
          <w:rPr>
            <w:noProof/>
            <w:webHidden/>
            <w:szCs w:val="17"/>
          </w:rPr>
        </w:r>
        <w:r w:rsidR="00E01D6D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E01D6D" w:rsidRPr="007F14DA">
          <w:rPr>
            <w:noProof/>
            <w:webHidden/>
            <w:szCs w:val="17"/>
          </w:rPr>
          <w:fldChar w:fldCharType="end"/>
        </w:r>
      </w:hyperlink>
    </w:p>
    <w:p w:rsidR="00E01D6D" w:rsidRPr="007F14DA" w:rsidRDefault="005A7952" w:rsidP="00E01D6D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06" w:history="1">
        <w:r w:rsidR="00E01D6D" w:rsidRPr="007F14DA">
          <w:rPr>
            <w:rStyle w:val="Hyperlink"/>
            <w:noProof/>
            <w:szCs w:val="17"/>
          </w:rPr>
          <w:t>Goyder</w:t>
        </w:r>
        <w:bookmarkStart w:id="0" w:name="_GoBack"/>
        <w:bookmarkEnd w:id="0"/>
        <w:r w:rsidR="00E01D6D" w:rsidRPr="007F14DA">
          <w:rPr>
            <w:noProof/>
            <w:webHidden/>
            <w:szCs w:val="17"/>
          </w:rPr>
          <w:tab/>
        </w:r>
        <w:r w:rsidR="00E01D6D" w:rsidRPr="007F14DA">
          <w:rPr>
            <w:noProof/>
            <w:webHidden/>
            <w:szCs w:val="17"/>
          </w:rPr>
          <w:fldChar w:fldCharType="begin"/>
        </w:r>
        <w:r w:rsidR="00E01D6D" w:rsidRPr="007F14DA">
          <w:rPr>
            <w:noProof/>
            <w:webHidden/>
            <w:szCs w:val="17"/>
          </w:rPr>
          <w:instrText xml:space="preserve"> PAGEREF _Toc76568006 \h </w:instrText>
        </w:r>
        <w:r w:rsidR="00E01D6D" w:rsidRPr="007F14DA">
          <w:rPr>
            <w:noProof/>
            <w:webHidden/>
            <w:szCs w:val="17"/>
          </w:rPr>
        </w:r>
        <w:r w:rsidR="00E01D6D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</w:t>
        </w:r>
        <w:r w:rsidR="00E01D6D" w:rsidRPr="007F14DA">
          <w:rPr>
            <w:noProof/>
            <w:webHidden/>
            <w:szCs w:val="17"/>
          </w:rPr>
          <w:fldChar w:fldCharType="end"/>
        </w:r>
      </w:hyperlink>
    </w:p>
    <w:p w:rsidR="00E01D6D" w:rsidRPr="007F14DA" w:rsidRDefault="005A7952" w:rsidP="00E01D6D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07" w:history="1">
        <w:r w:rsidR="00E01D6D" w:rsidRPr="007F14DA">
          <w:rPr>
            <w:rStyle w:val="Hyperlink"/>
            <w:noProof/>
            <w:szCs w:val="17"/>
          </w:rPr>
          <w:t>Kangaroo Island</w:t>
        </w:r>
        <w:r w:rsidR="00E01D6D" w:rsidRPr="007F14DA">
          <w:rPr>
            <w:noProof/>
            <w:webHidden/>
            <w:szCs w:val="17"/>
          </w:rPr>
          <w:tab/>
        </w:r>
        <w:r w:rsidR="00E01D6D" w:rsidRPr="007F14DA">
          <w:rPr>
            <w:noProof/>
            <w:webHidden/>
            <w:szCs w:val="17"/>
          </w:rPr>
          <w:fldChar w:fldCharType="begin"/>
        </w:r>
        <w:r w:rsidR="00E01D6D" w:rsidRPr="007F14DA">
          <w:rPr>
            <w:noProof/>
            <w:webHidden/>
            <w:szCs w:val="17"/>
          </w:rPr>
          <w:instrText xml:space="preserve"> PAGEREF _Toc76568007 \h </w:instrText>
        </w:r>
        <w:r w:rsidR="00E01D6D" w:rsidRPr="007F14DA">
          <w:rPr>
            <w:noProof/>
            <w:webHidden/>
            <w:szCs w:val="17"/>
          </w:rPr>
        </w:r>
        <w:r w:rsidR="00E01D6D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E01D6D" w:rsidRPr="007F14DA">
          <w:rPr>
            <w:noProof/>
            <w:webHidden/>
            <w:szCs w:val="17"/>
          </w:rPr>
          <w:fldChar w:fldCharType="end"/>
        </w:r>
      </w:hyperlink>
    </w:p>
    <w:p w:rsidR="00E01D6D" w:rsidRPr="007F14DA" w:rsidRDefault="005A7952" w:rsidP="00E01D6D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08" w:history="1">
        <w:r w:rsidR="00E01D6D" w:rsidRPr="007F14DA">
          <w:rPr>
            <w:rStyle w:val="Hyperlink"/>
            <w:noProof/>
            <w:szCs w:val="17"/>
          </w:rPr>
          <w:t>Kimba</w:t>
        </w:r>
        <w:r w:rsidR="00E01D6D" w:rsidRPr="007F14DA">
          <w:rPr>
            <w:noProof/>
            <w:webHidden/>
            <w:szCs w:val="17"/>
          </w:rPr>
          <w:tab/>
        </w:r>
        <w:r w:rsidR="00E01D6D" w:rsidRPr="007F14DA">
          <w:rPr>
            <w:noProof/>
            <w:webHidden/>
            <w:szCs w:val="17"/>
          </w:rPr>
          <w:fldChar w:fldCharType="begin"/>
        </w:r>
        <w:r w:rsidR="00E01D6D" w:rsidRPr="007F14DA">
          <w:rPr>
            <w:noProof/>
            <w:webHidden/>
            <w:szCs w:val="17"/>
          </w:rPr>
          <w:instrText xml:space="preserve"> PAGEREF _Toc76568008 \h </w:instrText>
        </w:r>
        <w:r w:rsidR="00E01D6D" w:rsidRPr="007F14DA">
          <w:rPr>
            <w:noProof/>
            <w:webHidden/>
            <w:szCs w:val="17"/>
          </w:rPr>
        </w:r>
        <w:r w:rsidR="00E01D6D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E01D6D" w:rsidRPr="007F14DA">
          <w:rPr>
            <w:noProof/>
            <w:webHidden/>
            <w:szCs w:val="17"/>
          </w:rPr>
          <w:fldChar w:fldCharType="end"/>
        </w:r>
      </w:hyperlink>
    </w:p>
    <w:p w:rsidR="00E01D6D" w:rsidRPr="007F14DA" w:rsidRDefault="005A7952" w:rsidP="00E01D6D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09" w:history="1">
        <w:r w:rsidR="00E01D6D" w:rsidRPr="007F14DA">
          <w:rPr>
            <w:rStyle w:val="Hyperlink"/>
            <w:noProof/>
            <w:szCs w:val="17"/>
          </w:rPr>
          <w:t>Light</w:t>
        </w:r>
        <w:r w:rsidR="00E01D6D" w:rsidRPr="007F14DA">
          <w:rPr>
            <w:noProof/>
            <w:webHidden/>
            <w:szCs w:val="17"/>
          </w:rPr>
          <w:tab/>
        </w:r>
        <w:r w:rsidR="00E01D6D" w:rsidRPr="007F14DA">
          <w:rPr>
            <w:noProof/>
            <w:webHidden/>
            <w:szCs w:val="17"/>
          </w:rPr>
          <w:fldChar w:fldCharType="begin"/>
        </w:r>
        <w:r w:rsidR="00E01D6D" w:rsidRPr="007F14DA">
          <w:rPr>
            <w:noProof/>
            <w:webHidden/>
            <w:szCs w:val="17"/>
          </w:rPr>
          <w:instrText xml:space="preserve"> PAGEREF _Toc76568009 \h </w:instrText>
        </w:r>
        <w:r w:rsidR="00E01D6D" w:rsidRPr="007F14DA">
          <w:rPr>
            <w:noProof/>
            <w:webHidden/>
            <w:szCs w:val="17"/>
          </w:rPr>
        </w:r>
        <w:r w:rsidR="00E01D6D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E01D6D" w:rsidRPr="007F14DA">
          <w:rPr>
            <w:noProof/>
            <w:webHidden/>
            <w:szCs w:val="17"/>
          </w:rPr>
          <w:fldChar w:fldCharType="end"/>
        </w:r>
      </w:hyperlink>
    </w:p>
    <w:p w:rsidR="00E01D6D" w:rsidRPr="007F14DA" w:rsidRDefault="005A7952" w:rsidP="00E01D6D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10" w:history="1">
        <w:r w:rsidR="00E01D6D" w:rsidRPr="007F14DA">
          <w:rPr>
            <w:rStyle w:val="Hyperlink"/>
            <w:noProof/>
            <w:szCs w:val="17"/>
          </w:rPr>
          <w:t>Lower Eyre Peninsula</w:t>
        </w:r>
        <w:r w:rsidR="00E01D6D" w:rsidRPr="007F14DA">
          <w:rPr>
            <w:noProof/>
            <w:webHidden/>
            <w:szCs w:val="17"/>
          </w:rPr>
          <w:tab/>
        </w:r>
        <w:r w:rsidR="00E01D6D" w:rsidRPr="007F14DA">
          <w:rPr>
            <w:noProof/>
            <w:webHidden/>
            <w:szCs w:val="17"/>
          </w:rPr>
          <w:fldChar w:fldCharType="begin"/>
        </w:r>
        <w:r w:rsidR="00E01D6D" w:rsidRPr="007F14DA">
          <w:rPr>
            <w:noProof/>
            <w:webHidden/>
            <w:szCs w:val="17"/>
          </w:rPr>
          <w:instrText xml:space="preserve"> PAGEREF _Toc76568010 \h </w:instrText>
        </w:r>
        <w:r w:rsidR="00E01D6D" w:rsidRPr="007F14DA">
          <w:rPr>
            <w:noProof/>
            <w:webHidden/>
            <w:szCs w:val="17"/>
          </w:rPr>
        </w:r>
        <w:r w:rsidR="00E01D6D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E01D6D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11" w:history="1">
        <w:r w:rsidR="00B7625E" w:rsidRPr="007F14DA">
          <w:rPr>
            <w:rStyle w:val="Hyperlink"/>
            <w:noProof/>
            <w:szCs w:val="17"/>
          </w:rPr>
          <w:t>Loxton Waikerie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_Toc76568011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</w:rPr>
      </w:pPr>
      <w:hyperlink w:anchor="_Toc76568012" w:history="1">
        <w:r w:rsidR="00B7625E" w:rsidRPr="007F14DA">
          <w:rPr>
            <w:rStyle w:val="Hyperlink"/>
            <w:noProof/>
            <w:szCs w:val="17"/>
          </w:rPr>
          <w:t>Mid Murray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_Toc76568012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13" w:history="1">
        <w:r w:rsidR="00B7625E" w:rsidRPr="007F14DA">
          <w:rPr>
            <w:rStyle w:val="Hyperlink"/>
            <w:noProof/>
            <w:szCs w:val="17"/>
          </w:rPr>
          <w:t>Mount Barker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_Toc76568013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14" w:history="1">
        <w:r w:rsidR="00B7625E" w:rsidRPr="007F14DA">
          <w:rPr>
            <w:rStyle w:val="Hyperlink"/>
            <w:noProof/>
            <w:szCs w:val="17"/>
          </w:rPr>
          <w:t>Mount Remarkable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_Toc76568014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15" w:history="1">
        <w:r w:rsidR="00B7625E" w:rsidRPr="007F14DA">
          <w:rPr>
            <w:rStyle w:val="Hyperlink"/>
            <w:noProof/>
            <w:szCs w:val="17"/>
          </w:rPr>
          <w:t>Port Pirie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_Toc76568015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16" w:history="1">
        <w:r w:rsidR="00B7625E" w:rsidRPr="007F14DA">
          <w:rPr>
            <w:rStyle w:val="Hyperlink"/>
            <w:noProof/>
            <w:szCs w:val="17"/>
          </w:rPr>
          <w:t>Robe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_Toc76568016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17" w:history="1">
        <w:r w:rsidR="00B7625E" w:rsidRPr="007F14DA">
          <w:rPr>
            <w:rStyle w:val="Hyperlink"/>
            <w:noProof/>
            <w:szCs w:val="17"/>
          </w:rPr>
          <w:t>Southern Mallee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_Toc76568017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18" w:history="1">
        <w:r w:rsidR="00B7625E" w:rsidRPr="007F14DA">
          <w:rPr>
            <w:rStyle w:val="Hyperlink"/>
            <w:noProof/>
            <w:szCs w:val="17"/>
          </w:rPr>
          <w:t>Streaky Bay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_Toc76568018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19" w:history="1">
        <w:r w:rsidR="00B7625E" w:rsidRPr="007F14DA">
          <w:rPr>
            <w:rStyle w:val="Hyperlink"/>
            <w:noProof/>
            <w:szCs w:val="17"/>
          </w:rPr>
          <w:t>Tatiara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_Toc76568019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20" w:history="1">
        <w:r w:rsidR="00B7625E" w:rsidRPr="007F14DA">
          <w:rPr>
            <w:rStyle w:val="Hyperlink"/>
            <w:noProof/>
            <w:szCs w:val="17"/>
          </w:rPr>
          <w:t>Tumby Bay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_Toc76568020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XXVIII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21" w:history="1">
        <w:r w:rsidR="00B7625E" w:rsidRPr="007F14DA">
          <w:rPr>
            <w:rStyle w:val="Hyperlink"/>
            <w:noProof/>
            <w:szCs w:val="17"/>
          </w:rPr>
          <w:t>Wakefield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_Toc76568021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22" w:history="1">
        <w:r w:rsidR="00B7625E" w:rsidRPr="007F14DA">
          <w:rPr>
            <w:rStyle w:val="Hyperlink"/>
            <w:noProof/>
            <w:szCs w:val="17"/>
          </w:rPr>
          <w:t>Wattle Range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_Toc76568022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23" w:history="1">
        <w:r w:rsidR="00B7625E" w:rsidRPr="007F14DA">
          <w:rPr>
            <w:rStyle w:val="Hyperlink"/>
            <w:noProof/>
            <w:szCs w:val="17"/>
          </w:rPr>
          <w:t>Wudinna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_Toc76568023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24" w:history="1">
        <w:r w:rsidR="00B7625E" w:rsidRPr="007F14DA">
          <w:rPr>
            <w:rStyle w:val="Hyperlink"/>
            <w:noProof/>
            <w:szCs w:val="17"/>
          </w:rPr>
          <w:t>Yorke Peninsula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_Toc76568024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XXIX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2C1CE6">
      <w:pPr>
        <w:pStyle w:val="TOC1"/>
        <w:tabs>
          <w:tab w:val="right" w:leader="dot" w:pos="4536"/>
        </w:tabs>
        <w:spacing w:before="80" w:line="170" w:lineRule="exact"/>
        <w:ind w:left="159" w:right="0" w:hanging="159"/>
        <w:rPr>
          <w:b w:val="0"/>
          <w:smallCaps w:val="0"/>
          <w:noProof/>
          <w:szCs w:val="17"/>
          <w:lang w:val="en-AU" w:eastAsia="en-AU"/>
        </w:rPr>
      </w:pPr>
      <w:hyperlink w:anchor="_Toc76568025" w:history="1">
        <w:r w:rsidR="002B563E" w:rsidRPr="007F14DA">
          <w:rPr>
            <w:rStyle w:val="Hyperlink"/>
            <w:noProof/>
            <w:szCs w:val="17"/>
          </w:rPr>
          <w:t>Pu</w:t>
        </w:r>
        <w:r w:rsidR="00B7625E" w:rsidRPr="007F14DA">
          <w:rPr>
            <w:rStyle w:val="Hyperlink"/>
            <w:noProof/>
            <w:szCs w:val="17"/>
          </w:rPr>
          <w:t>blic Notices</w:t>
        </w:r>
        <w:r w:rsidR="00B7625E" w:rsidRPr="007F14DA">
          <w:rPr>
            <w:b w:val="0"/>
            <w:noProof/>
            <w:webHidden/>
            <w:szCs w:val="17"/>
          </w:rPr>
          <w:tab/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begin"/>
        </w:r>
        <w:r w:rsidR="00B7625E" w:rsidRPr="007F14DA">
          <w:rPr>
            <w:b w:val="0"/>
            <w:noProof/>
            <w:webHidden/>
            <w:szCs w:val="17"/>
          </w:rPr>
          <w:instrText xml:space="preserve"> PAGEREF _Toc76568025 \h </w:instrText>
        </w:r>
        <w:r w:rsidR="00B7625E" w:rsidRPr="007F14DA">
          <w:rPr>
            <w:b w:val="0"/>
            <w:smallCaps w:val="0"/>
            <w:noProof/>
            <w:webHidden/>
            <w:szCs w:val="17"/>
          </w:rPr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separate"/>
        </w:r>
        <w:r>
          <w:rPr>
            <w:b w:val="0"/>
            <w:noProof/>
            <w:webHidden/>
            <w:szCs w:val="17"/>
          </w:rPr>
          <w:t>XXX</w:t>
        </w:r>
        <w:r w:rsidR="00B7625E" w:rsidRPr="007F14DA">
          <w:rPr>
            <w:b w:val="0"/>
            <w:smallCaps w:val="0"/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26" w:history="1">
        <w:r w:rsidR="00B7625E" w:rsidRPr="007F14DA">
          <w:rPr>
            <w:rStyle w:val="Hyperlink"/>
            <w:noProof/>
            <w:szCs w:val="17"/>
          </w:rPr>
          <w:t>Adelaide Airport Ltd (“AAL”)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_Toc76568026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27" w:history="1">
        <w:r w:rsidR="00B7625E" w:rsidRPr="007F14DA">
          <w:rPr>
            <w:rStyle w:val="Hyperlink"/>
            <w:noProof/>
            <w:szCs w:val="17"/>
          </w:rPr>
          <w:t>National Electricity Law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_Toc76568027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28" w:history="1">
        <w:r w:rsidR="00B7625E" w:rsidRPr="007F14DA">
          <w:rPr>
            <w:rStyle w:val="Hyperlink"/>
            <w:noProof/>
            <w:szCs w:val="17"/>
          </w:rPr>
          <w:t>National Energy Retail Law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_Toc76568028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29" w:history="1">
        <w:r w:rsidR="00B7625E" w:rsidRPr="007F14DA">
          <w:rPr>
            <w:rStyle w:val="Hyperlink"/>
            <w:noProof/>
            <w:szCs w:val="17"/>
          </w:rPr>
          <w:t>National Gas Law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_Toc76568029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30" w:history="1">
        <w:r w:rsidR="00B7625E" w:rsidRPr="007F14DA">
          <w:rPr>
            <w:rStyle w:val="Hyperlink"/>
            <w:noProof/>
            <w:szCs w:val="17"/>
          </w:rPr>
          <w:t>Parafield Airport Ltd (“PAL”)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_Toc76568030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31" w:history="1">
        <w:r w:rsidR="00B7625E" w:rsidRPr="007F14DA">
          <w:rPr>
            <w:rStyle w:val="Hyperlink"/>
            <w:noProof/>
            <w:szCs w:val="17"/>
          </w:rPr>
          <w:t>Partnership Act 1891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_Toc76568031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32" w:history="1">
        <w:r w:rsidR="00B7625E" w:rsidRPr="007F14DA">
          <w:rPr>
            <w:rStyle w:val="Hyperlink"/>
            <w:noProof/>
            <w:szCs w:val="17"/>
          </w:rPr>
          <w:t>Sale of Property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_Toc76568032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33" w:history="1">
        <w:r w:rsidR="00B7625E" w:rsidRPr="007F14DA">
          <w:rPr>
            <w:rStyle w:val="Hyperlink"/>
            <w:noProof/>
            <w:szCs w:val="17"/>
          </w:rPr>
          <w:t>Trustee Act 1936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_Toc76568033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XXX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34" w:history="1">
        <w:r w:rsidR="00B7625E" w:rsidRPr="007F14DA">
          <w:rPr>
            <w:rStyle w:val="Hyperlink"/>
            <w:noProof/>
            <w:szCs w:val="17"/>
          </w:rPr>
          <w:t>Estates of Deceased Persons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_Toc76568034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XXXI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B7625E" w:rsidRPr="007F14DA" w:rsidRDefault="005A7952" w:rsidP="00B7625E">
      <w:pPr>
        <w:pStyle w:val="TOC2"/>
        <w:tabs>
          <w:tab w:val="right" w:leader="dot" w:pos="4536"/>
        </w:tabs>
        <w:spacing w:line="170" w:lineRule="exact"/>
        <w:ind w:left="159" w:right="0" w:hanging="159"/>
        <w:rPr>
          <w:noProof/>
          <w:szCs w:val="17"/>
          <w:lang w:val="en-AU" w:eastAsia="en-AU"/>
        </w:rPr>
      </w:pPr>
      <w:hyperlink w:anchor="_Toc76568035" w:history="1">
        <w:r w:rsidR="00B7625E" w:rsidRPr="007F14DA">
          <w:rPr>
            <w:rStyle w:val="Hyperlink"/>
            <w:noProof/>
            <w:szCs w:val="17"/>
          </w:rPr>
          <w:t>Unclaimed Moneys Act 1891</w:t>
        </w:r>
        <w:r w:rsidR="00B7625E" w:rsidRPr="007F14DA">
          <w:rPr>
            <w:noProof/>
            <w:webHidden/>
            <w:szCs w:val="17"/>
          </w:rPr>
          <w:tab/>
        </w:r>
        <w:r w:rsidR="00B7625E" w:rsidRPr="007F14DA">
          <w:rPr>
            <w:noProof/>
            <w:webHidden/>
            <w:szCs w:val="17"/>
          </w:rPr>
          <w:fldChar w:fldCharType="begin"/>
        </w:r>
        <w:r w:rsidR="00B7625E" w:rsidRPr="007F14DA">
          <w:rPr>
            <w:noProof/>
            <w:webHidden/>
            <w:szCs w:val="17"/>
          </w:rPr>
          <w:instrText xml:space="preserve"> PAGEREF _Toc76568035 \h </w:instrText>
        </w:r>
        <w:r w:rsidR="00B7625E" w:rsidRPr="007F14DA">
          <w:rPr>
            <w:noProof/>
            <w:webHidden/>
            <w:szCs w:val="17"/>
          </w:rPr>
        </w:r>
        <w:r w:rsidR="00B7625E" w:rsidRPr="007F14DA">
          <w:rPr>
            <w:noProof/>
            <w:webHidden/>
            <w:szCs w:val="17"/>
          </w:rPr>
          <w:fldChar w:fldCharType="separate"/>
        </w:r>
        <w:r>
          <w:rPr>
            <w:noProof/>
            <w:webHidden/>
            <w:szCs w:val="17"/>
          </w:rPr>
          <w:t>XXXIII</w:t>
        </w:r>
        <w:r w:rsidR="00B7625E" w:rsidRPr="007F14DA">
          <w:rPr>
            <w:noProof/>
            <w:webHidden/>
            <w:szCs w:val="17"/>
          </w:rPr>
          <w:fldChar w:fldCharType="end"/>
        </w:r>
      </w:hyperlink>
    </w:p>
    <w:p w:rsidR="008E702B" w:rsidRPr="007F14DA" w:rsidRDefault="00487A48" w:rsidP="00B7625E">
      <w:pPr>
        <w:pStyle w:val="TOC1"/>
        <w:tabs>
          <w:tab w:val="clear" w:pos="9000"/>
          <w:tab w:val="clear" w:pos="9360"/>
          <w:tab w:val="right" w:leader="dot" w:pos="4536"/>
        </w:tabs>
        <w:spacing w:before="0" w:line="170" w:lineRule="exact"/>
        <w:ind w:left="159" w:right="0" w:hanging="159"/>
        <w:rPr>
          <w:noProof/>
          <w:szCs w:val="17"/>
        </w:rPr>
        <w:sectPr w:rsidR="008E702B" w:rsidRPr="007F14DA" w:rsidSect="00EF2D67">
          <w:type w:val="continuous"/>
          <w:pgSz w:w="11906" w:h="16838"/>
          <w:pgMar w:top="1134" w:right="3674" w:bottom="1134" w:left="3674" w:header="1134" w:footer="1134" w:gutter="0"/>
          <w:cols w:space="238"/>
          <w:docGrid w:linePitch="360"/>
        </w:sectPr>
      </w:pPr>
      <w:r w:rsidRPr="007F14DA">
        <w:rPr>
          <w:noProof/>
          <w:szCs w:val="17"/>
        </w:rPr>
        <w:fldChar w:fldCharType="end"/>
      </w:r>
    </w:p>
    <w:p w:rsidR="008E702B" w:rsidRPr="007F14DA" w:rsidRDefault="008E702B" w:rsidP="00B7625E">
      <w:pPr>
        <w:pStyle w:val="TOC1"/>
        <w:tabs>
          <w:tab w:val="clear" w:pos="9000"/>
          <w:tab w:val="clear" w:pos="9360"/>
          <w:tab w:val="right" w:leader="dot" w:pos="4536"/>
        </w:tabs>
        <w:spacing w:before="0" w:line="170" w:lineRule="exact"/>
        <w:ind w:left="159" w:right="0" w:hanging="159"/>
        <w:rPr>
          <w:noProof/>
          <w:szCs w:val="17"/>
        </w:rPr>
        <w:sectPr w:rsidR="008E702B" w:rsidRPr="007F14DA" w:rsidSect="00EF2D67">
          <w:type w:val="continuous"/>
          <w:pgSz w:w="11906" w:h="16838"/>
          <w:pgMar w:top="1134" w:right="3674" w:bottom="1134" w:left="3674" w:header="1134" w:footer="1134" w:gutter="0"/>
          <w:cols w:space="238"/>
          <w:docGrid w:linePitch="360"/>
        </w:sectPr>
      </w:pPr>
    </w:p>
    <w:p w:rsidR="008E702B" w:rsidRPr="007F14DA" w:rsidRDefault="008E702B" w:rsidP="00A1114A">
      <w:pPr>
        <w:pStyle w:val="Heading1"/>
        <w:tabs>
          <w:tab w:val="right" w:leader="dot" w:pos="9356"/>
        </w:tabs>
        <w:spacing w:before="0" w:line="240" w:lineRule="auto"/>
        <w:rPr>
          <w:sz w:val="24"/>
        </w:rPr>
      </w:pPr>
      <w:bookmarkStart w:id="1" w:name="_Toc30776651"/>
      <w:bookmarkStart w:id="2" w:name="_Toc32835883"/>
      <w:bookmarkStart w:id="3" w:name="_Toc44071753"/>
      <w:bookmarkStart w:id="4" w:name="_Toc76567791"/>
      <w:bookmarkStart w:id="5" w:name="_Toc76567793"/>
      <w:r w:rsidRPr="007F14DA">
        <w:t>Governor</w:t>
      </w:r>
      <w:r w:rsidR="00AB3151">
        <w:t>’</w:t>
      </w:r>
      <w:r w:rsidRPr="007F14DA">
        <w:t>s Instruments</w:t>
      </w:r>
      <w:bookmarkEnd w:id="1"/>
      <w:bookmarkEnd w:id="2"/>
      <w:bookmarkEnd w:id="3"/>
      <w:bookmarkEnd w:id="4"/>
    </w:p>
    <w:p w:rsidR="008E702B" w:rsidRPr="007F14DA" w:rsidRDefault="008E702B" w:rsidP="00E85E0E">
      <w:pPr>
        <w:pStyle w:val="Heading2"/>
        <w:spacing w:after="80"/>
        <w:jc w:val="center"/>
      </w:pPr>
      <w:bookmarkStart w:id="6" w:name="_Toc76567792"/>
      <w:r w:rsidRPr="007F14DA">
        <w:t>Acts</w:t>
      </w:r>
      <w:bookmarkEnd w:id="6"/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Coroners (Inquests and Privilege)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10 of 2021</w:t>
      </w:r>
      <w:r w:rsidRPr="007F14DA">
        <w:rPr>
          <w:rFonts w:ascii="Times New Roman" w:hAnsi="Times New Roman"/>
          <w:sz w:val="17"/>
          <w:szCs w:val="17"/>
        </w:rPr>
        <w:tab/>
        <w:t>No.18 p.1048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Corporations (Commonwealth Powers) (Termination Day) Amendment Act 2021—No.24 of 2021</w:t>
      </w:r>
      <w:r w:rsidRPr="007F14DA">
        <w:rPr>
          <w:rFonts w:ascii="Times New Roman" w:hAnsi="Times New Roman"/>
          <w:sz w:val="17"/>
          <w:szCs w:val="17"/>
        </w:rPr>
        <w:tab/>
        <w:t>No.42 p.2214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Correctional Services (Accountability and Other Measures) Amendment Act 2021—No.12 of 2021</w:t>
      </w:r>
      <w:r w:rsidRPr="007F14DA">
        <w:rPr>
          <w:rFonts w:ascii="Times New Roman" w:hAnsi="Times New Roman"/>
          <w:sz w:val="17"/>
          <w:szCs w:val="17"/>
        </w:rPr>
        <w:tab/>
        <w:t>No.21 p.1130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COVID-19 Emergency Response (Bail)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 of 2021</w:t>
      </w:r>
      <w:r w:rsidRPr="007F14DA">
        <w:rPr>
          <w:rFonts w:ascii="Times New Roman" w:hAnsi="Times New Roman"/>
          <w:sz w:val="17"/>
          <w:szCs w:val="17"/>
        </w:rPr>
        <w:tab/>
        <w:t>No.8 p.252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COVID-19 Emergency Response (Expiry) (No 2)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19 of 2021</w:t>
      </w:r>
      <w:r w:rsidRPr="007F14DA">
        <w:rPr>
          <w:rFonts w:ascii="Times New Roman" w:hAnsi="Times New Roman"/>
          <w:sz w:val="17"/>
          <w:szCs w:val="17"/>
        </w:rPr>
        <w:tab/>
        <w:t>No.34 p.1396</w:t>
      </w:r>
    </w:p>
    <w:p w:rsidR="008E702B" w:rsidRPr="007F14DA" w:rsidRDefault="008E702B" w:rsidP="001B4AB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Criminal Law Consolidation (Causing Death by Use of Motor Vehicle) Amendment Act 2021—</w:t>
      </w:r>
      <w:r w:rsidR="001B4AB1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11 of 2021</w:t>
      </w:r>
      <w:r w:rsidRPr="007F14DA">
        <w:rPr>
          <w:rFonts w:ascii="Times New Roman" w:hAnsi="Times New Roman"/>
          <w:sz w:val="17"/>
          <w:szCs w:val="17"/>
        </w:rPr>
        <w:tab/>
        <w:t>No.21 p.1130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Dangerous Substances (LPG Cylinder Labelling)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22 of 2021</w:t>
      </w:r>
      <w:r w:rsidRPr="007F14DA">
        <w:rPr>
          <w:rFonts w:ascii="Times New Roman" w:hAnsi="Times New Roman"/>
          <w:sz w:val="17"/>
          <w:szCs w:val="17"/>
        </w:rPr>
        <w:tab/>
        <w:t>No.42 p.2214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Disability Inclusion (Restrictive Practices—NDIS)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18 of 2021</w:t>
      </w:r>
      <w:r w:rsidRPr="007F14DA">
        <w:rPr>
          <w:rFonts w:ascii="Times New Roman" w:hAnsi="Times New Roman"/>
          <w:sz w:val="17"/>
          <w:szCs w:val="17"/>
        </w:rPr>
        <w:tab/>
        <w:t>No.34 p.1396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Education and Children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>s Services (Miscellaneous)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6 of 2021</w:t>
      </w:r>
      <w:r w:rsidRPr="007F14DA">
        <w:rPr>
          <w:rFonts w:ascii="Times New Roman" w:hAnsi="Times New Roman"/>
          <w:sz w:val="17"/>
          <w:szCs w:val="17"/>
        </w:rPr>
        <w:tab/>
        <w:t>No.12 p.646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Fire and Emergency Services (Governance)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15 of 2021</w:t>
      </w:r>
      <w:r w:rsidRPr="007F14DA">
        <w:rPr>
          <w:rFonts w:ascii="Times New Roman" w:hAnsi="Times New Roman"/>
          <w:sz w:val="17"/>
          <w:szCs w:val="17"/>
        </w:rPr>
        <w:tab/>
        <w:t>No.34 p.1396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Health Care (Governance)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21 of 2021</w:t>
      </w:r>
      <w:r w:rsidRPr="007F14DA">
        <w:rPr>
          <w:rFonts w:ascii="Times New Roman" w:hAnsi="Times New Roman"/>
          <w:sz w:val="17"/>
          <w:szCs w:val="17"/>
        </w:rPr>
        <w:tab/>
        <w:t>No.42 p.2214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Landscape South Australia (Miscellaneous)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13 of 2021</w:t>
      </w:r>
      <w:r w:rsidRPr="007F14DA">
        <w:rPr>
          <w:rFonts w:ascii="Times New Roman" w:hAnsi="Times New Roman"/>
          <w:sz w:val="17"/>
          <w:szCs w:val="17"/>
        </w:rPr>
        <w:tab/>
        <w:t>No.33 p.1370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Land Tax (Discretionary Trusts)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23 of 2021</w:t>
      </w:r>
      <w:r w:rsidRPr="007F14DA">
        <w:rPr>
          <w:rFonts w:ascii="Times New Roman" w:hAnsi="Times New Roman"/>
          <w:sz w:val="17"/>
          <w:szCs w:val="17"/>
        </w:rPr>
        <w:tab/>
        <w:t>No.42 p.2214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Motor Vehicles (Motor Bike Driver Licensing)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8 of 2021</w:t>
      </w:r>
      <w:r w:rsidRPr="007F14DA">
        <w:rPr>
          <w:rFonts w:ascii="Times New Roman" w:hAnsi="Times New Roman"/>
          <w:sz w:val="17"/>
          <w:szCs w:val="17"/>
        </w:rPr>
        <w:tab/>
        <w:t>No.16 p.890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Radiation Protection and Control Act 2021—No.4 of 2021</w:t>
      </w:r>
      <w:r w:rsidRPr="007F14DA">
        <w:rPr>
          <w:rFonts w:ascii="Times New Roman" w:hAnsi="Times New Roman"/>
          <w:sz w:val="17"/>
          <w:szCs w:val="17"/>
        </w:rPr>
        <w:tab/>
        <w:t>No.9 p.344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Employment Tribunal (Costs) Amendment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 of 2021</w:t>
      </w:r>
      <w:r w:rsidRPr="007F14DA">
        <w:rPr>
          <w:rFonts w:ascii="Times New Roman" w:hAnsi="Times New Roman"/>
          <w:sz w:val="17"/>
          <w:szCs w:val="17"/>
        </w:rPr>
        <w:tab/>
        <w:t>No.9 p.344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and Repeal (Budget Measures) Act 2021—No.5 of 2021</w:t>
      </w:r>
      <w:r w:rsidRPr="007F14DA">
        <w:rPr>
          <w:rFonts w:ascii="Times New Roman" w:hAnsi="Times New Roman"/>
          <w:sz w:val="17"/>
          <w:szCs w:val="17"/>
        </w:rPr>
        <w:tab/>
        <w:t>No.12 p.646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(COVID-19 Permanent Measures)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25 of 2021</w:t>
      </w:r>
      <w:r w:rsidRPr="007F14DA">
        <w:rPr>
          <w:rFonts w:ascii="Times New Roman" w:hAnsi="Times New Roman"/>
          <w:sz w:val="17"/>
          <w:szCs w:val="17"/>
        </w:rPr>
        <w:tab/>
        <w:t>No.42 p.2214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(Fund Selection and Other Superannuation Matters) Act 2021—</w:t>
      </w:r>
      <w:r w:rsidR="000270A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16 of 2021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34 p.1396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(Local Government Review)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26 of 2021</w:t>
      </w:r>
      <w:r w:rsidRPr="007F14DA">
        <w:rPr>
          <w:rFonts w:ascii="Times New Roman" w:hAnsi="Times New Roman"/>
          <w:sz w:val="17"/>
          <w:szCs w:val="17"/>
        </w:rPr>
        <w:tab/>
        <w:t>No.42 p.2214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(National Energy Laws) (Omnibus)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3 of 2021</w:t>
      </w:r>
      <w:r w:rsidRPr="007F14DA">
        <w:rPr>
          <w:rFonts w:ascii="Times New Roman" w:hAnsi="Times New Roman"/>
          <w:sz w:val="17"/>
          <w:szCs w:val="17"/>
        </w:rPr>
        <w:tab/>
        <w:t>No.9 p.344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(National Energy Laws) (Stand-Alone Power Systems) Act 2021—</w:t>
      </w:r>
      <w:r w:rsidR="000270A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9 of 2021</w:t>
      </w:r>
      <w:r w:rsidRPr="007F14DA">
        <w:rPr>
          <w:rFonts w:ascii="Times New Roman" w:hAnsi="Times New Roman"/>
          <w:sz w:val="17"/>
          <w:szCs w:val="17"/>
        </w:rPr>
        <w:tab/>
        <w:t>No.16 p.890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(Recommendations of Independent Inquiry into Child Protection) Act 2021—</w:t>
      </w:r>
      <w:r w:rsidR="001E4EE0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14 of 2021</w:t>
      </w:r>
      <w:r w:rsidRPr="007F14DA">
        <w:rPr>
          <w:rFonts w:ascii="Times New Roman" w:hAnsi="Times New Roman"/>
          <w:sz w:val="17"/>
          <w:szCs w:val="17"/>
        </w:rPr>
        <w:tab/>
        <w:t>No.33 p.1370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(Transport Portfolio)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17 of 2021</w:t>
      </w:r>
      <w:r w:rsidRPr="007F14DA">
        <w:rPr>
          <w:rFonts w:ascii="Times New Roman" w:hAnsi="Times New Roman"/>
          <w:sz w:val="17"/>
          <w:szCs w:val="17"/>
        </w:rPr>
        <w:tab/>
        <w:t>No.34 p.1396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Supply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20 of 2021</w:t>
      </w:r>
      <w:r w:rsidRPr="007F14DA">
        <w:rPr>
          <w:rFonts w:ascii="Times New Roman" w:hAnsi="Times New Roman"/>
          <w:sz w:val="17"/>
          <w:szCs w:val="17"/>
        </w:rPr>
        <w:tab/>
        <w:t>No.40 p.1817</w:t>
      </w:r>
    </w:p>
    <w:p w:rsidR="008E702B" w:rsidRPr="007F14DA" w:rsidRDefault="008E70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Termination of Pregnancy Act 2021—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7 of 2021</w:t>
      </w:r>
      <w:r w:rsidRPr="007F14DA">
        <w:rPr>
          <w:rFonts w:ascii="Times New Roman" w:hAnsi="Times New Roman"/>
          <w:sz w:val="17"/>
          <w:szCs w:val="17"/>
        </w:rPr>
        <w:tab/>
        <w:t>No.16 p.890</w:t>
      </w:r>
    </w:p>
    <w:p w:rsidR="004D67A7" w:rsidRPr="007F14DA" w:rsidRDefault="007604F5" w:rsidP="000270AA">
      <w:pPr>
        <w:pStyle w:val="Heading2"/>
        <w:spacing w:before="80" w:after="0"/>
        <w:jc w:val="center"/>
      </w:pPr>
      <w:r w:rsidRPr="007F14DA">
        <w:t>Appointments</w:t>
      </w:r>
      <w:bookmarkEnd w:id="5"/>
    </w:p>
    <w:p w:rsidR="00175745" w:rsidRPr="007F14DA" w:rsidRDefault="00175745" w:rsidP="00E85E0E">
      <w:pPr>
        <w:pStyle w:val="Heading3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after="80"/>
      </w:pPr>
      <w:bookmarkStart w:id="7" w:name="_Toc76567794"/>
      <w:r w:rsidRPr="007F14DA">
        <w:t>Board and Committee Appointments</w:t>
      </w:r>
      <w:bookmarkEnd w:id="7"/>
    </w:p>
    <w:p w:rsidR="005E1742" w:rsidRPr="007F14DA" w:rsidRDefault="005E1742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Appointment—</w:t>
      </w:r>
    </w:p>
    <w:p w:rsidR="005374AE" w:rsidRPr="007F14DA" w:rsidRDefault="005374AE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Adelaide Festival Centre Trust</w:t>
      </w:r>
      <w:r w:rsidRPr="007F14DA">
        <w:rPr>
          <w:rFonts w:ascii="Times New Roman" w:hAnsi="Times New Roman"/>
          <w:sz w:val="17"/>
          <w:szCs w:val="17"/>
        </w:rPr>
        <w:tab/>
      </w:r>
      <w:r w:rsidR="005F1B52" w:rsidRPr="007F14DA">
        <w:rPr>
          <w:rFonts w:ascii="Times New Roman" w:hAnsi="Times New Roman"/>
          <w:sz w:val="17"/>
          <w:szCs w:val="17"/>
        </w:rPr>
        <w:t>No.17 p.940</w:t>
      </w:r>
    </w:p>
    <w:p w:rsidR="003D44B3" w:rsidRPr="007F14DA" w:rsidRDefault="003D44B3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Aquaculture Tenure Allocation Board</w:t>
      </w:r>
      <w:r w:rsidRPr="007F14DA">
        <w:rPr>
          <w:rFonts w:ascii="Times New Roman" w:hAnsi="Times New Roman"/>
          <w:sz w:val="17"/>
          <w:szCs w:val="17"/>
        </w:rPr>
        <w:tab/>
        <w:t>No.20 p.1084</w:t>
      </w:r>
    </w:p>
    <w:p w:rsidR="00A41300" w:rsidRPr="007F14DA" w:rsidRDefault="00A41300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Board of the Environment Protection Authority</w:t>
      </w:r>
      <w:r w:rsidRPr="007F14DA">
        <w:rPr>
          <w:rFonts w:ascii="Times New Roman" w:hAnsi="Times New Roman"/>
          <w:sz w:val="17"/>
          <w:szCs w:val="17"/>
        </w:rPr>
        <w:tab/>
      </w:r>
      <w:r w:rsidR="00CF673A" w:rsidRPr="007F14DA">
        <w:rPr>
          <w:rFonts w:ascii="Times New Roman" w:hAnsi="Times New Roman"/>
          <w:sz w:val="17"/>
          <w:szCs w:val="17"/>
        </w:rPr>
        <w:t>No.18 p.1048</w:t>
      </w:r>
    </w:p>
    <w:p w:rsidR="00463FF0" w:rsidRPr="007F14DA" w:rsidRDefault="00463FF0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Construction Industry Long Service Leave Board</w:t>
      </w:r>
      <w:r w:rsidRPr="007F14DA">
        <w:rPr>
          <w:rFonts w:ascii="Times New Roman" w:hAnsi="Times New Roman"/>
          <w:sz w:val="17"/>
          <w:szCs w:val="17"/>
        </w:rPr>
        <w:tab/>
      </w:r>
      <w:r w:rsidR="00302F85" w:rsidRPr="007F14DA">
        <w:rPr>
          <w:rFonts w:ascii="Times New Roman" w:hAnsi="Times New Roman"/>
          <w:sz w:val="17"/>
          <w:szCs w:val="17"/>
        </w:rPr>
        <w:t>No.4 p.116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803DB" w:rsidRPr="007F14DA">
        <w:rPr>
          <w:rFonts w:ascii="Times New Roman" w:hAnsi="Times New Roman"/>
          <w:sz w:val="17"/>
          <w:szCs w:val="17"/>
        </w:rPr>
        <w:t>No.37 p.1486</w:t>
      </w:r>
    </w:p>
    <w:p w:rsidR="005374AE" w:rsidRPr="007F14DA" w:rsidRDefault="005374AE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Construction Industry Training Board</w:t>
      </w:r>
      <w:r w:rsidRPr="007F14DA">
        <w:rPr>
          <w:rFonts w:ascii="Times New Roman" w:hAnsi="Times New Roman"/>
          <w:sz w:val="17"/>
          <w:szCs w:val="17"/>
        </w:rPr>
        <w:tab/>
      </w:r>
      <w:r w:rsidR="003D44B3" w:rsidRPr="007F14DA">
        <w:rPr>
          <w:rFonts w:ascii="Times New Roman" w:hAnsi="Times New Roman"/>
          <w:sz w:val="17"/>
          <w:szCs w:val="17"/>
        </w:rPr>
        <w:t>No.20 p.1084</w:t>
      </w:r>
    </w:p>
    <w:p w:rsidR="005374AE" w:rsidRPr="007F14DA" w:rsidRDefault="005374AE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Dairy Authority of South Australia</w:t>
      </w:r>
      <w:r w:rsidRPr="007F14DA">
        <w:rPr>
          <w:rFonts w:ascii="Times New Roman" w:hAnsi="Times New Roman"/>
          <w:sz w:val="17"/>
          <w:szCs w:val="17"/>
        </w:rPr>
        <w:tab/>
      </w:r>
      <w:r w:rsidR="003836AC" w:rsidRPr="007F14DA">
        <w:rPr>
          <w:rFonts w:ascii="Times New Roman" w:hAnsi="Times New Roman"/>
          <w:sz w:val="17"/>
          <w:szCs w:val="17"/>
        </w:rPr>
        <w:t>No.22 p.1168</w:t>
      </w:r>
    </w:p>
    <w:p w:rsidR="009444BA" w:rsidRPr="007F14DA" w:rsidRDefault="009444BA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Deputy Registrar of the South Australian Employment Tribunal</w:t>
      </w:r>
      <w:r w:rsidRPr="007F14DA">
        <w:rPr>
          <w:rFonts w:ascii="Times New Roman" w:hAnsi="Times New Roman"/>
          <w:sz w:val="17"/>
          <w:szCs w:val="17"/>
        </w:rPr>
        <w:tab/>
        <w:t>No.34 p.139</w:t>
      </w:r>
      <w:r w:rsidR="004F0117" w:rsidRPr="007F14DA">
        <w:rPr>
          <w:rFonts w:ascii="Times New Roman" w:hAnsi="Times New Roman"/>
          <w:sz w:val="17"/>
          <w:szCs w:val="17"/>
        </w:rPr>
        <w:t>6</w:t>
      </w:r>
    </w:p>
    <w:p w:rsidR="007F7798" w:rsidRPr="007F14DA" w:rsidRDefault="007F7798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Education and Early Childhood Services Registration and Standards Board of South Australia</w:t>
      </w:r>
      <w:r w:rsidRPr="007F14DA">
        <w:rPr>
          <w:rFonts w:ascii="Times New Roman" w:hAnsi="Times New Roman"/>
          <w:sz w:val="17"/>
          <w:szCs w:val="17"/>
        </w:rPr>
        <w:tab/>
      </w:r>
      <w:r w:rsidR="00B554AF" w:rsidRPr="007F14DA">
        <w:rPr>
          <w:rFonts w:ascii="Times New Roman" w:hAnsi="Times New Roman"/>
          <w:sz w:val="17"/>
          <w:szCs w:val="17"/>
        </w:rPr>
        <w:t>No.4 p.116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B6899" w:rsidRPr="007F14DA">
        <w:rPr>
          <w:rFonts w:ascii="Times New Roman" w:hAnsi="Times New Roman"/>
          <w:sz w:val="17"/>
          <w:szCs w:val="17"/>
        </w:rPr>
        <w:t>No.43 p.2251</w:t>
      </w:r>
    </w:p>
    <w:p w:rsidR="00EF6AFC" w:rsidRPr="007F14DA" w:rsidRDefault="00EF6AFC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Environment Protection Authority</w:t>
      </w:r>
      <w:r w:rsidRPr="007F14DA">
        <w:rPr>
          <w:rFonts w:ascii="Times New Roman" w:hAnsi="Times New Roman"/>
          <w:sz w:val="17"/>
          <w:szCs w:val="17"/>
        </w:rPr>
        <w:tab/>
        <w:t>No.18 p.1048</w:t>
      </w:r>
    </w:p>
    <w:p w:rsidR="00A23A8E" w:rsidRPr="007F14DA" w:rsidRDefault="00A23A8E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Health Performance Council</w:t>
      </w:r>
      <w:r w:rsidRPr="007F14DA">
        <w:rPr>
          <w:rFonts w:ascii="Times New Roman" w:hAnsi="Times New Roman"/>
          <w:sz w:val="17"/>
          <w:szCs w:val="17"/>
        </w:rPr>
        <w:tab/>
        <w:t>No.5 p.162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803DB" w:rsidRPr="007F14DA">
        <w:rPr>
          <w:rFonts w:ascii="Times New Roman" w:hAnsi="Times New Roman"/>
          <w:sz w:val="17"/>
          <w:szCs w:val="17"/>
        </w:rPr>
        <w:t>No.37 p.1486</w:t>
      </w:r>
    </w:p>
    <w:p w:rsidR="00AF1C74" w:rsidRPr="007F14DA" w:rsidRDefault="00794670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Health Services Charitable Gifts Board</w:t>
      </w:r>
      <w:r w:rsidR="00A23A8E"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43 p.2252</w:t>
      </w:r>
    </w:p>
    <w:p w:rsidR="00463FF0" w:rsidRPr="007F14DA" w:rsidRDefault="00463FF0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HomeStart Finance Board</w:t>
      </w:r>
      <w:r w:rsidR="00A23A8E" w:rsidRPr="007F14DA">
        <w:rPr>
          <w:rFonts w:ascii="Times New Roman" w:hAnsi="Times New Roman"/>
          <w:sz w:val="17"/>
          <w:szCs w:val="17"/>
        </w:rPr>
        <w:t xml:space="preserve"> of Management</w:t>
      </w:r>
      <w:r w:rsidRPr="007F14DA">
        <w:rPr>
          <w:rFonts w:ascii="Times New Roman" w:hAnsi="Times New Roman"/>
          <w:sz w:val="17"/>
          <w:szCs w:val="17"/>
        </w:rPr>
        <w:tab/>
      </w:r>
      <w:r w:rsidR="00A23A8E" w:rsidRPr="007F14DA">
        <w:rPr>
          <w:rFonts w:ascii="Times New Roman" w:hAnsi="Times New Roman"/>
          <w:sz w:val="17"/>
          <w:szCs w:val="17"/>
        </w:rPr>
        <w:t>No.5 p.162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912AB" w:rsidRPr="007F14DA">
        <w:rPr>
          <w:rFonts w:ascii="Times New Roman" w:hAnsi="Times New Roman"/>
          <w:sz w:val="17"/>
          <w:szCs w:val="17"/>
        </w:rPr>
        <w:t>No.37 p.1486</w:t>
      </w:r>
    </w:p>
    <w:p w:rsidR="004F0EDD" w:rsidRPr="007F14DA" w:rsidRDefault="004F0EDD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Industrial Relations Consultative Council</w:t>
      </w:r>
      <w:r w:rsidRPr="007F14DA">
        <w:rPr>
          <w:rFonts w:ascii="Times New Roman" w:hAnsi="Times New Roman"/>
          <w:sz w:val="17"/>
          <w:szCs w:val="17"/>
        </w:rPr>
        <w:tab/>
        <w:t>No.29 p.1278</w:t>
      </w:r>
    </w:p>
    <w:p w:rsidR="002A1B5D" w:rsidRPr="007F14DA" w:rsidRDefault="002A1B5D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Judicial Officers to the Auxiliary Pool</w:t>
      </w:r>
      <w:r w:rsidRPr="007F14DA">
        <w:rPr>
          <w:rFonts w:ascii="Times New Roman" w:hAnsi="Times New Roman"/>
          <w:sz w:val="17"/>
          <w:szCs w:val="17"/>
        </w:rPr>
        <w:tab/>
        <w:t>No.43 p.2252</w:t>
      </w:r>
    </w:p>
    <w:p w:rsidR="00BB0DEF" w:rsidRPr="007F14DA" w:rsidRDefault="00BB0DEF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Parole Board of South Australia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594668" w:rsidRPr="007F14DA">
        <w:rPr>
          <w:rFonts w:ascii="Times New Roman" w:hAnsi="Times New Roman"/>
          <w:sz w:val="17"/>
          <w:szCs w:val="17"/>
        </w:rPr>
        <w:t>40 p.1818</w:t>
      </w:r>
    </w:p>
    <w:p w:rsidR="009444BA" w:rsidRPr="007F14DA" w:rsidRDefault="009444BA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Police Disciplinary Tribunal</w:t>
      </w:r>
      <w:r w:rsidRPr="007F14DA">
        <w:rPr>
          <w:rFonts w:ascii="Times New Roman" w:hAnsi="Times New Roman"/>
          <w:sz w:val="17"/>
          <w:szCs w:val="17"/>
        </w:rPr>
        <w:tab/>
        <w:t>No.34 p.139</w:t>
      </w:r>
      <w:r w:rsidR="004F0117" w:rsidRPr="007F14DA">
        <w:rPr>
          <w:rFonts w:ascii="Times New Roman" w:hAnsi="Times New Roman"/>
          <w:sz w:val="17"/>
          <w:szCs w:val="17"/>
        </w:rPr>
        <w:t>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831AFC" w:rsidRPr="007F14DA">
        <w:rPr>
          <w:rFonts w:ascii="Times New Roman" w:hAnsi="Times New Roman"/>
          <w:sz w:val="17"/>
          <w:szCs w:val="17"/>
        </w:rPr>
        <w:t>40 p.1817</w:t>
      </w:r>
    </w:p>
    <w:p w:rsidR="00A41300" w:rsidRPr="007F14DA" w:rsidRDefault="00A41300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Police </w:t>
      </w:r>
      <w:r w:rsidR="0083742E" w:rsidRPr="007F14DA">
        <w:rPr>
          <w:rFonts w:ascii="Times New Roman" w:hAnsi="Times New Roman"/>
          <w:sz w:val="17"/>
          <w:szCs w:val="17"/>
        </w:rPr>
        <w:t>S</w:t>
      </w:r>
      <w:r w:rsidR="00C05783" w:rsidRPr="007F14DA">
        <w:rPr>
          <w:rFonts w:ascii="Times New Roman" w:hAnsi="Times New Roman"/>
          <w:sz w:val="17"/>
          <w:szCs w:val="17"/>
        </w:rPr>
        <w:t>u</w:t>
      </w:r>
      <w:r w:rsidR="0083742E" w:rsidRPr="007F14DA">
        <w:rPr>
          <w:rFonts w:ascii="Times New Roman" w:hAnsi="Times New Roman"/>
          <w:sz w:val="17"/>
          <w:szCs w:val="17"/>
        </w:rPr>
        <w:t>perannuation Board</w:t>
      </w:r>
      <w:r w:rsidRPr="007F14DA">
        <w:rPr>
          <w:rFonts w:ascii="Times New Roman" w:hAnsi="Times New Roman"/>
          <w:sz w:val="17"/>
          <w:szCs w:val="17"/>
        </w:rPr>
        <w:tab/>
      </w:r>
      <w:r w:rsidR="0083742E" w:rsidRPr="007F14DA">
        <w:rPr>
          <w:rFonts w:ascii="Times New Roman" w:hAnsi="Times New Roman"/>
          <w:sz w:val="17"/>
          <w:szCs w:val="17"/>
        </w:rPr>
        <w:t>No.23 p.1218</w:t>
      </w:r>
    </w:p>
    <w:p w:rsidR="00A41300" w:rsidRPr="007F14DA" w:rsidRDefault="00A41300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Protective Security Officers Disciplinary Tribunal</w:t>
      </w:r>
      <w:r w:rsidRPr="007F14DA">
        <w:rPr>
          <w:rFonts w:ascii="Times New Roman" w:hAnsi="Times New Roman"/>
          <w:sz w:val="17"/>
          <w:szCs w:val="17"/>
        </w:rPr>
        <w:tab/>
      </w:r>
      <w:r w:rsidR="009444BA" w:rsidRPr="007F14DA">
        <w:rPr>
          <w:rFonts w:ascii="Times New Roman" w:hAnsi="Times New Roman"/>
          <w:sz w:val="17"/>
          <w:szCs w:val="17"/>
        </w:rPr>
        <w:t>No.34 p.139</w:t>
      </w:r>
      <w:r w:rsidR="004F0117" w:rsidRPr="007F14DA">
        <w:rPr>
          <w:rFonts w:ascii="Times New Roman" w:hAnsi="Times New Roman"/>
          <w:sz w:val="17"/>
          <w:szCs w:val="17"/>
        </w:rPr>
        <w:t>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450D55" w:rsidRPr="007F14DA">
        <w:rPr>
          <w:rFonts w:ascii="Times New Roman" w:hAnsi="Times New Roman"/>
          <w:sz w:val="17"/>
          <w:szCs w:val="17"/>
        </w:rPr>
        <w:t>40 p.1817</w:t>
      </w:r>
    </w:p>
    <w:p w:rsidR="007638EF" w:rsidRPr="007F14DA" w:rsidRDefault="007638EF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Return to Work Minister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>s Advisory Committee</w:t>
      </w:r>
      <w:r w:rsidRPr="007F14DA">
        <w:rPr>
          <w:rFonts w:ascii="Times New Roman" w:hAnsi="Times New Roman"/>
          <w:sz w:val="17"/>
          <w:szCs w:val="17"/>
        </w:rPr>
        <w:tab/>
        <w:t>No.33 p.1370</w:t>
      </w:r>
    </w:p>
    <w:p w:rsidR="00DF11FE" w:rsidRPr="007F14DA" w:rsidRDefault="00DF11FE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SACE Board of South Australia</w:t>
      </w:r>
      <w:r w:rsidRPr="007F14DA">
        <w:rPr>
          <w:rFonts w:ascii="Times New Roman" w:hAnsi="Times New Roman"/>
          <w:sz w:val="17"/>
          <w:szCs w:val="17"/>
        </w:rPr>
        <w:tab/>
        <w:t>No.43 p.2252</w:t>
      </w:r>
    </w:p>
    <w:p w:rsidR="00DC279D" w:rsidRPr="007F14DA" w:rsidRDefault="00D4743F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Country Arts Trust</w:t>
      </w:r>
      <w:r w:rsidRPr="007F14DA">
        <w:rPr>
          <w:rFonts w:ascii="Times New Roman" w:hAnsi="Times New Roman"/>
          <w:sz w:val="17"/>
          <w:szCs w:val="17"/>
        </w:rPr>
        <w:tab/>
      </w:r>
      <w:r w:rsidR="00730949" w:rsidRPr="007F14DA">
        <w:rPr>
          <w:rFonts w:ascii="Times New Roman" w:hAnsi="Times New Roman"/>
          <w:sz w:val="17"/>
          <w:szCs w:val="17"/>
        </w:rPr>
        <w:t>No.9 p.344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F11FE" w:rsidRPr="007F14DA">
        <w:rPr>
          <w:rFonts w:ascii="Times New Roman" w:hAnsi="Times New Roman"/>
          <w:sz w:val="17"/>
          <w:szCs w:val="17"/>
        </w:rPr>
        <w:t>No.18 p.1048</w:t>
      </w:r>
    </w:p>
    <w:p w:rsidR="008633E1" w:rsidRPr="007F14DA" w:rsidRDefault="008633E1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Housing Trust Board of Management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41 p.2138</w:t>
      </w:r>
    </w:p>
    <w:p w:rsidR="00463FF0" w:rsidRPr="007F14DA" w:rsidRDefault="004B2560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Museum Board</w:t>
      </w:r>
      <w:r w:rsidR="00463FF0" w:rsidRPr="007F14DA">
        <w:rPr>
          <w:rFonts w:ascii="Times New Roman" w:hAnsi="Times New Roman"/>
          <w:sz w:val="17"/>
          <w:szCs w:val="17"/>
        </w:rPr>
        <w:tab/>
      </w:r>
      <w:r w:rsidR="005912AB" w:rsidRPr="007F14DA">
        <w:rPr>
          <w:rFonts w:ascii="Times New Roman" w:hAnsi="Times New Roman"/>
          <w:sz w:val="17"/>
          <w:szCs w:val="17"/>
        </w:rPr>
        <w:t>No.37 p.1486</w:t>
      </w:r>
    </w:p>
    <w:p w:rsidR="00A41300" w:rsidRPr="007F14DA" w:rsidRDefault="00A41300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Tourism Commission Board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2C260A" w:rsidRPr="007F14DA">
        <w:rPr>
          <w:rFonts w:ascii="Times New Roman" w:hAnsi="Times New Roman"/>
          <w:sz w:val="17"/>
          <w:szCs w:val="17"/>
        </w:rPr>
        <w:t>40 p.1817</w:t>
      </w:r>
    </w:p>
    <w:p w:rsidR="009B73BF" w:rsidRPr="007F14DA" w:rsidRDefault="009B73BF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Eastern Water Conservation and Drainage Board</w:t>
      </w:r>
      <w:r w:rsidR="007660CB" w:rsidRPr="007F14DA">
        <w:rPr>
          <w:rFonts w:ascii="Times New Roman" w:hAnsi="Times New Roman"/>
          <w:sz w:val="17"/>
          <w:szCs w:val="17"/>
        </w:rPr>
        <w:tab/>
      </w:r>
      <w:r w:rsidR="00BF5329" w:rsidRPr="007F14DA">
        <w:rPr>
          <w:rFonts w:ascii="Times New Roman" w:hAnsi="Times New Roman"/>
          <w:sz w:val="17"/>
          <w:szCs w:val="17"/>
        </w:rPr>
        <w:t>No.22 p.1168</w:t>
      </w:r>
    </w:p>
    <w:p w:rsidR="005132F4" w:rsidRPr="007F14DA" w:rsidRDefault="005132F4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State Opera of South Australia Board</w:t>
      </w:r>
      <w:r w:rsidRPr="007F14DA">
        <w:rPr>
          <w:rFonts w:ascii="Times New Roman" w:hAnsi="Times New Roman"/>
          <w:sz w:val="17"/>
          <w:szCs w:val="17"/>
        </w:rPr>
        <w:tab/>
        <w:t>No.8 p.252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D42EA" w:rsidRPr="007F14DA">
        <w:rPr>
          <w:rFonts w:ascii="Times New Roman" w:hAnsi="Times New Roman"/>
          <w:sz w:val="17"/>
          <w:szCs w:val="17"/>
        </w:rPr>
        <w:t>No.42 p.2214</w:t>
      </w:r>
    </w:p>
    <w:p w:rsidR="00344EBC" w:rsidRPr="007F14DA" w:rsidRDefault="00344EBC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State Procurement Board</w:t>
      </w:r>
      <w:r w:rsidRPr="007F14DA">
        <w:rPr>
          <w:rFonts w:ascii="Times New Roman" w:hAnsi="Times New Roman"/>
          <w:sz w:val="17"/>
          <w:szCs w:val="17"/>
        </w:rPr>
        <w:tab/>
      </w:r>
      <w:r w:rsidR="00A23A8E" w:rsidRPr="007F14DA">
        <w:rPr>
          <w:rFonts w:ascii="Times New Roman" w:hAnsi="Times New Roman"/>
          <w:sz w:val="17"/>
          <w:szCs w:val="17"/>
        </w:rPr>
        <w:t>No.5 p.162</w:t>
      </w:r>
    </w:p>
    <w:p w:rsidR="009D22F4" w:rsidRPr="007F14DA" w:rsidRDefault="009D22F4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State Theatre Company of South Australia Board</w:t>
      </w:r>
      <w:r w:rsidRPr="007F14DA">
        <w:rPr>
          <w:rFonts w:ascii="Times New Roman" w:hAnsi="Times New Roman"/>
          <w:sz w:val="17"/>
          <w:szCs w:val="17"/>
        </w:rPr>
        <w:tab/>
      </w:r>
      <w:r w:rsidR="005F1B52" w:rsidRPr="007F14DA">
        <w:rPr>
          <w:rFonts w:ascii="Times New Roman" w:hAnsi="Times New Roman"/>
          <w:sz w:val="17"/>
          <w:szCs w:val="17"/>
        </w:rPr>
        <w:t>No.17 p.940</w:t>
      </w:r>
    </w:p>
    <w:p w:rsidR="008946D5" w:rsidRPr="007F14DA" w:rsidRDefault="008946D5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Superannuation Funds Management Corporation of South Australia Board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41 p.2138</w:t>
      </w:r>
    </w:p>
    <w:p w:rsidR="00D20FD7" w:rsidRPr="007F14DA" w:rsidRDefault="00D20FD7" w:rsidP="00D20FD7">
      <w:pPr>
        <w:pStyle w:val="Heading3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after="80"/>
      </w:pPr>
      <w:r w:rsidRPr="007F14DA">
        <w:t>Board and Committee Appointments</w:t>
      </w:r>
      <w:r>
        <w:t>—</w:t>
      </w:r>
      <w:r w:rsidRPr="00D20FD7">
        <w:rPr>
          <w:i/>
        </w:rPr>
        <w:t>continued</w:t>
      </w:r>
    </w:p>
    <w:p w:rsidR="00D20FD7" w:rsidRPr="007F14DA" w:rsidRDefault="00D20FD7" w:rsidP="00D20FD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Appointment—</w:t>
      </w:r>
      <w:r w:rsidRPr="00D20FD7">
        <w:rPr>
          <w:rFonts w:ascii="Times New Roman" w:hAnsi="Times New Roman"/>
          <w:i/>
          <w:sz w:val="17"/>
          <w:szCs w:val="17"/>
        </w:rPr>
        <w:t>continued</w:t>
      </w:r>
    </w:p>
    <w:p w:rsidR="001C4ECD" w:rsidRPr="007F14DA" w:rsidRDefault="001C4ECD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Teachers Registration Board of South Australia</w:t>
      </w:r>
      <w:r w:rsidRPr="007F14DA">
        <w:rPr>
          <w:rFonts w:ascii="Times New Roman" w:hAnsi="Times New Roman"/>
          <w:sz w:val="17"/>
          <w:szCs w:val="17"/>
        </w:rPr>
        <w:tab/>
      </w:r>
      <w:r w:rsidR="009B3D7F" w:rsidRPr="007F14DA">
        <w:rPr>
          <w:rFonts w:ascii="Times New Roman" w:hAnsi="Times New Roman"/>
          <w:sz w:val="17"/>
          <w:szCs w:val="17"/>
        </w:rPr>
        <w:t>No.16 p.890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85F56" w:rsidRPr="007F14DA">
        <w:rPr>
          <w:rFonts w:ascii="Times New Roman" w:hAnsi="Times New Roman"/>
          <w:sz w:val="17"/>
          <w:szCs w:val="17"/>
        </w:rPr>
        <w:t>No.43 p.2251</w:t>
      </w:r>
    </w:p>
    <w:p w:rsidR="003A1137" w:rsidRPr="007F14DA" w:rsidRDefault="003A1137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Urban Renewal Authority Board of Management</w:t>
      </w:r>
      <w:r w:rsidRPr="007F14DA">
        <w:rPr>
          <w:rFonts w:ascii="Times New Roman" w:hAnsi="Times New Roman"/>
          <w:sz w:val="17"/>
          <w:szCs w:val="17"/>
        </w:rPr>
        <w:tab/>
        <w:t>No.25 p.1254</w:t>
      </w:r>
    </w:p>
    <w:p w:rsidR="0064063F" w:rsidRPr="007F14DA" w:rsidRDefault="0064063F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Veterinary Surgeons Board of South Australia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8633E1" w:rsidRPr="007F14DA">
        <w:rPr>
          <w:rFonts w:ascii="Times New Roman" w:hAnsi="Times New Roman"/>
          <w:sz w:val="17"/>
          <w:szCs w:val="17"/>
        </w:rPr>
        <w:t>41 p.2138</w:t>
      </w:r>
    </w:p>
    <w:p w:rsidR="00FF5BE9" w:rsidRPr="007F14DA" w:rsidRDefault="005E174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Revocation—</w:t>
      </w:r>
      <w:r w:rsidR="000270AA">
        <w:rPr>
          <w:rFonts w:ascii="Times New Roman" w:hAnsi="Times New Roman"/>
          <w:sz w:val="17"/>
          <w:szCs w:val="17"/>
        </w:rPr>
        <w:br/>
      </w:r>
      <w:r w:rsidR="00CC1339" w:rsidRPr="007F14DA">
        <w:rPr>
          <w:rFonts w:ascii="Times New Roman" w:hAnsi="Times New Roman"/>
          <w:sz w:val="17"/>
          <w:szCs w:val="17"/>
        </w:rPr>
        <w:t>Deputy Member to Ian Markos on the Construction Industry Training Board</w:t>
      </w:r>
      <w:r w:rsidR="00CC1339" w:rsidRPr="007F14DA">
        <w:rPr>
          <w:rFonts w:ascii="Times New Roman" w:hAnsi="Times New Roman"/>
          <w:sz w:val="17"/>
          <w:szCs w:val="17"/>
        </w:rPr>
        <w:tab/>
        <w:t>No.20 p.1084</w:t>
      </w:r>
      <w:bookmarkStart w:id="8" w:name="_Toc76567795"/>
    </w:p>
    <w:p w:rsidR="00175745" w:rsidRPr="007F14DA" w:rsidRDefault="00175745" w:rsidP="00E85E0E">
      <w:pPr>
        <w:pStyle w:val="Heading3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after="80"/>
        <w:ind w:left="142" w:hanging="142"/>
      </w:pPr>
      <w:r w:rsidRPr="007F14DA">
        <w:t>General Appointments</w:t>
      </w:r>
      <w:bookmarkEnd w:id="8"/>
    </w:p>
    <w:p w:rsidR="00177769" w:rsidRPr="007F14DA" w:rsidRDefault="001272E1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Appoint</w:t>
      </w:r>
      <w:r w:rsidR="000C42F7" w:rsidRPr="007F14DA">
        <w:rPr>
          <w:rFonts w:ascii="Times New Roman" w:hAnsi="Times New Roman"/>
          <w:sz w:val="17"/>
          <w:szCs w:val="17"/>
        </w:rPr>
        <w:t>ment</w:t>
      </w:r>
      <w:r w:rsidR="00177769" w:rsidRPr="007F14DA">
        <w:rPr>
          <w:rFonts w:ascii="Times New Roman" w:hAnsi="Times New Roman"/>
          <w:sz w:val="17"/>
          <w:szCs w:val="17"/>
        </w:rPr>
        <w:t>—</w:t>
      </w:r>
    </w:p>
    <w:p w:rsidR="00AA7D28" w:rsidRPr="007F14DA" w:rsidRDefault="00AA7D28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Acting Commissioner for Equal Opportunity</w:t>
      </w:r>
      <w:r w:rsidRPr="007F14DA">
        <w:rPr>
          <w:rFonts w:ascii="Times New Roman" w:hAnsi="Times New Roman"/>
          <w:sz w:val="17"/>
          <w:szCs w:val="17"/>
        </w:rPr>
        <w:tab/>
        <w:t>No.11 p.452</w:t>
      </w:r>
    </w:p>
    <w:p w:rsidR="004B2560" w:rsidRPr="007F14DA" w:rsidRDefault="004B2560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Acting Mini</w:t>
      </w:r>
      <w:r w:rsidR="00C920D9" w:rsidRPr="007F14DA">
        <w:rPr>
          <w:rFonts w:ascii="Times New Roman" w:hAnsi="Times New Roman"/>
          <w:sz w:val="17"/>
          <w:szCs w:val="17"/>
        </w:rPr>
        <w:t>ster for Environment and Water</w:t>
      </w:r>
      <w:r w:rsidR="00C920D9" w:rsidRPr="007F14DA">
        <w:rPr>
          <w:rFonts w:ascii="Times New Roman" w:hAnsi="Times New Roman"/>
          <w:sz w:val="17"/>
          <w:szCs w:val="17"/>
        </w:rPr>
        <w:tab/>
      </w:r>
      <w:r w:rsidR="00B554AF" w:rsidRPr="007F14DA">
        <w:rPr>
          <w:rFonts w:ascii="Times New Roman" w:hAnsi="Times New Roman"/>
          <w:sz w:val="17"/>
          <w:szCs w:val="17"/>
        </w:rPr>
        <w:t>No.4 p.116</w:t>
      </w:r>
    </w:p>
    <w:p w:rsidR="00B50E18" w:rsidRPr="007F14DA" w:rsidRDefault="00B50E18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Acting Minister for Health and Wellbeing</w:t>
      </w:r>
      <w:r w:rsidRPr="007F14DA">
        <w:rPr>
          <w:rFonts w:ascii="Times New Roman" w:hAnsi="Times New Roman"/>
          <w:sz w:val="17"/>
          <w:szCs w:val="17"/>
        </w:rPr>
        <w:tab/>
        <w:t>No.21 p.1130</w:t>
      </w:r>
    </w:p>
    <w:p w:rsidR="00A56D9E" w:rsidRPr="007F14DA" w:rsidRDefault="00A56D9E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Acting Minister for Human Services</w:t>
      </w:r>
      <w:r w:rsidRPr="007F14DA">
        <w:rPr>
          <w:rFonts w:ascii="Times New Roman" w:hAnsi="Times New Roman"/>
          <w:sz w:val="17"/>
          <w:szCs w:val="17"/>
        </w:rPr>
        <w:tab/>
        <w:t>No.21 p.1130</w:t>
      </w:r>
    </w:p>
    <w:p w:rsidR="00C920D9" w:rsidRPr="007F14DA" w:rsidRDefault="00C920D9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Acting Minister for Infrastructure and Transport</w:t>
      </w:r>
      <w:r w:rsidR="00306A19" w:rsidRPr="007F14DA">
        <w:rPr>
          <w:rFonts w:ascii="Times New Roman" w:hAnsi="Times New Roman"/>
          <w:sz w:val="17"/>
          <w:szCs w:val="17"/>
        </w:rPr>
        <w:tab/>
        <w:t>No.17 p.940</w:t>
      </w:r>
    </w:p>
    <w:p w:rsidR="00306A19" w:rsidRPr="007F14DA" w:rsidRDefault="00306A19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Acting Minister for Recreation, Sport and Racing</w:t>
      </w:r>
      <w:r w:rsidRPr="007F14DA">
        <w:rPr>
          <w:rFonts w:ascii="Times New Roman" w:hAnsi="Times New Roman"/>
          <w:sz w:val="17"/>
          <w:szCs w:val="17"/>
        </w:rPr>
        <w:tab/>
        <w:t>No.17 p.940</w:t>
      </w:r>
    </w:p>
    <w:p w:rsidR="00CF673A" w:rsidRPr="007F14DA" w:rsidRDefault="00CF673A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Agent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General for South Australia in London</w:t>
      </w:r>
      <w:r w:rsidRPr="007F14DA">
        <w:rPr>
          <w:rFonts w:ascii="Times New Roman" w:hAnsi="Times New Roman"/>
          <w:sz w:val="17"/>
          <w:szCs w:val="17"/>
        </w:rPr>
        <w:tab/>
        <w:t>No.18 p.1048</w:t>
      </w:r>
    </w:p>
    <w:p w:rsidR="008473DF" w:rsidRPr="007F14DA" w:rsidRDefault="008473DF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Chair of the South Australian Productivity Commission</w:t>
      </w:r>
      <w:r w:rsidRPr="007F14DA">
        <w:rPr>
          <w:rFonts w:ascii="Times New Roman" w:hAnsi="Times New Roman"/>
          <w:sz w:val="17"/>
          <w:szCs w:val="17"/>
        </w:rPr>
        <w:tab/>
        <w:t>No.12 p.646</w:t>
      </w:r>
    </w:p>
    <w:p w:rsidR="00177769" w:rsidRPr="007F14DA" w:rsidRDefault="00177769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Chief </w:t>
      </w:r>
      <w:r w:rsidR="007F78BA" w:rsidRPr="007F14DA">
        <w:rPr>
          <w:rFonts w:ascii="Times New Roman" w:hAnsi="Times New Roman"/>
          <w:sz w:val="17"/>
          <w:szCs w:val="17"/>
        </w:rPr>
        <w:t>Executive, Green Industries SA</w:t>
      </w:r>
      <w:r w:rsidR="007F78BA" w:rsidRPr="007F14DA">
        <w:rPr>
          <w:rFonts w:ascii="Times New Roman" w:hAnsi="Times New Roman"/>
          <w:sz w:val="17"/>
          <w:szCs w:val="17"/>
        </w:rPr>
        <w:tab/>
      </w:r>
      <w:r w:rsidR="009B3D7F" w:rsidRPr="007F14DA">
        <w:rPr>
          <w:rFonts w:ascii="Times New Roman" w:hAnsi="Times New Roman"/>
          <w:sz w:val="17"/>
          <w:szCs w:val="17"/>
        </w:rPr>
        <w:t>No.16 p.891</w:t>
      </w:r>
    </w:p>
    <w:p w:rsidR="000E5FCC" w:rsidRPr="007F14DA" w:rsidRDefault="000E5FCC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Chief Executive Officer of the Compulsory Third Party Insurance Regulator</w:t>
      </w:r>
      <w:r w:rsidRPr="007F14DA">
        <w:rPr>
          <w:rFonts w:ascii="Times New Roman" w:hAnsi="Times New Roman"/>
          <w:sz w:val="17"/>
          <w:szCs w:val="17"/>
        </w:rPr>
        <w:tab/>
        <w:t>No.37 p.1487</w:t>
      </w:r>
    </w:p>
    <w:p w:rsidR="00BB1B41" w:rsidRPr="007F14DA" w:rsidRDefault="00EF6AFC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Clerk</w:t>
      </w:r>
      <w:r w:rsidR="00BB1B41" w:rsidRPr="007F14DA">
        <w:rPr>
          <w:rFonts w:ascii="Times New Roman" w:hAnsi="Times New Roman"/>
          <w:sz w:val="17"/>
          <w:szCs w:val="17"/>
        </w:rPr>
        <w:t xml:space="preserve"> of Executive Council</w:t>
      </w:r>
      <w:r w:rsidR="00BB1B41" w:rsidRPr="007F14DA">
        <w:rPr>
          <w:rFonts w:ascii="Times New Roman" w:hAnsi="Times New Roman"/>
          <w:sz w:val="17"/>
          <w:szCs w:val="17"/>
        </w:rPr>
        <w:tab/>
      </w:r>
      <w:r w:rsidR="00CF673A" w:rsidRPr="007F14DA">
        <w:rPr>
          <w:rFonts w:ascii="Times New Roman" w:hAnsi="Times New Roman"/>
          <w:sz w:val="17"/>
          <w:szCs w:val="17"/>
        </w:rPr>
        <w:t>No.18 p.1048</w:t>
      </w:r>
    </w:p>
    <w:p w:rsidR="00AF2D2B" w:rsidRPr="007F14DA" w:rsidRDefault="00AF2D2B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Commissioner (part time) of the Australian Energy Market Commission</w:t>
      </w:r>
      <w:r w:rsidRPr="007F14DA">
        <w:rPr>
          <w:rFonts w:ascii="Times New Roman" w:hAnsi="Times New Roman"/>
          <w:sz w:val="17"/>
          <w:szCs w:val="17"/>
        </w:rPr>
        <w:tab/>
        <w:t>No.37 p.1487</w:t>
      </w:r>
    </w:p>
    <w:p w:rsidR="00EA6DEB" w:rsidRPr="007F14DA" w:rsidRDefault="00EA6DEB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Commissioner for Equal Opportunity</w:t>
      </w:r>
      <w:r w:rsidRPr="007F14DA">
        <w:rPr>
          <w:rFonts w:ascii="Times New Roman" w:hAnsi="Times New Roman"/>
          <w:sz w:val="17"/>
          <w:szCs w:val="17"/>
        </w:rPr>
        <w:tab/>
        <w:t>No.21 p.1130</w:t>
      </w:r>
    </w:p>
    <w:p w:rsidR="00F421E5" w:rsidRPr="007F14DA" w:rsidRDefault="00F421E5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Commissioner for Public Sector Employment</w:t>
      </w:r>
      <w:r w:rsidRPr="007F14DA">
        <w:rPr>
          <w:rFonts w:ascii="Times New Roman" w:hAnsi="Times New Roman"/>
          <w:sz w:val="17"/>
          <w:szCs w:val="17"/>
        </w:rPr>
        <w:tab/>
        <w:t>No.25 p.1254</w:t>
      </w:r>
    </w:p>
    <w:p w:rsidR="007E7C90" w:rsidRPr="007F14DA" w:rsidRDefault="007E7C90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Commissioner of the South Australian Productivity Commission</w:t>
      </w:r>
      <w:r w:rsidRPr="007F14DA">
        <w:rPr>
          <w:rFonts w:ascii="Times New Roman" w:hAnsi="Times New Roman"/>
          <w:sz w:val="17"/>
          <w:szCs w:val="17"/>
        </w:rPr>
        <w:tab/>
      </w:r>
      <w:r w:rsidR="00F9759B" w:rsidRPr="007F14DA">
        <w:rPr>
          <w:rFonts w:ascii="Times New Roman" w:hAnsi="Times New Roman"/>
          <w:sz w:val="17"/>
          <w:szCs w:val="17"/>
        </w:rPr>
        <w:t>No.14 p.820</w:t>
      </w:r>
    </w:p>
    <w:p w:rsidR="007A6363" w:rsidRPr="007F14DA" w:rsidRDefault="007A6363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Commissioners</w:t>
      </w:r>
      <w:r w:rsidR="009B3D7F" w:rsidRPr="007F14DA">
        <w:rPr>
          <w:rFonts w:ascii="Times New Roman" w:hAnsi="Times New Roman"/>
          <w:sz w:val="17"/>
          <w:szCs w:val="17"/>
        </w:rPr>
        <w:t xml:space="preserve"> of the South Australian Employment Tribunal</w:t>
      </w:r>
      <w:r w:rsidRPr="007F14DA">
        <w:rPr>
          <w:rFonts w:ascii="Times New Roman" w:hAnsi="Times New Roman"/>
          <w:sz w:val="17"/>
          <w:szCs w:val="17"/>
        </w:rPr>
        <w:tab/>
      </w:r>
      <w:r w:rsidR="009B3D7F" w:rsidRPr="007F14DA">
        <w:rPr>
          <w:rFonts w:ascii="Times New Roman" w:hAnsi="Times New Roman"/>
          <w:sz w:val="17"/>
          <w:szCs w:val="17"/>
        </w:rPr>
        <w:t>N</w:t>
      </w:r>
      <w:r w:rsidR="00E10194" w:rsidRPr="007F14DA">
        <w:rPr>
          <w:rFonts w:ascii="Times New Roman" w:hAnsi="Times New Roman"/>
          <w:sz w:val="17"/>
          <w:szCs w:val="17"/>
        </w:rPr>
        <w:t>o</w:t>
      </w:r>
      <w:r w:rsidR="009B3D7F" w:rsidRPr="007F14DA">
        <w:rPr>
          <w:rFonts w:ascii="Times New Roman" w:hAnsi="Times New Roman"/>
          <w:sz w:val="17"/>
          <w:szCs w:val="17"/>
        </w:rPr>
        <w:t>.16 p.891</w:t>
      </w:r>
    </w:p>
    <w:p w:rsidR="005E1742" w:rsidRPr="007F14DA" w:rsidRDefault="005E1742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Community Visitor</w:t>
      </w:r>
      <w:r w:rsidRPr="007F14DA">
        <w:rPr>
          <w:rFonts w:ascii="Times New Roman" w:hAnsi="Times New Roman"/>
          <w:sz w:val="17"/>
          <w:szCs w:val="17"/>
        </w:rPr>
        <w:tab/>
      </w:r>
      <w:r w:rsidR="00A23A8E" w:rsidRPr="007F14DA">
        <w:rPr>
          <w:rFonts w:ascii="Times New Roman" w:hAnsi="Times New Roman"/>
          <w:sz w:val="17"/>
          <w:szCs w:val="17"/>
        </w:rPr>
        <w:t>No.5 p.162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D3E4D" w:rsidRPr="007F14DA">
        <w:rPr>
          <w:rFonts w:ascii="Times New Roman" w:hAnsi="Times New Roman"/>
          <w:sz w:val="17"/>
          <w:szCs w:val="17"/>
        </w:rPr>
        <w:t>No.43 p.2253</w:t>
      </w:r>
    </w:p>
    <w:p w:rsidR="00D82AA3" w:rsidRPr="007F14DA" w:rsidRDefault="00D82AA3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Definition and Classification of </w:t>
      </w:r>
      <w:r w:rsidR="00401CE6" w:rsidRPr="007F14DA">
        <w:rPr>
          <w:rFonts w:ascii="Times New Roman" w:hAnsi="Times New Roman"/>
          <w:sz w:val="17"/>
          <w:szCs w:val="17"/>
        </w:rPr>
        <w:t>Explosives</w:t>
      </w:r>
      <w:r w:rsidRPr="007F14DA">
        <w:rPr>
          <w:rFonts w:ascii="Times New Roman" w:hAnsi="Times New Roman"/>
          <w:sz w:val="17"/>
          <w:szCs w:val="17"/>
        </w:rPr>
        <w:tab/>
      </w:r>
      <w:r w:rsidR="00C072E9" w:rsidRPr="007F14DA">
        <w:rPr>
          <w:rFonts w:ascii="Times New Roman" w:hAnsi="Times New Roman"/>
          <w:sz w:val="17"/>
          <w:szCs w:val="17"/>
        </w:rPr>
        <w:t>No.11 p.452</w:t>
      </w:r>
    </w:p>
    <w:p w:rsidR="00E75C66" w:rsidRPr="007F14DA" w:rsidRDefault="00E75C66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Deputy Registrar of the South Australian </w:t>
      </w:r>
      <w:r w:rsidR="0096201A" w:rsidRPr="007F14DA">
        <w:rPr>
          <w:rFonts w:ascii="Times New Roman" w:hAnsi="Times New Roman"/>
          <w:sz w:val="17"/>
          <w:szCs w:val="17"/>
        </w:rPr>
        <w:t>Employment</w:t>
      </w:r>
      <w:r w:rsidRPr="007F14DA">
        <w:rPr>
          <w:rFonts w:ascii="Times New Roman" w:hAnsi="Times New Roman"/>
          <w:sz w:val="17"/>
          <w:szCs w:val="17"/>
        </w:rPr>
        <w:t xml:space="preserve"> Tribunal</w:t>
      </w:r>
      <w:r w:rsidRPr="007F14DA">
        <w:rPr>
          <w:rFonts w:ascii="Times New Roman" w:hAnsi="Times New Roman"/>
          <w:sz w:val="17"/>
          <w:szCs w:val="17"/>
        </w:rPr>
        <w:tab/>
      </w:r>
      <w:r w:rsidR="0096201A" w:rsidRPr="007F14DA">
        <w:rPr>
          <w:rFonts w:ascii="Times New Roman" w:hAnsi="Times New Roman"/>
          <w:sz w:val="17"/>
          <w:szCs w:val="17"/>
        </w:rPr>
        <w:t>No.14 p.820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A7BBA" w:rsidRPr="007F14DA">
        <w:rPr>
          <w:rFonts w:ascii="Times New Roman" w:hAnsi="Times New Roman"/>
          <w:sz w:val="17"/>
          <w:szCs w:val="17"/>
        </w:rPr>
        <w:t>No.34 p.1396</w:t>
      </w:r>
    </w:p>
    <w:p w:rsidR="00463FF0" w:rsidRPr="007F14DA" w:rsidRDefault="00463FF0" w:rsidP="009E695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Governor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>s Deputy of South Australia</w:t>
      </w:r>
      <w:r w:rsidRPr="007F14DA">
        <w:rPr>
          <w:rFonts w:ascii="Times New Roman" w:hAnsi="Times New Roman"/>
          <w:sz w:val="17"/>
          <w:szCs w:val="17"/>
        </w:rPr>
        <w:tab/>
      </w:r>
      <w:r w:rsidR="00A24353" w:rsidRPr="007F14DA">
        <w:rPr>
          <w:rFonts w:ascii="Times New Roman" w:hAnsi="Times New Roman"/>
          <w:sz w:val="17"/>
          <w:szCs w:val="17"/>
        </w:rPr>
        <w:t>No.11 p.452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56D9E" w:rsidRPr="007F14DA">
        <w:rPr>
          <w:rFonts w:ascii="Times New Roman" w:hAnsi="Times New Roman"/>
          <w:sz w:val="17"/>
          <w:szCs w:val="17"/>
        </w:rPr>
        <w:t>No.2</w:t>
      </w:r>
      <w:r w:rsidR="005F28DB" w:rsidRPr="007F14DA">
        <w:rPr>
          <w:rFonts w:ascii="Times New Roman" w:hAnsi="Times New Roman"/>
          <w:sz w:val="17"/>
          <w:szCs w:val="17"/>
        </w:rPr>
        <w:t>1</w:t>
      </w:r>
      <w:r w:rsidR="00A56D9E" w:rsidRPr="007F14DA">
        <w:rPr>
          <w:rFonts w:ascii="Times New Roman" w:hAnsi="Times New Roman"/>
          <w:sz w:val="17"/>
          <w:szCs w:val="17"/>
        </w:rPr>
        <w:t xml:space="preserve"> p.1130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E6950">
        <w:rPr>
          <w:rFonts w:ascii="Times New Roman" w:hAnsi="Times New Roman"/>
          <w:sz w:val="17"/>
          <w:szCs w:val="17"/>
        </w:rPr>
        <w:br/>
      </w:r>
      <w:r w:rsidR="005431DE" w:rsidRPr="007F14DA">
        <w:rPr>
          <w:rFonts w:ascii="Times New Roman" w:hAnsi="Times New Roman"/>
          <w:sz w:val="17"/>
          <w:szCs w:val="17"/>
        </w:rPr>
        <w:t>No.37 p.1486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05CC2" w:rsidRPr="007F14DA">
        <w:rPr>
          <w:rFonts w:ascii="Times New Roman" w:hAnsi="Times New Roman"/>
          <w:sz w:val="17"/>
          <w:szCs w:val="17"/>
        </w:rPr>
        <w:t>41 p.2138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B0458F" w:rsidRPr="007F14DA" w:rsidRDefault="00B0458F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Judge of the District Court of South Australia</w:t>
      </w:r>
      <w:r w:rsidRPr="007F14DA">
        <w:rPr>
          <w:rFonts w:ascii="Times New Roman" w:hAnsi="Times New Roman"/>
          <w:sz w:val="17"/>
          <w:szCs w:val="17"/>
        </w:rPr>
        <w:tab/>
        <w:t>No.20 p.1084</w:t>
      </w:r>
    </w:p>
    <w:p w:rsidR="005C7E69" w:rsidRPr="007F14DA" w:rsidRDefault="005C7E69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Judge of the Supreme Court of South Australia, Office of</w:t>
      </w:r>
      <w:r w:rsidRPr="007F14DA">
        <w:rPr>
          <w:rFonts w:ascii="Times New Roman" w:hAnsi="Times New Roman"/>
          <w:sz w:val="17"/>
          <w:szCs w:val="17"/>
        </w:rPr>
        <w:tab/>
        <w:t>No.43 p.2253</w:t>
      </w:r>
    </w:p>
    <w:p w:rsidR="00D972D2" w:rsidRPr="007F14DA" w:rsidRDefault="00D972D2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Magistrate</w:t>
      </w:r>
      <w:r w:rsidRPr="007F14DA">
        <w:rPr>
          <w:rFonts w:ascii="Times New Roman" w:hAnsi="Times New Roman"/>
          <w:sz w:val="17"/>
          <w:szCs w:val="17"/>
        </w:rPr>
        <w:tab/>
        <w:t>No.34 p.139</w:t>
      </w:r>
      <w:r w:rsidR="00E6226F" w:rsidRPr="007F14DA">
        <w:rPr>
          <w:rFonts w:ascii="Times New Roman" w:hAnsi="Times New Roman"/>
          <w:sz w:val="17"/>
          <w:szCs w:val="17"/>
        </w:rPr>
        <w:t>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594668" w:rsidRPr="007F14DA">
        <w:rPr>
          <w:rFonts w:ascii="Times New Roman" w:hAnsi="Times New Roman"/>
          <w:sz w:val="17"/>
          <w:szCs w:val="17"/>
        </w:rPr>
        <w:t>40 p.1818</w:t>
      </w:r>
    </w:p>
    <w:p w:rsidR="0039091F" w:rsidRPr="007F14DA" w:rsidRDefault="0039091F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Master of the Supreme Court of South Australia, Office of (auxiliary basis)</w:t>
      </w:r>
      <w:r w:rsidRPr="007F14DA">
        <w:rPr>
          <w:rFonts w:ascii="Times New Roman" w:hAnsi="Times New Roman"/>
          <w:sz w:val="17"/>
          <w:szCs w:val="17"/>
        </w:rPr>
        <w:tab/>
        <w:t>No.37 p.1487</w:t>
      </w:r>
    </w:p>
    <w:p w:rsidR="00774DE8" w:rsidRPr="007F14DA" w:rsidRDefault="00774DE8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Member and the Chair of the Training and Skills Commission</w:t>
      </w:r>
      <w:r w:rsidRPr="007F14DA">
        <w:rPr>
          <w:rFonts w:ascii="Times New Roman" w:hAnsi="Times New Roman"/>
          <w:sz w:val="17"/>
          <w:szCs w:val="17"/>
        </w:rPr>
        <w:tab/>
        <w:t>No.14 p.820</w:t>
      </w:r>
    </w:p>
    <w:p w:rsidR="005548BF" w:rsidRPr="007F14DA" w:rsidRDefault="005548BF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Mental Health Commissioner of the South Australian Mental Health Commission</w:t>
      </w:r>
      <w:r w:rsidRPr="007F14DA">
        <w:rPr>
          <w:rFonts w:ascii="Times New Roman" w:hAnsi="Times New Roman"/>
          <w:sz w:val="17"/>
          <w:szCs w:val="17"/>
        </w:rPr>
        <w:tab/>
        <w:t>No.42 p.2214</w:t>
      </w:r>
    </w:p>
    <w:p w:rsidR="0033341E" w:rsidRPr="007F14DA" w:rsidRDefault="0033341E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Parole Administrative Review Commissioner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41 p.2138</w:t>
      </w:r>
    </w:p>
    <w:p w:rsidR="00594668" w:rsidRPr="007F14DA" w:rsidRDefault="00594668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Principal Community Visitor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40 p.1818</w:t>
      </w:r>
    </w:p>
    <w:p w:rsidR="00A23A8E" w:rsidRPr="007F14DA" w:rsidRDefault="00A23A8E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Puisne Judge of the Supreme Court of South Australia, Office of</w:t>
      </w:r>
      <w:r w:rsidRPr="007F14DA">
        <w:rPr>
          <w:rFonts w:ascii="Times New Roman" w:hAnsi="Times New Roman"/>
          <w:sz w:val="17"/>
          <w:szCs w:val="17"/>
        </w:rPr>
        <w:tab/>
        <w:t>No.5 p.162</w:t>
      </w:r>
    </w:p>
    <w:p w:rsidR="00A24353" w:rsidRPr="007F14DA" w:rsidRDefault="00A24353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Senior Counsel</w:t>
      </w:r>
      <w:r w:rsidRPr="007F14DA">
        <w:rPr>
          <w:rFonts w:ascii="Times New Roman" w:hAnsi="Times New Roman"/>
          <w:sz w:val="17"/>
          <w:szCs w:val="17"/>
        </w:rPr>
        <w:tab/>
        <w:t>No.11 p.452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B3D7F" w:rsidRPr="007F14DA">
        <w:rPr>
          <w:rFonts w:ascii="Times New Roman" w:hAnsi="Times New Roman"/>
          <w:sz w:val="17"/>
          <w:szCs w:val="17"/>
        </w:rPr>
        <w:t>No.16 p.891</w:t>
      </w:r>
    </w:p>
    <w:p w:rsidR="00774DE8" w:rsidRPr="007F14DA" w:rsidRDefault="00774DE8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Skills Commissioner</w:t>
      </w:r>
      <w:r w:rsidRPr="007F14DA">
        <w:rPr>
          <w:rFonts w:ascii="Times New Roman" w:hAnsi="Times New Roman"/>
          <w:sz w:val="17"/>
          <w:szCs w:val="17"/>
        </w:rPr>
        <w:tab/>
        <w:t>No.14 p.820</w:t>
      </w:r>
    </w:p>
    <w:p w:rsidR="006437BB" w:rsidRPr="007F14DA" w:rsidRDefault="006437BB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Special Justices of the Peace for South Australia</w:t>
      </w:r>
      <w:r w:rsidRPr="007F14DA">
        <w:rPr>
          <w:rFonts w:ascii="Times New Roman" w:hAnsi="Times New Roman"/>
          <w:sz w:val="17"/>
          <w:szCs w:val="17"/>
        </w:rPr>
        <w:tab/>
        <w:t>No.43 p.2253</w:t>
      </w:r>
    </w:p>
    <w:p w:rsidR="00993973" w:rsidRPr="007F14DA" w:rsidRDefault="0083742E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State Courts Administrator</w:t>
      </w:r>
      <w:r w:rsidR="00993973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No.23 p.1218</w:t>
      </w:r>
    </w:p>
    <w:p w:rsidR="00774DE8" w:rsidRPr="007F14DA" w:rsidRDefault="00774DE8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Training Advocate</w:t>
      </w:r>
      <w:r w:rsidRPr="007F14DA">
        <w:rPr>
          <w:rFonts w:ascii="Times New Roman" w:hAnsi="Times New Roman"/>
          <w:sz w:val="17"/>
          <w:szCs w:val="17"/>
        </w:rPr>
        <w:tab/>
        <w:t>No.14 p.820</w:t>
      </w:r>
    </w:p>
    <w:p w:rsidR="009A6F9B" w:rsidRPr="007F14DA" w:rsidRDefault="009A6F9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Visiting Inspector</w:t>
      </w:r>
      <w:r w:rsidRPr="007F14DA">
        <w:rPr>
          <w:rFonts w:ascii="Times New Roman" w:hAnsi="Times New Roman"/>
          <w:sz w:val="17"/>
          <w:szCs w:val="17"/>
        </w:rPr>
        <w:tab/>
        <w:t>No.33 p.1370</w:t>
      </w:r>
    </w:p>
    <w:p w:rsidR="00F421E5" w:rsidRPr="007F14DA" w:rsidRDefault="00F421E5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Approve the Appropriation from the Consolidated Account</w:t>
      </w:r>
      <w:r w:rsidRPr="007F14DA">
        <w:rPr>
          <w:rFonts w:ascii="Times New Roman" w:hAnsi="Times New Roman"/>
          <w:sz w:val="17"/>
          <w:szCs w:val="17"/>
        </w:rPr>
        <w:tab/>
        <w:t>No.25 p.1254</w:t>
      </w:r>
    </w:p>
    <w:p w:rsidR="007E7C90" w:rsidRPr="007F14DA" w:rsidRDefault="007E7C90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</w:t>
      </w:r>
      <w:r w:rsidR="004C0CA8" w:rsidRPr="007F14DA">
        <w:rPr>
          <w:rFonts w:ascii="Times New Roman" w:hAnsi="Times New Roman"/>
          <w:sz w:val="17"/>
          <w:szCs w:val="17"/>
        </w:rPr>
        <w:t>esignation—</w:t>
      </w:r>
      <w:r w:rsidR="00CC55A3">
        <w:rPr>
          <w:rFonts w:ascii="Times New Roman" w:hAnsi="Times New Roman"/>
          <w:sz w:val="17"/>
          <w:szCs w:val="17"/>
        </w:rPr>
        <w:br/>
      </w:r>
      <w:r w:rsidR="00B0458F" w:rsidRPr="007F14DA">
        <w:rPr>
          <w:rFonts w:ascii="Times New Roman" w:hAnsi="Times New Roman"/>
          <w:sz w:val="17"/>
          <w:szCs w:val="17"/>
        </w:rPr>
        <w:t>Judge of the Environment, Resources and Development Court of South Australia</w:t>
      </w:r>
      <w:r w:rsidRPr="007F14DA">
        <w:rPr>
          <w:rFonts w:ascii="Times New Roman" w:hAnsi="Times New Roman"/>
          <w:sz w:val="17"/>
          <w:szCs w:val="17"/>
        </w:rPr>
        <w:tab/>
      </w:r>
      <w:r w:rsidR="00B0458F" w:rsidRPr="007F14DA">
        <w:rPr>
          <w:rFonts w:ascii="Times New Roman" w:hAnsi="Times New Roman"/>
          <w:sz w:val="17"/>
          <w:szCs w:val="17"/>
        </w:rPr>
        <w:t>No.20 p.1084</w:t>
      </w:r>
    </w:p>
    <w:p w:rsidR="006A170C" w:rsidRPr="007F14DA" w:rsidRDefault="006A170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Instrument of Appointment, amended—Community Visitor</w:t>
      </w:r>
      <w:r w:rsidRPr="007F14DA">
        <w:rPr>
          <w:rFonts w:ascii="Times New Roman" w:hAnsi="Times New Roman"/>
          <w:sz w:val="17"/>
          <w:szCs w:val="17"/>
        </w:rPr>
        <w:tab/>
        <w:t>No.8 p.252</w:t>
      </w:r>
    </w:p>
    <w:p w:rsidR="008A23C4" w:rsidRPr="007F14DA" w:rsidRDefault="008A23C4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Revocation—</w:t>
      </w:r>
    </w:p>
    <w:p w:rsidR="007517BD" w:rsidRPr="007F14DA" w:rsidRDefault="007517BD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Her Majesty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>s Counsel in the State of South Australia</w:t>
      </w:r>
      <w:r w:rsidRPr="007F14DA">
        <w:rPr>
          <w:rFonts w:ascii="Times New Roman" w:hAnsi="Times New Roman"/>
          <w:sz w:val="17"/>
          <w:szCs w:val="17"/>
        </w:rPr>
        <w:tab/>
        <w:t>No.16 p.891</w:t>
      </w:r>
    </w:p>
    <w:p w:rsidR="00A553C5" w:rsidRPr="007F14DA" w:rsidRDefault="00A553C5" w:rsidP="00436FA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Inspectors</w:t>
      </w:r>
      <w:r w:rsidRPr="007F14DA">
        <w:rPr>
          <w:rFonts w:ascii="Times New Roman" w:hAnsi="Times New Roman"/>
          <w:sz w:val="17"/>
          <w:szCs w:val="17"/>
        </w:rPr>
        <w:tab/>
        <w:t>No.34 p.1397</w:t>
      </w:r>
    </w:p>
    <w:p w:rsidR="00BB1B41" w:rsidRPr="007F14DA" w:rsidRDefault="00BB1B41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Visiting Inspectors</w:t>
      </w:r>
      <w:r w:rsidRPr="007F14DA">
        <w:rPr>
          <w:rFonts w:ascii="Times New Roman" w:hAnsi="Times New Roman"/>
          <w:sz w:val="17"/>
          <w:szCs w:val="17"/>
        </w:rPr>
        <w:tab/>
      </w:r>
      <w:r w:rsidR="009A6F9B" w:rsidRPr="007F14DA">
        <w:rPr>
          <w:rFonts w:ascii="Times New Roman" w:hAnsi="Times New Roman"/>
          <w:sz w:val="17"/>
          <w:szCs w:val="17"/>
        </w:rPr>
        <w:t>No.33 p.1370</w:t>
      </w:r>
    </w:p>
    <w:p w:rsidR="00566DAD" w:rsidRPr="007F14DA" w:rsidRDefault="00566DA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b/>
          <w:sz w:val="17"/>
          <w:szCs w:val="17"/>
        </w:rPr>
      </w:pPr>
      <w:r w:rsidRPr="007F14DA">
        <w:rPr>
          <w:rFonts w:ascii="Times New Roman" w:hAnsi="Times New Roman"/>
          <w:b/>
          <w:sz w:val="17"/>
          <w:szCs w:val="17"/>
        </w:rPr>
        <w:t>General Items</w:t>
      </w:r>
    </w:p>
    <w:p w:rsidR="00377E2E" w:rsidRPr="007F14DA" w:rsidRDefault="00377E2E" w:rsidP="00E85E0E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Constitution Act—</w:t>
      </w:r>
      <w:r w:rsidR="007C787B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Assembly to Fill Vacancy in Legislative Council</w:t>
      </w:r>
      <w:r w:rsidRPr="007F14DA">
        <w:rPr>
          <w:rFonts w:ascii="Times New Roman" w:hAnsi="Times New Roman"/>
          <w:sz w:val="17"/>
          <w:szCs w:val="17"/>
        </w:rPr>
        <w:tab/>
        <w:t>No.29 p.1278</w:t>
      </w:r>
    </w:p>
    <w:p w:rsidR="007C6291" w:rsidRPr="007F14DA" w:rsidRDefault="007C6291" w:rsidP="007C787B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Development Act 1993—</w:t>
      </w:r>
    </w:p>
    <w:p w:rsidR="003A4B1F" w:rsidRPr="007F14DA" w:rsidRDefault="003A4B1F" w:rsidP="007C787B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Decision of the Governor</w:t>
      </w:r>
      <w:r w:rsidRPr="007F14DA">
        <w:rPr>
          <w:rFonts w:ascii="Times New Roman" w:hAnsi="Times New Roman"/>
          <w:sz w:val="17"/>
          <w:szCs w:val="17"/>
        </w:rPr>
        <w:tab/>
        <w:t>No.17 p.940</w:t>
      </w:r>
    </w:p>
    <w:p w:rsidR="007C6291" w:rsidRPr="007F14DA" w:rsidRDefault="007C6291" w:rsidP="00E85E0E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Delegation</w:t>
      </w:r>
      <w:r w:rsidRPr="007F14DA">
        <w:rPr>
          <w:rFonts w:ascii="Times New Roman" w:hAnsi="Times New Roman"/>
          <w:sz w:val="17"/>
          <w:szCs w:val="17"/>
        </w:rPr>
        <w:tab/>
      </w:r>
      <w:r w:rsidR="00480319" w:rsidRPr="007F14DA">
        <w:rPr>
          <w:rFonts w:ascii="Times New Roman" w:hAnsi="Times New Roman"/>
          <w:sz w:val="17"/>
          <w:szCs w:val="17"/>
        </w:rPr>
        <w:t>No.4 p.117</w:t>
      </w:r>
    </w:p>
    <w:p w:rsidR="007C787B" w:rsidRDefault="00566DAD" w:rsidP="007C787B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Emergency Management Act 2004—</w:t>
      </w:r>
    </w:p>
    <w:p w:rsidR="00AB65C1" w:rsidRPr="007F14DA" w:rsidRDefault="00AB65C1" w:rsidP="007C787B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Extension of a Major Emerg</w:t>
      </w:r>
      <w:r w:rsidR="00B85573" w:rsidRPr="007F14DA">
        <w:rPr>
          <w:rFonts w:ascii="Times New Roman" w:hAnsi="Times New Roman"/>
          <w:sz w:val="17"/>
          <w:szCs w:val="17"/>
        </w:rPr>
        <w:t>ency Declaration</w:t>
      </w:r>
      <w:r w:rsidRPr="007F14DA">
        <w:rPr>
          <w:rFonts w:ascii="Times New Roman" w:hAnsi="Times New Roman"/>
          <w:sz w:val="17"/>
          <w:szCs w:val="17"/>
        </w:rPr>
        <w:tab/>
      </w:r>
      <w:r w:rsidR="006A170C" w:rsidRPr="007F14DA">
        <w:rPr>
          <w:rFonts w:ascii="Times New Roman" w:hAnsi="Times New Roman"/>
          <w:sz w:val="17"/>
          <w:szCs w:val="17"/>
        </w:rPr>
        <w:t>No.8 p.252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C5FB0" w:rsidRPr="007F14DA">
        <w:rPr>
          <w:rFonts w:ascii="Times New Roman" w:hAnsi="Times New Roman"/>
          <w:sz w:val="17"/>
          <w:szCs w:val="17"/>
        </w:rPr>
        <w:t>No.14 p.821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66D7B" w:rsidRPr="007F14DA">
        <w:rPr>
          <w:rFonts w:ascii="Times New Roman" w:hAnsi="Times New Roman"/>
          <w:sz w:val="17"/>
          <w:szCs w:val="17"/>
        </w:rPr>
        <w:t>No.20 p.1085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72BBF">
        <w:rPr>
          <w:rFonts w:ascii="Times New Roman" w:hAnsi="Times New Roman"/>
          <w:sz w:val="17"/>
          <w:szCs w:val="17"/>
        </w:rPr>
        <w:br/>
      </w:r>
      <w:r w:rsidR="00684DEE" w:rsidRPr="007F14DA">
        <w:rPr>
          <w:rFonts w:ascii="Times New Roman" w:hAnsi="Times New Roman"/>
          <w:sz w:val="17"/>
          <w:szCs w:val="17"/>
        </w:rPr>
        <w:t>No.25 p.1254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A1028" w:rsidRPr="007F14DA">
        <w:rPr>
          <w:rFonts w:ascii="Times New Roman" w:hAnsi="Times New Roman"/>
          <w:sz w:val="17"/>
          <w:szCs w:val="17"/>
        </w:rPr>
        <w:t>No.37 p.1487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15D7E" w:rsidRPr="007F14DA">
        <w:rPr>
          <w:rFonts w:ascii="Times New Roman" w:hAnsi="Times New Roman"/>
          <w:sz w:val="17"/>
          <w:szCs w:val="17"/>
        </w:rPr>
        <w:t>No.43 p.2254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D8463C" w:rsidRPr="007F14DA" w:rsidRDefault="00D8463C" w:rsidP="007C787B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Emergency Services Funding Act 1998—</w:t>
      </w:r>
    </w:p>
    <w:p w:rsidR="005F5208" w:rsidRPr="007F14DA" w:rsidRDefault="005F5208" w:rsidP="007C787B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Emergency Services Funding (Declaration of Levy and Area and Land Use Factors)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3A6939" w:rsidRPr="007F14DA">
        <w:rPr>
          <w:rFonts w:ascii="Times New Roman" w:hAnsi="Times New Roman"/>
          <w:sz w:val="17"/>
          <w:szCs w:val="17"/>
        </w:rPr>
        <w:t>No.43 p.2255</w:t>
      </w:r>
    </w:p>
    <w:p w:rsidR="00C0673E" w:rsidRPr="007F14DA" w:rsidRDefault="00C0673E" w:rsidP="00E85E0E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Emergency Services Funding (Declaration for Vehicles and Vessels)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3A6939" w:rsidRPr="007F14DA">
        <w:rPr>
          <w:rFonts w:ascii="Times New Roman" w:hAnsi="Times New Roman"/>
          <w:sz w:val="17"/>
          <w:szCs w:val="17"/>
        </w:rPr>
        <w:t>No.43 p.2257</w:t>
      </w:r>
    </w:p>
    <w:p w:rsidR="00056126" w:rsidRPr="007F14DA" w:rsidRDefault="00056126" w:rsidP="007C787B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Explosives Act 1936—</w:t>
      </w:r>
    </w:p>
    <w:p w:rsidR="00056126" w:rsidRPr="007F14DA" w:rsidRDefault="00056126" w:rsidP="00E85E0E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Definition and Classification of Explosives</w:t>
      </w:r>
      <w:r w:rsidRPr="007F14DA">
        <w:rPr>
          <w:rFonts w:ascii="Times New Roman" w:hAnsi="Times New Roman"/>
          <w:sz w:val="17"/>
          <w:szCs w:val="17"/>
        </w:rPr>
        <w:tab/>
        <w:t>No.11 p.452</w:t>
      </w:r>
    </w:p>
    <w:p w:rsidR="00CD4043" w:rsidRPr="007F14DA" w:rsidRDefault="00CD4043" w:rsidP="007C787B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Royal Commissions Act 1917—</w:t>
      </w:r>
    </w:p>
    <w:p w:rsidR="00CD4043" w:rsidRPr="007F14DA" w:rsidRDefault="00260D47" w:rsidP="00E85E0E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Letters Patent</w:t>
      </w:r>
      <w:r w:rsidR="00CD4043" w:rsidRPr="007F14DA">
        <w:rPr>
          <w:rFonts w:ascii="Times New Roman" w:hAnsi="Times New Roman"/>
          <w:sz w:val="17"/>
          <w:szCs w:val="17"/>
        </w:rPr>
        <w:tab/>
        <w:t>No.43 p.2254</w:t>
      </w:r>
    </w:p>
    <w:p w:rsidR="00401E5D" w:rsidRPr="007F14DA" w:rsidRDefault="00401E5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b/>
          <w:sz w:val="17"/>
          <w:szCs w:val="17"/>
        </w:rPr>
      </w:pPr>
      <w:r w:rsidRPr="007F14DA">
        <w:rPr>
          <w:rFonts w:ascii="Times New Roman" w:hAnsi="Times New Roman"/>
          <w:b/>
          <w:sz w:val="17"/>
          <w:szCs w:val="17"/>
        </w:rPr>
        <w:t>Legislative Council Office</w:t>
      </w:r>
    </w:p>
    <w:p w:rsidR="00E6226F" w:rsidRPr="007F14DA" w:rsidRDefault="00E6226F" w:rsidP="00E85E0E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Resolution Disallowed</w:t>
      </w:r>
      <w:r w:rsidRPr="007F14DA">
        <w:rPr>
          <w:rFonts w:ascii="Times New Roman" w:hAnsi="Times New Roman"/>
          <w:sz w:val="17"/>
          <w:szCs w:val="17"/>
        </w:rPr>
        <w:tab/>
        <w:t>No.34 p.1397</w:t>
      </w:r>
    </w:p>
    <w:p w:rsidR="00401E5D" w:rsidRPr="007F14DA" w:rsidRDefault="00401E5D" w:rsidP="00E85E0E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Resolution passed</w:t>
      </w:r>
      <w:r w:rsidRPr="007F14DA">
        <w:rPr>
          <w:rFonts w:ascii="Times New Roman" w:hAnsi="Times New Roman"/>
          <w:sz w:val="17"/>
          <w:szCs w:val="17"/>
        </w:rPr>
        <w:tab/>
        <w:t>No.</w:t>
      </w:r>
      <w:r w:rsidR="00582BBE" w:rsidRPr="007F14DA">
        <w:rPr>
          <w:rFonts w:ascii="Times New Roman" w:hAnsi="Times New Roman"/>
          <w:sz w:val="17"/>
          <w:szCs w:val="17"/>
        </w:rPr>
        <w:t>12 p.646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471C8C" w:rsidRPr="007F14DA">
        <w:rPr>
          <w:rFonts w:ascii="Times New Roman" w:hAnsi="Times New Roman"/>
          <w:sz w:val="17"/>
          <w:szCs w:val="17"/>
        </w:rPr>
        <w:t>No.18 p.1049</w:t>
      </w:r>
    </w:p>
    <w:p w:rsidR="00BB4B4A" w:rsidRPr="007F14DA" w:rsidRDefault="00C8294E" w:rsidP="00E85E0E">
      <w:pPr>
        <w:pStyle w:val="Heading2"/>
        <w:spacing w:after="80"/>
        <w:jc w:val="center"/>
      </w:pPr>
      <w:r w:rsidRPr="007F14DA">
        <w:br w:type="page"/>
      </w:r>
      <w:bookmarkStart w:id="9" w:name="_Toc76567796"/>
      <w:r w:rsidR="00B75F4E" w:rsidRPr="007F14DA">
        <w:t>Proclamations</w:t>
      </w:r>
      <w:bookmarkEnd w:id="9"/>
    </w:p>
    <w:p w:rsidR="00147A14" w:rsidRPr="007F14DA" w:rsidRDefault="00147A14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Administrative Arrangements (Administration of Fines Enforcement and Debt Recovery Act) </w:t>
      </w:r>
      <w:r w:rsidR="00BD3275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Proclamation 2021</w:t>
      </w:r>
      <w:r w:rsidRPr="007F14DA">
        <w:rPr>
          <w:rFonts w:ascii="Times New Roman" w:hAnsi="Times New Roman"/>
          <w:sz w:val="17"/>
          <w:szCs w:val="17"/>
        </w:rPr>
        <w:tab/>
        <w:t>No.41 p.2139</w:t>
      </w:r>
    </w:p>
    <w:p w:rsidR="00E41113" w:rsidRPr="007F14DA" w:rsidRDefault="00E41113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Administrative Arrangements (Administration of Single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use and Other Plastic P</w:t>
      </w:r>
      <w:r w:rsidR="00BD3275" w:rsidRPr="007F14DA">
        <w:rPr>
          <w:rFonts w:ascii="Times New Roman" w:hAnsi="Times New Roman"/>
          <w:sz w:val="17"/>
          <w:szCs w:val="17"/>
        </w:rPr>
        <w:t xml:space="preserve">roducts </w:t>
      </w:r>
      <w:r w:rsidR="00BD3275" w:rsidRPr="007F14DA">
        <w:rPr>
          <w:rFonts w:ascii="Times New Roman" w:hAnsi="Times New Roman"/>
          <w:sz w:val="17"/>
          <w:szCs w:val="17"/>
        </w:rPr>
        <w:br/>
        <w:t xml:space="preserve">(Waste Avoidance) Act) </w:t>
      </w:r>
      <w:r w:rsidRPr="007F14DA">
        <w:rPr>
          <w:rFonts w:ascii="Times New Roman" w:hAnsi="Times New Roman"/>
          <w:sz w:val="17"/>
          <w:szCs w:val="17"/>
        </w:rPr>
        <w:t>Proclamation 2021</w:t>
      </w:r>
      <w:r w:rsidRPr="007F14DA">
        <w:rPr>
          <w:rFonts w:ascii="Times New Roman" w:hAnsi="Times New Roman"/>
          <w:sz w:val="17"/>
          <w:szCs w:val="17"/>
        </w:rPr>
        <w:tab/>
        <w:t>No.12 p.646</w:t>
      </w:r>
    </w:p>
    <w:p w:rsidR="00EE5422" w:rsidRPr="007F14DA" w:rsidRDefault="00EE542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Administrative Arrangements (Certain References to and Assets of Attorney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General) Proclamation 2021</w:t>
      </w:r>
      <w:r w:rsidRPr="007F14DA">
        <w:rPr>
          <w:rFonts w:ascii="Times New Roman" w:hAnsi="Times New Roman"/>
          <w:sz w:val="17"/>
          <w:szCs w:val="17"/>
        </w:rPr>
        <w:tab/>
        <w:t>No.41 p.2140</w:t>
      </w:r>
    </w:p>
    <w:p w:rsidR="005374DD" w:rsidRPr="007F14DA" w:rsidRDefault="005374D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Constitution (Legislative Council Casual Vacancy) Proclamation 2021</w:t>
      </w:r>
      <w:r w:rsidRPr="007F14DA">
        <w:rPr>
          <w:rFonts w:ascii="Times New Roman" w:hAnsi="Times New Roman"/>
          <w:sz w:val="17"/>
          <w:szCs w:val="17"/>
        </w:rPr>
        <w:tab/>
        <w:t>No.23 p.1219</w:t>
      </w:r>
    </w:p>
    <w:p w:rsidR="00291336" w:rsidRPr="007F14DA" w:rsidRDefault="00291336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Coroners (Inquests and Privilege) Amendment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No.37 p.1488</w:t>
      </w:r>
    </w:p>
    <w:p w:rsidR="00D456D8" w:rsidRPr="007F14DA" w:rsidRDefault="00D456D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Correctional Services (Accountability and Other Measures) Amendment Act (Commencement) </w:t>
      </w:r>
      <w:r w:rsidR="00BD3275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Proclamation 2021</w:t>
      </w:r>
      <w:r w:rsidRPr="007F14DA">
        <w:rPr>
          <w:rFonts w:ascii="Times New Roman" w:hAnsi="Times New Roman"/>
          <w:sz w:val="17"/>
          <w:szCs w:val="17"/>
        </w:rPr>
        <w:tab/>
        <w:t>No.40 p.1819</w:t>
      </w:r>
    </w:p>
    <w:p w:rsidR="006A52B5" w:rsidRPr="007F14DA" w:rsidRDefault="006A52B5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Defamation (Miscellaneous) Amendment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No.34 p.1398</w:t>
      </w:r>
    </w:p>
    <w:p w:rsidR="000C46AA" w:rsidRPr="007F14DA" w:rsidRDefault="000C46A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Education and Children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>s Services (Miscellaneous) Amendment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No.20 p.1086</w:t>
      </w:r>
    </w:p>
    <w:p w:rsidR="007B758C" w:rsidRPr="007F14DA" w:rsidRDefault="007B758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Energy Products (Safety and Efficiency) Variation Proclamation 2021</w:t>
      </w:r>
      <w:r w:rsidRPr="007F14DA">
        <w:rPr>
          <w:rFonts w:ascii="Times New Roman" w:hAnsi="Times New Roman"/>
          <w:sz w:val="17"/>
          <w:szCs w:val="17"/>
        </w:rPr>
        <w:tab/>
        <w:t>No.20 p.1087</w:t>
      </w:r>
    </w:p>
    <w:p w:rsidR="00781AB5" w:rsidRPr="007F14DA" w:rsidRDefault="00781AB5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Evidence (Vulnerable Witnesses) Amendment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No.16 p.892</w:t>
      </w:r>
    </w:p>
    <w:p w:rsidR="00B81EC2" w:rsidRPr="007F14DA" w:rsidRDefault="00B81EC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Fire and Emergency Services (Miscellaneous) Amendment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No.9 p.345</w:t>
      </w:r>
    </w:p>
    <w:p w:rsidR="00EE5422" w:rsidRPr="007F14DA" w:rsidRDefault="00EE542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Forestry (Forest Reserve—Mount Gambier and Penola Forest Districts) Variation Proclamation 2021</w:t>
      </w:r>
      <w:r w:rsidRPr="007F14DA">
        <w:rPr>
          <w:rFonts w:ascii="Times New Roman" w:hAnsi="Times New Roman"/>
          <w:sz w:val="17"/>
          <w:szCs w:val="17"/>
        </w:rPr>
        <w:tab/>
      </w:r>
      <w:r w:rsidR="000A7617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41 p.2141</w:t>
      </w:r>
    </w:p>
    <w:p w:rsidR="0035529A" w:rsidRPr="007F14DA" w:rsidRDefault="0035529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Landscape South Australia Act (Designated Day—Far North Prescribed Wells Area) Proclamation 2021</w:t>
      </w:r>
      <w:r w:rsidRPr="007F14DA">
        <w:rPr>
          <w:rFonts w:ascii="Times New Roman" w:hAnsi="Times New Roman"/>
          <w:sz w:val="17"/>
          <w:szCs w:val="17"/>
        </w:rPr>
        <w:tab/>
        <w:t>No.42 p.2215</w:t>
      </w:r>
    </w:p>
    <w:p w:rsidR="007B758C" w:rsidRPr="007F14DA" w:rsidRDefault="007B758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Liquor Licensing (Conferral of Authority) Proclamation 2021</w:t>
      </w:r>
      <w:r w:rsidRPr="007F14DA">
        <w:rPr>
          <w:rFonts w:ascii="Times New Roman" w:hAnsi="Times New Roman"/>
          <w:sz w:val="17"/>
          <w:szCs w:val="17"/>
        </w:rPr>
        <w:tab/>
        <w:t>No.20 p.1088</w:t>
      </w:r>
    </w:p>
    <w:p w:rsidR="00137358" w:rsidRPr="007F14DA" w:rsidRDefault="0013735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Mining (Variation of Private Mine) Proclamation 2021</w:t>
      </w:r>
      <w:r w:rsidRPr="007F14DA">
        <w:rPr>
          <w:rFonts w:ascii="Times New Roman" w:hAnsi="Times New Roman"/>
          <w:sz w:val="17"/>
          <w:szCs w:val="17"/>
        </w:rPr>
        <w:tab/>
        <w:t>No.21 p.1132</w:t>
      </w:r>
    </w:p>
    <w:p w:rsidR="0047375A" w:rsidRPr="007F14DA" w:rsidRDefault="0047375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(Ballaparudda Creek Recreation Park) Proclamation 2021</w:t>
      </w:r>
      <w:r w:rsidRPr="007F14DA">
        <w:rPr>
          <w:rFonts w:ascii="Times New Roman" w:hAnsi="Times New Roman"/>
          <w:sz w:val="17"/>
          <w:szCs w:val="17"/>
        </w:rPr>
        <w:tab/>
        <w:t>No.42 p.2216</w:t>
      </w:r>
    </w:p>
    <w:p w:rsidR="0047375A" w:rsidRPr="007F14DA" w:rsidRDefault="0047375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(Mount Magnificent Conservation Park) Proclamation 2021</w:t>
      </w:r>
      <w:r w:rsidRPr="007F14DA">
        <w:rPr>
          <w:rFonts w:ascii="Times New Roman" w:hAnsi="Times New Roman"/>
          <w:sz w:val="17"/>
          <w:szCs w:val="17"/>
        </w:rPr>
        <w:tab/>
        <w:t>No.42 p.2216</w:t>
      </w:r>
    </w:p>
    <w:p w:rsidR="006E222B" w:rsidRPr="007F14DA" w:rsidRDefault="006E22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(Nilpena Ediacara National Park) Proclamation 2021</w:t>
      </w:r>
      <w:r w:rsidRPr="007F14DA">
        <w:rPr>
          <w:rFonts w:ascii="Times New Roman" w:hAnsi="Times New Roman"/>
          <w:sz w:val="17"/>
          <w:szCs w:val="17"/>
        </w:rPr>
        <w:tab/>
        <w:t>No.42 p.2217</w:t>
      </w:r>
    </w:p>
    <w:p w:rsidR="0011089E" w:rsidRPr="007F14DA" w:rsidRDefault="0011089E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(Nilpena Ediacara National Park—Mining Rights) Proclamation 2021</w:t>
      </w:r>
      <w:r w:rsidRPr="007F14DA">
        <w:rPr>
          <w:rFonts w:ascii="Times New Roman" w:hAnsi="Times New Roman"/>
          <w:sz w:val="17"/>
          <w:szCs w:val="17"/>
        </w:rPr>
        <w:tab/>
        <w:t>No.42 p.2217</w:t>
      </w:r>
    </w:p>
    <w:p w:rsidR="007B758C" w:rsidRPr="007F14DA" w:rsidRDefault="007B758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(Scott Creek Conservation Park) Proclamation 2021</w:t>
      </w:r>
      <w:r w:rsidRPr="007F14DA">
        <w:rPr>
          <w:rFonts w:ascii="Times New Roman" w:hAnsi="Times New Roman"/>
          <w:sz w:val="17"/>
          <w:szCs w:val="17"/>
        </w:rPr>
        <w:tab/>
        <w:t>No.20 p.1089</w:t>
      </w:r>
    </w:p>
    <w:p w:rsidR="007B758C" w:rsidRPr="007F14DA" w:rsidRDefault="007B758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(Scott Creek Conservation Park—Public Road) Proclamation 2021</w:t>
      </w:r>
      <w:r w:rsidRPr="007F14DA">
        <w:rPr>
          <w:rFonts w:ascii="Times New Roman" w:hAnsi="Times New Roman"/>
          <w:sz w:val="17"/>
          <w:szCs w:val="17"/>
        </w:rPr>
        <w:tab/>
        <w:t>No.20 p.1090</w:t>
      </w:r>
    </w:p>
    <w:p w:rsidR="0004109C" w:rsidRPr="007F14DA" w:rsidRDefault="0004109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Oaths (Appointments) Proclamation 2021</w:t>
      </w:r>
      <w:r w:rsidRPr="007F14DA">
        <w:rPr>
          <w:rFonts w:ascii="Times New Roman" w:hAnsi="Times New Roman"/>
          <w:sz w:val="17"/>
          <w:szCs w:val="17"/>
        </w:rPr>
        <w:tab/>
        <w:t>No.34 p.1399</w:t>
      </w:r>
    </w:p>
    <w:p w:rsidR="003F256D" w:rsidRPr="007F14DA" w:rsidRDefault="003F256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No.14 p.822</w:t>
      </w:r>
    </w:p>
    <w:p w:rsidR="003F256D" w:rsidRPr="007F14DA" w:rsidRDefault="003F256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(Designated Day) Proclamation 2021</w:t>
      </w:r>
      <w:r w:rsidRPr="007F14DA">
        <w:rPr>
          <w:rFonts w:ascii="Times New Roman" w:hAnsi="Times New Roman"/>
          <w:sz w:val="17"/>
          <w:szCs w:val="17"/>
        </w:rPr>
        <w:tab/>
        <w:t>No.14 p.824</w:t>
      </w:r>
    </w:p>
    <w:p w:rsidR="00291336" w:rsidRPr="007F14DA" w:rsidRDefault="00291336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 (Revocation of Open Space Preservation) Proclamation 2021</w:t>
      </w:r>
      <w:r w:rsidRPr="007F14DA">
        <w:rPr>
          <w:rFonts w:ascii="Times New Roman" w:hAnsi="Times New Roman"/>
          <w:sz w:val="17"/>
          <w:szCs w:val="17"/>
        </w:rPr>
        <w:tab/>
        <w:t>No.37 p.1488</w:t>
      </w:r>
    </w:p>
    <w:p w:rsidR="00E41113" w:rsidRPr="007F14DA" w:rsidRDefault="00E41113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Single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use and Other Plastic Products (Waste Avoidance)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No.12 647</w:t>
      </w:r>
    </w:p>
    <w:p w:rsidR="004202EA" w:rsidRPr="007F14DA" w:rsidRDefault="004202E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Civil and Administrative Tribunal (Designation of Mag</w:t>
      </w:r>
      <w:r w:rsidR="00112252">
        <w:rPr>
          <w:rFonts w:ascii="Times New Roman" w:hAnsi="Times New Roman"/>
          <w:sz w:val="17"/>
          <w:szCs w:val="17"/>
        </w:rPr>
        <w:t xml:space="preserve">istrate as </w:t>
      </w:r>
      <w:r w:rsidR="00112252">
        <w:rPr>
          <w:rFonts w:ascii="Times New Roman" w:hAnsi="Times New Roman"/>
          <w:sz w:val="17"/>
          <w:szCs w:val="17"/>
        </w:rPr>
        <w:br/>
        <w:t xml:space="preserve">Member of Tribunal) </w:t>
      </w:r>
      <w:r w:rsidRPr="007F14DA">
        <w:rPr>
          <w:rFonts w:ascii="Times New Roman" w:hAnsi="Times New Roman"/>
          <w:sz w:val="17"/>
          <w:szCs w:val="17"/>
        </w:rPr>
        <w:t>Proclamation 2021</w:t>
      </w:r>
      <w:r w:rsidRPr="007F14DA">
        <w:rPr>
          <w:rFonts w:ascii="Times New Roman" w:hAnsi="Times New Roman"/>
          <w:sz w:val="17"/>
          <w:szCs w:val="17"/>
        </w:rPr>
        <w:tab/>
        <w:t>No.34 p.1403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86550" w:rsidRPr="007F14DA">
        <w:rPr>
          <w:rFonts w:ascii="Times New Roman" w:hAnsi="Times New Roman"/>
          <w:sz w:val="17"/>
          <w:szCs w:val="17"/>
        </w:rPr>
        <w:t>No.40 p.1820</w:t>
      </w:r>
    </w:p>
    <w:p w:rsidR="00137358" w:rsidRPr="007F14DA" w:rsidRDefault="0013735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Spent Convictions (Decriminalised Offences) Amendment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No.21 p.1131</w:t>
      </w:r>
    </w:p>
    <w:p w:rsidR="00E712F3" w:rsidRPr="007F14DA" w:rsidRDefault="00E712F3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State Procurement Repeal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No.42 p.2215</w:t>
      </w:r>
    </w:p>
    <w:p w:rsidR="001E0D1A" w:rsidRPr="007F14DA" w:rsidRDefault="001E0D1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Statutes Amendment (Abolition of Defence of Provocation and Related Matters) Act (Commencement) </w:t>
      </w:r>
      <w:r w:rsidRPr="007F14DA">
        <w:rPr>
          <w:rFonts w:ascii="Times New Roman" w:hAnsi="Times New Roman"/>
          <w:sz w:val="17"/>
          <w:szCs w:val="17"/>
        </w:rPr>
        <w:br/>
        <w:t>Proclamation 2021</w:t>
      </w:r>
      <w:r w:rsidRPr="007F14DA">
        <w:rPr>
          <w:rFonts w:ascii="Times New Roman" w:hAnsi="Times New Roman"/>
          <w:sz w:val="17"/>
          <w:szCs w:val="17"/>
        </w:rPr>
        <w:tab/>
        <w:t>No.5 p.163</w:t>
      </w:r>
    </w:p>
    <w:p w:rsidR="00471C8C" w:rsidRPr="007F14DA" w:rsidRDefault="00471C8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(Attorney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General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>s Portfolio)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No.18 p.1</w:t>
      </w:r>
      <w:r w:rsidR="00680BD4" w:rsidRPr="007F14DA">
        <w:rPr>
          <w:rFonts w:ascii="Times New Roman" w:hAnsi="Times New Roman"/>
          <w:sz w:val="17"/>
          <w:szCs w:val="17"/>
        </w:rPr>
        <w:t>050</w:t>
      </w:r>
    </w:p>
    <w:p w:rsidR="00BC1304" w:rsidRPr="007F14DA" w:rsidRDefault="00BC1304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</w:t>
      </w:r>
      <w:r w:rsidR="009D0AE1" w:rsidRPr="007F14DA">
        <w:rPr>
          <w:rFonts w:ascii="Times New Roman" w:hAnsi="Times New Roman"/>
          <w:sz w:val="17"/>
          <w:szCs w:val="17"/>
        </w:rPr>
        <w:t>National Energy Laws</w:t>
      </w:r>
      <w:r w:rsidRPr="007F14DA">
        <w:rPr>
          <w:rFonts w:ascii="Times New Roman" w:hAnsi="Times New Roman"/>
          <w:sz w:val="17"/>
          <w:szCs w:val="17"/>
        </w:rPr>
        <w:t xml:space="preserve">) Act </w:t>
      </w:r>
      <w:r w:rsidR="005145E1" w:rsidRPr="007F14DA">
        <w:rPr>
          <w:rFonts w:ascii="Times New Roman" w:hAnsi="Times New Roman"/>
          <w:sz w:val="17"/>
          <w:szCs w:val="17"/>
        </w:rPr>
        <w:t>(Penal</w:t>
      </w:r>
      <w:r w:rsidR="009D0AE1" w:rsidRPr="007F14DA">
        <w:rPr>
          <w:rFonts w:ascii="Times New Roman" w:hAnsi="Times New Roman"/>
          <w:sz w:val="17"/>
          <w:szCs w:val="17"/>
        </w:rPr>
        <w:t xml:space="preserve">ties and Enforcement) </w:t>
      </w:r>
      <w:r w:rsidRPr="007F14DA">
        <w:rPr>
          <w:rFonts w:ascii="Times New Roman" w:hAnsi="Times New Roman"/>
          <w:sz w:val="17"/>
          <w:szCs w:val="17"/>
        </w:rPr>
        <w:t xml:space="preserve">(Commencement) </w:t>
      </w:r>
      <w:r w:rsidR="00BD3275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Proclamation 202</w:t>
      </w:r>
      <w:r w:rsidR="009D0AE1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9D0AE1" w:rsidRPr="007F14DA">
        <w:rPr>
          <w:rFonts w:ascii="Times New Roman" w:hAnsi="Times New Roman"/>
          <w:sz w:val="17"/>
          <w:szCs w:val="17"/>
        </w:rPr>
        <w:t>No.5 p.163</w:t>
      </w:r>
    </w:p>
    <w:p w:rsidR="005A6994" w:rsidRPr="007F14DA" w:rsidRDefault="005A6994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(National Energy Laws) (Omnibus) Act (Commencement) Proclamation 2021</w:t>
      </w:r>
      <w:r w:rsidRPr="007F14DA">
        <w:rPr>
          <w:rFonts w:ascii="Times New Roman" w:hAnsi="Times New Roman"/>
          <w:sz w:val="17"/>
          <w:szCs w:val="17"/>
        </w:rPr>
        <w:tab/>
        <w:t>No.22 p.1169</w:t>
      </w:r>
    </w:p>
    <w:p w:rsidR="0004109C" w:rsidRPr="007F14DA" w:rsidRDefault="0004109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Statutes Amendment (National Energy Laws) (Stand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 xml:space="preserve">Alone Power Systems) Act (Commencement) </w:t>
      </w:r>
      <w:r w:rsidR="00BD3275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Proclamation 2021</w:t>
      </w:r>
      <w:r w:rsidRPr="007F14DA">
        <w:rPr>
          <w:rFonts w:ascii="Times New Roman" w:hAnsi="Times New Roman"/>
          <w:sz w:val="17"/>
          <w:szCs w:val="17"/>
        </w:rPr>
        <w:tab/>
        <w:t>No.34 p.1398</w:t>
      </w:r>
    </w:p>
    <w:p w:rsidR="00835148" w:rsidRPr="007F14DA" w:rsidRDefault="003F256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Statutes Amendment (Planning, Development and Infrastructure) Act (Commencement) </w:t>
      </w:r>
      <w:r w:rsidR="00BD3275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Proclamation 2021</w:t>
      </w:r>
      <w:r w:rsidRPr="007F14DA">
        <w:rPr>
          <w:rFonts w:ascii="Times New Roman" w:hAnsi="Times New Roman"/>
          <w:sz w:val="17"/>
          <w:szCs w:val="17"/>
        </w:rPr>
        <w:tab/>
        <w:t>No.14 p.823</w:t>
      </w:r>
    </w:p>
    <w:p w:rsidR="00D84EE8" w:rsidRPr="007F14DA" w:rsidRDefault="00D84EE8" w:rsidP="00127A9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Statutes Amendment and Repeal (Budget Measures) Act (Commencement) </w:t>
      </w:r>
      <w:r w:rsidR="00127A91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Proclamation 2021</w:t>
      </w:r>
      <w:r w:rsidRPr="007F14DA">
        <w:rPr>
          <w:rFonts w:ascii="Times New Roman" w:hAnsi="Times New Roman"/>
          <w:sz w:val="17"/>
          <w:szCs w:val="17"/>
        </w:rPr>
        <w:tab/>
        <w:t>No.29 p.1279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C1D33" w:rsidRPr="007F14DA">
        <w:rPr>
          <w:rFonts w:ascii="Times New Roman" w:hAnsi="Times New Roman"/>
          <w:sz w:val="17"/>
          <w:szCs w:val="17"/>
        </w:rPr>
        <w:t>No.41 p.2139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F42A0" w:rsidRPr="007F14DA">
        <w:rPr>
          <w:rFonts w:ascii="Times New Roman" w:hAnsi="Times New Roman"/>
          <w:sz w:val="17"/>
          <w:szCs w:val="17"/>
        </w:rPr>
        <w:t>No.43 p.2260</w:t>
      </w:r>
    </w:p>
    <w:p w:rsidR="00D84EE8" w:rsidRPr="007F14DA" w:rsidRDefault="00D84EE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Teachers Registration and Standards (Miscellaneous) Amendment Act (Commencement) </w:t>
      </w:r>
      <w:r w:rsidR="00BD3275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Proclamation 2021</w:t>
      </w:r>
      <w:r w:rsidRPr="007F14DA">
        <w:rPr>
          <w:rFonts w:ascii="Times New Roman" w:hAnsi="Times New Roman"/>
          <w:sz w:val="17"/>
          <w:szCs w:val="17"/>
        </w:rPr>
        <w:tab/>
        <w:t>No.29 p.1279</w:t>
      </w:r>
    </w:p>
    <w:p w:rsidR="00530555" w:rsidRPr="007F14DA" w:rsidRDefault="00530555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Training and Skills Development (Miscellaneous) Amendment Act (Commencement) </w:t>
      </w:r>
      <w:r w:rsidR="00BD3275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Proclamation 2021</w:t>
      </w:r>
      <w:r w:rsidRPr="007F14DA">
        <w:rPr>
          <w:rFonts w:ascii="Times New Roman" w:hAnsi="Times New Roman"/>
          <w:sz w:val="17"/>
          <w:szCs w:val="17"/>
        </w:rPr>
        <w:tab/>
        <w:t>No.43 p.2260</w:t>
      </w:r>
    </w:p>
    <w:p w:rsidR="00E157E8" w:rsidRPr="007F14DA" w:rsidRDefault="00E157E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Youth Court (Designation and Classification of Magistrate) Proclamation 2021</w:t>
      </w:r>
      <w:r w:rsidRPr="007F14DA">
        <w:rPr>
          <w:rFonts w:ascii="Times New Roman" w:hAnsi="Times New Roman"/>
          <w:sz w:val="17"/>
          <w:szCs w:val="17"/>
        </w:rPr>
        <w:tab/>
        <w:t>No.34 p.1404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9313BF" w:rsidRPr="007F14DA">
        <w:rPr>
          <w:rFonts w:ascii="Times New Roman" w:hAnsi="Times New Roman"/>
          <w:sz w:val="17"/>
          <w:szCs w:val="17"/>
        </w:rPr>
        <w:t>40 p.1822</w:t>
      </w:r>
    </w:p>
    <w:p w:rsidR="004048E7" w:rsidRPr="007F14DA" w:rsidRDefault="004048E7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Youth Court (Designation and Classification of Magistrates) Proclamation 2021</w:t>
      </w:r>
      <w:r w:rsidRPr="007F14DA">
        <w:rPr>
          <w:rFonts w:ascii="Times New Roman" w:hAnsi="Times New Roman"/>
          <w:sz w:val="17"/>
          <w:szCs w:val="17"/>
        </w:rPr>
        <w:tab/>
        <w:t>No.43 p.2261</w:t>
      </w:r>
    </w:p>
    <w:p w:rsidR="004048E7" w:rsidRPr="007F14DA" w:rsidRDefault="004048E7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Youth Court (Designation and Classification of Special Justices) Proclamation 2021</w:t>
      </w:r>
      <w:r w:rsidRPr="007F14DA">
        <w:rPr>
          <w:rFonts w:ascii="Times New Roman" w:hAnsi="Times New Roman"/>
          <w:sz w:val="17"/>
          <w:szCs w:val="17"/>
        </w:rPr>
        <w:tab/>
        <w:t>No.43 p.2262</w:t>
      </w:r>
    </w:p>
    <w:p w:rsidR="00BB4B4A" w:rsidRPr="007F14DA" w:rsidRDefault="00C8294E" w:rsidP="00E85E0E">
      <w:pPr>
        <w:pStyle w:val="Heading2"/>
        <w:spacing w:after="80"/>
        <w:jc w:val="center"/>
      </w:pPr>
      <w:r w:rsidRPr="007F14DA">
        <w:br w:type="page"/>
      </w:r>
      <w:bookmarkStart w:id="10" w:name="_Toc76567797"/>
      <w:r w:rsidR="00B75F4E" w:rsidRPr="007F14DA">
        <w:t>Regulations</w:t>
      </w:r>
      <w:bookmarkEnd w:id="10"/>
    </w:p>
    <w:p w:rsidR="00DA5F69" w:rsidRPr="007F14DA" w:rsidRDefault="00DA5F69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Controlled Substances (Poisons) (Serious Shortage Medicine Substitution) Variation Regulations 2021—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 xml:space="preserve">No. </w:t>
      </w:r>
      <w:r w:rsidRPr="007F14DA">
        <w:rPr>
          <w:rFonts w:ascii="Times New Roman" w:hAnsi="Times New Roman"/>
          <w:sz w:val="17"/>
          <w:szCs w:val="17"/>
        </w:rPr>
        <w:t>3 of 2021</w:t>
      </w:r>
      <w:r w:rsidRPr="007F14DA">
        <w:rPr>
          <w:rFonts w:ascii="Times New Roman" w:hAnsi="Times New Roman"/>
          <w:sz w:val="17"/>
          <w:szCs w:val="17"/>
        </w:rPr>
        <w:tab/>
        <w:t>No.5 p.164</w:t>
      </w:r>
    </w:p>
    <w:p w:rsidR="004C53AF" w:rsidRPr="007F14DA" w:rsidRDefault="004C53AF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Controlled Substances (Poisons) (Storage of Pentobarbital)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9 of 2021</w:t>
      </w:r>
      <w:r w:rsidRPr="007F14DA">
        <w:rPr>
          <w:rFonts w:ascii="Times New Roman" w:hAnsi="Times New Roman"/>
          <w:sz w:val="17"/>
          <w:szCs w:val="17"/>
        </w:rPr>
        <w:tab/>
        <w:t>No.8 p.253</w:t>
      </w:r>
    </w:p>
    <w:p w:rsidR="003456C4" w:rsidRPr="007F14DA" w:rsidRDefault="003456C4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Correctional Services (Miscellaneous)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71 of 2021</w:t>
      </w:r>
      <w:r w:rsidRPr="007F14DA">
        <w:rPr>
          <w:rFonts w:ascii="Times New Roman" w:hAnsi="Times New Roman"/>
          <w:sz w:val="17"/>
          <w:szCs w:val="17"/>
        </w:rPr>
        <w:tab/>
        <w:t>No.40 p.1855</w:t>
      </w:r>
    </w:p>
    <w:p w:rsidR="00093272" w:rsidRPr="007F14DA" w:rsidRDefault="0009327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Cost of Living Concessions (Eligibility)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22 of 2021</w:t>
      </w:r>
      <w:r w:rsidRPr="007F14DA">
        <w:rPr>
          <w:rFonts w:ascii="Times New Roman" w:hAnsi="Times New Roman"/>
          <w:sz w:val="17"/>
          <w:szCs w:val="17"/>
        </w:rPr>
        <w:tab/>
        <w:t>No.14 p.830</w:t>
      </w:r>
    </w:p>
    <w:p w:rsidR="00E35AB6" w:rsidRPr="007F14DA" w:rsidRDefault="00E35AB6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Criminal Assets Confiscation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58 of 2021</w:t>
      </w:r>
      <w:r w:rsidRPr="007F14DA">
        <w:rPr>
          <w:rFonts w:ascii="Times New Roman" w:hAnsi="Times New Roman"/>
          <w:sz w:val="17"/>
          <w:szCs w:val="17"/>
        </w:rPr>
        <w:tab/>
        <w:t>No.37 p.1492</w:t>
      </w:r>
    </w:p>
    <w:p w:rsidR="00471C8C" w:rsidRPr="007F14DA" w:rsidRDefault="00471C8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Criminal Law Consolidation (General) (Appropriate Form of Custody) Variation Regulations 2021</w:t>
      </w:r>
      <w:r w:rsidR="00680BD4" w:rsidRPr="007F14DA">
        <w:rPr>
          <w:rFonts w:ascii="Times New Roman" w:hAnsi="Times New Roman"/>
          <w:sz w:val="17"/>
          <w:szCs w:val="17"/>
        </w:rPr>
        <w:t>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 xml:space="preserve">No. </w:t>
      </w:r>
      <w:r w:rsidR="00680BD4" w:rsidRPr="007F14DA">
        <w:rPr>
          <w:rFonts w:ascii="Times New Roman" w:hAnsi="Times New Roman"/>
          <w:sz w:val="17"/>
          <w:szCs w:val="17"/>
        </w:rPr>
        <w:t>35</w:t>
      </w:r>
      <w:r w:rsidRPr="007F14DA">
        <w:rPr>
          <w:rFonts w:ascii="Times New Roman" w:hAnsi="Times New Roman"/>
          <w:sz w:val="17"/>
          <w:szCs w:val="17"/>
        </w:rPr>
        <w:t xml:space="preserve"> of 2021</w:t>
      </w:r>
      <w:r w:rsidRPr="007F14DA">
        <w:rPr>
          <w:rFonts w:ascii="Times New Roman" w:hAnsi="Times New Roman"/>
          <w:sz w:val="17"/>
          <w:szCs w:val="17"/>
        </w:rPr>
        <w:tab/>
      </w:r>
      <w:r w:rsidR="00680BD4" w:rsidRPr="007F14DA">
        <w:rPr>
          <w:rFonts w:ascii="Times New Roman" w:hAnsi="Times New Roman"/>
          <w:sz w:val="17"/>
          <w:szCs w:val="17"/>
        </w:rPr>
        <w:t>No.18 p.1051</w:t>
      </w:r>
    </w:p>
    <w:p w:rsidR="006D06AF" w:rsidRPr="007F14DA" w:rsidRDefault="006D06AF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Dangerous Substances (Dangerous Goods Transport) (Miscellaneous) Variation Regulations 2021—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 xml:space="preserve">No. </w:t>
      </w:r>
      <w:r w:rsidRPr="007F14DA">
        <w:rPr>
          <w:rFonts w:ascii="Times New Roman" w:hAnsi="Times New Roman"/>
          <w:sz w:val="17"/>
          <w:szCs w:val="17"/>
        </w:rPr>
        <w:t>7 of 2021</w:t>
      </w:r>
      <w:r w:rsidRPr="007F14DA">
        <w:rPr>
          <w:rFonts w:ascii="Times New Roman" w:hAnsi="Times New Roman"/>
          <w:sz w:val="17"/>
          <w:szCs w:val="17"/>
        </w:rPr>
        <w:tab/>
        <w:t>No.5 p.201</w:t>
      </w:r>
    </w:p>
    <w:p w:rsidR="00F2284E" w:rsidRPr="007F14DA" w:rsidRDefault="00F2284E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Development (Designated Day) (COVID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19)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12 of 2021</w:t>
      </w:r>
      <w:r w:rsidRPr="007F14DA">
        <w:rPr>
          <w:rFonts w:ascii="Times New Roman" w:hAnsi="Times New Roman"/>
          <w:sz w:val="17"/>
          <w:szCs w:val="17"/>
        </w:rPr>
        <w:tab/>
        <w:t>No.8 p.261</w:t>
      </w:r>
    </w:p>
    <w:p w:rsidR="00A06F94" w:rsidRPr="007F14DA" w:rsidRDefault="00A06F94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Development (Flinders Chase Tourist Accommodation)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 of 2021</w:t>
      </w:r>
      <w:r w:rsidRPr="007F14DA">
        <w:rPr>
          <w:rFonts w:ascii="Times New Roman" w:hAnsi="Times New Roman"/>
          <w:sz w:val="17"/>
          <w:szCs w:val="17"/>
        </w:rPr>
        <w:tab/>
        <w:t>No.4 p.118</w:t>
      </w:r>
    </w:p>
    <w:p w:rsidR="00C846F5" w:rsidRPr="007F14DA" w:rsidRDefault="00C846F5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Development (Horticultural Netting)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26 of 2021</w:t>
      </w:r>
      <w:r w:rsidRPr="007F14DA">
        <w:rPr>
          <w:rFonts w:ascii="Times New Roman" w:hAnsi="Times New Roman"/>
          <w:sz w:val="17"/>
          <w:szCs w:val="17"/>
        </w:rPr>
        <w:tab/>
        <w:t>No.14 p.845</w:t>
      </w:r>
    </w:p>
    <w:p w:rsidR="00715948" w:rsidRPr="007F14DA" w:rsidRDefault="0071594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Dust Diseases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79 of 2021</w:t>
      </w:r>
      <w:r w:rsidRPr="007F14DA">
        <w:rPr>
          <w:rFonts w:ascii="Times New Roman" w:hAnsi="Times New Roman"/>
          <w:sz w:val="17"/>
          <w:szCs w:val="17"/>
        </w:rPr>
        <w:tab/>
        <w:t>No.42 p.2223</w:t>
      </w:r>
    </w:p>
    <w:p w:rsidR="00F65CED" w:rsidRPr="007F14DA" w:rsidRDefault="00F65CE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Electronic Transactions (Government Agency)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53 of 2021</w:t>
      </w:r>
      <w:r w:rsidRPr="007F14DA">
        <w:rPr>
          <w:rFonts w:ascii="Times New Roman" w:hAnsi="Times New Roman"/>
          <w:sz w:val="17"/>
          <w:szCs w:val="17"/>
        </w:rPr>
        <w:tab/>
        <w:t>No.33 p.1373</w:t>
      </w:r>
    </w:p>
    <w:p w:rsidR="00906D06" w:rsidRPr="007F14DA" w:rsidRDefault="00906D06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Emergency Services Funding (Remissions—Land) (Miscellaneous) Variation Regulations 2021—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 xml:space="preserve">No. </w:t>
      </w:r>
      <w:r w:rsidRPr="007F14DA">
        <w:rPr>
          <w:rFonts w:ascii="Times New Roman" w:hAnsi="Times New Roman"/>
          <w:sz w:val="17"/>
          <w:szCs w:val="17"/>
        </w:rPr>
        <w:t>86 of 2021</w:t>
      </w:r>
      <w:r w:rsidRPr="007F14DA">
        <w:rPr>
          <w:rFonts w:ascii="Times New Roman" w:hAnsi="Times New Roman"/>
          <w:sz w:val="17"/>
          <w:szCs w:val="17"/>
        </w:rPr>
        <w:tab/>
        <w:t>No.43 p.2282</w:t>
      </w:r>
    </w:p>
    <w:p w:rsidR="00590991" w:rsidRPr="007F14DA" w:rsidRDefault="00590991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Environment Protection (Fees)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61 of 2021</w:t>
      </w:r>
      <w:r w:rsidRPr="007F14DA">
        <w:rPr>
          <w:rFonts w:ascii="Times New Roman" w:hAnsi="Times New Roman"/>
          <w:sz w:val="17"/>
          <w:szCs w:val="17"/>
        </w:rPr>
        <w:tab/>
        <w:t>No.40 p.1826</w:t>
      </w:r>
    </w:p>
    <w:p w:rsidR="00DA4367" w:rsidRPr="007F14DA" w:rsidRDefault="00DA4367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Environment Protection (Miscellaneous)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="00E43EB8" w:rsidRPr="007F14DA">
        <w:rPr>
          <w:rFonts w:ascii="Times New Roman" w:hAnsi="Times New Roman"/>
          <w:sz w:val="17"/>
          <w:szCs w:val="17"/>
        </w:rPr>
        <w:t>80</w:t>
      </w:r>
      <w:r w:rsidRPr="007F14DA">
        <w:rPr>
          <w:rFonts w:ascii="Times New Roman" w:hAnsi="Times New Roman"/>
          <w:sz w:val="17"/>
          <w:szCs w:val="17"/>
        </w:rPr>
        <w:t xml:space="preserve"> of 2021</w:t>
      </w:r>
      <w:r w:rsidRPr="007F14DA">
        <w:rPr>
          <w:rFonts w:ascii="Times New Roman" w:hAnsi="Times New Roman"/>
          <w:sz w:val="17"/>
          <w:szCs w:val="17"/>
        </w:rPr>
        <w:tab/>
        <w:t>No.43 p.2263</w:t>
      </w:r>
    </w:p>
    <w:p w:rsidR="001D4A75" w:rsidRPr="007F14DA" w:rsidRDefault="001D4A75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Environment Protection (Waste Depot Levy)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16 of 2021</w:t>
      </w:r>
      <w:r w:rsidRPr="007F14DA">
        <w:rPr>
          <w:rFonts w:ascii="Times New Roman" w:hAnsi="Times New Roman"/>
          <w:sz w:val="17"/>
          <w:szCs w:val="17"/>
        </w:rPr>
        <w:tab/>
        <w:t>No.11 p.522</w:t>
      </w:r>
    </w:p>
    <w:p w:rsidR="003C7FF3" w:rsidRPr="007F14DA" w:rsidRDefault="003C7FF3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Expiation of Offences (Fees)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64 of 2021</w:t>
      </w:r>
      <w:r w:rsidRPr="007F14DA">
        <w:rPr>
          <w:rFonts w:ascii="Times New Roman" w:hAnsi="Times New Roman"/>
          <w:sz w:val="17"/>
          <w:szCs w:val="17"/>
        </w:rPr>
        <w:tab/>
        <w:t>No.40 p.1838</w:t>
      </w:r>
    </w:p>
    <w:p w:rsidR="00887737" w:rsidRPr="007F14DA" w:rsidRDefault="00887737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Explosives (Security Sensitive Substances)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55 of 2021</w:t>
      </w:r>
      <w:r w:rsidRPr="007F14DA">
        <w:rPr>
          <w:rFonts w:ascii="Times New Roman" w:hAnsi="Times New Roman"/>
          <w:sz w:val="17"/>
          <w:szCs w:val="17"/>
        </w:rPr>
        <w:tab/>
        <w:t>No.34 p.1405</w:t>
      </w:r>
    </w:p>
    <w:p w:rsidR="00F2284E" w:rsidRPr="007F14DA" w:rsidRDefault="00F2284E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Fair Trading (Fuel Pricing Information)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11 of 2021</w:t>
      </w:r>
      <w:r w:rsidRPr="007F14DA">
        <w:rPr>
          <w:rFonts w:ascii="Times New Roman" w:hAnsi="Times New Roman"/>
          <w:sz w:val="17"/>
          <w:szCs w:val="17"/>
        </w:rPr>
        <w:tab/>
        <w:t>No.8 p.258</w:t>
      </w:r>
    </w:p>
    <w:p w:rsidR="0057416B" w:rsidRPr="007F14DA" w:rsidRDefault="0057416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Fines Enforcement and Debt Recovery (Prescribed Amounts)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65 of 2021</w:t>
      </w:r>
      <w:r w:rsidRPr="007F14DA">
        <w:rPr>
          <w:rFonts w:ascii="Times New Roman" w:hAnsi="Times New Roman"/>
          <w:sz w:val="17"/>
          <w:szCs w:val="17"/>
        </w:rPr>
        <w:tab/>
        <w:t>No.40 p.1840</w:t>
      </w:r>
    </w:p>
    <w:p w:rsidR="00CC2F90" w:rsidRPr="007F14DA" w:rsidRDefault="00CC2F90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Firearms (Gel Blasters)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41 of 2021</w:t>
      </w:r>
      <w:r w:rsidRPr="007F14DA">
        <w:rPr>
          <w:rFonts w:ascii="Times New Roman" w:hAnsi="Times New Roman"/>
          <w:sz w:val="17"/>
          <w:szCs w:val="17"/>
        </w:rPr>
        <w:tab/>
        <w:t>No.22 p.1180</w:t>
      </w:r>
    </w:p>
    <w:p w:rsidR="00DE5866" w:rsidRPr="007F14DA" w:rsidRDefault="00DE5866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Fire and Emergency Services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17 of 2021</w:t>
      </w:r>
      <w:r w:rsidRPr="007F14DA">
        <w:rPr>
          <w:rFonts w:ascii="Times New Roman" w:hAnsi="Times New Roman"/>
          <w:sz w:val="17"/>
          <w:szCs w:val="17"/>
        </w:rPr>
        <w:tab/>
        <w:t>No.11 p.</w:t>
      </w:r>
      <w:r w:rsidR="003C2DB7" w:rsidRPr="007F14DA">
        <w:rPr>
          <w:rFonts w:ascii="Times New Roman" w:hAnsi="Times New Roman"/>
          <w:sz w:val="17"/>
          <w:szCs w:val="17"/>
        </w:rPr>
        <w:t>530</w:t>
      </w:r>
    </w:p>
    <w:p w:rsidR="00B81EC2" w:rsidRPr="007F14DA" w:rsidRDefault="00B81EC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Fire and Emergency Services (Miscellaneous)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13 of 2021</w:t>
      </w:r>
      <w:r w:rsidRPr="007F14DA">
        <w:rPr>
          <w:rFonts w:ascii="Times New Roman" w:hAnsi="Times New Roman"/>
          <w:sz w:val="17"/>
          <w:szCs w:val="17"/>
        </w:rPr>
        <w:tab/>
        <w:t>No.9 p.346</w:t>
      </w:r>
    </w:p>
    <w:p w:rsidR="00070A90" w:rsidRPr="007F14DA" w:rsidRDefault="00070A90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First Home and Housing Construction Grants (Confidentiality)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16 of 2021</w:t>
      </w:r>
      <w:r w:rsidRPr="007F14DA">
        <w:rPr>
          <w:rFonts w:ascii="Times New Roman" w:hAnsi="Times New Roman"/>
          <w:sz w:val="17"/>
          <w:szCs w:val="17"/>
        </w:rPr>
        <w:tab/>
        <w:t>No.16 p.911</w:t>
      </w:r>
    </w:p>
    <w:p w:rsidR="004E6B05" w:rsidRPr="007F14DA" w:rsidRDefault="004E6B05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(Blue Crab Fishery) (Marine Scalefish Fishery Reform) Variation Regulations 2021—</w:t>
      </w:r>
      <w:r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92 of 2021</w:t>
      </w:r>
      <w:r w:rsidRPr="007F14DA">
        <w:rPr>
          <w:rFonts w:ascii="Times New Roman" w:hAnsi="Times New Roman"/>
          <w:sz w:val="17"/>
          <w:szCs w:val="17"/>
        </w:rPr>
        <w:tab/>
      </w:r>
      <w:r w:rsidR="004F6DD6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43 p.2368</w:t>
      </w:r>
    </w:p>
    <w:p w:rsidR="003F5FEA" w:rsidRPr="007F14DA" w:rsidRDefault="003F5FE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(Demerit Points) (Marine Scalefish Fishery Reform) Variation Regulations 2021—</w:t>
      </w:r>
      <w:r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91 of 2021</w:t>
      </w:r>
      <w:r w:rsidRPr="007F14DA">
        <w:rPr>
          <w:rFonts w:ascii="Times New Roman" w:hAnsi="Times New Roman"/>
          <w:sz w:val="17"/>
          <w:szCs w:val="17"/>
        </w:rPr>
        <w:tab/>
      </w:r>
      <w:r w:rsidR="004F6DD6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43 p.2353</w:t>
      </w:r>
    </w:p>
    <w:p w:rsidR="004F6DD6" w:rsidRPr="007F14DA" w:rsidRDefault="004F6DD6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(Fish Processors) (Marine Scalefish Fishery Reform) Variation Regulations 2021—</w:t>
      </w:r>
      <w:r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93 of 2021</w:t>
      </w:r>
      <w:r w:rsidRPr="007F14DA">
        <w:rPr>
          <w:rFonts w:ascii="Times New Roman" w:hAnsi="Times New Roman"/>
          <w:sz w:val="17"/>
          <w:szCs w:val="17"/>
        </w:rPr>
        <w:tab/>
        <w:t>No.43 p.2370</w:t>
      </w:r>
    </w:p>
    <w:p w:rsidR="009F1941" w:rsidRPr="007F14DA" w:rsidRDefault="009F1941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(General) (Miscellaneous)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94 of 2021</w:t>
      </w:r>
      <w:r w:rsidRPr="007F14DA">
        <w:rPr>
          <w:rFonts w:ascii="Times New Roman" w:hAnsi="Times New Roman"/>
          <w:sz w:val="17"/>
          <w:szCs w:val="17"/>
        </w:rPr>
        <w:tab/>
        <w:t>No.43 p.2374</w:t>
      </w:r>
    </w:p>
    <w:p w:rsidR="00865F09" w:rsidRPr="007F14DA" w:rsidRDefault="00865F09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(Lakes and Coorong Fishery) (Marine Scalefish Fishery Refo</w:t>
      </w:r>
      <w:r w:rsidR="008D3457" w:rsidRPr="007F14DA">
        <w:rPr>
          <w:rFonts w:ascii="Times New Roman" w:hAnsi="Times New Roman"/>
          <w:sz w:val="17"/>
          <w:szCs w:val="17"/>
        </w:rPr>
        <w:t xml:space="preserve">rm) </w:t>
      </w:r>
      <w:r w:rsidR="008D3457" w:rsidRPr="007F14DA">
        <w:rPr>
          <w:rFonts w:ascii="Times New Roman" w:hAnsi="Times New Roman"/>
          <w:sz w:val="17"/>
          <w:szCs w:val="17"/>
        </w:rPr>
        <w:br/>
        <w:t>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95 of 2021</w:t>
      </w:r>
      <w:r w:rsidRPr="007F14DA">
        <w:rPr>
          <w:rFonts w:ascii="Times New Roman" w:hAnsi="Times New Roman"/>
          <w:sz w:val="17"/>
          <w:szCs w:val="17"/>
        </w:rPr>
        <w:tab/>
        <w:t>No.43 p.2376</w:t>
      </w:r>
    </w:p>
    <w:p w:rsidR="008D4A84" w:rsidRPr="007F14DA" w:rsidRDefault="008D4A84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(Marine Scalefish Fisheries) (Fishery Reform) Variation Regulations 2021</w:t>
      </w:r>
      <w:r w:rsidR="004F6DD6" w:rsidRPr="007F14DA">
        <w:rPr>
          <w:rFonts w:ascii="Times New Roman" w:hAnsi="Times New Roman"/>
          <w:sz w:val="17"/>
          <w:szCs w:val="17"/>
        </w:rPr>
        <w:t>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="004F6DD6" w:rsidRPr="007F14DA">
        <w:rPr>
          <w:rFonts w:ascii="Times New Roman" w:hAnsi="Times New Roman"/>
          <w:sz w:val="17"/>
          <w:szCs w:val="17"/>
        </w:rPr>
        <w:t>87 of 2021</w:t>
      </w:r>
      <w:r w:rsidR="004F6DD6" w:rsidRPr="007F14DA">
        <w:rPr>
          <w:rFonts w:ascii="Times New Roman" w:hAnsi="Times New Roman"/>
          <w:sz w:val="17"/>
          <w:szCs w:val="17"/>
        </w:rPr>
        <w:tab/>
        <w:t>No.</w:t>
      </w:r>
      <w:r w:rsidRPr="007F14DA">
        <w:rPr>
          <w:rFonts w:ascii="Times New Roman" w:hAnsi="Times New Roman"/>
          <w:sz w:val="17"/>
          <w:szCs w:val="17"/>
        </w:rPr>
        <w:t>43 p.2285</w:t>
      </w:r>
    </w:p>
    <w:p w:rsidR="00152397" w:rsidRPr="007F14DA" w:rsidRDefault="00152397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Fisheries Management (Miscellaneous Developmental Fishery) (Marine Scalefish Fishery Reform) </w:t>
      </w:r>
      <w:r w:rsidRPr="007F14DA">
        <w:rPr>
          <w:rFonts w:ascii="Times New Roman" w:hAnsi="Times New Roman"/>
          <w:sz w:val="17"/>
          <w:szCs w:val="17"/>
        </w:rPr>
        <w:br/>
        <w:t>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96 of 2021</w:t>
      </w:r>
      <w:r w:rsidRPr="007F14DA">
        <w:rPr>
          <w:rFonts w:ascii="Times New Roman" w:hAnsi="Times New Roman"/>
          <w:sz w:val="17"/>
          <w:szCs w:val="17"/>
        </w:rPr>
        <w:tab/>
        <w:t>No.43 p.2378</w:t>
      </w:r>
    </w:p>
    <w:p w:rsidR="00191D12" w:rsidRPr="007F14DA" w:rsidRDefault="00191D1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(Rock Lobster Fisheries) (Marine Scalefish Fishery Refo</w:t>
      </w:r>
      <w:r w:rsidR="000E2C60" w:rsidRPr="007F14DA">
        <w:rPr>
          <w:rFonts w:ascii="Times New Roman" w:hAnsi="Times New Roman"/>
          <w:sz w:val="17"/>
          <w:szCs w:val="17"/>
        </w:rPr>
        <w:t xml:space="preserve">rm) Variation </w:t>
      </w:r>
      <w:r w:rsidR="00716A50" w:rsidRPr="007F14DA">
        <w:rPr>
          <w:rFonts w:ascii="Times New Roman" w:hAnsi="Times New Roman"/>
          <w:sz w:val="17"/>
          <w:szCs w:val="17"/>
        </w:rPr>
        <w:br/>
      </w:r>
      <w:r w:rsidR="008D3457" w:rsidRPr="007F14DA">
        <w:rPr>
          <w:rFonts w:ascii="Times New Roman" w:hAnsi="Times New Roman"/>
          <w:sz w:val="17"/>
          <w:szCs w:val="17"/>
        </w:rPr>
        <w:t>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88 of 2021</w:t>
      </w:r>
      <w:r w:rsidRPr="007F14DA">
        <w:rPr>
          <w:rFonts w:ascii="Times New Roman" w:hAnsi="Times New Roman"/>
          <w:sz w:val="17"/>
          <w:szCs w:val="17"/>
        </w:rPr>
        <w:tab/>
      </w:r>
      <w:r w:rsidR="004F6DD6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43 p.2312</w:t>
      </w:r>
    </w:p>
    <w:p w:rsidR="00511D76" w:rsidRPr="007F14DA" w:rsidRDefault="00511D76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(Sardine Fishery)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89 of 2021</w:t>
      </w:r>
      <w:r w:rsidRPr="007F14DA">
        <w:rPr>
          <w:rFonts w:ascii="Times New Roman" w:hAnsi="Times New Roman"/>
          <w:sz w:val="17"/>
          <w:szCs w:val="17"/>
        </w:rPr>
        <w:tab/>
        <w:t>No.43 p.2332</w:t>
      </w:r>
    </w:p>
    <w:p w:rsidR="00ED0AA4" w:rsidRPr="007F14DA" w:rsidRDefault="00ED0AA4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(Vessel Monitoring Scheme) (Sardine Fishery) Variation Regulations 2021—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97 of 2021</w:t>
      </w:r>
      <w:r w:rsidRPr="007F14DA">
        <w:rPr>
          <w:rFonts w:ascii="Times New Roman" w:hAnsi="Times New Roman"/>
          <w:sz w:val="17"/>
          <w:szCs w:val="17"/>
        </w:rPr>
        <w:tab/>
        <w:t>No.43 p.2380</w:t>
      </w:r>
    </w:p>
    <w:p w:rsidR="00336AD5" w:rsidRPr="007F14DA" w:rsidRDefault="00336AD5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(Vongole Fishery)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90 of 2021</w:t>
      </w:r>
      <w:r w:rsidRPr="007F14DA">
        <w:rPr>
          <w:rFonts w:ascii="Times New Roman" w:hAnsi="Times New Roman"/>
          <w:sz w:val="17"/>
          <w:szCs w:val="17"/>
        </w:rPr>
        <w:tab/>
        <w:t>No.43 p.2342</w:t>
      </w:r>
    </w:p>
    <w:p w:rsidR="00F2284E" w:rsidRPr="007F14DA" w:rsidRDefault="00F2284E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Forestry (Miscellaneous)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10 of 2021</w:t>
      </w:r>
      <w:r w:rsidRPr="007F14DA">
        <w:rPr>
          <w:rFonts w:ascii="Times New Roman" w:hAnsi="Times New Roman"/>
          <w:sz w:val="17"/>
          <w:szCs w:val="17"/>
        </w:rPr>
        <w:tab/>
        <w:t>No.8 p.254</w:t>
      </w:r>
    </w:p>
    <w:p w:rsidR="003D253A" w:rsidRPr="007F14DA" w:rsidRDefault="003D253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Freedom of Information (Exempt Agency) (South Australian Skills Commission) Variation Regulations 2021—</w:t>
      </w:r>
      <w:r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76 of 2021</w:t>
      </w:r>
      <w:r w:rsidRPr="007F14DA">
        <w:rPr>
          <w:rFonts w:ascii="Times New Roman" w:hAnsi="Times New Roman"/>
          <w:sz w:val="17"/>
          <w:szCs w:val="17"/>
        </w:rPr>
        <w:tab/>
        <w:t>No.41 p.2145</w:t>
      </w:r>
    </w:p>
    <w:p w:rsidR="004C04DC" w:rsidRPr="007F14DA" w:rsidRDefault="004C04D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Harbors and Navigation (Fees)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46 of 2021</w:t>
      </w:r>
      <w:r w:rsidRPr="007F14DA">
        <w:rPr>
          <w:rFonts w:ascii="Times New Roman" w:hAnsi="Times New Roman"/>
          <w:sz w:val="17"/>
          <w:szCs w:val="17"/>
        </w:rPr>
        <w:tab/>
        <w:t>No.29 p.1283</w:t>
      </w:r>
    </w:p>
    <w:p w:rsidR="00796C8C" w:rsidRPr="007F14DA" w:rsidRDefault="00796C8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Heavy Vehicle National Law (South Australia) (Expiation 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74 of 2021</w:t>
      </w:r>
      <w:r w:rsidRPr="007F14DA">
        <w:rPr>
          <w:rFonts w:ascii="Times New Roman" w:hAnsi="Times New Roman"/>
          <w:sz w:val="17"/>
          <w:szCs w:val="17"/>
        </w:rPr>
        <w:tab/>
        <w:t>No.40 p.1885</w:t>
      </w:r>
    </w:p>
    <w:p w:rsidR="00BD0E1D" w:rsidRPr="007F14DA" w:rsidRDefault="00BD0E1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Land and Business (Sale and Conveyancing) (Planning, Development and Infrastructure) </w:t>
      </w:r>
      <w:r w:rsidRPr="007F14DA">
        <w:rPr>
          <w:rFonts w:ascii="Times New Roman" w:hAnsi="Times New Roman"/>
          <w:sz w:val="17"/>
          <w:szCs w:val="17"/>
        </w:rPr>
        <w:br/>
        <w:t>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32 of 2021</w:t>
      </w:r>
      <w:r w:rsidRPr="007F14DA">
        <w:rPr>
          <w:rFonts w:ascii="Times New Roman" w:hAnsi="Times New Roman"/>
          <w:sz w:val="17"/>
          <w:szCs w:val="17"/>
        </w:rPr>
        <w:tab/>
        <w:t>No.17 p.943</w:t>
      </w:r>
    </w:p>
    <w:p w:rsidR="009E6950" w:rsidRDefault="009E6950">
      <w:pPr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page"/>
      </w:r>
    </w:p>
    <w:p w:rsidR="00852F14" w:rsidRPr="007F14DA" w:rsidRDefault="00852F14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Liquor Licensing (General) (Emodka Prohibition)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37 of 2021</w:t>
      </w:r>
      <w:r w:rsidRPr="007F14DA">
        <w:rPr>
          <w:rFonts w:ascii="Times New Roman" w:hAnsi="Times New Roman"/>
          <w:sz w:val="17"/>
          <w:szCs w:val="17"/>
        </w:rPr>
        <w:tab/>
        <w:t>No.20 p.1091</w:t>
      </w:r>
    </w:p>
    <w:p w:rsidR="008C1327" w:rsidRPr="007F14DA" w:rsidRDefault="008C1327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Local Government (General) (Differentiating Factors)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31 of 2021</w:t>
      </w:r>
      <w:r w:rsidRPr="007F14DA">
        <w:rPr>
          <w:rFonts w:ascii="Times New Roman" w:hAnsi="Times New Roman"/>
          <w:sz w:val="17"/>
          <w:szCs w:val="17"/>
        </w:rPr>
        <w:tab/>
        <w:t>No.17 p.941</w:t>
      </w:r>
    </w:p>
    <w:p w:rsidR="00590991" w:rsidRPr="007F14DA" w:rsidRDefault="00590991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Mining (Rental 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60 of 2021</w:t>
      </w:r>
      <w:r w:rsidRPr="007F14DA">
        <w:rPr>
          <w:rFonts w:ascii="Times New Roman" w:hAnsi="Times New Roman"/>
          <w:sz w:val="17"/>
          <w:szCs w:val="17"/>
        </w:rPr>
        <w:tab/>
        <w:t>No.40 p.1824</w:t>
      </w:r>
    </w:p>
    <w:p w:rsidR="00F07558" w:rsidRPr="007F14DA" w:rsidRDefault="00F0755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Motor Vehicles (Expiation 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73 of 2021</w:t>
      </w:r>
      <w:r w:rsidRPr="007F14DA">
        <w:rPr>
          <w:rFonts w:ascii="Times New Roman" w:hAnsi="Times New Roman"/>
          <w:sz w:val="17"/>
          <w:szCs w:val="17"/>
        </w:rPr>
        <w:tab/>
        <w:t>No.40 p.1880</w:t>
      </w:r>
    </w:p>
    <w:p w:rsidR="004C04DC" w:rsidRPr="007F14DA" w:rsidRDefault="004C04D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Motor Vehicles (Fees)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47 of 2021</w:t>
      </w:r>
      <w:r w:rsidRPr="007F14DA">
        <w:rPr>
          <w:rFonts w:ascii="Times New Roman" w:hAnsi="Times New Roman"/>
          <w:sz w:val="17"/>
          <w:szCs w:val="17"/>
        </w:rPr>
        <w:tab/>
        <w:t>No.29 p.1290</w:t>
      </w:r>
    </w:p>
    <w:p w:rsidR="004C04DC" w:rsidRPr="007F14DA" w:rsidRDefault="004C04D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Motor Vehicles (National Heavy Vehicles Registration 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48 of 2021</w:t>
      </w:r>
      <w:r w:rsidRPr="007F14DA">
        <w:rPr>
          <w:rFonts w:ascii="Times New Roman" w:hAnsi="Times New Roman"/>
          <w:sz w:val="17"/>
          <w:szCs w:val="17"/>
        </w:rPr>
        <w:tab/>
        <w:t>No.29 p.1302</w:t>
      </w:r>
    </w:p>
    <w:p w:rsidR="00473111" w:rsidRPr="007F14DA" w:rsidRDefault="00473111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Mutual Recognition (South Australia) (Single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use and Other Plastic Products) Regulations 2021—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20 of 2021</w:t>
      </w:r>
      <w:r w:rsidRPr="007F14DA">
        <w:rPr>
          <w:rFonts w:ascii="Times New Roman" w:hAnsi="Times New Roman"/>
          <w:sz w:val="17"/>
          <w:szCs w:val="17"/>
        </w:rPr>
        <w:tab/>
        <w:t>No.12 p.652</w:t>
      </w:r>
    </w:p>
    <w:p w:rsidR="00B56A40" w:rsidRPr="007F14DA" w:rsidRDefault="00B56A40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Electricity (South Australia) (Commercial Arbitration Acts) Variation Regulations 2021—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39 of 2021</w:t>
      </w:r>
      <w:r w:rsidRPr="007F14DA">
        <w:rPr>
          <w:rFonts w:ascii="Times New Roman" w:hAnsi="Times New Roman"/>
          <w:sz w:val="17"/>
          <w:szCs w:val="17"/>
        </w:rPr>
        <w:tab/>
        <w:t>No.22 p.1170</w:t>
      </w:r>
    </w:p>
    <w:p w:rsidR="006D06AF" w:rsidRPr="007F14DA" w:rsidRDefault="006D06AF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Electricity (South Australia) (Penalties)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 of 2021</w:t>
      </w:r>
      <w:r w:rsidRPr="007F14DA">
        <w:rPr>
          <w:rFonts w:ascii="Times New Roman" w:hAnsi="Times New Roman"/>
          <w:sz w:val="17"/>
          <w:szCs w:val="17"/>
        </w:rPr>
        <w:tab/>
        <w:t>No.5 p.166</w:t>
      </w:r>
    </w:p>
    <w:p w:rsidR="006D06AF" w:rsidRPr="007F14DA" w:rsidRDefault="006D06AF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Energy Retail (South Australia) (Penalties)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5 of 2021</w:t>
      </w:r>
      <w:r w:rsidRPr="007F14DA">
        <w:rPr>
          <w:rFonts w:ascii="Times New Roman" w:hAnsi="Times New Roman"/>
          <w:sz w:val="17"/>
          <w:szCs w:val="17"/>
        </w:rPr>
        <w:tab/>
        <w:t>No.5 p.185</w:t>
      </w:r>
    </w:p>
    <w:p w:rsidR="00CC2F90" w:rsidRPr="007F14DA" w:rsidRDefault="00CC2F90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Gas (South Australia) (Commercial Arbitration Acts)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40 of 2021</w:t>
      </w:r>
      <w:r w:rsidRPr="007F14DA">
        <w:rPr>
          <w:rFonts w:ascii="Times New Roman" w:hAnsi="Times New Roman"/>
          <w:sz w:val="17"/>
          <w:szCs w:val="17"/>
        </w:rPr>
        <w:tab/>
        <w:t>No.22 p.1175</w:t>
      </w:r>
    </w:p>
    <w:p w:rsidR="006D06AF" w:rsidRPr="007F14DA" w:rsidRDefault="006D06AF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Gas (South Australia) (Penalties)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6 of 2021</w:t>
      </w:r>
      <w:r w:rsidRPr="007F14DA">
        <w:rPr>
          <w:rFonts w:ascii="Times New Roman" w:hAnsi="Times New Roman"/>
          <w:sz w:val="17"/>
          <w:szCs w:val="17"/>
        </w:rPr>
        <w:tab/>
        <w:t>No.5 p.193</w:t>
      </w:r>
    </w:p>
    <w:p w:rsidR="00980383" w:rsidRPr="007F14DA" w:rsidRDefault="00980383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(Fees) Revocation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44 of 2021</w:t>
      </w:r>
      <w:r w:rsidRPr="007F14DA">
        <w:rPr>
          <w:rFonts w:ascii="Times New Roman" w:hAnsi="Times New Roman"/>
          <w:sz w:val="17"/>
          <w:szCs w:val="17"/>
        </w:rPr>
        <w:tab/>
        <w:t>No.29 p.1280</w:t>
      </w:r>
    </w:p>
    <w:p w:rsidR="004C04DC" w:rsidRPr="007F14DA" w:rsidRDefault="004C04D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(Wildlife) (Fee Notices)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45 of 2021</w:t>
      </w:r>
      <w:r w:rsidRPr="007F14DA">
        <w:rPr>
          <w:rFonts w:ascii="Times New Roman" w:hAnsi="Times New Roman"/>
          <w:sz w:val="17"/>
          <w:szCs w:val="17"/>
        </w:rPr>
        <w:tab/>
        <w:t>No.29 p.1281</w:t>
      </w:r>
    </w:p>
    <w:p w:rsidR="00450570" w:rsidRPr="007F14DA" w:rsidRDefault="00450570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Native Vegetation (Flinders Chase National Park)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2 of 2021</w:t>
      </w:r>
      <w:r w:rsidRPr="007F14DA">
        <w:rPr>
          <w:rFonts w:ascii="Times New Roman" w:hAnsi="Times New Roman"/>
          <w:sz w:val="17"/>
          <w:szCs w:val="17"/>
        </w:rPr>
        <w:tab/>
        <w:t>No.4 p.121</w:t>
      </w:r>
    </w:p>
    <w:p w:rsidR="00955D96" w:rsidRPr="007F14DA" w:rsidRDefault="00955D96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Pastoral Land Management and Conservation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82 of 2021</w:t>
      </w:r>
      <w:r w:rsidRPr="007F14DA">
        <w:rPr>
          <w:rFonts w:ascii="Times New Roman" w:hAnsi="Times New Roman"/>
          <w:sz w:val="17"/>
          <w:szCs w:val="17"/>
        </w:rPr>
        <w:tab/>
        <w:t>No.43 p.2273</w:t>
      </w:r>
    </w:p>
    <w:p w:rsidR="007356BC" w:rsidRPr="007F14DA" w:rsidRDefault="007356B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Petroleum and Geothermal Energy (Regulated Substance)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14 of 2021</w:t>
      </w:r>
      <w:r w:rsidRPr="007F14DA">
        <w:rPr>
          <w:rFonts w:ascii="Times New Roman" w:hAnsi="Times New Roman"/>
          <w:sz w:val="17"/>
          <w:szCs w:val="17"/>
        </w:rPr>
        <w:tab/>
        <w:t>No.9 p.351</w:t>
      </w:r>
    </w:p>
    <w:p w:rsidR="00B03D00" w:rsidRPr="007F14DA" w:rsidRDefault="00B03D00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(Accredited Professi</w:t>
      </w:r>
      <w:r w:rsidR="00436D2B" w:rsidRPr="007F14DA">
        <w:rPr>
          <w:rFonts w:ascii="Times New Roman" w:hAnsi="Times New Roman"/>
          <w:sz w:val="17"/>
          <w:szCs w:val="17"/>
        </w:rPr>
        <w:t xml:space="preserve">onals) (Fee Notices) Variation </w:t>
      </w:r>
      <w:r w:rsidR="00716A50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70 of 2021</w:t>
      </w:r>
      <w:r w:rsidRPr="007F14DA">
        <w:rPr>
          <w:rFonts w:ascii="Times New Roman" w:hAnsi="Times New Roman"/>
          <w:sz w:val="17"/>
          <w:szCs w:val="17"/>
        </w:rPr>
        <w:tab/>
        <w:t>No.40 1853</w:t>
      </w:r>
    </w:p>
    <w:p w:rsidR="00E0541A" w:rsidRPr="007F14DA" w:rsidRDefault="00E0541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Planning, Development and Infrastructure (Fees, Charges and Contributions) (Fee Notices) </w:t>
      </w:r>
      <w:r w:rsidRPr="007F14DA">
        <w:rPr>
          <w:rFonts w:ascii="Times New Roman" w:hAnsi="Times New Roman"/>
          <w:sz w:val="17"/>
          <w:szCs w:val="17"/>
        </w:rPr>
        <w:br/>
        <w:t>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68 of 2021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40 p.1846</w:t>
      </w:r>
    </w:p>
    <w:p w:rsidR="00E0541A" w:rsidRPr="007F14DA" w:rsidRDefault="00B26A01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(Fees, Charges and Contributions) (HomeBuilder)</w:t>
      </w:r>
      <w:r w:rsidR="00F82AA6" w:rsidRPr="007F14DA">
        <w:rPr>
          <w:rFonts w:ascii="Times New Roman" w:hAnsi="Times New Roman"/>
          <w:sz w:val="17"/>
          <w:szCs w:val="17"/>
        </w:rPr>
        <w:t xml:space="preserve"> </w:t>
      </w:r>
      <w:r w:rsidR="00F82AA6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="002A5981" w:rsidRPr="007F14DA">
        <w:rPr>
          <w:rFonts w:ascii="Times New Roman" w:hAnsi="Times New Roman"/>
          <w:sz w:val="17"/>
          <w:szCs w:val="17"/>
        </w:rPr>
        <w:t>29 of 2021</w:t>
      </w:r>
      <w:r w:rsidR="002A5981" w:rsidRPr="007F14DA">
        <w:rPr>
          <w:rFonts w:ascii="Times New Roman" w:hAnsi="Times New Roman"/>
          <w:sz w:val="17"/>
          <w:szCs w:val="17"/>
        </w:rPr>
        <w:tab/>
        <w:t>No.16 p.909</w:t>
      </w:r>
    </w:p>
    <w:p w:rsidR="00E0541A" w:rsidRPr="007F14DA" w:rsidRDefault="00E0541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Planning, Development and Infrastructure (Fees, Charges and Contributions) (Phase 3 of Code) </w:t>
      </w:r>
      <w:r w:rsidRPr="007F14DA">
        <w:rPr>
          <w:rFonts w:ascii="Times New Roman" w:hAnsi="Times New Roman"/>
          <w:sz w:val="17"/>
          <w:szCs w:val="17"/>
        </w:rPr>
        <w:br/>
        <w:t>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24 of 2021</w:t>
      </w:r>
      <w:r w:rsidRPr="007F14DA">
        <w:rPr>
          <w:rFonts w:ascii="Times New Roman" w:hAnsi="Times New Roman"/>
          <w:sz w:val="17"/>
          <w:szCs w:val="17"/>
        </w:rPr>
        <w:tab/>
        <w:t>No.14 p.840</w:t>
      </w:r>
    </w:p>
    <w:p w:rsidR="00E54034" w:rsidRPr="007F14DA" w:rsidRDefault="00E54034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(General) (Fee Notices) Variation Regulations 2021—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69 of 2021</w:t>
      </w:r>
      <w:r w:rsidRPr="007F14DA">
        <w:rPr>
          <w:rFonts w:ascii="Times New Roman" w:hAnsi="Times New Roman"/>
          <w:sz w:val="17"/>
          <w:szCs w:val="17"/>
        </w:rPr>
        <w:tab/>
        <w:t>No.40 p.1850</w:t>
      </w:r>
    </w:p>
    <w:p w:rsidR="002A767D" w:rsidRPr="007F14DA" w:rsidRDefault="002A767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(General) (HomeBuilder) Variation Regulations 2021—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28 of 2021</w:t>
      </w:r>
      <w:r w:rsidRPr="007F14DA">
        <w:rPr>
          <w:rFonts w:ascii="Times New Roman" w:hAnsi="Times New Roman"/>
          <w:sz w:val="17"/>
          <w:szCs w:val="17"/>
        </w:rPr>
        <w:tab/>
        <w:t>No.16 p.893</w:t>
      </w:r>
    </w:p>
    <w:p w:rsidR="007C0142" w:rsidRPr="007F14DA" w:rsidRDefault="007C014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(General) (Horticultural Netting) Variation Regulations 2021—</w:t>
      </w:r>
      <w:r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27 of 2021</w:t>
      </w:r>
      <w:r w:rsidRPr="007F14DA">
        <w:rPr>
          <w:rFonts w:ascii="Times New Roman" w:hAnsi="Times New Roman"/>
          <w:sz w:val="17"/>
          <w:szCs w:val="17"/>
        </w:rPr>
        <w:tab/>
        <w:t>No.14 p.846</w:t>
      </w:r>
    </w:p>
    <w:p w:rsidR="002A767D" w:rsidRPr="007F14DA" w:rsidRDefault="002A767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(General) (Phase 3 of Code) Variation Regulations 2021—</w:t>
      </w:r>
      <w:r w:rsidR="008D3457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23 of 2021</w:t>
      </w:r>
      <w:r w:rsidRPr="007F14DA">
        <w:rPr>
          <w:rFonts w:ascii="Times New Roman" w:hAnsi="Times New Roman"/>
          <w:sz w:val="17"/>
          <w:szCs w:val="17"/>
        </w:rPr>
        <w:tab/>
        <w:t>No.14 p.832</w:t>
      </w:r>
    </w:p>
    <w:p w:rsidR="003B3A72" w:rsidRPr="007F14DA" w:rsidRDefault="003B3A7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Planning, Development and Infrastructure (General) (Planning and Development Fund) </w:t>
      </w:r>
      <w:r w:rsidRPr="007F14DA">
        <w:rPr>
          <w:rFonts w:ascii="Times New Roman" w:hAnsi="Times New Roman"/>
          <w:sz w:val="17"/>
          <w:szCs w:val="17"/>
        </w:rPr>
        <w:br/>
        <w:t>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18 of 2021</w:t>
      </w:r>
      <w:r w:rsidRPr="007F14DA">
        <w:rPr>
          <w:rFonts w:ascii="Times New Roman" w:hAnsi="Times New Roman"/>
          <w:sz w:val="17"/>
          <w:szCs w:val="17"/>
        </w:rPr>
        <w:tab/>
        <w:t>No.11 p.577</w:t>
      </w:r>
    </w:p>
    <w:p w:rsidR="00801E30" w:rsidRPr="007F14DA" w:rsidRDefault="00801E30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Planning, Development and Infrastructure (General) (Planning and Development Fund) (No 2) </w:t>
      </w:r>
      <w:r w:rsidRPr="007F14DA">
        <w:rPr>
          <w:rFonts w:ascii="Times New Roman" w:hAnsi="Times New Roman"/>
          <w:sz w:val="17"/>
          <w:szCs w:val="17"/>
        </w:rPr>
        <w:br/>
        <w:t>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34 of 2021</w:t>
      </w:r>
      <w:r w:rsidRPr="007F14DA">
        <w:rPr>
          <w:rFonts w:ascii="Times New Roman" w:hAnsi="Times New Roman"/>
          <w:sz w:val="17"/>
          <w:szCs w:val="17"/>
        </w:rPr>
        <w:tab/>
        <w:t>No.17 p.978</w:t>
      </w:r>
    </w:p>
    <w:p w:rsidR="00394DD8" w:rsidRPr="007F14DA" w:rsidRDefault="00394DD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(General) (Site Cont</w:t>
      </w:r>
      <w:r w:rsidR="007C492B" w:rsidRPr="007F14DA">
        <w:rPr>
          <w:rFonts w:ascii="Times New Roman" w:hAnsi="Times New Roman"/>
          <w:sz w:val="17"/>
          <w:szCs w:val="17"/>
        </w:rPr>
        <w:t xml:space="preserve">amination) </w:t>
      </w:r>
      <w:r w:rsidRPr="007F14DA">
        <w:rPr>
          <w:rFonts w:ascii="Times New Roman" w:hAnsi="Times New Roman"/>
          <w:sz w:val="17"/>
          <w:szCs w:val="17"/>
        </w:rPr>
        <w:t>Variation Regulations 2021—</w:t>
      </w:r>
      <w:r w:rsidR="007C492B"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33 of 2021</w:t>
      </w:r>
      <w:r w:rsidRPr="007F14DA">
        <w:rPr>
          <w:rFonts w:ascii="Times New Roman" w:hAnsi="Times New Roman"/>
          <w:sz w:val="17"/>
          <w:szCs w:val="17"/>
        </w:rPr>
        <w:tab/>
        <w:t>No.17 p.970</w:t>
      </w:r>
    </w:p>
    <w:p w:rsidR="00CA6C76" w:rsidRPr="007F14DA" w:rsidRDefault="00CA6C76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(Swimming Pool Safety) (Fencing) Variation Regulations 2021—</w:t>
      </w:r>
      <w:r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25 of 2021</w:t>
      </w:r>
      <w:r w:rsidRPr="007F14DA">
        <w:rPr>
          <w:rFonts w:ascii="Times New Roman" w:hAnsi="Times New Roman"/>
          <w:sz w:val="17"/>
          <w:szCs w:val="17"/>
        </w:rPr>
        <w:tab/>
        <w:t>No.14 p.843</w:t>
      </w:r>
    </w:p>
    <w:p w:rsidR="009D5E48" w:rsidRPr="007F14DA" w:rsidRDefault="009D5E4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Police (Merit Pool)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56 of 2021</w:t>
      </w:r>
      <w:r w:rsidRPr="007F14DA">
        <w:rPr>
          <w:rFonts w:ascii="Times New Roman" w:hAnsi="Times New Roman"/>
          <w:sz w:val="17"/>
          <w:szCs w:val="17"/>
        </w:rPr>
        <w:tab/>
        <w:t>No.34 p.1422</w:t>
      </w:r>
    </w:p>
    <w:p w:rsidR="00680BD4" w:rsidRPr="007F14DA" w:rsidRDefault="002D4C97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Primary Industry Funding Schemes (Eyre Peninsula Grain Growers Rail Fund) Revocation </w:t>
      </w:r>
      <w:r w:rsidR="00716A50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36</w:t>
      </w:r>
      <w:r w:rsidR="00680BD4" w:rsidRPr="007F14DA">
        <w:rPr>
          <w:rFonts w:ascii="Times New Roman" w:hAnsi="Times New Roman"/>
          <w:sz w:val="17"/>
          <w:szCs w:val="17"/>
        </w:rPr>
        <w:t xml:space="preserve"> of 2021</w:t>
      </w:r>
      <w:r w:rsidR="00680BD4" w:rsidRPr="007F14DA">
        <w:rPr>
          <w:rFonts w:ascii="Times New Roman" w:hAnsi="Times New Roman"/>
          <w:sz w:val="17"/>
          <w:szCs w:val="17"/>
        </w:rPr>
        <w:tab/>
        <w:t>No.18 p.10</w:t>
      </w:r>
      <w:r w:rsidRPr="007F14DA">
        <w:rPr>
          <w:rFonts w:ascii="Times New Roman" w:hAnsi="Times New Roman"/>
          <w:sz w:val="17"/>
          <w:szCs w:val="17"/>
        </w:rPr>
        <w:t>53</w:t>
      </w:r>
    </w:p>
    <w:p w:rsidR="00690BE8" w:rsidRPr="007F14DA" w:rsidRDefault="00690BE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Private Parking Areas (Expiation 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66 of 2021</w:t>
      </w:r>
      <w:r w:rsidRPr="007F14DA">
        <w:rPr>
          <w:rFonts w:ascii="Times New Roman" w:hAnsi="Times New Roman"/>
          <w:sz w:val="17"/>
          <w:szCs w:val="17"/>
        </w:rPr>
        <w:tab/>
        <w:t>No.40 p.1842</w:t>
      </w:r>
    </w:p>
    <w:p w:rsidR="00642997" w:rsidRPr="007F14DA" w:rsidRDefault="00642997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Corporations (TechInSA) (Dissolution and Revocation)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78 of 2021</w:t>
      </w:r>
      <w:r w:rsidRPr="007F14DA">
        <w:rPr>
          <w:rFonts w:ascii="Times New Roman" w:hAnsi="Times New Roman"/>
          <w:sz w:val="17"/>
          <w:szCs w:val="17"/>
        </w:rPr>
        <w:tab/>
        <w:t>No.42 p.2221</w:t>
      </w:r>
    </w:p>
    <w:p w:rsidR="00F65CED" w:rsidRPr="007F14DA" w:rsidRDefault="00F65CE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Sector (Data Sharing) (Relevant Entities)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54 of 2021</w:t>
      </w:r>
      <w:r w:rsidRPr="007F14DA">
        <w:rPr>
          <w:rFonts w:ascii="Times New Roman" w:hAnsi="Times New Roman"/>
          <w:sz w:val="17"/>
          <w:szCs w:val="17"/>
        </w:rPr>
        <w:tab/>
        <w:t>No.33 p.1375</w:t>
      </w:r>
    </w:p>
    <w:p w:rsidR="00176E6D" w:rsidRPr="007F14DA" w:rsidRDefault="00176E6D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Rail Safety National Law National Regulations (Fees)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85 of 2021</w:t>
      </w:r>
      <w:r w:rsidRPr="007F14DA">
        <w:rPr>
          <w:rFonts w:ascii="Times New Roman" w:hAnsi="Times New Roman"/>
          <w:sz w:val="17"/>
          <w:szCs w:val="17"/>
        </w:rPr>
        <w:tab/>
        <w:t>No.43 p.2280</w:t>
      </w:r>
    </w:p>
    <w:p w:rsidR="00CD2909" w:rsidRPr="007F14DA" w:rsidRDefault="00CD2909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Rail Safety National Law National Regulations (Modification of FOI Act) Variation Regulations 2021—</w:t>
      </w:r>
      <w:r w:rsidRPr="007F14DA">
        <w:rPr>
          <w:rFonts w:ascii="Times New Roman" w:hAnsi="Times New Roman"/>
          <w:sz w:val="17"/>
          <w:szCs w:val="17"/>
        </w:rPr>
        <w:br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BA774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52 of 2021</w:t>
      </w:r>
      <w:r w:rsidRPr="007F14DA">
        <w:rPr>
          <w:rFonts w:ascii="Times New Roman" w:hAnsi="Times New Roman"/>
          <w:sz w:val="17"/>
          <w:szCs w:val="17"/>
        </w:rPr>
        <w:tab/>
        <w:t>No.33 p.1371</w:t>
      </w:r>
    </w:p>
    <w:p w:rsidR="00380D8A" w:rsidRPr="007F14DA" w:rsidRDefault="00380D8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Retail and Commercial Leases (Prescribed Lessee)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42 of 2021</w:t>
      </w:r>
      <w:r w:rsidRPr="007F14DA">
        <w:rPr>
          <w:rFonts w:ascii="Times New Roman" w:hAnsi="Times New Roman"/>
          <w:sz w:val="17"/>
          <w:szCs w:val="17"/>
        </w:rPr>
        <w:tab/>
        <w:t>No.23 p.1221</w:t>
      </w:r>
    </w:p>
    <w:p w:rsidR="00821DB9" w:rsidRPr="007F14DA" w:rsidRDefault="00ED63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Return </w:t>
      </w:r>
      <w:r w:rsidR="006D06AF" w:rsidRPr="007F14DA">
        <w:rPr>
          <w:rFonts w:ascii="Times New Roman" w:hAnsi="Times New Roman"/>
          <w:sz w:val="17"/>
          <w:szCs w:val="17"/>
        </w:rPr>
        <w:t>to Work (Royal District Nursing Service)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="006D06AF" w:rsidRPr="007F14DA">
        <w:rPr>
          <w:rFonts w:ascii="Times New Roman" w:hAnsi="Times New Roman"/>
          <w:sz w:val="17"/>
          <w:szCs w:val="17"/>
        </w:rPr>
        <w:t>8 of 2021</w:t>
      </w:r>
      <w:r w:rsidR="006D06AF" w:rsidRPr="007F14DA">
        <w:rPr>
          <w:rFonts w:ascii="Times New Roman" w:hAnsi="Times New Roman"/>
          <w:sz w:val="17"/>
          <w:szCs w:val="17"/>
        </w:rPr>
        <w:tab/>
        <w:t>No.5 p.209</w:t>
      </w:r>
    </w:p>
    <w:p w:rsidR="00354810" w:rsidRDefault="00354810">
      <w:pPr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page"/>
      </w:r>
    </w:p>
    <w:p w:rsidR="00F63DB0" w:rsidRPr="007F14DA" w:rsidRDefault="00F63DB0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Traffic (Miscellaneous) (Expiation 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72 of 2021</w:t>
      </w:r>
      <w:r w:rsidRPr="007F14DA">
        <w:rPr>
          <w:rFonts w:ascii="Times New Roman" w:hAnsi="Times New Roman"/>
          <w:sz w:val="17"/>
          <w:szCs w:val="17"/>
        </w:rPr>
        <w:tab/>
        <w:t>No.40 p.1857</w:t>
      </w:r>
    </w:p>
    <w:p w:rsidR="003F051A" w:rsidRPr="007F14DA" w:rsidRDefault="003F051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Traffic (Miscellaneous) (Fees)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62 of 2021</w:t>
      </w:r>
      <w:r w:rsidRPr="007F14DA">
        <w:rPr>
          <w:rFonts w:ascii="Times New Roman" w:hAnsi="Times New Roman"/>
          <w:sz w:val="17"/>
          <w:szCs w:val="17"/>
        </w:rPr>
        <w:tab/>
        <w:t>No.40 p.1830</w:t>
      </w:r>
    </w:p>
    <w:p w:rsidR="00093272" w:rsidRPr="007F14DA" w:rsidRDefault="0009327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Traffic (Miscellaneous) (Roadworks)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21 of 2021</w:t>
      </w:r>
      <w:r w:rsidRPr="007F14DA">
        <w:rPr>
          <w:rFonts w:ascii="Times New Roman" w:hAnsi="Times New Roman"/>
          <w:sz w:val="17"/>
          <w:szCs w:val="17"/>
        </w:rPr>
        <w:tab/>
        <w:t>No.14 p.825</w:t>
      </w:r>
    </w:p>
    <w:p w:rsidR="00021C7E" w:rsidRPr="007F14DA" w:rsidRDefault="00021C7E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Roads (Opening and Closing)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63 of 2021</w:t>
      </w:r>
      <w:r w:rsidRPr="007F14DA">
        <w:rPr>
          <w:rFonts w:ascii="Times New Roman" w:hAnsi="Times New Roman"/>
          <w:sz w:val="17"/>
          <w:szCs w:val="17"/>
        </w:rPr>
        <w:tab/>
        <w:t>No.40 p.1832</w:t>
      </w:r>
    </w:p>
    <w:p w:rsidR="004C2740" w:rsidRPr="007F14DA" w:rsidRDefault="004C2740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Single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use and Other Plastic Products (Waste Avoidance)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19 of 2021</w:t>
      </w:r>
      <w:r w:rsidRPr="007F14DA">
        <w:rPr>
          <w:rFonts w:ascii="Times New Roman" w:hAnsi="Times New Roman"/>
          <w:sz w:val="17"/>
          <w:szCs w:val="17"/>
        </w:rPr>
        <w:tab/>
        <w:t>No.12 p.648</w:t>
      </w:r>
    </w:p>
    <w:p w:rsidR="00CC3442" w:rsidRPr="007F14DA" w:rsidRDefault="00CC344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Single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use and Other Plastic Products (Waste Avoida</w:t>
      </w:r>
      <w:r w:rsidR="007C492B" w:rsidRPr="007F14DA">
        <w:rPr>
          <w:rFonts w:ascii="Times New Roman" w:hAnsi="Times New Roman"/>
          <w:sz w:val="17"/>
          <w:szCs w:val="17"/>
        </w:rPr>
        <w:t xml:space="preserve">nce) (Plastic Spoon Exemption) </w:t>
      </w:r>
      <w:r w:rsidRPr="007F14DA">
        <w:rPr>
          <w:rFonts w:ascii="Times New Roman" w:hAnsi="Times New Roman"/>
          <w:sz w:val="17"/>
          <w:szCs w:val="17"/>
        </w:rPr>
        <w:t xml:space="preserve">Variation </w:t>
      </w:r>
      <w:r w:rsidR="00716A50" w:rsidRPr="007F14D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43 of 2021</w:t>
      </w:r>
      <w:r w:rsidRPr="007F14DA">
        <w:rPr>
          <w:rFonts w:ascii="Times New Roman" w:hAnsi="Times New Roman"/>
          <w:sz w:val="17"/>
          <w:szCs w:val="17"/>
        </w:rPr>
        <w:tab/>
        <w:t>No.25 p.1255</w:t>
      </w:r>
    </w:p>
    <w:p w:rsidR="00816AC2" w:rsidRPr="007F14DA" w:rsidRDefault="00816AC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Spent Convictions (Decriminalised Offences)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38 of 2021</w:t>
      </w:r>
      <w:r w:rsidRPr="007F14DA">
        <w:rPr>
          <w:rFonts w:ascii="Times New Roman" w:hAnsi="Times New Roman"/>
          <w:sz w:val="17"/>
          <w:szCs w:val="17"/>
        </w:rPr>
        <w:tab/>
        <w:t>No.21 p.1133</w:t>
      </w:r>
    </w:p>
    <w:p w:rsidR="00133ECC" w:rsidRPr="007F14DA" w:rsidRDefault="00133ECC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Skills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81 of 2021</w:t>
      </w:r>
      <w:r w:rsidRPr="007F14DA">
        <w:rPr>
          <w:rFonts w:ascii="Times New Roman" w:hAnsi="Times New Roman"/>
          <w:sz w:val="17"/>
          <w:szCs w:val="17"/>
        </w:rPr>
        <w:tab/>
        <w:t>No.43 p.2266</w:t>
      </w:r>
    </w:p>
    <w:p w:rsidR="00ED632B" w:rsidRPr="007F14DA" w:rsidRDefault="00ED632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Summary Offences (Custody Notification Service) (No 3)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15 of 2021</w:t>
      </w:r>
      <w:r w:rsidRPr="007F14DA">
        <w:rPr>
          <w:rFonts w:ascii="Times New Roman" w:hAnsi="Times New Roman"/>
          <w:sz w:val="17"/>
          <w:szCs w:val="17"/>
        </w:rPr>
        <w:tab/>
        <w:t>No.11 p.520</w:t>
      </w:r>
    </w:p>
    <w:p w:rsidR="0064087E" w:rsidRPr="007F14DA" w:rsidRDefault="0064087E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Summary Offences (Custody Notification Service) (No 4)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83 of 2021</w:t>
      </w:r>
      <w:r w:rsidRPr="007F14DA">
        <w:rPr>
          <w:rFonts w:ascii="Times New Roman" w:hAnsi="Times New Roman"/>
          <w:sz w:val="17"/>
          <w:szCs w:val="17"/>
        </w:rPr>
        <w:tab/>
        <w:t>No.43 p.2276</w:t>
      </w:r>
    </w:p>
    <w:p w:rsidR="00C535B8" w:rsidRPr="007F14DA" w:rsidRDefault="00C535B8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Summary Offences (Custody Notification Service) (No 5)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84 of 2021</w:t>
      </w:r>
      <w:r w:rsidRPr="007F14DA">
        <w:rPr>
          <w:rFonts w:ascii="Times New Roman" w:hAnsi="Times New Roman"/>
          <w:sz w:val="17"/>
          <w:szCs w:val="17"/>
        </w:rPr>
        <w:tab/>
        <w:t>No.43 p.2278</w:t>
      </w:r>
    </w:p>
    <w:p w:rsidR="006925F2" w:rsidRPr="007F14DA" w:rsidRDefault="006925F2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Surveillance Devices (Corresponding Laws)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59 of 2021</w:t>
      </w:r>
      <w:r w:rsidRPr="007F14DA">
        <w:rPr>
          <w:rFonts w:ascii="Times New Roman" w:hAnsi="Times New Roman"/>
          <w:sz w:val="17"/>
          <w:szCs w:val="17"/>
        </w:rPr>
        <w:tab/>
        <w:t>No.37 p.1499</w:t>
      </w:r>
    </w:p>
    <w:p w:rsidR="00EC1E4A" w:rsidRPr="007F14DA" w:rsidRDefault="00EC1E4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Teachers Registration and Standards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49 of 2021</w:t>
      </w:r>
      <w:r w:rsidRPr="007F14DA">
        <w:rPr>
          <w:rFonts w:ascii="Times New Roman" w:hAnsi="Times New Roman"/>
          <w:sz w:val="17"/>
          <w:szCs w:val="17"/>
        </w:rPr>
        <w:tab/>
        <w:t>No.29 p.1305</w:t>
      </w:r>
    </w:p>
    <w:p w:rsidR="00A8121E" w:rsidRPr="007F14DA" w:rsidRDefault="00A8121E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Teachers Registration and Standards (Saving and Transitional Provisions)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50 of 2021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29 p.1315</w:t>
      </w:r>
    </w:p>
    <w:p w:rsidR="00A8121E" w:rsidRPr="007F14DA" w:rsidRDefault="00A8121E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Teachers Registration and Standards (Amendment of Schedule 1 of Act)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51 of 2021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29 p.1317</w:t>
      </w:r>
    </w:p>
    <w:p w:rsidR="00291336" w:rsidRPr="007F14DA" w:rsidRDefault="00291336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Terrorism (Police Powers)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57 of 2021</w:t>
      </w:r>
      <w:r w:rsidRPr="007F14DA">
        <w:rPr>
          <w:rFonts w:ascii="Times New Roman" w:hAnsi="Times New Roman"/>
          <w:sz w:val="17"/>
          <w:szCs w:val="17"/>
        </w:rPr>
        <w:tab/>
        <w:t>No.37 p.1489</w:t>
      </w:r>
    </w:p>
    <w:p w:rsidR="00DD31EB" w:rsidRPr="007F14DA" w:rsidRDefault="00DD31EB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Veterinary Practice (Veterinary Treatment)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77 of 2021</w:t>
      </w:r>
      <w:r w:rsidRPr="007F14DA">
        <w:rPr>
          <w:rFonts w:ascii="Times New Roman" w:hAnsi="Times New Roman"/>
          <w:sz w:val="17"/>
          <w:szCs w:val="17"/>
        </w:rPr>
        <w:tab/>
        <w:t>No.41 p.2147</w:t>
      </w:r>
    </w:p>
    <w:p w:rsidR="0034287A" w:rsidRPr="007F14DA" w:rsidRDefault="0034287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Victims of Crime (Fund and Levy)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67 of 2021</w:t>
      </w:r>
      <w:r w:rsidRPr="007F14DA">
        <w:rPr>
          <w:rFonts w:ascii="Times New Roman" w:hAnsi="Times New Roman"/>
          <w:sz w:val="17"/>
          <w:szCs w:val="17"/>
        </w:rPr>
        <w:tab/>
        <w:t>No.40 p.1844</w:t>
      </w:r>
    </w:p>
    <w:p w:rsidR="003D253A" w:rsidRPr="007F14DA" w:rsidRDefault="003D253A" w:rsidP="00E85E0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59" w:hanging="159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Work Health and Safety (Prescription of Fee) Variation Regulations 2021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Pr="007F14DA">
        <w:rPr>
          <w:rFonts w:ascii="Times New Roman" w:hAnsi="Times New Roman"/>
          <w:sz w:val="17"/>
          <w:szCs w:val="17"/>
        </w:rPr>
        <w:t>75 of 2021</w:t>
      </w:r>
      <w:r w:rsidRPr="007F14DA">
        <w:rPr>
          <w:rFonts w:ascii="Times New Roman" w:hAnsi="Times New Roman"/>
          <w:sz w:val="17"/>
          <w:szCs w:val="17"/>
        </w:rPr>
        <w:tab/>
        <w:t>No.41 p.2143</w:t>
      </w:r>
    </w:p>
    <w:p w:rsidR="00821DB9" w:rsidRPr="007F14DA" w:rsidRDefault="00821DB9" w:rsidP="00720B84">
      <w:pPr>
        <w:pStyle w:val="Heading1"/>
        <w:tabs>
          <w:tab w:val="right" w:leader="dot" w:pos="9356"/>
        </w:tabs>
        <w:spacing w:before="0" w:line="240" w:lineRule="auto"/>
      </w:pPr>
      <w:r w:rsidRPr="007F14DA">
        <w:rPr>
          <w:sz w:val="17"/>
          <w:szCs w:val="17"/>
        </w:rPr>
        <w:br w:type="page"/>
      </w:r>
      <w:bookmarkStart w:id="11" w:name="_Toc30776652"/>
      <w:bookmarkStart w:id="12" w:name="_Toc32835884"/>
      <w:bookmarkStart w:id="13" w:name="_Toc76567798"/>
      <w:r w:rsidRPr="007F14DA">
        <w:t>Rules of Court</w:t>
      </w:r>
      <w:bookmarkEnd w:id="11"/>
      <w:bookmarkEnd w:id="12"/>
      <w:bookmarkEnd w:id="13"/>
    </w:p>
    <w:p w:rsidR="000C0798" w:rsidRPr="00603FD1" w:rsidRDefault="002F53ED" w:rsidP="002C3E0A">
      <w:pPr>
        <w:pStyle w:val="Heading2"/>
        <w:spacing w:before="80" w:after="0"/>
        <w:rPr>
          <w:caps w:val="0"/>
        </w:rPr>
      </w:pPr>
      <w:r w:rsidRPr="00603FD1">
        <w:rPr>
          <w:caps w:val="0"/>
        </w:rPr>
        <w:t>Magistrates Court Rules 1992</w:t>
      </w:r>
      <w:r w:rsidR="004E788B" w:rsidRPr="00603FD1">
        <w:rPr>
          <w:caps w:val="0"/>
        </w:rPr>
        <w:t>—</w:t>
      </w:r>
    </w:p>
    <w:p w:rsidR="004D67A7" w:rsidRPr="007F14DA" w:rsidRDefault="00BB4B4A" w:rsidP="002C3E0A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Amendment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622F46" w:rsidRPr="007F14DA">
        <w:rPr>
          <w:rFonts w:ascii="Times New Roman" w:hAnsi="Times New Roman"/>
          <w:sz w:val="17"/>
          <w:szCs w:val="17"/>
        </w:rPr>
        <w:t>8</w:t>
      </w:r>
      <w:r w:rsidR="0097396E" w:rsidRPr="007F14DA">
        <w:rPr>
          <w:rFonts w:ascii="Times New Roman" w:hAnsi="Times New Roman"/>
          <w:sz w:val="17"/>
          <w:szCs w:val="17"/>
        </w:rPr>
        <w:t>9</w:t>
      </w:r>
      <w:r w:rsidR="004D67A7" w:rsidRPr="007F14DA">
        <w:rPr>
          <w:rFonts w:ascii="Times New Roman" w:hAnsi="Times New Roman"/>
          <w:sz w:val="17"/>
          <w:szCs w:val="17"/>
        </w:rPr>
        <w:tab/>
      </w:r>
      <w:r w:rsidR="0097396E" w:rsidRPr="007F14DA">
        <w:rPr>
          <w:rFonts w:ascii="Times New Roman" w:hAnsi="Times New Roman"/>
          <w:sz w:val="17"/>
          <w:szCs w:val="17"/>
        </w:rPr>
        <w:t>No.4 p.123</w:t>
      </w:r>
    </w:p>
    <w:p w:rsidR="00EA7FAD" w:rsidRPr="007F14DA" w:rsidRDefault="00EA7FA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Amendment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90</w:t>
      </w:r>
      <w:r w:rsidRPr="007F14DA">
        <w:rPr>
          <w:rFonts w:ascii="Times New Roman" w:hAnsi="Times New Roman"/>
          <w:sz w:val="17"/>
          <w:szCs w:val="17"/>
        </w:rPr>
        <w:tab/>
        <w:t>No.16 p.913</w:t>
      </w:r>
    </w:p>
    <w:p w:rsidR="00672FF0" w:rsidRPr="00603FD1" w:rsidRDefault="000F18A9" w:rsidP="002C3E0A">
      <w:pPr>
        <w:pStyle w:val="Heading2"/>
        <w:spacing w:before="80" w:after="0"/>
        <w:rPr>
          <w:caps w:val="0"/>
        </w:rPr>
      </w:pPr>
      <w:r w:rsidRPr="00603FD1">
        <w:rPr>
          <w:caps w:val="0"/>
        </w:rPr>
        <w:t>Su</w:t>
      </w:r>
      <w:r w:rsidR="002F53ED" w:rsidRPr="00603FD1">
        <w:rPr>
          <w:caps w:val="0"/>
        </w:rPr>
        <w:t>preme Court Criminal Rules 2014</w:t>
      </w:r>
      <w:r w:rsidR="004E788B" w:rsidRPr="00603FD1">
        <w:rPr>
          <w:caps w:val="0"/>
        </w:rPr>
        <w:t>—</w:t>
      </w:r>
    </w:p>
    <w:p w:rsidR="000F18A9" w:rsidRPr="007F14DA" w:rsidRDefault="000F18A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Amendment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672FF0" w:rsidRPr="007F14DA">
        <w:rPr>
          <w:rFonts w:ascii="Times New Roman" w:hAnsi="Times New Roman"/>
          <w:sz w:val="17"/>
          <w:szCs w:val="17"/>
        </w:rPr>
        <w:t>10</w:t>
      </w:r>
      <w:r w:rsidRPr="007F14DA">
        <w:rPr>
          <w:rFonts w:ascii="Times New Roman" w:hAnsi="Times New Roman"/>
          <w:sz w:val="17"/>
          <w:szCs w:val="17"/>
        </w:rPr>
        <w:tab/>
      </w:r>
      <w:r w:rsidR="00672FF0" w:rsidRPr="007F14DA">
        <w:rPr>
          <w:rFonts w:ascii="Times New Roman" w:hAnsi="Times New Roman"/>
          <w:sz w:val="17"/>
          <w:szCs w:val="17"/>
        </w:rPr>
        <w:t>No.12 p.653</w:t>
      </w:r>
    </w:p>
    <w:p w:rsidR="00AA3D9C" w:rsidRPr="00603FD1" w:rsidRDefault="00CE0D88" w:rsidP="002C3E0A">
      <w:pPr>
        <w:pStyle w:val="Heading2"/>
        <w:spacing w:before="80" w:after="0"/>
        <w:rPr>
          <w:caps w:val="0"/>
        </w:rPr>
      </w:pPr>
      <w:r w:rsidRPr="00603FD1">
        <w:rPr>
          <w:caps w:val="0"/>
        </w:rPr>
        <w:t>Uniform Civil Amending Rules 2021</w:t>
      </w:r>
      <w:r w:rsidR="004E788B" w:rsidRPr="00603FD1">
        <w:rPr>
          <w:caps w:val="0"/>
        </w:rPr>
        <w:t>—</w:t>
      </w:r>
    </w:p>
    <w:p w:rsidR="00EA3ADA" w:rsidRPr="007F14DA" w:rsidRDefault="00AA3D9C" w:rsidP="002C3E0A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 4</w:t>
      </w:r>
      <w:r w:rsidR="00EA3ADA" w:rsidRPr="007F14DA">
        <w:rPr>
          <w:rFonts w:ascii="Times New Roman" w:hAnsi="Times New Roman"/>
          <w:sz w:val="17"/>
          <w:szCs w:val="17"/>
        </w:rPr>
        <w:tab/>
      </w:r>
      <w:r w:rsidR="00CE0D88" w:rsidRPr="007F14DA">
        <w:rPr>
          <w:rFonts w:ascii="Times New Roman" w:hAnsi="Times New Roman"/>
          <w:sz w:val="17"/>
          <w:szCs w:val="17"/>
        </w:rPr>
        <w:t>No.12 p.654</w:t>
      </w:r>
    </w:p>
    <w:p w:rsidR="004B5420" w:rsidRPr="007F14DA" w:rsidRDefault="00AA3D9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 5</w:t>
      </w:r>
      <w:r w:rsidR="004B5420" w:rsidRPr="007F14DA">
        <w:rPr>
          <w:rFonts w:ascii="Times New Roman" w:hAnsi="Times New Roman"/>
          <w:sz w:val="17"/>
          <w:szCs w:val="17"/>
        </w:rPr>
        <w:tab/>
        <w:t>No.43 p.2382</w:t>
      </w:r>
    </w:p>
    <w:p w:rsidR="003E06C8" w:rsidRPr="007F14DA" w:rsidRDefault="003E06C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</w:p>
    <w:p w:rsidR="003E06C8" w:rsidRPr="007F14DA" w:rsidRDefault="003E06C8" w:rsidP="00720B84">
      <w:pPr>
        <w:pStyle w:val="Heading1"/>
        <w:tabs>
          <w:tab w:val="right" w:leader="dot" w:pos="9356"/>
        </w:tabs>
        <w:spacing w:before="0" w:line="240" w:lineRule="auto"/>
      </w:pPr>
      <w:r w:rsidRPr="007F14DA">
        <w:rPr>
          <w:sz w:val="17"/>
          <w:szCs w:val="17"/>
        </w:rPr>
        <w:br w:type="page"/>
      </w:r>
      <w:bookmarkStart w:id="14" w:name="_Toc30776653"/>
      <w:bookmarkStart w:id="15" w:name="_Toc32835885"/>
      <w:bookmarkStart w:id="16" w:name="_Toc76567799"/>
      <w:r w:rsidRPr="007F14DA">
        <w:t>State Government Instruments</w:t>
      </w:r>
      <w:bookmarkEnd w:id="14"/>
      <w:bookmarkEnd w:id="15"/>
      <w:bookmarkEnd w:id="16"/>
    </w:p>
    <w:p w:rsidR="00B60966" w:rsidRPr="007F14DA" w:rsidRDefault="008C22DA" w:rsidP="00FE6C56">
      <w:pPr>
        <w:pStyle w:val="Heading2"/>
        <w:spacing w:before="80" w:after="80"/>
      </w:pPr>
      <w:bookmarkStart w:id="17" w:name="_Toc76567800"/>
      <w:r w:rsidRPr="007F14DA">
        <w:t>Aboriginal Lands Trust Act 2013</w:t>
      </w:r>
      <w:bookmarkEnd w:id="17"/>
    </w:p>
    <w:p w:rsidR="000B160F" w:rsidRPr="007F14DA" w:rsidRDefault="0022168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Scheme to Call for Expressions of Interest for Appointment to the Aboriginal Lands Trust</w:t>
      </w:r>
      <w:r w:rsidR="00B60966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No.12 p.657</w:t>
      </w:r>
    </w:p>
    <w:p w:rsidR="00F84E17" w:rsidRPr="007F14DA" w:rsidRDefault="008C22DA" w:rsidP="00FE6C56">
      <w:pPr>
        <w:pStyle w:val="Heading2"/>
        <w:spacing w:before="80" w:after="80"/>
      </w:pPr>
      <w:bookmarkStart w:id="18" w:name="_Toc76567801"/>
      <w:r w:rsidRPr="007F14DA">
        <w:t>Aboriginal Heritage Act 1988</w:t>
      </w:r>
      <w:bookmarkEnd w:id="18"/>
    </w:p>
    <w:p w:rsidR="000B160F" w:rsidRPr="007F14DA" w:rsidRDefault="00115AB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Aboriginal Heritage (Fees) Notice 2021</w:t>
      </w:r>
      <w:r w:rsidR="00F84E17" w:rsidRPr="007F14DA">
        <w:rPr>
          <w:rFonts w:ascii="Times New Roman" w:hAnsi="Times New Roman"/>
          <w:sz w:val="17"/>
          <w:szCs w:val="17"/>
        </w:rPr>
        <w:tab/>
        <w:t>No.</w:t>
      </w:r>
      <w:r w:rsidRPr="007F14DA">
        <w:rPr>
          <w:rFonts w:ascii="Times New Roman" w:hAnsi="Times New Roman"/>
          <w:sz w:val="17"/>
          <w:szCs w:val="17"/>
        </w:rPr>
        <w:t>40</w:t>
      </w:r>
      <w:r w:rsidR="00F84E17" w:rsidRPr="007F14DA">
        <w:rPr>
          <w:rFonts w:ascii="Times New Roman" w:hAnsi="Times New Roman"/>
          <w:sz w:val="17"/>
          <w:szCs w:val="17"/>
        </w:rPr>
        <w:t xml:space="preserve"> p.</w:t>
      </w:r>
      <w:r w:rsidRPr="007F14DA">
        <w:rPr>
          <w:rFonts w:ascii="Times New Roman" w:hAnsi="Times New Roman"/>
          <w:sz w:val="17"/>
          <w:szCs w:val="17"/>
        </w:rPr>
        <w:t>1895</w:t>
      </w:r>
    </w:p>
    <w:p w:rsidR="00B60966" w:rsidRPr="007F14DA" w:rsidRDefault="008C22DA" w:rsidP="00FE6C56">
      <w:pPr>
        <w:pStyle w:val="Heading2"/>
        <w:spacing w:before="80" w:after="80"/>
      </w:pPr>
      <w:bookmarkStart w:id="19" w:name="_Toc76567802"/>
      <w:r w:rsidRPr="007F14DA">
        <w:t>Administration and Probate Act 1919</w:t>
      </w:r>
      <w:bookmarkEnd w:id="19"/>
    </w:p>
    <w:p w:rsidR="000B160F" w:rsidRPr="007F14DA" w:rsidRDefault="00B609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Administration and Probate (Fees) Notice 202</w:t>
      </w:r>
      <w:r w:rsidR="007740CE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7740CE" w:rsidRPr="007F14DA">
        <w:rPr>
          <w:rFonts w:ascii="Times New Roman" w:hAnsi="Times New Roman"/>
          <w:sz w:val="17"/>
          <w:szCs w:val="17"/>
        </w:rPr>
        <w:t>No.40 p.1896</w:t>
      </w:r>
    </w:p>
    <w:p w:rsidR="00FD45B1" w:rsidRPr="007F14DA" w:rsidRDefault="008C22DA" w:rsidP="00FE6C56">
      <w:pPr>
        <w:pStyle w:val="Heading2"/>
        <w:spacing w:before="80" w:after="80"/>
      </w:pPr>
      <w:bookmarkStart w:id="20" w:name="_Toc76567803"/>
      <w:r w:rsidRPr="007F14DA">
        <w:t>Administrative Arrangements Act 1994</w:t>
      </w:r>
      <w:bookmarkEnd w:id="20"/>
    </w:p>
    <w:p w:rsidR="000B160F" w:rsidRPr="007F14DA" w:rsidRDefault="0097464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Instrument of </w:t>
      </w:r>
      <w:r w:rsidR="00FD45B1" w:rsidRPr="007F14DA">
        <w:rPr>
          <w:rFonts w:ascii="Times New Roman" w:hAnsi="Times New Roman"/>
          <w:sz w:val="17"/>
          <w:szCs w:val="17"/>
        </w:rPr>
        <w:t>Delegation</w:t>
      </w:r>
      <w:r w:rsidR="00FD45B1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No.25 p.1257</w:t>
      </w:r>
    </w:p>
    <w:p w:rsidR="00B60966" w:rsidRPr="007F14DA" w:rsidRDefault="008C22DA" w:rsidP="00FE6C56">
      <w:pPr>
        <w:pStyle w:val="Heading2"/>
        <w:spacing w:before="80" w:after="80"/>
      </w:pPr>
      <w:bookmarkStart w:id="21" w:name="_Toc76567804"/>
      <w:r w:rsidRPr="007F14DA">
        <w:t>Adoption Act 1988</w:t>
      </w:r>
      <w:bookmarkEnd w:id="21"/>
    </w:p>
    <w:p w:rsidR="000B160F" w:rsidRPr="007F14DA" w:rsidRDefault="00B609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Adoption (Fees) Notice 202</w:t>
      </w:r>
      <w:r w:rsidR="007740CE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7740CE" w:rsidRPr="007F14DA">
        <w:rPr>
          <w:rFonts w:ascii="Times New Roman" w:hAnsi="Times New Roman"/>
          <w:sz w:val="17"/>
          <w:szCs w:val="17"/>
        </w:rPr>
        <w:t>No.40 p.1896</w:t>
      </w:r>
    </w:p>
    <w:p w:rsidR="00647ED3" w:rsidRPr="007F14DA" w:rsidRDefault="008C22DA" w:rsidP="00FE6C56">
      <w:pPr>
        <w:pStyle w:val="Heading2"/>
        <w:spacing w:before="80" w:after="80"/>
      </w:pPr>
      <w:bookmarkStart w:id="22" w:name="_Toc76567805"/>
      <w:r w:rsidRPr="007F14DA">
        <w:t>Aged and Infirm Persons</w:t>
      </w:r>
      <w:r w:rsidR="00AB3151">
        <w:t>’</w:t>
      </w:r>
      <w:r w:rsidRPr="007F14DA">
        <w:t xml:space="preserve"> Property Act 1940</w:t>
      </w:r>
      <w:bookmarkEnd w:id="22"/>
    </w:p>
    <w:p w:rsidR="000B160F" w:rsidRPr="007F14DA" w:rsidRDefault="00647ED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Aged and Infirm Persons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 xml:space="preserve"> Property Act (Fees) Notice 2021</w:t>
      </w:r>
      <w:r w:rsidRPr="007F14DA">
        <w:rPr>
          <w:rFonts w:ascii="Times New Roman" w:hAnsi="Times New Roman"/>
          <w:sz w:val="17"/>
          <w:szCs w:val="17"/>
        </w:rPr>
        <w:tab/>
        <w:t>No.37 p.1501</w:t>
      </w:r>
    </w:p>
    <w:p w:rsidR="00280549" w:rsidRPr="007F14DA" w:rsidRDefault="008C22DA" w:rsidP="00FE6C56">
      <w:pPr>
        <w:pStyle w:val="Heading2"/>
        <w:spacing w:before="80" w:after="80"/>
      </w:pPr>
      <w:bookmarkStart w:id="23" w:name="_Toc76567806"/>
      <w:r w:rsidRPr="007F14DA">
        <w:t>Agricultural and Veterinary Products (Control of Use) Regulations 2017</w:t>
      </w:r>
      <w:bookmarkEnd w:id="23"/>
    </w:p>
    <w:p w:rsidR="000B160F" w:rsidRPr="007F14DA" w:rsidRDefault="0028054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Approval of Quality Assurance Schemes</w:t>
      </w:r>
      <w:r w:rsidRPr="007F14DA">
        <w:rPr>
          <w:rFonts w:ascii="Times New Roman" w:hAnsi="Times New Roman"/>
          <w:sz w:val="17"/>
          <w:szCs w:val="17"/>
        </w:rPr>
        <w:tab/>
      </w:r>
      <w:r w:rsidR="00D552B1" w:rsidRPr="007F14DA">
        <w:rPr>
          <w:rFonts w:ascii="Times New Roman" w:hAnsi="Times New Roman"/>
          <w:sz w:val="17"/>
          <w:szCs w:val="17"/>
        </w:rPr>
        <w:t>No.2 p.4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C3FD6" w:rsidRPr="007F14DA">
        <w:rPr>
          <w:rFonts w:ascii="Times New Roman" w:hAnsi="Times New Roman"/>
          <w:sz w:val="17"/>
          <w:szCs w:val="17"/>
        </w:rPr>
        <w:t>No.29 p.1319</w:t>
      </w:r>
    </w:p>
    <w:p w:rsidR="00B60966" w:rsidRPr="007F14DA" w:rsidRDefault="008C22DA" w:rsidP="00FE6C56">
      <w:pPr>
        <w:pStyle w:val="Heading2"/>
        <w:spacing w:before="80" w:after="80"/>
      </w:pPr>
      <w:bookmarkStart w:id="24" w:name="_Toc76567807"/>
      <w:r w:rsidRPr="007F14DA">
        <w:t>Animal Welfare Act 1985</w:t>
      </w:r>
      <w:bookmarkEnd w:id="24"/>
    </w:p>
    <w:p w:rsidR="000B160F" w:rsidRPr="007F14DA" w:rsidRDefault="00B609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Animal Welfare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5A726F" w:rsidRPr="007F14DA">
        <w:rPr>
          <w:rFonts w:ascii="Times New Roman" w:hAnsi="Times New Roman"/>
          <w:sz w:val="17"/>
          <w:szCs w:val="17"/>
        </w:rPr>
        <w:t>No.40 p.1899</w:t>
      </w:r>
    </w:p>
    <w:p w:rsidR="008C362E" w:rsidRPr="007F14DA" w:rsidRDefault="008C22DA" w:rsidP="00FE6C56">
      <w:pPr>
        <w:pStyle w:val="Heading2"/>
        <w:spacing w:before="80" w:after="80"/>
      </w:pPr>
      <w:bookmarkStart w:id="25" w:name="_Toc76567808"/>
      <w:r w:rsidRPr="007F14DA">
        <w:t>Aquaculture Act 2001</w:t>
      </w:r>
      <w:bookmarkEnd w:id="25"/>
    </w:p>
    <w:p w:rsidR="0009558B" w:rsidRPr="007F14DA" w:rsidRDefault="0009558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Aquaculture (Fees) Notice 202</w:t>
      </w:r>
      <w:r w:rsidR="00D210DB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D210DB" w:rsidRPr="007F14DA">
        <w:rPr>
          <w:rFonts w:ascii="Times New Roman" w:hAnsi="Times New Roman"/>
          <w:sz w:val="17"/>
          <w:szCs w:val="17"/>
        </w:rPr>
        <w:t>No.34 p.1428</w:t>
      </w:r>
    </w:p>
    <w:p w:rsidR="00113E42" w:rsidRPr="007F14DA" w:rsidRDefault="00113E4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Aquaculture (Approval of Eastern Spencer Gulf Zones Amendment Policy) Notice 2021</w:t>
      </w:r>
      <w:r w:rsidRPr="007F14DA">
        <w:rPr>
          <w:rFonts w:ascii="Times New Roman" w:hAnsi="Times New Roman"/>
          <w:sz w:val="17"/>
          <w:szCs w:val="17"/>
        </w:rPr>
        <w:tab/>
        <w:t>No.31 p.1363</w:t>
      </w:r>
    </w:p>
    <w:p w:rsidR="00280549" w:rsidRPr="007F14DA" w:rsidRDefault="00113E4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Aquaculture (Zones—Eastern Spencer Gulf) Amendment Policy 2021</w:t>
      </w:r>
      <w:r w:rsidR="00280549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No.32 p.1366</w:t>
      </w:r>
    </w:p>
    <w:p w:rsidR="004A7ED5" w:rsidRPr="007F14DA" w:rsidRDefault="008C362E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Grant of Aquaculture Lease</w:t>
      </w:r>
      <w:r w:rsidR="000A184D" w:rsidRPr="007F14DA">
        <w:rPr>
          <w:rFonts w:ascii="Times New Roman" w:hAnsi="Times New Roman"/>
          <w:sz w:val="17"/>
          <w:szCs w:val="17"/>
        </w:rPr>
        <w:t>s</w:t>
      </w:r>
      <w:r w:rsidRPr="007F14DA">
        <w:rPr>
          <w:rFonts w:ascii="Times New Roman" w:hAnsi="Times New Roman"/>
          <w:sz w:val="17"/>
          <w:szCs w:val="17"/>
        </w:rPr>
        <w:tab/>
      </w:r>
      <w:r w:rsidR="000A184D" w:rsidRPr="007F14DA">
        <w:rPr>
          <w:rFonts w:ascii="Times New Roman" w:hAnsi="Times New Roman"/>
          <w:sz w:val="17"/>
          <w:szCs w:val="17"/>
        </w:rPr>
        <w:t>No.8 p.263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56279" w:rsidRPr="007F14DA">
        <w:rPr>
          <w:rFonts w:ascii="Times New Roman" w:hAnsi="Times New Roman"/>
          <w:sz w:val="17"/>
          <w:szCs w:val="17"/>
        </w:rPr>
        <w:t>No.12 p.657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D4C97" w:rsidRPr="007F14DA">
        <w:rPr>
          <w:rFonts w:ascii="Times New Roman" w:hAnsi="Times New Roman"/>
          <w:sz w:val="17"/>
          <w:szCs w:val="17"/>
        </w:rPr>
        <w:t>No.18 p.1054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C4D76" w:rsidRPr="007F14DA">
        <w:rPr>
          <w:rFonts w:ascii="Times New Roman" w:hAnsi="Times New Roman"/>
          <w:sz w:val="17"/>
          <w:szCs w:val="17"/>
        </w:rPr>
        <w:t>No.25 p.1257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22312">
        <w:rPr>
          <w:rFonts w:ascii="Times New Roman" w:hAnsi="Times New Roman"/>
          <w:sz w:val="17"/>
          <w:szCs w:val="17"/>
        </w:rPr>
        <w:br/>
      </w:r>
      <w:r w:rsidR="00893E8D" w:rsidRPr="007F14DA">
        <w:rPr>
          <w:rFonts w:ascii="Times New Roman" w:hAnsi="Times New Roman"/>
          <w:sz w:val="17"/>
          <w:szCs w:val="17"/>
        </w:rPr>
        <w:t>No.33 p.1377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62FDC" w:rsidRPr="007F14DA">
        <w:rPr>
          <w:rFonts w:ascii="Times New Roman" w:hAnsi="Times New Roman"/>
          <w:sz w:val="17"/>
          <w:szCs w:val="17"/>
        </w:rPr>
        <w:t>No.34 p.1428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42567" w:rsidRPr="007F14DA">
        <w:rPr>
          <w:rFonts w:ascii="Times New Roman" w:hAnsi="Times New Roman"/>
          <w:sz w:val="17"/>
          <w:szCs w:val="17"/>
        </w:rPr>
        <w:t>No.42 p.2226</w:t>
      </w:r>
      <w:bookmarkStart w:id="26" w:name="_Toc76567809"/>
      <w:r w:rsidR="004A7ED5">
        <w:rPr>
          <w:rFonts w:ascii="Times New Roman" w:hAnsi="Times New Roman"/>
          <w:sz w:val="17"/>
          <w:szCs w:val="17"/>
        </w:rPr>
        <w:t>  </w:t>
      </w:r>
    </w:p>
    <w:p w:rsidR="00C41928" w:rsidRPr="007F14DA" w:rsidRDefault="008C22DA" w:rsidP="00FE6C56">
      <w:pPr>
        <w:pStyle w:val="Heading2"/>
        <w:spacing w:before="80" w:after="80"/>
      </w:pPr>
      <w:r w:rsidRPr="007F14DA">
        <w:t>Associations Incorporation Act 1985</w:t>
      </w:r>
      <w:bookmarkEnd w:id="26"/>
    </w:p>
    <w:p w:rsidR="00B60966" w:rsidRPr="007F14DA" w:rsidRDefault="00B609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Associations Incorporation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471EB2" w:rsidRPr="007F14DA">
        <w:rPr>
          <w:rFonts w:ascii="Times New Roman" w:hAnsi="Times New Roman"/>
          <w:sz w:val="17"/>
          <w:szCs w:val="17"/>
        </w:rPr>
        <w:t>No.40 p.1899</w:t>
      </w:r>
    </w:p>
    <w:p w:rsidR="00810DE8" w:rsidRPr="007F14DA" w:rsidRDefault="00810DE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Deregistration of Associations</w:t>
      </w:r>
      <w:r w:rsidRPr="007F14DA">
        <w:rPr>
          <w:rFonts w:ascii="Times New Roman" w:hAnsi="Times New Roman"/>
          <w:sz w:val="17"/>
          <w:szCs w:val="17"/>
        </w:rPr>
        <w:tab/>
      </w:r>
      <w:r w:rsidR="00984C5B" w:rsidRPr="007F14DA">
        <w:rPr>
          <w:rFonts w:ascii="Times New Roman" w:hAnsi="Times New Roman"/>
          <w:sz w:val="17"/>
          <w:szCs w:val="17"/>
        </w:rPr>
        <w:t>No.17 p.980</w:t>
      </w:r>
    </w:p>
    <w:p w:rsidR="005705E8" w:rsidRPr="007F14DA" w:rsidRDefault="001D0321" w:rsidP="008C540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Dissolution of Association</w:t>
      </w:r>
      <w:r w:rsidR="005705E8" w:rsidRPr="007F14DA">
        <w:rPr>
          <w:rFonts w:ascii="Times New Roman" w:hAnsi="Times New Roman"/>
          <w:sz w:val="17"/>
          <w:szCs w:val="17"/>
        </w:rPr>
        <w:t>—</w:t>
      </w:r>
    </w:p>
    <w:p w:rsidR="00E1425B" w:rsidRPr="007F14DA" w:rsidRDefault="00984C5B" w:rsidP="008C540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Australian Dental and Oral Health Therapists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 xml:space="preserve"> Association Incorporated</w:t>
      </w:r>
      <w:r w:rsidR="00E1425B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No.17 p.980</w:t>
      </w:r>
    </w:p>
    <w:p w:rsidR="000B160F" w:rsidRPr="007F14DA" w:rsidRDefault="007D59F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Youth Opportunities Association (SA) Incorporated</w:t>
      </w:r>
      <w:r w:rsidRPr="007F14DA">
        <w:rPr>
          <w:rFonts w:ascii="Times New Roman" w:hAnsi="Times New Roman"/>
          <w:sz w:val="17"/>
          <w:szCs w:val="17"/>
        </w:rPr>
        <w:tab/>
        <w:t>No.43 p.2384</w:t>
      </w:r>
    </w:p>
    <w:p w:rsidR="003A2FEB" w:rsidRPr="007F14DA" w:rsidRDefault="008C22DA" w:rsidP="00FE6C56">
      <w:pPr>
        <w:pStyle w:val="Heading2"/>
        <w:spacing w:before="80" w:after="80"/>
      </w:pPr>
      <w:bookmarkStart w:id="27" w:name="_Toc76567810"/>
      <w:r w:rsidRPr="007F14DA">
        <w:t>Authorised Betting Operations Act 2000</w:t>
      </w:r>
      <w:bookmarkEnd w:id="27"/>
    </w:p>
    <w:p w:rsidR="00B60966" w:rsidRPr="007F14DA" w:rsidRDefault="00B609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Authorised Betti</w:t>
      </w:r>
      <w:r w:rsidR="00F825F2" w:rsidRPr="007F14DA">
        <w:rPr>
          <w:rFonts w:ascii="Times New Roman" w:hAnsi="Times New Roman"/>
          <w:sz w:val="17"/>
          <w:szCs w:val="17"/>
        </w:rPr>
        <w:t>ng Operations (Fees) Notice 2021</w:t>
      </w:r>
      <w:r w:rsidRPr="007F14DA">
        <w:rPr>
          <w:rFonts w:ascii="Times New Roman" w:hAnsi="Times New Roman"/>
          <w:sz w:val="17"/>
          <w:szCs w:val="17"/>
        </w:rPr>
        <w:tab/>
      </w:r>
      <w:r w:rsidR="00524416" w:rsidRPr="007F14DA">
        <w:rPr>
          <w:rFonts w:ascii="Times New Roman" w:hAnsi="Times New Roman"/>
          <w:sz w:val="17"/>
          <w:szCs w:val="17"/>
        </w:rPr>
        <w:t>No.40 p.1901</w:t>
      </w:r>
    </w:p>
    <w:p w:rsidR="00675FE5" w:rsidRPr="007F14DA" w:rsidRDefault="00675FE5" w:rsidP="008C540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GR Notice—</w:t>
      </w:r>
    </w:p>
    <w:p w:rsidR="000A63A3" w:rsidRPr="007F14DA" w:rsidRDefault="00E85E0E" w:rsidP="008C540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0A63A3" w:rsidRPr="007F14DA">
        <w:rPr>
          <w:rFonts w:ascii="Times New Roman" w:hAnsi="Times New Roman"/>
          <w:sz w:val="17"/>
          <w:szCs w:val="17"/>
        </w:rPr>
        <w:t>2 of 2021</w:t>
      </w:r>
      <w:r w:rsidR="00675FE5" w:rsidRPr="007F14DA">
        <w:rPr>
          <w:rFonts w:ascii="Times New Roman" w:hAnsi="Times New Roman"/>
          <w:sz w:val="17"/>
          <w:szCs w:val="17"/>
        </w:rPr>
        <w:tab/>
        <w:t>No.29 p.1320</w:t>
      </w:r>
    </w:p>
    <w:p w:rsidR="00BD29BF" w:rsidRPr="007F14DA" w:rsidRDefault="00E85E0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BD29BF" w:rsidRPr="007F14DA">
        <w:rPr>
          <w:rFonts w:ascii="Times New Roman" w:hAnsi="Times New Roman"/>
          <w:sz w:val="17"/>
          <w:szCs w:val="17"/>
        </w:rPr>
        <w:t>3 of 2021</w:t>
      </w:r>
      <w:r w:rsidR="00BD29BF" w:rsidRPr="007F14DA">
        <w:rPr>
          <w:rFonts w:ascii="Times New Roman" w:hAnsi="Times New Roman"/>
          <w:sz w:val="17"/>
          <w:szCs w:val="17"/>
        </w:rPr>
        <w:tab/>
        <w:t>No.43 p.2384</w:t>
      </w:r>
    </w:p>
    <w:p w:rsidR="000B160F" w:rsidRPr="007F14DA" w:rsidRDefault="002C3FD6" w:rsidP="00454F3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Pursuant to Section 54(1)(c)</w:t>
      </w:r>
      <w:r w:rsidRPr="007F14DA">
        <w:rPr>
          <w:rFonts w:ascii="Times New Roman" w:hAnsi="Times New Roman"/>
          <w:sz w:val="17"/>
          <w:szCs w:val="17"/>
        </w:rPr>
        <w:tab/>
      </w:r>
      <w:r w:rsidR="00675FE5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29 p.1319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210DB" w:rsidRPr="007F14DA">
        <w:rPr>
          <w:rFonts w:ascii="Times New Roman" w:hAnsi="Times New Roman"/>
          <w:sz w:val="17"/>
          <w:szCs w:val="17"/>
        </w:rPr>
        <w:t>No.34 p.1432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FB7481" w:rsidRPr="007F14DA">
        <w:rPr>
          <w:rFonts w:ascii="Times New Roman" w:hAnsi="Times New Roman"/>
          <w:sz w:val="17"/>
          <w:szCs w:val="17"/>
        </w:rPr>
        <w:t>No.40 p.1902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A6A5C" w:rsidRPr="007F14DA">
        <w:rPr>
          <w:rFonts w:ascii="Times New Roman" w:hAnsi="Times New Roman"/>
          <w:sz w:val="17"/>
          <w:szCs w:val="17"/>
        </w:rPr>
        <w:t>No.43 p.2384</w:t>
      </w:r>
    </w:p>
    <w:p w:rsidR="00D07C86" w:rsidRPr="007F14DA" w:rsidRDefault="008C22DA" w:rsidP="00FE6C56">
      <w:pPr>
        <w:pStyle w:val="Heading2"/>
        <w:spacing w:before="80" w:after="80"/>
      </w:pPr>
      <w:bookmarkStart w:id="28" w:name="_Toc76567811"/>
      <w:r w:rsidRPr="007F14DA">
        <w:t>Bills of Sale Act 1886</w:t>
      </w:r>
      <w:bookmarkEnd w:id="28"/>
    </w:p>
    <w:p w:rsidR="000B160F" w:rsidRPr="007F14DA" w:rsidRDefault="00F825F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Bills of Sale (Fees) Notice 2021</w:t>
      </w:r>
      <w:r w:rsidR="00D07C86"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825A50" w:rsidRPr="007F14DA">
        <w:rPr>
          <w:rFonts w:ascii="Times New Roman" w:hAnsi="Times New Roman"/>
          <w:sz w:val="17"/>
          <w:szCs w:val="17"/>
        </w:rPr>
        <w:t>29 p.1321</w:t>
      </w:r>
    </w:p>
    <w:p w:rsidR="00B60966" w:rsidRPr="007F14DA" w:rsidRDefault="008C22DA" w:rsidP="00FE6C56">
      <w:pPr>
        <w:pStyle w:val="Heading2"/>
        <w:spacing w:before="80" w:after="80"/>
      </w:pPr>
      <w:bookmarkStart w:id="29" w:name="_Toc76567812"/>
      <w:r w:rsidRPr="007F14DA">
        <w:t>Births, Deaths and Marriages Registration Act 1996</w:t>
      </w:r>
      <w:bookmarkEnd w:id="29"/>
    </w:p>
    <w:p w:rsidR="000B160F" w:rsidRPr="007F14DA" w:rsidRDefault="00B609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Births, Deaths and Marriages Registration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F07277" w:rsidRPr="007F14DA">
        <w:rPr>
          <w:rFonts w:ascii="Times New Roman" w:hAnsi="Times New Roman"/>
          <w:sz w:val="17"/>
          <w:szCs w:val="17"/>
        </w:rPr>
        <w:t>No.40 p.1902</w:t>
      </w:r>
    </w:p>
    <w:p w:rsidR="00C22DFD" w:rsidRPr="007F14DA" w:rsidRDefault="008C22DA" w:rsidP="00FE6C56">
      <w:pPr>
        <w:pStyle w:val="Heading2"/>
        <w:spacing w:before="80" w:after="80"/>
      </w:pPr>
      <w:bookmarkStart w:id="30" w:name="_Toc76567813"/>
      <w:r w:rsidRPr="007F14DA">
        <w:t>Botanic Gardens and State Herbarium Act 1978</w:t>
      </w:r>
      <w:bookmarkEnd w:id="30"/>
    </w:p>
    <w:p w:rsidR="000B160F" w:rsidRPr="007F14DA" w:rsidRDefault="00C22DF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Botanic Gardens and State Herbarium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CA4234" w:rsidRPr="007F14DA">
        <w:rPr>
          <w:rFonts w:ascii="Times New Roman" w:hAnsi="Times New Roman"/>
          <w:sz w:val="17"/>
          <w:szCs w:val="17"/>
        </w:rPr>
        <w:t>No.40 p.1903</w:t>
      </w:r>
    </w:p>
    <w:p w:rsidR="00C22DFD" w:rsidRPr="007F14DA" w:rsidRDefault="008C22DA" w:rsidP="00FE6C56">
      <w:pPr>
        <w:pStyle w:val="Heading2"/>
        <w:spacing w:before="80" w:after="80"/>
      </w:pPr>
      <w:bookmarkStart w:id="31" w:name="_Toc76567814"/>
      <w:r w:rsidRPr="007F14DA">
        <w:t>Boxing and Martial Arts 2000</w:t>
      </w:r>
      <w:bookmarkEnd w:id="31"/>
    </w:p>
    <w:p w:rsidR="008273BF" w:rsidRPr="007F14DA" w:rsidRDefault="00AC3503" w:rsidP="008C540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Rules</w:t>
      </w:r>
      <w:r w:rsidR="008273BF" w:rsidRPr="007F14DA">
        <w:rPr>
          <w:rFonts w:ascii="Times New Roman" w:hAnsi="Times New Roman"/>
          <w:sz w:val="17"/>
          <w:szCs w:val="17"/>
        </w:rPr>
        <w:t>—</w:t>
      </w:r>
    </w:p>
    <w:p w:rsidR="008273BF" w:rsidRPr="007F14DA" w:rsidRDefault="008273BF" w:rsidP="008C540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Boxing</w:t>
      </w:r>
      <w:r w:rsidRPr="007F14DA">
        <w:rPr>
          <w:rFonts w:ascii="Times New Roman" w:hAnsi="Times New Roman"/>
          <w:sz w:val="17"/>
          <w:szCs w:val="17"/>
        </w:rPr>
        <w:tab/>
        <w:t>No.41 p.2149</w:t>
      </w:r>
    </w:p>
    <w:p w:rsidR="00AC3503" w:rsidRPr="007F14DA" w:rsidRDefault="008273BF" w:rsidP="008C540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Muaythai</w:t>
      </w:r>
      <w:r w:rsidR="00AC3503" w:rsidRPr="007F14DA">
        <w:rPr>
          <w:rFonts w:ascii="Times New Roman" w:hAnsi="Times New Roman"/>
          <w:sz w:val="17"/>
          <w:szCs w:val="17"/>
        </w:rPr>
        <w:tab/>
        <w:t>No.41 p.2149</w:t>
      </w:r>
    </w:p>
    <w:p w:rsidR="008273BF" w:rsidRPr="007F14DA" w:rsidRDefault="008273B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Taekwondo</w:t>
      </w:r>
      <w:r w:rsidRPr="007F14DA">
        <w:rPr>
          <w:rFonts w:ascii="Times New Roman" w:hAnsi="Times New Roman"/>
          <w:sz w:val="17"/>
          <w:szCs w:val="17"/>
        </w:rPr>
        <w:tab/>
        <w:t>No.41 p.21</w:t>
      </w:r>
      <w:r w:rsidR="006847D4" w:rsidRPr="007F14DA">
        <w:rPr>
          <w:rFonts w:ascii="Times New Roman" w:hAnsi="Times New Roman"/>
          <w:sz w:val="17"/>
          <w:szCs w:val="17"/>
        </w:rPr>
        <w:t>50</w:t>
      </w:r>
    </w:p>
    <w:p w:rsidR="008273BF" w:rsidRPr="007F14DA" w:rsidRDefault="00AC3503" w:rsidP="008C540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of Rules</w:t>
      </w:r>
      <w:r w:rsidR="008273BF" w:rsidRPr="007F14DA">
        <w:rPr>
          <w:rFonts w:ascii="Times New Roman" w:hAnsi="Times New Roman"/>
          <w:sz w:val="17"/>
          <w:szCs w:val="17"/>
        </w:rPr>
        <w:t>—</w:t>
      </w:r>
    </w:p>
    <w:p w:rsidR="008273BF" w:rsidRPr="007F14DA" w:rsidRDefault="008273BF" w:rsidP="008C540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Boxing</w:t>
      </w:r>
      <w:r w:rsidRPr="007F14DA">
        <w:rPr>
          <w:rFonts w:ascii="Times New Roman" w:hAnsi="Times New Roman"/>
          <w:sz w:val="17"/>
          <w:szCs w:val="17"/>
        </w:rPr>
        <w:tab/>
        <w:t>No.41 p.2149</w:t>
      </w:r>
    </w:p>
    <w:p w:rsidR="008273BF" w:rsidRPr="007F14DA" w:rsidRDefault="008273BF" w:rsidP="008C540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Muaythai</w:t>
      </w:r>
      <w:r w:rsidRPr="007F14DA">
        <w:rPr>
          <w:rFonts w:ascii="Times New Roman" w:hAnsi="Times New Roman"/>
          <w:sz w:val="17"/>
          <w:szCs w:val="17"/>
        </w:rPr>
        <w:tab/>
        <w:t>No.41 p.2149</w:t>
      </w:r>
    </w:p>
    <w:p w:rsidR="008273BF" w:rsidRPr="007F14DA" w:rsidRDefault="008273B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Taekwondo</w:t>
      </w:r>
      <w:r w:rsidRPr="007F14DA">
        <w:rPr>
          <w:rFonts w:ascii="Times New Roman" w:hAnsi="Times New Roman"/>
          <w:sz w:val="17"/>
          <w:szCs w:val="17"/>
        </w:rPr>
        <w:tab/>
        <w:t>No.41 p.2149</w:t>
      </w:r>
    </w:p>
    <w:p w:rsidR="003B4B4E" w:rsidRDefault="003B4B4E">
      <w:pPr>
        <w:rPr>
          <w:rFonts w:ascii="Times New Roman" w:hAnsi="Times New Roman"/>
          <w:caps/>
          <w:sz w:val="17"/>
          <w:szCs w:val="17"/>
        </w:rPr>
      </w:pPr>
      <w:bookmarkStart w:id="32" w:name="_Toc76567815"/>
      <w:r>
        <w:br w:type="page"/>
      </w:r>
    </w:p>
    <w:p w:rsidR="008C362E" w:rsidRPr="007F14DA" w:rsidRDefault="008C22DA" w:rsidP="00FE6C56">
      <w:pPr>
        <w:pStyle w:val="Heading2"/>
        <w:spacing w:before="80" w:after="80"/>
      </w:pPr>
      <w:r w:rsidRPr="007F14DA">
        <w:t>Building Work Contractors Act 1995</w:t>
      </w:r>
      <w:bookmarkEnd w:id="32"/>
    </w:p>
    <w:p w:rsidR="00C22DFD" w:rsidRPr="007F14DA" w:rsidRDefault="00C22DF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Building Work Contractors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C44EED" w:rsidRPr="007F14DA">
        <w:rPr>
          <w:rFonts w:ascii="Times New Roman" w:hAnsi="Times New Roman"/>
          <w:sz w:val="17"/>
          <w:szCs w:val="17"/>
        </w:rPr>
        <w:t>No.40 p.1904</w:t>
      </w:r>
    </w:p>
    <w:p w:rsidR="004A7ED5" w:rsidRPr="007F14DA" w:rsidRDefault="008C362E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Exemption</w:t>
      </w:r>
      <w:r w:rsidRPr="007F14DA">
        <w:rPr>
          <w:rFonts w:ascii="Times New Roman" w:hAnsi="Times New Roman"/>
          <w:sz w:val="17"/>
          <w:szCs w:val="17"/>
        </w:rPr>
        <w:tab/>
      </w:r>
      <w:r w:rsidR="00D04F9C" w:rsidRPr="007F14DA">
        <w:rPr>
          <w:rFonts w:ascii="Times New Roman" w:hAnsi="Times New Roman"/>
          <w:sz w:val="17"/>
          <w:szCs w:val="17"/>
        </w:rPr>
        <w:t>No.14 p.849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D4C97" w:rsidRPr="007F14DA">
        <w:rPr>
          <w:rFonts w:ascii="Times New Roman" w:hAnsi="Times New Roman"/>
          <w:sz w:val="17"/>
          <w:szCs w:val="17"/>
        </w:rPr>
        <w:t>No.18 p.1054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F92A30" w:rsidRPr="007F14DA">
        <w:rPr>
          <w:rFonts w:ascii="Times New Roman" w:hAnsi="Times New Roman"/>
          <w:sz w:val="17"/>
          <w:szCs w:val="17"/>
        </w:rPr>
        <w:t>No.22 p.1183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033A6">
        <w:rPr>
          <w:rFonts w:ascii="Times New Roman" w:hAnsi="Times New Roman"/>
          <w:sz w:val="17"/>
          <w:szCs w:val="17"/>
        </w:rPr>
        <w:br/>
      </w:r>
      <w:r w:rsidR="00BC4D76" w:rsidRPr="007F14DA">
        <w:rPr>
          <w:rFonts w:ascii="Times New Roman" w:hAnsi="Times New Roman"/>
          <w:sz w:val="17"/>
          <w:szCs w:val="17"/>
        </w:rPr>
        <w:t>No.25 p.1257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558C2" w:rsidRPr="007F14DA">
        <w:rPr>
          <w:rFonts w:ascii="Times New Roman" w:hAnsi="Times New Roman"/>
          <w:sz w:val="17"/>
          <w:szCs w:val="17"/>
        </w:rPr>
        <w:t>No.41 p.2150</w:t>
      </w:r>
      <w:bookmarkStart w:id="33" w:name="_Toc76567816"/>
      <w:r w:rsidR="004A7ED5">
        <w:rPr>
          <w:rFonts w:ascii="Times New Roman" w:hAnsi="Times New Roman"/>
          <w:sz w:val="17"/>
          <w:szCs w:val="17"/>
        </w:rPr>
        <w:t>  </w:t>
      </w:r>
    </w:p>
    <w:p w:rsidR="00C22DFD" w:rsidRPr="007F14DA" w:rsidRDefault="008C22DA" w:rsidP="00FE6C56">
      <w:pPr>
        <w:pStyle w:val="Heading2"/>
        <w:spacing w:before="80" w:after="80"/>
      </w:pPr>
      <w:r w:rsidRPr="007F14DA">
        <w:t>Burial and Cremation Act 2013</w:t>
      </w:r>
      <w:bookmarkEnd w:id="33"/>
    </w:p>
    <w:p w:rsidR="000B160F" w:rsidRPr="007F14DA" w:rsidRDefault="00C22DF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Burial and Cremation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C44EED" w:rsidRPr="007F14DA">
        <w:rPr>
          <w:rFonts w:ascii="Times New Roman" w:hAnsi="Times New Roman"/>
          <w:sz w:val="17"/>
          <w:szCs w:val="17"/>
        </w:rPr>
        <w:t>No.40 p.1906</w:t>
      </w:r>
    </w:p>
    <w:p w:rsidR="00C22DFD" w:rsidRPr="007F14DA" w:rsidRDefault="008C22DA" w:rsidP="00FE6C56">
      <w:pPr>
        <w:pStyle w:val="Heading2"/>
        <w:spacing w:before="80" w:after="80"/>
      </w:pPr>
      <w:bookmarkStart w:id="34" w:name="_Toc76567817"/>
      <w:r w:rsidRPr="007F14DA">
        <w:t>Child Safety (Prohibited Persons) Act 2016</w:t>
      </w:r>
      <w:bookmarkEnd w:id="34"/>
    </w:p>
    <w:p w:rsidR="00C22DFD" w:rsidRPr="007F14DA" w:rsidRDefault="001E44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Assignment to Act as Registrar of the Central Assessment Unit</w:t>
      </w:r>
      <w:r w:rsidR="00C22DFD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No.24 p.1251</w:t>
      </w:r>
    </w:p>
    <w:p w:rsidR="000B160F" w:rsidRPr="007F14DA" w:rsidRDefault="002835B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Child Safety (Prohibited Persons) (Fees) Notice 2021</w:t>
      </w:r>
      <w:r w:rsidRPr="007F14DA">
        <w:rPr>
          <w:rFonts w:ascii="Times New Roman" w:hAnsi="Times New Roman"/>
          <w:sz w:val="17"/>
          <w:szCs w:val="17"/>
        </w:rPr>
        <w:tab/>
        <w:t>No.40 p.1907</w:t>
      </w:r>
    </w:p>
    <w:p w:rsidR="00712262" w:rsidRPr="007F14DA" w:rsidRDefault="008C22DA" w:rsidP="00FE6C56">
      <w:pPr>
        <w:pStyle w:val="Heading2"/>
        <w:spacing w:before="80" w:after="80"/>
      </w:pPr>
      <w:bookmarkStart w:id="35" w:name="_Toc76567818"/>
      <w:r w:rsidRPr="007F14DA">
        <w:t>Community Titles Act 1996</w:t>
      </w:r>
      <w:bookmarkEnd w:id="35"/>
    </w:p>
    <w:p w:rsidR="000B160F" w:rsidRPr="007F14DA" w:rsidRDefault="0071226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Com</w:t>
      </w:r>
      <w:r w:rsidR="00675FE5" w:rsidRPr="007F14DA">
        <w:rPr>
          <w:rFonts w:ascii="Times New Roman" w:hAnsi="Times New Roman"/>
          <w:sz w:val="17"/>
          <w:szCs w:val="17"/>
        </w:rPr>
        <w:t>munity Titles (Fees) Notice 2021</w:t>
      </w:r>
      <w:r w:rsidRPr="007F14DA">
        <w:rPr>
          <w:rFonts w:ascii="Times New Roman" w:hAnsi="Times New Roman"/>
          <w:sz w:val="17"/>
          <w:szCs w:val="17"/>
        </w:rPr>
        <w:tab/>
      </w:r>
      <w:r w:rsidR="00132AFD" w:rsidRPr="007F14DA">
        <w:rPr>
          <w:rFonts w:ascii="Times New Roman" w:hAnsi="Times New Roman"/>
          <w:sz w:val="17"/>
          <w:szCs w:val="17"/>
        </w:rPr>
        <w:t>No.29 p.1322</w:t>
      </w:r>
    </w:p>
    <w:p w:rsidR="0098269E" w:rsidRPr="007F14DA" w:rsidRDefault="008C22DA" w:rsidP="00FE6C56">
      <w:pPr>
        <w:pStyle w:val="Heading2"/>
        <w:spacing w:before="80" w:after="80"/>
      </w:pPr>
      <w:bookmarkStart w:id="36" w:name="_Toc76567819"/>
      <w:r w:rsidRPr="007F14DA">
        <w:t>Consumer and Business Services</w:t>
      </w:r>
      <w:bookmarkEnd w:id="36"/>
    </w:p>
    <w:p w:rsidR="000B160F" w:rsidRPr="007F14DA" w:rsidRDefault="0098269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Fees Payable for Marriage Services Provided by Births, Deaths and Marriages Registration Office</w:t>
      </w:r>
      <w:r w:rsidRPr="007F14DA">
        <w:rPr>
          <w:rFonts w:ascii="Times New Roman" w:hAnsi="Times New Roman"/>
          <w:sz w:val="17"/>
          <w:szCs w:val="17"/>
        </w:rPr>
        <w:tab/>
        <w:t>No.41 p.2150</w:t>
      </w:r>
    </w:p>
    <w:p w:rsidR="00280549" w:rsidRPr="007F14DA" w:rsidRDefault="008C22DA" w:rsidP="00FE6C56">
      <w:pPr>
        <w:pStyle w:val="Heading2"/>
        <w:spacing w:before="80" w:after="80"/>
      </w:pPr>
      <w:bookmarkStart w:id="37" w:name="_Toc76567820"/>
      <w:r w:rsidRPr="007F14DA">
        <w:t>Controlled Substances Act 1984</w:t>
      </w:r>
      <w:bookmarkEnd w:id="37"/>
    </w:p>
    <w:p w:rsidR="00280549" w:rsidRPr="007F14DA" w:rsidRDefault="0028054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Approval and Publication of the Vaccine Administration Code</w:t>
      </w:r>
      <w:r w:rsidRPr="007F14DA">
        <w:rPr>
          <w:rFonts w:ascii="Times New Roman" w:hAnsi="Times New Roman"/>
          <w:sz w:val="17"/>
          <w:szCs w:val="17"/>
        </w:rPr>
        <w:tab/>
      </w:r>
      <w:r w:rsidR="000E5EA7" w:rsidRPr="007F14DA">
        <w:rPr>
          <w:rFonts w:ascii="Times New Roman" w:hAnsi="Times New Roman"/>
          <w:sz w:val="17"/>
          <w:szCs w:val="17"/>
        </w:rPr>
        <w:t>N</w:t>
      </w:r>
      <w:r w:rsidR="001C1397" w:rsidRPr="007F14DA">
        <w:rPr>
          <w:rFonts w:ascii="Times New Roman" w:hAnsi="Times New Roman"/>
          <w:sz w:val="17"/>
          <w:szCs w:val="17"/>
        </w:rPr>
        <w:t>o</w:t>
      </w:r>
      <w:r w:rsidR="000E5EA7" w:rsidRPr="007F14DA">
        <w:rPr>
          <w:rFonts w:ascii="Times New Roman" w:hAnsi="Times New Roman"/>
          <w:sz w:val="17"/>
          <w:szCs w:val="17"/>
        </w:rPr>
        <w:t>.12 p.657</w:t>
      </w:r>
    </w:p>
    <w:p w:rsidR="00A95116" w:rsidRPr="007F14DA" w:rsidRDefault="00A9511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Controlled Substances (Pesticides)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03115B" w:rsidRPr="007F14DA">
        <w:rPr>
          <w:rFonts w:ascii="Times New Roman" w:hAnsi="Times New Roman"/>
          <w:sz w:val="17"/>
          <w:szCs w:val="17"/>
        </w:rPr>
        <w:t>No.40 p.1908</w:t>
      </w:r>
    </w:p>
    <w:p w:rsidR="00AF0D34" w:rsidRPr="007F14DA" w:rsidRDefault="00AF0D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Controlled Substances (Poppy Cultivation) (Fees) Notice 202</w:t>
      </w:r>
      <w:r w:rsidR="008A6B49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8A6B49" w:rsidRPr="007F14DA">
        <w:rPr>
          <w:rFonts w:ascii="Times New Roman" w:hAnsi="Times New Roman"/>
          <w:sz w:val="17"/>
          <w:szCs w:val="17"/>
        </w:rPr>
        <w:t>No.34 p.1432</w:t>
      </w:r>
    </w:p>
    <w:p w:rsidR="00AF0D34" w:rsidRPr="007F14DA" w:rsidRDefault="00AF0D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Fees and Charges</w:t>
      </w:r>
      <w:r w:rsidRPr="007F14DA">
        <w:rPr>
          <w:rFonts w:ascii="Times New Roman" w:hAnsi="Times New Roman"/>
          <w:sz w:val="17"/>
          <w:szCs w:val="17"/>
        </w:rPr>
        <w:tab/>
      </w:r>
      <w:r w:rsidR="0003115B" w:rsidRPr="007F14DA">
        <w:rPr>
          <w:rFonts w:ascii="Times New Roman" w:hAnsi="Times New Roman"/>
          <w:sz w:val="17"/>
          <w:szCs w:val="17"/>
        </w:rPr>
        <w:t>No.40 p.1908</w:t>
      </w:r>
    </w:p>
    <w:p w:rsidR="000B160F" w:rsidRPr="007F14DA" w:rsidRDefault="002B4A6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Prohibition Order</w:t>
      </w:r>
      <w:r w:rsidRPr="007F14DA">
        <w:rPr>
          <w:rFonts w:ascii="Times New Roman" w:hAnsi="Times New Roman"/>
          <w:sz w:val="17"/>
          <w:szCs w:val="17"/>
        </w:rPr>
        <w:tab/>
        <w:t>No.41 p.2151</w:t>
      </w:r>
    </w:p>
    <w:p w:rsidR="008C362E" w:rsidRPr="007F14DA" w:rsidRDefault="008C22DA" w:rsidP="00FE6C56">
      <w:pPr>
        <w:pStyle w:val="Heading2"/>
        <w:spacing w:before="80" w:after="80"/>
      </w:pPr>
      <w:bookmarkStart w:id="38" w:name="_Toc76567821"/>
      <w:r w:rsidRPr="007F14DA">
        <w:t>Controlled Substances (Poisons) Regulations 2011</w:t>
      </w:r>
      <w:bookmarkEnd w:id="38"/>
    </w:p>
    <w:p w:rsidR="000B160F" w:rsidRPr="007F14DA" w:rsidRDefault="00FD5AF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Approved Electronic Communication—Digital Image of Prescription</w:t>
      </w:r>
      <w:r w:rsidRPr="007F14DA">
        <w:rPr>
          <w:rFonts w:ascii="Times New Roman" w:hAnsi="Times New Roman"/>
          <w:sz w:val="17"/>
          <w:szCs w:val="17"/>
        </w:rPr>
        <w:tab/>
      </w:r>
      <w:r w:rsidR="0010694C" w:rsidRPr="007F14DA">
        <w:rPr>
          <w:rFonts w:ascii="Times New Roman" w:hAnsi="Times New Roman"/>
          <w:sz w:val="17"/>
          <w:szCs w:val="17"/>
        </w:rPr>
        <w:t>No.20 p.1093</w:t>
      </w:r>
    </w:p>
    <w:p w:rsidR="00AF0D34" w:rsidRPr="007F14DA" w:rsidRDefault="008C22DA" w:rsidP="00FE6C56">
      <w:pPr>
        <w:pStyle w:val="Heading2"/>
        <w:spacing w:before="80" w:after="80"/>
        <w:rPr>
          <w:rFonts w:eastAsia="Calibri"/>
        </w:rPr>
      </w:pPr>
      <w:bookmarkStart w:id="39" w:name="_Toc76567822"/>
      <w:bookmarkStart w:id="40" w:name="_Toc38537305"/>
      <w:r w:rsidRPr="007F14DA">
        <w:t>Conveyancers</w:t>
      </w:r>
      <w:r w:rsidRPr="007F14DA">
        <w:rPr>
          <w:rFonts w:eastAsia="Calibri"/>
        </w:rPr>
        <w:t xml:space="preserve"> Act 1994</w:t>
      </w:r>
      <w:bookmarkEnd w:id="39"/>
    </w:p>
    <w:p w:rsidR="000B160F" w:rsidRPr="007F14DA" w:rsidRDefault="00AF0D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Conveyancers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2C3BC5" w:rsidRPr="007F14DA">
        <w:rPr>
          <w:rFonts w:ascii="Times New Roman" w:hAnsi="Times New Roman"/>
          <w:sz w:val="17"/>
          <w:szCs w:val="17"/>
        </w:rPr>
        <w:t>No.40 p.1909</w:t>
      </w:r>
    </w:p>
    <w:p w:rsidR="00AA3CE8" w:rsidRPr="007F14DA" w:rsidRDefault="008C22DA" w:rsidP="00FE6C56">
      <w:pPr>
        <w:pStyle w:val="Heading2"/>
        <w:spacing w:before="80" w:after="80"/>
        <w:rPr>
          <w:rFonts w:eastAsia="Calibri"/>
        </w:rPr>
      </w:pPr>
      <w:bookmarkStart w:id="41" w:name="_Toc76567823"/>
      <w:r w:rsidRPr="007F14DA">
        <w:rPr>
          <w:rFonts w:eastAsia="Calibri"/>
        </w:rPr>
        <w:t>Co-</w:t>
      </w:r>
      <w:r w:rsidRPr="00FE6C56">
        <w:t>operatives</w:t>
      </w:r>
      <w:r w:rsidRPr="007F14DA">
        <w:rPr>
          <w:rFonts w:eastAsia="Calibri"/>
        </w:rPr>
        <w:t xml:space="preserve"> National Law (South Australia) Act 2013</w:t>
      </w:r>
      <w:bookmarkEnd w:id="41"/>
    </w:p>
    <w:p w:rsidR="000B160F" w:rsidRPr="007F14DA" w:rsidRDefault="00AF0D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 xml:space="preserve">operatives (South Australia)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2C3BC5" w:rsidRPr="007F14DA">
        <w:rPr>
          <w:rFonts w:ascii="Times New Roman" w:hAnsi="Times New Roman"/>
          <w:sz w:val="17"/>
          <w:szCs w:val="17"/>
        </w:rPr>
        <w:t>No.40 p.1910</w:t>
      </w:r>
    </w:p>
    <w:p w:rsidR="00AF0D34" w:rsidRPr="007F14DA" w:rsidRDefault="008C22DA" w:rsidP="00FE6C56">
      <w:pPr>
        <w:pStyle w:val="Heading2"/>
        <w:spacing w:before="80" w:after="80"/>
        <w:rPr>
          <w:rFonts w:eastAsia="Calibri"/>
        </w:rPr>
      </w:pPr>
      <w:bookmarkStart w:id="42" w:name="_Toc76567824"/>
      <w:r w:rsidRPr="007F14DA">
        <w:t>Coroners</w:t>
      </w:r>
      <w:r w:rsidRPr="007F14DA">
        <w:rPr>
          <w:rFonts w:eastAsia="Calibri"/>
        </w:rPr>
        <w:t xml:space="preserve"> Act 2003</w:t>
      </w:r>
      <w:bookmarkEnd w:id="42"/>
    </w:p>
    <w:p w:rsidR="000B160F" w:rsidRPr="007F14DA" w:rsidRDefault="00AF0D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Coroners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AD7707" w:rsidRPr="007F14DA">
        <w:rPr>
          <w:rFonts w:ascii="Times New Roman" w:hAnsi="Times New Roman"/>
          <w:sz w:val="17"/>
          <w:szCs w:val="17"/>
        </w:rPr>
        <w:t>No.40 p.1916</w:t>
      </w:r>
    </w:p>
    <w:p w:rsidR="00C15F3A" w:rsidRPr="007F14DA" w:rsidRDefault="008C22DA" w:rsidP="00FE6C56">
      <w:pPr>
        <w:pStyle w:val="Heading2"/>
        <w:spacing w:before="80" w:after="80"/>
        <w:rPr>
          <w:rFonts w:eastAsia="Calibri"/>
        </w:rPr>
      </w:pPr>
      <w:bookmarkStart w:id="43" w:name="_Toc76567825"/>
      <w:r w:rsidRPr="007F14DA">
        <w:t>Correctional Services</w:t>
      </w:r>
      <w:r w:rsidRPr="007F14DA">
        <w:rPr>
          <w:rFonts w:eastAsia="Calibri"/>
        </w:rPr>
        <w:t xml:space="preserve"> Act 1982</w:t>
      </w:r>
      <w:bookmarkEnd w:id="43"/>
    </w:p>
    <w:p w:rsidR="000B160F" w:rsidRPr="007F14DA" w:rsidRDefault="00C15F3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Declaration of Correctional Institution Buffer Zones</w:t>
      </w:r>
      <w:r w:rsidRPr="007F14DA">
        <w:rPr>
          <w:rFonts w:ascii="Times New Roman" w:hAnsi="Times New Roman"/>
          <w:sz w:val="17"/>
          <w:szCs w:val="17"/>
        </w:rPr>
        <w:tab/>
        <w:t>No.40 p.1917</w:t>
      </w:r>
    </w:p>
    <w:p w:rsidR="005A75F1" w:rsidRPr="007F14DA" w:rsidRDefault="008C22DA" w:rsidP="00DF2A79">
      <w:pPr>
        <w:pStyle w:val="Heading2"/>
        <w:spacing w:before="80" w:after="80"/>
        <w:rPr>
          <w:rFonts w:eastAsia="Calibri"/>
        </w:rPr>
      </w:pPr>
      <w:bookmarkStart w:id="44" w:name="_Toc76567826"/>
      <w:r w:rsidRPr="007F14DA">
        <w:t>COVID</w:t>
      </w:r>
      <w:r w:rsidRPr="007F14DA">
        <w:rPr>
          <w:rFonts w:eastAsia="Calibri"/>
        </w:rPr>
        <w:t xml:space="preserve">-19 </w:t>
      </w:r>
      <w:r w:rsidRPr="00DF2A79">
        <w:t>Emergency</w:t>
      </w:r>
      <w:r w:rsidRPr="007F14DA">
        <w:rPr>
          <w:rFonts w:eastAsia="Calibri"/>
        </w:rPr>
        <w:t xml:space="preserve"> Response Act 2021</w:t>
      </w:r>
      <w:bookmarkEnd w:id="40"/>
      <w:bookmarkEnd w:id="44"/>
    </w:p>
    <w:p w:rsidR="00931008" w:rsidRPr="007F14DA" w:rsidRDefault="00931008" w:rsidP="00C56DF3">
      <w:pPr>
        <w:tabs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COVID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19 Emergency Response Modification of Public Finance and Audit Act 1987 Expiry Notice 2021</w:t>
      </w:r>
      <w:r w:rsidRPr="007F14DA">
        <w:rPr>
          <w:rFonts w:ascii="Times New Roman" w:hAnsi="Times New Roman"/>
          <w:sz w:val="17"/>
          <w:szCs w:val="17"/>
        </w:rPr>
        <w:tab/>
        <w:t>No.4 p.124</w:t>
      </w:r>
    </w:p>
    <w:p w:rsidR="00931008" w:rsidRPr="007F14DA" w:rsidRDefault="00931008" w:rsidP="00C56DF3">
      <w:pPr>
        <w:tabs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COVID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19 Emergency Response Provisions applying to commercial leases—regulations Expiry Notice 2021</w:t>
      </w:r>
      <w:r w:rsidRPr="007F14DA">
        <w:rPr>
          <w:rFonts w:ascii="Times New Roman" w:hAnsi="Times New Roman"/>
          <w:sz w:val="17"/>
          <w:szCs w:val="17"/>
        </w:rPr>
        <w:tab/>
        <w:t>No.4 p.124</w:t>
      </w:r>
    </w:p>
    <w:p w:rsidR="00D552B1" w:rsidRPr="007F14DA" w:rsidRDefault="00D552B1" w:rsidP="00C56DF3">
      <w:pPr>
        <w:tabs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COVID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 xml:space="preserve">19 Emergency Response Removal of Children Expiry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  <w:t>No.2 p.5</w:t>
      </w:r>
    </w:p>
    <w:p w:rsidR="0084272D" w:rsidRPr="007F14DA" w:rsidRDefault="0084272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COVID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19 Emergency Response Residential Tenancies, Residential Parks and Su</w:t>
      </w:r>
      <w:r w:rsidR="007736B5">
        <w:rPr>
          <w:rFonts w:ascii="Times New Roman" w:hAnsi="Times New Roman"/>
          <w:sz w:val="17"/>
          <w:szCs w:val="17"/>
        </w:rPr>
        <w:t xml:space="preserve">pported </w:t>
      </w:r>
      <w:r w:rsidR="00350F8F" w:rsidRPr="007F14DA">
        <w:rPr>
          <w:rFonts w:ascii="Times New Roman" w:hAnsi="Times New Roman"/>
          <w:sz w:val="17"/>
          <w:szCs w:val="17"/>
        </w:rPr>
        <w:t xml:space="preserve">Residential Facilities </w:t>
      </w:r>
      <w:r w:rsidR="007736B5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Expiry Notice 2021</w:t>
      </w:r>
      <w:r w:rsidRPr="007F14DA">
        <w:rPr>
          <w:rFonts w:ascii="Times New Roman" w:hAnsi="Times New Roman"/>
          <w:sz w:val="17"/>
          <w:szCs w:val="17"/>
        </w:rPr>
        <w:tab/>
        <w:t>No.34 p.1434</w:t>
      </w:r>
    </w:p>
    <w:p w:rsidR="000B160F" w:rsidRPr="007F14DA" w:rsidRDefault="00132AF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COVID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19 Emergency Response Various Provisions Expiry Notice 2021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29 p.1324</w:t>
      </w:r>
    </w:p>
    <w:p w:rsidR="00AF0D34" w:rsidRPr="007F14DA" w:rsidRDefault="008C22DA" w:rsidP="00FE6C56">
      <w:pPr>
        <w:pStyle w:val="Heading2"/>
        <w:spacing w:before="80" w:after="80"/>
      </w:pPr>
      <w:bookmarkStart w:id="45" w:name="_Toc76567827"/>
      <w:r w:rsidRPr="007F14DA">
        <w:t>Criminal Law (Clamping, Impounding and Forfeiture of Vehicles) Act 2007</w:t>
      </w:r>
      <w:bookmarkEnd w:id="45"/>
    </w:p>
    <w:p w:rsidR="000B160F" w:rsidRPr="007F14DA" w:rsidRDefault="00AF0D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Criminal Law (Clamping, Impounding and Forfeiture of Vehicles)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5F7E9A" w:rsidRPr="007F14DA">
        <w:rPr>
          <w:rFonts w:ascii="Times New Roman" w:hAnsi="Times New Roman"/>
          <w:sz w:val="17"/>
          <w:szCs w:val="17"/>
        </w:rPr>
        <w:t>No.40 p.1917</w:t>
      </w:r>
    </w:p>
    <w:p w:rsidR="00BD5A7C" w:rsidRPr="007F14DA" w:rsidRDefault="008C22DA" w:rsidP="00FE6C56">
      <w:pPr>
        <w:pStyle w:val="Heading2"/>
        <w:spacing w:before="80" w:after="80"/>
      </w:pPr>
      <w:bookmarkStart w:id="46" w:name="_Toc76567828"/>
      <w:r w:rsidRPr="007F14DA">
        <w:t>Crown Land Management Act 2009</w:t>
      </w:r>
      <w:bookmarkEnd w:id="46"/>
    </w:p>
    <w:p w:rsidR="00AF0D34" w:rsidRPr="007F14DA" w:rsidRDefault="00AF0D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Crown Land Management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FE2792" w:rsidRPr="007F14DA">
        <w:rPr>
          <w:rFonts w:ascii="Times New Roman" w:hAnsi="Times New Roman"/>
          <w:sz w:val="17"/>
          <w:szCs w:val="17"/>
        </w:rPr>
        <w:t>No.40 p.1919</w:t>
      </w:r>
    </w:p>
    <w:p w:rsidR="000B160F" w:rsidRPr="007F14DA" w:rsidRDefault="0030548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Duck </w:t>
      </w:r>
      <w:r w:rsidR="00035961" w:rsidRPr="007F14DA">
        <w:rPr>
          <w:rFonts w:ascii="Times New Roman" w:hAnsi="Times New Roman"/>
          <w:sz w:val="17"/>
          <w:szCs w:val="17"/>
        </w:rPr>
        <w:t xml:space="preserve">and Quail </w:t>
      </w:r>
      <w:r w:rsidRPr="007F14DA">
        <w:rPr>
          <w:rFonts w:ascii="Times New Roman" w:hAnsi="Times New Roman"/>
          <w:sz w:val="17"/>
          <w:szCs w:val="17"/>
        </w:rPr>
        <w:t>Open Season Hunting on Unalienated Crown Lands</w:t>
      </w:r>
      <w:r w:rsidRPr="007F14DA">
        <w:rPr>
          <w:rFonts w:ascii="Times New Roman" w:hAnsi="Times New Roman"/>
          <w:sz w:val="17"/>
          <w:szCs w:val="17"/>
        </w:rPr>
        <w:tab/>
      </w:r>
      <w:r w:rsidR="00EF1249" w:rsidRPr="007F14DA">
        <w:rPr>
          <w:rFonts w:ascii="Times New Roman" w:hAnsi="Times New Roman"/>
          <w:sz w:val="17"/>
          <w:szCs w:val="17"/>
        </w:rPr>
        <w:t>No.6 p.2</w:t>
      </w:r>
      <w:r w:rsidR="00035961" w:rsidRPr="007F14DA">
        <w:rPr>
          <w:rFonts w:ascii="Times New Roman" w:hAnsi="Times New Roman"/>
          <w:sz w:val="17"/>
          <w:szCs w:val="17"/>
        </w:rPr>
        <w:t>12</w:t>
      </w:r>
    </w:p>
    <w:p w:rsidR="00562EEC" w:rsidRPr="007F14DA" w:rsidRDefault="008C22DA" w:rsidP="00FE6C56">
      <w:pPr>
        <w:pStyle w:val="Heading2"/>
        <w:spacing w:before="80" w:after="80"/>
      </w:pPr>
      <w:bookmarkStart w:id="47" w:name="_Toc76567829"/>
      <w:r w:rsidRPr="007F14DA">
        <w:t>Dangerous Substances Act 1979</w:t>
      </w:r>
      <w:bookmarkEnd w:id="47"/>
    </w:p>
    <w:p w:rsidR="00E9459E" w:rsidRPr="007F14DA" w:rsidRDefault="00E9459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Authorised Officers</w:t>
      </w:r>
      <w:r w:rsidRPr="007F14DA">
        <w:rPr>
          <w:rFonts w:ascii="Times New Roman" w:hAnsi="Times New Roman"/>
          <w:sz w:val="17"/>
          <w:szCs w:val="17"/>
        </w:rPr>
        <w:tab/>
      </w:r>
      <w:r w:rsidR="00004707" w:rsidRPr="007F14DA">
        <w:rPr>
          <w:rFonts w:ascii="Times New Roman" w:hAnsi="Times New Roman"/>
          <w:sz w:val="17"/>
          <w:szCs w:val="17"/>
        </w:rPr>
        <w:t>No.16 p.914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94C85" w:rsidRPr="007F14DA">
        <w:rPr>
          <w:rFonts w:ascii="Times New Roman" w:hAnsi="Times New Roman"/>
          <w:sz w:val="17"/>
          <w:szCs w:val="17"/>
        </w:rPr>
        <w:t>No.41 p.2151</w:t>
      </w:r>
    </w:p>
    <w:p w:rsidR="00AF0D34" w:rsidRPr="007F14DA" w:rsidRDefault="00AF0D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Dangerous Substances (Dangerous Goods Transport)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CA2E3D" w:rsidRPr="007F14DA">
        <w:rPr>
          <w:rFonts w:ascii="Times New Roman" w:hAnsi="Times New Roman"/>
          <w:sz w:val="17"/>
          <w:szCs w:val="17"/>
        </w:rPr>
        <w:t>No.40 p.1921</w:t>
      </w:r>
    </w:p>
    <w:p w:rsidR="000B160F" w:rsidRPr="007F14DA" w:rsidRDefault="00AF0D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Dangerous Substances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592133" w:rsidRPr="007F14DA">
        <w:rPr>
          <w:rFonts w:ascii="Times New Roman" w:hAnsi="Times New Roman"/>
          <w:sz w:val="17"/>
          <w:szCs w:val="17"/>
        </w:rPr>
        <w:t>No.40 p.1922</w:t>
      </w:r>
    </w:p>
    <w:p w:rsidR="00A63B72" w:rsidRPr="007F14DA" w:rsidRDefault="008C22DA" w:rsidP="00FE6C56">
      <w:pPr>
        <w:pStyle w:val="Heading2"/>
        <w:spacing w:before="80" w:after="80"/>
      </w:pPr>
      <w:bookmarkStart w:id="48" w:name="_Toc76567830"/>
      <w:r w:rsidRPr="007F14DA">
        <w:t>Defamation Act 2005</w:t>
      </w:r>
      <w:bookmarkEnd w:id="48"/>
    </w:p>
    <w:p w:rsidR="00A63B72" w:rsidRPr="007F14DA" w:rsidRDefault="00A63B7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Declaration</w:t>
      </w:r>
      <w:r w:rsidRPr="007F14DA">
        <w:rPr>
          <w:rFonts w:ascii="Times New Roman" w:hAnsi="Times New Roman"/>
          <w:sz w:val="17"/>
          <w:szCs w:val="17"/>
        </w:rPr>
        <w:tab/>
      </w:r>
      <w:r w:rsidR="00821353" w:rsidRPr="007F14DA">
        <w:rPr>
          <w:rFonts w:ascii="Times New Roman" w:hAnsi="Times New Roman"/>
          <w:sz w:val="17"/>
          <w:szCs w:val="17"/>
        </w:rPr>
        <w:t>No.40 p.1924</w:t>
      </w:r>
    </w:p>
    <w:p w:rsidR="002A2D9F" w:rsidRPr="007F14DA" w:rsidRDefault="00703681" w:rsidP="00FE6C56">
      <w:pPr>
        <w:pStyle w:val="Heading2"/>
        <w:spacing w:before="80" w:after="80"/>
      </w:pPr>
      <w:bookmarkStart w:id="49" w:name="_Toc76567831"/>
      <w:r w:rsidRPr="007F14DA">
        <w:t>Development Act 1993</w:t>
      </w:r>
      <w:bookmarkEnd w:id="49"/>
    </w:p>
    <w:p w:rsidR="00B2088F" w:rsidRPr="007F14DA" w:rsidRDefault="009536F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bookmarkStart w:id="50" w:name="OLE_LINK1"/>
      <w:r w:rsidRPr="007F14DA">
        <w:rPr>
          <w:rFonts w:ascii="Times New Roman" w:hAnsi="Times New Roman"/>
          <w:sz w:val="17"/>
          <w:szCs w:val="17"/>
        </w:rPr>
        <w:t>Alteration to the Building Code of Australia</w:t>
      </w:r>
      <w:r w:rsidR="00B2088F" w:rsidRPr="007F14DA">
        <w:rPr>
          <w:rFonts w:ascii="Times New Roman" w:hAnsi="Times New Roman"/>
          <w:sz w:val="17"/>
          <w:szCs w:val="17"/>
        </w:rPr>
        <w:t>—</w:t>
      </w:r>
      <w:r w:rsidR="00B2088F" w:rsidRPr="007F14DA">
        <w:rPr>
          <w:rFonts w:ascii="Times New Roman" w:hAnsi="Times New Roman"/>
          <w:smallCaps/>
          <w:sz w:val="17"/>
          <w:szCs w:val="17"/>
        </w:rPr>
        <w:t>Corrigendum</w:t>
      </w:r>
      <w:r w:rsidR="00B2088F" w:rsidRPr="007F14DA">
        <w:rPr>
          <w:rFonts w:ascii="Times New Roman" w:hAnsi="Times New Roman"/>
          <w:sz w:val="17"/>
          <w:szCs w:val="17"/>
        </w:rPr>
        <w:tab/>
        <w:t>No.11 p.579</w:t>
      </w:r>
    </w:p>
    <w:bookmarkEnd w:id="50"/>
    <w:p w:rsidR="00D552B1" w:rsidRPr="007F14DA" w:rsidRDefault="00D552B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Decision by the Governor</w:t>
      </w:r>
      <w:r w:rsidRPr="007F14DA">
        <w:rPr>
          <w:rFonts w:ascii="Times New Roman" w:hAnsi="Times New Roman"/>
          <w:sz w:val="17"/>
          <w:szCs w:val="17"/>
        </w:rPr>
        <w:tab/>
        <w:t>No.2 p.5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B4042" w:rsidRPr="007F14DA">
        <w:rPr>
          <w:rFonts w:ascii="Times New Roman" w:hAnsi="Times New Roman"/>
          <w:sz w:val="17"/>
          <w:szCs w:val="17"/>
        </w:rPr>
        <w:t>No.17 p.940</w:t>
      </w:r>
    </w:p>
    <w:p w:rsidR="00535C46" w:rsidRDefault="00535C46">
      <w:pPr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page"/>
      </w:r>
    </w:p>
    <w:p w:rsidR="00535C46" w:rsidRDefault="00535C4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535C46">
        <w:rPr>
          <w:rFonts w:ascii="Times New Roman" w:hAnsi="Times New Roman"/>
          <w:sz w:val="17"/>
          <w:szCs w:val="17"/>
        </w:rPr>
        <w:t>DEVELOPMENT ACT 1993</w:t>
      </w:r>
      <w:r>
        <w:rPr>
          <w:rFonts w:ascii="Times New Roman" w:hAnsi="Times New Roman"/>
          <w:sz w:val="17"/>
          <w:szCs w:val="17"/>
        </w:rPr>
        <w:t>—</w:t>
      </w:r>
      <w:r w:rsidRPr="00535C46">
        <w:rPr>
          <w:rFonts w:ascii="Times New Roman" w:hAnsi="Times New Roman"/>
          <w:i/>
          <w:sz w:val="17"/>
          <w:szCs w:val="17"/>
        </w:rPr>
        <w:t>continued</w:t>
      </w:r>
    </w:p>
    <w:p w:rsidR="00E76C5B" w:rsidRPr="007F14DA" w:rsidRDefault="00E76C5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Decision by the Minister for Planning and Local Government</w:t>
      </w:r>
      <w:r w:rsidRPr="007F14DA">
        <w:rPr>
          <w:rFonts w:ascii="Times New Roman" w:hAnsi="Times New Roman"/>
          <w:sz w:val="17"/>
          <w:szCs w:val="17"/>
        </w:rPr>
        <w:tab/>
        <w:t>No.33 p.1377</w:t>
      </w:r>
    </w:p>
    <w:p w:rsidR="004B3777" w:rsidRPr="007F14DA" w:rsidRDefault="004B377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Decision by the Minister for Planning and Local Government as Delegate of the Governor</w:t>
      </w:r>
      <w:r w:rsidRPr="007F14DA">
        <w:rPr>
          <w:rFonts w:ascii="Times New Roman" w:hAnsi="Times New Roman"/>
          <w:sz w:val="17"/>
          <w:szCs w:val="17"/>
        </w:rPr>
        <w:tab/>
        <w:t>No.43 p.2385</w:t>
      </w:r>
    </w:p>
    <w:p w:rsidR="00247018" w:rsidRPr="007F14DA" w:rsidRDefault="0024701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Decision by the Minister for Planning and Local Government under Delegation from the Governor</w:t>
      </w:r>
      <w:r w:rsidRPr="007F14DA">
        <w:rPr>
          <w:rFonts w:ascii="Times New Roman" w:hAnsi="Times New Roman"/>
          <w:sz w:val="17"/>
          <w:szCs w:val="17"/>
        </w:rPr>
        <w:tab/>
        <w:t xml:space="preserve">No.9 </w:t>
      </w:r>
      <w:r w:rsidR="00135B0D" w:rsidRPr="007F14DA">
        <w:rPr>
          <w:rFonts w:ascii="Times New Roman" w:hAnsi="Times New Roman"/>
          <w:sz w:val="17"/>
          <w:szCs w:val="17"/>
        </w:rPr>
        <w:t>p.</w:t>
      </w:r>
      <w:r w:rsidRPr="007F14DA">
        <w:rPr>
          <w:rFonts w:ascii="Times New Roman" w:hAnsi="Times New Roman"/>
          <w:sz w:val="17"/>
          <w:szCs w:val="17"/>
        </w:rPr>
        <w:t>353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378AF" w:rsidRPr="007F14DA">
        <w:rPr>
          <w:rFonts w:ascii="Times New Roman" w:hAnsi="Times New Roman"/>
          <w:sz w:val="17"/>
          <w:szCs w:val="17"/>
        </w:rPr>
        <w:t>No.43 p.238</w:t>
      </w:r>
      <w:r w:rsidR="004B3777" w:rsidRPr="007F14DA">
        <w:rPr>
          <w:rFonts w:ascii="Times New Roman" w:hAnsi="Times New Roman"/>
          <w:sz w:val="17"/>
          <w:szCs w:val="17"/>
        </w:rPr>
        <w:t>9</w:t>
      </w:r>
    </w:p>
    <w:p w:rsidR="00697E21" w:rsidRPr="007F14DA" w:rsidRDefault="00697E21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Decision by the State Commission Assessment Panel as Delegate of the Governor</w:t>
      </w:r>
      <w:r w:rsidR="000A184D" w:rsidRPr="007F14DA">
        <w:rPr>
          <w:rFonts w:ascii="Times New Roman" w:hAnsi="Times New Roman"/>
          <w:sz w:val="17"/>
          <w:szCs w:val="17"/>
        </w:rPr>
        <w:t>—</w:t>
      </w:r>
    </w:p>
    <w:p w:rsidR="000A184D" w:rsidRPr="007F14DA" w:rsidRDefault="000A184D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Provisional development authorisation of the Beringer Blass Wine Bottling and Storage Facility</w:t>
      </w:r>
      <w:r w:rsidRPr="007F14DA">
        <w:rPr>
          <w:rFonts w:ascii="Times New Roman" w:hAnsi="Times New Roman"/>
          <w:sz w:val="17"/>
          <w:szCs w:val="17"/>
        </w:rPr>
        <w:tab/>
        <w:t>No.8 p.263</w:t>
      </w:r>
    </w:p>
    <w:p w:rsidR="00034977" w:rsidRPr="007F14DA" w:rsidRDefault="0003497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Development of the Mildara Blass Winery</w:t>
      </w:r>
      <w:r w:rsidRPr="007F14DA">
        <w:rPr>
          <w:rFonts w:ascii="Times New Roman" w:hAnsi="Times New Roman"/>
          <w:sz w:val="17"/>
          <w:szCs w:val="17"/>
        </w:rPr>
        <w:tab/>
        <w:t>No.8 p.267</w:t>
      </w:r>
    </w:p>
    <w:p w:rsidR="002A2D9F" w:rsidRPr="007F14DA" w:rsidRDefault="002A2D9F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Development Plan Amendment—</w:t>
      </w:r>
    </w:p>
    <w:p w:rsidR="00247018" w:rsidRPr="007F14DA" w:rsidRDefault="00247018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Alexandrina Council Strathalbyn Deferred Urban</w:t>
      </w:r>
      <w:r w:rsidRPr="007F14DA">
        <w:rPr>
          <w:rFonts w:ascii="Times New Roman" w:hAnsi="Times New Roman"/>
          <w:sz w:val="17"/>
          <w:szCs w:val="17"/>
        </w:rPr>
        <w:tab/>
        <w:t>No.9 p.353</w:t>
      </w:r>
    </w:p>
    <w:p w:rsidR="00C41928" w:rsidRPr="007F14DA" w:rsidRDefault="006D27CF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City of Charles Sturt Amendment</w:t>
      </w:r>
      <w:r w:rsidR="00C41928" w:rsidRPr="007F14DA">
        <w:rPr>
          <w:rFonts w:ascii="Times New Roman" w:hAnsi="Times New Roman"/>
          <w:sz w:val="17"/>
          <w:szCs w:val="17"/>
        </w:rPr>
        <w:tab/>
      </w:r>
      <w:r w:rsidR="00F702C3" w:rsidRPr="007F14DA">
        <w:rPr>
          <w:rFonts w:ascii="Times New Roman" w:hAnsi="Times New Roman"/>
          <w:sz w:val="17"/>
          <w:szCs w:val="17"/>
        </w:rPr>
        <w:t>No.3 p.68</w:t>
      </w:r>
    </w:p>
    <w:p w:rsidR="004F0D92" w:rsidRPr="007F14DA" w:rsidRDefault="004F0D92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City of Onkaparinga—Aldinga Suburban Neighbourhood</w:t>
      </w:r>
      <w:r w:rsidRPr="007F14DA">
        <w:rPr>
          <w:rFonts w:ascii="Times New Roman" w:hAnsi="Times New Roman"/>
          <w:sz w:val="17"/>
          <w:szCs w:val="17"/>
        </w:rPr>
        <w:tab/>
        <w:t>No.6 p.214</w:t>
      </w:r>
    </w:p>
    <w:p w:rsidR="004571B3" w:rsidRPr="007F14DA" w:rsidRDefault="004571B3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Mid Murray Council—Walker Avenue, Mannum</w:t>
      </w:r>
      <w:r w:rsidRPr="007F14DA">
        <w:rPr>
          <w:rFonts w:ascii="Times New Roman" w:hAnsi="Times New Roman"/>
          <w:sz w:val="17"/>
          <w:szCs w:val="17"/>
        </w:rPr>
        <w:tab/>
        <w:t>No.12 p.657</w:t>
      </w:r>
    </w:p>
    <w:p w:rsidR="00FE398F" w:rsidRPr="007F14DA" w:rsidRDefault="00FE398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Payneham and Stepney Strategic Sites</w:t>
      </w:r>
      <w:r w:rsidRPr="007F14DA">
        <w:rPr>
          <w:rFonts w:ascii="Times New Roman" w:hAnsi="Times New Roman"/>
          <w:sz w:val="17"/>
          <w:szCs w:val="17"/>
        </w:rPr>
        <w:tab/>
        <w:t>No.9 p.364</w:t>
      </w:r>
    </w:p>
    <w:p w:rsidR="00906ECF" w:rsidRPr="007F14DA" w:rsidRDefault="00906EC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Delegation</w:t>
      </w:r>
      <w:r w:rsidRPr="007F14DA">
        <w:rPr>
          <w:rFonts w:ascii="Times New Roman" w:hAnsi="Times New Roman"/>
          <w:sz w:val="17"/>
          <w:szCs w:val="17"/>
        </w:rPr>
        <w:tab/>
        <w:t>No.4 p.117</w:t>
      </w:r>
    </w:p>
    <w:p w:rsidR="000B160F" w:rsidRPr="007F14DA" w:rsidRDefault="001C534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Whalers Way Orbital Launch Complex</w:t>
      </w:r>
      <w:r w:rsidR="0030548C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No.23 p.1223</w:t>
      </w:r>
    </w:p>
    <w:p w:rsidR="00AE407B" w:rsidRPr="007F14DA" w:rsidRDefault="00703681" w:rsidP="00FE6C56">
      <w:pPr>
        <w:pStyle w:val="Heading2"/>
        <w:spacing w:before="80" w:after="80"/>
      </w:pPr>
      <w:bookmarkStart w:id="51" w:name="_Toc76567832"/>
      <w:r w:rsidRPr="007F14DA">
        <w:t>Disability Inclusion Act 2018</w:t>
      </w:r>
      <w:bookmarkEnd w:id="51"/>
    </w:p>
    <w:p w:rsidR="000B160F" w:rsidRPr="007F14DA" w:rsidRDefault="00583C0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Disability Inclusion (NDIS Worker Check) (Fees) Notice 2021</w:t>
      </w:r>
      <w:r w:rsidR="00AE407B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No.40 p.1924</w:t>
      </w:r>
    </w:p>
    <w:p w:rsidR="004339DB" w:rsidRPr="007F14DA" w:rsidRDefault="00703681" w:rsidP="00FE6C56">
      <w:pPr>
        <w:pStyle w:val="Heading2"/>
        <w:spacing w:before="80" w:after="80"/>
      </w:pPr>
      <w:bookmarkStart w:id="52" w:name="_Toc76567833"/>
      <w:r w:rsidRPr="007F14DA">
        <w:t>District Court Act 1991</w:t>
      </w:r>
      <w:bookmarkEnd w:id="52"/>
    </w:p>
    <w:p w:rsidR="000B160F" w:rsidRPr="007F14DA" w:rsidRDefault="004339D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District Court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583C0C" w:rsidRPr="007F14DA">
        <w:rPr>
          <w:rFonts w:ascii="Times New Roman" w:hAnsi="Times New Roman"/>
          <w:sz w:val="17"/>
          <w:szCs w:val="17"/>
        </w:rPr>
        <w:t>No.40 p.1925</w:t>
      </w:r>
    </w:p>
    <w:p w:rsidR="00DE4942" w:rsidRPr="007F14DA" w:rsidRDefault="00703681" w:rsidP="00FE6C56">
      <w:pPr>
        <w:pStyle w:val="Heading2"/>
        <w:spacing w:before="80" w:after="80"/>
      </w:pPr>
      <w:bookmarkStart w:id="53" w:name="_Toc76567834"/>
      <w:r w:rsidRPr="007F14DA">
        <w:t>District Court of South Australia, The</w:t>
      </w:r>
      <w:bookmarkEnd w:id="53"/>
    </w:p>
    <w:p w:rsidR="008C09CC" w:rsidRPr="007F14DA" w:rsidRDefault="008C09C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Mount Gambier Circuit Court—Sittings</w:t>
      </w:r>
      <w:r w:rsidRPr="007F14DA">
        <w:rPr>
          <w:rFonts w:ascii="Times New Roman" w:hAnsi="Times New Roman"/>
          <w:sz w:val="17"/>
          <w:szCs w:val="17"/>
        </w:rPr>
        <w:tab/>
        <w:t>No.11 p.596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B2CCA" w:rsidRPr="007F14DA">
        <w:rPr>
          <w:rFonts w:ascii="Times New Roman" w:hAnsi="Times New Roman"/>
          <w:sz w:val="17"/>
          <w:szCs w:val="17"/>
        </w:rPr>
        <w:t>No.42 p.2235</w:t>
      </w:r>
    </w:p>
    <w:p w:rsidR="000B160F" w:rsidRPr="007F14DA" w:rsidRDefault="00DE494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Port Augusta Circuit Court—Sittings</w:t>
      </w:r>
      <w:r w:rsidRPr="007F14DA">
        <w:rPr>
          <w:rFonts w:ascii="Times New Roman" w:hAnsi="Times New Roman"/>
          <w:sz w:val="17"/>
          <w:szCs w:val="17"/>
        </w:rPr>
        <w:tab/>
        <w:t>No.6 p.222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16E46" w:rsidRPr="007F14DA">
        <w:rPr>
          <w:rFonts w:ascii="Times New Roman" w:hAnsi="Times New Roman"/>
          <w:sz w:val="17"/>
          <w:szCs w:val="17"/>
        </w:rPr>
        <w:t>No.22 p.1206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86F13" w:rsidRPr="007F14DA">
        <w:rPr>
          <w:rFonts w:ascii="Times New Roman" w:hAnsi="Times New Roman"/>
          <w:sz w:val="17"/>
          <w:szCs w:val="17"/>
        </w:rPr>
        <w:t>No.37 p.1509</w:t>
      </w:r>
    </w:p>
    <w:p w:rsidR="003E16C4" w:rsidRPr="007F14DA" w:rsidRDefault="00703681" w:rsidP="00FE6C56">
      <w:pPr>
        <w:pStyle w:val="Heading2"/>
        <w:spacing w:before="80" w:after="80"/>
      </w:pPr>
      <w:bookmarkStart w:id="54" w:name="_Toc76567835"/>
      <w:r w:rsidRPr="007F14DA">
        <w:t>Education and Children</w:t>
      </w:r>
      <w:r w:rsidR="00AB3151">
        <w:t>’</w:t>
      </w:r>
      <w:r w:rsidRPr="007F14DA">
        <w:t>s Services Act 2019</w:t>
      </w:r>
      <w:bookmarkEnd w:id="54"/>
    </w:p>
    <w:p w:rsidR="000B160F" w:rsidRPr="007F14DA" w:rsidRDefault="003E16C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Education and Children</w:t>
      </w:r>
      <w:r w:rsidR="00AB3151">
        <w:rPr>
          <w:rFonts w:ascii="Times New Roman" w:hAnsi="Times New Roman"/>
          <w:sz w:val="17"/>
          <w:szCs w:val="17"/>
        </w:rPr>
        <w:t>’</w:t>
      </w:r>
      <w:r w:rsidR="00EF6B7A" w:rsidRPr="007F14DA">
        <w:rPr>
          <w:rFonts w:ascii="Times New Roman" w:hAnsi="Times New Roman"/>
          <w:sz w:val="17"/>
          <w:szCs w:val="17"/>
        </w:rPr>
        <w:t>s Services (Fees) Notice 2021</w:t>
      </w:r>
      <w:r w:rsidRPr="007F14DA">
        <w:rPr>
          <w:rFonts w:ascii="Times New Roman" w:hAnsi="Times New Roman"/>
          <w:sz w:val="17"/>
          <w:szCs w:val="17"/>
        </w:rPr>
        <w:tab/>
      </w:r>
      <w:r w:rsidR="00EF6B7A" w:rsidRPr="007F14DA">
        <w:rPr>
          <w:rFonts w:ascii="Times New Roman" w:hAnsi="Times New Roman"/>
          <w:sz w:val="17"/>
          <w:szCs w:val="17"/>
        </w:rPr>
        <w:t>No.29 p.1325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64540" w:rsidRPr="007F14DA">
        <w:rPr>
          <w:rFonts w:ascii="Times New Roman" w:hAnsi="Times New Roman"/>
          <w:sz w:val="17"/>
          <w:szCs w:val="17"/>
        </w:rPr>
        <w:t>No.40 p.1930</w:t>
      </w:r>
    </w:p>
    <w:p w:rsidR="004A6A51" w:rsidRPr="007F14DA" w:rsidRDefault="00703681" w:rsidP="00FE6C56">
      <w:pPr>
        <w:pStyle w:val="Heading2"/>
        <w:spacing w:before="80" w:after="80"/>
      </w:pPr>
      <w:bookmarkStart w:id="55" w:name="_Toc76567836"/>
      <w:r w:rsidRPr="007F14DA">
        <w:t>Education and Children</w:t>
      </w:r>
      <w:r w:rsidR="00AB3151">
        <w:t>’</w:t>
      </w:r>
      <w:r w:rsidRPr="007F14DA">
        <w:t>s Services Regulations 2021</w:t>
      </w:r>
      <w:bookmarkEnd w:id="55"/>
    </w:p>
    <w:p w:rsidR="00EF6B7A" w:rsidRPr="007F14DA" w:rsidRDefault="00EF6B7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Fixing Charges for Dependants of Subclass 457 and 482 Visa Holders</w:t>
      </w:r>
      <w:r w:rsidRPr="007F14DA">
        <w:rPr>
          <w:rFonts w:ascii="Times New Roman" w:hAnsi="Times New Roman"/>
          <w:sz w:val="17"/>
          <w:szCs w:val="17"/>
        </w:rPr>
        <w:tab/>
        <w:t>No.29 p.1325</w:t>
      </w:r>
    </w:p>
    <w:p w:rsidR="00EF6B7A" w:rsidRPr="007F14DA" w:rsidRDefault="00EF6B7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Fixing Charges for Full Fee Paying Overseas Students</w:t>
      </w:r>
      <w:r w:rsidRPr="007F14DA">
        <w:rPr>
          <w:rFonts w:ascii="Times New Roman" w:hAnsi="Times New Roman"/>
          <w:sz w:val="17"/>
          <w:szCs w:val="17"/>
        </w:rPr>
        <w:tab/>
        <w:t>No.29 p.1326</w:t>
      </w:r>
    </w:p>
    <w:p w:rsidR="00034462" w:rsidRPr="007F14DA" w:rsidRDefault="00034462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Policy</w:t>
      </w:r>
      <w:r w:rsidR="003F4866" w:rsidRPr="007F14DA">
        <w:rPr>
          <w:rFonts w:ascii="Times New Roman" w:hAnsi="Times New Roman"/>
          <w:sz w:val="17"/>
          <w:szCs w:val="17"/>
        </w:rPr>
        <w:t xml:space="preserve"> by the Minister for Education</w:t>
      </w:r>
      <w:r w:rsidRPr="007F14DA">
        <w:rPr>
          <w:rFonts w:ascii="Times New Roman" w:hAnsi="Times New Roman"/>
          <w:sz w:val="17"/>
          <w:szCs w:val="17"/>
        </w:rPr>
        <w:t>—</w:t>
      </w:r>
    </w:p>
    <w:p w:rsidR="00915C1A" w:rsidRPr="007F14DA" w:rsidRDefault="00915C1A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Capacity Management Plan—</w:t>
      </w:r>
    </w:p>
    <w:p w:rsidR="002904EB" w:rsidRPr="007F14DA" w:rsidRDefault="002904EB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Adelaide Botanic High School</w:t>
      </w:r>
      <w:r w:rsidRPr="007F14DA">
        <w:rPr>
          <w:rFonts w:ascii="Times New Roman" w:hAnsi="Times New Roman"/>
          <w:sz w:val="17"/>
          <w:szCs w:val="17"/>
        </w:rPr>
        <w:tab/>
        <w:t>No.23 p.1224</w:t>
      </w:r>
    </w:p>
    <w:p w:rsidR="002904EB" w:rsidRPr="007F14DA" w:rsidRDefault="002904EB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Adelaide High School</w:t>
      </w:r>
      <w:r w:rsidRPr="007F14DA">
        <w:rPr>
          <w:rFonts w:ascii="Times New Roman" w:hAnsi="Times New Roman"/>
          <w:sz w:val="17"/>
          <w:szCs w:val="17"/>
        </w:rPr>
        <w:tab/>
        <w:t>No.23 p.1226</w:t>
      </w:r>
    </w:p>
    <w:p w:rsidR="00915C1A" w:rsidRPr="007F14DA" w:rsidRDefault="00915C1A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Aldinga Payinthi College</w:t>
      </w:r>
      <w:r w:rsidRPr="007F14DA">
        <w:rPr>
          <w:rFonts w:ascii="Times New Roman" w:hAnsi="Times New Roman"/>
          <w:sz w:val="17"/>
          <w:szCs w:val="17"/>
        </w:rPr>
        <w:tab/>
        <w:t>No.4 p.125</w:t>
      </w:r>
    </w:p>
    <w:p w:rsidR="00915C1A" w:rsidRPr="007F14DA" w:rsidRDefault="00915C1A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Mark Oliphant College</w:t>
      </w:r>
      <w:r w:rsidRPr="007F14DA">
        <w:rPr>
          <w:rFonts w:ascii="Times New Roman" w:hAnsi="Times New Roman"/>
          <w:sz w:val="17"/>
          <w:szCs w:val="17"/>
        </w:rPr>
        <w:tab/>
        <w:t>No.4 p.128</w:t>
      </w:r>
    </w:p>
    <w:p w:rsidR="00915C1A" w:rsidRPr="007F14DA" w:rsidRDefault="00915C1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Riverbanks College</w:t>
      </w:r>
      <w:r w:rsidR="00506E33" w:rsidRPr="007F14DA">
        <w:rPr>
          <w:rFonts w:ascii="Times New Roman" w:hAnsi="Times New Roman"/>
          <w:sz w:val="17"/>
          <w:szCs w:val="17"/>
        </w:rPr>
        <w:t xml:space="preserve"> B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="00506E33" w:rsidRPr="007F14DA">
        <w:rPr>
          <w:rFonts w:ascii="Times New Roman" w:hAnsi="Times New Roman"/>
          <w:sz w:val="17"/>
          <w:szCs w:val="17"/>
        </w:rPr>
        <w:t>12</w:t>
      </w:r>
      <w:r w:rsidR="00506E33" w:rsidRPr="007F14DA">
        <w:rPr>
          <w:rFonts w:ascii="Times New Roman" w:hAnsi="Times New Roman"/>
          <w:sz w:val="17"/>
          <w:szCs w:val="17"/>
        </w:rPr>
        <w:tab/>
        <w:t>No.4 p.131</w:t>
      </w:r>
    </w:p>
    <w:p w:rsidR="00034462" w:rsidRPr="007F14DA" w:rsidRDefault="00034462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School Zone—</w:t>
      </w:r>
    </w:p>
    <w:p w:rsidR="00034462" w:rsidRPr="007F14DA" w:rsidRDefault="00034462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Aldinga Beach B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7 School</w:t>
      </w:r>
      <w:r w:rsidRPr="007F14DA">
        <w:rPr>
          <w:rFonts w:ascii="Times New Roman" w:hAnsi="Times New Roman"/>
          <w:sz w:val="17"/>
          <w:szCs w:val="17"/>
        </w:rPr>
        <w:tab/>
        <w:t>No.8 p.268</w:t>
      </w:r>
    </w:p>
    <w:p w:rsidR="00B8799A" w:rsidRPr="007F14DA" w:rsidRDefault="00B8799A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Angle Vale Primary School</w:t>
      </w:r>
      <w:r w:rsidRPr="007F14DA">
        <w:rPr>
          <w:rFonts w:ascii="Times New Roman" w:hAnsi="Times New Roman"/>
          <w:sz w:val="17"/>
          <w:szCs w:val="17"/>
        </w:rPr>
        <w:tab/>
        <w:t>No.8 p.270</w:t>
      </w:r>
    </w:p>
    <w:p w:rsidR="00B8799A" w:rsidRPr="007F14DA" w:rsidRDefault="00B8799A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Gawler and District College B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12</w:t>
      </w:r>
      <w:r w:rsidRPr="007F14DA">
        <w:rPr>
          <w:rFonts w:ascii="Times New Roman" w:hAnsi="Times New Roman"/>
          <w:sz w:val="17"/>
          <w:szCs w:val="17"/>
        </w:rPr>
        <w:tab/>
        <w:t>No.8 p.272</w:t>
      </w:r>
    </w:p>
    <w:p w:rsidR="00396959" w:rsidRPr="007F14DA" w:rsidRDefault="00396959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Moana Primary School</w:t>
      </w:r>
      <w:r w:rsidRPr="007F14DA">
        <w:rPr>
          <w:rFonts w:ascii="Times New Roman" w:hAnsi="Times New Roman"/>
          <w:sz w:val="17"/>
          <w:szCs w:val="17"/>
        </w:rPr>
        <w:tab/>
        <w:t>No.8 p.275</w:t>
      </w:r>
    </w:p>
    <w:p w:rsidR="002904EB" w:rsidRPr="007F14DA" w:rsidRDefault="002904EB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Norwood Morialta High School</w:t>
      </w:r>
      <w:r w:rsidRPr="007F14DA">
        <w:rPr>
          <w:rFonts w:ascii="Times New Roman" w:hAnsi="Times New Roman"/>
          <w:sz w:val="17"/>
          <w:szCs w:val="17"/>
        </w:rPr>
        <w:tab/>
        <w:t>No.23 p.1228</w:t>
      </w:r>
    </w:p>
    <w:p w:rsidR="00506E33" w:rsidRPr="007F14DA" w:rsidRDefault="00506E33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Paringa Park Primary School</w:t>
      </w:r>
      <w:r w:rsidRPr="007F14DA">
        <w:rPr>
          <w:rFonts w:ascii="Times New Roman" w:hAnsi="Times New Roman"/>
          <w:sz w:val="17"/>
          <w:szCs w:val="17"/>
        </w:rPr>
        <w:tab/>
        <w:t>N</w:t>
      </w:r>
      <w:r w:rsidR="0098000B" w:rsidRPr="007F14DA">
        <w:rPr>
          <w:rFonts w:ascii="Times New Roman" w:hAnsi="Times New Roman"/>
          <w:sz w:val="17"/>
          <w:szCs w:val="17"/>
        </w:rPr>
        <w:t>o.4 p.13</w:t>
      </w:r>
      <w:r w:rsidRPr="007F14DA">
        <w:rPr>
          <w:rFonts w:ascii="Times New Roman" w:hAnsi="Times New Roman"/>
          <w:sz w:val="17"/>
          <w:szCs w:val="17"/>
        </w:rPr>
        <w:t>4</w:t>
      </w:r>
    </w:p>
    <w:p w:rsidR="00396959" w:rsidRPr="007F14DA" w:rsidRDefault="00396959" w:rsidP="003A45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Seaford Secondary College</w:t>
      </w:r>
      <w:r w:rsidRPr="007F14DA">
        <w:rPr>
          <w:rFonts w:ascii="Times New Roman" w:hAnsi="Times New Roman"/>
          <w:sz w:val="17"/>
          <w:szCs w:val="17"/>
        </w:rPr>
        <w:tab/>
        <w:t>No.8 p.277</w:t>
      </w:r>
    </w:p>
    <w:p w:rsidR="00396959" w:rsidRPr="007F14DA" w:rsidRDefault="0039695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Willunga High School</w:t>
      </w:r>
      <w:r w:rsidRPr="007F14DA">
        <w:rPr>
          <w:rFonts w:ascii="Times New Roman" w:hAnsi="Times New Roman"/>
          <w:sz w:val="17"/>
          <w:szCs w:val="17"/>
        </w:rPr>
        <w:tab/>
        <w:t>No.8 p.279</w:t>
      </w:r>
    </w:p>
    <w:p w:rsidR="000B160F" w:rsidRPr="007F14DA" w:rsidRDefault="0098000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of the Paringa Park Primary School Capacity Management Plan</w:t>
      </w:r>
      <w:r w:rsidRPr="007F14DA">
        <w:rPr>
          <w:rFonts w:ascii="Times New Roman" w:hAnsi="Times New Roman"/>
          <w:sz w:val="17"/>
          <w:szCs w:val="17"/>
        </w:rPr>
        <w:tab/>
        <w:t>No.4 p.135</w:t>
      </w:r>
    </w:p>
    <w:p w:rsidR="00312472" w:rsidRPr="007F14DA" w:rsidRDefault="00BA464D" w:rsidP="00FE6C56">
      <w:pPr>
        <w:pStyle w:val="Heading2"/>
        <w:spacing w:before="80" w:after="80"/>
      </w:pPr>
      <w:bookmarkStart w:id="56" w:name="_Toc67562039"/>
      <w:bookmarkStart w:id="57" w:name="_Toc76567837"/>
      <w:r w:rsidRPr="007F14DA">
        <w:t>Electricity Act 1996</w:t>
      </w:r>
      <w:bookmarkEnd w:id="56"/>
      <w:bookmarkEnd w:id="57"/>
    </w:p>
    <w:p w:rsidR="000B160F" w:rsidRPr="007F14DA" w:rsidRDefault="0084696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Revocation—</w:t>
      </w:r>
      <w:r w:rsidR="00312472" w:rsidRPr="007F14DA">
        <w:rPr>
          <w:rFonts w:ascii="Times New Roman" w:hAnsi="Times New Roman"/>
          <w:sz w:val="17"/>
          <w:szCs w:val="17"/>
        </w:rPr>
        <w:t>Apportioning of Targets</w:t>
      </w:r>
      <w:r w:rsidR="00312472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No.18 p.1054</w:t>
      </w:r>
    </w:p>
    <w:p w:rsidR="00710454" w:rsidRPr="007F14DA" w:rsidRDefault="00BA464D" w:rsidP="00FE6C56">
      <w:pPr>
        <w:pStyle w:val="Heading2"/>
        <w:spacing w:before="80" w:after="80"/>
      </w:pPr>
      <w:bookmarkStart w:id="58" w:name="_Toc76567838"/>
      <w:r w:rsidRPr="007F14DA">
        <w:t>Emergency Management Act 2004</w:t>
      </w:r>
      <w:bookmarkEnd w:id="58"/>
    </w:p>
    <w:p w:rsidR="000B160F" w:rsidRPr="007F14DA" w:rsidRDefault="00496E2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Approval of the Governor—Extension of a Major Emergency Declaration</w:t>
      </w:r>
      <w:r w:rsidRPr="007F14DA">
        <w:rPr>
          <w:rFonts w:ascii="Times New Roman" w:hAnsi="Times New Roman"/>
          <w:sz w:val="17"/>
          <w:szCs w:val="17"/>
        </w:rPr>
        <w:tab/>
        <w:t>No.1 p.2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D5649" w:rsidRPr="007F14DA">
        <w:rPr>
          <w:rFonts w:ascii="Times New Roman" w:hAnsi="Times New Roman"/>
          <w:sz w:val="17"/>
          <w:szCs w:val="17"/>
        </w:rPr>
        <w:t>No.8 p.252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2427B" w:rsidRPr="007F14DA">
        <w:rPr>
          <w:rFonts w:ascii="Times New Roman" w:hAnsi="Times New Roman"/>
          <w:sz w:val="17"/>
          <w:szCs w:val="17"/>
        </w:rPr>
        <w:t>No.14 p.821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9021C" w:rsidRPr="007F14DA">
        <w:rPr>
          <w:rFonts w:ascii="Times New Roman" w:hAnsi="Times New Roman"/>
          <w:sz w:val="17"/>
          <w:szCs w:val="17"/>
        </w:rPr>
        <w:t>No.20 p.1085</w:t>
      </w:r>
    </w:p>
    <w:p w:rsidR="0046010E" w:rsidRPr="007F14DA" w:rsidRDefault="00BA464D" w:rsidP="00FE6C56">
      <w:pPr>
        <w:pStyle w:val="Heading2"/>
        <w:spacing w:before="80" w:after="80"/>
      </w:pPr>
      <w:bookmarkStart w:id="59" w:name="_Toc76567839"/>
      <w:r w:rsidRPr="007F14DA">
        <w:t>Emergency Services Funding Act 1998</w:t>
      </w:r>
      <w:bookmarkEnd w:id="59"/>
    </w:p>
    <w:p w:rsidR="000B160F" w:rsidRPr="007F14DA" w:rsidRDefault="0046010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Fees</w:t>
      </w:r>
      <w:r w:rsidRPr="007F14DA">
        <w:rPr>
          <w:rFonts w:ascii="Times New Roman" w:hAnsi="Times New Roman"/>
          <w:sz w:val="17"/>
          <w:szCs w:val="17"/>
        </w:rPr>
        <w:tab/>
        <w:t>No.44 p.2448</w:t>
      </w:r>
    </w:p>
    <w:p w:rsidR="004339DB" w:rsidRPr="007F14DA" w:rsidRDefault="00BA464D" w:rsidP="00FE6C56">
      <w:pPr>
        <w:pStyle w:val="Heading2"/>
        <w:spacing w:before="80" w:after="80"/>
      </w:pPr>
      <w:bookmarkStart w:id="60" w:name="_Toc76567840"/>
      <w:r w:rsidRPr="007F14DA">
        <w:t>Employment Agents Registration Act 1993</w:t>
      </w:r>
      <w:bookmarkEnd w:id="60"/>
    </w:p>
    <w:p w:rsidR="000B160F" w:rsidRPr="007F14DA" w:rsidRDefault="004339D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Employment Agents Registration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6630BC" w:rsidRPr="007F14DA">
        <w:rPr>
          <w:rFonts w:ascii="Times New Roman" w:hAnsi="Times New Roman"/>
          <w:sz w:val="17"/>
          <w:szCs w:val="17"/>
        </w:rPr>
        <w:t>No.40 p.1931</w:t>
      </w:r>
    </w:p>
    <w:p w:rsidR="002A2D9F" w:rsidRPr="007F14DA" w:rsidRDefault="00BA464D" w:rsidP="00FE6C56">
      <w:pPr>
        <w:pStyle w:val="Heading2"/>
        <w:spacing w:before="80" w:after="80"/>
      </w:pPr>
      <w:bookmarkStart w:id="61" w:name="_Toc76567841"/>
      <w:r w:rsidRPr="007F14DA">
        <w:t>Environment Protection Act 1993</w:t>
      </w:r>
      <w:bookmarkEnd w:id="61"/>
    </w:p>
    <w:p w:rsidR="00200957" w:rsidRPr="007F14DA" w:rsidRDefault="0020095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Approval of Additional Collection Depots</w:t>
      </w:r>
      <w:r w:rsidRPr="007F14DA">
        <w:rPr>
          <w:rFonts w:ascii="Times New Roman" w:hAnsi="Times New Roman"/>
          <w:sz w:val="17"/>
          <w:szCs w:val="17"/>
        </w:rPr>
        <w:tab/>
        <w:t>No.9 p.365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9539E" w:rsidRPr="007F14DA">
        <w:rPr>
          <w:rFonts w:ascii="Times New Roman" w:hAnsi="Times New Roman"/>
          <w:sz w:val="17"/>
          <w:szCs w:val="17"/>
        </w:rPr>
        <w:t>No.17 p.980</w:t>
      </w:r>
    </w:p>
    <w:p w:rsidR="00D04A86" w:rsidRPr="007F14DA" w:rsidRDefault="00D04A8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Approval of Category B Containers</w:t>
      </w:r>
      <w:r w:rsidRPr="007F14DA">
        <w:rPr>
          <w:rFonts w:ascii="Times New Roman" w:hAnsi="Times New Roman"/>
          <w:sz w:val="17"/>
          <w:szCs w:val="17"/>
        </w:rPr>
        <w:tab/>
      </w:r>
      <w:r w:rsidR="006913F5" w:rsidRPr="007F14DA">
        <w:rPr>
          <w:rFonts w:ascii="Times New Roman" w:hAnsi="Times New Roman"/>
          <w:sz w:val="17"/>
          <w:szCs w:val="17"/>
        </w:rPr>
        <w:t>No.4 p.135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C22BD" w:rsidRPr="007F14DA">
        <w:rPr>
          <w:rFonts w:ascii="Times New Roman" w:hAnsi="Times New Roman"/>
          <w:sz w:val="17"/>
          <w:szCs w:val="17"/>
        </w:rPr>
        <w:t>No.8 p.281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045F7" w:rsidRPr="007F14DA">
        <w:rPr>
          <w:rFonts w:ascii="Times New Roman" w:hAnsi="Times New Roman"/>
          <w:sz w:val="17"/>
          <w:szCs w:val="17"/>
        </w:rPr>
        <w:t>No.16 p.914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E7F28" w:rsidRPr="007F14DA">
        <w:rPr>
          <w:rFonts w:ascii="Times New Roman" w:hAnsi="Times New Roman"/>
          <w:sz w:val="17"/>
          <w:szCs w:val="17"/>
        </w:rPr>
        <w:t>No.20 p.1093</w:t>
      </w:r>
    </w:p>
    <w:p w:rsidR="00236040" w:rsidRPr="007F14DA" w:rsidRDefault="0023604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Environment Protection (Waste to Resources) Policy Amendment Notice 2021</w:t>
      </w:r>
      <w:r w:rsidRPr="007F14DA">
        <w:rPr>
          <w:rFonts w:ascii="Times New Roman" w:hAnsi="Times New Roman"/>
          <w:sz w:val="17"/>
          <w:szCs w:val="17"/>
        </w:rPr>
        <w:tab/>
        <w:t>No.11 p.579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800BC" w:rsidRPr="007F14DA">
        <w:rPr>
          <w:rFonts w:ascii="Times New Roman" w:hAnsi="Times New Roman"/>
          <w:sz w:val="17"/>
          <w:szCs w:val="17"/>
        </w:rPr>
        <w:t>No.43 p.2401</w:t>
      </w:r>
    </w:p>
    <w:p w:rsidR="000A0D09" w:rsidRPr="007F14DA" w:rsidRDefault="000A0D0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Granting of an Exemption</w:t>
      </w:r>
      <w:r w:rsidRPr="007F14DA">
        <w:rPr>
          <w:rFonts w:ascii="Times New Roman" w:hAnsi="Times New Roman"/>
          <w:sz w:val="17"/>
          <w:szCs w:val="17"/>
        </w:rPr>
        <w:tab/>
      </w:r>
      <w:r w:rsidR="00D04F9C" w:rsidRPr="007F14DA">
        <w:rPr>
          <w:rFonts w:ascii="Times New Roman" w:hAnsi="Times New Roman"/>
          <w:sz w:val="17"/>
          <w:szCs w:val="17"/>
        </w:rPr>
        <w:t>No.14 p.849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87FF7" w:rsidRPr="007F14DA">
        <w:rPr>
          <w:rFonts w:ascii="Times New Roman" w:hAnsi="Times New Roman"/>
          <w:sz w:val="17"/>
          <w:szCs w:val="17"/>
        </w:rPr>
        <w:t>No.33 p.1381</w:t>
      </w:r>
    </w:p>
    <w:p w:rsidR="00EA76B4" w:rsidRPr="007F14DA" w:rsidRDefault="00EA76B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Prohibition on Taking Water affected by Site Contamination</w:t>
      </w:r>
      <w:r w:rsidRPr="007F14DA">
        <w:rPr>
          <w:rFonts w:ascii="Times New Roman" w:hAnsi="Times New Roman"/>
          <w:sz w:val="17"/>
          <w:szCs w:val="17"/>
        </w:rPr>
        <w:tab/>
        <w:t>No.21 p.1137</w:t>
      </w:r>
    </w:p>
    <w:p w:rsidR="002407CF" w:rsidRDefault="002407CF">
      <w:pPr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page"/>
      </w:r>
    </w:p>
    <w:p w:rsidR="00EC0936" w:rsidRDefault="00EC0936" w:rsidP="00EC0936">
      <w:pPr>
        <w:pStyle w:val="Heading2"/>
        <w:spacing w:before="80" w:after="80"/>
        <w:rPr>
          <w:i/>
          <w:caps w:val="0"/>
        </w:rPr>
      </w:pPr>
      <w:r w:rsidRPr="007F14DA">
        <w:t>Environment Protection Act 1993</w:t>
      </w:r>
      <w:r>
        <w:t>—</w:t>
      </w:r>
      <w:r>
        <w:rPr>
          <w:i/>
          <w:caps w:val="0"/>
        </w:rPr>
        <w:t>c</w:t>
      </w:r>
      <w:r w:rsidRPr="00680529">
        <w:rPr>
          <w:i/>
          <w:caps w:val="0"/>
        </w:rPr>
        <w:t>ontinued</w:t>
      </w:r>
    </w:p>
    <w:p w:rsidR="002407CF" w:rsidRPr="007F14DA" w:rsidRDefault="002407CF" w:rsidP="002407C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of Approval of Category A Containers</w:t>
      </w:r>
      <w:r w:rsidRPr="007F14DA">
        <w:rPr>
          <w:rFonts w:ascii="Times New Roman" w:hAnsi="Times New Roman"/>
          <w:sz w:val="17"/>
          <w:szCs w:val="17"/>
        </w:rPr>
        <w:tab/>
        <w:t>No.9 p.365</w:t>
      </w:r>
    </w:p>
    <w:p w:rsidR="004A7ED5" w:rsidRPr="007F14DA" w:rsidRDefault="00C12380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of Approval of Category B Containers</w:t>
      </w:r>
      <w:r w:rsidRPr="007F14DA">
        <w:rPr>
          <w:rFonts w:ascii="Times New Roman" w:hAnsi="Times New Roman"/>
          <w:sz w:val="17"/>
          <w:szCs w:val="17"/>
        </w:rPr>
        <w:tab/>
      </w:r>
      <w:r w:rsidR="00BB50E9" w:rsidRPr="007F14DA">
        <w:rPr>
          <w:rFonts w:ascii="Times New Roman" w:hAnsi="Times New Roman"/>
          <w:sz w:val="17"/>
          <w:szCs w:val="17"/>
        </w:rPr>
        <w:t>No.8 p.283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C23B8" w:rsidRPr="007F14DA">
        <w:rPr>
          <w:rFonts w:ascii="Times New Roman" w:hAnsi="Times New Roman"/>
          <w:sz w:val="17"/>
          <w:szCs w:val="17"/>
        </w:rPr>
        <w:t>No.9 p.366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045F7" w:rsidRPr="007F14DA">
        <w:rPr>
          <w:rFonts w:ascii="Times New Roman" w:hAnsi="Times New Roman"/>
          <w:sz w:val="17"/>
          <w:szCs w:val="17"/>
        </w:rPr>
        <w:t>No.16 p.919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033A6">
        <w:rPr>
          <w:rFonts w:ascii="Times New Roman" w:hAnsi="Times New Roman"/>
          <w:sz w:val="17"/>
          <w:szCs w:val="17"/>
        </w:rPr>
        <w:br/>
      </w:r>
      <w:r w:rsidR="00BC3698" w:rsidRPr="007F14DA">
        <w:rPr>
          <w:rFonts w:ascii="Times New Roman" w:hAnsi="Times New Roman"/>
          <w:sz w:val="17"/>
          <w:szCs w:val="17"/>
        </w:rPr>
        <w:t>No.17 p.981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8064B" w:rsidRPr="007F14DA">
        <w:rPr>
          <w:rFonts w:ascii="Times New Roman" w:hAnsi="Times New Roman"/>
          <w:sz w:val="17"/>
          <w:szCs w:val="17"/>
        </w:rPr>
        <w:t>No.21 p.1139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4A7ED5" w:rsidRPr="007F14DA" w:rsidRDefault="002917DF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Vary the Approval of Category B Containers</w:t>
      </w:r>
      <w:r w:rsidRPr="007F14DA">
        <w:rPr>
          <w:rFonts w:ascii="Times New Roman" w:hAnsi="Times New Roman"/>
          <w:sz w:val="17"/>
          <w:szCs w:val="17"/>
        </w:rPr>
        <w:tab/>
        <w:t>No.4 p.141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B50E9" w:rsidRPr="007F14DA">
        <w:rPr>
          <w:rFonts w:ascii="Times New Roman" w:hAnsi="Times New Roman"/>
          <w:sz w:val="17"/>
          <w:szCs w:val="17"/>
        </w:rPr>
        <w:t>No.8 p.283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C23B8" w:rsidRPr="007F14DA">
        <w:rPr>
          <w:rFonts w:ascii="Times New Roman" w:hAnsi="Times New Roman"/>
          <w:sz w:val="17"/>
          <w:szCs w:val="17"/>
        </w:rPr>
        <w:t>No.9 p.366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033A6">
        <w:rPr>
          <w:rFonts w:ascii="Times New Roman" w:hAnsi="Times New Roman"/>
          <w:sz w:val="17"/>
          <w:szCs w:val="17"/>
        </w:rPr>
        <w:br/>
      </w:r>
      <w:r w:rsidR="00204A5E" w:rsidRPr="007F14DA">
        <w:rPr>
          <w:rFonts w:ascii="Times New Roman" w:hAnsi="Times New Roman"/>
          <w:sz w:val="17"/>
          <w:szCs w:val="17"/>
        </w:rPr>
        <w:t>No.12 p.658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045F7" w:rsidRPr="007F14DA">
        <w:rPr>
          <w:rFonts w:ascii="Times New Roman" w:hAnsi="Times New Roman"/>
          <w:sz w:val="17"/>
          <w:szCs w:val="17"/>
        </w:rPr>
        <w:t>No.16 p.920</w:t>
      </w:r>
      <w:bookmarkStart w:id="62" w:name="_Toc76567842"/>
      <w:r w:rsidR="004A7ED5">
        <w:rPr>
          <w:rFonts w:ascii="Times New Roman" w:hAnsi="Times New Roman"/>
          <w:sz w:val="17"/>
          <w:szCs w:val="17"/>
        </w:rPr>
        <w:t>  </w:t>
      </w:r>
    </w:p>
    <w:p w:rsidR="00B74392" w:rsidRPr="007F14DA" w:rsidRDefault="00BA464D" w:rsidP="00FE6C56">
      <w:pPr>
        <w:pStyle w:val="Heading2"/>
        <w:spacing w:before="80" w:after="80"/>
      </w:pPr>
      <w:r w:rsidRPr="007F14DA">
        <w:t>Environment, Resources and Development Court Act 1993</w:t>
      </w:r>
      <w:bookmarkEnd w:id="62"/>
    </w:p>
    <w:p w:rsidR="000B160F" w:rsidRPr="007F14DA" w:rsidRDefault="00B7439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Environment, Resources and Development Court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6630BC" w:rsidRPr="007F14DA">
        <w:rPr>
          <w:rFonts w:ascii="Times New Roman" w:hAnsi="Times New Roman"/>
          <w:sz w:val="17"/>
          <w:szCs w:val="17"/>
        </w:rPr>
        <w:t>No.40 p.1931</w:t>
      </w:r>
    </w:p>
    <w:p w:rsidR="00AB595B" w:rsidRPr="007F14DA" w:rsidRDefault="00522C89" w:rsidP="00FE6C56">
      <w:pPr>
        <w:pStyle w:val="Heading2"/>
        <w:spacing w:before="80" w:after="80"/>
      </w:pPr>
      <w:bookmarkStart w:id="63" w:name="_Toc76567843"/>
      <w:r w:rsidRPr="007F14DA">
        <w:t>Essential Services Commission Act 2012</w:t>
      </w:r>
      <w:bookmarkEnd w:id="63"/>
    </w:p>
    <w:p w:rsidR="008C57AE" w:rsidRPr="007F14DA" w:rsidRDefault="008C57A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Electricity Transmission Code</w:t>
      </w:r>
      <w:r w:rsidRPr="007F14DA">
        <w:rPr>
          <w:rFonts w:ascii="Times New Roman" w:hAnsi="Times New Roman"/>
          <w:sz w:val="17"/>
          <w:szCs w:val="17"/>
        </w:rPr>
        <w:tab/>
        <w:t>No.43 p.2402</w:t>
      </w:r>
    </w:p>
    <w:p w:rsidR="000A6756" w:rsidRPr="007F14DA" w:rsidRDefault="000A675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Price Determination</w:t>
      </w:r>
      <w:r w:rsidRPr="007F14DA">
        <w:rPr>
          <w:rFonts w:ascii="Times New Roman" w:hAnsi="Times New Roman"/>
          <w:sz w:val="17"/>
          <w:szCs w:val="17"/>
        </w:rPr>
        <w:tab/>
        <w:t>No.36 p.1483</w:t>
      </w:r>
    </w:p>
    <w:p w:rsidR="000B160F" w:rsidRPr="007F14DA" w:rsidRDefault="00AB595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Retailer Energy Productivity Scheme Code</w:t>
      </w:r>
      <w:r w:rsidRPr="007F14DA">
        <w:rPr>
          <w:rFonts w:ascii="Times New Roman" w:hAnsi="Times New Roman"/>
          <w:sz w:val="17"/>
          <w:szCs w:val="17"/>
        </w:rPr>
        <w:tab/>
        <w:t>No.4 p.146</w:t>
      </w:r>
    </w:p>
    <w:p w:rsidR="002930B4" w:rsidRPr="007F14DA" w:rsidRDefault="00522C89" w:rsidP="00FE6C56">
      <w:pPr>
        <w:pStyle w:val="Heading2"/>
        <w:spacing w:before="80" w:after="80"/>
      </w:pPr>
      <w:bookmarkStart w:id="64" w:name="_Toc76567844"/>
      <w:r w:rsidRPr="007F14DA">
        <w:t>Evidence Act 1929</w:t>
      </w:r>
      <w:bookmarkEnd w:id="64"/>
    </w:p>
    <w:p w:rsidR="000B160F" w:rsidRPr="007F14DA" w:rsidRDefault="00B7439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Evidence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6630BC" w:rsidRPr="007F14DA">
        <w:rPr>
          <w:rFonts w:ascii="Times New Roman" w:hAnsi="Times New Roman"/>
          <w:sz w:val="17"/>
          <w:szCs w:val="17"/>
        </w:rPr>
        <w:t>No.40 p.1934</w:t>
      </w:r>
    </w:p>
    <w:p w:rsidR="00B74392" w:rsidRPr="007F14DA" w:rsidRDefault="00522C89" w:rsidP="00FE6C56">
      <w:pPr>
        <w:pStyle w:val="Heading2"/>
        <w:spacing w:before="80" w:after="80"/>
      </w:pPr>
      <w:bookmarkStart w:id="65" w:name="_Toc76567845"/>
      <w:r w:rsidRPr="007F14DA">
        <w:t>Explosives Act 1936</w:t>
      </w:r>
      <w:bookmarkEnd w:id="65"/>
    </w:p>
    <w:p w:rsidR="00994C85" w:rsidRPr="007F14DA" w:rsidRDefault="00994C8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Appointment of Inspectors of Explosives</w:t>
      </w:r>
      <w:r w:rsidRPr="007F14DA">
        <w:rPr>
          <w:rFonts w:ascii="Times New Roman" w:hAnsi="Times New Roman"/>
          <w:sz w:val="17"/>
          <w:szCs w:val="17"/>
        </w:rPr>
        <w:tab/>
        <w:t>No.41 p.2151</w:t>
      </w:r>
    </w:p>
    <w:p w:rsidR="00C82BA3" w:rsidRPr="007F14DA" w:rsidRDefault="0099447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Definition and Classi</w:t>
      </w:r>
      <w:r w:rsidR="00C82BA3" w:rsidRPr="007F14DA">
        <w:rPr>
          <w:rFonts w:ascii="Times New Roman" w:hAnsi="Times New Roman"/>
          <w:sz w:val="17"/>
          <w:szCs w:val="17"/>
        </w:rPr>
        <w:t>fication of Explosives</w:t>
      </w:r>
      <w:r w:rsidR="00C82BA3" w:rsidRPr="007F14DA">
        <w:rPr>
          <w:rFonts w:ascii="Times New Roman" w:hAnsi="Times New Roman"/>
          <w:sz w:val="17"/>
          <w:szCs w:val="17"/>
        </w:rPr>
        <w:tab/>
        <w:t>No.11 p.452</w:t>
      </w:r>
    </w:p>
    <w:p w:rsidR="00200B54" w:rsidRPr="007F14DA" w:rsidRDefault="00200B5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Explosives (Fees) Notice 2021</w:t>
      </w:r>
      <w:r w:rsidRPr="007F14DA">
        <w:rPr>
          <w:rFonts w:ascii="Times New Roman" w:hAnsi="Times New Roman"/>
          <w:sz w:val="17"/>
          <w:szCs w:val="17"/>
        </w:rPr>
        <w:tab/>
        <w:t>No.40 p.1934</w:t>
      </w:r>
    </w:p>
    <w:p w:rsidR="000B160F" w:rsidRPr="007F14DA" w:rsidRDefault="00280F6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of Appointments—Inspectors of Explosives</w:t>
      </w:r>
      <w:r w:rsidR="00B74392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No.23 p.1229</w:t>
      </w:r>
    </w:p>
    <w:p w:rsidR="00B74392" w:rsidRPr="007F14DA" w:rsidRDefault="00522C89" w:rsidP="00FE6C56">
      <w:pPr>
        <w:pStyle w:val="Heading2"/>
        <w:spacing w:before="80" w:after="80"/>
      </w:pPr>
      <w:bookmarkStart w:id="66" w:name="_Toc76567846"/>
      <w:r w:rsidRPr="007F14DA">
        <w:t>Fair Work Act 1994</w:t>
      </w:r>
      <w:bookmarkEnd w:id="66"/>
    </w:p>
    <w:p w:rsidR="000B160F" w:rsidRPr="007F14DA" w:rsidRDefault="00B7439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Fair Work (Representation)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FC568E" w:rsidRPr="007F14DA">
        <w:rPr>
          <w:rFonts w:ascii="Times New Roman" w:hAnsi="Times New Roman"/>
          <w:sz w:val="17"/>
          <w:szCs w:val="17"/>
        </w:rPr>
        <w:t>No.40 p.1937</w:t>
      </w:r>
    </w:p>
    <w:p w:rsidR="00B74392" w:rsidRPr="007F14DA" w:rsidRDefault="00522C89" w:rsidP="00FE6C56">
      <w:pPr>
        <w:pStyle w:val="Heading2"/>
        <w:spacing w:before="80" w:after="80"/>
      </w:pPr>
      <w:bookmarkStart w:id="67" w:name="_Toc76567847"/>
      <w:r w:rsidRPr="007F14DA">
        <w:t>Fines Enforcement and Debt Recovery Act 2017</w:t>
      </w:r>
      <w:bookmarkEnd w:id="67"/>
    </w:p>
    <w:p w:rsidR="000B160F" w:rsidRPr="007F14DA" w:rsidRDefault="00B7439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Fines Enforcement and Debt Recovery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AF662B" w:rsidRPr="007F14DA">
        <w:rPr>
          <w:rFonts w:ascii="Times New Roman" w:hAnsi="Times New Roman"/>
          <w:sz w:val="17"/>
          <w:szCs w:val="17"/>
        </w:rPr>
        <w:t>No.40 p.1937</w:t>
      </w:r>
    </w:p>
    <w:p w:rsidR="00C12380" w:rsidRPr="007F14DA" w:rsidRDefault="00522C89" w:rsidP="00FE6C56">
      <w:pPr>
        <w:pStyle w:val="Heading2"/>
        <w:spacing w:before="80" w:after="80"/>
      </w:pPr>
      <w:bookmarkStart w:id="68" w:name="_Toc76567848"/>
      <w:r w:rsidRPr="007F14DA">
        <w:t>Fire and Emergency Services Act 2005</w:t>
      </w:r>
      <w:bookmarkEnd w:id="68"/>
    </w:p>
    <w:p w:rsidR="00AA0A0B" w:rsidRPr="007F14DA" w:rsidRDefault="00AA0A0B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Constitution of a CFS Brigade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37 p.1501</w:t>
      </w:r>
    </w:p>
    <w:p w:rsidR="001739BD" w:rsidRPr="007F14DA" w:rsidRDefault="001739BD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Adelaide and Mount Lofty Ranges Brigade</w:t>
      </w:r>
      <w:r w:rsidRPr="007F14DA">
        <w:rPr>
          <w:rFonts w:ascii="Times New Roman" w:hAnsi="Times New Roman"/>
          <w:sz w:val="17"/>
          <w:szCs w:val="17"/>
        </w:rPr>
        <w:tab/>
      </w:r>
      <w:r w:rsidR="00AD10D4" w:rsidRPr="007F14DA">
        <w:rPr>
          <w:rFonts w:ascii="Times New Roman" w:hAnsi="Times New Roman"/>
          <w:sz w:val="17"/>
          <w:szCs w:val="17"/>
        </w:rPr>
        <w:t>No.41 p.215</w:t>
      </w:r>
      <w:r w:rsidR="008D1A08" w:rsidRPr="007F14DA">
        <w:rPr>
          <w:rFonts w:ascii="Times New Roman" w:hAnsi="Times New Roman"/>
          <w:sz w:val="17"/>
          <w:szCs w:val="17"/>
        </w:rPr>
        <w:t>3</w:t>
      </w:r>
    </w:p>
    <w:p w:rsidR="001739BD" w:rsidRPr="007F14DA" w:rsidRDefault="001739BD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Eyre Peninsula Brigade</w:t>
      </w:r>
      <w:r w:rsidRPr="007F14DA">
        <w:rPr>
          <w:rFonts w:ascii="Times New Roman" w:hAnsi="Times New Roman"/>
          <w:sz w:val="17"/>
          <w:szCs w:val="17"/>
        </w:rPr>
        <w:tab/>
      </w:r>
      <w:r w:rsidR="008D1A08" w:rsidRPr="007F14DA">
        <w:rPr>
          <w:rFonts w:ascii="Times New Roman" w:hAnsi="Times New Roman"/>
          <w:sz w:val="17"/>
          <w:szCs w:val="17"/>
        </w:rPr>
        <w:t>No.41 p.2153</w:t>
      </w:r>
    </w:p>
    <w:p w:rsidR="001739BD" w:rsidRPr="007F14DA" w:rsidRDefault="001739BD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Hydrology Support Brigade</w:t>
      </w:r>
      <w:r w:rsidRPr="007F14DA">
        <w:rPr>
          <w:rFonts w:ascii="Times New Roman" w:hAnsi="Times New Roman"/>
          <w:sz w:val="17"/>
          <w:szCs w:val="17"/>
        </w:rPr>
        <w:tab/>
      </w:r>
      <w:r w:rsidR="00AD10D4" w:rsidRPr="007F14DA">
        <w:rPr>
          <w:rFonts w:ascii="Times New Roman" w:hAnsi="Times New Roman"/>
          <w:sz w:val="17"/>
          <w:szCs w:val="17"/>
        </w:rPr>
        <w:t>No.41 p.2152</w:t>
      </w:r>
    </w:p>
    <w:p w:rsidR="001739BD" w:rsidRPr="007F14DA" w:rsidRDefault="001739BD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Kangaroo Island Brigade</w:t>
      </w:r>
      <w:r w:rsidRPr="007F14DA">
        <w:rPr>
          <w:rFonts w:ascii="Times New Roman" w:hAnsi="Times New Roman"/>
          <w:sz w:val="17"/>
          <w:szCs w:val="17"/>
        </w:rPr>
        <w:tab/>
      </w:r>
      <w:r w:rsidR="00AD10D4" w:rsidRPr="007F14DA">
        <w:rPr>
          <w:rFonts w:ascii="Times New Roman" w:hAnsi="Times New Roman"/>
          <w:sz w:val="17"/>
          <w:szCs w:val="17"/>
        </w:rPr>
        <w:t>No.41 p.2152</w:t>
      </w:r>
    </w:p>
    <w:p w:rsidR="001739BD" w:rsidRPr="007F14DA" w:rsidRDefault="001739BD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Mapping Support Brigade</w:t>
      </w:r>
      <w:r w:rsidRPr="007F14DA">
        <w:rPr>
          <w:rFonts w:ascii="Times New Roman" w:hAnsi="Times New Roman"/>
          <w:sz w:val="17"/>
          <w:szCs w:val="17"/>
        </w:rPr>
        <w:tab/>
      </w:r>
      <w:r w:rsidR="00AD10D4" w:rsidRPr="007F14DA">
        <w:rPr>
          <w:rFonts w:ascii="Times New Roman" w:hAnsi="Times New Roman"/>
          <w:sz w:val="17"/>
          <w:szCs w:val="17"/>
        </w:rPr>
        <w:t>No.41 p.2152</w:t>
      </w:r>
    </w:p>
    <w:p w:rsidR="001739BD" w:rsidRPr="007F14DA" w:rsidRDefault="001739BD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Murray Darling Basin Brigade</w:t>
      </w:r>
      <w:r w:rsidRPr="007F14DA">
        <w:rPr>
          <w:rFonts w:ascii="Times New Roman" w:hAnsi="Times New Roman"/>
          <w:sz w:val="17"/>
          <w:szCs w:val="17"/>
        </w:rPr>
        <w:tab/>
      </w:r>
      <w:r w:rsidR="00AD10D4" w:rsidRPr="007F14DA">
        <w:rPr>
          <w:rFonts w:ascii="Times New Roman" w:hAnsi="Times New Roman"/>
          <w:sz w:val="17"/>
          <w:szCs w:val="17"/>
        </w:rPr>
        <w:t>No.41 p.2152</w:t>
      </w:r>
    </w:p>
    <w:p w:rsidR="001739BD" w:rsidRPr="007F14DA" w:rsidRDefault="001739BD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Northern and Yorke Brigade</w:t>
      </w:r>
      <w:r w:rsidRPr="007F14DA">
        <w:rPr>
          <w:rFonts w:ascii="Times New Roman" w:hAnsi="Times New Roman"/>
          <w:sz w:val="17"/>
          <w:szCs w:val="17"/>
        </w:rPr>
        <w:tab/>
      </w:r>
      <w:r w:rsidR="00AD10D4" w:rsidRPr="007F14DA">
        <w:rPr>
          <w:rFonts w:ascii="Times New Roman" w:hAnsi="Times New Roman"/>
          <w:sz w:val="17"/>
          <w:szCs w:val="17"/>
        </w:rPr>
        <w:t>No.41 p.215</w:t>
      </w:r>
      <w:r w:rsidR="008D1A08" w:rsidRPr="007F14DA">
        <w:rPr>
          <w:rFonts w:ascii="Times New Roman" w:hAnsi="Times New Roman"/>
          <w:sz w:val="17"/>
          <w:szCs w:val="17"/>
        </w:rPr>
        <w:t>3</w:t>
      </w:r>
    </w:p>
    <w:p w:rsidR="001739BD" w:rsidRPr="007F14DA" w:rsidRDefault="001739BD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SA Arid Lands Brigade</w:t>
      </w:r>
      <w:r w:rsidRPr="007F14DA">
        <w:rPr>
          <w:rFonts w:ascii="Times New Roman" w:hAnsi="Times New Roman"/>
          <w:sz w:val="17"/>
          <w:szCs w:val="17"/>
        </w:rPr>
        <w:tab/>
      </w:r>
      <w:r w:rsidR="00AD10D4" w:rsidRPr="007F14DA">
        <w:rPr>
          <w:rFonts w:ascii="Times New Roman" w:hAnsi="Times New Roman"/>
          <w:sz w:val="17"/>
          <w:szCs w:val="17"/>
        </w:rPr>
        <w:t>No.41 p.215</w:t>
      </w:r>
      <w:r w:rsidR="008D1A08" w:rsidRPr="007F14DA">
        <w:rPr>
          <w:rFonts w:ascii="Times New Roman" w:hAnsi="Times New Roman"/>
          <w:sz w:val="17"/>
          <w:szCs w:val="17"/>
        </w:rPr>
        <w:t>3</w:t>
      </w:r>
    </w:p>
    <w:p w:rsidR="001739BD" w:rsidRPr="007F14DA" w:rsidRDefault="001739B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East Brigade</w:t>
      </w:r>
      <w:r w:rsidRPr="007F14DA">
        <w:rPr>
          <w:rFonts w:ascii="Times New Roman" w:hAnsi="Times New Roman"/>
          <w:sz w:val="17"/>
          <w:szCs w:val="17"/>
        </w:rPr>
        <w:tab/>
      </w:r>
      <w:r w:rsidR="00AD10D4" w:rsidRPr="007F14DA">
        <w:rPr>
          <w:rFonts w:ascii="Times New Roman" w:hAnsi="Times New Roman"/>
          <w:sz w:val="17"/>
          <w:szCs w:val="17"/>
        </w:rPr>
        <w:t>No.41 p.215</w:t>
      </w:r>
      <w:r w:rsidR="008D1A08" w:rsidRPr="007F14DA">
        <w:rPr>
          <w:rFonts w:ascii="Times New Roman" w:hAnsi="Times New Roman"/>
          <w:sz w:val="17"/>
          <w:szCs w:val="17"/>
        </w:rPr>
        <w:t>3</w:t>
      </w:r>
    </w:p>
    <w:p w:rsidR="001739BD" w:rsidRPr="007F14DA" w:rsidRDefault="001739B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Constitution of a CFS Group</w:t>
      </w:r>
      <w:r w:rsidRPr="007F14DA">
        <w:rPr>
          <w:rFonts w:ascii="Times New Roman" w:hAnsi="Times New Roman"/>
          <w:sz w:val="17"/>
          <w:szCs w:val="17"/>
        </w:rPr>
        <w:tab/>
        <w:t>No.41 p.215</w:t>
      </w:r>
      <w:r w:rsidR="00050CD9" w:rsidRPr="007F14DA">
        <w:rPr>
          <w:rFonts w:ascii="Times New Roman" w:hAnsi="Times New Roman"/>
          <w:sz w:val="17"/>
          <w:szCs w:val="17"/>
        </w:rPr>
        <w:t>2</w:t>
      </w:r>
    </w:p>
    <w:p w:rsidR="006124D6" w:rsidRPr="007F14DA" w:rsidRDefault="006124D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Establishment of a SACFS Brigade</w:t>
      </w:r>
      <w:r w:rsidRPr="007F14DA">
        <w:rPr>
          <w:rFonts w:ascii="Times New Roman" w:hAnsi="Times New Roman"/>
          <w:sz w:val="17"/>
          <w:szCs w:val="17"/>
        </w:rPr>
        <w:tab/>
        <w:t>No.4 p.146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04F9C" w:rsidRPr="007F14DA">
        <w:rPr>
          <w:rFonts w:ascii="Times New Roman" w:hAnsi="Times New Roman"/>
          <w:sz w:val="17"/>
          <w:szCs w:val="17"/>
        </w:rPr>
        <w:t>No.14 p.849</w:t>
      </w:r>
    </w:p>
    <w:p w:rsidR="00B74392" w:rsidRPr="007F14DA" w:rsidRDefault="00B7439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Fire and Emergency Services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3D1807" w:rsidRPr="007F14DA">
        <w:rPr>
          <w:rFonts w:ascii="Times New Roman" w:hAnsi="Times New Roman"/>
          <w:sz w:val="17"/>
          <w:szCs w:val="17"/>
        </w:rPr>
        <w:t>No.40 p.1938</w:t>
      </w:r>
    </w:p>
    <w:p w:rsidR="00C12380" w:rsidRPr="007F14DA" w:rsidRDefault="00C1238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Fire Danger Season</w:t>
      </w:r>
      <w:r w:rsidRPr="007F14DA">
        <w:rPr>
          <w:rFonts w:ascii="Times New Roman" w:hAnsi="Times New Roman"/>
          <w:sz w:val="17"/>
          <w:szCs w:val="17"/>
        </w:rPr>
        <w:tab/>
      </w:r>
      <w:r w:rsidR="000E7F28" w:rsidRPr="007F14DA">
        <w:rPr>
          <w:rFonts w:ascii="Times New Roman" w:hAnsi="Times New Roman"/>
          <w:sz w:val="17"/>
          <w:szCs w:val="17"/>
        </w:rPr>
        <w:t>No.20 p.1097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C7857" w:rsidRPr="007F14DA">
        <w:rPr>
          <w:rFonts w:ascii="Times New Roman" w:hAnsi="Times New Roman"/>
          <w:sz w:val="17"/>
          <w:szCs w:val="17"/>
        </w:rPr>
        <w:t>No.21 p.1140</w:t>
      </w:r>
    </w:p>
    <w:p w:rsidR="000B160F" w:rsidRPr="007F14DA" w:rsidRDefault="00D87B3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Transfer of a SACFS Brigade to a CFS Group</w:t>
      </w:r>
      <w:r w:rsidRPr="007F14DA">
        <w:rPr>
          <w:rFonts w:ascii="Times New Roman" w:hAnsi="Times New Roman"/>
          <w:sz w:val="17"/>
          <w:szCs w:val="17"/>
        </w:rPr>
        <w:tab/>
        <w:t>No.23. p.1230</w:t>
      </w:r>
    </w:p>
    <w:p w:rsidR="00B74392" w:rsidRPr="007F14DA" w:rsidRDefault="00522C89" w:rsidP="00FE6C56">
      <w:pPr>
        <w:pStyle w:val="Heading2"/>
        <w:spacing w:before="80" w:after="80"/>
      </w:pPr>
      <w:bookmarkStart w:id="69" w:name="_Toc76567849"/>
      <w:r w:rsidRPr="007F14DA">
        <w:t>Firearms Act 2015</w:t>
      </w:r>
      <w:bookmarkEnd w:id="69"/>
    </w:p>
    <w:p w:rsidR="000B160F" w:rsidRPr="007F14DA" w:rsidRDefault="00B7439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Firearms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3D1807" w:rsidRPr="007F14DA">
        <w:rPr>
          <w:rFonts w:ascii="Times New Roman" w:hAnsi="Times New Roman"/>
          <w:sz w:val="17"/>
          <w:szCs w:val="17"/>
        </w:rPr>
        <w:t>No.40 p.1940</w:t>
      </w:r>
    </w:p>
    <w:p w:rsidR="003270C8" w:rsidRPr="007F14DA" w:rsidRDefault="00522C89" w:rsidP="00FE6C56">
      <w:pPr>
        <w:pStyle w:val="Heading2"/>
        <w:spacing w:before="80" w:after="80"/>
      </w:pPr>
      <w:bookmarkStart w:id="70" w:name="_Toc76567850"/>
      <w:r w:rsidRPr="007F14DA">
        <w:t>Firearms Regulations 2017</w:t>
      </w:r>
      <w:bookmarkEnd w:id="70"/>
    </w:p>
    <w:p w:rsidR="00281B7C" w:rsidRPr="007F14DA" w:rsidRDefault="00281B7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Recognised Firearms Club</w:t>
      </w:r>
      <w:r w:rsidRPr="007F14DA">
        <w:rPr>
          <w:rFonts w:ascii="Times New Roman" w:hAnsi="Times New Roman"/>
          <w:sz w:val="17"/>
          <w:szCs w:val="17"/>
        </w:rPr>
        <w:tab/>
        <w:t>No.14 p.849</w:t>
      </w:r>
    </w:p>
    <w:p w:rsidR="003F1594" w:rsidRPr="007F14DA" w:rsidRDefault="003F159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Recognised Paint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ball Operator</w:t>
      </w:r>
      <w:r w:rsidRPr="007F14DA">
        <w:rPr>
          <w:rFonts w:ascii="Times New Roman" w:hAnsi="Times New Roman"/>
          <w:sz w:val="17"/>
          <w:szCs w:val="17"/>
        </w:rPr>
        <w:tab/>
        <w:t>No.33 p.1381</w:t>
      </w:r>
    </w:p>
    <w:p w:rsidR="008C362E" w:rsidRPr="007F14DA" w:rsidRDefault="00522C89" w:rsidP="00FE6C56">
      <w:pPr>
        <w:pStyle w:val="Heading2"/>
        <w:spacing w:before="80" w:after="80"/>
      </w:pPr>
      <w:bookmarkStart w:id="71" w:name="_Toc76567851"/>
      <w:r w:rsidRPr="007F14DA">
        <w:t>Fisheries Management Act 2007</w:t>
      </w:r>
      <w:bookmarkEnd w:id="71"/>
    </w:p>
    <w:p w:rsidR="00651CB7" w:rsidRPr="007F14DA" w:rsidRDefault="00651CB7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Commercial Snapper Catch Limits for the Waters of the South East</w:t>
      </w:r>
      <w:r w:rsidRPr="007F14DA">
        <w:rPr>
          <w:rFonts w:ascii="Times New Roman" w:hAnsi="Times New Roman"/>
          <w:sz w:val="17"/>
          <w:szCs w:val="17"/>
        </w:rPr>
        <w:tab/>
      </w:r>
      <w:r w:rsidR="00B26386" w:rsidRPr="007F14DA">
        <w:rPr>
          <w:rFonts w:ascii="Times New Roman" w:hAnsi="Times New Roman"/>
          <w:sz w:val="17"/>
          <w:szCs w:val="17"/>
        </w:rPr>
        <w:t>No.6 p.215</w:t>
      </w:r>
    </w:p>
    <w:p w:rsidR="003F5295" w:rsidRPr="007F14DA" w:rsidRDefault="003F529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</w:t>
      </w:r>
      <w:r w:rsidRPr="007F14DA">
        <w:rPr>
          <w:rFonts w:ascii="Times New Roman" w:hAnsi="Times New Roman"/>
          <w:sz w:val="17"/>
          <w:szCs w:val="17"/>
        </w:rPr>
        <w:tab/>
        <w:t>No.20 p.1098</w:t>
      </w:r>
    </w:p>
    <w:p w:rsidR="001A4D6E" w:rsidRPr="007F14DA" w:rsidRDefault="001A4D6E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Commercial Snapper Closure for the Waters of the South East</w:t>
      </w:r>
      <w:r w:rsidR="00326D60" w:rsidRPr="007F14DA">
        <w:rPr>
          <w:rFonts w:ascii="Times New Roman" w:hAnsi="Times New Roman"/>
          <w:sz w:val="17"/>
          <w:szCs w:val="17"/>
        </w:rPr>
        <w:t>—</w:t>
      </w:r>
      <w:r w:rsidR="00D271D3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South East Snapper Fishing Arrangements</w:t>
      </w:r>
      <w:r w:rsidRPr="007F14DA">
        <w:rPr>
          <w:rFonts w:ascii="Times New Roman" w:hAnsi="Times New Roman"/>
          <w:sz w:val="17"/>
          <w:szCs w:val="17"/>
        </w:rPr>
        <w:tab/>
        <w:t>No.20 p.1099</w:t>
      </w:r>
    </w:p>
    <w:p w:rsidR="00E05DE6" w:rsidRDefault="00B87867" w:rsidP="00E05DE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Closure of Pipi Fishery—</w:t>
      </w:r>
    </w:p>
    <w:p w:rsidR="00B87867" w:rsidRPr="007F14DA" w:rsidRDefault="00B87867" w:rsidP="00E05DE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Coorong Beach—Recreational</w:t>
      </w:r>
      <w:r w:rsidRPr="007F14DA">
        <w:rPr>
          <w:rFonts w:ascii="Times New Roman" w:hAnsi="Times New Roman"/>
          <w:sz w:val="17"/>
          <w:szCs w:val="17"/>
        </w:rPr>
        <w:tab/>
        <w:t>No.6 p.216</w:t>
      </w:r>
    </w:p>
    <w:p w:rsidR="00B87867" w:rsidRPr="007F14DA" w:rsidRDefault="00B87867" w:rsidP="00E05DE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Goolwa Beach—Commercial</w:t>
      </w:r>
      <w:r w:rsidRPr="007F14DA">
        <w:rPr>
          <w:rFonts w:ascii="Times New Roman" w:hAnsi="Times New Roman"/>
          <w:sz w:val="17"/>
          <w:szCs w:val="17"/>
        </w:rPr>
        <w:tab/>
        <w:t>No.6 p.216</w:t>
      </w:r>
    </w:p>
    <w:p w:rsidR="004A7ED5" w:rsidRPr="007F14DA" w:rsidRDefault="004E1302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Exemption Number</w:t>
      </w:r>
      <w:r w:rsidR="002A2847" w:rsidRPr="007F14DA">
        <w:rPr>
          <w:rFonts w:ascii="Times New Roman" w:hAnsi="Times New Roman"/>
          <w:sz w:val="17"/>
          <w:szCs w:val="17"/>
        </w:rPr>
        <w:tab/>
      </w:r>
      <w:r w:rsidR="00F8503C" w:rsidRPr="007F14DA">
        <w:rPr>
          <w:rFonts w:ascii="Times New Roman" w:hAnsi="Times New Roman"/>
          <w:sz w:val="17"/>
          <w:szCs w:val="17"/>
        </w:rPr>
        <w:t>No.9 p.373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C3698" w:rsidRPr="007F14DA">
        <w:rPr>
          <w:rFonts w:ascii="Times New Roman" w:hAnsi="Times New Roman"/>
          <w:sz w:val="17"/>
          <w:szCs w:val="17"/>
        </w:rPr>
        <w:t>No.17 p.981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60395" w:rsidRPr="007F14DA">
        <w:rPr>
          <w:rFonts w:ascii="Times New Roman" w:hAnsi="Times New Roman"/>
          <w:sz w:val="17"/>
          <w:szCs w:val="17"/>
        </w:rPr>
        <w:t>No.20 p.1098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57C1C">
        <w:rPr>
          <w:rFonts w:ascii="Times New Roman" w:hAnsi="Times New Roman"/>
          <w:sz w:val="17"/>
          <w:szCs w:val="17"/>
        </w:rPr>
        <w:br/>
      </w:r>
      <w:r w:rsidR="00C877E4" w:rsidRPr="007F14DA">
        <w:rPr>
          <w:rFonts w:ascii="Times New Roman" w:hAnsi="Times New Roman"/>
          <w:spacing w:val="-4"/>
          <w:sz w:val="17"/>
          <w:szCs w:val="17"/>
        </w:rPr>
        <w:t>No.23 p.1230</w:t>
      </w:r>
      <w:r w:rsidR="00AB3151">
        <w:rPr>
          <w:rFonts w:ascii="Times New Roman" w:hAnsi="Times New Roman"/>
          <w:spacing w:val="-4"/>
          <w:sz w:val="17"/>
          <w:szCs w:val="17"/>
        </w:rPr>
        <w:t xml:space="preserve"> | </w:t>
      </w:r>
      <w:r w:rsidR="00D044CD" w:rsidRPr="007F14DA">
        <w:rPr>
          <w:rFonts w:ascii="Times New Roman" w:hAnsi="Times New Roman"/>
          <w:spacing w:val="-4"/>
          <w:sz w:val="17"/>
          <w:szCs w:val="17"/>
        </w:rPr>
        <w:t>No.38 p.1522</w:t>
      </w:r>
      <w:r w:rsidR="00AB3151">
        <w:rPr>
          <w:rFonts w:ascii="Times New Roman" w:hAnsi="Times New Roman"/>
          <w:spacing w:val="-4"/>
          <w:sz w:val="17"/>
          <w:szCs w:val="17"/>
        </w:rPr>
        <w:t xml:space="preserve"> | </w:t>
      </w:r>
      <w:r w:rsidR="009E47EC" w:rsidRPr="007F14DA">
        <w:rPr>
          <w:rFonts w:ascii="Times New Roman" w:hAnsi="Times New Roman"/>
          <w:spacing w:val="-4"/>
          <w:sz w:val="17"/>
          <w:szCs w:val="17"/>
        </w:rPr>
        <w:t>No.43 p.2402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F35055" w:rsidRPr="007F14DA" w:rsidRDefault="00F3505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Extension of the term of the Management Plan for the South Australian Charter Boat Fishery</w:t>
      </w:r>
      <w:r w:rsidRPr="007F14DA">
        <w:rPr>
          <w:rFonts w:ascii="Times New Roman" w:hAnsi="Times New Roman"/>
          <w:sz w:val="17"/>
          <w:szCs w:val="17"/>
        </w:rPr>
        <w:tab/>
        <w:t>No.40 p.1947</w:t>
      </w:r>
    </w:p>
    <w:p w:rsidR="001D01FC" w:rsidRPr="007F14DA" w:rsidRDefault="001D01F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Extension of the Management Plan for the South Australian Commercial Lakes and Coorong Fishery</w:t>
      </w:r>
      <w:r w:rsidRPr="007F14DA">
        <w:rPr>
          <w:rFonts w:ascii="Times New Roman" w:hAnsi="Times New Roman"/>
          <w:sz w:val="17"/>
          <w:szCs w:val="17"/>
        </w:rPr>
        <w:tab/>
        <w:t>No.13 p.817</w:t>
      </w:r>
    </w:p>
    <w:p w:rsidR="00A26774" w:rsidRPr="007F14DA" w:rsidRDefault="00A2677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Fisheries Management (Fishery Licence and Boat and Device Registration </w:t>
      </w:r>
      <w:r w:rsidR="00ED76CE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 xml:space="preserve">Application and Annual 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EA5468" w:rsidRPr="007F14DA">
        <w:rPr>
          <w:rFonts w:ascii="Times New Roman" w:hAnsi="Times New Roman"/>
          <w:sz w:val="17"/>
          <w:szCs w:val="17"/>
        </w:rPr>
        <w:t>No.40 p.1942</w:t>
      </w:r>
    </w:p>
    <w:p w:rsidR="003A7AD4" w:rsidRPr="007F14DA" w:rsidRDefault="003A7AD4" w:rsidP="003A7AD4">
      <w:pPr>
        <w:pStyle w:val="Heading2"/>
        <w:spacing w:before="80" w:after="80"/>
      </w:pPr>
      <w:r>
        <w:t>Fisheries Management Act 2007—</w:t>
      </w:r>
      <w:r w:rsidRPr="003A7AD4">
        <w:rPr>
          <w:i/>
          <w:caps w:val="0"/>
        </w:rPr>
        <w:t>continued</w:t>
      </w:r>
    </w:p>
    <w:p w:rsidR="001C5D7C" w:rsidRPr="007F14DA" w:rsidRDefault="001C5D7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(General Fees) Notice 202</w:t>
      </w:r>
      <w:r w:rsidR="003904BF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3904BF" w:rsidRPr="007F14DA">
        <w:rPr>
          <w:rFonts w:ascii="Times New Roman" w:hAnsi="Times New Roman"/>
          <w:sz w:val="17"/>
          <w:szCs w:val="17"/>
        </w:rPr>
        <w:t>No.34 p.1437</w:t>
      </w:r>
    </w:p>
    <w:p w:rsidR="0094589A" w:rsidRPr="007F14DA" w:rsidRDefault="0094589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Fisheries Management (General Fees) (No 2) Notice 2021</w:t>
      </w:r>
      <w:r w:rsidRPr="007F14DA">
        <w:rPr>
          <w:rFonts w:ascii="Times New Roman" w:hAnsi="Times New Roman"/>
          <w:sz w:val="17"/>
          <w:szCs w:val="17"/>
        </w:rPr>
        <w:tab/>
        <w:t>No.44 p.2448</w:t>
      </w:r>
    </w:p>
    <w:p w:rsidR="002930B4" w:rsidRPr="007F14DA" w:rsidRDefault="002930B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Items Seized</w:t>
      </w:r>
      <w:r w:rsidRPr="007F14DA">
        <w:rPr>
          <w:rFonts w:ascii="Times New Roman" w:hAnsi="Times New Roman"/>
          <w:sz w:val="17"/>
          <w:szCs w:val="17"/>
        </w:rPr>
        <w:tab/>
      </w:r>
      <w:r w:rsidR="00E23584" w:rsidRPr="007F14DA">
        <w:rPr>
          <w:rFonts w:ascii="Times New Roman" w:hAnsi="Times New Roman"/>
          <w:sz w:val="17"/>
          <w:szCs w:val="17"/>
        </w:rPr>
        <w:t>No.8 p.288</w:t>
      </w:r>
    </w:p>
    <w:p w:rsidR="00331E73" w:rsidRPr="007F14DA" w:rsidRDefault="00331E7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Management Plan for the South Australian Commercial </w:t>
      </w:r>
      <w:r w:rsidR="00442B36" w:rsidRPr="007F14DA">
        <w:rPr>
          <w:rFonts w:ascii="Times New Roman" w:hAnsi="Times New Roman"/>
          <w:sz w:val="17"/>
          <w:szCs w:val="17"/>
        </w:rPr>
        <w:t xml:space="preserve">Northern </w:t>
      </w:r>
      <w:r w:rsidRPr="007F14DA">
        <w:rPr>
          <w:rFonts w:ascii="Times New Roman" w:hAnsi="Times New Roman"/>
          <w:sz w:val="17"/>
          <w:szCs w:val="17"/>
        </w:rPr>
        <w:t xml:space="preserve">Zone </w:t>
      </w:r>
      <w:r w:rsidR="00ED76CE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Rock Lobster Fishery</w:t>
      </w:r>
      <w:r w:rsidR="00442B36" w:rsidRPr="007F14DA">
        <w:rPr>
          <w:rFonts w:ascii="Times New Roman" w:hAnsi="Times New Roman"/>
          <w:sz w:val="17"/>
          <w:szCs w:val="17"/>
        </w:rPr>
        <w:t xml:space="preserve"> (2021)</w:t>
      </w:r>
      <w:r w:rsidRPr="007F14DA">
        <w:rPr>
          <w:rFonts w:ascii="Times New Roman" w:hAnsi="Times New Roman"/>
          <w:sz w:val="17"/>
          <w:szCs w:val="17"/>
        </w:rPr>
        <w:tab/>
      </w:r>
      <w:r w:rsidR="00442B36" w:rsidRPr="007F14DA">
        <w:rPr>
          <w:rFonts w:ascii="Times New Roman" w:hAnsi="Times New Roman"/>
          <w:sz w:val="17"/>
          <w:szCs w:val="17"/>
        </w:rPr>
        <w:t>No.35 p.1481</w:t>
      </w:r>
    </w:p>
    <w:p w:rsidR="00DF08B8" w:rsidRPr="007F14DA" w:rsidRDefault="004E1302" w:rsidP="00B111AA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Ministerial Exemption</w:t>
      </w:r>
      <w:r w:rsidRPr="007F14DA">
        <w:rPr>
          <w:rFonts w:ascii="Times New Roman" w:hAnsi="Times New Roman"/>
          <w:sz w:val="17"/>
          <w:szCs w:val="17"/>
        </w:rPr>
        <w:tab/>
      </w:r>
      <w:r w:rsidR="00F92A30" w:rsidRPr="007F14DA">
        <w:rPr>
          <w:rFonts w:ascii="Times New Roman" w:hAnsi="Times New Roman"/>
          <w:sz w:val="17"/>
          <w:szCs w:val="17"/>
        </w:rPr>
        <w:t>No.22 p.1183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D5C15" w:rsidRPr="007F14DA">
        <w:rPr>
          <w:rFonts w:ascii="Times New Roman" w:hAnsi="Times New Roman"/>
          <w:sz w:val="17"/>
          <w:szCs w:val="17"/>
        </w:rPr>
        <w:t>No.25 p.1258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D7D80" w:rsidRPr="007F14DA">
        <w:rPr>
          <w:rFonts w:ascii="Times New Roman" w:hAnsi="Times New Roman"/>
          <w:sz w:val="17"/>
          <w:szCs w:val="17"/>
        </w:rPr>
        <w:t>No.34 p.1434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D6480" w:rsidRPr="007F14DA">
        <w:rPr>
          <w:rFonts w:ascii="Times New Roman" w:hAnsi="Times New Roman"/>
          <w:sz w:val="17"/>
          <w:szCs w:val="17"/>
        </w:rPr>
        <w:t>No.42 p.2226</w:t>
      </w:r>
    </w:p>
    <w:p w:rsidR="0062376E" w:rsidRPr="007F14DA" w:rsidRDefault="0062376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East Snapper Fishing Arrangements—Recreational Activities</w:t>
      </w:r>
      <w:r w:rsidRPr="007F14DA">
        <w:rPr>
          <w:rFonts w:ascii="Times New Roman" w:hAnsi="Times New Roman"/>
          <w:sz w:val="17"/>
          <w:szCs w:val="17"/>
        </w:rPr>
        <w:tab/>
        <w:t>No.15 p.886</w:t>
      </w:r>
    </w:p>
    <w:p w:rsidR="007930F1" w:rsidRPr="007F14DA" w:rsidRDefault="002A2D9F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Temporary Prohibition of Fishing Activity</w:t>
      </w:r>
      <w:r w:rsidR="00F37A52" w:rsidRPr="007F14DA">
        <w:rPr>
          <w:rFonts w:ascii="Times New Roman" w:hAnsi="Times New Roman"/>
          <w:sz w:val="17"/>
          <w:szCs w:val="17"/>
        </w:rPr>
        <w:t>—</w:t>
      </w:r>
      <w:r w:rsidR="00ED76CE">
        <w:rPr>
          <w:rFonts w:ascii="Times New Roman" w:hAnsi="Times New Roman"/>
          <w:sz w:val="17"/>
          <w:szCs w:val="17"/>
        </w:rPr>
        <w:br/>
      </w:r>
      <w:r w:rsidR="00F37A52" w:rsidRPr="007F14DA">
        <w:rPr>
          <w:rFonts w:ascii="Times New Roman" w:hAnsi="Times New Roman"/>
          <w:sz w:val="17"/>
          <w:szCs w:val="17"/>
        </w:rPr>
        <w:t>South East Snapper Fishing Arrangements—</w:t>
      </w:r>
    </w:p>
    <w:p w:rsidR="00F37A52" w:rsidRPr="007F14DA" w:rsidRDefault="00F37A52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Charter Activities</w:t>
      </w:r>
      <w:r w:rsidRPr="007F14DA">
        <w:rPr>
          <w:rFonts w:ascii="Times New Roman" w:hAnsi="Times New Roman"/>
          <w:sz w:val="17"/>
          <w:szCs w:val="17"/>
        </w:rPr>
        <w:tab/>
        <w:t>No.6 p.216</w:t>
      </w:r>
    </w:p>
    <w:p w:rsidR="007930F1" w:rsidRPr="007F14DA" w:rsidRDefault="007930F1" w:rsidP="00A91D98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Recreational Activities</w:t>
      </w:r>
      <w:r w:rsidRPr="007F14DA">
        <w:rPr>
          <w:rFonts w:ascii="Times New Roman" w:hAnsi="Times New Roman"/>
          <w:sz w:val="17"/>
          <w:szCs w:val="17"/>
        </w:rPr>
        <w:tab/>
      </w:r>
      <w:r w:rsidR="002E16A2" w:rsidRPr="007F14DA">
        <w:rPr>
          <w:rFonts w:ascii="Times New Roman" w:hAnsi="Times New Roman"/>
          <w:sz w:val="17"/>
          <w:szCs w:val="17"/>
        </w:rPr>
        <w:t>No.6 p.217</w:t>
      </w:r>
    </w:p>
    <w:p w:rsidR="00EB1979" w:rsidRPr="007F14DA" w:rsidRDefault="00EB197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567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</w:t>
      </w:r>
      <w:r w:rsidRPr="007F14DA">
        <w:rPr>
          <w:rFonts w:ascii="Times New Roman" w:hAnsi="Times New Roman"/>
          <w:sz w:val="17"/>
          <w:szCs w:val="17"/>
        </w:rPr>
        <w:tab/>
        <w:t>No.15 p.886</w:t>
      </w:r>
    </w:p>
    <w:p w:rsidR="00794072" w:rsidRPr="007F14DA" w:rsidRDefault="0079407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Temporary Prohibition of Snapper Fishing in the Waters of the West Coast, </w:t>
      </w:r>
      <w:r w:rsidR="00FD362D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Spencer Gulf and Gulf St Vincent</w:t>
      </w:r>
      <w:r w:rsidRPr="007F14DA">
        <w:rPr>
          <w:rFonts w:ascii="Times New Roman" w:hAnsi="Times New Roman"/>
          <w:sz w:val="17"/>
          <w:szCs w:val="17"/>
        </w:rPr>
        <w:tab/>
        <w:t>No.7 p.249</w:t>
      </w:r>
    </w:p>
    <w:p w:rsidR="006304F3" w:rsidRPr="007F14DA" w:rsidRDefault="006304F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Temporary Prohibition on the Use of Abalone as Bait or Berley</w:t>
      </w:r>
      <w:r w:rsidRPr="007F14DA">
        <w:rPr>
          <w:rFonts w:ascii="Times New Roman" w:hAnsi="Times New Roman"/>
          <w:sz w:val="17"/>
          <w:szCs w:val="17"/>
        </w:rPr>
        <w:tab/>
        <w:t>No.43 p.2403</w:t>
      </w:r>
    </w:p>
    <w:p w:rsidR="00F93B72" w:rsidRPr="007F14DA" w:rsidRDefault="00F93B7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Temporary Reduction in Estuarine Large Mesh Gill Nets for the Estuarine Waters </w:t>
      </w:r>
      <w:r w:rsidR="00FD362D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of the Lakes and Coorong</w:t>
      </w:r>
      <w:r w:rsidRPr="007F14DA">
        <w:rPr>
          <w:rFonts w:ascii="Times New Roman" w:hAnsi="Times New Roman"/>
          <w:sz w:val="17"/>
          <w:szCs w:val="17"/>
        </w:rPr>
        <w:tab/>
        <w:t>No.43 p.2403</w:t>
      </w:r>
    </w:p>
    <w:p w:rsidR="00342711" w:rsidRPr="007F14DA" w:rsidRDefault="0034271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Temporary Spatial Closure for the Commercial Blue Crab Fishery</w:t>
      </w:r>
      <w:r w:rsidRPr="007F14DA">
        <w:rPr>
          <w:rFonts w:ascii="Times New Roman" w:hAnsi="Times New Roman"/>
          <w:sz w:val="17"/>
          <w:szCs w:val="17"/>
        </w:rPr>
        <w:tab/>
        <w:t>No.20 p.1099</w:t>
      </w:r>
    </w:p>
    <w:p w:rsidR="000B160F" w:rsidRPr="007F14DA" w:rsidRDefault="00243FA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Temporary Spatial Closure for the Taking of Species of the Family Cephalopoda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33 p.1382</w:t>
      </w:r>
    </w:p>
    <w:p w:rsidR="004E1302" w:rsidRPr="007F14DA" w:rsidRDefault="00522C89" w:rsidP="00FE6C56">
      <w:pPr>
        <w:pStyle w:val="Heading2"/>
        <w:spacing w:before="80" w:after="80"/>
      </w:pPr>
      <w:bookmarkStart w:id="72" w:name="_Toc76567852"/>
      <w:r w:rsidRPr="007F14DA">
        <w:t>Fisheries Management (Prawn Fisheries) Regulations 2017</w:t>
      </w:r>
      <w:bookmarkEnd w:id="72"/>
    </w:p>
    <w:p w:rsidR="008C7857" w:rsidRPr="007F14DA" w:rsidRDefault="008C785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April 2021 Fishing for the West Coast Prawn Fishery</w:t>
      </w:r>
      <w:r w:rsidRPr="007F14DA">
        <w:rPr>
          <w:rFonts w:ascii="Times New Roman" w:hAnsi="Times New Roman"/>
          <w:sz w:val="17"/>
          <w:szCs w:val="17"/>
        </w:rPr>
        <w:tab/>
        <w:t>No.21 p.1140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F92A30" w:rsidRPr="007F14DA">
        <w:rPr>
          <w:rFonts w:ascii="Times New Roman" w:hAnsi="Times New Roman"/>
          <w:sz w:val="17"/>
          <w:szCs w:val="17"/>
        </w:rPr>
        <w:t>No.22 p.1184</w:t>
      </w:r>
    </w:p>
    <w:p w:rsidR="004E1302" w:rsidRPr="007F14DA" w:rsidRDefault="00105E4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Gear Trial for the West Coast, Spencer Gulf and Gulf St Vincent Prawn Fisheries</w:t>
      </w:r>
      <w:r w:rsidR="004E1302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No.6 p.218</w:t>
      </w:r>
    </w:p>
    <w:p w:rsidR="00F35055" w:rsidRPr="007F14DA" w:rsidRDefault="00F3505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June 2021 Fishing for the West Coast Prawn Fishery</w:t>
      </w:r>
      <w:r w:rsidRPr="007F14DA">
        <w:rPr>
          <w:rFonts w:ascii="Times New Roman" w:hAnsi="Times New Roman"/>
          <w:sz w:val="17"/>
          <w:szCs w:val="17"/>
        </w:rPr>
        <w:tab/>
        <w:t>No.40 p.1947</w:t>
      </w:r>
    </w:p>
    <w:p w:rsidR="00F35055" w:rsidRPr="007F14DA" w:rsidRDefault="00F3505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June Survey in the West Coast Prawn Fishery</w:t>
      </w:r>
      <w:r w:rsidRPr="007F14DA">
        <w:rPr>
          <w:rFonts w:ascii="Times New Roman" w:hAnsi="Times New Roman"/>
          <w:sz w:val="17"/>
          <w:szCs w:val="17"/>
        </w:rPr>
        <w:tab/>
        <w:t>No.40 p.1948</w:t>
      </w:r>
    </w:p>
    <w:p w:rsidR="0062376E" w:rsidRPr="007F14DA" w:rsidRDefault="0062376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March 2021 Fishing for the West Coast Prawn Fishery</w:t>
      </w:r>
      <w:r w:rsidRPr="007F14DA">
        <w:rPr>
          <w:rFonts w:ascii="Times New Roman" w:hAnsi="Times New Roman"/>
          <w:sz w:val="17"/>
          <w:szCs w:val="17"/>
        </w:rPr>
        <w:tab/>
        <w:t>No.15 p.886</w:t>
      </w:r>
    </w:p>
    <w:p w:rsidR="0062376E" w:rsidRPr="007F14DA" w:rsidRDefault="0062376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March Survey in the West Coast Prawn Fishery</w:t>
      </w:r>
      <w:r w:rsidRPr="007F14DA">
        <w:rPr>
          <w:rFonts w:ascii="Times New Roman" w:hAnsi="Times New Roman"/>
          <w:sz w:val="17"/>
          <w:szCs w:val="17"/>
        </w:rPr>
        <w:tab/>
        <w:t>No.15 p.887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660BD" w:rsidRPr="007F14DA">
        <w:rPr>
          <w:rFonts w:ascii="Times New Roman" w:hAnsi="Times New Roman"/>
          <w:sz w:val="17"/>
          <w:szCs w:val="17"/>
        </w:rPr>
        <w:t>No.18 p.1055</w:t>
      </w:r>
    </w:p>
    <w:p w:rsidR="00F60837" w:rsidRPr="007F14DA" w:rsidRDefault="00F6083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Prohibition of Fishing Activities in the Spencer Gulf Prawn Fishery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33 p.1382</w:t>
      </w:r>
    </w:p>
    <w:p w:rsidR="00D3088A" w:rsidRPr="007F14DA" w:rsidRDefault="00D3088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of Closure—West Coast Prawn Fishery</w:t>
      </w:r>
      <w:r w:rsidRPr="007F14DA">
        <w:rPr>
          <w:rFonts w:ascii="Times New Roman" w:hAnsi="Times New Roman"/>
          <w:sz w:val="17"/>
          <w:szCs w:val="17"/>
        </w:rPr>
        <w:tab/>
        <w:t>No.6 p.219</w:t>
      </w:r>
    </w:p>
    <w:p w:rsidR="00E633D5" w:rsidRPr="007F14DA" w:rsidRDefault="00E633D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Surveying—Gulf St Vincent Prawn Fishery</w:t>
      </w:r>
      <w:r w:rsidRPr="007F14DA">
        <w:rPr>
          <w:rFonts w:ascii="Times New Roman" w:hAnsi="Times New Roman"/>
          <w:sz w:val="17"/>
          <w:szCs w:val="17"/>
        </w:rPr>
        <w:tab/>
      </w:r>
      <w:r w:rsidR="00F60837" w:rsidRPr="007F14DA">
        <w:rPr>
          <w:rFonts w:ascii="Times New Roman" w:hAnsi="Times New Roman"/>
          <w:sz w:val="17"/>
          <w:szCs w:val="17"/>
        </w:rPr>
        <w:t>No.33 p.1384</w:t>
      </w:r>
    </w:p>
    <w:p w:rsidR="00F27F29" w:rsidRPr="007F14DA" w:rsidRDefault="00F27F29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Temporary Prohibition on Fishing Activities—</w:t>
      </w:r>
    </w:p>
    <w:p w:rsidR="00F67629" w:rsidRPr="007F14DA" w:rsidRDefault="00F67629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Gulf St Vincent Prawn Fishery</w:t>
      </w:r>
      <w:r w:rsidRPr="007F14DA">
        <w:rPr>
          <w:rFonts w:ascii="Times New Roman" w:hAnsi="Times New Roman"/>
          <w:sz w:val="17"/>
          <w:szCs w:val="17"/>
        </w:rPr>
        <w:tab/>
      </w:r>
      <w:r w:rsidR="00F60837" w:rsidRPr="007F14DA">
        <w:rPr>
          <w:rFonts w:ascii="Times New Roman" w:hAnsi="Times New Roman"/>
          <w:sz w:val="17"/>
          <w:szCs w:val="17"/>
        </w:rPr>
        <w:t>No.33 p.1384</w:t>
      </w:r>
    </w:p>
    <w:p w:rsidR="00F27F29" w:rsidRPr="007F14DA" w:rsidRDefault="00F27F2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West Coast Prawn Fishery</w:t>
      </w:r>
      <w:r w:rsidRPr="007F14DA">
        <w:rPr>
          <w:rFonts w:ascii="Times New Roman" w:hAnsi="Times New Roman"/>
          <w:sz w:val="17"/>
          <w:szCs w:val="17"/>
        </w:rPr>
        <w:tab/>
      </w:r>
      <w:r w:rsidR="00D3088A" w:rsidRPr="007F14DA">
        <w:rPr>
          <w:rFonts w:ascii="Times New Roman" w:hAnsi="Times New Roman"/>
          <w:sz w:val="17"/>
          <w:szCs w:val="17"/>
        </w:rPr>
        <w:t>No.6 p.219</w:t>
      </w:r>
    </w:p>
    <w:p w:rsidR="000B160F" w:rsidRPr="007F14DA" w:rsidRDefault="00BA70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Variation </w:t>
      </w:r>
      <w:r w:rsidR="00BC3698" w:rsidRPr="007F14DA">
        <w:rPr>
          <w:rFonts w:ascii="Times New Roman" w:hAnsi="Times New Roman"/>
          <w:sz w:val="17"/>
          <w:szCs w:val="17"/>
        </w:rPr>
        <w:t>of</w:t>
      </w:r>
      <w:r w:rsidRPr="007F14DA">
        <w:rPr>
          <w:rFonts w:ascii="Times New Roman" w:hAnsi="Times New Roman"/>
          <w:sz w:val="17"/>
          <w:szCs w:val="17"/>
        </w:rPr>
        <w:t xml:space="preserve"> Fishing Activities</w:t>
      </w:r>
      <w:r w:rsidR="006D6B66" w:rsidRPr="007F14DA">
        <w:rPr>
          <w:rFonts w:ascii="Times New Roman" w:hAnsi="Times New Roman"/>
          <w:sz w:val="17"/>
          <w:szCs w:val="17"/>
        </w:rPr>
        <w:t>—Spencer Gulf Prawn Fishery</w:t>
      </w:r>
      <w:r w:rsidRPr="007F14DA">
        <w:rPr>
          <w:rFonts w:ascii="Times New Roman" w:hAnsi="Times New Roman"/>
          <w:sz w:val="17"/>
          <w:szCs w:val="17"/>
        </w:rPr>
        <w:tab/>
      </w:r>
      <w:r w:rsidR="00BC3698" w:rsidRPr="007F14DA">
        <w:rPr>
          <w:rFonts w:ascii="Times New Roman" w:hAnsi="Times New Roman"/>
          <w:sz w:val="17"/>
          <w:szCs w:val="17"/>
        </w:rPr>
        <w:t>No.17 p.982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F92A30" w:rsidRPr="007F14DA">
        <w:rPr>
          <w:rFonts w:ascii="Times New Roman" w:hAnsi="Times New Roman"/>
          <w:sz w:val="17"/>
          <w:szCs w:val="17"/>
        </w:rPr>
        <w:t>No.22 p.1184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B4E45" w:rsidRPr="007F14DA">
        <w:rPr>
          <w:rFonts w:ascii="Times New Roman" w:hAnsi="Times New Roman"/>
          <w:sz w:val="17"/>
          <w:szCs w:val="17"/>
        </w:rPr>
        <w:t>No.41 p.2154</w:t>
      </w:r>
    </w:p>
    <w:p w:rsidR="00976D6B" w:rsidRPr="007F14DA" w:rsidRDefault="00522C89" w:rsidP="00FE6C56">
      <w:pPr>
        <w:pStyle w:val="Heading2"/>
        <w:spacing w:before="80" w:after="80"/>
      </w:pPr>
      <w:bookmarkStart w:id="73" w:name="_Toc76567853"/>
      <w:r w:rsidRPr="007F14DA">
        <w:t>Fisheries Management (Marine Scale Fishery) Regulations 2017</w:t>
      </w:r>
      <w:bookmarkEnd w:id="73"/>
    </w:p>
    <w:p w:rsidR="00976D6B" w:rsidRPr="007F14DA" w:rsidRDefault="00976D6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Determination of Kilogram Value of King George Whiting Units, Snapper Unit</w:t>
      </w:r>
      <w:r w:rsidR="00565397">
        <w:rPr>
          <w:rFonts w:ascii="Times New Roman" w:hAnsi="Times New Roman"/>
          <w:sz w:val="17"/>
          <w:szCs w:val="17"/>
        </w:rPr>
        <w:t xml:space="preserve">s, </w:t>
      </w:r>
      <w:r w:rsidR="00565397">
        <w:rPr>
          <w:rFonts w:ascii="Times New Roman" w:hAnsi="Times New Roman"/>
          <w:sz w:val="17"/>
          <w:szCs w:val="17"/>
        </w:rPr>
        <w:br/>
        <w:t xml:space="preserve">Southern Calamari Units and </w:t>
      </w:r>
      <w:r w:rsidRPr="007F14DA">
        <w:rPr>
          <w:rFonts w:ascii="Times New Roman" w:hAnsi="Times New Roman"/>
          <w:sz w:val="17"/>
          <w:szCs w:val="17"/>
        </w:rPr>
        <w:t>Southern Garfish Units and Fishing Zone</w:t>
      </w:r>
      <w:r w:rsidRPr="007F14DA">
        <w:rPr>
          <w:rFonts w:ascii="Times New Roman" w:hAnsi="Times New Roman"/>
          <w:sz w:val="17"/>
          <w:szCs w:val="17"/>
        </w:rPr>
        <w:tab/>
        <w:t>No.44 p.2451</w:t>
      </w:r>
    </w:p>
    <w:p w:rsidR="000B382B" w:rsidRPr="007F14DA" w:rsidRDefault="000B382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Determination of Methodology and Formula by which King George Whiting Units, </w:t>
      </w:r>
      <w:r w:rsidR="00565397">
        <w:rPr>
          <w:rFonts w:ascii="Times New Roman" w:hAnsi="Times New Roman"/>
          <w:sz w:val="17"/>
          <w:szCs w:val="17"/>
        </w:rPr>
        <w:br/>
        <w:t xml:space="preserve">Snapper Units, </w:t>
      </w:r>
      <w:r w:rsidRPr="007F14DA">
        <w:rPr>
          <w:rFonts w:ascii="Times New Roman" w:hAnsi="Times New Roman"/>
          <w:sz w:val="17"/>
          <w:szCs w:val="17"/>
        </w:rPr>
        <w:t xml:space="preserve">Southern Calamari Units and Southern Garfish Units will be </w:t>
      </w:r>
      <w:r w:rsidR="00565397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Allocated to Licences in the Marine Scalefish Fishery</w:t>
      </w:r>
      <w:r w:rsidRPr="007F14DA">
        <w:rPr>
          <w:rFonts w:ascii="Times New Roman" w:hAnsi="Times New Roman"/>
          <w:sz w:val="17"/>
          <w:szCs w:val="17"/>
        </w:rPr>
        <w:tab/>
        <w:t>No.44 p.2452</w:t>
      </w:r>
    </w:p>
    <w:p w:rsidR="000B160F" w:rsidRPr="007F14DA" w:rsidRDefault="0015730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Determination of Total Allowable Commercial Catches for King George Whiting, Snapper, </w:t>
      </w:r>
      <w:r w:rsidR="00A91D98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Southern Calamari and Southern Garfish and Fishing Zone</w:t>
      </w:r>
      <w:r w:rsidRPr="007F14DA">
        <w:rPr>
          <w:rFonts w:ascii="Times New Roman" w:hAnsi="Times New Roman"/>
          <w:sz w:val="17"/>
          <w:szCs w:val="17"/>
        </w:rPr>
        <w:tab/>
        <w:t>No.44 p.2453</w:t>
      </w:r>
    </w:p>
    <w:p w:rsidR="006D6B66" w:rsidRPr="007F14DA" w:rsidRDefault="00522C89" w:rsidP="00FE6C56">
      <w:pPr>
        <w:pStyle w:val="Heading2"/>
        <w:spacing w:before="80" w:after="80"/>
      </w:pPr>
      <w:bookmarkStart w:id="74" w:name="_Toc76567854"/>
      <w:r w:rsidRPr="007F14DA">
        <w:t>Fisheries Management (Rock Lobster Fisheries) Regulations 2017</w:t>
      </w:r>
      <w:bookmarkEnd w:id="74"/>
    </w:p>
    <w:p w:rsidR="002E1FD4" w:rsidRPr="007F14DA" w:rsidRDefault="002E1FD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Determination of Kilogram Value of King George Whiting Units, Snapper Units, </w:t>
      </w:r>
      <w:r w:rsidR="00836FD8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 xml:space="preserve">Southern Calamari Units </w:t>
      </w:r>
      <w:r w:rsidR="00836FD8">
        <w:rPr>
          <w:rFonts w:ascii="Times New Roman" w:hAnsi="Times New Roman"/>
          <w:sz w:val="17"/>
          <w:szCs w:val="17"/>
        </w:rPr>
        <w:t xml:space="preserve">and </w:t>
      </w:r>
      <w:r w:rsidRPr="007F14DA">
        <w:rPr>
          <w:rFonts w:ascii="Times New Roman" w:hAnsi="Times New Roman"/>
          <w:sz w:val="17"/>
          <w:szCs w:val="17"/>
        </w:rPr>
        <w:t>Southern Garfish Units and Fishing Zone</w:t>
      </w:r>
      <w:r w:rsidRPr="007F14DA">
        <w:rPr>
          <w:rFonts w:ascii="Times New Roman" w:hAnsi="Times New Roman"/>
          <w:sz w:val="17"/>
          <w:szCs w:val="17"/>
        </w:rPr>
        <w:tab/>
        <w:t>No.44 p.2453</w:t>
      </w:r>
    </w:p>
    <w:p w:rsidR="00EE4124" w:rsidRPr="007F14DA" w:rsidRDefault="00EE412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Determination of Methodology and Formula by which King George Whiting Units, Snapper Units, </w:t>
      </w:r>
      <w:r w:rsidRPr="007F14DA">
        <w:rPr>
          <w:rFonts w:ascii="Times New Roman" w:hAnsi="Times New Roman"/>
          <w:sz w:val="17"/>
          <w:szCs w:val="17"/>
        </w:rPr>
        <w:br/>
        <w:t xml:space="preserve">Southern Calamari Units and Southern Garfish Units will be Allocated to a Licence in Respect </w:t>
      </w:r>
      <w:r w:rsidRPr="007F14DA">
        <w:rPr>
          <w:rFonts w:ascii="Times New Roman" w:hAnsi="Times New Roman"/>
          <w:sz w:val="17"/>
          <w:szCs w:val="17"/>
        </w:rPr>
        <w:br/>
        <w:t>to the Northern Zone Rock Lobster Fishery and the Southern Zone Rock Lobster Fishery</w:t>
      </w:r>
      <w:r w:rsidRPr="007F14DA">
        <w:rPr>
          <w:rFonts w:ascii="Times New Roman" w:hAnsi="Times New Roman"/>
          <w:sz w:val="17"/>
          <w:szCs w:val="17"/>
        </w:rPr>
        <w:tab/>
        <w:t>No.44 p.2454</w:t>
      </w:r>
    </w:p>
    <w:p w:rsidR="00025E89" w:rsidRPr="007F14DA" w:rsidRDefault="00025E89" w:rsidP="00E9700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Determination of Total Allowable Commercial Catches for King George Whiting, Snapper, </w:t>
      </w:r>
      <w:r w:rsidR="00E97002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Southern Calamari and Southern Garfish and Fishing Zone</w:t>
      </w:r>
      <w:r w:rsidRPr="007F14DA">
        <w:rPr>
          <w:rFonts w:ascii="Times New Roman" w:hAnsi="Times New Roman"/>
          <w:sz w:val="17"/>
          <w:szCs w:val="17"/>
        </w:rPr>
        <w:tab/>
        <w:t>No.44 p.2455</w:t>
      </w:r>
    </w:p>
    <w:p w:rsidR="006D6B66" w:rsidRPr="007F14DA" w:rsidRDefault="00C877E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Variation of Restrictions on Fishing Activities During the Closed Season of the Southern Zone</w:t>
      </w:r>
      <w:r w:rsidR="006D6B66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No.23 p.1231</w:t>
      </w:r>
    </w:p>
    <w:p w:rsidR="00C877E4" w:rsidRPr="007F14DA" w:rsidRDefault="00C877E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Variation of Restrictions on Sale of Rock Lobster During the Closed Season in the Southern Zone</w:t>
      </w:r>
      <w:r w:rsidRPr="007F14DA">
        <w:rPr>
          <w:rFonts w:ascii="Times New Roman" w:hAnsi="Times New Roman"/>
          <w:sz w:val="17"/>
          <w:szCs w:val="17"/>
        </w:rPr>
        <w:tab/>
        <w:t>No.23 p.1231</w:t>
      </w:r>
    </w:p>
    <w:p w:rsidR="00F27F29" w:rsidRPr="007F14DA" w:rsidRDefault="00522C89" w:rsidP="00FE6C56">
      <w:pPr>
        <w:pStyle w:val="Heading2"/>
        <w:spacing w:before="80" w:after="80"/>
      </w:pPr>
      <w:bookmarkStart w:id="75" w:name="_Toc76567855"/>
      <w:r w:rsidRPr="007F14DA">
        <w:t>Food Act 2001</w:t>
      </w:r>
      <w:bookmarkEnd w:id="75"/>
    </w:p>
    <w:p w:rsidR="000B160F" w:rsidRPr="007F14DA" w:rsidRDefault="001C5D7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Food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82745E" w:rsidRPr="007F14DA">
        <w:rPr>
          <w:rFonts w:ascii="Times New Roman" w:hAnsi="Times New Roman"/>
          <w:sz w:val="17"/>
          <w:szCs w:val="17"/>
        </w:rPr>
        <w:t>No.40 p.1948</w:t>
      </w:r>
    </w:p>
    <w:p w:rsidR="007D4A20" w:rsidRPr="007F14DA" w:rsidRDefault="00522C89" w:rsidP="00E96314">
      <w:pPr>
        <w:pStyle w:val="Heading2"/>
        <w:spacing w:before="80" w:after="80"/>
      </w:pPr>
      <w:bookmarkStart w:id="76" w:name="_Toc76567856"/>
      <w:r w:rsidRPr="007F14DA">
        <w:t>Forestry Act 1950</w:t>
      </w:r>
      <w:bookmarkEnd w:id="76"/>
    </w:p>
    <w:p w:rsidR="000B160F" w:rsidRPr="007F14DA" w:rsidRDefault="007D4A2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Forestry (Fees) Notice 2021</w:t>
      </w:r>
      <w:r w:rsidRPr="007F14DA">
        <w:rPr>
          <w:rFonts w:ascii="Times New Roman" w:hAnsi="Times New Roman"/>
          <w:sz w:val="17"/>
          <w:szCs w:val="17"/>
        </w:rPr>
        <w:tab/>
        <w:t>No.8 p.294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A4BB4" w:rsidRPr="007F14DA">
        <w:rPr>
          <w:rFonts w:ascii="Times New Roman" w:hAnsi="Times New Roman"/>
          <w:sz w:val="17"/>
          <w:szCs w:val="17"/>
        </w:rPr>
        <w:t>No.34 p.1440</w:t>
      </w:r>
    </w:p>
    <w:p w:rsidR="00D66325" w:rsidRDefault="00D66325">
      <w:pPr>
        <w:rPr>
          <w:rFonts w:ascii="Times New Roman" w:hAnsi="Times New Roman"/>
          <w:caps/>
          <w:sz w:val="17"/>
          <w:szCs w:val="17"/>
        </w:rPr>
      </w:pPr>
      <w:bookmarkStart w:id="77" w:name="_Toc76567857"/>
      <w:r>
        <w:br w:type="page"/>
      </w:r>
    </w:p>
    <w:p w:rsidR="001C5D7C" w:rsidRPr="007F14DA" w:rsidRDefault="00522C89" w:rsidP="00E96314">
      <w:pPr>
        <w:pStyle w:val="Heading2"/>
        <w:spacing w:before="80" w:after="80"/>
      </w:pPr>
      <w:r w:rsidRPr="007F14DA">
        <w:t>Freedom of Information Act 1991</w:t>
      </w:r>
      <w:bookmarkEnd w:id="77"/>
    </w:p>
    <w:p w:rsidR="000B160F" w:rsidRPr="007F14DA" w:rsidRDefault="003124C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Freedom of Information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="001C5D7C" w:rsidRPr="007F14DA">
        <w:rPr>
          <w:rFonts w:ascii="Times New Roman" w:hAnsi="Times New Roman"/>
          <w:sz w:val="17"/>
          <w:szCs w:val="17"/>
        </w:rPr>
        <w:tab/>
      </w:r>
      <w:r w:rsidR="005B625F" w:rsidRPr="007F14DA">
        <w:rPr>
          <w:rFonts w:ascii="Times New Roman" w:hAnsi="Times New Roman"/>
          <w:sz w:val="17"/>
          <w:szCs w:val="17"/>
        </w:rPr>
        <w:t>No.40 p.1949</w:t>
      </w:r>
    </w:p>
    <w:p w:rsidR="008571E7" w:rsidRPr="007F14DA" w:rsidRDefault="00522C89" w:rsidP="00E96314">
      <w:pPr>
        <w:pStyle w:val="Heading2"/>
        <w:spacing w:before="80" w:after="80"/>
      </w:pPr>
      <w:bookmarkStart w:id="78" w:name="_Toc76567858"/>
      <w:r w:rsidRPr="007F14DA">
        <w:t>Gambling Administration Act 2019</w:t>
      </w:r>
      <w:bookmarkEnd w:id="78"/>
    </w:p>
    <w:p w:rsidR="000B160F" w:rsidRPr="007F14DA" w:rsidRDefault="008571E7" w:rsidP="00F0669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Gambling Administration Guidelines Notice 2021—</w:t>
      </w:r>
      <w:r w:rsidR="00836FD8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Gaming Machines Act 1992 (Ticket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in Ticket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out Systems)</w:t>
      </w:r>
      <w:r w:rsidRPr="007F14DA">
        <w:rPr>
          <w:rFonts w:ascii="Times New Roman" w:hAnsi="Times New Roman"/>
          <w:sz w:val="17"/>
          <w:szCs w:val="17"/>
        </w:rPr>
        <w:tab/>
        <w:t>No.11 p.580</w:t>
      </w:r>
    </w:p>
    <w:p w:rsidR="00F67629" w:rsidRPr="007F14DA" w:rsidRDefault="00522C89" w:rsidP="00E96314">
      <w:pPr>
        <w:pStyle w:val="Heading2"/>
        <w:spacing w:before="80" w:after="80"/>
      </w:pPr>
      <w:bookmarkStart w:id="79" w:name="_Toc76567859"/>
      <w:r w:rsidRPr="007F14DA">
        <w:t>Gaming Machines Act 1992</w:t>
      </w:r>
      <w:bookmarkEnd w:id="79"/>
    </w:p>
    <w:p w:rsidR="001C5D7C" w:rsidRPr="007F14DA" w:rsidRDefault="001C5D7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Gaming Machines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5B625F" w:rsidRPr="007F14DA">
        <w:rPr>
          <w:rFonts w:ascii="Times New Roman" w:hAnsi="Times New Roman"/>
          <w:sz w:val="17"/>
          <w:szCs w:val="17"/>
        </w:rPr>
        <w:t>No.40 p.1950</w:t>
      </w:r>
    </w:p>
    <w:p w:rsidR="00E31D96" w:rsidRPr="007F14DA" w:rsidRDefault="00E31D9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Gaming Machines (Fees No 2) Notice 2021</w:t>
      </w:r>
      <w:r w:rsidRPr="007F14DA">
        <w:rPr>
          <w:rFonts w:ascii="Times New Roman" w:hAnsi="Times New Roman"/>
          <w:sz w:val="17"/>
          <w:szCs w:val="17"/>
        </w:rPr>
        <w:tab/>
        <w:t>No.41 p.2155</w:t>
      </w:r>
    </w:p>
    <w:p w:rsidR="007A7642" w:rsidRPr="007F14DA" w:rsidRDefault="007A764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Gaming Machines (Fees No 3) Notice 2021</w:t>
      </w:r>
      <w:r w:rsidRPr="007F14DA">
        <w:rPr>
          <w:rFonts w:ascii="Times New Roman" w:hAnsi="Times New Roman"/>
          <w:sz w:val="17"/>
          <w:szCs w:val="17"/>
        </w:rPr>
        <w:tab/>
        <w:t>No.42 p.2227</w:t>
      </w:r>
    </w:p>
    <w:p w:rsidR="000B160F" w:rsidRPr="007F14DA" w:rsidRDefault="004801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GR </w:t>
      </w:r>
      <w:r w:rsidR="00A26774" w:rsidRPr="007F14DA">
        <w:rPr>
          <w:rFonts w:ascii="Times New Roman" w:hAnsi="Times New Roman"/>
          <w:sz w:val="17"/>
          <w:szCs w:val="17"/>
        </w:rPr>
        <w:t>Notice</w:t>
      </w:r>
      <w:r w:rsidR="00E85E0E" w:rsidRPr="007F14DA">
        <w:rPr>
          <w:rFonts w:ascii="Times New Roman" w:hAnsi="Times New Roman"/>
          <w:sz w:val="17"/>
          <w:szCs w:val="17"/>
        </w:rPr>
        <w:t xml:space="preserve">—No. </w:t>
      </w:r>
      <w:r w:rsidR="001F7EEF" w:rsidRPr="007F14DA">
        <w:rPr>
          <w:rFonts w:ascii="Times New Roman" w:hAnsi="Times New Roman"/>
          <w:sz w:val="17"/>
          <w:szCs w:val="17"/>
        </w:rPr>
        <w:t>1 of 2021</w:t>
      </w:r>
      <w:r w:rsidR="00F67629" w:rsidRPr="007F14DA">
        <w:rPr>
          <w:rFonts w:ascii="Times New Roman" w:hAnsi="Times New Roman"/>
          <w:sz w:val="17"/>
          <w:szCs w:val="17"/>
        </w:rPr>
        <w:tab/>
      </w:r>
      <w:r w:rsidR="001F7EEF" w:rsidRPr="007F14DA">
        <w:rPr>
          <w:rFonts w:ascii="Times New Roman" w:hAnsi="Times New Roman"/>
          <w:sz w:val="17"/>
          <w:szCs w:val="17"/>
        </w:rPr>
        <w:t>No.18 p.1056</w:t>
      </w:r>
    </w:p>
    <w:p w:rsidR="004E1302" w:rsidRPr="007F14DA" w:rsidRDefault="00522C89" w:rsidP="00E96314">
      <w:pPr>
        <w:pStyle w:val="Heading2"/>
        <w:spacing w:before="80" w:after="80"/>
      </w:pPr>
      <w:bookmarkStart w:id="80" w:name="_Toc76567860"/>
      <w:r w:rsidRPr="007F14DA">
        <w:t>Gaming Machines Regulations 2020</w:t>
      </w:r>
      <w:bookmarkEnd w:id="80"/>
    </w:p>
    <w:p w:rsidR="008C6ED4" w:rsidRPr="007F14DA" w:rsidRDefault="008C6ED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Establishment of Trading Round 20/2021</w:t>
      </w:r>
      <w:r w:rsidRPr="007F14DA">
        <w:rPr>
          <w:rFonts w:ascii="Times New Roman" w:hAnsi="Times New Roman"/>
          <w:sz w:val="17"/>
          <w:szCs w:val="17"/>
        </w:rPr>
        <w:tab/>
        <w:t>No.43 p.2404</w:t>
      </w:r>
    </w:p>
    <w:p w:rsidR="000B160F" w:rsidRPr="007F14DA" w:rsidRDefault="00C35A2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Exemption by the Attorney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General (Training)</w:t>
      </w:r>
      <w:r w:rsidRPr="007F14DA">
        <w:rPr>
          <w:rFonts w:ascii="Times New Roman" w:hAnsi="Times New Roman"/>
          <w:sz w:val="17"/>
          <w:szCs w:val="17"/>
        </w:rPr>
        <w:tab/>
        <w:t>No.21 p.1141</w:t>
      </w:r>
    </w:p>
    <w:p w:rsidR="00846968" w:rsidRPr="007F14DA" w:rsidRDefault="00522C89" w:rsidP="00E96314">
      <w:pPr>
        <w:pStyle w:val="Heading2"/>
        <w:spacing w:before="80" w:after="80"/>
        <w:rPr>
          <w:rFonts w:eastAsia="Calibri"/>
        </w:rPr>
      </w:pPr>
      <w:bookmarkStart w:id="81" w:name="_Toc67562040"/>
      <w:bookmarkStart w:id="82" w:name="_Toc76567861"/>
      <w:r w:rsidRPr="007F14DA">
        <w:rPr>
          <w:rFonts w:eastAsia="Calibri"/>
        </w:rPr>
        <w:t xml:space="preserve">Gas </w:t>
      </w:r>
      <w:r w:rsidRPr="00E96314">
        <w:t>Act</w:t>
      </w:r>
      <w:r w:rsidRPr="007F14DA">
        <w:rPr>
          <w:rFonts w:eastAsia="Calibri"/>
        </w:rPr>
        <w:t xml:space="preserve"> 1997</w:t>
      </w:r>
      <w:bookmarkEnd w:id="81"/>
      <w:bookmarkEnd w:id="82"/>
    </w:p>
    <w:p w:rsidR="000B160F" w:rsidRPr="007F14DA" w:rsidRDefault="00846968" w:rsidP="00B92B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Revocation—Apportioning of Targets</w:t>
      </w:r>
      <w:r w:rsidRPr="007F14DA">
        <w:rPr>
          <w:rFonts w:ascii="Times New Roman" w:hAnsi="Times New Roman"/>
          <w:sz w:val="17"/>
          <w:szCs w:val="17"/>
        </w:rPr>
        <w:tab/>
        <w:t>No.18 p.1054</w:t>
      </w:r>
    </w:p>
    <w:p w:rsidR="0051287C" w:rsidRPr="007F14DA" w:rsidRDefault="00522C89" w:rsidP="00E96314">
      <w:pPr>
        <w:pStyle w:val="Heading2"/>
        <w:spacing w:before="80" w:after="80"/>
      </w:pPr>
      <w:bookmarkStart w:id="83" w:name="_Toc76567862"/>
      <w:r w:rsidRPr="007F14DA">
        <w:t>Geographical Names Act 1991</w:t>
      </w:r>
      <w:bookmarkEnd w:id="83"/>
    </w:p>
    <w:p w:rsidR="002930B4" w:rsidRPr="007F14DA" w:rsidRDefault="002930B4" w:rsidP="00B92B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Intention to Assign—</w:t>
      </w:r>
      <w:r w:rsidR="00EA2F87" w:rsidRPr="007F14DA">
        <w:rPr>
          <w:rFonts w:ascii="Times New Roman" w:hAnsi="Times New Roman"/>
          <w:sz w:val="17"/>
          <w:szCs w:val="17"/>
        </w:rPr>
        <w:t>Name to a Bridge as part of the Gawler East Link Project</w:t>
      </w:r>
      <w:r w:rsidRPr="007F14DA">
        <w:rPr>
          <w:rFonts w:ascii="Times New Roman" w:hAnsi="Times New Roman"/>
          <w:sz w:val="17"/>
          <w:szCs w:val="17"/>
        </w:rPr>
        <w:tab/>
      </w:r>
      <w:r w:rsidR="00EA2F87" w:rsidRPr="007F14DA">
        <w:rPr>
          <w:rFonts w:ascii="Times New Roman" w:hAnsi="Times New Roman"/>
          <w:sz w:val="17"/>
          <w:szCs w:val="17"/>
        </w:rPr>
        <w:t>No.16 p.921</w:t>
      </w:r>
    </w:p>
    <w:p w:rsidR="00BE710E" w:rsidRPr="007F14DA" w:rsidRDefault="00BE710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to Alter and Assign Names to a Place</w:t>
      </w:r>
      <w:r w:rsidRPr="007F14DA">
        <w:rPr>
          <w:rFonts w:ascii="Times New Roman" w:hAnsi="Times New Roman"/>
          <w:sz w:val="17"/>
          <w:szCs w:val="17"/>
        </w:rPr>
        <w:tab/>
        <w:t>No.9 p.374</w:t>
      </w:r>
    </w:p>
    <w:p w:rsidR="004B3468" w:rsidRPr="007F14DA" w:rsidRDefault="004B3468" w:rsidP="00B92B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to Assign—</w:t>
      </w:r>
    </w:p>
    <w:p w:rsidR="0051287C" w:rsidRPr="007F14DA" w:rsidRDefault="004B3468" w:rsidP="00B92B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Name to a Place</w:t>
      </w:r>
      <w:r w:rsidR="0051287C" w:rsidRPr="007F14DA">
        <w:rPr>
          <w:rFonts w:ascii="Times New Roman" w:hAnsi="Times New Roman"/>
          <w:sz w:val="17"/>
          <w:szCs w:val="17"/>
        </w:rPr>
        <w:tab/>
      </w:r>
      <w:r w:rsidR="004402EA" w:rsidRPr="007F14DA">
        <w:rPr>
          <w:rFonts w:ascii="Times New Roman" w:hAnsi="Times New Roman"/>
          <w:sz w:val="17"/>
          <w:szCs w:val="17"/>
        </w:rPr>
        <w:t>No.12 p.703</w:t>
      </w:r>
    </w:p>
    <w:p w:rsidR="00675B0C" w:rsidRPr="007F14DA" w:rsidRDefault="00675B0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Name to a Bridge</w:t>
      </w:r>
      <w:r w:rsidRPr="007F14DA">
        <w:rPr>
          <w:rFonts w:ascii="Times New Roman" w:hAnsi="Times New Roman"/>
          <w:sz w:val="17"/>
          <w:szCs w:val="17"/>
        </w:rPr>
        <w:tab/>
        <w:t>No.25 p.1259</w:t>
      </w:r>
    </w:p>
    <w:p w:rsidR="000B160F" w:rsidRPr="007F14DA" w:rsidRDefault="003617EB" w:rsidP="00A03E6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Consultation—</w:t>
      </w:r>
      <w:r w:rsidR="00672387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Notice of Intention to Alter the Boundaries of a Place</w:t>
      </w:r>
      <w:r w:rsidRPr="007F14DA">
        <w:rPr>
          <w:rFonts w:ascii="Times New Roman" w:hAnsi="Times New Roman"/>
          <w:sz w:val="17"/>
          <w:szCs w:val="17"/>
        </w:rPr>
        <w:tab/>
        <w:t>No.33 p.1385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C30B9" w:rsidRPr="007F14DA">
        <w:rPr>
          <w:rFonts w:ascii="Times New Roman" w:hAnsi="Times New Roman"/>
          <w:sz w:val="17"/>
          <w:szCs w:val="17"/>
        </w:rPr>
        <w:t>No.41 p.2157</w:t>
      </w:r>
    </w:p>
    <w:p w:rsidR="00C145F6" w:rsidRPr="007F14DA" w:rsidRDefault="00522C89" w:rsidP="00E96314">
      <w:pPr>
        <w:pStyle w:val="Heading2"/>
        <w:spacing w:before="80" w:after="80"/>
      </w:pPr>
      <w:bookmarkStart w:id="84" w:name="_Toc60324082"/>
      <w:bookmarkStart w:id="85" w:name="_Toc76567863"/>
      <w:r w:rsidRPr="007F14DA">
        <w:t>Government Printer</w:t>
      </w:r>
      <w:bookmarkEnd w:id="84"/>
      <w:bookmarkEnd w:id="85"/>
    </w:p>
    <w:p w:rsidR="00580EBD" w:rsidRPr="007F14DA" w:rsidRDefault="00CE5195" w:rsidP="00C56DF3">
      <w:pPr>
        <w:pStyle w:val="TOC2"/>
        <w:tabs>
          <w:tab w:val="right" w:leader="dot" w:pos="4536"/>
        </w:tabs>
        <w:spacing w:after="80" w:line="170" w:lineRule="exact"/>
        <w:ind w:left="159" w:right="0" w:hanging="159"/>
        <w:rPr>
          <w:noProof/>
          <w:szCs w:val="17"/>
          <w:lang w:val="en-AU" w:eastAsia="en-AU"/>
        </w:rPr>
      </w:pPr>
      <w:r w:rsidRPr="007F14DA">
        <w:rPr>
          <w:szCs w:val="17"/>
        </w:rPr>
        <w:t>Price List 2021</w:t>
      </w:r>
      <w:r w:rsidR="00B0749C" w:rsidRPr="007F14DA">
        <w:rPr>
          <w:szCs w:val="17"/>
        </w:rPr>
        <w:t>-</w:t>
      </w:r>
      <w:r w:rsidRPr="007F14DA">
        <w:rPr>
          <w:szCs w:val="17"/>
        </w:rPr>
        <w:t>2022—</w:t>
      </w:r>
      <w:r w:rsidR="00580EBD" w:rsidRPr="007F14DA">
        <w:rPr>
          <w:szCs w:val="17"/>
        </w:rPr>
        <w:t>See</w:t>
      </w:r>
      <w:r w:rsidRPr="007F14DA">
        <w:rPr>
          <w:i/>
          <w:szCs w:val="17"/>
        </w:rPr>
        <w:t xml:space="preserve"> </w:t>
      </w:r>
      <w:hyperlink w:anchor="_Toc76567943" w:history="1">
        <w:r w:rsidRPr="007F14DA">
          <w:rPr>
            <w:rStyle w:val="Hyperlink"/>
            <w:i/>
            <w:szCs w:val="17"/>
            <w:u w:val="none"/>
          </w:rPr>
          <w:t>Service SA</w:t>
        </w:r>
      </w:hyperlink>
    </w:p>
    <w:p w:rsidR="004A7ED5" w:rsidRPr="007F14DA" w:rsidRDefault="00C145F6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Supplementary Gazettes</w:t>
      </w:r>
      <w:r w:rsidRPr="007F14DA">
        <w:rPr>
          <w:rFonts w:ascii="Times New Roman" w:hAnsi="Times New Roman"/>
          <w:sz w:val="17"/>
          <w:szCs w:val="17"/>
        </w:rPr>
        <w:tab/>
        <w:t>No.1 p.1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4786F" w:rsidRPr="007F14DA">
        <w:rPr>
          <w:rFonts w:ascii="Times New Roman" w:hAnsi="Times New Roman"/>
          <w:sz w:val="17"/>
          <w:szCs w:val="17"/>
        </w:rPr>
        <w:t>No.5 p.161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77F01" w:rsidRPr="007F14DA">
        <w:rPr>
          <w:rFonts w:ascii="Times New Roman" w:hAnsi="Times New Roman"/>
          <w:sz w:val="17"/>
          <w:szCs w:val="17"/>
        </w:rPr>
        <w:t>No.7 .249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C54D4" w:rsidRPr="007F14DA">
        <w:rPr>
          <w:rFonts w:ascii="Times New Roman" w:hAnsi="Times New Roman"/>
          <w:sz w:val="17"/>
          <w:szCs w:val="17"/>
        </w:rPr>
        <w:t>No.10 p.449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323CC" w:rsidRPr="007F14DA">
        <w:rPr>
          <w:rFonts w:ascii="Times New Roman" w:hAnsi="Times New Roman"/>
          <w:sz w:val="17"/>
          <w:szCs w:val="17"/>
        </w:rPr>
        <w:t>No.13 p.817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36FD8">
        <w:rPr>
          <w:rFonts w:ascii="Times New Roman" w:hAnsi="Times New Roman"/>
          <w:sz w:val="17"/>
          <w:szCs w:val="17"/>
        </w:rPr>
        <w:br/>
      </w:r>
      <w:r w:rsidR="00965EE4" w:rsidRPr="007F14DA">
        <w:rPr>
          <w:rFonts w:ascii="Times New Roman" w:hAnsi="Times New Roman"/>
          <w:sz w:val="17"/>
          <w:szCs w:val="17"/>
        </w:rPr>
        <w:t>No.15 p.885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A6E30" w:rsidRPr="007F14DA">
        <w:rPr>
          <w:rFonts w:ascii="Times New Roman" w:hAnsi="Times New Roman"/>
          <w:sz w:val="17"/>
          <w:szCs w:val="17"/>
        </w:rPr>
        <w:t>No.19 p.</w:t>
      </w:r>
      <w:r w:rsidR="009E4F56" w:rsidRPr="007F14DA">
        <w:rPr>
          <w:rFonts w:ascii="Times New Roman" w:hAnsi="Times New Roman"/>
          <w:sz w:val="17"/>
          <w:szCs w:val="17"/>
        </w:rPr>
        <w:t>1075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B6BD3" w:rsidRPr="007F14DA">
        <w:rPr>
          <w:rFonts w:ascii="Times New Roman" w:hAnsi="Times New Roman"/>
          <w:sz w:val="17"/>
          <w:szCs w:val="17"/>
        </w:rPr>
        <w:t>No.24 p.1251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90D58" w:rsidRPr="007F14DA">
        <w:rPr>
          <w:rFonts w:ascii="Times New Roman" w:hAnsi="Times New Roman"/>
          <w:sz w:val="17"/>
          <w:szCs w:val="17"/>
        </w:rPr>
        <w:t>No.26 p.1269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36FD8">
        <w:rPr>
          <w:rFonts w:ascii="Times New Roman" w:hAnsi="Times New Roman"/>
          <w:sz w:val="17"/>
          <w:szCs w:val="17"/>
        </w:rPr>
        <w:br/>
      </w:r>
      <w:r w:rsidR="00250CBC" w:rsidRPr="007F14DA">
        <w:rPr>
          <w:rFonts w:ascii="Times New Roman" w:hAnsi="Times New Roman"/>
          <w:sz w:val="17"/>
          <w:szCs w:val="17"/>
        </w:rPr>
        <w:t>No.27 p.1273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125BC" w:rsidRPr="007F14DA">
        <w:rPr>
          <w:rFonts w:ascii="Times New Roman" w:hAnsi="Times New Roman"/>
          <w:sz w:val="17"/>
          <w:szCs w:val="17"/>
        </w:rPr>
        <w:t>No.28 p.1275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E00CF" w:rsidRPr="007F14DA">
        <w:rPr>
          <w:rFonts w:ascii="Times New Roman" w:hAnsi="Times New Roman"/>
          <w:sz w:val="17"/>
          <w:szCs w:val="17"/>
        </w:rPr>
        <w:t>No.30 p.1359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62765" w:rsidRPr="007F14DA">
        <w:rPr>
          <w:rFonts w:ascii="Times New Roman" w:hAnsi="Times New Roman"/>
          <w:sz w:val="17"/>
          <w:szCs w:val="17"/>
        </w:rPr>
        <w:t>No.31 p.1363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36FD8">
        <w:rPr>
          <w:rFonts w:ascii="Times New Roman" w:hAnsi="Times New Roman"/>
          <w:sz w:val="17"/>
          <w:szCs w:val="17"/>
        </w:rPr>
        <w:br/>
      </w:r>
      <w:r w:rsidR="00562765" w:rsidRPr="007F14DA">
        <w:rPr>
          <w:rFonts w:ascii="Times New Roman" w:hAnsi="Times New Roman"/>
          <w:sz w:val="17"/>
          <w:szCs w:val="17"/>
        </w:rPr>
        <w:t>No.32 p.1365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210422">
        <w:rPr>
          <w:rFonts w:ascii="Times New Roman" w:hAnsi="Times New Roman"/>
          <w:sz w:val="17"/>
          <w:szCs w:val="17"/>
        </w:rPr>
        <w:t xml:space="preserve">35 </w:t>
      </w:r>
      <w:r w:rsidR="00947AEE" w:rsidRPr="007F14DA">
        <w:rPr>
          <w:rFonts w:ascii="Times New Roman" w:hAnsi="Times New Roman"/>
          <w:sz w:val="17"/>
          <w:szCs w:val="17"/>
        </w:rPr>
        <w:t>p.1481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8387A" w:rsidRPr="007F14DA">
        <w:rPr>
          <w:rFonts w:ascii="Times New Roman" w:hAnsi="Times New Roman"/>
          <w:sz w:val="17"/>
          <w:szCs w:val="17"/>
        </w:rPr>
        <w:t>No.36 p.1483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F24F4" w:rsidRPr="007F14DA">
        <w:rPr>
          <w:rFonts w:ascii="Times New Roman" w:hAnsi="Times New Roman"/>
          <w:sz w:val="17"/>
          <w:szCs w:val="17"/>
        </w:rPr>
        <w:t>No.38 p.1521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36FD8">
        <w:rPr>
          <w:rFonts w:ascii="Times New Roman" w:hAnsi="Times New Roman"/>
          <w:sz w:val="17"/>
          <w:szCs w:val="17"/>
        </w:rPr>
        <w:br/>
      </w:r>
      <w:r w:rsidR="00866315" w:rsidRPr="007F14DA">
        <w:rPr>
          <w:rFonts w:ascii="Times New Roman" w:hAnsi="Times New Roman"/>
          <w:sz w:val="17"/>
          <w:szCs w:val="17"/>
        </w:rPr>
        <w:t>No.39 p.1523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65AD1" w:rsidRPr="007F14DA">
        <w:rPr>
          <w:rFonts w:ascii="Times New Roman" w:hAnsi="Times New Roman"/>
          <w:sz w:val="17"/>
          <w:szCs w:val="17"/>
        </w:rPr>
        <w:t>No.44 p.2447</w:t>
      </w:r>
      <w:bookmarkStart w:id="86" w:name="_Toc76567864"/>
      <w:r w:rsidR="004A7ED5">
        <w:rPr>
          <w:rFonts w:ascii="Times New Roman" w:hAnsi="Times New Roman"/>
          <w:sz w:val="17"/>
          <w:szCs w:val="17"/>
        </w:rPr>
        <w:t>  </w:t>
      </w:r>
    </w:p>
    <w:p w:rsidR="009D0F02" w:rsidRPr="007F14DA" w:rsidRDefault="00522C89" w:rsidP="00E96314">
      <w:pPr>
        <w:pStyle w:val="Heading2"/>
        <w:spacing w:before="80" w:after="80"/>
      </w:pPr>
      <w:r w:rsidRPr="007F14DA">
        <w:t>Guardianship and Administration Act 1993</w:t>
      </w:r>
      <w:bookmarkEnd w:id="86"/>
    </w:p>
    <w:p w:rsidR="000B160F" w:rsidRPr="007F14DA" w:rsidRDefault="009D0F0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Guardianship and Administration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F85CC6" w:rsidRPr="007F14DA">
        <w:rPr>
          <w:rFonts w:ascii="Times New Roman" w:hAnsi="Times New Roman"/>
          <w:sz w:val="17"/>
          <w:szCs w:val="17"/>
        </w:rPr>
        <w:t>No.40 p.1952</w:t>
      </w:r>
    </w:p>
    <w:p w:rsidR="0092539A" w:rsidRPr="007F14DA" w:rsidRDefault="00522C89" w:rsidP="00E96314">
      <w:pPr>
        <w:pStyle w:val="Heading2"/>
        <w:spacing w:before="80" w:after="80"/>
      </w:pPr>
      <w:bookmarkStart w:id="87" w:name="_Toc76567865"/>
      <w:r w:rsidRPr="007F14DA">
        <w:t>Harbors and Navigation Act 1993</w:t>
      </w:r>
      <w:bookmarkEnd w:id="87"/>
    </w:p>
    <w:p w:rsidR="00E646E8" w:rsidRPr="007F14DA" w:rsidRDefault="00E646E8" w:rsidP="00B92B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Fishing Industry Facilities Schedule of </w:t>
      </w:r>
      <w:r w:rsidR="00614D4B" w:rsidRPr="007F14DA">
        <w:rPr>
          <w:rFonts w:ascii="Times New Roman" w:hAnsi="Times New Roman"/>
          <w:sz w:val="17"/>
          <w:szCs w:val="17"/>
        </w:rPr>
        <w:t>Fees and Charges—</w:t>
      </w:r>
    </w:p>
    <w:p w:rsidR="00614D4B" w:rsidRPr="007F14DA" w:rsidRDefault="00614D4B" w:rsidP="00B92B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Beachport Boat Yard</w:t>
      </w:r>
      <w:r w:rsidRPr="007F14DA">
        <w:rPr>
          <w:rFonts w:ascii="Times New Roman" w:hAnsi="Times New Roman"/>
          <w:sz w:val="17"/>
          <w:szCs w:val="17"/>
        </w:rPr>
        <w:tab/>
        <w:t>No.41 p.2157</w:t>
      </w:r>
    </w:p>
    <w:p w:rsidR="00614D4B" w:rsidRPr="007F14DA" w:rsidRDefault="00614D4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Port MacDonnell Boat Yard</w:t>
      </w:r>
      <w:r w:rsidRPr="007F14DA">
        <w:rPr>
          <w:rFonts w:ascii="Times New Roman" w:hAnsi="Times New Roman"/>
          <w:sz w:val="17"/>
          <w:szCs w:val="17"/>
        </w:rPr>
        <w:tab/>
        <w:t>No.41 p.2157</w:t>
      </w:r>
    </w:p>
    <w:p w:rsidR="0092539A" w:rsidRPr="007F14DA" w:rsidRDefault="0092539A" w:rsidP="00B92B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Schedule of Shipping Charges</w:t>
      </w:r>
      <w:r w:rsidR="00614D4B" w:rsidRPr="007F14DA">
        <w:rPr>
          <w:rFonts w:ascii="Times New Roman" w:hAnsi="Times New Roman"/>
          <w:sz w:val="17"/>
          <w:szCs w:val="17"/>
        </w:rPr>
        <w:t>—</w:t>
      </w:r>
    </w:p>
    <w:p w:rsidR="00614D4B" w:rsidRPr="007F14DA" w:rsidRDefault="00614D4B" w:rsidP="00B92B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Marine Facilities Ferry Services Charge</w:t>
      </w:r>
      <w:r w:rsidRPr="007F14DA">
        <w:rPr>
          <w:rFonts w:ascii="Times New Roman" w:hAnsi="Times New Roman"/>
          <w:sz w:val="17"/>
          <w:szCs w:val="17"/>
        </w:rPr>
        <w:tab/>
        <w:t>No.41 p.2158</w:t>
      </w:r>
    </w:p>
    <w:p w:rsidR="000B160F" w:rsidRPr="007F14DA" w:rsidRDefault="00614D4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Navigation Services Charge</w:t>
      </w:r>
      <w:r w:rsidRPr="007F14DA">
        <w:rPr>
          <w:rFonts w:ascii="Times New Roman" w:hAnsi="Times New Roman"/>
          <w:sz w:val="17"/>
          <w:szCs w:val="17"/>
        </w:rPr>
        <w:tab/>
        <w:t>No.41 p.2158</w:t>
      </w:r>
    </w:p>
    <w:p w:rsidR="004B3468" w:rsidRPr="007F14DA" w:rsidRDefault="00522C89" w:rsidP="00E96314">
      <w:pPr>
        <w:pStyle w:val="Heading2"/>
        <w:spacing w:before="80" w:after="80"/>
      </w:pPr>
      <w:bookmarkStart w:id="88" w:name="_Toc76567866"/>
      <w:r w:rsidRPr="007F14DA">
        <w:t>Health Care Act 2008</w:t>
      </w:r>
      <w:bookmarkEnd w:id="88"/>
    </w:p>
    <w:p w:rsidR="001C5D7C" w:rsidRPr="007F14DA" w:rsidRDefault="00A854AE" w:rsidP="002364A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Fees and Charges</w:t>
      </w:r>
      <w:r w:rsidRPr="007F14DA">
        <w:rPr>
          <w:rFonts w:ascii="Times New Roman" w:hAnsi="Times New Roman"/>
          <w:sz w:val="17"/>
          <w:szCs w:val="17"/>
        </w:rPr>
        <w:tab/>
        <w:t>No.40 p.1952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Pr="007F14DA">
        <w:rPr>
          <w:rFonts w:ascii="Times New Roman" w:hAnsi="Times New Roman"/>
          <w:sz w:val="17"/>
          <w:szCs w:val="17"/>
        </w:rPr>
        <w:t>No.40 p.1994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43A29" w:rsidRPr="007F14DA">
        <w:rPr>
          <w:rFonts w:ascii="Times New Roman" w:hAnsi="Times New Roman"/>
          <w:sz w:val="17"/>
          <w:szCs w:val="17"/>
        </w:rPr>
        <w:t>No.40 p.1995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C6ED4" w:rsidRPr="007F14DA">
        <w:rPr>
          <w:rFonts w:ascii="Times New Roman" w:hAnsi="Times New Roman"/>
          <w:sz w:val="17"/>
          <w:szCs w:val="17"/>
        </w:rPr>
        <w:t>No.43 p.2404</w:t>
      </w:r>
    </w:p>
    <w:p w:rsidR="0092539A" w:rsidRPr="007F14DA" w:rsidRDefault="0092539A" w:rsidP="002364A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Non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Emergency Ambulance Licence</w:t>
      </w:r>
      <w:r w:rsidRPr="007F14DA">
        <w:rPr>
          <w:rFonts w:ascii="Times New Roman" w:hAnsi="Times New Roman"/>
          <w:sz w:val="17"/>
          <w:szCs w:val="17"/>
        </w:rPr>
        <w:tab/>
      </w:r>
      <w:r w:rsidR="00CB626D" w:rsidRPr="007F14DA">
        <w:rPr>
          <w:rFonts w:ascii="Times New Roman" w:hAnsi="Times New Roman"/>
          <w:sz w:val="17"/>
          <w:szCs w:val="17"/>
        </w:rPr>
        <w:t>No.14 p.850</w:t>
      </w:r>
    </w:p>
    <w:p w:rsidR="0092539A" w:rsidRPr="007F14DA" w:rsidRDefault="0092539A" w:rsidP="002364A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Private Day Procedure Centre Licensing</w:t>
      </w:r>
      <w:r w:rsidRPr="007F14DA">
        <w:rPr>
          <w:rFonts w:ascii="Times New Roman" w:hAnsi="Times New Roman"/>
          <w:sz w:val="17"/>
          <w:szCs w:val="17"/>
        </w:rPr>
        <w:tab/>
      </w:r>
      <w:r w:rsidR="00CB626D" w:rsidRPr="007F14DA">
        <w:rPr>
          <w:rFonts w:ascii="Times New Roman" w:hAnsi="Times New Roman"/>
          <w:sz w:val="17"/>
          <w:szCs w:val="17"/>
        </w:rPr>
        <w:t>No.14 p.850</w:t>
      </w:r>
    </w:p>
    <w:p w:rsidR="0092539A" w:rsidRPr="007F14DA" w:rsidRDefault="0092539A" w:rsidP="002364A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Private Hospital Licensing</w:t>
      </w:r>
      <w:r w:rsidRPr="007F14DA">
        <w:rPr>
          <w:rFonts w:ascii="Times New Roman" w:hAnsi="Times New Roman"/>
          <w:sz w:val="17"/>
          <w:szCs w:val="17"/>
        </w:rPr>
        <w:tab/>
      </w:r>
      <w:r w:rsidR="00CB626D" w:rsidRPr="007F14DA">
        <w:rPr>
          <w:rFonts w:ascii="Times New Roman" w:hAnsi="Times New Roman"/>
          <w:sz w:val="17"/>
          <w:szCs w:val="17"/>
        </w:rPr>
        <w:t>No.14 p.850</w:t>
      </w:r>
    </w:p>
    <w:p w:rsidR="00E646E8" w:rsidRPr="007F14DA" w:rsidRDefault="00E646E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Car Parking by Public Health Service Sites</w:t>
      </w:r>
      <w:r w:rsidRPr="007F14DA">
        <w:rPr>
          <w:rFonts w:ascii="Times New Roman" w:hAnsi="Times New Roman"/>
          <w:sz w:val="17"/>
          <w:szCs w:val="17"/>
        </w:rPr>
        <w:tab/>
      </w:r>
      <w:r w:rsidR="000613E6" w:rsidRPr="007F14DA">
        <w:rPr>
          <w:rFonts w:ascii="Times New Roman" w:hAnsi="Times New Roman"/>
          <w:sz w:val="17"/>
          <w:szCs w:val="17"/>
        </w:rPr>
        <w:t>No.40 p.1994</w:t>
      </w:r>
    </w:p>
    <w:p w:rsidR="006C6C5F" w:rsidRPr="007F14DA" w:rsidRDefault="00277A6A" w:rsidP="001B089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by the Minister</w:t>
      </w:r>
      <w:r w:rsidRPr="007F14DA">
        <w:rPr>
          <w:rFonts w:ascii="Times New Roman" w:hAnsi="Times New Roman"/>
          <w:sz w:val="17"/>
          <w:szCs w:val="17"/>
        </w:rPr>
        <w:tab/>
        <w:t>No.37 p.1501</w:t>
      </w:r>
    </w:p>
    <w:p w:rsidR="006C6C5F" w:rsidRPr="007F14DA" w:rsidRDefault="006C6C5F" w:rsidP="001B089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Exemptions</w:t>
      </w:r>
      <w:r w:rsidRPr="007F14DA">
        <w:rPr>
          <w:rFonts w:ascii="Times New Roman" w:hAnsi="Times New Roman"/>
          <w:sz w:val="17"/>
          <w:szCs w:val="17"/>
        </w:rPr>
        <w:tab/>
      </w:r>
      <w:r w:rsidR="008C6ED4" w:rsidRPr="007F14DA">
        <w:rPr>
          <w:rFonts w:ascii="Times New Roman" w:hAnsi="Times New Roman"/>
          <w:sz w:val="17"/>
          <w:szCs w:val="17"/>
        </w:rPr>
        <w:t>No.43 p.2406</w:t>
      </w:r>
    </w:p>
    <w:p w:rsidR="00F540F7" w:rsidRPr="007F14DA" w:rsidRDefault="00F540F7" w:rsidP="001B089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of Declaration of Authorised Quality Improvement Activity</w:t>
      </w:r>
      <w:r w:rsidRPr="007F14DA">
        <w:rPr>
          <w:rFonts w:ascii="Times New Roman" w:hAnsi="Times New Roman"/>
          <w:sz w:val="17"/>
          <w:szCs w:val="17"/>
        </w:rPr>
        <w:tab/>
        <w:t>No.9 p.374</w:t>
      </w:r>
    </w:p>
    <w:p w:rsidR="006C4015" w:rsidRPr="007F14DA" w:rsidRDefault="006C4015" w:rsidP="001B089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Variation to the Cons</w:t>
      </w:r>
      <w:r w:rsidR="00DA5A41" w:rsidRPr="007F14DA">
        <w:rPr>
          <w:rFonts w:ascii="Times New Roman" w:hAnsi="Times New Roman"/>
          <w:sz w:val="17"/>
          <w:szCs w:val="17"/>
        </w:rPr>
        <w:t>t</w:t>
      </w:r>
      <w:r w:rsidRPr="007F14DA">
        <w:rPr>
          <w:rFonts w:ascii="Times New Roman" w:hAnsi="Times New Roman"/>
          <w:sz w:val="17"/>
          <w:szCs w:val="17"/>
        </w:rPr>
        <w:t>itution</w:t>
      </w:r>
      <w:r w:rsidRPr="007F14DA">
        <w:rPr>
          <w:rFonts w:ascii="Times New Roman" w:hAnsi="Times New Roman"/>
          <w:sz w:val="17"/>
          <w:szCs w:val="17"/>
        </w:rPr>
        <w:tab/>
        <w:t>No.37 p.1502</w:t>
      </w:r>
    </w:p>
    <w:p w:rsidR="0092539A" w:rsidRPr="007F14DA" w:rsidRDefault="00522C89" w:rsidP="00E96314">
      <w:pPr>
        <w:pStyle w:val="Heading2"/>
        <w:spacing w:before="80" w:after="80"/>
      </w:pPr>
      <w:bookmarkStart w:id="89" w:name="_Toc76567867"/>
      <w:r w:rsidRPr="007F14DA">
        <w:t>Heavy Vehicle National Law (South Australia) Act 2013</w:t>
      </w:r>
      <w:bookmarkEnd w:id="89"/>
    </w:p>
    <w:p w:rsidR="000B160F" w:rsidRPr="007F14DA" w:rsidRDefault="0092539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Heavy Vehicle National Law (South Australia)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EF53AD" w:rsidRPr="007F14DA">
        <w:rPr>
          <w:rFonts w:ascii="Times New Roman" w:hAnsi="Times New Roman"/>
          <w:sz w:val="17"/>
          <w:szCs w:val="17"/>
        </w:rPr>
        <w:t>No.40 p.1996</w:t>
      </w:r>
    </w:p>
    <w:p w:rsidR="00526066" w:rsidRPr="007F14DA" w:rsidRDefault="00522C89" w:rsidP="00E96314">
      <w:pPr>
        <w:pStyle w:val="Heading2"/>
        <w:spacing w:before="80" w:after="80"/>
      </w:pPr>
      <w:bookmarkStart w:id="90" w:name="_Toc76567868"/>
      <w:r w:rsidRPr="007F14DA">
        <w:t>Heritage Places Act 1993</w:t>
      </w:r>
      <w:bookmarkEnd w:id="90"/>
    </w:p>
    <w:p w:rsidR="00526066" w:rsidRPr="007F14DA" w:rsidRDefault="005260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Heritage Places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EF53AD" w:rsidRPr="007F14DA">
        <w:rPr>
          <w:rFonts w:ascii="Times New Roman" w:hAnsi="Times New Roman"/>
          <w:sz w:val="17"/>
          <w:szCs w:val="17"/>
        </w:rPr>
        <w:t>No.40 p.1999</w:t>
      </w:r>
    </w:p>
    <w:p w:rsidR="000B160F" w:rsidRPr="007F14DA" w:rsidRDefault="00A437B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Heritage Council Appointments</w:t>
      </w:r>
      <w:r w:rsidRPr="007F14DA">
        <w:rPr>
          <w:rFonts w:ascii="Times New Roman" w:hAnsi="Times New Roman"/>
          <w:sz w:val="17"/>
          <w:szCs w:val="17"/>
        </w:rPr>
        <w:tab/>
        <w:t>No.22 p.1188</w:t>
      </w:r>
    </w:p>
    <w:p w:rsidR="008377FC" w:rsidRPr="007F14DA" w:rsidRDefault="00522C89" w:rsidP="00E96314">
      <w:pPr>
        <w:pStyle w:val="Heading2"/>
        <w:spacing w:before="80" w:after="80"/>
      </w:pPr>
      <w:bookmarkStart w:id="91" w:name="_Toc76567869"/>
      <w:r w:rsidRPr="007F14DA">
        <w:t>Historic Shipwrecks Act 1981</w:t>
      </w:r>
      <w:bookmarkEnd w:id="91"/>
    </w:p>
    <w:p w:rsidR="000B160F" w:rsidRPr="007F14DA" w:rsidRDefault="008377F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Historic Shipwrecks (Fees) Notice 2021</w:t>
      </w:r>
      <w:r w:rsidRPr="007F14DA">
        <w:rPr>
          <w:rFonts w:ascii="Times New Roman" w:hAnsi="Times New Roman"/>
          <w:sz w:val="17"/>
          <w:szCs w:val="17"/>
        </w:rPr>
        <w:tab/>
        <w:t>No.40 p.2000</w:t>
      </w:r>
    </w:p>
    <w:p w:rsidR="00526066" w:rsidRPr="007F14DA" w:rsidRDefault="00522C89" w:rsidP="00E96314">
      <w:pPr>
        <w:pStyle w:val="Heading2"/>
        <w:spacing w:before="80" w:after="80"/>
      </w:pPr>
      <w:bookmarkStart w:id="92" w:name="_Toc76567870"/>
      <w:r w:rsidRPr="007F14DA">
        <w:t>History Trust of South Australia Act 1981</w:t>
      </w:r>
      <w:bookmarkEnd w:id="92"/>
    </w:p>
    <w:p w:rsidR="000B160F" w:rsidRPr="007F14DA" w:rsidRDefault="00E544D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Declaration by the Minister for Education</w:t>
      </w:r>
      <w:r w:rsidR="00526066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No.11 p.594</w:t>
      </w:r>
    </w:p>
    <w:p w:rsidR="00407BD0" w:rsidRPr="007F14DA" w:rsidRDefault="00522C89" w:rsidP="00E96314">
      <w:pPr>
        <w:pStyle w:val="Heading2"/>
        <w:spacing w:before="80" w:after="80"/>
      </w:pPr>
      <w:bookmarkStart w:id="93" w:name="_Toc76567871"/>
      <w:r w:rsidRPr="007F14DA">
        <w:t>Housing Improvement Act 2016</w:t>
      </w:r>
      <w:bookmarkEnd w:id="93"/>
    </w:p>
    <w:p w:rsidR="00526066" w:rsidRPr="007F14DA" w:rsidRDefault="005260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Housing Improvement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6067D8" w:rsidRPr="007F14DA">
        <w:rPr>
          <w:rFonts w:ascii="Times New Roman" w:hAnsi="Times New Roman"/>
          <w:sz w:val="17"/>
          <w:szCs w:val="17"/>
        </w:rPr>
        <w:t>No.40 p.2000</w:t>
      </w:r>
    </w:p>
    <w:p w:rsidR="004A7ED5" w:rsidRPr="007F14DA" w:rsidRDefault="00407BD0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Rent Control</w:t>
      </w:r>
      <w:r w:rsidRPr="007F14DA">
        <w:rPr>
          <w:rFonts w:ascii="Times New Roman" w:hAnsi="Times New Roman"/>
          <w:sz w:val="17"/>
          <w:szCs w:val="17"/>
        </w:rPr>
        <w:tab/>
      </w:r>
      <w:r w:rsidR="00850283" w:rsidRPr="007F14DA">
        <w:rPr>
          <w:rFonts w:ascii="Times New Roman" w:hAnsi="Times New Roman"/>
          <w:sz w:val="17"/>
          <w:szCs w:val="17"/>
        </w:rPr>
        <w:t>No.2 p.8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3088A" w:rsidRPr="007F14DA">
        <w:rPr>
          <w:rFonts w:ascii="Times New Roman" w:hAnsi="Times New Roman"/>
          <w:sz w:val="17"/>
          <w:szCs w:val="17"/>
        </w:rPr>
        <w:t>No.6 p.219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A3EE1" w:rsidRPr="007F14DA">
        <w:rPr>
          <w:rFonts w:ascii="Times New Roman" w:hAnsi="Times New Roman"/>
          <w:sz w:val="17"/>
          <w:szCs w:val="17"/>
        </w:rPr>
        <w:t>No.9 p.375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7288B" w:rsidRPr="007F14DA">
        <w:rPr>
          <w:rFonts w:ascii="Times New Roman" w:hAnsi="Times New Roman"/>
          <w:sz w:val="17"/>
          <w:szCs w:val="17"/>
        </w:rPr>
        <w:t>No.14 p.851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63B89" w:rsidRPr="007F14DA">
        <w:rPr>
          <w:rFonts w:ascii="Times New Roman" w:hAnsi="Times New Roman"/>
          <w:sz w:val="17"/>
          <w:szCs w:val="17"/>
        </w:rPr>
        <w:t>No.17 p.984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C3260">
        <w:rPr>
          <w:rFonts w:ascii="Times New Roman" w:hAnsi="Times New Roman"/>
          <w:sz w:val="17"/>
          <w:szCs w:val="17"/>
        </w:rPr>
        <w:br/>
      </w:r>
      <w:r w:rsidR="00AA1218" w:rsidRPr="007F14DA">
        <w:rPr>
          <w:rFonts w:ascii="Times New Roman" w:hAnsi="Times New Roman"/>
          <w:sz w:val="17"/>
          <w:szCs w:val="17"/>
        </w:rPr>
        <w:t>No.20 p.1100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437BC" w:rsidRPr="007F14DA">
        <w:rPr>
          <w:rFonts w:ascii="Times New Roman" w:hAnsi="Times New Roman"/>
          <w:sz w:val="17"/>
          <w:szCs w:val="17"/>
        </w:rPr>
        <w:t>No.22 p.1189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F6B7A" w:rsidRPr="007F14DA">
        <w:rPr>
          <w:rFonts w:ascii="Times New Roman" w:hAnsi="Times New Roman"/>
          <w:sz w:val="17"/>
          <w:szCs w:val="17"/>
        </w:rPr>
        <w:t>No.29 p.1327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617EB" w:rsidRPr="007F14DA">
        <w:rPr>
          <w:rFonts w:ascii="Times New Roman" w:hAnsi="Times New Roman"/>
          <w:sz w:val="17"/>
          <w:szCs w:val="17"/>
        </w:rPr>
        <w:t>No.33 p.1385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C3260">
        <w:rPr>
          <w:rFonts w:ascii="Times New Roman" w:hAnsi="Times New Roman"/>
          <w:sz w:val="17"/>
          <w:szCs w:val="17"/>
        </w:rPr>
        <w:br/>
      </w:r>
      <w:r w:rsidR="004D2688" w:rsidRPr="007F14DA">
        <w:rPr>
          <w:rFonts w:ascii="Times New Roman" w:hAnsi="Times New Roman"/>
          <w:sz w:val="17"/>
          <w:szCs w:val="17"/>
        </w:rPr>
        <w:t>No.34 p.1442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C4015" w:rsidRPr="007F14DA">
        <w:rPr>
          <w:rFonts w:ascii="Times New Roman" w:hAnsi="Times New Roman"/>
          <w:sz w:val="17"/>
          <w:szCs w:val="17"/>
        </w:rPr>
        <w:t>No.37 p.1503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A2660" w:rsidRPr="007F14DA">
        <w:rPr>
          <w:rFonts w:ascii="Times New Roman" w:hAnsi="Times New Roman"/>
          <w:sz w:val="17"/>
          <w:szCs w:val="17"/>
        </w:rPr>
        <w:t>No.42 p.2228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67312" w:rsidRPr="007F14DA">
        <w:rPr>
          <w:rFonts w:ascii="Times New Roman" w:hAnsi="Times New Roman"/>
          <w:sz w:val="17"/>
          <w:szCs w:val="17"/>
        </w:rPr>
        <w:t>No.43 p.2406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4A7ED5" w:rsidRPr="007F14DA" w:rsidRDefault="00407BD0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Rent Control Revocations</w:t>
      </w:r>
      <w:r w:rsidRPr="007F14DA">
        <w:rPr>
          <w:rFonts w:ascii="Times New Roman" w:hAnsi="Times New Roman"/>
          <w:sz w:val="17"/>
          <w:szCs w:val="17"/>
        </w:rPr>
        <w:tab/>
      </w:r>
      <w:r w:rsidR="00850283" w:rsidRPr="007F14DA">
        <w:rPr>
          <w:rFonts w:ascii="Times New Roman" w:hAnsi="Times New Roman"/>
          <w:sz w:val="17"/>
          <w:szCs w:val="17"/>
        </w:rPr>
        <w:t>No.2 p.8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4C7C73" w:rsidRPr="007F14DA">
        <w:rPr>
          <w:rFonts w:ascii="Times New Roman" w:hAnsi="Times New Roman"/>
          <w:sz w:val="17"/>
          <w:szCs w:val="17"/>
        </w:rPr>
        <w:t>No.3 p.68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36582" w:rsidRPr="007F14DA">
        <w:rPr>
          <w:rFonts w:ascii="Times New Roman" w:hAnsi="Times New Roman"/>
          <w:sz w:val="17"/>
          <w:szCs w:val="17"/>
        </w:rPr>
        <w:t>No.4 p.146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3088A" w:rsidRPr="007F14DA">
        <w:rPr>
          <w:rFonts w:ascii="Times New Roman" w:hAnsi="Times New Roman"/>
          <w:sz w:val="17"/>
          <w:szCs w:val="17"/>
        </w:rPr>
        <w:t>No.6 p.220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B2797" w:rsidRPr="007F14DA">
        <w:rPr>
          <w:rFonts w:ascii="Times New Roman" w:hAnsi="Times New Roman"/>
          <w:sz w:val="17"/>
          <w:szCs w:val="17"/>
        </w:rPr>
        <w:t>No.8 p.295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C3260">
        <w:rPr>
          <w:rFonts w:ascii="Times New Roman" w:hAnsi="Times New Roman"/>
          <w:sz w:val="17"/>
          <w:szCs w:val="17"/>
        </w:rPr>
        <w:br/>
      </w:r>
      <w:r w:rsidR="00EA3EE1" w:rsidRPr="007F14DA">
        <w:rPr>
          <w:rFonts w:ascii="Times New Roman" w:hAnsi="Times New Roman"/>
          <w:sz w:val="17"/>
          <w:szCs w:val="17"/>
        </w:rPr>
        <w:t>No.9 p.375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63C76" w:rsidRPr="007F14DA">
        <w:rPr>
          <w:rFonts w:ascii="Times New Roman" w:hAnsi="Times New Roman"/>
          <w:sz w:val="17"/>
          <w:szCs w:val="17"/>
        </w:rPr>
        <w:t>No.11 p.595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B139F" w:rsidRPr="007F14DA">
        <w:rPr>
          <w:rFonts w:ascii="Times New Roman" w:hAnsi="Times New Roman"/>
          <w:sz w:val="17"/>
          <w:szCs w:val="17"/>
        </w:rPr>
        <w:t>No.12 p.703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7288B" w:rsidRPr="007F14DA">
        <w:rPr>
          <w:rFonts w:ascii="Times New Roman" w:hAnsi="Times New Roman"/>
          <w:sz w:val="17"/>
          <w:szCs w:val="17"/>
        </w:rPr>
        <w:t>No.14 p.851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C3260">
        <w:rPr>
          <w:rFonts w:ascii="Times New Roman" w:hAnsi="Times New Roman"/>
          <w:sz w:val="17"/>
          <w:szCs w:val="17"/>
        </w:rPr>
        <w:br/>
      </w:r>
      <w:r w:rsidR="00267B01" w:rsidRPr="007F14DA">
        <w:rPr>
          <w:rFonts w:ascii="Times New Roman" w:hAnsi="Times New Roman"/>
          <w:sz w:val="17"/>
          <w:szCs w:val="17"/>
        </w:rPr>
        <w:t>No.16 p.921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63B89" w:rsidRPr="007F14DA">
        <w:rPr>
          <w:rFonts w:ascii="Times New Roman" w:hAnsi="Times New Roman"/>
          <w:sz w:val="17"/>
          <w:szCs w:val="17"/>
        </w:rPr>
        <w:t>No.17 p.984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06C61" w:rsidRPr="007F14DA">
        <w:rPr>
          <w:rFonts w:ascii="Times New Roman" w:hAnsi="Times New Roman"/>
          <w:sz w:val="17"/>
          <w:szCs w:val="17"/>
        </w:rPr>
        <w:t>No.18 p.1056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FB7B21" w:rsidRPr="007F14DA">
        <w:rPr>
          <w:rFonts w:ascii="Times New Roman" w:hAnsi="Times New Roman"/>
          <w:sz w:val="17"/>
          <w:szCs w:val="17"/>
        </w:rPr>
        <w:t>No.20 p.1100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C3260">
        <w:rPr>
          <w:rFonts w:ascii="Times New Roman" w:hAnsi="Times New Roman"/>
          <w:sz w:val="17"/>
          <w:szCs w:val="17"/>
        </w:rPr>
        <w:br/>
      </w:r>
      <w:r w:rsidR="00677E51" w:rsidRPr="007F14DA">
        <w:rPr>
          <w:rFonts w:ascii="Times New Roman" w:hAnsi="Times New Roman"/>
          <w:sz w:val="17"/>
          <w:szCs w:val="17"/>
        </w:rPr>
        <w:t>No.21 p.1142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437BC" w:rsidRPr="007F14DA">
        <w:rPr>
          <w:rFonts w:ascii="Times New Roman" w:hAnsi="Times New Roman"/>
          <w:sz w:val="17"/>
          <w:szCs w:val="17"/>
        </w:rPr>
        <w:t>No.22 p.1189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877E4" w:rsidRPr="007F14DA">
        <w:rPr>
          <w:rFonts w:ascii="Times New Roman" w:hAnsi="Times New Roman"/>
          <w:sz w:val="17"/>
          <w:szCs w:val="17"/>
        </w:rPr>
        <w:t>No.23 p.1231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D33D0" w:rsidRPr="007F14DA">
        <w:rPr>
          <w:rFonts w:ascii="Times New Roman" w:hAnsi="Times New Roman"/>
          <w:sz w:val="17"/>
          <w:szCs w:val="17"/>
        </w:rPr>
        <w:t>No.25 p.1259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C3260">
        <w:rPr>
          <w:rFonts w:ascii="Times New Roman" w:hAnsi="Times New Roman"/>
          <w:sz w:val="17"/>
          <w:szCs w:val="17"/>
        </w:rPr>
        <w:br/>
      </w:r>
      <w:r w:rsidR="00EF6B7A" w:rsidRPr="007F14DA">
        <w:rPr>
          <w:rFonts w:ascii="Times New Roman" w:hAnsi="Times New Roman"/>
          <w:sz w:val="17"/>
          <w:szCs w:val="17"/>
        </w:rPr>
        <w:t>No.29 p.1328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617EB" w:rsidRPr="007F14DA">
        <w:rPr>
          <w:rFonts w:ascii="Times New Roman" w:hAnsi="Times New Roman"/>
          <w:sz w:val="17"/>
          <w:szCs w:val="17"/>
        </w:rPr>
        <w:t>No.33 p.1385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4D2688" w:rsidRPr="007F14DA">
        <w:rPr>
          <w:rFonts w:ascii="Times New Roman" w:hAnsi="Times New Roman"/>
          <w:sz w:val="17"/>
          <w:szCs w:val="17"/>
        </w:rPr>
        <w:t>No.34 p.1442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C4015" w:rsidRPr="007F14DA">
        <w:rPr>
          <w:rFonts w:ascii="Times New Roman" w:hAnsi="Times New Roman"/>
          <w:sz w:val="17"/>
          <w:szCs w:val="17"/>
        </w:rPr>
        <w:t>No.37 p.1503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C3260">
        <w:rPr>
          <w:rFonts w:ascii="Times New Roman" w:hAnsi="Times New Roman"/>
          <w:sz w:val="17"/>
          <w:szCs w:val="17"/>
        </w:rPr>
        <w:br/>
      </w:r>
      <w:r w:rsidR="001958DC" w:rsidRPr="007F14DA">
        <w:rPr>
          <w:rFonts w:ascii="Times New Roman" w:hAnsi="Times New Roman"/>
          <w:sz w:val="17"/>
          <w:szCs w:val="17"/>
        </w:rPr>
        <w:t>No.40 p.2001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845A8" w:rsidRPr="007F14DA">
        <w:rPr>
          <w:rFonts w:ascii="Times New Roman" w:hAnsi="Times New Roman"/>
          <w:sz w:val="17"/>
          <w:szCs w:val="17"/>
        </w:rPr>
        <w:t>No.41 p.2158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950A8" w:rsidRPr="007F14DA">
        <w:rPr>
          <w:rFonts w:ascii="Times New Roman" w:hAnsi="Times New Roman"/>
          <w:sz w:val="17"/>
          <w:szCs w:val="17"/>
        </w:rPr>
        <w:t>No.42 p.2229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F7028" w:rsidRPr="007F14DA">
        <w:rPr>
          <w:rFonts w:ascii="Times New Roman" w:hAnsi="Times New Roman"/>
          <w:sz w:val="17"/>
          <w:szCs w:val="17"/>
        </w:rPr>
        <w:t>No.43 p.2407</w:t>
      </w:r>
      <w:bookmarkStart w:id="94" w:name="_Toc76567872"/>
      <w:r w:rsidR="004A7ED5">
        <w:rPr>
          <w:rFonts w:ascii="Times New Roman" w:hAnsi="Times New Roman"/>
          <w:sz w:val="17"/>
          <w:szCs w:val="17"/>
        </w:rPr>
        <w:t>  </w:t>
      </w:r>
    </w:p>
    <w:p w:rsidR="00E41259" w:rsidRPr="007F14DA" w:rsidRDefault="00522C89" w:rsidP="00E96314">
      <w:pPr>
        <w:pStyle w:val="Heading2"/>
        <w:spacing w:before="80" w:after="80"/>
      </w:pPr>
      <w:r w:rsidRPr="007F14DA">
        <w:t>Human Services, Department of</w:t>
      </w:r>
      <w:bookmarkEnd w:id="94"/>
    </w:p>
    <w:p w:rsidR="00C64C96" w:rsidRPr="007F14DA" w:rsidRDefault="00C64C96" w:rsidP="001B089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Unregulated Fees and Charges—</w:t>
      </w:r>
    </w:p>
    <w:p w:rsidR="00C64C96" w:rsidRPr="007F14DA" w:rsidRDefault="00C64C96" w:rsidP="002B21C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Fees Payable for Services Provided by Disability Services/Accommodation Services</w:t>
      </w:r>
      <w:r w:rsidRPr="007F14DA">
        <w:rPr>
          <w:rFonts w:ascii="Times New Roman" w:hAnsi="Times New Roman"/>
          <w:sz w:val="17"/>
          <w:szCs w:val="17"/>
        </w:rPr>
        <w:tab/>
        <w:t>No.34 p.1442</w:t>
      </w:r>
    </w:p>
    <w:p w:rsidR="000B160F" w:rsidRPr="007F14DA" w:rsidRDefault="00CD22F6" w:rsidP="002B21C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Fees Payable for Services Provided by the Screening Unit</w:t>
      </w:r>
      <w:r w:rsidRPr="007F14DA">
        <w:rPr>
          <w:rFonts w:ascii="Times New Roman" w:hAnsi="Times New Roman"/>
          <w:sz w:val="17"/>
          <w:szCs w:val="17"/>
        </w:rPr>
        <w:tab/>
        <w:t>No.34 p.1443</w:t>
      </w:r>
    </w:p>
    <w:p w:rsidR="00526066" w:rsidRPr="007F14DA" w:rsidRDefault="00522C89" w:rsidP="00E96314">
      <w:pPr>
        <w:pStyle w:val="Heading2"/>
        <w:spacing w:before="80" w:after="80"/>
      </w:pPr>
      <w:bookmarkStart w:id="95" w:name="_Toc76567873"/>
      <w:r w:rsidRPr="007F14DA">
        <w:t>Hydroponics Industry Control Act 2009</w:t>
      </w:r>
      <w:bookmarkEnd w:id="95"/>
    </w:p>
    <w:p w:rsidR="000B160F" w:rsidRPr="007F14DA" w:rsidRDefault="005260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Hydroponics Industry Control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1958DC" w:rsidRPr="007F14DA">
        <w:rPr>
          <w:rFonts w:ascii="Times New Roman" w:hAnsi="Times New Roman"/>
          <w:sz w:val="17"/>
          <w:szCs w:val="17"/>
        </w:rPr>
        <w:t>No.40 p.2002</w:t>
      </w:r>
    </w:p>
    <w:p w:rsidR="00526066" w:rsidRPr="007F14DA" w:rsidRDefault="00522C89" w:rsidP="00C56DF3">
      <w:pPr>
        <w:pStyle w:val="Heading2"/>
        <w:spacing w:after="80"/>
      </w:pPr>
      <w:bookmarkStart w:id="96" w:name="_Toc76567874"/>
      <w:r w:rsidRPr="007F14DA">
        <w:t>Industrial Hemp Act 2017</w:t>
      </w:r>
      <w:bookmarkEnd w:id="96"/>
    </w:p>
    <w:p w:rsidR="000B160F" w:rsidRPr="007F14DA" w:rsidRDefault="005260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Industrial Hemp (Fees) Notice 202</w:t>
      </w:r>
      <w:r w:rsidR="00957293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957293" w:rsidRPr="007F14DA">
        <w:rPr>
          <w:rFonts w:ascii="Times New Roman" w:hAnsi="Times New Roman"/>
          <w:sz w:val="17"/>
          <w:szCs w:val="17"/>
        </w:rPr>
        <w:t>No.34 p.1443</w:t>
      </w:r>
    </w:p>
    <w:p w:rsidR="00407BD0" w:rsidRPr="007F14DA" w:rsidRDefault="00522C89" w:rsidP="00E96314">
      <w:pPr>
        <w:pStyle w:val="Heading2"/>
        <w:spacing w:before="80" w:after="80"/>
      </w:pPr>
      <w:bookmarkStart w:id="97" w:name="_Toc76567875"/>
      <w:r w:rsidRPr="007F14DA">
        <w:t>Justices of the Peace Act 2005</w:t>
      </w:r>
      <w:bookmarkEnd w:id="97"/>
    </w:p>
    <w:p w:rsidR="004A7ED5" w:rsidRPr="007F14DA" w:rsidRDefault="006E6B6C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Appointment of Justices of the Peace for South Australia</w:t>
      </w:r>
      <w:r w:rsidR="00407BD0" w:rsidRPr="007F14DA">
        <w:rPr>
          <w:rFonts w:ascii="Times New Roman" w:hAnsi="Times New Roman"/>
          <w:sz w:val="17"/>
          <w:szCs w:val="17"/>
        </w:rPr>
        <w:tab/>
      </w:r>
      <w:r w:rsidR="00AF56D1" w:rsidRPr="007F14DA">
        <w:rPr>
          <w:rFonts w:ascii="Times New Roman" w:hAnsi="Times New Roman"/>
          <w:sz w:val="17"/>
          <w:szCs w:val="17"/>
        </w:rPr>
        <w:t>No.6 p.220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847DB" w:rsidRPr="007F14DA">
        <w:rPr>
          <w:rFonts w:ascii="Times New Roman" w:hAnsi="Times New Roman"/>
          <w:sz w:val="17"/>
          <w:szCs w:val="17"/>
        </w:rPr>
        <w:t>No.9 p.375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67B01" w:rsidRPr="007F14DA">
        <w:rPr>
          <w:rFonts w:ascii="Times New Roman" w:hAnsi="Times New Roman"/>
          <w:sz w:val="17"/>
          <w:szCs w:val="17"/>
        </w:rPr>
        <w:t>No.16 p.921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B645A" w:rsidRPr="007F14DA">
        <w:rPr>
          <w:rFonts w:ascii="Times New Roman" w:hAnsi="Times New Roman"/>
          <w:sz w:val="17"/>
          <w:szCs w:val="17"/>
        </w:rPr>
        <w:t>No.25 p.1260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12E69">
        <w:rPr>
          <w:rFonts w:ascii="Times New Roman" w:hAnsi="Times New Roman"/>
          <w:sz w:val="17"/>
          <w:szCs w:val="17"/>
        </w:rPr>
        <w:br/>
      </w:r>
      <w:r w:rsidR="00D467E0" w:rsidRPr="007F14DA">
        <w:rPr>
          <w:rFonts w:ascii="Times New Roman" w:hAnsi="Times New Roman"/>
          <w:sz w:val="17"/>
          <w:szCs w:val="17"/>
        </w:rPr>
        <w:t>No.40 p.2002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01A15" w:rsidRPr="007F14DA">
        <w:rPr>
          <w:rFonts w:ascii="Times New Roman" w:hAnsi="Times New Roman"/>
          <w:sz w:val="17"/>
          <w:szCs w:val="17"/>
        </w:rPr>
        <w:t>No.41 p.2159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771AF" w:rsidRPr="007F14DA">
        <w:rPr>
          <w:rFonts w:ascii="Times New Roman" w:hAnsi="Times New Roman"/>
          <w:sz w:val="17"/>
          <w:szCs w:val="17"/>
        </w:rPr>
        <w:t>No.42 p.2229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F4406" w:rsidRPr="007F14DA">
        <w:rPr>
          <w:rFonts w:ascii="Times New Roman" w:hAnsi="Times New Roman"/>
          <w:sz w:val="17"/>
          <w:szCs w:val="17"/>
        </w:rPr>
        <w:t>No.43 p.2407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0B160F" w:rsidRPr="007F14DA" w:rsidRDefault="00936582" w:rsidP="00B540AC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Schedule 1—Transitional Provisions—</w:t>
      </w:r>
      <w:r w:rsidR="00C15B02" w:rsidRPr="007F14DA">
        <w:rPr>
          <w:rFonts w:ascii="Times New Roman" w:hAnsi="Times New Roman"/>
          <w:sz w:val="17"/>
          <w:szCs w:val="17"/>
        </w:rPr>
        <w:t>Notice of Prescribed Period</w:t>
      </w:r>
      <w:r w:rsidR="00C15B02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No.4 p.146</w:t>
      </w:r>
    </w:p>
    <w:p w:rsidR="00526066" w:rsidRPr="007F14DA" w:rsidRDefault="00522C89" w:rsidP="00E96314">
      <w:pPr>
        <w:pStyle w:val="Heading2"/>
        <w:spacing w:before="80" w:after="80"/>
      </w:pPr>
      <w:bookmarkStart w:id="98" w:name="_Toc76567876"/>
      <w:r w:rsidRPr="007F14DA">
        <w:t>Labour Hire Licensing Act 2017</w:t>
      </w:r>
      <w:bookmarkEnd w:id="98"/>
    </w:p>
    <w:p w:rsidR="000B160F" w:rsidRPr="007F14DA" w:rsidRDefault="0052606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Labour Hire Licensing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082712" w:rsidRPr="007F14DA">
        <w:rPr>
          <w:rFonts w:ascii="Times New Roman" w:hAnsi="Times New Roman"/>
          <w:sz w:val="17"/>
          <w:szCs w:val="17"/>
        </w:rPr>
        <w:t>No.40 p.2003</w:t>
      </w:r>
    </w:p>
    <w:p w:rsidR="006E6B6C" w:rsidRPr="007F14DA" w:rsidRDefault="00522C89" w:rsidP="00E96314">
      <w:pPr>
        <w:pStyle w:val="Heading2"/>
        <w:spacing w:before="80" w:after="80"/>
      </w:pPr>
      <w:bookmarkStart w:id="99" w:name="_Toc76567877"/>
      <w:r w:rsidRPr="007F14DA">
        <w:t>Land Acquisition Act 1969</w:t>
      </w:r>
      <w:bookmarkEnd w:id="99"/>
    </w:p>
    <w:p w:rsidR="004A7ED5" w:rsidRPr="007F14DA" w:rsidRDefault="006E6B6C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Form 5—Notice of Acquisition</w:t>
      </w:r>
      <w:r w:rsidRPr="007F14DA">
        <w:rPr>
          <w:rFonts w:ascii="Times New Roman" w:hAnsi="Times New Roman"/>
          <w:sz w:val="17"/>
          <w:szCs w:val="17"/>
        </w:rPr>
        <w:tab/>
      </w:r>
      <w:r w:rsidR="004C7C73" w:rsidRPr="007F14DA">
        <w:rPr>
          <w:rFonts w:ascii="Times New Roman" w:hAnsi="Times New Roman"/>
          <w:sz w:val="17"/>
          <w:szCs w:val="17"/>
        </w:rPr>
        <w:t>No.3 p.68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F17BAB" w:rsidRPr="007F14DA">
        <w:rPr>
          <w:rFonts w:ascii="Times New Roman" w:hAnsi="Times New Roman"/>
          <w:sz w:val="17"/>
          <w:szCs w:val="17"/>
        </w:rPr>
        <w:t>No.4 147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317DF" w:rsidRPr="007F14DA">
        <w:rPr>
          <w:rFonts w:ascii="Times New Roman" w:hAnsi="Times New Roman"/>
          <w:sz w:val="17"/>
          <w:szCs w:val="17"/>
        </w:rPr>
        <w:t>No.11 p.595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C5309" w:rsidRPr="007F14DA">
        <w:rPr>
          <w:rFonts w:ascii="Times New Roman" w:hAnsi="Times New Roman"/>
          <w:sz w:val="17"/>
          <w:szCs w:val="17"/>
        </w:rPr>
        <w:t>No.12 p.704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95CA2" w:rsidRPr="007F14DA">
        <w:rPr>
          <w:rFonts w:ascii="Times New Roman" w:hAnsi="Times New Roman"/>
          <w:sz w:val="17"/>
          <w:szCs w:val="17"/>
        </w:rPr>
        <w:t>No.14 p.851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12E69">
        <w:rPr>
          <w:rFonts w:ascii="Times New Roman" w:hAnsi="Times New Roman"/>
          <w:sz w:val="17"/>
          <w:szCs w:val="17"/>
        </w:rPr>
        <w:br/>
      </w:r>
      <w:r w:rsidR="0058368B" w:rsidRPr="007F14DA">
        <w:rPr>
          <w:rFonts w:ascii="Times New Roman" w:hAnsi="Times New Roman"/>
          <w:sz w:val="17"/>
          <w:szCs w:val="17"/>
        </w:rPr>
        <w:t>No.16 p.922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23596" w:rsidRPr="007F14DA">
        <w:rPr>
          <w:rFonts w:ascii="Times New Roman" w:hAnsi="Times New Roman"/>
          <w:sz w:val="17"/>
          <w:szCs w:val="17"/>
        </w:rPr>
        <w:t>No.17 p.984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0127C" w:rsidRPr="007F14DA">
        <w:rPr>
          <w:rFonts w:ascii="Times New Roman" w:hAnsi="Times New Roman"/>
          <w:sz w:val="17"/>
          <w:szCs w:val="17"/>
        </w:rPr>
        <w:t>No.21 p.1142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A03EB" w:rsidRPr="007F14DA">
        <w:rPr>
          <w:rFonts w:ascii="Times New Roman" w:hAnsi="Times New Roman"/>
          <w:sz w:val="17"/>
          <w:szCs w:val="17"/>
        </w:rPr>
        <w:t>No.22 p.1189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12E69">
        <w:rPr>
          <w:rFonts w:ascii="Times New Roman" w:hAnsi="Times New Roman"/>
          <w:sz w:val="17"/>
          <w:szCs w:val="17"/>
        </w:rPr>
        <w:br/>
      </w:r>
      <w:r w:rsidR="00C61DDC" w:rsidRPr="007F14DA">
        <w:rPr>
          <w:rFonts w:ascii="Times New Roman" w:hAnsi="Times New Roman"/>
          <w:sz w:val="17"/>
          <w:szCs w:val="17"/>
        </w:rPr>
        <w:t>No.23 p.1232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D6C10" w:rsidRPr="007F14DA">
        <w:rPr>
          <w:rFonts w:ascii="Times New Roman" w:hAnsi="Times New Roman"/>
          <w:sz w:val="17"/>
          <w:szCs w:val="17"/>
        </w:rPr>
        <w:t>No.25 p.1260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861C3" w:rsidRPr="007F14DA">
        <w:rPr>
          <w:rFonts w:ascii="Times New Roman" w:hAnsi="Times New Roman"/>
          <w:sz w:val="17"/>
          <w:szCs w:val="17"/>
        </w:rPr>
        <w:t>No.29 p.1328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4A0657" w:rsidRPr="007F14DA">
        <w:rPr>
          <w:rFonts w:ascii="Times New Roman" w:hAnsi="Times New Roman"/>
          <w:sz w:val="17"/>
          <w:szCs w:val="17"/>
        </w:rPr>
        <w:t>No.33 p.1386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12E69">
        <w:rPr>
          <w:rFonts w:ascii="Times New Roman" w:hAnsi="Times New Roman"/>
          <w:sz w:val="17"/>
          <w:szCs w:val="17"/>
        </w:rPr>
        <w:br/>
      </w:r>
      <w:r w:rsidR="00957293" w:rsidRPr="007F14DA">
        <w:rPr>
          <w:rFonts w:ascii="Times New Roman" w:hAnsi="Times New Roman"/>
          <w:sz w:val="17"/>
          <w:szCs w:val="17"/>
        </w:rPr>
        <w:t>No.34 p.1444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21E7C" w:rsidRPr="007F14DA">
        <w:rPr>
          <w:rFonts w:ascii="Times New Roman" w:hAnsi="Times New Roman"/>
          <w:sz w:val="17"/>
          <w:szCs w:val="17"/>
        </w:rPr>
        <w:t>No.40 p.2004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20356" w:rsidRPr="007F14DA">
        <w:rPr>
          <w:rFonts w:ascii="Times New Roman" w:hAnsi="Times New Roman"/>
          <w:sz w:val="17"/>
          <w:szCs w:val="17"/>
        </w:rPr>
        <w:t>No.41 p.2159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12E69">
        <w:rPr>
          <w:rFonts w:ascii="Times New Roman" w:hAnsi="Times New Roman"/>
          <w:sz w:val="17"/>
          <w:szCs w:val="17"/>
        </w:rPr>
        <w:br/>
      </w:r>
      <w:r w:rsidR="00AB23EB" w:rsidRPr="007F14DA">
        <w:rPr>
          <w:rFonts w:ascii="Times New Roman" w:hAnsi="Times New Roman"/>
          <w:sz w:val="17"/>
          <w:szCs w:val="17"/>
        </w:rPr>
        <w:t>No.42 p.2230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B2142" w:rsidRPr="007F14DA">
        <w:rPr>
          <w:rFonts w:ascii="Times New Roman" w:hAnsi="Times New Roman"/>
          <w:sz w:val="17"/>
          <w:szCs w:val="17"/>
        </w:rPr>
        <w:t>No.43 p.2409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5933E4" w:rsidRPr="007F14DA" w:rsidRDefault="005933E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Land Acquisition (Declared Acquisition Project) Notice 2021</w:t>
      </w:r>
      <w:r w:rsidRPr="007F14DA">
        <w:rPr>
          <w:rFonts w:ascii="Times New Roman" w:hAnsi="Times New Roman"/>
          <w:sz w:val="17"/>
          <w:szCs w:val="17"/>
        </w:rPr>
        <w:tab/>
        <w:t>No.43 p.2408</w:t>
      </w:r>
    </w:p>
    <w:p w:rsidR="00EC2452" w:rsidRPr="007F14DA" w:rsidRDefault="00EC245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Land Acquisition (Declared Acquisition Project) (Horrocks Highway Overtaking Lane Project) Notice 2021</w:t>
      </w:r>
      <w:r w:rsidRPr="007F14DA">
        <w:rPr>
          <w:rFonts w:ascii="Times New Roman" w:hAnsi="Times New Roman"/>
          <w:sz w:val="17"/>
          <w:szCs w:val="17"/>
        </w:rPr>
        <w:tab/>
        <w:t>No.37 p.1503</w:t>
      </w:r>
    </w:p>
    <w:p w:rsidR="007F3F18" w:rsidRPr="007F14DA" w:rsidRDefault="007F3F1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Land Acquisition (Declared Acquisition Project) (Long Valley Road Overtaking Lane Project) Notice 2021</w:t>
      </w:r>
      <w:r w:rsidRPr="007F14DA">
        <w:rPr>
          <w:rFonts w:ascii="Times New Roman" w:hAnsi="Times New Roman"/>
          <w:sz w:val="17"/>
          <w:szCs w:val="17"/>
        </w:rPr>
        <w:tab/>
        <w:t>No.34 p.1445</w:t>
      </w:r>
    </w:p>
    <w:p w:rsidR="007A09DA" w:rsidRPr="007F14DA" w:rsidRDefault="007A09D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Land Acquisition (Declared Acquisition Project) (Riddoch Highway Overtaking Lane Project) Notice 2021</w:t>
      </w:r>
      <w:r w:rsidRPr="007F14DA">
        <w:rPr>
          <w:rFonts w:ascii="Times New Roman" w:hAnsi="Times New Roman"/>
          <w:sz w:val="17"/>
          <w:szCs w:val="17"/>
        </w:rPr>
        <w:tab/>
        <w:t>No.34 p.1446</w:t>
      </w:r>
    </w:p>
    <w:p w:rsidR="000B160F" w:rsidRPr="007F14DA" w:rsidRDefault="007A09D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Land Acquisition (Declared Acquisition Project) (Victor Harbor Road Overtaking Lane Project) Notice 2021</w:t>
      </w:r>
      <w:r w:rsidRPr="007F14DA">
        <w:rPr>
          <w:rFonts w:ascii="Times New Roman" w:hAnsi="Times New Roman"/>
          <w:sz w:val="17"/>
          <w:szCs w:val="17"/>
        </w:rPr>
        <w:tab/>
        <w:t>No.34 p.1447</w:t>
      </w:r>
    </w:p>
    <w:p w:rsidR="006E6B6C" w:rsidRPr="007F14DA" w:rsidRDefault="00522C89" w:rsidP="00E96314">
      <w:pPr>
        <w:pStyle w:val="Heading2"/>
        <w:spacing w:before="80" w:after="80"/>
      </w:pPr>
      <w:bookmarkStart w:id="100" w:name="_Toc76567878"/>
      <w:r w:rsidRPr="007F14DA">
        <w:t>Land Agents Act 1994</w:t>
      </w:r>
      <w:bookmarkEnd w:id="100"/>
    </w:p>
    <w:p w:rsidR="000B160F" w:rsidRPr="007F14DA" w:rsidRDefault="00CC630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Land Agents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FD62E7" w:rsidRPr="007F14DA">
        <w:rPr>
          <w:rFonts w:ascii="Times New Roman" w:hAnsi="Times New Roman"/>
          <w:sz w:val="17"/>
          <w:szCs w:val="17"/>
        </w:rPr>
        <w:t>No.40 p.2004</w:t>
      </w:r>
    </w:p>
    <w:p w:rsidR="00E646E8" w:rsidRPr="007F14DA" w:rsidRDefault="00522C89" w:rsidP="00E96314">
      <w:pPr>
        <w:pStyle w:val="Heading2"/>
        <w:spacing w:before="80" w:after="80"/>
      </w:pPr>
      <w:bookmarkStart w:id="101" w:name="_Toc76567879"/>
      <w:r w:rsidRPr="007F14DA">
        <w:t>Land and Business (Sale and Conveyancing) Act 1994</w:t>
      </w:r>
      <w:bookmarkEnd w:id="101"/>
    </w:p>
    <w:p w:rsidR="000B160F" w:rsidRPr="007F14DA" w:rsidRDefault="00E646E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Land and Business (Sale and </w:t>
      </w:r>
      <w:r w:rsidR="004B5BB3" w:rsidRPr="007F14DA">
        <w:rPr>
          <w:rFonts w:ascii="Times New Roman" w:hAnsi="Times New Roman"/>
          <w:sz w:val="17"/>
          <w:szCs w:val="17"/>
        </w:rPr>
        <w:t>Conveyancing) (Fees) Notice 2021</w:t>
      </w:r>
      <w:r w:rsidRPr="007F14DA">
        <w:rPr>
          <w:rFonts w:ascii="Times New Roman" w:hAnsi="Times New Roman"/>
          <w:sz w:val="17"/>
          <w:szCs w:val="17"/>
        </w:rPr>
        <w:tab/>
      </w:r>
      <w:r w:rsidR="004B5BB3" w:rsidRPr="007F14DA">
        <w:rPr>
          <w:rFonts w:ascii="Times New Roman" w:hAnsi="Times New Roman"/>
          <w:sz w:val="17"/>
          <w:szCs w:val="17"/>
        </w:rPr>
        <w:t>No.29 p.1329</w:t>
      </w:r>
    </w:p>
    <w:p w:rsidR="00831171" w:rsidRPr="007F14DA" w:rsidRDefault="00522C89" w:rsidP="00E96314">
      <w:pPr>
        <w:pStyle w:val="Heading2"/>
        <w:spacing w:before="80" w:after="80"/>
      </w:pPr>
      <w:bookmarkStart w:id="102" w:name="_Toc76567880"/>
      <w:r w:rsidRPr="007F14DA">
        <w:t>Land Tax Act 1936</w:t>
      </w:r>
      <w:bookmarkEnd w:id="102"/>
    </w:p>
    <w:p w:rsidR="00831171" w:rsidRPr="007F14DA" w:rsidRDefault="0083117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Change in Site Values and Index Value for the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="00506598" w:rsidRPr="007F14DA">
        <w:rPr>
          <w:rFonts w:ascii="Times New Roman" w:hAnsi="Times New Roman"/>
          <w:sz w:val="17"/>
          <w:szCs w:val="17"/>
        </w:rPr>
        <w:t>/22</w:t>
      </w:r>
      <w:r w:rsidRPr="007F14DA">
        <w:rPr>
          <w:rFonts w:ascii="Times New Roman" w:hAnsi="Times New Roman"/>
          <w:sz w:val="17"/>
          <w:szCs w:val="17"/>
        </w:rPr>
        <w:t xml:space="preserve"> Financial Year</w:t>
      </w:r>
      <w:r w:rsidRPr="007F14DA">
        <w:rPr>
          <w:rFonts w:ascii="Times New Roman" w:hAnsi="Times New Roman"/>
          <w:sz w:val="17"/>
          <w:szCs w:val="17"/>
        </w:rPr>
        <w:tab/>
      </w:r>
      <w:r w:rsidR="00506598" w:rsidRPr="007F14DA">
        <w:rPr>
          <w:rFonts w:ascii="Times New Roman" w:hAnsi="Times New Roman"/>
          <w:sz w:val="17"/>
          <w:szCs w:val="17"/>
        </w:rPr>
        <w:t>No.41 p.2159</w:t>
      </w:r>
    </w:p>
    <w:p w:rsidR="00CC6302" w:rsidRPr="007F14DA" w:rsidRDefault="00CC630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Land Tax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FD62E7" w:rsidRPr="007F14DA">
        <w:rPr>
          <w:rFonts w:ascii="Times New Roman" w:hAnsi="Times New Roman"/>
          <w:sz w:val="17"/>
          <w:szCs w:val="17"/>
        </w:rPr>
        <w:t>No.40 p.2006</w:t>
      </w:r>
    </w:p>
    <w:p w:rsidR="000B160F" w:rsidRPr="007F14DA" w:rsidRDefault="00A35E6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Land Tax Thresholds for the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</w:t>
      </w:r>
      <w:r w:rsidR="00A66124" w:rsidRPr="007F14DA">
        <w:rPr>
          <w:rFonts w:ascii="Times New Roman" w:hAnsi="Times New Roman"/>
          <w:sz w:val="17"/>
          <w:szCs w:val="17"/>
        </w:rPr>
        <w:t>2</w:t>
      </w:r>
      <w:r w:rsidRPr="007F14DA">
        <w:rPr>
          <w:rFonts w:ascii="Times New Roman" w:hAnsi="Times New Roman"/>
          <w:sz w:val="17"/>
          <w:szCs w:val="17"/>
        </w:rPr>
        <w:t xml:space="preserve"> Financial Year</w:t>
      </w:r>
      <w:r w:rsidRPr="007F14DA">
        <w:rPr>
          <w:rFonts w:ascii="Times New Roman" w:hAnsi="Times New Roman"/>
          <w:sz w:val="17"/>
          <w:szCs w:val="17"/>
        </w:rPr>
        <w:tab/>
      </w:r>
      <w:r w:rsidR="00A66124" w:rsidRPr="007F14DA">
        <w:rPr>
          <w:rFonts w:ascii="Times New Roman" w:hAnsi="Times New Roman"/>
          <w:sz w:val="17"/>
          <w:szCs w:val="17"/>
        </w:rPr>
        <w:t>No.41 p.2160</w:t>
      </w:r>
    </w:p>
    <w:p w:rsidR="006E6B6C" w:rsidRPr="007F14DA" w:rsidRDefault="00522C89" w:rsidP="00E96314">
      <w:pPr>
        <w:pStyle w:val="Heading2"/>
        <w:spacing w:before="80" w:after="80"/>
      </w:pPr>
      <w:bookmarkStart w:id="103" w:name="_Toc76567881"/>
      <w:r w:rsidRPr="007F14DA">
        <w:t>Landscape South Australia Act 2019</w:t>
      </w:r>
      <w:bookmarkEnd w:id="103"/>
    </w:p>
    <w:p w:rsidR="00C546A1" w:rsidRPr="007F14DA" w:rsidRDefault="00C546A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Contribution to be made by the Green Adelaide Board to the Landscape Priorities Fund</w:t>
      </w:r>
      <w:r w:rsidRPr="007F14DA">
        <w:rPr>
          <w:rFonts w:ascii="Times New Roman" w:hAnsi="Times New Roman"/>
          <w:sz w:val="17"/>
          <w:szCs w:val="17"/>
        </w:rPr>
        <w:tab/>
        <w:t>No.3 p.70</w:t>
      </w:r>
    </w:p>
    <w:p w:rsidR="00A847DB" w:rsidRPr="007F14DA" w:rsidRDefault="00A847D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Declaration of Penalty in Relation to the Unauthorised or Unlawful Taking of Water from the </w:t>
      </w:r>
      <w:r w:rsidRPr="007F14DA">
        <w:rPr>
          <w:rFonts w:ascii="Times New Roman" w:hAnsi="Times New Roman"/>
          <w:sz w:val="17"/>
          <w:szCs w:val="17"/>
        </w:rPr>
        <w:br/>
        <w:t>River Murray Prescribed Watercourse</w:t>
      </w:r>
      <w:r w:rsidRPr="007F14DA">
        <w:rPr>
          <w:rFonts w:ascii="Times New Roman" w:hAnsi="Times New Roman"/>
          <w:sz w:val="17"/>
          <w:szCs w:val="17"/>
        </w:rPr>
        <w:tab/>
        <w:t>No.9 p.376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4A0657" w:rsidRPr="007F14DA">
        <w:rPr>
          <w:rFonts w:ascii="Times New Roman" w:hAnsi="Times New Roman"/>
          <w:sz w:val="17"/>
          <w:szCs w:val="17"/>
        </w:rPr>
        <w:t>No.33 p.1386</w:t>
      </w:r>
    </w:p>
    <w:p w:rsidR="00A86D96" w:rsidRPr="007F14DA" w:rsidRDefault="00A86D9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Landscape South Australia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A80B5E" w:rsidRPr="007F14DA">
        <w:rPr>
          <w:rFonts w:ascii="Times New Roman" w:hAnsi="Times New Roman"/>
          <w:sz w:val="17"/>
          <w:szCs w:val="17"/>
        </w:rPr>
        <w:t>No.40 p.2006</w:t>
      </w:r>
    </w:p>
    <w:p w:rsidR="00EC2452" w:rsidRPr="007F14DA" w:rsidRDefault="00EC245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List of Declared Animals</w:t>
      </w:r>
      <w:r w:rsidRPr="007F14DA">
        <w:rPr>
          <w:rFonts w:ascii="Times New Roman" w:hAnsi="Times New Roman"/>
          <w:sz w:val="17"/>
          <w:szCs w:val="17"/>
        </w:rPr>
        <w:tab/>
        <w:t>No.37 p.1504</w:t>
      </w:r>
    </w:p>
    <w:p w:rsidR="00540055" w:rsidRPr="007F14DA" w:rsidRDefault="0054005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Approval of a Water Affecting Activities Control Policy</w:t>
      </w:r>
      <w:r w:rsidRPr="007F14DA">
        <w:rPr>
          <w:rFonts w:ascii="Times New Roman" w:hAnsi="Times New Roman"/>
          <w:sz w:val="17"/>
          <w:szCs w:val="17"/>
        </w:rPr>
        <w:tab/>
        <w:t>No.17 p.985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61DDC" w:rsidRPr="007F14DA">
        <w:rPr>
          <w:rFonts w:ascii="Times New Roman" w:hAnsi="Times New Roman"/>
          <w:sz w:val="17"/>
          <w:szCs w:val="17"/>
        </w:rPr>
        <w:t>No.23 p.1233</w:t>
      </w:r>
    </w:p>
    <w:p w:rsidR="0081162E" w:rsidRPr="007F14DA" w:rsidRDefault="00451D04" w:rsidP="0099350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Authorisation to</w:t>
      </w:r>
      <w:r>
        <w:rPr>
          <w:rFonts w:ascii="Times New Roman" w:hAnsi="Times New Roman"/>
          <w:sz w:val="17"/>
          <w:szCs w:val="17"/>
        </w:rPr>
        <w:t xml:space="preserve"> </w:t>
      </w:r>
      <w:r w:rsidR="0081162E" w:rsidRPr="007F14DA">
        <w:rPr>
          <w:rFonts w:ascii="Times New Roman" w:hAnsi="Times New Roman"/>
          <w:sz w:val="17"/>
          <w:szCs w:val="17"/>
        </w:rPr>
        <w:t>Extract Water from the Far North Prescribed Wells Area</w:t>
      </w:r>
      <w:r w:rsidR="0081162E" w:rsidRPr="007F14DA">
        <w:rPr>
          <w:rFonts w:ascii="Times New Roman" w:hAnsi="Times New Roman"/>
          <w:sz w:val="17"/>
          <w:szCs w:val="17"/>
        </w:rPr>
        <w:tab/>
        <w:t>No.43 p.2411</w:t>
      </w:r>
    </w:p>
    <w:p w:rsidR="00EC2452" w:rsidRPr="007F14DA" w:rsidRDefault="00451D04" w:rsidP="00451D0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Authorisation to</w:t>
      </w:r>
      <w:r>
        <w:rPr>
          <w:rFonts w:ascii="Times New Roman" w:hAnsi="Times New Roman"/>
          <w:sz w:val="17"/>
          <w:szCs w:val="17"/>
        </w:rPr>
        <w:t xml:space="preserve"> </w:t>
      </w:r>
      <w:r w:rsidR="00EC2452" w:rsidRPr="007F14DA">
        <w:rPr>
          <w:rFonts w:ascii="Times New Roman" w:hAnsi="Times New Roman"/>
          <w:sz w:val="17"/>
          <w:szCs w:val="17"/>
        </w:rPr>
        <w:t>Take Water from the Central Adelaide Prescribed Wells Area</w:t>
      </w:r>
      <w:r w:rsidR="00EC2452" w:rsidRPr="007F14DA">
        <w:rPr>
          <w:rFonts w:ascii="Times New Roman" w:hAnsi="Times New Roman"/>
          <w:sz w:val="17"/>
          <w:szCs w:val="17"/>
        </w:rPr>
        <w:tab/>
        <w:t>No.37 p.1505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1162E" w:rsidRPr="007F14DA">
        <w:rPr>
          <w:rFonts w:ascii="Times New Roman" w:hAnsi="Times New Roman"/>
          <w:sz w:val="17"/>
          <w:szCs w:val="17"/>
        </w:rPr>
        <w:t>No.43 p.2411</w:t>
      </w:r>
    </w:p>
    <w:p w:rsidR="00B125BD" w:rsidRPr="007F14DA" w:rsidRDefault="00B125BD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Establishment of Water Levy—</w:t>
      </w:r>
    </w:p>
    <w:p w:rsidR="00B125BD" w:rsidRPr="007F14DA" w:rsidRDefault="00B125BD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Angas Bremer Prescribed Wells Area</w:t>
      </w:r>
      <w:r w:rsidRPr="007F14DA">
        <w:rPr>
          <w:rFonts w:ascii="Times New Roman" w:hAnsi="Times New Roman"/>
          <w:sz w:val="17"/>
          <w:szCs w:val="17"/>
        </w:rPr>
        <w:tab/>
      </w:r>
      <w:r w:rsidR="000F171F" w:rsidRPr="007F14DA">
        <w:rPr>
          <w:rFonts w:ascii="Times New Roman" w:hAnsi="Times New Roman"/>
          <w:sz w:val="17"/>
          <w:szCs w:val="17"/>
        </w:rPr>
        <w:t>No.44 p.2455</w:t>
      </w:r>
    </w:p>
    <w:p w:rsidR="00B125BD" w:rsidRPr="007F14DA" w:rsidRDefault="00B125BD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Barossa Prescribed Water Resources Area</w:t>
      </w:r>
      <w:r w:rsidRPr="007F14DA">
        <w:rPr>
          <w:rFonts w:ascii="Times New Roman" w:hAnsi="Times New Roman"/>
          <w:sz w:val="17"/>
          <w:szCs w:val="17"/>
        </w:rPr>
        <w:tab/>
      </w:r>
      <w:r w:rsidR="000F171F" w:rsidRPr="007F14DA">
        <w:rPr>
          <w:rFonts w:ascii="Times New Roman" w:hAnsi="Times New Roman"/>
          <w:sz w:val="17"/>
          <w:szCs w:val="17"/>
        </w:rPr>
        <w:t>No.44 p.2455</w:t>
      </w:r>
    </w:p>
    <w:p w:rsidR="00B125BD" w:rsidRPr="007F14DA" w:rsidRDefault="00B125BD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Clare Valley Prescribed Water Resources Area</w:t>
      </w:r>
      <w:r w:rsidRPr="007F14DA">
        <w:rPr>
          <w:rFonts w:ascii="Times New Roman" w:hAnsi="Times New Roman"/>
          <w:sz w:val="17"/>
          <w:szCs w:val="17"/>
        </w:rPr>
        <w:tab/>
      </w:r>
      <w:r w:rsidR="000F171F" w:rsidRPr="007F14DA">
        <w:rPr>
          <w:rFonts w:ascii="Times New Roman" w:hAnsi="Times New Roman"/>
          <w:sz w:val="17"/>
          <w:szCs w:val="17"/>
        </w:rPr>
        <w:t>No.44 p.2455</w:t>
      </w:r>
    </w:p>
    <w:p w:rsidR="00B125BD" w:rsidRPr="007F14DA" w:rsidRDefault="00B125BD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Eastern Mount Lofty Ranges Prescribed Water Resources Area</w:t>
      </w:r>
      <w:r w:rsidRPr="007F14DA">
        <w:rPr>
          <w:rFonts w:ascii="Times New Roman" w:hAnsi="Times New Roman"/>
          <w:sz w:val="17"/>
          <w:szCs w:val="17"/>
        </w:rPr>
        <w:tab/>
      </w:r>
      <w:r w:rsidR="000F171F" w:rsidRPr="007F14DA">
        <w:rPr>
          <w:rFonts w:ascii="Times New Roman" w:hAnsi="Times New Roman"/>
          <w:sz w:val="17"/>
          <w:szCs w:val="17"/>
        </w:rPr>
        <w:t>No.44 p.2456</w:t>
      </w:r>
    </w:p>
    <w:p w:rsidR="008D3DB0" w:rsidRPr="007F14DA" w:rsidRDefault="008D3DB0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Far North Prescribed Wells Area</w:t>
      </w:r>
      <w:r w:rsidRPr="007F14DA">
        <w:rPr>
          <w:rFonts w:ascii="Times New Roman" w:hAnsi="Times New Roman"/>
          <w:sz w:val="17"/>
          <w:szCs w:val="17"/>
        </w:rPr>
        <w:tab/>
      </w:r>
      <w:r w:rsidR="000F171F" w:rsidRPr="007F14DA">
        <w:rPr>
          <w:rFonts w:ascii="Times New Roman" w:hAnsi="Times New Roman"/>
          <w:sz w:val="17"/>
          <w:szCs w:val="17"/>
        </w:rPr>
        <w:t>No.44 p.2456</w:t>
      </w:r>
    </w:p>
    <w:p w:rsidR="00BA1C69" w:rsidRPr="007F14DA" w:rsidRDefault="00BA1C69" w:rsidP="00BA1C69">
      <w:pPr>
        <w:pStyle w:val="Heading2"/>
        <w:spacing w:before="80" w:after="80"/>
      </w:pPr>
      <w:r w:rsidRPr="007F14DA">
        <w:t>Landscape South Australia Act 2019</w:t>
      </w:r>
      <w:r>
        <w:t>—</w:t>
      </w:r>
      <w:r w:rsidRPr="00BA1C69">
        <w:rPr>
          <w:i/>
          <w:caps w:val="0"/>
        </w:rPr>
        <w:t>continued</w:t>
      </w:r>
    </w:p>
    <w:p w:rsidR="00BA1C69" w:rsidRPr="007F14DA" w:rsidRDefault="00BA1C69" w:rsidP="00BA1C6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Establishment of Water Levy—</w:t>
      </w:r>
      <w:r w:rsidRPr="00BA1C69">
        <w:rPr>
          <w:rFonts w:ascii="Times New Roman" w:hAnsi="Times New Roman"/>
          <w:i/>
          <w:sz w:val="17"/>
          <w:szCs w:val="17"/>
        </w:rPr>
        <w:t>continued</w:t>
      </w:r>
    </w:p>
    <w:p w:rsidR="00DE0128" w:rsidRPr="007F14DA" w:rsidRDefault="00DE0128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Lower Limestone Coast, Padthaway, Tintinara Coonalpyn and Tatiara Prescribed Wells Areas</w:t>
      </w:r>
      <w:r w:rsidRPr="007F14DA">
        <w:rPr>
          <w:rFonts w:ascii="Times New Roman" w:hAnsi="Times New Roman"/>
          <w:sz w:val="17"/>
          <w:szCs w:val="17"/>
        </w:rPr>
        <w:tab/>
      </w:r>
      <w:r w:rsidR="000F171F" w:rsidRPr="007F14DA">
        <w:rPr>
          <w:rFonts w:ascii="Times New Roman" w:hAnsi="Times New Roman"/>
          <w:sz w:val="17"/>
          <w:szCs w:val="17"/>
        </w:rPr>
        <w:t>No.44 p.2457</w:t>
      </w:r>
    </w:p>
    <w:p w:rsidR="00EF4B02" w:rsidRPr="007F14DA" w:rsidRDefault="00EF4B02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Mallee Prescribed Wells Area</w:t>
      </w:r>
      <w:r w:rsidR="00DE0128" w:rsidRPr="007F14DA">
        <w:rPr>
          <w:rFonts w:ascii="Times New Roman" w:hAnsi="Times New Roman"/>
          <w:sz w:val="17"/>
          <w:szCs w:val="17"/>
        </w:rPr>
        <w:tab/>
      </w:r>
      <w:r w:rsidR="00A201B1" w:rsidRPr="007F14DA">
        <w:rPr>
          <w:rFonts w:ascii="Times New Roman" w:hAnsi="Times New Roman"/>
          <w:sz w:val="17"/>
          <w:szCs w:val="17"/>
        </w:rPr>
        <w:t>No.44 p.2457</w:t>
      </w:r>
    </w:p>
    <w:p w:rsidR="00DE0128" w:rsidRPr="007F14DA" w:rsidRDefault="00DE0128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Marne Saunders Prescribed Water Resources Area</w:t>
      </w:r>
      <w:r w:rsidRPr="007F14DA">
        <w:rPr>
          <w:rFonts w:ascii="Times New Roman" w:hAnsi="Times New Roman"/>
          <w:sz w:val="17"/>
          <w:szCs w:val="17"/>
        </w:rPr>
        <w:tab/>
      </w:r>
      <w:r w:rsidR="00A201B1" w:rsidRPr="007F14DA">
        <w:rPr>
          <w:rFonts w:ascii="Times New Roman" w:hAnsi="Times New Roman"/>
          <w:sz w:val="17"/>
          <w:szCs w:val="17"/>
        </w:rPr>
        <w:t>No.44 p.2458</w:t>
      </w:r>
    </w:p>
    <w:p w:rsidR="00DE0128" w:rsidRPr="007F14DA" w:rsidRDefault="00DE0128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McLaren Vale Prescribed Wells Area</w:t>
      </w:r>
      <w:r w:rsidRPr="007F14DA">
        <w:rPr>
          <w:rFonts w:ascii="Times New Roman" w:hAnsi="Times New Roman"/>
          <w:sz w:val="17"/>
          <w:szCs w:val="17"/>
        </w:rPr>
        <w:tab/>
      </w:r>
      <w:r w:rsidR="00A201B1" w:rsidRPr="007F14DA">
        <w:rPr>
          <w:rFonts w:ascii="Times New Roman" w:hAnsi="Times New Roman"/>
          <w:sz w:val="17"/>
          <w:szCs w:val="17"/>
        </w:rPr>
        <w:t>No.44 p.2458</w:t>
      </w:r>
    </w:p>
    <w:p w:rsidR="00DE0128" w:rsidRPr="007F14DA" w:rsidRDefault="00DE0128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Morambro Creek and Nyroca Channel Prescribed Water Resources</w:t>
      </w:r>
      <w:r w:rsidRPr="007F14DA">
        <w:rPr>
          <w:rFonts w:ascii="Times New Roman" w:hAnsi="Times New Roman"/>
          <w:sz w:val="17"/>
          <w:szCs w:val="17"/>
        </w:rPr>
        <w:tab/>
      </w:r>
      <w:r w:rsidR="00A201B1" w:rsidRPr="007F14DA">
        <w:rPr>
          <w:rFonts w:ascii="Times New Roman" w:hAnsi="Times New Roman"/>
          <w:sz w:val="17"/>
          <w:szCs w:val="17"/>
        </w:rPr>
        <w:t>No.44 p.2458</w:t>
      </w:r>
    </w:p>
    <w:p w:rsidR="00A201B1" w:rsidRPr="007F14DA" w:rsidRDefault="00A201B1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Musgrave and Southern Basins Prescribed Wells Areas</w:t>
      </w:r>
      <w:r w:rsidRPr="007F14DA">
        <w:rPr>
          <w:rFonts w:ascii="Times New Roman" w:hAnsi="Times New Roman"/>
          <w:sz w:val="17"/>
          <w:szCs w:val="17"/>
        </w:rPr>
        <w:tab/>
        <w:t>No.44 p.2458</w:t>
      </w:r>
    </w:p>
    <w:p w:rsidR="00DE0128" w:rsidRPr="007F14DA" w:rsidRDefault="00DE0128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Northern Adelaide Plains Prescribed Wells Area</w:t>
      </w:r>
      <w:r w:rsidRPr="007F14DA">
        <w:rPr>
          <w:rFonts w:ascii="Times New Roman" w:hAnsi="Times New Roman"/>
          <w:sz w:val="17"/>
          <w:szCs w:val="17"/>
        </w:rPr>
        <w:tab/>
      </w:r>
      <w:r w:rsidR="00A201B1" w:rsidRPr="007F14DA">
        <w:rPr>
          <w:rFonts w:ascii="Times New Roman" w:hAnsi="Times New Roman"/>
          <w:sz w:val="17"/>
          <w:szCs w:val="17"/>
        </w:rPr>
        <w:t>No.44 p.2458</w:t>
      </w:r>
    </w:p>
    <w:p w:rsidR="00DE0128" w:rsidRPr="007F14DA" w:rsidRDefault="00DE0128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Peake, Roby and Sherlock Prescribed Wells Area</w:t>
      </w:r>
      <w:r w:rsidRPr="007F14DA">
        <w:rPr>
          <w:rFonts w:ascii="Times New Roman" w:hAnsi="Times New Roman"/>
          <w:sz w:val="17"/>
          <w:szCs w:val="17"/>
        </w:rPr>
        <w:tab/>
      </w:r>
      <w:r w:rsidR="00A201B1" w:rsidRPr="007F14DA">
        <w:rPr>
          <w:rFonts w:ascii="Times New Roman" w:hAnsi="Times New Roman"/>
          <w:sz w:val="17"/>
          <w:szCs w:val="17"/>
        </w:rPr>
        <w:t>No.44 p.2459</w:t>
      </w:r>
    </w:p>
    <w:p w:rsidR="00DE0128" w:rsidRPr="007F14DA" w:rsidRDefault="00DE0128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River Murray Prescribed Watercourse</w:t>
      </w:r>
      <w:r w:rsidRPr="007F14DA">
        <w:rPr>
          <w:rFonts w:ascii="Times New Roman" w:hAnsi="Times New Roman"/>
          <w:sz w:val="17"/>
          <w:szCs w:val="17"/>
        </w:rPr>
        <w:tab/>
      </w:r>
      <w:r w:rsidR="00A201B1" w:rsidRPr="007F14DA">
        <w:rPr>
          <w:rFonts w:ascii="Times New Roman" w:hAnsi="Times New Roman"/>
          <w:sz w:val="17"/>
          <w:szCs w:val="17"/>
        </w:rPr>
        <w:t>No.44 p.2459</w:t>
      </w:r>
    </w:p>
    <w:p w:rsidR="0070665B" w:rsidRPr="007F14DA" w:rsidRDefault="0070665B" w:rsidP="00420D8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Water Authorised</w:t>
      </w:r>
      <w:r w:rsidRPr="007F14DA">
        <w:rPr>
          <w:rFonts w:ascii="Times New Roman" w:hAnsi="Times New Roman"/>
          <w:sz w:val="17"/>
          <w:szCs w:val="17"/>
        </w:rPr>
        <w:tab/>
      </w:r>
      <w:r w:rsidR="00A201B1" w:rsidRPr="007F14DA">
        <w:rPr>
          <w:rFonts w:ascii="Times New Roman" w:hAnsi="Times New Roman"/>
          <w:sz w:val="17"/>
          <w:szCs w:val="17"/>
        </w:rPr>
        <w:t>No.44 p.2459</w:t>
      </w:r>
    </w:p>
    <w:p w:rsidR="00005D88" w:rsidRPr="007F14DA" w:rsidRDefault="00005D8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Western Mount Lofty Ranges Prescribed Water Resources Area</w:t>
      </w:r>
      <w:r w:rsidRPr="007F14DA">
        <w:rPr>
          <w:rFonts w:ascii="Times New Roman" w:hAnsi="Times New Roman"/>
          <w:sz w:val="17"/>
          <w:szCs w:val="17"/>
        </w:rPr>
        <w:tab/>
        <w:t>No.44 p.24</w:t>
      </w:r>
      <w:r w:rsidR="005F207E" w:rsidRPr="007F14DA">
        <w:rPr>
          <w:rFonts w:ascii="Times New Roman" w:hAnsi="Times New Roman"/>
          <w:sz w:val="17"/>
          <w:szCs w:val="17"/>
        </w:rPr>
        <w:t>60</w:t>
      </w:r>
    </w:p>
    <w:p w:rsidR="00965D80" w:rsidRPr="007F14DA" w:rsidRDefault="00965D8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to Declare the Designated Day for the Far North Prescribed Wells Area</w:t>
      </w:r>
      <w:r w:rsidRPr="007F14DA">
        <w:rPr>
          <w:rFonts w:ascii="Times New Roman" w:hAnsi="Times New Roman"/>
          <w:sz w:val="17"/>
          <w:szCs w:val="17"/>
        </w:rPr>
        <w:tab/>
        <w:t>No.14 p.852</w:t>
      </w:r>
    </w:p>
    <w:p w:rsidR="00344E58" w:rsidRPr="007F14DA" w:rsidRDefault="00344E5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Levy Payable in 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 xml:space="preserve">22 by Persons who Occupy Land Outside Council Areas in the </w:t>
      </w:r>
      <w:r w:rsidRPr="007F14DA">
        <w:rPr>
          <w:rFonts w:ascii="Times New Roman" w:hAnsi="Times New Roman"/>
          <w:sz w:val="17"/>
          <w:szCs w:val="17"/>
        </w:rPr>
        <w:br/>
        <w:t>Eyre Peninsula Landscape Region</w:t>
      </w:r>
      <w:r w:rsidRPr="007F14DA">
        <w:rPr>
          <w:rFonts w:ascii="Times New Roman" w:hAnsi="Times New Roman"/>
          <w:sz w:val="17"/>
          <w:szCs w:val="17"/>
        </w:rPr>
        <w:tab/>
        <w:t>No.42 p.2230</w:t>
      </w:r>
    </w:p>
    <w:p w:rsidR="00096179" w:rsidRPr="007F14DA" w:rsidRDefault="0009617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Volume of Water Available for Allocation from the River Murray Consumptive Pool</w:t>
      </w:r>
      <w:r w:rsidRPr="007F14DA">
        <w:rPr>
          <w:rFonts w:ascii="Times New Roman" w:hAnsi="Times New Roman"/>
          <w:sz w:val="17"/>
          <w:szCs w:val="17"/>
        </w:rPr>
        <w:tab/>
        <w:t>No.42 p.2232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05D88" w:rsidRPr="007F14DA">
        <w:rPr>
          <w:rFonts w:ascii="Times New Roman" w:hAnsi="Times New Roman"/>
          <w:sz w:val="17"/>
          <w:szCs w:val="17"/>
        </w:rPr>
        <w:t>No.44 p.2460</w:t>
      </w:r>
    </w:p>
    <w:p w:rsidR="000B160F" w:rsidRPr="007F14DA" w:rsidRDefault="00BB402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Southern Basins and Musgrave Prescribed Wells Areas Water Allocation Plan</w:t>
      </w:r>
      <w:r w:rsidRPr="007F14DA">
        <w:rPr>
          <w:rFonts w:ascii="Times New Roman" w:hAnsi="Times New Roman"/>
          <w:sz w:val="17"/>
          <w:szCs w:val="17"/>
        </w:rPr>
        <w:tab/>
        <w:t>No.42 p.2232</w:t>
      </w:r>
    </w:p>
    <w:p w:rsidR="004801FB" w:rsidRPr="007F14DA" w:rsidRDefault="00E8205A" w:rsidP="00E96314">
      <w:pPr>
        <w:pStyle w:val="Heading2"/>
        <w:spacing w:before="80" w:after="80"/>
      </w:pPr>
      <w:bookmarkStart w:id="104" w:name="_Toc76567882"/>
      <w:r w:rsidRPr="007F14DA">
        <w:t>Legal Practitioners Act 1981</w:t>
      </w:r>
      <w:bookmarkEnd w:id="104"/>
    </w:p>
    <w:p w:rsidR="000404F9" w:rsidRPr="007F14DA" w:rsidRDefault="009326C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Legal Practitioners Education and Admission Council Rules Amendment Rule</w:t>
      </w:r>
      <w:r w:rsidR="004801FB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No.12 p.705</w:t>
      </w:r>
    </w:p>
    <w:p w:rsidR="000B160F" w:rsidRPr="007F14DA" w:rsidRDefault="0087318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Legal Practitioners (Fees) Notice 2021</w:t>
      </w:r>
      <w:r w:rsidRPr="007F14DA">
        <w:rPr>
          <w:rFonts w:ascii="Times New Roman" w:hAnsi="Times New Roman"/>
          <w:sz w:val="17"/>
          <w:szCs w:val="17"/>
        </w:rPr>
        <w:tab/>
        <w:t>No.22 p.1189</w:t>
      </w:r>
    </w:p>
    <w:p w:rsidR="00A80B5E" w:rsidRPr="007F14DA" w:rsidRDefault="00E8205A" w:rsidP="00E96314">
      <w:pPr>
        <w:pStyle w:val="Heading2"/>
        <w:spacing w:before="80" w:after="80"/>
      </w:pPr>
      <w:bookmarkStart w:id="105" w:name="_Toc76567883"/>
      <w:r w:rsidRPr="007F14DA">
        <w:t>Libraries Board of South Australia</w:t>
      </w:r>
      <w:bookmarkEnd w:id="105"/>
    </w:p>
    <w:p w:rsidR="000B160F" w:rsidRPr="007F14DA" w:rsidRDefault="00A80B5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Fees and Charges Schedule 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2022</w:t>
      </w:r>
      <w:r w:rsidRPr="007F14DA">
        <w:rPr>
          <w:rFonts w:ascii="Times New Roman" w:hAnsi="Times New Roman"/>
          <w:sz w:val="17"/>
          <w:szCs w:val="17"/>
        </w:rPr>
        <w:tab/>
        <w:t>No.40 p.2010</w:t>
      </w:r>
    </w:p>
    <w:p w:rsidR="00F82DF4" w:rsidRPr="007F14DA" w:rsidRDefault="00E8205A" w:rsidP="00E96314">
      <w:pPr>
        <w:pStyle w:val="Heading2"/>
        <w:spacing w:before="80" w:after="80"/>
      </w:pPr>
      <w:bookmarkStart w:id="106" w:name="_Toc76567884"/>
      <w:r w:rsidRPr="007F14DA">
        <w:t>Liquor Licensing Act 1997</w:t>
      </w:r>
      <w:bookmarkEnd w:id="106"/>
    </w:p>
    <w:p w:rsidR="00CC6302" w:rsidRPr="007F14DA" w:rsidRDefault="00CC630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Liquor Licensing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CF43E2" w:rsidRPr="007F14DA">
        <w:rPr>
          <w:rFonts w:ascii="Times New Roman" w:hAnsi="Times New Roman"/>
          <w:sz w:val="17"/>
          <w:szCs w:val="17"/>
        </w:rPr>
        <w:t>No.40 p.2012</w:t>
      </w:r>
    </w:p>
    <w:p w:rsidR="000B160F" w:rsidRPr="007F14DA" w:rsidRDefault="00761D5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Ministerial Notice</w:t>
      </w:r>
      <w:r w:rsidRPr="007F14DA">
        <w:rPr>
          <w:rFonts w:ascii="Times New Roman" w:hAnsi="Times New Roman"/>
          <w:sz w:val="17"/>
          <w:szCs w:val="17"/>
        </w:rPr>
        <w:tab/>
        <w:t>No.11 p.595</w:t>
      </w:r>
    </w:p>
    <w:p w:rsidR="00DB0F2D" w:rsidRPr="007F14DA" w:rsidRDefault="00E8205A" w:rsidP="00E96314">
      <w:pPr>
        <w:pStyle w:val="Heading2"/>
        <w:spacing w:before="80" w:after="80"/>
      </w:pPr>
      <w:bookmarkStart w:id="107" w:name="_Toc76567885"/>
      <w:r w:rsidRPr="007F14DA">
        <w:t>Livestock Act 1997</w:t>
      </w:r>
      <w:bookmarkEnd w:id="107"/>
    </w:p>
    <w:p w:rsidR="00CC6302" w:rsidRPr="007F14DA" w:rsidRDefault="00CC630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Livestock (Fees) Notice 202</w:t>
      </w:r>
      <w:r w:rsidR="00C0097A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C0097A" w:rsidRPr="007F14DA">
        <w:rPr>
          <w:rFonts w:ascii="Times New Roman" w:hAnsi="Times New Roman"/>
          <w:sz w:val="17"/>
          <w:szCs w:val="17"/>
        </w:rPr>
        <w:t>No.34 p.1448</w:t>
      </w:r>
    </w:p>
    <w:p w:rsidR="00A67D84" w:rsidRPr="007F14DA" w:rsidRDefault="00A67D8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Prohibition of Entry into South Australia of Live Abalone (</w:t>
      </w:r>
      <w:r w:rsidRPr="007F14DA">
        <w:rPr>
          <w:rFonts w:ascii="Times New Roman" w:hAnsi="Times New Roman"/>
          <w:i/>
          <w:sz w:val="17"/>
          <w:szCs w:val="17"/>
        </w:rPr>
        <w:t>Haliotis spp.</w:t>
      </w:r>
      <w:r w:rsidRPr="007F14DA">
        <w:rPr>
          <w:rFonts w:ascii="Times New Roman" w:hAnsi="Times New Roman"/>
          <w:sz w:val="17"/>
          <w:szCs w:val="17"/>
        </w:rPr>
        <w:t>)</w:t>
      </w:r>
      <w:r w:rsidRPr="007F14DA">
        <w:rPr>
          <w:rFonts w:ascii="Times New Roman" w:hAnsi="Times New Roman"/>
          <w:sz w:val="17"/>
          <w:szCs w:val="17"/>
        </w:rPr>
        <w:tab/>
        <w:t>No.30 p.1360</w:t>
      </w:r>
    </w:p>
    <w:p w:rsidR="000B160F" w:rsidRPr="007F14DA" w:rsidRDefault="002C033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Prohibition of Entry into South Australia of Unprocessed Abalone (</w:t>
      </w:r>
      <w:r w:rsidRPr="007F14DA">
        <w:rPr>
          <w:rFonts w:ascii="Times New Roman" w:hAnsi="Times New Roman"/>
          <w:i/>
          <w:sz w:val="17"/>
          <w:szCs w:val="17"/>
        </w:rPr>
        <w:t>Haliotis spp.</w:t>
      </w:r>
      <w:r w:rsidRPr="007F14DA">
        <w:rPr>
          <w:rFonts w:ascii="Times New Roman" w:hAnsi="Times New Roman"/>
          <w:sz w:val="17"/>
          <w:szCs w:val="17"/>
        </w:rPr>
        <w:t>)</w:t>
      </w:r>
      <w:r w:rsidRPr="007F14DA">
        <w:rPr>
          <w:rFonts w:ascii="Times New Roman" w:hAnsi="Times New Roman"/>
          <w:sz w:val="17"/>
          <w:szCs w:val="17"/>
        </w:rPr>
        <w:tab/>
        <w:t>No.37 p.1506</w:t>
      </w:r>
    </w:p>
    <w:p w:rsidR="00AE296D" w:rsidRPr="007F14DA" w:rsidRDefault="00E8205A" w:rsidP="00E96314">
      <w:pPr>
        <w:pStyle w:val="Heading2"/>
        <w:spacing w:before="80" w:after="80"/>
      </w:pPr>
      <w:bookmarkStart w:id="108" w:name="_Toc76567886"/>
      <w:r w:rsidRPr="007F14DA">
        <w:t>Local Government Act 1999</w:t>
      </w:r>
      <w:bookmarkEnd w:id="108"/>
    </w:p>
    <w:p w:rsidR="000B160F" w:rsidRPr="007F14DA" w:rsidRDefault="00873D4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20</w:t>
      </w:r>
      <w:r w:rsidR="00860564" w:rsidRPr="007F14DA">
        <w:rPr>
          <w:rFonts w:ascii="Times New Roman" w:hAnsi="Times New Roman"/>
          <w:sz w:val="17"/>
          <w:szCs w:val="17"/>
        </w:rPr>
        <w:t>21</w:t>
      </w:r>
      <w:r w:rsidRPr="007F14DA">
        <w:rPr>
          <w:rFonts w:ascii="Times New Roman" w:hAnsi="Times New Roman"/>
          <w:sz w:val="17"/>
          <w:szCs w:val="17"/>
        </w:rPr>
        <w:t xml:space="preserve"> </w:t>
      </w:r>
      <w:r w:rsidR="00860564" w:rsidRPr="007F14DA">
        <w:rPr>
          <w:rFonts w:ascii="Times New Roman" w:hAnsi="Times New Roman"/>
          <w:sz w:val="17"/>
          <w:szCs w:val="17"/>
        </w:rPr>
        <w:t>Burra</w:t>
      </w:r>
      <w:r w:rsidRPr="007F14DA">
        <w:rPr>
          <w:rFonts w:ascii="Times New Roman" w:hAnsi="Times New Roman"/>
          <w:sz w:val="17"/>
          <w:szCs w:val="17"/>
        </w:rPr>
        <w:t xml:space="preserve"> Stormwater Management Plan</w:t>
      </w:r>
      <w:r w:rsidRPr="007F14DA">
        <w:rPr>
          <w:rFonts w:ascii="Times New Roman" w:hAnsi="Times New Roman"/>
          <w:sz w:val="17"/>
          <w:szCs w:val="17"/>
        </w:rPr>
        <w:tab/>
      </w:r>
      <w:r w:rsidR="00860564" w:rsidRPr="007F14DA">
        <w:rPr>
          <w:rFonts w:ascii="Times New Roman" w:hAnsi="Times New Roman"/>
          <w:sz w:val="17"/>
          <w:szCs w:val="17"/>
        </w:rPr>
        <w:t>No.42 p.2233</w:t>
      </w:r>
    </w:p>
    <w:p w:rsidR="00CC6302" w:rsidRPr="007F14DA" w:rsidRDefault="00E8205A" w:rsidP="00E96314">
      <w:pPr>
        <w:pStyle w:val="Heading2"/>
        <w:spacing w:before="80" w:after="80"/>
      </w:pPr>
      <w:bookmarkStart w:id="109" w:name="_Toc76567887"/>
      <w:r w:rsidRPr="007F14DA">
        <w:t>Lottery and Gaming Act 1936</w:t>
      </w:r>
      <w:bookmarkEnd w:id="109"/>
    </w:p>
    <w:p w:rsidR="00CC6302" w:rsidRPr="007F14DA" w:rsidRDefault="00CC630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Lottery and Gaming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CF43E2" w:rsidRPr="007F14DA">
        <w:rPr>
          <w:rFonts w:ascii="Times New Roman" w:hAnsi="Times New Roman"/>
          <w:sz w:val="17"/>
          <w:szCs w:val="17"/>
        </w:rPr>
        <w:t>No.40 p.2023</w:t>
      </w:r>
    </w:p>
    <w:p w:rsidR="00F85EE7" w:rsidRPr="007F14DA" w:rsidRDefault="00F85EE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Lottery and Gaming (Fees No 2) Notice 2021</w:t>
      </w:r>
      <w:r w:rsidRPr="007F14DA">
        <w:rPr>
          <w:rFonts w:ascii="Times New Roman" w:hAnsi="Times New Roman"/>
          <w:sz w:val="17"/>
          <w:szCs w:val="17"/>
        </w:rPr>
        <w:tab/>
        <w:t>No.41 p.2160</w:t>
      </w:r>
    </w:p>
    <w:p w:rsidR="000B160F" w:rsidRPr="007F14DA" w:rsidRDefault="00B65A1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Lottery and Gaming (Fees No 3) Notice 2021</w:t>
      </w:r>
      <w:r w:rsidRPr="007F14DA">
        <w:rPr>
          <w:rFonts w:ascii="Times New Roman" w:hAnsi="Times New Roman"/>
          <w:sz w:val="17"/>
          <w:szCs w:val="17"/>
        </w:rPr>
        <w:tab/>
        <w:t>No.42 p.2233</w:t>
      </w:r>
    </w:p>
    <w:p w:rsidR="00CC6302" w:rsidRPr="007F14DA" w:rsidRDefault="00E8205A" w:rsidP="00E96314">
      <w:pPr>
        <w:pStyle w:val="Heading2"/>
        <w:spacing w:before="80" w:after="80"/>
      </w:pPr>
      <w:bookmarkStart w:id="110" w:name="_Toc76567888"/>
      <w:r w:rsidRPr="007F14DA">
        <w:t>Magistrates Court Act 1991</w:t>
      </w:r>
      <w:bookmarkEnd w:id="110"/>
    </w:p>
    <w:p w:rsidR="00CC6302" w:rsidRPr="007F14DA" w:rsidRDefault="00CC630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Magistrates Court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4B1936" w:rsidRPr="007F14DA">
        <w:rPr>
          <w:rFonts w:ascii="Times New Roman" w:hAnsi="Times New Roman"/>
          <w:sz w:val="17"/>
          <w:szCs w:val="17"/>
        </w:rPr>
        <w:t>No.40 p.2024</w:t>
      </w:r>
    </w:p>
    <w:p w:rsidR="00067D61" w:rsidRPr="007F14DA" w:rsidRDefault="00E8205A" w:rsidP="00E96314">
      <w:pPr>
        <w:pStyle w:val="Heading2"/>
        <w:spacing w:before="80" w:after="80"/>
      </w:pPr>
      <w:bookmarkStart w:id="111" w:name="_Toc76567889"/>
      <w:r w:rsidRPr="007F14DA">
        <w:t>Major Events Act 2013</w:t>
      </w:r>
      <w:bookmarkEnd w:id="111"/>
    </w:p>
    <w:p w:rsidR="00C546A1" w:rsidRPr="007F14DA" w:rsidRDefault="00C546A1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Declaration of a Major Event—</w:t>
      </w:r>
    </w:p>
    <w:p w:rsidR="00067D61" w:rsidRPr="007F14DA" w:rsidRDefault="00C546A1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2021 Santos Festival of Cycling</w:t>
      </w:r>
      <w:r w:rsidR="00067D61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No.3 p.70</w:t>
      </w:r>
    </w:p>
    <w:p w:rsidR="000B160F" w:rsidRPr="007F14DA" w:rsidRDefault="002A660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2021 Tasting Australia presented by RAA Travel</w:t>
      </w:r>
      <w:r w:rsidRPr="007F14DA">
        <w:rPr>
          <w:rFonts w:ascii="Times New Roman" w:hAnsi="Times New Roman"/>
          <w:sz w:val="17"/>
          <w:szCs w:val="17"/>
        </w:rPr>
        <w:tab/>
        <w:t>No.12 p.706</w:t>
      </w:r>
    </w:p>
    <w:p w:rsidR="00555405" w:rsidRPr="007F14DA" w:rsidRDefault="00E8205A" w:rsidP="00E96314">
      <w:pPr>
        <w:pStyle w:val="Heading2"/>
        <w:spacing w:before="80" w:after="80"/>
      </w:pPr>
      <w:bookmarkStart w:id="112" w:name="_Toc76567890"/>
      <w:r w:rsidRPr="007F14DA">
        <w:t>Marine Parks Act 2007</w:t>
      </w:r>
      <w:bookmarkEnd w:id="112"/>
    </w:p>
    <w:p w:rsidR="00555405" w:rsidRPr="007F14DA" w:rsidRDefault="0055540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Marine Parks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4B1936" w:rsidRPr="007F14DA">
        <w:rPr>
          <w:rFonts w:ascii="Times New Roman" w:hAnsi="Times New Roman"/>
          <w:sz w:val="17"/>
          <w:szCs w:val="17"/>
        </w:rPr>
        <w:t>No.40 p.2028</w:t>
      </w:r>
    </w:p>
    <w:p w:rsidR="000B160F" w:rsidRPr="007F14DA" w:rsidRDefault="0057260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Prohibited Activities within a Sanctuary Zone</w:t>
      </w:r>
      <w:r w:rsidRPr="007F14DA">
        <w:rPr>
          <w:rFonts w:ascii="Times New Roman" w:hAnsi="Times New Roman"/>
          <w:sz w:val="17"/>
          <w:szCs w:val="17"/>
        </w:rPr>
        <w:tab/>
        <w:t>No.18 p.1056</w:t>
      </w:r>
    </w:p>
    <w:p w:rsidR="00070AC1" w:rsidRPr="007F14DA" w:rsidRDefault="00E8205A" w:rsidP="00E96314">
      <w:pPr>
        <w:pStyle w:val="Heading2"/>
        <w:spacing w:before="80" w:after="80"/>
      </w:pPr>
      <w:bookmarkStart w:id="113" w:name="_Toc76567891"/>
      <w:r w:rsidRPr="007F14DA">
        <w:t>Mental Health Act 2009</w:t>
      </w:r>
      <w:bookmarkEnd w:id="113"/>
    </w:p>
    <w:p w:rsidR="004A7ED5" w:rsidRPr="007F14DA" w:rsidRDefault="001102F0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Authorised Community Mental Health Facility</w:t>
      </w:r>
      <w:r w:rsidRPr="007F14DA">
        <w:rPr>
          <w:rFonts w:ascii="Times New Roman" w:hAnsi="Times New Roman"/>
          <w:sz w:val="17"/>
          <w:szCs w:val="17"/>
        </w:rPr>
        <w:tab/>
      </w:r>
      <w:r w:rsidR="00BC4BEA" w:rsidRPr="007F14DA">
        <w:rPr>
          <w:rFonts w:ascii="Times New Roman" w:hAnsi="Times New Roman"/>
          <w:sz w:val="17"/>
          <w:szCs w:val="17"/>
        </w:rPr>
        <w:t>No.11 p.596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4A1057" w:rsidRPr="007F14DA">
        <w:rPr>
          <w:rFonts w:ascii="Times New Roman" w:hAnsi="Times New Roman"/>
          <w:sz w:val="17"/>
          <w:szCs w:val="17"/>
        </w:rPr>
        <w:t>No.12 p.708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D6C10" w:rsidRPr="007F14DA">
        <w:rPr>
          <w:rFonts w:ascii="Times New Roman" w:hAnsi="Times New Roman"/>
          <w:sz w:val="17"/>
          <w:szCs w:val="17"/>
        </w:rPr>
        <w:t>No.25 p.1261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12E69">
        <w:rPr>
          <w:rFonts w:ascii="Times New Roman" w:hAnsi="Times New Roman"/>
          <w:sz w:val="17"/>
          <w:szCs w:val="17"/>
        </w:rPr>
        <w:br/>
      </w:r>
      <w:r w:rsidR="001D30F9" w:rsidRPr="007F14DA">
        <w:rPr>
          <w:rFonts w:ascii="Times New Roman" w:hAnsi="Times New Roman"/>
          <w:sz w:val="17"/>
          <w:szCs w:val="17"/>
        </w:rPr>
        <w:t>No.28 p.1275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8288F" w:rsidRPr="007F14DA">
        <w:rPr>
          <w:rFonts w:ascii="Times New Roman" w:hAnsi="Times New Roman"/>
          <w:sz w:val="17"/>
          <w:szCs w:val="17"/>
        </w:rPr>
        <w:t>No.40 p.2029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4A7ED5" w:rsidRPr="007F14DA" w:rsidRDefault="00070AC1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Authorised Medical Practitioner</w:t>
      </w:r>
      <w:r w:rsidR="001A1B92" w:rsidRPr="007F14DA">
        <w:rPr>
          <w:rFonts w:ascii="Times New Roman" w:hAnsi="Times New Roman"/>
          <w:sz w:val="17"/>
          <w:szCs w:val="17"/>
        </w:rPr>
        <w:t>s</w:t>
      </w:r>
      <w:r w:rsidRPr="007F14DA">
        <w:rPr>
          <w:rFonts w:ascii="Times New Roman" w:hAnsi="Times New Roman"/>
          <w:sz w:val="17"/>
          <w:szCs w:val="17"/>
        </w:rPr>
        <w:tab/>
      </w:r>
      <w:r w:rsidR="00F17BAB" w:rsidRPr="007F14DA">
        <w:rPr>
          <w:rFonts w:ascii="Times New Roman" w:hAnsi="Times New Roman"/>
          <w:sz w:val="17"/>
          <w:szCs w:val="17"/>
        </w:rPr>
        <w:t>No.4 p.147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40B40" w:rsidRPr="007F14DA">
        <w:rPr>
          <w:rFonts w:ascii="Times New Roman" w:hAnsi="Times New Roman"/>
          <w:sz w:val="17"/>
          <w:szCs w:val="17"/>
        </w:rPr>
        <w:t>No.17 p.986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F76C9D" w:rsidRPr="007F14DA">
        <w:rPr>
          <w:rFonts w:ascii="Times New Roman" w:hAnsi="Times New Roman"/>
          <w:sz w:val="17"/>
          <w:szCs w:val="17"/>
        </w:rPr>
        <w:t>No.20 p.1100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12E69">
        <w:rPr>
          <w:rFonts w:ascii="Times New Roman" w:hAnsi="Times New Roman"/>
          <w:sz w:val="17"/>
          <w:szCs w:val="17"/>
        </w:rPr>
        <w:br/>
      </w:r>
      <w:r w:rsidR="00CD6C10" w:rsidRPr="007F14DA">
        <w:rPr>
          <w:rFonts w:ascii="Times New Roman" w:hAnsi="Times New Roman"/>
          <w:sz w:val="17"/>
          <w:szCs w:val="17"/>
        </w:rPr>
        <w:t>No.25 p.1261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87FEB" w:rsidRPr="007F14DA">
        <w:rPr>
          <w:rFonts w:ascii="Times New Roman" w:hAnsi="Times New Roman"/>
          <w:sz w:val="17"/>
          <w:szCs w:val="17"/>
        </w:rPr>
        <w:t>No.34 p.1450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4A7ED5" w:rsidRPr="007F14DA" w:rsidRDefault="00F17C54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Authorised Mental Health Professionals</w:t>
      </w:r>
      <w:r w:rsidRPr="007F14DA">
        <w:rPr>
          <w:rFonts w:ascii="Times New Roman" w:hAnsi="Times New Roman"/>
          <w:sz w:val="17"/>
          <w:szCs w:val="17"/>
        </w:rPr>
        <w:tab/>
      </w:r>
      <w:r w:rsidR="00F17BAB" w:rsidRPr="007F14DA">
        <w:rPr>
          <w:rFonts w:ascii="Times New Roman" w:hAnsi="Times New Roman"/>
          <w:sz w:val="17"/>
          <w:szCs w:val="17"/>
        </w:rPr>
        <w:t>No.4 p.147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40B40" w:rsidRPr="007F14DA">
        <w:rPr>
          <w:rFonts w:ascii="Times New Roman" w:hAnsi="Times New Roman"/>
          <w:sz w:val="17"/>
          <w:szCs w:val="17"/>
        </w:rPr>
        <w:t>No.17 p.986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44FA0" w:rsidRPr="007F14DA">
        <w:rPr>
          <w:rFonts w:ascii="Times New Roman" w:hAnsi="Times New Roman"/>
          <w:sz w:val="17"/>
          <w:szCs w:val="17"/>
        </w:rPr>
        <w:t>No.21 p.1142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12E69">
        <w:rPr>
          <w:rFonts w:ascii="Times New Roman" w:hAnsi="Times New Roman"/>
          <w:sz w:val="17"/>
          <w:szCs w:val="17"/>
        </w:rPr>
        <w:br/>
      </w:r>
      <w:r w:rsidR="00287FEB" w:rsidRPr="007F14DA">
        <w:rPr>
          <w:rFonts w:ascii="Times New Roman" w:hAnsi="Times New Roman"/>
          <w:sz w:val="17"/>
          <w:szCs w:val="17"/>
        </w:rPr>
        <w:t>No.34 p.1450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4683C" w:rsidRPr="007F14DA">
        <w:rPr>
          <w:rFonts w:ascii="Times New Roman" w:hAnsi="Times New Roman"/>
          <w:sz w:val="17"/>
          <w:szCs w:val="17"/>
        </w:rPr>
        <w:t>No.41 p.2162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0B160F" w:rsidRPr="007F14DA" w:rsidRDefault="00F7516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of Temporary Condition</w:t>
      </w:r>
      <w:r w:rsidRPr="007F14DA">
        <w:rPr>
          <w:rFonts w:ascii="Times New Roman" w:hAnsi="Times New Roman"/>
          <w:sz w:val="17"/>
          <w:szCs w:val="17"/>
        </w:rPr>
        <w:tab/>
        <w:t>No.16 p.923</w:t>
      </w:r>
    </w:p>
    <w:p w:rsidR="0088288F" w:rsidRPr="007F14DA" w:rsidRDefault="00E8205A" w:rsidP="00E96314">
      <w:pPr>
        <w:pStyle w:val="Heading2"/>
        <w:spacing w:before="80" w:after="80"/>
      </w:pPr>
      <w:bookmarkStart w:id="114" w:name="_Toc76567892"/>
      <w:r w:rsidRPr="007F14DA">
        <w:t>Migration Act 1958</w:t>
      </w:r>
      <w:bookmarkEnd w:id="114"/>
    </w:p>
    <w:p w:rsidR="000B160F" w:rsidRPr="007F14DA" w:rsidRDefault="0088288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Unregulated Fees and Charges—Notice by the Minister for Innovation and Skills</w:t>
      </w:r>
      <w:r w:rsidRPr="007F14DA">
        <w:rPr>
          <w:rFonts w:ascii="Times New Roman" w:hAnsi="Times New Roman"/>
          <w:sz w:val="17"/>
          <w:szCs w:val="17"/>
        </w:rPr>
        <w:tab/>
        <w:t>No.40 p.2029</w:t>
      </w:r>
    </w:p>
    <w:p w:rsidR="00E56421" w:rsidRDefault="00E56421">
      <w:pPr>
        <w:rPr>
          <w:rFonts w:ascii="Times New Roman" w:hAnsi="Times New Roman"/>
          <w:caps/>
          <w:sz w:val="17"/>
          <w:szCs w:val="17"/>
        </w:rPr>
      </w:pPr>
      <w:bookmarkStart w:id="115" w:name="_Toc76567893"/>
      <w:r>
        <w:br w:type="page"/>
      </w:r>
    </w:p>
    <w:p w:rsidR="00F82DF4" w:rsidRPr="007F14DA" w:rsidRDefault="00E8205A" w:rsidP="00E96314">
      <w:pPr>
        <w:pStyle w:val="Heading2"/>
        <w:spacing w:before="80" w:after="80"/>
      </w:pPr>
      <w:r w:rsidRPr="007F14DA">
        <w:t>Mining Act 1971</w:t>
      </w:r>
      <w:bookmarkEnd w:id="115"/>
    </w:p>
    <w:p w:rsidR="00097C02" w:rsidRPr="007F14DA" w:rsidRDefault="00097C0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Application for an Extractive Minerals Lease</w:t>
      </w:r>
      <w:r w:rsidRPr="007F14DA">
        <w:rPr>
          <w:rFonts w:ascii="Times New Roman" w:hAnsi="Times New Roman"/>
          <w:sz w:val="17"/>
          <w:szCs w:val="17"/>
        </w:rPr>
        <w:tab/>
        <w:t>No.17 p.987</w:t>
      </w:r>
    </w:p>
    <w:p w:rsidR="004A7ED5" w:rsidRPr="007F14DA" w:rsidRDefault="00640B40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Application for a Mining Lease</w:t>
      </w:r>
      <w:r w:rsidRPr="007F14DA">
        <w:rPr>
          <w:rFonts w:ascii="Times New Roman" w:hAnsi="Times New Roman"/>
          <w:sz w:val="17"/>
          <w:szCs w:val="17"/>
        </w:rPr>
        <w:tab/>
        <w:t>No.17 p.986</w:t>
      </w:r>
      <w:r w:rsidR="00097C02" w:rsidRPr="007F14DA">
        <w:rPr>
          <w:rFonts w:ascii="Times New Roman" w:hAnsi="Times New Roman"/>
          <w:sz w:val="17"/>
          <w:szCs w:val="17"/>
        </w:rPr>
        <w:t>, 987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340B80" w:rsidRPr="007F14DA">
        <w:rPr>
          <w:rFonts w:ascii="Times New Roman" w:hAnsi="Times New Roman"/>
          <w:sz w:val="17"/>
          <w:szCs w:val="17"/>
        </w:rPr>
        <w:t>20 p.1101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214D7">
        <w:rPr>
          <w:rFonts w:ascii="Times New Roman" w:hAnsi="Times New Roman"/>
          <w:sz w:val="17"/>
          <w:szCs w:val="17"/>
        </w:rPr>
        <w:br/>
      </w:r>
      <w:r w:rsidR="00D603A7" w:rsidRPr="007F14DA">
        <w:rPr>
          <w:rFonts w:ascii="Times New Roman" w:hAnsi="Times New Roman"/>
          <w:sz w:val="17"/>
          <w:szCs w:val="17"/>
        </w:rPr>
        <w:t>No.21 p.1143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FB3D21" w:rsidRPr="007F14DA">
        <w:rPr>
          <w:rFonts w:ascii="Times New Roman" w:hAnsi="Times New Roman"/>
          <w:sz w:val="17"/>
          <w:szCs w:val="17"/>
        </w:rPr>
        <w:t>No.23 p.1233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097C02" w:rsidRPr="007F14DA" w:rsidRDefault="00097C0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Applications for</w:t>
      </w:r>
      <w:r w:rsidR="002B269A" w:rsidRPr="007F14DA">
        <w:rPr>
          <w:rFonts w:ascii="Times New Roman" w:hAnsi="Times New Roman"/>
          <w:sz w:val="17"/>
          <w:szCs w:val="17"/>
        </w:rPr>
        <w:t xml:space="preserve"> </w:t>
      </w:r>
      <w:r w:rsidRPr="007F14DA">
        <w:rPr>
          <w:rFonts w:ascii="Times New Roman" w:hAnsi="Times New Roman"/>
          <w:sz w:val="17"/>
          <w:szCs w:val="17"/>
        </w:rPr>
        <w:t>Miscellaneous Purposes Licences</w:t>
      </w:r>
      <w:r w:rsidRPr="007F14DA">
        <w:rPr>
          <w:rFonts w:ascii="Times New Roman" w:hAnsi="Times New Roman"/>
          <w:sz w:val="17"/>
          <w:szCs w:val="17"/>
        </w:rPr>
        <w:tab/>
        <w:t>No.17 p.986</w:t>
      </w:r>
    </w:p>
    <w:p w:rsidR="00F82DF4" w:rsidRPr="007F14DA" w:rsidRDefault="003561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Extractive </w:t>
      </w:r>
      <w:r w:rsidR="00F82DF4" w:rsidRPr="007F14DA">
        <w:rPr>
          <w:rFonts w:ascii="Times New Roman" w:hAnsi="Times New Roman"/>
          <w:sz w:val="17"/>
          <w:szCs w:val="17"/>
        </w:rPr>
        <w:t>Mineral Lease</w:t>
      </w:r>
      <w:r w:rsidR="00900B3B" w:rsidRPr="007F14DA">
        <w:rPr>
          <w:rFonts w:ascii="Times New Roman" w:hAnsi="Times New Roman"/>
          <w:sz w:val="17"/>
          <w:szCs w:val="17"/>
        </w:rPr>
        <w:t>s</w:t>
      </w:r>
      <w:r w:rsidR="00F82DF4" w:rsidRPr="007F14DA">
        <w:rPr>
          <w:rFonts w:ascii="Times New Roman" w:hAnsi="Times New Roman"/>
          <w:sz w:val="17"/>
          <w:szCs w:val="17"/>
        </w:rPr>
        <w:tab/>
      </w:r>
      <w:r w:rsidR="000F072B" w:rsidRPr="007F14DA">
        <w:rPr>
          <w:rFonts w:ascii="Times New Roman" w:hAnsi="Times New Roman"/>
          <w:sz w:val="17"/>
          <w:szCs w:val="17"/>
        </w:rPr>
        <w:t>No.3 p.78</w:t>
      </w:r>
    </w:p>
    <w:p w:rsidR="004A7ED5" w:rsidRPr="007F14DA" w:rsidRDefault="00900B3B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Exploration Licences</w:t>
      </w:r>
      <w:r w:rsidR="00070AC1" w:rsidRPr="007F14DA">
        <w:rPr>
          <w:rFonts w:ascii="Times New Roman" w:hAnsi="Times New Roman"/>
          <w:sz w:val="17"/>
          <w:szCs w:val="17"/>
        </w:rPr>
        <w:tab/>
      </w:r>
      <w:r w:rsidR="007C7823" w:rsidRPr="007F14DA">
        <w:rPr>
          <w:rFonts w:ascii="Times New Roman" w:hAnsi="Times New Roman"/>
          <w:sz w:val="17"/>
          <w:szCs w:val="17"/>
        </w:rPr>
        <w:t>No.3 p.78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516C7" w:rsidRPr="007F14DA">
        <w:rPr>
          <w:rFonts w:ascii="Times New Roman" w:hAnsi="Times New Roman"/>
          <w:sz w:val="17"/>
          <w:szCs w:val="17"/>
        </w:rPr>
        <w:t>No.6 p.220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C06C2" w:rsidRPr="007F14DA">
        <w:rPr>
          <w:rFonts w:ascii="Times New Roman" w:hAnsi="Times New Roman"/>
          <w:sz w:val="17"/>
          <w:szCs w:val="17"/>
        </w:rPr>
        <w:t>No.18 p.1057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E1F89" w:rsidRPr="007F14DA">
        <w:rPr>
          <w:rFonts w:ascii="Times New Roman" w:hAnsi="Times New Roman"/>
          <w:sz w:val="17"/>
          <w:szCs w:val="17"/>
        </w:rPr>
        <w:t>No.20 p.1101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214D7">
        <w:rPr>
          <w:rFonts w:ascii="Times New Roman" w:hAnsi="Times New Roman"/>
          <w:sz w:val="17"/>
          <w:szCs w:val="17"/>
        </w:rPr>
        <w:br/>
      </w:r>
      <w:r w:rsidR="00FB3D21" w:rsidRPr="007F14DA">
        <w:rPr>
          <w:rFonts w:ascii="Times New Roman" w:hAnsi="Times New Roman"/>
          <w:sz w:val="17"/>
          <w:szCs w:val="17"/>
        </w:rPr>
        <w:t>No.23 p.1233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4654E0" w:rsidRPr="007F14DA">
        <w:rPr>
          <w:rFonts w:ascii="Times New Roman" w:hAnsi="Times New Roman"/>
          <w:sz w:val="17"/>
          <w:szCs w:val="17"/>
        </w:rPr>
        <w:t>No.34 p.145</w:t>
      </w:r>
      <w:r w:rsidR="00A76318" w:rsidRPr="007F14DA">
        <w:rPr>
          <w:rFonts w:ascii="Times New Roman" w:hAnsi="Times New Roman"/>
          <w:sz w:val="17"/>
          <w:szCs w:val="17"/>
        </w:rPr>
        <w:t>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57F01" w:rsidRPr="007F14DA">
        <w:rPr>
          <w:rFonts w:ascii="Times New Roman" w:hAnsi="Times New Roman"/>
          <w:sz w:val="17"/>
          <w:szCs w:val="17"/>
        </w:rPr>
        <w:t>No.42 p.2234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3246E4" w:rsidRPr="003246E4" w:rsidRDefault="00A9513C" w:rsidP="003246E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Mineral Claim</w:t>
      </w:r>
      <w:r w:rsidR="00900B3B" w:rsidRPr="007F14DA">
        <w:rPr>
          <w:rFonts w:ascii="Times New Roman" w:hAnsi="Times New Roman"/>
          <w:sz w:val="17"/>
          <w:szCs w:val="17"/>
        </w:rPr>
        <w:t>s</w:t>
      </w:r>
      <w:r w:rsidR="00525557" w:rsidRPr="007F14DA">
        <w:rPr>
          <w:rFonts w:ascii="Times New Roman" w:hAnsi="Times New Roman"/>
          <w:sz w:val="17"/>
          <w:szCs w:val="17"/>
        </w:rPr>
        <w:tab/>
        <w:t>No.3 p.79</w:t>
      </w:r>
    </w:p>
    <w:p w:rsidR="003561FB" w:rsidRPr="007F14DA" w:rsidRDefault="00A9513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Mineral Lease</w:t>
      </w:r>
      <w:r w:rsidR="00900B3B" w:rsidRPr="007F14DA">
        <w:rPr>
          <w:rFonts w:ascii="Times New Roman" w:hAnsi="Times New Roman"/>
          <w:sz w:val="17"/>
          <w:szCs w:val="17"/>
        </w:rPr>
        <w:t>s</w:t>
      </w:r>
      <w:r w:rsidR="003561FB" w:rsidRPr="007F14DA">
        <w:rPr>
          <w:rFonts w:ascii="Times New Roman" w:hAnsi="Times New Roman"/>
          <w:sz w:val="17"/>
          <w:szCs w:val="17"/>
        </w:rPr>
        <w:tab/>
        <w:t>No.3 p.7</w:t>
      </w:r>
      <w:r w:rsidR="000509B5" w:rsidRPr="007F14DA">
        <w:rPr>
          <w:rFonts w:ascii="Times New Roman" w:hAnsi="Times New Roman"/>
          <w:sz w:val="17"/>
          <w:szCs w:val="17"/>
        </w:rPr>
        <w:t>8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="005D629C" w:rsidRPr="007F14DA">
        <w:rPr>
          <w:rFonts w:ascii="Times New Roman" w:hAnsi="Times New Roman"/>
          <w:sz w:val="17"/>
          <w:szCs w:val="17"/>
        </w:rPr>
        <w:t>80</w:t>
      </w:r>
    </w:p>
    <w:p w:rsidR="00366620" w:rsidRPr="007F14DA" w:rsidRDefault="0036662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Mining (Fees) Notice 2021</w:t>
      </w:r>
      <w:r w:rsidRPr="007F14DA">
        <w:rPr>
          <w:rFonts w:ascii="Times New Roman" w:hAnsi="Times New Roman"/>
          <w:sz w:val="17"/>
          <w:szCs w:val="17"/>
        </w:rPr>
        <w:tab/>
        <w:t>No.40 p.2030</w:t>
      </w:r>
    </w:p>
    <w:p w:rsidR="000509B5" w:rsidRPr="007F14DA" w:rsidRDefault="000509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Section 15AB(6)</w:t>
      </w:r>
      <w:r w:rsidRPr="007F14DA">
        <w:rPr>
          <w:rFonts w:ascii="Times New Roman" w:hAnsi="Times New Roman"/>
          <w:sz w:val="17"/>
          <w:szCs w:val="17"/>
        </w:rPr>
        <w:tab/>
        <w:t>No.3 p.78</w:t>
      </w:r>
    </w:p>
    <w:p w:rsidR="00B64A71" w:rsidRPr="007F14DA" w:rsidRDefault="00B64A7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Section 30AAA(3)(a)</w:t>
      </w:r>
      <w:r w:rsidRPr="007F14DA">
        <w:rPr>
          <w:rFonts w:ascii="Times New Roman" w:hAnsi="Times New Roman"/>
          <w:sz w:val="17"/>
          <w:szCs w:val="17"/>
        </w:rPr>
        <w:tab/>
        <w:t>No.12 p.708</w:t>
      </w:r>
    </w:p>
    <w:p w:rsidR="00B64A71" w:rsidRPr="007F14DA" w:rsidRDefault="00B64A7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Section 30AAA(3)(b)</w:t>
      </w:r>
      <w:r w:rsidRPr="007F14DA">
        <w:rPr>
          <w:rFonts w:ascii="Times New Roman" w:hAnsi="Times New Roman"/>
          <w:sz w:val="17"/>
          <w:szCs w:val="17"/>
        </w:rPr>
        <w:tab/>
        <w:t>No.12 p.708</w:t>
      </w:r>
    </w:p>
    <w:p w:rsidR="00D018CD" w:rsidRPr="007F14DA" w:rsidRDefault="00097C02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Terms of Reference</w:t>
      </w:r>
      <w:r w:rsidR="00D018CD" w:rsidRPr="007F14DA">
        <w:rPr>
          <w:rFonts w:ascii="Times New Roman" w:hAnsi="Times New Roman"/>
          <w:sz w:val="17"/>
          <w:szCs w:val="17"/>
        </w:rPr>
        <w:t>—</w:t>
      </w:r>
    </w:p>
    <w:p w:rsidR="00097C02" w:rsidRPr="007F14DA" w:rsidRDefault="00097C02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Change in Operations Application</w:t>
      </w:r>
      <w:r w:rsidRPr="007F14DA">
        <w:rPr>
          <w:rFonts w:ascii="Times New Roman" w:hAnsi="Times New Roman"/>
          <w:sz w:val="17"/>
          <w:szCs w:val="17"/>
        </w:rPr>
        <w:tab/>
        <w:t>No.17 p.987</w:t>
      </w:r>
    </w:p>
    <w:p w:rsidR="007E617D" w:rsidRPr="007F14DA" w:rsidRDefault="007E617D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Metallic and Industrial Mineral PEPRS</w:t>
      </w:r>
      <w:r w:rsidRPr="007F14DA">
        <w:rPr>
          <w:rFonts w:ascii="Times New Roman" w:hAnsi="Times New Roman"/>
          <w:sz w:val="17"/>
          <w:szCs w:val="17"/>
        </w:rPr>
        <w:tab/>
        <w:t>No.17 p.990</w:t>
      </w:r>
    </w:p>
    <w:p w:rsidR="00CA1DA5" w:rsidRPr="007F14DA" w:rsidRDefault="00CA1DA5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Metallic and Industrial Mineral Transitional PEPRs</w:t>
      </w:r>
      <w:r w:rsidRPr="007F14DA">
        <w:rPr>
          <w:rFonts w:ascii="Times New Roman" w:hAnsi="Times New Roman"/>
          <w:sz w:val="17"/>
          <w:szCs w:val="17"/>
        </w:rPr>
        <w:tab/>
        <w:t>No.20 p.1102</w:t>
      </w:r>
    </w:p>
    <w:p w:rsidR="000B160F" w:rsidRPr="007F14DA" w:rsidRDefault="00CB6C6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Mineral Mine Lease/Licence Applications</w:t>
      </w:r>
      <w:r w:rsidRPr="007F14DA">
        <w:rPr>
          <w:rFonts w:ascii="Times New Roman" w:hAnsi="Times New Roman"/>
          <w:sz w:val="17"/>
          <w:szCs w:val="17"/>
        </w:rPr>
        <w:tab/>
        <w:t>No.17 p.1000</w:t>
      </w:r>
    </w:p>
    <w:p w:rsidR="00502E8A" w:rsidRPr="007F14DA" w:rsidRDefault="00E8205A" w:rsidP="00E96314">
      <w:pPr>
        <w:pStyle w:val="Heading2"/>
        <w:spacing w:before="80" w:after="80"/>
      </w:pPr>
      <w:bookmarkStart w:id="116" w:name="_Toc76567894"/>
      <w:r w:rsidRPr="007F14DA">
        <w:t>Mining Regulations 2021</w:t>
      </w:r>
      <w:bookmarkEnd w:id="116"/>
    </w:p>
    <w:p w:rsidR="00502E8A" w:rsidRPr="007F14DA" w:rsidRDefault="00502E8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Regulation 25(a)(ii)</w:t>
      </w:r>
      <w:r w:rsidRPr="007F14DA">
        <w:rPr>
          <w:rFonts w:ascii="Times New Roman" w:hAnsi="Times New Roman"/>
          <w:sz w:val="17"/>
          <w:szCs w:val="17"/>
        </w:rPr>
        <w:tab/>
        <w:t>No.12 p.708</w:t>
      </w:r>
    </w:p>
    <w:p w:rsidR="000B160F" w:rsidRPr="007F14DA" w:rsidRDefault="001438C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Regulation 25(b)(ii)</w:t>
      </w:r>
      <w:r w:rsidRPr="007F14DA">
        <w:rPr>
          <w:rFonts w:ascii="Times New Roman" w:hAnsi="Times New Roman"/>
          <w:sz w:val="17"/>
          <w:szCs w:val="17"/>
        </w:rPr>
        <w:tab/>
        <w:t>No.12 p.708</w:t>
      </w:r>
    </w:p>
    <w:p w:rsidR="00F22E29" w:rsidRPr="007F14DA" w:rsidRDefault="00E8205A" w:rsidP="00E96314">
      <w:pPr>
        <w:pStyle w:val="Heading2"/>
        <w:spacing w:before="80" w:after="80"/>
      </w:pPr>
      <w:bookmarkStart w:id="117" w:name="_Toc76567895"/>
      <w:r w:rsidRPr="007F14DA">
        <w:t>Motor Vehicle Accidents (Lifetime Support Scheme) Act 2013</w:t>
      </w:r>
      <w:bookmarkEnd w:id="117"/>
    </w:p>
    <w:p w:rsidR="00F22E29" w:rsidRPr="007F14DA" w:rsidRDefault="00F22E2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202</w:t>
      </w:r>
      <w:r w:rsidR="004654E0" w:rsidRPr="007F14DA">
        <w:rPr>
          <w:rFonts w:ascii="Times New Roman" w:hAnsi="Times New Roman"/>
          <w:sz w:val="17"/>
          <w:szCs w:val="17"/>
        </w:rPr>
        <w:t>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</w:t>
      </w:r>
      <w:r w:rsidR="004654E0" w:rsidRPr="007F14DA">
        <w:rPr>
          <w:rFonts w:ascii="Times New Roman" w:hAnsi="Times New Roman"/>
          <w:sz w:val="17"/>
          <w:szCs w:val="17"/>
        </w:rPr>
        <w:t>2</w:t>
      </w:r>
      <w:r w:rsidRPr="007F14DA">
        <w:rPr>
          <w:rFonts w:ascii="Times New Roman" w:hAnsi="Times New Roman"/>
          <w:sz w:val="17"/>
          <w:szCs w:val="17"/>
        </w:rPr>
        <w:t xml:space="preserve"> Lifetime Support Scheme Fund Levy Schedule</w:t>
      </w:r>
      <w:r w:rsidRPr="007F14DA">
        <w:rPr>
          <w:rFonts w:ascii="Times New Roman" w:hAnsi="Times New Roman"/>
          <w:sz w:val="17"/>
          <w:szCs w:val="17"/>
        </w:rPr>
        <w:tab/>
      </w:r>
      <w:r w:rsidR="00CA4C41" w:rsidRPr="007F14DA">
        <w:rPr>
          <w:rFonts w:ascii="Times New Roman" w:hAnsi="Times New Roman"/>
          <w:sz w:val="17"/>
          <w:szCs w:val="17"/>
        </w:rPr>
        <w:t>No.34 p.1451</w:t>
      </w:r>
    </w:p>
    <w:p w:rsidR="007226D1" w:rsidRPr="007F14DA" w:rsidRDefault="007226D1" w:rsidP="00A3562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Code of Conduct</w:t>
      </w:r>
      <w:r w:rsidRPr="007F14DA">
        <w:rPr>
          <w:rFonts w:ascii="Times New Roman" w:hAnsi="Times New Roman"/>
          <w:sz w:val="17"/>
          <w:szCs w:val="17"/>
        </w:rPr>
        <w:tab/>
        <w:t>No.6 p.221</w:t>
      </w:r>
    </w:p>
    <w:p w:rsidR="00A946F6" w:rsidRPr="007F14DA" w:rsidRDefault="00A946F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mallCaps/>
          <w:sz w:val="17"/>
          <w:szCs w:val="17"/>
        </w:rPr>
        <w:t>Republished</w:t>
      </w:r>
      <w:r w:rsidRPr="007F14DA">
        <w:rPr>
          <w:rFonts w:ascii="Times New Roman" w:hAnsi="Times New Roman"/>
          <w:sz w:val="17"/>
          <w:szCs w:val="17"/>
        </w:rPr>
        <w:tab/>
        <w:t>No.9 p.377</w:t>
      </w:r>
    </w:p>
    <w:p w:rsidR="000B160F" w:rsidRPr="007F14DA" w:rsidRDefault="00EC224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Notice of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 xml:space="preserve">2021 Lifetime Support Scheme (LSS) </w:t>
      </w:r>
      <w:r w:rsidR="004326E1" w:rsidRPr="007F14DA">
        <w:rPr>
          <w:rFonts w:ascii="Times New Roman" w:hAnsi="Times New Roman"/>
          <w:sz w:val="17"/>
          <w:szCs w:val="17"/>
        </w:rPr>
        <w:t>Attendant Care Rates</w:t>
      </w:r>
      <w:r w:rsidRPr="007F14DA">
        <w:rPr>
          <w:rFonts w:ascii="Times New Roman" w:hAnsi="Times New Roman"/>
          <w:sz w:val="17"/>
          <w:szCs w:val="17"/>
        </w:rPr>
        <w:tab/>
      </w:r>
      <w:r w:rsidR="004326E1" w:rsidRPr="007F14DA">
        <w:rPr>
          <w:rFonts w:ascii="Times New Roman" w:hAnsi="Times New Roman"/>
          <w:sz w:val="17"/>
          <w:szCs w:val="17"/>
        </w:rPr>
        <w:t>No.40 p.2037</w:t>
      </w:r>
    </w:p>
    <w:p w:rsidR="0087629E" w:rsidRPr="007F14DA" w:rsidRDefault="00E8205A" w:rsidP="00E96314">
      <w:pPr>
        <w:pStyle w:val="Heading2"/>
        <w:spacing w:before="80" w:after="80"/>
      </w:pPr>
      <w:bookmarkStart w:id="118" w:name="_Toc76567896"/>
      <w:r w:rsidRPr="007F14DA">
        <w:t>Motor Vehicles Act 1959</w:t>
      </w:r>
      <w:bookmarkEnd w:id="118"/>
    </w:p>
    <w:p w:rsidR="00555405" w:rsidRPr="007F14DA" w:rsidRDefault="0055540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Motor Vehicles (Accident Towing Roster Scheme)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9C7E5E" w:rsidRPr="007F14DA">
        <w:rPr>
          <w:rFonts w:ascii="Times New Roman" w:hAnsi="Times New Roman"/>
          <w:sz w:val="17"/>
          <w:szCs w:val="17"/>
        </w:rPr>
        <w:t>No.40 p.2037</w:t>
      </w:r>
    </w:p>
    <w:p w:rsidR="00E03CF6" w:rsidRPr="007F14DA" w:rsidRDefault="0087629E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Motor Vehicles (Approval of Motor Bikes and Motor Trikes) Notice 202</w:t>
      </w:r>
      <w:r w:rsidR="00225357" w:rsidRPr="007F14DA">
        <w:rPr>
          <w:rFonts w:ascii="Times New Roman" w:hAnsi="Times New Roman"/>
          <w:sz w:val="17"/>
          <w:szCs w:val="17"/>
        </w:rPr>
        <w:t>1</w:t>
      </w:r>
      <w:r w:rsidR="00F35E53" w:rsidRPr="007F14DA">
        <w:rPr>
          <w:rFonts w:ascii="Times New Roman" w:hAnsi="Times New Roman"/>
          <w:sz w:val="17"/>
          <w:szCs w:val="17"/>
        </w:rPr>
        <w:t>—</w:t>
      </w:r>
    </w:p>
    <w:p w:rsidR="0087629E" w:rsidRPr="007F14DA" w:rsidRDefault="0087629E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 1</w:t>
      </w:r>
      <w:r w:rsidRPr="007F14DA">
        <w:rPr>
          <w:rFonts w:ascii="Times New Roman" w:hAnsi="Times New Roman"/>
          <w:sz w:val="17"/>
          <w:szCs w:val="17"/>
        </w:rPr>
        <w:tab/>
      </w:r>
      <w:r w:rsidR="003B2797" w:rsidRPr="007F14DA">
        <w:rPr>
          <w:rFonts w:ascii="Times New Roman" w:hAnsi="Times New Roman"/>
          <w:sz w:val="17"/>
          <w:szCs w:val="17"/>
        </w:rPr>
        <w:t>No.8 p.296</w:t>
      </w:r>
    </w:p>
    <w:p w:rsidR="00070AC1" w:rsidRPr="007F14DA" w:rsidRDefault="00070AC1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 2</w:t>
      </w:r>
      <w:r w:rsidRPr="007F14DA">
        <w:rPr>
          <w:rFonts w:ascii="Times New Roman" w:hAnsi="Times New Roman"/>
          <w:sz w:val="17"/>
          <w:szCs w:val="17"/>
        </w:rPr>
        <w:tab/>
      </w:r>
      <w:r w:rsidR="00225357" w:rsidRPr="007F14DA">
        <w:rPr>
          <w:rFonts w:ascii="Times New Roman" w:hAnsi="Times New Roman"/>
          <w:sz w:val="17"/>
          <w:szCs w:val="17"/>
        </w:rPr>
        <w:t>No.17 p.1016</w:t>
      </w:r>
    </w:p>
    <w:p w:rsidR="00F17C54" w:rsidRPr="007F14DA" w:rsidRDefault="00F17C54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 3</w:t>
      </w:r>
      <w:r w:rsidRPr="007F14DA">
        <w:rPr>
          <w:rFonts w:ascii="Times New Roman" w:hAnsi="Times New Roman"/>
          <w:sz w:val="17"/>
          <w:szCs w:val="17"/>
        </w:rPr>
        <w:tab/>
      </w:r>
      <w:r w:rsidR="005A779B" w:rsidRPr="007F14DA">
        <w:rPr>
          <w:rFonts w:ascii="Times New Roman" w:hAnsi="Times New Roman"/>
          <w:sz w:val="17"/>
          <w:szCs w:val="17"/>
        </w:rPr>
        <w:t>No.22 p.1191</w:t>
      </w:r>
    </w:p>
    <w:p w:rsidR="001A1B92" w:rsidRPr="007F14DA" w:rsidRDefault="001A1B9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 4</w:t>
      </w:r>
      <w:r w:rsidRPr="007F14DA">
        <w:rPr>
          <w:rFonts w:ascii="Times New Roman" w:hAnsi="Times New Roman"/>
          <w:sz w:val="17"/>
          <w:szCs w:val="17"/>
        </w:rPr>
        <w:tab/>
      </w:r>
      <w:r w:rsidR="006756F5" w:rsidRPr="007F14DA">
        <w:rPr>
          <w:rFonts w:ascii="Times New Roman" w:hAnsi="Times New Roman"/>
          <w:sz w:val="17"/>
          <w:szCs w:val="17"/>
        </w:rPr>
        <w:t>No.41 p.2162</w:t>
      </w:r>
    </w:p>
    <w:p w:rsidR="00FB3D21" w:rsidRPr="007F14DA" w:rsidRDefault="00C943BB" w:rsidP="002D4C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Motor Vehicles (Conditional Registration—Recognition of Mot</w:t>
      </w:r>
      <w:r w:rsidR="002A6316" w:rsidRPr="007F14DA">
        <w:rPr>
          <w:rFonts w:ascii="Times New Roman" w:hAnsi="Times New Roman"/>
          <w:sz w:val="17"/>
          <w:szCs w:val="17"/>
        </w:rPr>
        <w:t>or Vehicle Clubs) Notice 202</w:t>
      </w:r>
      <w:r w:rsidR="00FB3D21" w:rsidRPr="007F14DA">
        <w:rPr>
          <w:rFonts w:ascii="Times New Roman" w:hAnsi="Times New Roman"/>
          <w:sz w:val="17"/>
          <w:szCs w:val="17"/>
        </w:rPr>
        <w:t>1</w:t>
      </w:r>
      <w:r w:rsidR="002A6316" w:rsidRPr="007F14DA">
        <w:rPr>
          <w:rFonts w:ascii="Times New Roman" w:hAnsi="Times New Roman"/>
          <w:sz w:val="17"/>
          <w:szCs w:val="17"/>
        </w:rPr>
        <w:t>—</w:t>
      </w:r>
      <w:r w:rsidRPr="007F14DA">
        <w:rPr>
          <w:rFonts w:ascii="Times New Roman" w:hAnsi="Times New Roman"/>
          <w:sz w:val="17"/>
          <w:szCs w:val="17"/>
        </w:rPr>
        <w:br/>
      </w:r>
      <w:r w:rsidR="00FB3D21" w:rsidRPr="007F14DA">
        <w:rPr>
          <w:rFonts w:ascii="Times New Roman" w:hAnsi="Times New Roman"/>
          <w:sz w:val="17"/>
          <w:szCs w:val="17"/>
        </w:rPr>
        <w:t>Adelaide Car Club Incorporated</w:t>
      </w:r>
      <w:r w:rsidR="00FB3D21" w:rsidRPr="007F14DA">
        <w:rPr>
          <w:rFonts w:ascii="Times New Roman" w:hAnsi="Times New Roman"/>
          <w:sz w:val="17"/>
          <w:szCs w:val="17"/>
        </w:rPr>
        <w:tab/>
        <w:t>No.23 p.1234</w:t>
      </w:r>
    </w:p>
    <w:p w:rsidR="00C943BB" w:rsidRPr="007F14DA" w:rsidRDefault="00D20CD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Ford Rallye Sport Owners Club of South Australia</w:t>
      </w:r>
      <w:r w:rsidR="00C943BB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No.3 p.81</w:t>
      </w:r>
    </w:p>
    <w:p w:rsidR="00EE77B5" w:rsidRPr="007F14DA" w:rsidRDefault="00EE77B5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Motor Vehicles (Flinders University Autonomous Vehicle Trial) Notice 2021</w:t>
      </w:r>
      <w:r w:rsidRPr="007F14DA">
        <w:rPr>
          <w:rFonts w:ascii="Times New Roman" w:hAnsi="Times New Roman"/>
          <w:sz w:val="17"/>
          <w:szCs w:val="17"/>
        </w:rPr>
        <w:tab/>
        <w:t>No.8 p.311</w:t>
      </w:r>
    </w:p>
    <w:p w:rsidR="00F3610D" w:rsidRPr="007F14DA" w:rsidRDefault="00F3610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mallCaps/>
          <w:sz w:val="17"/>
          <w:szCs w:val="17"/>
        </w:rPr>
        <w:t>Corrigendum</w:t>
      </w:r>
      <w:r w:rsidRPr="007F14DA">
        <w:rPr>
          <w:rFonts w:ascii="Times New Roman" w:hAnsi="Times New Roman"/>
          <w:sz w:val="17"/>
          <w:szCs w:val="17"/>
        </w:rPr>
        <w:tab/>
        <w:t>No.9 p.381</w:t>
      </w:r>
    </w:p>
    <w:p w:rsidR="000B160F" w:rsidRPr="007F14DA" w:rsidRDefault="00D21B7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Motor Vehicles (Periodic Payment Scheme) Notice 2021</w:t>
      </w:r>
      <w:r w:rsidRPr="007F14DA">
        <w:rPr>
          <w:rFonts w:ascii="Times New Roman" w:hAnsi="Times New Roman"/>
          <w:sz w:val="17"/>
          <w:szCs w:val="17"/>
        </w:rPr>
        <w:tab/>
        <w:t>No.18 p.1057</w:t>
      </w:r>
    </w:p>
    <w:p w:rsidR="00600C0B" w:rsidRPr="007F14DA" w:rsidRDefault="00E8205A" w:rsidP="00E96314">
      <w:pPr>
        <w:pStyle w:val="Heading2"/>
        <w:spacing w:before="80" w:after="80"/>
      </w:pPr>
      <w:bookmarkStart w:id="119" w:name="_Toc76567897"/>
      <w:r w:rsidRPr="007F14DA">
        <w:t>Mount Gambier Circuit Court</w:t>
      </w:r>
      <w:bookmarkEnd w:id="119"/>
    </w:p>
    <w:p w:rsidR="000B160F" w:rsidRPr="007F14DA" w:rsidRDefault="00600C0B" w:rsidP="00C56DF3">
      <w:pPr>
        <w:pStyle w:val="TOC2"/>
        <w:tabs>
          <w:tab w:val="right" w:leader="dot" w:pos="4536"/>
        </w:tabs>
        <w:spacing w:after="80" w:line="170" w:lineRule="exact"/>
        <w:ind w:left="159" w:right="0" w:hanging="159"/>
        <w:rPr>
          <w:noProof/>
          <w:szCs w:val="17"/>
          <w:lang w:val="en-AU" w:eastAsia="en-AU"/>
        </w:rPr>
      </w:pPr>
      <w:r w:rsidRPr="007F14DA">
        <w:rPr>
          <w:szCs w:val="17"/>
        </w:rPr>
        <w:t xml:space="preserve">See </w:t>
      </w:r>
      <w:hyperlink w:anchor="_Toc76567834" w:history="1">
        <w:r w:rsidRPr="007F14DA">
          <w:rPr>
            <w:rStyle w:val="Hyperlink"/>
            <w:i/>
            <w:szCs w:val="17"/>
            <w:u w:val="none"/>
          </w:rPr>
          <w:t>District Court of South Australia, The</w:t>
        </w:r>
      </w:hyperlink>
    </w:p>
    <w:p w:rsidR="0087629E" w:rsidRPr="007F14DA" w:rsidRDefault="00E8205A" w:rsidP="00E96314">
      <w:pPr>
        <w:pStyle w:val="Heading2"/>
        <w:spacing w:before="80" w:after="80"/>
      </w:pPr>
      <w:bookmarkStart w:id="120" w:name="_Toc76567898"/>
      <w:r w:rsidRPr="007F14DA">
        <w:t>National Electricity (South Australia) Act 1996</w:t>
      </w:r>
      <w:bookmarkEnd w:id="120"/>
    </w:p>
    <w:p w:rsidR="0087629E" w:rsidRPr="007F14DA" w:rsidRDefault="0087629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Making of a T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3 Reliability Instrument for South Australia</w:t>
      </w:r>
      <w:r w:rsidRPr="007F14DA">
        <w:rPr>
          <w:rFonts w:ascii="Times New Roman" w:hAnsi="Times New Roman"/>
          <w:sz w:val="17"/>
          <w:szCs w:val="17"/>
        </w:rPr>
        <w:tab/>
      </w:r>
      <w:r w:rsidR="00CC30F2" w:rsidRPr="007F14DA">
        <w:rPr>
          <w:rFonts w:ascii="Times New Roman" w:hAnsi="Times New Roman"/>
          <w:sz w:val="17"/>
          <w:szCs w:val="17"/>
        </w:rPr>
        <w:t>No.2 p.9</w:t>
      </w:r>
    </w:p>
    <w:p w:rsidR="00332013" w:rsidRPr="007F14DA" w:rsidRDefault="00332013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Electricity (</w:t>
      </w:r>
      <w:r w:rsidR="00661A57" w:rsidRPr="007F14DA">
        <w:rPr>
          <w:rFonts w:ascii="Times New Roman" w:hAnsi="Times New Roman"/>
          <w:sz w:val="17"/>
          <w:szCs w:val="17"/>
        </w:rPr>
        <w:t>South Australia) Law (</w:t>
      </w:r>
      <w:r w:rsidRPr="007F14DA">
        <w:rPr>
          <w:rFonts w:ascii="Times New Roman" w:hAnsi="Times New Roman"/>
          <w:sz w:val="17"/>
          <w:szCs w:val="17"/>
        </w:rPr>
        <w:t>Section 90F</w:t>
      </w:r>
      <w:r w:rsidR="00661A57" w:rsidRPr="007F14DA">
        <w:rPr>
          <w:rFonts w:ascii="Times New Roman" w:hAnsi="Times New Roman"/>
          <w:sz w:val="17"/>
          <w:szCs w:val="17"/>
        </w:rPr>
        <w:t>)</w:t>
      </w:r>
      <w:r w:rsidRPr="007F14DA">
        <w:rPr>
          <w:rFonts w:ascii="Times New Roman" w:hAnsi="Times New Roman"/>
          <w:sz w:val="17"/>
          <w:szCs w:val="17"/>
        </w:rPr>
        <w:t>—</w:t>
      </w:r>
    </w:p>
    <w:p w:rsidR="000B160F" w:rsidRPr="007F14DA" w:rsidRDefault="0033201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Making of National Electricity Amendment (Renewable Energy Zone Planning) Rule 2021</w:t>
      </w:r>
      <w:r w:rsidRPr="007F14DA">
        <w:rPr>
          <w:rFonts w:ascii="Times New Roman" w:hAnsi="Times New Roman"/>
          <w:sz w:val="17"/>
          <w:szCs w:val="17"/>
        </w:rPr>
        <w:tab/>
        <w:t>No.33 p.1387</w:t>
      </w:r>
    </w:p>
    <w:p w:rsidR="008E2E68" w:rsidRPr="007F14DA" w:rsidRDefault="00E8205A" w:rsidP="00E96314">
      <w:pPr>
        <w:pStyle w:val="Heading2"/>
        <w:spacing w:before="80" w:after="80"/>
      </w:pPr>
      <w:bookmarkStart w:id="121" w:name="_Toc76567899"/>
      <w:r w:rsidRPr="007F14DA">
        <w:t>National Parks and Wildlife Act 1972</w:t>
      </w:r>
      <w:bookmarkEnd w:id="121"/>
    </w:p>
    <w:p w:rsidR="00E93D94" w:rsidRPr="007F14DA" w:rsidRDefault="00E93D9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management Agreement—Dhilba Guuranda–Innes National Park</w:t>
      </w:r>
      <w:r w:rsidRPr="007F14DA">
        <w:rPr>
          <w:rFonts w:ascii="Times New Roman" w:hAnsi="Times New Roman"/>
          <w:sz w:val="17"/>
          <w:szCs w:val="17"/>
        </w:rPr>
        <w:tab/>
        <w:t>No.16 p.923</w:t>
      </w:r>
    </w:p>
    <w:p w:rsidR="009C7E5E" w:rsidRPr="007F14DA" w:rsidRDefault="009C7E5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(Hunting) (Fees) Notice 2021</w:t>
      </w:r>
      <w:r w:rsidRPr="007F14DA">
        <w:rPr>
          <w:rFonts w:ascii="Times New Roman" w:hAnsi="Times New Roman"/>
          <w:sz w:val="17"/>
          <w:szCs w:val="17"/>
        </w:rPr>
        <w:tab/>
        <w:t>No.40 p.2039</w:t>
      </w:r>
    </w:p>
    <w:p w:rsidR="00342618" w:rsidRPr="007F14DA" w:rsidRDefault="0034261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(Lease Fees) Notice 2021</w:t>
      </w:r>
      <w:r w:rsidRPr="007F14DA">
        <w:rPr>
          <w:rFonts w:ascii="Times New Roman" w:hAnsi="Times New Roman"/>
          <w:sz w:val="17"/>
          <w:szCs w:val="17"/>
        </w:rPr>
        <w:tab/>
        <w:t>No.40 p.2040</w:t>
      </w:r>
    </w:p>
    <w:p w:rsidR="0095334D" w:rsidRPr="007F14DA" w:rsidRDefault="0095334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Protected Animals—Marine Mammals) (Fees) Notice 2021</w:t>
      </w:r>
      <w:r w:rsidRPr="007F14DA">
        <w:rPr>
          <w:rFonts w:ascii="Times New Roman" w:hAnsi="Times New Roman"/>
          <w:sz w:val="17"/>
          <w:szCs w:val="17"/>
        </w:rPr>
        <w:tab/>
        <w:t>No.40 p.2041</w:t>
      </w:r>
    </w:p>
    <w:p w:rsidR="00E47261" w:rsidRPr="007F14DA" w:rsidRDefault="00E4726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(Wildlife) (Fees) Notice 2021</w:t>
      </w:r>
      <w:r w:rsidRPr="007F14DA">
        <w:rPr>
          <w:rFonts w:ascii="Times New Roman" w:hAnsi="Times New Roman"/>
          <w:sz w:val="17"/>
          <w:szCs w:val="17"/>
        </w:rPr>
        <w:tab/>
        <w:t>No.29 p.1331</w:t>
      </w:r>
    </w:p>
    <w:p w:rsidR="008E2E68" w:rsidRPr="007F14DA" w:rsidRDefault="009B6DC6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Open Season for the Taking of Specified Species of Protected Animals—Ducks</w:t>
      </w:r>
      <w:r w:rsidR="008E2E68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No.3 p.83</w:t>
      </w:r>
    </w:p>
    <w:p w:rsidR="000B160F" w:rsidRPr="007F14DA" w:rsidRDefault="0018709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mallCaps/>
          <w:sz w:val="17"/>
          <w:szCs w:val="17"/>
        </w:rPr>
        <w:t>Erratum</w:t>
      </w:r>
      <w:r w:rsidRPr="007F14DA">
        <w:rPr>
          <w:rFonts w:ascii="Times New Roman" w:hAnsi="Times New Roman"/>
          <w:sz w:val="17"/>
          <w:szCs w:val="17"/>
        </w:rPr>
        <w:tab/>
        <w:t>No.4 p.148</w:t>
      </w:r>
    </w:p>
    <w:p w:rsidR="005A779B" w:rsidRPr="007F14DA" w:rsidRDefault="00E8205A" w:rsidP="00E96314">
      <w:pPr>
        <w:pStyle w:val="Heading2"/>
        <w:spacing w:before="80" w:after="80"/>
      </w:pPr>
      <w:bookmarkStart w:id="122" w:name="_Toc76567900"/>
      <w:r w:rsidRPr="007F14DA">
        <w:t>National Parks and Wildlife (Kanku-Breakaways Conservation Park) Regulations 2013</w:t>
      </w:r>
      <w:bookmarkEnd w:id="122"/>
    </w:p>
    <w:p w:rsidR="000B160F" w:rsidRPr="007F14DA" w:rsidRDefault="005A779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Partial Closure of Kanku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Breakaways Conservation Park</w:t>
      </w:r>
      <w:r w:rsidRPr="007F14DA">
        <w:rPr>
          <w:rFonts w:ascii="Times New Roman" w:hAnsi="Times New Roman"/>
          <w:sz w:val="17"/>
          <w:szCs w:val="17"/>
        </w:rPr>
        <w:tab/>
        <w:t>No.22 p.1205</w:t>
      </w:r>
    </w:p>
    <w:p w:rsidR="00E56421" w:rsidRDefault="00E56421">
      <w:pPr>
        <w:rPr>
          <w:rFonts w:ascii="Times New Roman" w:hAnsi="Times New Roman"/>
          <w:caps/>
          <w:sz w:val="17"/>
          <w:szCs w:val="17"/>
        </w:rPr>
      </w:pPr>
      <w:bookmarkStart w:id="123" w:name="_Toc76567901"/>
      <w:r>
        <w:br w:type="page"/>
      </w:r>
    </w:p>
    <w:p w:rsidR="008E2E68" w:rsidRPr="007F14DA" w:rsidRDefault="00E8205A" w:rsidP="00E96314">
      <w:pPr>
        <w:pStyle w:val="Heading2"/>
        <w:spacing w:before="80" w:after="80"/>
      </w:pPr>
      <w:r w:rsidRPr="007F14DA">
        <w:t>National Parks and Wildlife (National Parks) Regulations 2016</w:t>
      </w:r>
      <w:bookmarkEnd w:id="123"/>
    </w:p>
    <w:p w:rsidR="00C54D45" w:rsidRPr="007F14DA" w:rsidRDefault="00C54D4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Closure of </w:t>
      </w:r>
      <w:r w:rsidR="007226D1" w:rsidRPr="007F14DA">
        <w:rPr>
          <w:rFonts w:ascii="Times New Roman" w:hAnsi="Times New Roman"/>
          <w:sz w:val="17"/>
          <w:szCs w:val="17"/>
        </w:rPr>
        <w:t>Scott Creek Conservation Park</w:t>
      </w:r>
      <w:r w:rsidRPr="007F14DA">
        <w:rPr>
          <w:rFonts w:ascii="Times New Roman" w:hAnsi="Times New Roman"/>
          <w:sz w:val="17"/>
          <w:szCs w:val="17"/>
        </w:rPr>
        <w:tab/>
      </w:r>
      <w:r w:rsidR="007226D1" w:rsidRPr="007F14DA">
        <w:rPr>
          <w:rFonts w:ascii="Times New Roman" w:hAnsi="Times New Roman"/>
          <w:sz w:val="17"/>
          <w:szCs w:val="17"/>
        </w:rPr>
        <w:t>No.6 p.222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150AB" w:rsidRPr="007F14DA">
        <w:rPr>
          <w:rFonts w:ascii="Times New Roman" w:hAnsi="Times New Roman"/>
          <w:sz w:val="17"/>
          <w:szCs w:val="17"/>
        </w:rPr>
        <w:t>No.23 p.1236</w:t>
      </w:r>
    </w:p>
    <w:p w:rsidR="00B57C36" w:rsidRPr="007F14DA" w:rsidRDefault="00B57C3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Dogs in Reserves</w:t>
      </w:r>
      <w:r w:rsidRPr="007F14DA">
        <w:rPr>
          <w:rFonts w:ascii="Times New Roman" w:hAnsi="Times New Roman"/>
          <w:sz w:val="17"/>
          <w:szCs w:val="17"/>
        </w:rPr>
        <w:tab/>
        <w:t>No.17 p.1031</w:t>
      </w:r>
    </w:p>
    <w:p w:rsidR="00BA37D4" w:rsidRPr="007F14DA" w:rsidRDefault="00BA37D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National Parks and Wildlife Reserves—Fire Restrictions</w:t>
      </w:r>
      <w:r w:rsidRPr="007F14DA">
        <w:rPr>
          <w:rFonts w:ascii="Times New Roman" w:hAnsi="Times New Roman"/>
          <w:sz w:val="17"/>
          <w:szCs w:val="17"/>
        </w:rPr>
        <w:tab/>
        <w:t>No.20 p.1116</w:t>
      </w:r>
    </w:p>
    <w:p w:rsidR="000B160F" w:rsidRPr="007F14DA" w:rsidRDefault="00AC74D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Riding of Mountain Bikes and Horses</w:t>
      </w:r>
      <w:r w:rsidRPr="007F14DA">
        <w:rPr>
          <w:rFonts w:ascii="Times New Roman" w:hAnsi="Times New Roman"/>
          <w:sz w:val="17"/>
          <w:szCs w:val="17"/>
        </w:rPr>
        <w:tab/>
        <w:t>No.41 p.2178</w:t>
      </w:r>
    </w:p>
    <w:p w:rsidR="008F6DE7" w:rsidRPr="007F14DA" w:rsidRDefault="00E8205A" w:rsidP="00E96314">
      <w:pPr>
        <w:pStyle w:val="Heading2"/>
        <w:spacing w:before="80" w:after="80"/>
      </w:pPr>
      <w:bookmarkStart w:id="124" w:name="_Toc76567902"/>
      <w:r w:rsidRPr="007F14DA">
        <w:t>Native Vegetation Act 1991</w:t>
      </w:r>
      <w:bookmarkEnd w:id="124"/>
    </w:p>
    <w:p w:rsidR="000B160F" w:rsidRPr="007F14DA" w:rsidRDefault="008F6DE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Nati</w:t>
      </w:r>
      <w:r w:rsidR="007013BB" w:rsidRPr="007F14DA">
        <w:rPr>
          <w:rFonts w:ascii="Times New Roman" w:hAnsi="Times New Roman"/>
          <w:sz w:val="17"/>
          <w:szCs w:val="17"/>
        </w:rPr>
        <w:t>ve Vegetation (Fees) Notice 2021</w:t>
      </w:r>
      <w:r w:rsidRPr="007F14DA">
        <w:rPr>
          <w:rFonts w:ascii="Times New Roman" w:hAnsi="Times New Roman"/>
          <w:sz w:val="17"/>
          <w:szCs w:val="17"/>
        </w:rPr>
        <w:tab/>
      </w:r>
      <w:r w:rsidR="002C5608" w:rsidRPr="007F14DA">
        <w:rPr>
          <w:rFonts w:ascii="Times New Roman" w:hAnsi="Times New Roman"/>
          <w:sz w:val="17"/>
          <w:szCs w:val="17"/>
        </w:rPr>
        <w:t>No.40 p.2042</w:t>
      </w:r>
    </w:p>
    <w:p w:rsidR="003B26E3" w:rsidRPr="007F14DA" w:rsidRDefault="00E8205A" w:rsidP="00E96314">
      <w:pPr>
        <w:pStyle w:val="Heading2"/>
        <w:spacing w:before="80" w:after="80"/>
      </w:pPr>
      <w:bookmarkStart w:id="125" w:name="_Toc76567903"/>
      <w:r w:rsidRPr="007F14DA">
        <w:t>Oaths Act 1936</w:t>
      </w:r>
      <w:bookmarkEnd w:id="125"/>
    </w:p>
    <w:p w:rsidR="000B160F" w:rsidRPr="007F14DA" w:rsidRDefault="003B26E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Appointment of Commissioners for Taking Affidavits</w:t>
      </w:r>
      <w:r w:rsidRPr="007F14DA">
        <w:rPr>
          <w:rFonts w:ascii="Times New Roman" w:hAnsi="Times New Roman"/>
          <w:sz w:val="17"/>
          <w:szCs w:val="17"/>
        </w:rPr>
        <w:tab/>
        <w:t>No.33 p.1387</w:t>
      </w:r>
    </w:p>
    <w:p w:rsidR="008F6DE7" w:rsidRPr="007F14DA" w:rsidRDefault="00E8205A" w:rsidP="00E96314">
      <w:pPr>
        <w:pStyle w:val="Heading2"/>
        <w:spacing w:before="80" w:after="80"/>
      </w:pPr>
      <w:bookmarkStart w:id="126" w:name="_Toc76567904"/>
      <w:r w:rsidRPr="007F14DA">
        <w:t>Opal Mining Act 1995</w:t>
      </w:r>
      <w:bookmarkEnd w:id="126"/>
    </w:p>
    <w:p w:rsidR="000B160F" w:rsidRPr="007F14DA" w:rsidRDefault="008F6DE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Opal Mining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3503F1" w:rsidRPr="007F14DA">
        <w:rPr>
          <w:rFonts w:ascii="Times New Roman" w:hAnsi="Times New Roman"/>
          <w:sz w:val="17"/>
          <w:szCs w:val="17"/>
        </w:rPr>
        <w:t>No.40 p.2043</w:t>
      </w:r>
    </w:p>
    <w:p w:rsidR="008F6DE7" w:rsidRPr="007F14DA" w:rsidRDefault="00E8205A" w:rsidP="00E96314">
      <w:pPr>
        <w:pStyle w:val="Heading2"/>
        <w:spacing w:before="80" w:after="80"/>
      </w:pPr>
      <w:bookmarkStart w:id="127" w:name="_Toc76567905"/>
      <w:r w:rsidRPr="007F14DA">
        <w:t>Partnership Act 1891</w:t>
      </w:r>
      <w:bookmarkEnd w:id="127"/>
    </w:p>
    <w:p w:rsidR="000B160F" w:rsidRPr="007F14DA" w:rsidRDefault="008F6DE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Partnership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3503F1" w:rsidRPr="007F14DA">
        <w:rPr>
          <w:rFonts w:ascii="Times New Roman" w:hAnsi="Times New Roman"/>
          <w:sz w:val="17"/>
          <w:szCs w:val="17"/>
        </w:rPr>
        <w:t>No.40 p.2044</w:t>
      </w:r>
    </w:p>
    <w:p w:rsidR="008F1631" w:rsidRPr="007F14DA" w:rsidRDefault="00E8205A" w:rsidP="00E96314">
      <w:pPr>
        <w:pStyle w:val="Heading2"/>
        <w:spacing w:before="80" w:after="80"/>
      </w:pPr>
      <w:bookmarkStart w:id="128" w:name="_Toc76567906"/>
      <w:r w:rsidRPr="007F14DA">
        <w:t>Passenger Transport Act 1994</w:t>
      </w:r>
      <w:bookmarkEnd w:id="128"/>
    </w:p>
    <w:p w:rsidR="008F1631" w:rsidRPr="007F14DA" w:rsidRDefault="008F163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Carpooling Exemption</w:t>
      </w:r>
      <w:r w:rsidRPr="007F14DA">
        <w:rPr>
          <w:rFonts w:ascii="Times New Roman" w:hAnsi="Times New Roman"/>
          <w:sz w:val="17"/>
          <w:szCs w:val="17"/>
        </w:rPr>
        <w:tab/>
      </w:r>
      <w:r w:rsidR="00556E42" w:rsidRPr="007F14DA">
        <w:rPr>
          <w:rFonts w:ascii="Times New Roman" w:hAnsi="Times New Roman"/>
          <w:sz w:val="17"/>
          <w:szCs w:val="17"/>
        </w:rPr>
        <w:t>No.17 p.1031</w:t>
      </w:r>
    </w:p>
    <w:p w:rsidR="00F272EC" w:rsidRPr="007F14DA" w:rsidRDefault="00F272E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Determination—Legal Fares for the Hiring of Country Taxis</w:t>
      </w:r>
      <w:r w:rsidRPr="007F14DA">
        <w:rPr>
          <w:rFonts w:ascii="Times New Roman" w:hAnsi="Times New Roman"/>
          <w:sz w:val="17"/>
          <w:szCs w:val="17"/>
        </w:rPr>
        <w:tab/>
        <w:t>No.41 p.2180</w:t>
      </w:r>
    </w:p>
    <w:p w:rsidR="00D44ACF" w:rsidRPr="007F14DA" w:rsidRDefault="00816FCF" w:rsidP="00D44AC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Passeng</w:t>
      </w:r>
      <w:r w:rsidR="00E47261" w:rsidRPr="007F14DA">
        <w:rPr>
          <w:rFonts w:ascii="Times New Roman" w:hAnsi="Times New Roman"/>
          <w:sz w:val="17"/>
          <w:szCs w:val="17"/>
        </w:rPr>
        <w:t>er Transport (Fees) Notice 2021</w:t>
      </w:r>
      <w:r w:rsidRPr="007F14DA">
        <w:rPr>
          <w:rFonts w:ascii="Times New Roman" w:hAnsi="Times New Roman"/>
          <w:sz w:val="17"/>
          <w:szCs w:val="17"/>
        </w:rPr>
        <w:tab/>
      </w:r>
      <w:r w:rsidR="00E47261" w:rsidRPr="007F14DA">
        <w:rPr>
          <w:rFonts w:ascii="Times New Roman" w:hAnsi="Times New Roman"/>
          <w:sz w:val="17"/>
          <w:szCs w:val="17"/>
        </w:rPr>
        <w:t>No.29 p.1337</w:t>
      </w:r>
      <w:bookmarkStart w:id="129" w:name="_Toc76567907"/>
    </w:p>
    <w:p w:rsidR="008F1631" w:rsidRPr="007F14DA" w:rsidRDefault="00E8205A" w:rsidP="00E96314">
      <w:pPr>
        <w:pStyle w:val="Heading2"/>
        <w:spacing w:before="80" w:after="80"/>
      </w:pPr>
      <w:r w:rsidRPr="007F14DA">
        <w:t>Passenger Transport Regulations 2009</w:t>
      </w:r>
      <w:bookmarkEnd w:id="129"/>
    </w:p>
    <w:p w:rsidR="004718BB" w:rsidRPr="007F14DA" w:rsidRDefault="004718B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Amendment to Fares and Charges for Regular Passenger Services within Metropolitan Adelaide</w:t>
      </w:r>
      <w:r w:rsidRPr="007F14DA">
        <w:rPr>
          <w:rFonts w:ascii="Times New Roman" w:hAnsi="Times New Roman"/>
          <w:sz w:val="17"/>
          <w:szCs w:val="17"/>
        </w:rPr>
        <w:tab/>
      </w:r>
      <w:r w:rsidR="003C1221" w:rsidRPr="007F14DA">
        <w:rPr>
          <w:rFonts w:ascii="Times New Roman" w:hAnsi="Times New Roman"/>
          <w:sz w:val="17"/>
          <w:szCs w:val="17"/>
        </w:rPr>
        <w:t>No.40 p.2046</w:t>
      </w:r>
    </w:p>
    <w:p w:rsidR="008F1631" w:rsidRPr="007F14DA" w:rsidRDefault="008F163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Carpooling Exemption</w:t>
      </w:r>
      <w:r w:rsidRPr="007F14DA">
        <w:rPr>
          <w:rFonts w:ascii="Times New Roman" w:hAnsi="Times New Roman"/>
          <w:sz w:val="17"/>
          <w:szCs w:val="17"/>
        </w:rPr>
        <w:tab/>
      </w:r>
      <w:r w:rsidR="00C741E6" w:rsidRPr="007F14DA">
        <w:rPr>
          <w:rFonts w:ascii="Times New Roman" w:hAnsi="Times New Roman"/>
          <w:sz w:val="17"/>
          <w:szCs w:val="17"/>
        </w:rPr>
        <w:t>No.17 p.1031</w:t>
      </w:r>
    </w:p>
    <w:p w:rsidR="000B160F" w:rsidRPr="007F14DA" w:rsidRDefault="00F272E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Determination—Legal Fares for the Hiring of Country Taxis</w:t>
      </w:r>
      <w:r w:rsidRPr="007F14DA">
        <w:rPr>
          <w:rFonts w:ascii="Times New Roman" w:hAnsi="Times New Roman"/>
          <w:sz w:val="17"/>
          <w:szCs w:val="17"/>
        </w:rPr>
        <w:tab/>
        <w:t>No.41 p.2180</w:t>
      </w:r>
    </w:p>
    <w:p w:rsidR="00044FE2" w:rsidRPr="007F14DA" w:rsidRDefault="00E8205A" w:rsidP="00E96314">
      <w:pPr>
        <w:pStyle w:val="Heading2"/>
        <w:spacing w:before="80" w:after="80"/>
      </w:pPr>
      <w:bookmarkStart w:id="130" w:name="_Toc76567908"/>
      <w:r w:rsidRPr="007F14DA">
        <w:t>Pastoral Land Management and Conservation Act 1989</w:t>
      </w:r>
      <w:bookmarkEnd w:id="130"/>
    </w:p>
    <w:p w:rsidR="008F6DE7" w:rsidRPr="007F14DA" w:rsidRDefault="008F6DE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Pastoral Land Management and Conservation (Fees) Notice 202</w:t>
      </w:r>
      <w:r w:rsidR="0079294B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79294B" w:rsidRPr="007F14DA">
        <w:rPr>
          <w:rFonts w:ascii="Times New Roman" w:hAnsi="Times New Roman"/>
          <w:sz w:val="17"/>
          <w:szCs w:val="17"/>
        </w:rPr>
        <w:t>No.34 p.1452</w:t>
      </w:r>
    </w:p>
    <w:p w:rsidR="00471F4B" w:rsidRDefault="00044FE2" w:rsidP="0026703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Access Route Closures</w:t>
      </w:r>
      <w:r w:rsidR="000467F0" w:rsidRPr="007F14DA">
        <w:rPr>
          <w:rFonts w:ascii="Times New Roman" w:hAnsi="Times New Roman"/>
          <w:sz w:val="17"/>
          <w:szCs w:val="17"/>
        </w:rPr>
        <w:t>—</w:t>
      </w:r>
    </w:p>
    <w:p w:rsidR="00805C88" w:rsidRDefault="000467F0" w:rsidP="00471F4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Intent to Temporarily C</w:t>
      </w:r>
      <w:r w:rsidR="00805C88">
        <w:rPr>
          <w:rFonts w:ascii="Times New Roman" w:hAnsi="Times New Roman"/>
          <w:sz w:val="17"/>
          <w:szCs w:val="17"/>
        </w:rPr>
        <w:t>lose Public Access Route Number—</w:t>
      </w:r>
    </w:p>
    <w:p w:rsidR="000467F0" w:rsidRPr="007F14DA" w:rsidRDefault="000467F0" w:rsidP="00805C88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8, named Pedirka</w:t>
      </w:r>
      <w:r w:rsidRPr="007F14DA">
        <w:rPr>
          <w:rFonts w:ascii="Times New Roman" w:hAnsi="Times New Roman"/>
          <w:sz w:val="17"/>
          <w:szCs w:val="17"/>
        </w:rPr>
        <w:tab/>
        <w:t>No.17 p.1032</w:t>
      </w:r>
    </w:p>
    <w:p w:rsidR="00FA6F34" w:rsidRPr="007F14DA" w:rsidRDefault="00FA6F34" w:rsidP="00805C88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13, named Lake Eyre (Halligan Point)</w:t>
      </w:r>
      <w:r w:rsidRPr="007F14DA">
        <w:rPr>
          <w:rFonts w:ascii="Times New Roman" w:hAnsi="Times New Roman"/>
          <w:sz w:val="17"/>
          <w:szCs w:val="17"/>
        </w:rPr>
        <w:tab/>
        <w:t>No.18 p.1064</w:t>
      </w:r>
    </w:p>
    <w:p w:rsidR="00FA6F34" w:rsidRPr="007F14DA" w:rsidRDefault="00FA6F34" w:rsidP="00805C88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15, named K1 Warburton Crossing</w:t>
      </w:r>
      <w:r w:rsidRPr="007F14DA">
        <w:rPr>
          <w:rFonts w:ascii="Times New Roman" w:hAnsi="Times New Roman"/>
          <w:sz w:val="17"/>
          <w:szCs w:val="17"/>
        </w:rPr>
        <w:tab/>
        <w:t>No.18 p.1064</w:t>
      </w:r>
    </w:p>
    <w:p w:rsidR="000B160F" w:rsidRPr="007F14DA" w:rsidRDefault="00FA6F34" w:rsidP="00805C88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16, named Walkers Crossing</w:t>
      </w:r>
      <w:r w:rsidRPr="007F14DA">
        <w:rPr>
          <w:rFonts w:ascii="Times New Roman" w:hAnsi="Times New Roman"/>
          <w:sz w:val="17"/>
          <w:szCs w:val="17"/>
        </w:rPr>
        <w:tab/>
        <w:t>No.18 p.1064</w:t>
      </w:r>
    </w:p>
    <w:p w:rsidR="00623BC5" w:rsidRPr="007F14DA" w:rsidRDefault="00E8205A" w:rsidP="00E96314">
      <w:pPr>
        <w:pStyle w:val="Heading2"/>
        <w:spacing w:before="80" w:after="80"/>
      </w:pPr>
      <w:bookmarkStart w:id="131" w:name="_Toc76567909"/>
      <w:r w:rsidRPr="007F14DA">
        <w:t>Payroll Tax Act 2009</w:t>
      </w:r>
      <w:bookmarkEnd w:id="131"/>
    </w:p>
    <w:p w:rsidR="000B160F" w:rsidRPr="007F14DA" w:rsidRDefault="00623BC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Cessation of the JobKeeper Payment</w:t>
      </w:r>
      <w:r w:rsidRPr="007F14DA">
        <w:rPr>
          <w:rFonts w:ascii="Times New Roman" w:hAnsi="Times New Roman"/>
          <w:sz w:val="17"/>
          <w:szCs w:val="17"/>
        </w:rPr>
        <w:tab/>
        <w:t>No.29 p.1340</w:t>
      </w:r>
    </w:p>
    <w:p w:rsidR="0087629E" w:rsidRPr="007F14DA" w:rsidRDefault="00E8205A" w:rsidP="00E96314">
      <w:pPr>
        <w:pStyle w:val="Heading2"/>
        <w:spacing w:before="80" w:after="80"/>
      </w:pPr>
      <w:bookmarkStart w:id="132" w:name="_Toc76567910"/>
      <w:r w:rsidRPr="007F14DA">
        <w:t>Petroleum and Geothermal Energy Act 2000</w:t>
      </w:r>
      <w:bookmarkEnd w:id="132"/>
    </w:p>
    <w:p w:rsidR="00AE296D" w:rsidRPr="007F14DA" w:rsidRDefault="00436BA1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Application</w:t>
      </w:r>
      <w:r w:rsidR="00AE296D" w:rsidRPr="007F14DA">
        <w:rPr>
          <w:rFonts w:ascii="Times New Roman" w:hAnsi="Times New Roman"/>
          <w:sz w:val="17"/>
          <w:szCs w:val="17"/>
        </w:rPr>
        <w:t>—</w:t>
      </w:r>
    </w:p>
    <w:p w:rsidR="0079294B" w:rsidRPr="007F14DA" w:rsidRDefault="0079294B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Grant of Petroleum Production Licence</w:t>
      </w:r>
      <w:r w:rsidRPr="007F14DA">
        <w:rPr>
          <w:rFonts w:ascii="Times New Roman" w:hAnsi="Times New Roman"/>
          <w:sz w:val="17"/>
          <w:szCs w:val="17"/>
        </w:rPr>
        <w:tab/>
        <w:t>No.34 p.1453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497EFF" w:rsidRPr="007F14DA">
        <w:rPr>
          <w:rFonts w:ascii="Times New Roman" w:hAnsi="Times New Roman"/>
          <w:sz w:val="17"/>
          <w:szCs w:val="17"/>
        </w:rPr>
        <w:t>No.42 p.2236</w:t>
      </w:r>
    </w:p>
    <w:p w:rsidR="00C36A3B" w:rsidRPr="007F14DA" w:rsidRDefault="00C36A3B" w:rsidP="0026703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Renewal of Pipeline Licence</w:t>
      </w:r>
      <w:r w:rsidRPr="007F14DA">
        <w:rPr>
          <w:rFonts w:ascii="Times New Roman" w:hAnsi="Times New Roman"/>
          <w:sz w:val="17"/>
          <w:szCs w:val="17"/>
        </w:rPr>
        <w:tab/>
      </w:r>
      <w:r w:rsidR="009163D4" w:rsidRPr="007F14DA">
        <w:rPr>
          <w:rFonts w:ascii="Times New Roman" w:hAnsi="Times New Roman"/>
          <w:sz w:val="17"/>
          <w:szCs w:val="17"/>
        </w:rPr>
        <w:t>No.11 p.597</w:t>
      </w:r>
    </w:p>
    <w:p w:rsidR="00F231E8" w:rsidRPr="007F14DA" w:rsidRDefault="00F231E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Cessation of Suspension—</w:t>
      </w:r>
      <w:r w:rsidR="009F0253" w:rsidRPr="007F14DA">
        <w:rPr>
          <w:rFonts w:ascii="Times New Roman" w:hAnsi="Times New Roman"/>
          <w:sz w:val="17"/>
          <w:szCs w:val="17"/>
        </w:rPr>
        <w:t>Petroleum Retention Licences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481DDC" w:rsidRPr="007F14DA">
        <w:rPr>
          <w:rFonts w:ascii="Times New Roman" w:hAnsi="Times New Roman"/>
          <w:sz w:val="17"/>
          <w:szCs w:val="17"/>
        </w:rPr>
        <w:t>16 p.923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24477" w:rsidRPr="007F14DA">
        <w:rPr>
          <w:rFonts w:ascii="Times New Roman" w:hAnsi="Times New Roman"/>
          <w:sz w:val="17"/>
          <w:szCs w:val="17"/>
        </w:rPr>
        <w:t>No.33 p.1388</w:t>
      </w:r>
    </w:p>
    <w:p w:rsidR="0087629E" w:rsidRPr="007F14DA" w:rsidRDefault="00D04A8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Extension of Licence Term</w:t>
      </w:r>
      <w:r w:rsidR="00AE296D" w:rsidRPr="007F14DA">
        <w:rPr>
          <w:rFonts w:ascii="Times New Roman" w:hAnsi="Times New Roman"/>
          <w:sz w:val="17"/>
          <w:szCs w:val="17"/>
        </w:rPr>
        <w:t>—</w:t>
      </w:r>
      <w:r w:rsidRPr="007F14DA">
        <w:rPr>
          <w:rFonts w:ascii="Times New Roman" w:hAnsi="Times New Roman"/>
          <w:sz w:val="17"/>
          <w:szCs w:val="17"/>
        </w:rPr>
        <w:t>Petroleum Exploration Licence</w:t>
      </w:r>
      <w:r w:rsidR="00CA1656" w:rsidRPr="007F14DA">
        <w:rPr>
          <w:rFonts w:ascii="Times New Roman" w:hAnsi="Times New Roman"/>
          <w:sz w:val="17"/>
          <w:szCs w:val="17"/>
        </w:rPr>
        <w:tab/>
      </w:r>
      <w:r w:rsidR="00575F82" w:rsidRPr="007F14DA">
        <w:rPr>
          <w:rFonts w:ascii="Times New Roman" w:hAnsi="Times New Roman"/>
          <w:sz w:val="17"/>
          <w:szCs w:val="17"/>
        </w:rPr>
        <w:t>No.18 p.1064</w:t>
      </w:r>
    </w:p>
    <w:p w:rsidR="00D04A86" w:rsidRPr="007F14DA" w:rsidRDefault="00D04A86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Grant—</w:t>
      </w:r>
    </w:p>
    <w:p w:rsidR="004A7ED5" w:rsidRPr="007F14DA" w:rsidRDefault="0072704F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Petroleum Exploration License</w:t>
      </w:r>
      <w:r w:rsidR="00D04A86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No.11 p.597</w:t>
      </w:r>
    </w:p>
    <w:p w:rsidR="00224477" w:rsidRPr="007F14DA" w:rsidRDefault="00224477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Petroleum Retention License</w:t>
      </w:r>
      <w:r w:rsidRPr="007F14DA">
        <w:rPr>
          <w:rFonts w:ascii="Times New Roman" w:hAnsi="Times New Roman"/>
          <w:sz w:val="17"/>
          <w:szCs w:val="17"/>
        </w:rPr>
        <w:tab/>
        <w:t>No.33 p.1388</w:t>
      </w:r>
    </w:p>
    <w:p w:rsidR="007D5165" w:rsidRPr="007F14DA" w:rsidRDefault="007D516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Preliminary Survey Licence</w:t>
      </w:r>
      <w:r w:rsidRPr="007F14DA">
        <w:rPr>
          <w:rFonts w:ascii="Times New Roman" w:hAnsi="Times New Roman"/>
          <w:sz w:val="17"/>
          <w:szCs w:val="17"/>
        </w:rPr>
        <w:tab/>
        <w:t>No.17 p.1032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B7D68" w:rsidRPr="007F14DA">
        <w:rPr>
          <w:rFonts w:ascii="Times New Roman" w:hAnsi="Times New Roman"/>
          <w:sz w:val="17"/>
          <w:szCs w:val="17"/>
        </w:rPr>
        <w:t>No.25 p.1261</w:t>
      </w:r>
    </w:p>
    <w:p w:rsidR="009C5CDB" w:rsidRPr="007F14DA" w:rsidRDefault="009C5CD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Notification of Successful Applicant for a Petroleum Exploration</w:t>
      </w:r>
      <w:r w:rsidR="00C46CEF" w:rsidRPr="007F14DA">
        <w:rPr>
          <w:rFonts w:ascii="Times New Roman" w:hAnsi="Times New Roman"/>
          <w:sz w:val="17"/>
          <w:szCs w:val="17"/>
        </w:rPr>
        <w:t xml:space="preserve"> Licence 2019 </w:t>
      </w:r>
      <w:r w:rsidR="00C46CEF" w:rsidRPr="007F14DA">
        <w:rPr>
          <w:rFonts w:ascii="Times New Roman" w:hAnsi="Times New Roman"/>
          <w:sz w:val="17"/>
          <w:szCs w:val="17"/>
        </w:rPr>
        <w:br/>
        <w:t xml:space="preserve">South Australian </w:t>
      </w:r>
      <w:r w:rsidRPr="007F14DA">
        <w:rPr>
          <w:rFonts w:ascii="Times New Roman" w:hAnsi="Times New Roman"/>
          <w:sz w:val="17"/>
          <w:szCs w:val="17"/>
        </w:rPr>
        <w:t>Petroleum Acreage Release</w:t>
      </w:r>
      <w:r w:rsidRPr="007F14DA">
        <w:rPr>
          <w:rFonts w:ascii="Times New Roman" w:hAnsi="Times New Roman"/>
          <w:sz w:val="17"/>
          <w:szCs w:val="17"/>
        </w:rPr>
        <w:tab/>
        <w:t>No.11 p.598</w:t>
      </w:r>
    </w:p>
    <w:p w:rsidR="008F6DE7" w:rsidRPr="007F14DA" w:rsidRDefault="008F6DE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Petroleum and Geothermal Energy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852EAC" w:rsidRPr="007F14DA">
        <w:rPr>
          <w:rFonts w:ascii="Times New Roman" w:hAnsi="Times New Roman"/>
          <w:sz w:val="17"/>
          <w:szCs w:val="17"/>
        </w:rPr>
        <w:t>No.40 p.2048</w:t>
      </w:r>
    </w:p>
    <w:p w:rsidR="0035631E" w:rsidRPr="007F14DA" w:rsidRDefault="0035631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Statement of Environmental Objectives</w:t>
      </w:r>
      <w:r w:rsidRPr="007F14DA">
        <w:rPr>
          <w:rFonts w:ascii="Times New Roman" w:hAnsi="Times New Roman"/>
          <w:sz w:val="17"/>
          <w:szCs w:val="17"/>
        </w:rPr>
        <w:tab/>
        <w:t>No.21 p.1144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150AB" w:rsidRPr="007F14DA">
        <w:rPr>
          <w:rFonts w:ascii="Times New Roman" w:hAnsi="Times New Roman"/>
          <w:sz w:val="17"/>
          <w:szCs w:val="17"/>
        </w:rPr>
        <w:t>No.23 p.1236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E1A61" w:rsidRPr="007F14DA">
        <w:rPr>
          <w:rFonts w:ascii="Times New Roman" w:hAnsi="Times New Roman"/>
          <w:sz w:val="17"/>
          <w:szCs w:val="17"/>
        </w:rPr>
        <w:t>No.37 p.1508</w:t>
      </w:r>
    </w:p>
    <w:p w:rsidR="00E23CC1" w:rsidRPr="007F14DA" w:rsidRDefault="00E23CC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Statement of Environmental Objectives</w:t>
      </w:r>
      <w:r w:rsidR="00F71A8C" w:rsidRPr="007F14DA">
        <w:rPr>
          <w:rFonts w:ascii="Times New Roman" w:hAnsi="Times New Roman"/>
          <w:sz w:val="17"/>
          <w:szCs w:val="17"/>
        </w:rPr>
        <w:t>—5 Year Review</w:t>
      </w:r>
      <w:r w:rsidRPr="007F14DA">
        <w:rPr>
          <w:rFonts w:ascii="Times New Roman" w:hAnsi="Times New Roman"/>
          <w:sz w:val="17"/>
          <w:szCs w:val="17"/>
        </w:rPr>
        <w:tab/>
      </w:r>
      <w:r w:rsidR="00F71A8C" w:rsidRPr="007F14DA">
        <w:rPr>
          <w:rFonts w:ascii="Times New Roman" w:hAnsi="Times New Roman"/>
          <w:sz w:val="17"/>
          <w:szCs w:val="17"/>
        </w:rPr>
        <w:t>No.8 p.313</w:t>
      </w:r>
    </w:p>
    <w:p w:rsidR="00AE296D" w:rsidRPr="007F14DA" w:rsidRDefault="008F1631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Suspension</w:t>
      </w:r>
      <w:r w:rsidR="00AE296D" w:rsidRPr="007F14DA">
        <w:rPr>
          <w:rFonts w:ascii="Times New Roman" w:hAnsi="Times New Roman"/>
          <w:sz w:val="17"/>
          <w:szCs w:val="17"/>
        </w:rPr>
        <w:t>—</w:t>
      </w:r>
    </w:p>
    <w:p w:rsidR="00531A74" w:rsidRPr="007F14DA" w:rsidRDefault="00AE296D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Petroleum Exploration Licences</w:t>
      </w:r>
      <w:r w:rsidR="00D31BDB" w:rsidRPr="007F14DA">
        <w:rPr>
          <w:rFonts w:ascii="Times New Roman" w:hAnsi="Times New Roman"/>
          <w:sz w:val="17"/>
          <w:szCs w:val="17"/>
        </w:rPr>
        <w:tab/>
        <w:t>No.18 p.1064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31BDB" w:rsidRPr="007F14DA">
        <w:rPr>
          <w:rFonts w:ascii="Times New Roman" w:hAnsi="Times New Roman"/>
          <w:sz w:val="17"/>
          <w:szCs w:val="17"/>
        </w:rPr>
        <w:t>No.22 p.1206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200BF" w:rsidRPr="007F14DA">
        <w:rPr>
          <w:rFonts w:ascii="Times New Roman" w:hAnsi="Times New Roman"/>
          <w:sz w:val="17"/>
          <w:szCs w:val="17"/>
        </w:rPr>
        <w:t>No.29 p.1340</w:t>
      </w:r>
    </w:p>
    <w:p w:rsidR="00AE296D" w:rsidRPr="007F14DA" w:rsidRDefault="00AE296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Petroleum Retention Licences</w:t>
      </w:r>
      <w:r w:rsidRPr="007F14DA">
        <w:rPr>
          <w:rFonts w:ascii="Times New Roman" w:hAnsi="Times New Roman"/>
          <w:sz w:val="17"/>
          <w:szCs w:val="17"/>
        </w:rPr>
        <w:tab/>
      </w:r>
      <w:r w:rsidR="00256A43" w:rsidRPr="007F14DA">
        <w:rPr>
          <w:rFonts w:ascii="Times New Roman" w:hAnsi="Times New Roman"/>
          <w:sz w:val="17"/>
          <w:szCs w:val="17"/>
        </w:rPr>
        <w:t>No.4 p.148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021E8" w:rsidRPr="007F14DA">
        <w:rPr>
          <w:rFonts w:ascii="Times New Roman" w:hAnsi="Times New Roman"/>
          <w:sz w:val="17"/>
          <w:szCs w:val="17"/>
        </w:rPr>
        <w:t>No.23 p.1236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B7D68" w:rsidRPr="007F14DA">
        <w:rPr>
          <w:rFonts w:ascii="Times New Roman" w:hAnsi="Times New Roman"/>
          <w:sz w:val="17"/>
          <w:szCs w:val="17"/>
        </w:rPr>
        <w:t>No.25 p.1262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03826" w:rsidRPr="007F14DA">
        <w:rPr>
          <w:rFonts w:ascii="Times New Roman" w:hAnsi="Times New Roman"/>
          <w:sz w:val="17"/>
          <w:szCs w:val="17"/>
        </w:rPr>
        <w:t>No.33 p.1388</w:t>
      </w:r>
    </w:p>
    <w:p w:rsidR="0092001A" w:rsidRPr="007F14DA" w:rsidRDefault="00277F93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Tempo</w:t>
      </w:r>
      <w:r w:rsidR="0092001A" w:rsidRPr="007F14DA">
        <w:rPr>
          <w:rFonts w:ascii="Times New Roman" w:hAnsi="Times New Roman"/>
          <w:sz w:val="17"/>
          <w:szCs w:val="17"/>
        </w:rPr>
        <w:t>rary Cessation of Suspension—</w:t>
      </w:r>
    </w:p>
    <w:p w:rsidR="00D31BDB" w:rsidRPr="007F14DA" w:rsidRDefault="00D31BDB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Petroleum Exploration Licences</w:t>
      </w:r>
      <w:r w:rsidRPr="007F14DA">
        <w:rPr>
          <w:rFonts w:ascii="Times New Roman" w:hAnsi="Times New Roman"/>
          <w:sz w:val="17"/>
          <w:szCs w:val="17"/>
        </w:rPr>
        <w:tab/>
        <w:t>No.22 p.1206</w:t>
      </w:r>
    </w:p>
    <w:p w:rsidR="000B160F" w:rsidRPr="007F14DA" w:rsidRDefault="00277F9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Petroleum Retention Licences</w:t>
      </w:r>
      <w:r w:rsidRPr="007F14DA">
        <w:rPr>
          <w:rFonts w:ascii="Times New Roman" w:hAnsi="Times New Roman"/>
          <w:sz w:val="17"/>
          <w:szCs w:val="17"/>
        </w:rPr>
        <w:tab/>
        <w:t>No.2 p.9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56A43" w:rsidRPr="007F14DA">
        <w:rPr>
          <w:rFonts w:ascii="Times New Roman" w:hAnsi="Times New Roman"/>
          <w:sz w:val="17"/>
          <w:szCs w:val="17"/>
        </w:rPr>
        <w:t>No.4 p.148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2001A" w:rsidRPr="007F14DA">
        <w:rPr>
          <w:rFonts w:ascii="Times New Roman" w:hAnsi="Times New Roman"/>
          <w:sz w:val="17"/>
          <w:szCs w:val="17"/>
        </w:rPr>
        <w:t>No.9 p.381</w:t>
      </w:r>
    </w:p>
    <w:p w:rsidR="008F6DE7" w:rsidRPr="007F14DA" w:rsidRDefault="004F424C" w:rsidP="00E96314">
      <w:pPr>
        <w:pStyle w:val="Heading2"/>
        <w:spacing w:before="80" w:after="80"/>
      </w:pPr>
      <w:bookmarkStart w:id="133" w:name="_Toc76567911"/>
      <w:r w:rsidRPr="007F14DA">
        <w:t>Petroleum Products Regulation Act 1995</w:t>
      </w:r>
      <w:bookmarkEnd w:id="133"/>
    </w:p>
    <w:p w:rsidR="000B160F" w:rsidRPr="007F14DA" w:rsidRDefault="008F6DE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Petroleum Products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DB2F8F" w:rsidRPr="007F14DA">
        <w:rPr>
          <w:rFonts w:ascii="Times New Roman" w:hAnsi="Times New Roman"/>
          <w:sz w:val="17"/>
          <w:szCs w:val="17"/>
        </w:rPr>
        <w:t>No.40 p.2050</w:t>
      </w:r>
    </w:p>
    <w:p w:rsidR="00C232AD" w:rsidRPr="007F14DA" w:rsidRDefault="004F424C" w:rsidP="00E96314">
      <w:pPr>
        <w:pStyle w:val="Heading2"/>
        <w:spacing w:before="80" w:after="80"/>
      </w:pPr>
      <w:bookmarkStart w:id="134" w:name="_Toc76567912"/>
      <w:r w:rsidRPr="007F14DA">
        <w:t>Phylloxera and Grape Industry Act 1995</w:t>
      </w:r>
      <w:bookmarkEnd w:id="134"/>
    </w:p>
    <w:p w:rsidR="000B160F" w:rsidRPr="007F14DA" w:rsidRDefault="00C232A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Contributions </w:t>
      </w:r>
      <w:r w:rsidR="006965A9" w:rsidRPr="007F14DA">
        <w:rPr>
          <w:rFonts w:ascii="Times New Roman" w:hAnsi="Times New Roman"/>
          <w:sz w:val="17"/>
          <w:szCs w:val="17"/>
        </w:rPr>
        <w:t>towards Primary Functions under</w:t>
      </w:r>
      <w:r w:rsidRPr="007F14DA">
        <w:rPr>
          <w:rFonts w:ascii="Times New Roman" w:hAnsi="Times New Roman"/>
          <w:sz w:val="17"/>
          <w:szCs w:val="17"/>
        </w:rPr>
        <w:t xml:space="preserve"> the Act for Year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202</w:t>
      </w:r>
      <w:r w:rsidR="00266D2B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677DB6" w:rsidRPr="007F14DA">
        <w:rPr>
          <w:rFonts w:ascii="Times New Roman" w:hAnsi="Times New Roman"/>
          <w:sz w:val="17"/>
          <w:szCs w:val="17"/>
        </w:rPr>
        <w:t>No.27 p.1273</w:t>
      </w:r>
    </w:p>
    <w:p w:rsidR="009B21CD" w:rsidRPr="007F14DA" w:rsidRDefault="00093BCC" w:rsidP="00E96314">
      <w:pPr>
        <w:pStyle w:val="Heading2"/>
        <w:spacing w:before="80" w:after="80"/>
      </w:pPr>
      <w:bookmarkStart w:id="135" w:name="_Toc76567913"/>
      <w:r w:rsidRPr="007F14DA">
        <w:t>Planning, Development and Infrastructure Act 2016</w:t>
      </w:r>
      <w:bookmarkEnd w:id="135"/>
    </w:p>
    <w:p w:rsidR="00EC2240" w:rsidRPr="007F14DA" w:rsidRDefault="00EC224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Alteration to the Building Code of Australia</w:t>
      </w:r>
      <w:r w:rsidRPr="007F14DA">
        <w:rPr>
          <w:rFonts w:ascii="Times New Roman" w:hAnsi="Times New Roman"/>
          <w:sz w:val="17"/>
          <w:szCs w:val="17"/>
        </w:rPr>
        <w:tab/>
      </w:r>
      <w:r w:rsidR="0001495E" w:rsidRPr="007F14DA">
        <w:rPr>
          <w:rFonts w:ascii="Times New Roman" w:hAnsi="Times New Roman"/>
          <w:sz w:val="17"/>
          <w:szCs w:val="17"/>
        </w:rPr>
        <w:t>No.11 p.598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11924" w:rsidRPr="007F14DA">
        <w:rPr>
          <w:rFonts w:ascii="Times New Roman" w:hAnsi="Times New Roman"/>
          <w:sz w:val="17"/>
          <w:szCs w:val="17"/>
        </w:rPr>
        <w:t>No.17 p.1033</w:t>
      </w:r>
    </w:p>
    <w:p w:rsidR="004A7ED5" w:rsidRPr="007F14DA" w:rsidRDefault="00965D80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Amendment to the Planning and Design Code</w:t>
      </w:r>
      <w:r w:rsidRPr="007F14DA">
        <w:rPr>
          <w:rFonts w:ascii="Times New Roman" w:hAnsi="Times New Roman"/>
          <w:sz w:val="17"/>
          <w:szCs w:val="17"/>
        </w:rPr>
        <w:tab/>
      </w:r>
      <w:r w:rsidR="000231D4" w:rsidRPr="007F14DA">
        <w:rPr>
          <w:rFonts w:ascii="Times New Roman" w:hAnsi="Times New Roman"/>
          <w:sz w:val="17"/>
          <w:szCs w:val="17"/>
        </w:rPr>
        <w:t>No.12 p.709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Pr="007F14DA">
        <w:rPr>
          <w:rFonts w:ascii="Times New Roman" w:hAnsi="Times New Roman"/>
          <w:sz w:val="17"/>
          <w:szCs w:val="17"/>
        </w:rPr>
        <w:t>No.14 p.852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32B79" w:rsidRPr="007F14DA">
        <w:rPr>
          <w:rFonts w:ascii="Times New Roman" w:hAnsi="Times New Roman"/>
          <w:sz w:val="17"/>
          <w:szCs w:val="17"/>
        </w:rPr>
        <w:t>No.21 p.1144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797C84" w:rsidRPr="007F14DA">
        <w:rPr>
          <w:rFonts w:ascii="Times New Roman" w:hAnsi="Times New Roman"/>
          <w:sz w:val="17"/>
          <w:szCs w:val="17"/>
        </w:rPr>
        <w:t>23 p.1237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B67D6">
        <w:rPr>
          <w:rFonts w:ascii="Times New Roman" w:hAnsi="Times New Roman"/>
          <w:sz w:val="17"/>
          <w:szCs w:val="17"/>
        </w:rPr>
        <w:br/>
      </w:r>
      <w:r w:rsidR="00F5283D" w:rsidRPr="007F14DA">
        <w:rPr>
          <w:rFonts w:ascii="Times New Roman" w:hAnsi="Times New Roman"/>
          <w:sz w:val="17"/>
          <w:szCs w:val="17"/>
        </w:rPr>
        <w:t>No.34 p.1455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A3C4A" w:rsidRPr="007F14DA">
        <w:rPr>
          <w:rFonts w:ascii="Times New Roman" w:hAnsi="Times New Roman"/>
          <w:sz w:val="17"/>
          <w:szCs w:val="17"/>
        </w:rPr>
        <w:t>No.40 p.2058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1F3F58" w:rsidRPr="007F14DA" w:rsidRDefault="001F3F5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Appointment of Ex Officio Member</w:t>
      </w:r>
      <w:r w:rsidRPr="007F14DA">
        <w:rPr>
          <w:rFonts w:ascii="Times New Roman" w:hAnsi="Times New Roman"/>
          <w:sz w:val="17"/>
          <w:szCs w:val="17"/>
        </w:rPr>
        <w:tab/>
      </w:r>
      <w:r w:rsidR="00497EFF" w:rsidRPr="007F14DA">
        <w:rPr>
          <w:rFonts w:ascii="Times New Roman" w:hAnsi="Times New Roman"/>
          <w:sz w:val="17"/>
          <w:szCs w:val="17"/>
        </w:rPr>
        <w:t>No.42 p.2236</w:t>
      </w:r>
    </w:p>
    <w:p w:rsidR="00CA3C4A" w:rsidRPr="007F14DA" w:rsidRDefault="00CA3C4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Planning, Development and Infrastructure (Fees) Notice 2021</w:t>
      </w:r>
      <w:r w:rsidRPr="007F14DA">
        <w:rPr>
          <w:rFonts w:ascii="Times New Roman" w:hAnsi="Times New Roman"/>
          <w:sz w:val="17"/>
          <w:szCs w:val="17"/>
        </w:rPr>
        <w:tab/>
        <w:t>No.40 p.2051</w:t>
      </w:r>
    </w:p>
    <w:p w:rsidR="004A7ED5" w:rsidRPr="007F14DA" w:rsidRDefault="003E70B8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Practice Directions</w:t>
      </w:r>
      <w:r w:rsidRPr="007F14DA">
        <w:rPr>
          <w:rFonts w:ascii="Times New Roman" w:hAnsi="Times New Roman"/>
          <w:sz w:val="17"/>
          <w:szCs w:val="17"/>
        </w:rPr>
        <w:tab/>
      </w:r>
      <w:r w:rsidR="00B75FEC" w:rsidRPr="007F14DA">
        <w:rPr>
          <w:rFonts w:ascii="Times New Roman" w:hAnsi="Times New Roman"/>
          <w:sz w:val="17"/>
          <w:szCs w:val="17"/>
        </w:rPr>
        <w:t>No.17. p.1033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B61BC" w:rsidRPr="007F14DA">
        <w:rPr>
          <w:rFonts w:ascii="Times New Roman" w:hAnsi="Times New Roman"/>
          <w:sz w:val="17"/>
          <w:szCs w:val="17"/>
        </w:rPr>
        <w:t>No.19 p.1076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C79B3" w:rsidRPr="007F14DA">
        <w:rPr>
          <w:rFonts w:ascii="Times New Roman" w:hAnsi="Times New Roman"/>
          <w:sz w:val="17"/>
          <w:szCs w:val="17"/>
        </w:rPr>
        <w:t>No.20 p.1117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214D7">
        <w:rPr>
          <w:rFonts w:ascii="Times New Roman" w:hAnsi="Times New Roman"/>
          <w:sz w:val="17"/>
          <w:szCs w:val="17"/>
        </w:rPr>
        <w:br/>
      </w:r>
      <w:r w:rsidR="003200BF" w:rsidRPr="007F14DA">
        <w:rPr>
          <w:rFonts w:ascii="Times New Roman" w:hAnsi="Times New Roman"/>
          <w:sz w:val="17"/>
          <w:szCs w:val="17"/>
        </w:rPr>
        <w:t>No.29 p.1340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8393D" w:rsidRPr="007F14DA">
        <w:rPr>
          <w:rFonts w:ascii="Times New Roman" w:hAnsi="Times New Roman"/>
          <w:sz w:val="17"/>
          <w:szCs w:val="17"/>
        </w:rPr>
        <w:t>No.37 p.1508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5121D7" w:rsidRPr="007F14DA" w:rsidRDefault="005121D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Publication o</w:t>
      </w:r>
      <w:r w:rsidR="00B75FEC" w:rsidRPr="007F14DA">
        <w:rPr>
          <w:rFonts w:ascii="Times New Roman" w:hAnsi="Times New Roman"/>
          <w:sz w:val="17"/>
          <w:szCs w:val="17"/>
        </w:rPr>
        <w:t>f Ministerial Building Standard</w:t>
      </w:r>
      <w:r w:rsidRPr="007F14DA">
        <w:rPr>
          <w:rFonts w:ascii="Times New Roman" w:hAnsi="Times New Roman"/>
          <w:sz w:val="17"/>
          <w:szCs w:val="17"/>
        </w:rPr>
        <w:tab/>
      </w:r>
      <w:r w:rsidR="00B75FEC" w:rsidRPr="007F14DA">
        <w:rPr>
          <w:rFonts w:ascii="Times New Roman" w:hAnsi="Times New Roman"/>
          <w:sz w:val="17"/>
          <w:szCs w:val="17"/>
        </w:rPr>
        <w:t>No.17 p.1034</w:t>
      </w:r>
    </w:p>
    <w:p w:rsidR="00497EFF" w:rsidRPr="007F14DA" w:rsidRDefault="00497EF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Publication of Amendment to Ministerial Building Standard</w:t>
      </w:r>
      <w:r w:rsidRPr="007F14DA">
        <w:rPr>
          <w:rFonts w:ascii="Times New Roman" w:hAnsi="Times New Roman"/>
          <w:sz w:val="17"/>
          <w:szCs w:val="17"/>
        </w:rPr>
        <w:tab/>
        <w:t>No.42 p.2237</w:t>
      </w:r>
    </w:p>
    <w:p w:rsidR="00B75FEC" w:rsidRPr="007F14DA" w:rsidRDefault="00B75FE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of Development Plans</w:t>
      </w:r>
      <w:r w:rsidRPr="007F14DA">
        <w:rPr>
          <w:rFonts w:ascii="Times New Roman" w:hAnsi="Times New Roman"/>
          <w:sz w:val="17"/>
          <w:szCs w:val="17"/>
        </w:rPr>
        <w:tab/>
        <w:t>No.17 p.1034</w:t>
      </w:r>
    </w:p>
    <w:p w:rsidR="000B160F" w:rsidRPr="007F14DA" w:rsidRDefault="00965D8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Upper Spencer Gulf Regional Assessment Panel Notice 2021</w:t>
      </w:r>
      <w:r w:rsidRPr="007F14DA">
        <w:rPr>
          <w:rFonts w:ascii="Times New Roman" w:hAnsi="Times New Roman"/>
          <w:sz w:val="17"/>
          <w:szCs w:val="17"/>
        </w:rPr>
        <w:tab/>
        <w:t>No.14 p.854</w:t>
      </w:r>
    </w:p>
    <w:p w:rsidR="006C72E0" w:rsidRPr="007F14DA" w:rsidRDefault="00093BCC" w:rsidP="00E96314">
      <w:pPr>
        <w:pStyle w:val="Heading2"/>
        <w:spacing w:before="80" w:after="80"/>
      </w:pPr>
      <w:bookmarkStart w:id="136" w:name="_Toc76567914"/>
      <w:r w:rsidRPr="007F14DA">
        <w:t>Planning, Development and Infrastructure Regulations 2017</w:t>
      </w:r>
      <w:bookmarkEnd w:id="136"/>
    </w:p>
    <w:p w:rsidR="00164B6F" w:rsidRPr="007F14DA" w:rsidRDefault="00164B6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Amendment to the Planning and Design Code</w:t>
      </w:r>
      <w:r w:rsidR="000231D4"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80756E" w:rsidRPr="007F14DA">
        <w:rPr>
          <w:rFonts w:ascii="Times New Roman" w:hAnsi="Times New Roman"/>
          <w:sz w:val="17"/>
          <w:szCs w:val="17"/>
        </w:rPr>
        <w:t>19 p. 1076</w:t>
      </w:r>
    </w:p>
    <w:p w:rsidR="000E0FBB" w:rsidRPr="007F14DA" w:rsidRDefault="000E0FBB" w:rsidP="0099350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Development Plan Amendment—District Council of Lower Eyre Peninsula—</w:t>
      </w:r>
      <w:r w:rsidR="00267036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Holly Rise Coffin Bay Residential Zone</w:t>
      </w:r>
      <w:r w:rsidRPr="007F14DA">
        <w:rPr>
          <w:rFonts w:ascii="Times New Roman" w:hAnsi="Times New Roman"/>
          <w:sz w:val="17"/>
          <w:szCs w:val="17"/>
        </w:rPr>
        <w:tab/>
        <w:t>No.6 p.222</w:t>
      </w:r>
    </w:p>
    <w:p w:rsidR="006C72E0" w:rsidRPr="007F14DA" w:rsidRDefault="006C72E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Practice Directions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80756E" w:rsidRPr="007F14DA">
        <w:rPr>
          <w:rFonts w:ascii="Times New Roman" w:hAnsi="Times New Roman"/>
          <w:sz w:val="17"/>
          <w:szCs w:val="17"/>
        </w:rPr>
        <w:t>19 p. 1076</w:t>
      </w:r>
    </w:p>
    <w:p w:rsidR="000B160F" w:rsidRPr="007F14DA" w:rsidRDefault="008334E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Relevant Day</w:t>
      </w:r>
      <w:r w:rsidRPr="007F14DA">
        <w:rPr>
          <w:rFonts w:ascii="Times New Roman" w:hAnsi="Times New Roman"/>
          <w:sz w:val="17"/>
          <w:szCs w:val="17"/>
        </w:rPr>
        <w:tab/>
        <w:t>No.29 p.1341</w:t>
      </w:r>
    </w:p>
    <w:p w:rsidR="0059509F" w:rsidRPr="007F14DA" w:rsidRDefault="00093BCC" w:rsidP="00E96314">
      <w:pPr>
        <w:pStyle w:val="Heading2"/>
        <w:spacing w:before="80" w:after="80"/>
      </w:pPr>
      <w:bookmarkStart w:id="137" w:name="_Toc76567915"/>
      <w:r w:rsidRPr="007F14DA">
        <w:t>Planning, Development and Infrastructure (Transitional Provisions) Regulations 2017</w:t>
      </w:r>
      <w:bookmarkEnd w:id="137"/>
    </w:p>
    <w:p w:rsidR="000B160F" w:rsidRPr="007F14DA" w:rsidRDefault="0059509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Aldinga Suburban Neighbourhood Code Amendment</w:t>
      </w:r>
      <w:r w:rsidRPr="007F14DA">
        <w:rPr>
          <w:rFonts w:ascii="Times New Roman" w:hAnsi="Times New Roman"/>
          <w:sz w:val="17"/>
          <w:szCs w:val="17"/>
        </w:rPr>
        <w:tab/>
        <w:t>No.43 p.2413</w:t>
      </w:r>
    </w:p>
    <w:p w:rsidR="00044FE2" w:rsidRPr="007F14DA" w:rsidRDefault="00093BCC" w:rsidP="00E96314">
      <w:pPr>
        <w:pStyle w:val="Heading2"/>
        <w:spacing w:before="80" w:after="80"/>
      </w:pPr>
      <w:bookmarkStart w:id="138" w:name="_Toc76567916"/>
      <w:r w:rsidRPr="007F14DA">
        <w:t>Plant Health Act 2009</w:t>
      </w:r>
      <w:bookmarkEnd w:id="138"/>
    </w:p>
    <w:p w:rsidR="00396830" w:rsidRPr="007F14DA" w:rsidRDefault="00E2417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Measures to be t</w:t>
      </w:r>
      <w:r w:rsidR="00396830" w:rsidRPr="007F14DA">
        <w:rPr>
          <w:rFonts w:ascii="Times New Roman" w:hAnsi="Times New Roman"/>
          <w:sz w:val="17"/>
          <w:szCs w:val="17"/>
        </w:rPr>
        <w:t>aken in Quarantine Areas</w:t>
      </w:r>
      <w:r w:rsidR="00396830" w:rsidRPr="007F14DA">
        <w:rPr>
          <w:rFonts w:ascii="Times New Roman" w:hAnsi="Times New Roman"/>
          <w:sz w:val="17"/>
          <w:szCs w:val="17"/>
        </w:rPr>
        <w:tab/>
        <w:t>No.40 p.2071</w:t>
      </w:r>
    </w:p>
    <w:p w:rsidR="000B160F" w:rsidRPr="007F14DA" w:rsidRDefault="00183D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Plant Health (Fees) Notice 202</w:t>
      </w:r>
      <w:r w:rsidR="004F5092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4F5092" w:rsidRPr="007F14DA">
        <w:rPr>
          <w:rFonts w:ascii="Times New Roman" w:hAnsi="Times New Roman"/>
          <w:sz w:val="17"/>
          <w:szCs w:val="17"/>
        </w:rPr>
        <w:t>No.34 p.1465</w:t>
      </w:r>
    </w:p>
    <w:p w:rsidR="00055232" w:rsidRPr="007F14DA" w:rsidRDefault="00093BCC" w:rsidP="00E96314">
      <w:pPr>
        <w:pStyle w:val="Heading2"/>
        <w:spacing w:before="80" w:after="80"/>
      </w:pPr>
      <w:bookmarkStart w:id="139" w:name="_Toc76567917"/>
      <w:r w:rsidRPr="007F14DA">
        <w:t>Plant Health Regulations 2009</w:t>
      </w:r>
      <w:bookmarkEnd w:id="139"/>
    </w:p>
    <w:p w:rsidR="000B160F" w:rsidRPr="007F14DA" w:rsidRDefault="00D31BD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</w:t>
      </w:r>
      <w:r w:rsidRPr="007F14DA">
        <w:rPr>
          <w:rFonts w:ascii="Times New Roman" w:hAnsi="Times New Roman"/>
          <w:sz w:val="17"/>
          <w:szCs w:val="17"/>
        </w:rPr>
        <w:tab/>
        <w:t>No.22 p.1206</w:t>
      </w:r>
    </w:p>
    <w:p w:rsidR="00183DB5" w:rsidRPr="007F14DA" w:rsidRDefault="00093BCC" w:rsidP="00E96314">
      <w:pPr>
        <w:pStyle w:val="Heading2"/>
        <w:spacing w:before="80" w:after="80"/>
      </w:pPr>
      <w:bookmarkStart w:id="140" w:name="_Toc76567918"/>
      <w:r w:rsidRPr="007F14DA">
        <w:t>Plumbers, Gas Fitters and Electricians Act 1995</w:t>
      </w:r>
      <w:bookmarkEnd w:id="140"/>
    </w:p>
    <w:p w:rsidR="000B160F" w:rsidRPr="007F14DA" w:rsidRDefault="00183D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Plumbers, Gas Fitters and Electricians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A34A62" w:rsidRPr="007F14DA">
        <w:rPr>
          <w:rFonts w:ascii="Times New Roman" w:hAnsi="Times New Roman"/>
          <w:sz w:val="17"/>
          <w:szCs w:val="17"/>
        </w:rPr>
        <w:t>No.40 p.2074</w:t>
      </w:r>
    </w:p>
    <w:p w:rsidR="00183DB5" w:rsidRPr="007F14DA" w:rsidRDefault="00093BCC" w:rsidP="00E96314">
      <w:pPr>
        <w:pStyle w:val="Heading2"/>
        <w:spacing w:before="80" w:after="80"/>
      </w:pPr>
      <w:bookmarkStart w:id="141" w:name="_Toc76567919"/>
      <w:r w:rsidRPr="007F14DA">
        <w:t>Police Act 1998</w:t>
      </w:r>
      <w:bookmarkEnd w:id="141"/>
    </w:p>
    <w:p w:rsidR="000B160F" w:rsidRPr="007F14DA" w:rsidRDefault="00183D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Police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A34A62" w:rsidRPr="007F14DA">
        <w:rPr>
          <w:rFonts w:ascii="Times New Roman" w:hAnsi="Times New Roman"/>
          <w:sz w:val="17"/>
          <w:szCs w:val="17"/>
        </w:rPr>
        <w:t>No.40 p.2075</w:t>
      </w:r>
    </w:p>
    <w:p w:rsidR="00B818D7" w:rsidRPr="007F14DA" w:rsidRDefault="00093BCC" w:rsidP="00E96314">
      <w:pPr>
        <w:pStyle w:val="Heading2"/>
        <w:spacing w:before="80" w:after="80"/>
      </w:pPr>
      <w:bookmarkStart w:id="142" w:name="_Toc76567920"/>
      <w:r w:rsidRPr="007F14DA">
        <w:t>Police Service</w:t>
      </w:r>
      <w:bookmarkEnd w:id="142"/>
    </w:p>
    <w:p w:rsidR="000B160F" w:rsidRPr="007F14DA" w:rsidRDefault="00B818D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Unregulated Fees and Charges 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2022</w:t>
      </w:r>
      <w:r w:rsidRPr="007F14DA">
        <w:rPr>
          <w:rFonts w:ascii="Times New Roman" w:hAnsi="Times New Roman"/>
          <w:sz w:val="17"/>
          <w:szCs w:val="17"/>
        </w:rPr>
        <w:tab/>
        <w:t>No.40 p.2076</w:t>
      </w:r>
    </w:p>
    <w:p w:rsidR="00A9091D" w:rsidRPr="007F14DA" w:rsidRDefault="00093BCC" w:rsidP="00E96314">
      <w:pPr>
        <w:pStyle w:val="Heading2"/>
        <w:spacing w:before="80" w:after="80"/>
      </w:pPr>
      <w:bookmarkStart w:id="143" w:name="_Toc76567921"/>
      <w:r w:rsidRPr="007F14DA">
        <w:t>Port Augusta Circuit Court</w:t>
      </w:r>
      <w:bookmarkEnd w:id="143"/>
    </w:p>
    <w:p w:rsidR="000B160F" w:rsidRPr="007F14DA" w:rsidRDefault="00A9091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i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See </w:t>
      </w:r>
      <w:hyperlink w:anchor="_Toc76567834" w:history="1">
        <w:r w:rsidRPr="007F14DA">
          <w:rPr>
            <w:rStyle w:val="Hyperlink"/>
            <w:rFonts w:ascii="Times New Roman" w:hAnsi="Times New Roman"/>
            <w:i/>
            <w:sz w:val="17"/>
            <w:szCs w:val="17"/>
            <w:u w:val="none"/>
          </w:rPr>
          <w:t>District Court of South Australia, The</w:t>
        </w:r>
      </w:hyperlink>
    </w:p>
    <w:p w:rsidR="005D6512" w:rsidRPr="007F14DA" w:rsidRDefault="00093BCC" w:rsidP="00E96314">
      <w:pPr>
        <w:pStyle w:val="Heading2"/>
        <w:spacing w:before="80" w:after="80"/>
      </w:pPr>
      <w:bookmarkStart w:id="144" w:name="_Toc76567922"/>
      <w:r w:rsidRPr="007F14DA">
        <w:t>Primary Industry Funding Schemes Act 1998</w:t>
      </w:r>
      <w:bookmarkEnd w:id="144"/>
    </w:p>
    <w:p w:rsidR="005D6512" w:rsidRPr="007F14DA" w:rsidRDefault="005D651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Grain Industry Fund</w:t>
      </w:r>
      <w:r w:rsidRPr="007F14DA">
        <w:rPr>
          <w:rFonts w:ascii="Times New Roman" w:hAnsi="Times New Roman"/>
          <w:sz w:val="17"/>
          <w:szCs w:val="17"/>
        </w:rPr>
        <w:tab/>
        <w:t>No.41 p.2180</w:t>
      </w:r>
    </w:p>
    <w:p w:rsidR="00183DB5" w:rsidRPr="007F14DA" w:rsidRDefault="00504306" w:rsidP="00E96314">
      <w:pPr>
        <w:pStyle w:val="Heading2"/>
        <w:spacing w:before="80" w:after="80"/>
      </w:pPr>
      <w:bookmarkStart w:id="145" w:name="_Toc76567923"/>
      <w:r w:rsidRPr="007F14DA">
        <w:t>Primary Produce (Food Safety Schemes) Act 2004</w:t>
      </w:r>
      <w:bookmarkEnd w:id="145"/>
    </w:p>
    <w:p w:rsidR="00183DB5" w:rsidRPr="007F14DA" w:rsidRDefault="00183D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Primary Produce (Food Safety Schemes) (Egg) (Fees) Notice 202</w:t>
      </w:r>
      <w:r w:rsidR="00465A08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4750AD" w:rsidRPr="007F14DA">
        <w:rPr>
          <w:rFonts w:ascii="Times New Roman" w:hAnsi="Times New Roman"/>
          <w:sz w:val="17"/>
          <w:szCs w:val="17"/>
        </w:rPr>
        <w:t>No.34 p.1468</w:t>
      </w:r>
    </w:p>
    <w:p w:rsidR="00183DB5" w:rsidRPr="007F14DA" w:rsidRDefault="00183D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Primary Produce (Food Safety Schemes) (Meat) (Fees) Notice 202</w:t>
      </w:r>
      <w:r w:rsidR="00465A08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4750AD" w:rsidRPr="007F14DA">
        <w:rPr>
          <w:rFonts w:ascii="Times New Roman" w:hAnsi="Times New Roman"/>
          <w:sz w:val="17"/>
          <w:szCs w:val="17"/>
        </w:rPr>
        <w:t>No.34 p.1469</w:t>
      </w:r>
    </w:p>
    <w:p w:rsidR="00183DB5" w:rsidRPr="007F14DA" w:rsidRDefault="00183D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Primary Produce (Food Safety Schemes) (Plant Products) (Fees) Notice 202</w:t>
      </w:r>
      <w:r w:rsidR="00465A08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4750AD" w:rsidRPr="007F14DA">
        <w:rPr>
          <w:rFonts w:ascii="Times New Roman" w:hAnsi="Times New Roman"/>
          <w:sz w:val="17"/>
          <w:szCs w:val="17"/>
        </w:rPr>
        <w:t>No.34 p.1472</w:t>
      </w:r>
    </w:p>
    <w:p w:rsidR="00183DB5" w:rsidRPr="007F14DA" w:rsidRDefault="00183D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Primary Produce (Food Safety Schemes) (Seafood) (Fees) Notice 202</w:t>
      </w:r>
      <w:r w:rsidR="00465A08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4750AD" w:rsidRPr="007F14DA">
        <w:rPr>
          <w:rFonts w:ascii="Times New Roman" w:hAnsi="Times New Roman"/>
          <w:sz w:val="17"/>
          <w:szCs w:val="17"/>
        </w:rPr>
        <w:t>No.34 p.1473</w:t>
      </w:r>
    </w:p>
    <w:p w:rsidR="000B160F" w:rsidRPr="007F14DA" w:rsidRDefault="00465A0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Queensland Law Society Professional Standards Scheme</w:t>
      </w:r>
      <w:r w:rsidRPr="007F14DA">
        <w:rPr>
          <w:rFonts w:ascii="Times New Roman" w:hAnsi="Times New Roman"/>
          <w:sz w:val="17"/>
          <w:szCs w:val="17"/>
        </w:rPr>
        <w:tab/>
        <w:t>No.29 p.1341</w:t>
      </w:r>
    </w:p>
    <w:p w:rsidR="00134712" w:rsidRPr="007F14DA" w:rsidRDefault="00504306" w:rsidP="00E96314">
      <w:pPr>
        <w:pStyle w:val="Heading2"/>
        <w:spacing w:before="80" w:after="80"/>
      </w:pPr>
      <w:bookmarkStart w:id="146" w:name="_Toc76567924"/>
      <w:r w:rsidRPr="007F14DA">
        <w:t>Professional Standards Act 2004</w:t>
      </w:r>
      <w:bookmarkEnd w:id="146"/>
    </w:p>
    <w:p w:rsidR="00B72D5A" w:rsidRPr="007F14DA" w:rsidRDefault="00B72D5A" w:rsidP="00A3562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Australian Institute of Building Surveyors Ltd Professional Standards Scheme, The</w:t>
      </w:r>
      <w:r w:rsidRPr="007F14DA">
        <w:rPr>
          <w:rFonts w:ascii="Times New Roman" w:hAnsi="Times New Roman"/>
          <w:sz w:val="17"/>
          <w:szCs w:val="17"/>
        </w:rPr>
        <w:tab/>
        <w:t>No.34 p.147</w:t>
      </w:r>
      <w:r w:rsidR="007369D8" w:rsidRPr="007F14DA">
        <w:rPr>
          <w:rFonts w:ascii="Times New Roman" w:hAnsi="Times New Roman"/>
          <w:sz w:val="17"/>
          <w:szCs w:val="17"/>
        </w:rPr>
        <w:t>4</w:t>
      </w:r>
    </w:p>
    <w:p w:rsidR="00156BB3" w:rsidRPr="007F14DA" w:rsidRDefault="00156BB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mallCaps/>
          <w:sz w:val="17"/>
          <w:szCs w:val="17"/>
        </w:rPr>
        <w:t>Addendum</w:t>
      </w:r>
      <w:r w:rsidRPr="007F14DA">
        <w:rPr>
          <w:rFonts w:ascii="Times New Roman" w:hAnsi="Times New Roman"/>
          <w:sz w:val="17"/>
          <w:szCs w:val="17"/>
        </w:rPr>
        <w:tab/>
        <w:t>No.37 p.1510</w:t>
      </w:r>
    </w:p>
    <w:p w:rsidR="007369D8" w:rsidRPr="007F14DA" w:rsidRDefault="007369D8" w:rsidP="00A3562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Australian Property Institute Valuers Limited Professional Standards Scheme, The</w:t>
      </w:r>
      <w:r w:rsidRPr="007F14DA">
        <w:rPr>
          <w:rFonts w:ascii="Times New Roman" w:hAnsi="Times New Roman"/>
          <w:sz w:val="17"/>
          <w:szCs w:val="17"/>
        </w:rPr>
        <w:tab/>
        <w:t>No.34 p.1475</w:t>
      </w:r>
    </w:p>
    <w:p w:rsidR="0087719D" w:rsidRPr="007F14DA" w:rsidRDefault="0087719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mallCaps/>
          <w:sz w:val="17"/>
          <w:szCs w:val="17"/>
        </w:rPr>
        <w:t>Addendum</w:t>
      </w:r>
      <w:r w:rsidRPr="007F14DA">
        <w:rPr>
          <w:rFonts w:ascii="Times New Roman" w:hAnsi="Times New Roman"/>
          <w:sz w:val="17"/>
          <w:szCs w:val="17"/>
        </w:rPr>
        <w:tab/>
        <w:t>No.37 p.1511</w:t>
      </w:r>
    </w:p>
    <w:p w:rsidR="000B160F" w:rsidRPr="007F14DA" w:rsidRDefault="00531A7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Law Institute of Victoria Limited Scheme</w:t>
      </w:r>
      <w:r w:rsidR="008467E8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No.18 p.1064</w:t>
      </w:r>
    </w:p>
    <w:p w:rsidR="0005742D" w:rsidRPr="007F14DA" w:rsidRDefault="00504306" w:rsidP="00E96314">
      <w:pPr>
        <w:pStyle w:val="Heading2"/>
        <w:spacing w:before="80" w:after="80"/>
      </w:pPr>
      <w:bookmarkStart w:id="147" w:name="_Toc76567925"/>
      <w:r w:rsidRPr="007F14DA">
        <w:t>Proof of Sunrise and Sunset Act 1923</w:t>
      </w:r>
      <w:bookmarkEnd w:id="147"/>
    </w:p>
    <w:p w:rsidR="0005742D" w:rsidRPr="007F14DA" w:rsidRDefault="0005742D" w:rsidP="00E5642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Almanac—</w:t>
      </w:r>
    </w:p>
    <w:p w:rsidR="0005742D" w:rsidRPr="007F14DA" w:rsidRDefault="00531A74" w:rsidP="00E5642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April, May and June 2021</w:t>
      </w:r>
      <w:r w:rsidR="0005742D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No.18 p.1065</w:t>
      </w:r>
    </w:p>
    <w:p w:rsidR="000B160F" w:rsidRPr="007F14DA" w:rsidRDefault="006965A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July, August and September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645B9A" w:rsidRPr="007F14DA">
        <w:rPr>
          <w:rFonts w:ascii="Times New Roman" w:hAnsi="Times New Roman"/>
          <w:sz w:val="17"/>
          <w:szCs w:val="17"/>
        </w:rPr>
        <w:t>No.43 p.2414</w:t>
      </w:r>
    </w:p>
    <w:p w:rsidR="00055232" w:rsidRPr="007F14DA" w:rsidRDefault="00504306" w:rsidP="00E96314">
      <w:pPr>
        <w:pStyle w:val="Heading2"/>
        <w:spacing w:before="80" w:after="80"/>
      </w:pPr>
      <w:bookmarkStart w:id="148" w:name="_Toc76567926"/>
      <w:r w:rsidRPr="007F14DA">
        <w:t>Public Corporations Act 1993</w:t>
      </w:r>
      <w:bookmarkEnd w:id="148"/>
    </w:p>
    <w:p w:rsidR="000B160F" w:rsidRPr="007F14DA" w:rsidRDefault="004415D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Direction to the South Australian Water Corporation</w:t>
      </w:r>
      <w:r w:rsidR="00055232" w:rsidRPr="007F14DA">
        <w:rPr>
          <w:rFonts w:ascii="Times New Roman" w:hAnsi="Times New Roman"/>
          <w:sz w:val="17"/>
          <w:szCs w:val="17"/>
        </w:rPr>
        <w:tab/>
      </w:r>
      <w:r w:rsidR="008773DE" w:rsidRPr="007F14DA">
        <w:rPr>
          <w:rFonts w:ascii="Times New Roman" w:hAnsi="Times New Roman"/>
          <w:sz w:val="17"/>
          <w:szCs w:val="17"/>
        </w:rPr>
        <w:t>No.20 p.1117</w:t>
      </w:r>
    </w:p>
    <w:p w:rsidR="00310701" w:rsidRPr="007F14DA" w:rsidRDefault="00504306" w:rsidP="00E96314">
      <w:pPr>
        <w:pStyle w:val="Heading2"/>
        <w:spacing w:before="80" w:after="80"/>
      </w:pPr>
      <w:bookmarkStart w:id="149" w:name="_Toc76567927"/>
      <w:r w:rsidRPr="007F14DA">
        <w:t>Public Sector Act 2009</w:t>
      </w:r>
      <w:bookmarkEnd w:id="149"/>
    </w:p>
    <w:p w:rsidR="0072425F" w:rsidRPr="007F14DA" w:rsidRDefault="0072425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Employment Opportunity Programs</w:t>
      </w:r>
      <w:r w:rsidRPr="007F14DA">
        <w:rPr>
          <w:rFonts w:ascii="Times New Roman" w:hAnsi="Times New Roman"/>
          <w:sz w:val="17"/>
          <w:szCs w:val="17"/>
        </w:rPr>
        <w:tab/>
        <w:t>No.29 p.1341</w:t>
      </w:r>
    </w:p>
    <w:p w:rsidR="00BD33E4" w:rsidRPr="007F14DA" w:rsidRDefault="00BD33E4" w:rsidP="00FB003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Sector (Reorganisation of Public Sector Operations—Department for Environment and Water) Notice 202</w:t>
      </w:r>
      <w:r w:rsidR="000C17E5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0C17E5" w:rsidRPr="007F14DA">
        <w:rPr>
          <w:rFonts w:ascii="Times New Roman" w:hAnsi="Times New Roman"/>
          <w:sz w:val="17"/>
          <w:szCs w:val="17"/>
        </w:rPr>
        <w:t>No.20 p.1118</w:t>
      </w:r>
    </w:p>
    <w:p w:rsidR="000B160F" w:rsidRPr="007F14DA" w:rsidRDefault="00FB0035" w:rsidP="00FB003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Sector (Reorganisation of Public Sector Operations—</w:t>
      </w:r>
      <w:r w:rsidR="00637C1A" w:rsidRPr="007F14DA">
        <w:rPr>
          <w:rFonts w:ascii="Times New Roman" w:hAnsi="Times New Roman"/>
          <w:sz w:val="17"/>
          <w:szCs w:val="17"/>
        </w:rPr>
        <w:t>Fines Enforcement and Recovery Unit) Notice 2021</w:t>
      </w:r>
      <w:r w:rsidR="00637C1A" w:rsidRPr="007F14DA">
        <w:rPr>
          <w:rFonts w:ascii="Times New Roman" w:hAnsi="Times New Roman"/>
          <w:sz w:val="17"/>
          <w:szCs w:val="17"/>
        </w:rPr>
        <w:tab/>
        <w:t>No.42 p.2237</w:t>
      </w:r>
    </w:p>
    <w:p w:rsidR="00183DB5" w:rsidRPr="007F14DA" w:rsidRDefault="00504306" w:rsidP="00E96314">
      <w:pPr>
        <w:pStyle w:val="Heading2"/>
        <w:spacing w:before="80" w:after="80"/>
      </w:pPr>
      <w:bookmarkStart w:id="150" w:name="_Toc76567928"/>
      <w:r w:rsidRPr="007F14DA">
        <w:t>Public Trustee Act 1995</w:t>
      </w:r>
      <w:bookmarkEnd w:id="150"/>
    </w:p>
    <w:p w:rsidR="000B160F" w:rsidRPr="007F14DA" w:rsidRDefault="00183D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Public Trustee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9B1185" w:rsidRPr="007F14DA">
        <w:rPr>
          <w:rFonts w:ascii="Times New Roman" w:hAnsi="Times New Roman"/>
          <w:sz w:val="17"/>
          <w:szCs w:val="17"/>
        </w:rPr>
        <w:t>No.40 p.2078</w:t>
      </w:r>
    </w:p>
    <w:p w:rsidR="002D4C77" w:rsidRPr="007F14DA" w:rsidRDefault="0050746D" w:rsidP="00E96314">
      <w:pPr>
        <w:pStyle w:val="Heading2"/>
        <w:spacing w:before="80" w:after="80"/>
      </w:pPr>
      <w:bookmarkStart w:id="151" w:name="_Toc76567929"/>
      <w:r w:rsidRPr="007F14DA">
        <w:t>Radiation Protection and Control Act 1982</w:t>
      </w:r>
      <w:bookmarkEnd w:id="151"/>
    </w:p>
    <w:p w:rsidR="001A1E44" w:rsidRPr="007F14DA" w:rsidRDefault="001A1E4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by Delegate of the Minister for Environment and Water</w:t>
      </w:r>
      <w:r w:rsidRPr="007F14DA">
        <w:rPr>
          <w:rFonts w:ascii="Times New Roman" w:hAnsi="Times New Roman"/>
          <w:sz w:val="17"/>
          <w:szCs w:val="17"/>
        </w:rPr>
        <w:tab/>
        <w:t>No.17 p.1035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62397" w:rsidRPr="007F14DA">
        <w:rPr>
          <w:rFonts w:ascii="Times New Roman" w:hAnsi="Times New Roman"/>
          <w:sz w:val="17"/>
          <w:szCs w:val="17"/>
        </w:rPr>
        <w:t>No.18 p.1065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E129B" w:rsidRPr="007F14DA">
        <w:rPr>
          <w:rFonts w:ascii="Times New Roman" w:hAnsi="Times New Roman"/>
          <w:sz w:val="17"/>
          <w:szCs w:val="17"/>
        </w:rPr>
        <w:t>No.22 p.1207</w:t>
      </w:r>
    </w:p>
    <w:p w:rsidR="00A550A6" w:rsidRPr="007F14DA" w:rsidRDefault="002D4C77" w:rsidP="000E165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Radiation Protection and Control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9B1185" w:rsidRPr="007F14DA">
        <w:rPr>
          <w:rFonts w:ascii="Times New Roman" w:hAnsi="Times New Roman"/>
          <w:sz w:val="17"/>
          <w:szCs w:val="17"/>
        </w:rPr>
        <w:t>No.40 p.2079</w:t>
      </w:r>
      <w:bookmarkStart w:id="152" w:name="_Toc76567930"/>
    </w:p>
    <w:p w:rsidR="00780450" w:rsidRPr="007F14DA" w:rsidRDefault="0050746D" w:rsidP="00E96314">
      <w:pPr>
        <w:pStyle w:val="Heading2"/>
        <w:spacing w:before="80" w:after="80"/>
      </w:pPr>
      <w:r w:rsidRPr="007F14DA">
        <w:t>Real Property Act 1886</w:t>
      </w:r>
      <w:bookmarkEnd w:id="152"/>
    </w:p>
    <w:p w:rsidR="004A7ED5" w:rsidRPr="007F14DA" w:rsidRDefault="00ED6FB7" w:rsidP="00FC017F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Caveat to be Lodged</w:t>
      </w:r>
      <w:r w:rsidRPr="007F14DA">
        <w:rPr>
          <w:rFonts w:ascii="Times New Roman" w:hAnsi="Times New Roman"/>
          <w:sz w:val="17"/>
          <w:szCs w:val="17"/>
        </w:rPr>
        <w:tab/>
        <w:t>No.4 p.149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C0D87" w:rsidRPr="007F14DA">
        <w:rPr>
          <w:rFonts w:ascii="Times New Roman" w:hAnsi="Times New Roman"/>
          <w:sz w:val="17"/>
          <w:szCs w:val="17"/>
        </w:rPr>
        <w:t>No.14 p.858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3218F">
        <w:rPr>
          <w:rFonts w:ascii="Times New Roman" w:hAnsi="Times New Roman"/>
          <w:sz w:val="17"/>
          <w:szCs w:val="17"/>
        </w:rPr>
        <w:br/>
      </w:r>
      <w:r w:rsidR="005C529D" w:rsidRPr="007F14DA">
        <w:rPr>
          <w:rFonts w:ascii="Times New Roman" w:hAnsi="Times New Roman"/>
          <w:sz w:val="17"/>
          <w:szCs w:val="17"/>
        </w:rPr>
        <w:t>No.37 p.1516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03B43" w:rsidRPr="007F14DA">
        <w:rPr>
          <w:rFonts w:ascii="Times New Roman" w:hAnsi="Times New Roman"/>
          <w:sz w:val="17"/>
          <w:szCs w:val="17"/>
        </w:rPr>
        <w:t>No.41 p.2180</w:t>
      </w:r>
    </w:p>
    <w:p w:rsidR="00780450" w:rsidRPr="007F14DA" w:rsidRDefault="0003393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Real Property (Fees) Notice 2021</w:t>
      </w:r>
      <w:r w:rsidR="00780450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No.29 p.1342</w:t>
      </w:r>
    </w:p>
    <w:p w:rsidR="00603B43" w:rsidRPr="007F14DA" w:rsidRDefault="00603B4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Real Property (Fees No 2) Notice 2021</w:t>
      </w:r>
      <w:r w:rsidRPr="007F14DA">
        <w:rPr>
          <w:rFonts w:ascii="Times New Roman" w:hAnsi="Times New Roman"/>
          <w:sz w:val="17"/>
          <w:szCs w:val="17"/>
        </w:rPr>
        <w:tab/>
        <w:t>No.41 p.2180</w:t>
      </w:r>
    </w:p>
    <w:p w:rsidR="000B160F" w:rsidRPr="007F14DA" w:rsidRDefault="0096719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Real Property (Fees No 3) Notice 2021</w:t>
      </w:r>
      <w:r w:rsidRPr="007F14DA">
        <w:rPr>
          <w:rFonts w:ascii="Times New Roman" w:hAnsi="Times New Roman"/>
          <w:sz w:val="17"/>
          <w:szCs w:val="17"/>
        </w:rPr>
        <w:tab/>
        <w:t>No.41 p.2238</w:t>
      </w:r>
    </w:p>
    <w:p w:rsidR="00780450" w:rsidRPr="007F14DA" w:rsidRDefault="0050746D" w:rsidP="00E96314">
      <w:pPr>
        <w:pStyle w:val="Heading2"/>
        <w:spacing w:before="80" w:after="80"/>
      </w:pPr>
      <w:bookmarkStart w:id="153" w:name="_Toc76567931"/>
      <w:r w:rsidRPr="007F14DA">
        <w:t>Registration of Deeds Act 1935</w:t>
      </w:r>
      <w:bookmarkEnd w:id="153"/>
    </w:p>
    <w:p w:rsidR="000B160F" w:rsidRPr="007F14DA" w:rsidRDefault="0078045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Registration of Deeds (Fees) Notice 202</w:t>
      </w:r>
      <w:r w:rsidR="003E1DB2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3E1DB2" w:rsidRPr="007F14DA">
        <w:rPr>
          <w:rFonts w:ascii="Times New Roman" w:hAnsi="Times New Roman"/>
          <w:sz w:val="17"/>
          <w:szCs w:val="17"/>
        </w:rPr>
        <w:t>No.29 p.1347</w:t>
      </w:r>
    </w:p>
    <w:p w:rsidR="002D4C77" w:rsidRPr="007F14DA" w:rsidRDefault="0050746D" w:rsidP="00E96314">
      <w:pPr>
        <w:pStyle w:val="Heading2"/>
        <w:spacing w:before="80" w:after="80"/>
      </w:pPr>
      <w:bookmarkStart w:id="154" w:name="_Toc76567932"/>
      <w:r w:rsidRPr="007F14DA">
        <w:t>Relationships Register Act 2016</w:t>
      </w:r>
      <w:bookmarkEnd w:id="154"/>
    </w:p>
    <w:p w:rsidR="000B160F" w:rsidRPr="007F14DA" w:rsidRDefault="002D4C7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Relationships Register (Fees) Notice 202</w:t>
      </w:r>
      <w:r w:rsidR="003E1DB2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9B1185" w:rsidRPr="007F14DA">
        <w:rPr>
          <w:rFonts w:ascii="Times New Roman" w:hAnsi="Times New Roman"/>
          <w:sz w:val="17"/>
          <w:szCs w:val="17"/>
        </w:rPr>
        <w:t>No.40 p.2084</w:t>
      </w:r>
    </w:p>
    <w:p w:rsidR="000428DC" w:rsidRPr="007F14DA" w:rsidRDefault="0050746D" w:rsidP="00E96314">
      <w:pPr>
        <w:pStyle w:val="Heading2"/>
        <w:spacing w:before="80" w:after="80"/>
      </w:pPr>
      <w:bookmarkStart w:id="155" w:name="_Toc76567933"/>
      <w:r w:rsidRPr="007F14DA">
        <w:t>Remuneration Tribunal, The</w:t>
      </w:r>
      <w:bookmarkEnd w:id="155"/>
    </w:p>
    <w:p w:rsidR="00E2596F" w:rsidRPr="007F14DA" w:rsidRDefault="00984647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Report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E2596F" w:rsidRPr="007F14DA">
        <w:rPr>
          <w:rFonts w:ascii="Times New Roman" w:hAnsi="Times New Roman"/>
          <w:sz w:val="17"/>
          <w:szCs w:val="17"/>
        </w:rPr>
        <w:t>2 of 2021—</w:t>
      </w:r>
      <w:r>
        <w:rPr>
          <w:rFonts w:ascii="Times New Roman" w:hAnsi="Times New Roman"/>
          <w:sz w:val="17"/>
          <w:szCs w:val="17"/>
        </w:rPr>
        <w:br/>
      </w:r>
      <w:r w:rsidR="00E2596F" w:rsidRPr="007F14DA">
        <w:rPr>
          <w:rFonts w:ascii="Times New Roman" w:hAnsi="Times New Roman"/>
          <w:sz w:val="17"/>
          <w:szCs w:val="17"/>
        </w:rPr>
        <w:t>Review of Salary of the Governor of South Australia</w:t>
      </w:r>
      <w:r w:rsidR="00E2596F" w:rsidRPr="007F14DA">
        <w:rPr>
          <w:rFonts w:ascii="Times New Roman" w:hAnsi="Times New Roman"/>
          <w:sz w:val="17"/>
          <w:szCs w:val="17"/>
        </w:rPr>
        <w:tab/>
        <w:t>No.17 p.1035</w:t>
      </w:r>
    </w:p>
    <w:p w:rsidR="00E47DBC" w:rsidRPr="007F14DA" w:rsidRDefault="000428DC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Report </w:t>
      </w:r>
      <w:r w:rsidR="00AC2C6E" w:rsidRPr="007F14DA">
        <w:rPr>
          <w:rFonts w:ascii="Times New Roman" w:hAnsi="Times New Roman"/>
          <w:sz w:val="17"/>
          <w:szCs w:val="17"/>
        </w:rPr>
        <w:t>and Determination</w:t>
      </w:r>
      <w:r w:rsidR="00740E38" w:rsidRPr="007F14DA">
        <w:rPr>
          <w:rFonts w:ascii="Times New Roman" w:hAnsi="Times New Roman"/>
          <w:sz w:val="17"/>
          <w:szCs w:val="17"/>
        </w:rPr>
        <w:t>—</w:t>
      </w:r>
    </w:p>
    <w:p w:rsidR="000428DC" w:rsidRPr="007F14DA" w:rsidRDefault="00E85E0E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740E38" w:rsidRPr="007F14DA">
        <w:rPr>
          <w:rFonts w:ascii="Times New Roman" w:hAnsi="Times New Roman"/>
          <w:sz w:val="17"/>
          <w:szCs w:val="17"/>
        </w:rPr>
        <w:t>1 of 2021—Berri Country Magistrate Housing Allowance</w:t>
      </w:r>
      <w:r w:rsidR="000428DC" w:rsidRPr="007F14DA">
        <w:rPr>
          <w:rFonts w:ascii="Times New Roman" w:hAnsi="Times New Roman"/>
          <w:sz w:val="17"/>
          <w:szCs w:val="17"/>
        </w:rPr>
        <w:tab/>
      </w:r>
      <w:r w:rsidR="00740E38" w:rsidRPr="007F14DA">
        <w:rPr>
          <w:rFonts w:ascii="Times New Roman" w:hAnsi="Times New Roman"/>
          <w:sz w:val="17"/>
          <w:szCs w:val="17"/>
        </w:rPr>
        <w:t>No.9 p.381</w:t>
      </w:r>
    </w:p>
    <w:p w:rsidR="00FB7229" w:rsidRPr="007F14DA" w:rsidRDefault="00E85E0E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740E38" w:rsidRPr="007F14DA">
        <w:rPr>
          <w:rFonts w:ascii="Times New Roman" w:hAnsi="Times New Roman"/>
          <w:sz w:val="17"/>
          <w:szCs w:val="17"/>
        </w:rPr>
        <w:t>3 of 2021</w:t>
      </w:r>
      <w:r w:rsidR="001F78AC" w:rsidRPr="007F14DA">
        <w:rPr>
          <w:rFonts w:ascii="Times New Roman" w:hAnsi="Times New Roman"/>
          <w:sz w:val="17"/>
          <w:szCs w:val="17"/>
        </w:rPr>
        <w:t>—Electoral Districts Boundaries Commission</w:t>
      </w:r>
      <w:r w:rsidR="00FB7229" w:rsidRPr="007F14DA">
        <w:rPr>
          <w:rFonts w:ascii="Times New Roman" w:hAnsi="Times New Roman"/>
          <w:sz w:val="17"/>
          <w:szCs w:val="17"/>
        </w:rPr>
        <w:tab/>
      </w:r>
      <w:r w:rsidR="001F78AC" w:rsidRPr="007F14DA">
        <w:rPr>
          <w:rFonts w:ascii="Times New Roman" w:hAnsi="Times New Roman"/>
          <w:sz w:val="17"/>
          <w:szCs w:val="17"/>
        </w:rPr>
        <w:t>No.17 p.1037</w:t>
      </w:r>
    </w:p>
    <w:p w:rsidR="000B160F" w:rsidRPr="007F14DA" w:rsidRDefault="00E85E0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0F0F91" w:rsidRPr="007F14DA">
        <w:rPr>
          <w:rFonts w:ascii="Times New Roman" w:hAnsi="Times New Roman"/>
          <w:sz w:val="17"/>
          <w:szCs w:val="17"/>
        </w:rPr>
        <w:t>4 of 2021—Review of Remuneration for the Auditor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="000F0F91" w:rsidRPr="007F14DA">
        <w:rPr>
          <w:rFonts w:ascii="Times New Roman" w:hAnsi="Times New Roman"/>
          <w:sz w:val="17"/>
          <w:szCs w:val="17"/>
        </w:rPr>
        <w:t xml:space="preserve">General, Electoral Commissioner, </w:t>
      </w:r>
      <w:r w:rsidR="000F0F91" w:rsidRPr="007F14DA">
        <w:rPr>
          <w:rFonts w:ascii="Times New Roman" w:hAnsi="Times New Roman"/>
          <w:sz w:val="17"/>
          <w:szCs w:val="17"/>
        </w:rPr>
        <w:br/>
        <w:t>Deputy Electoral Commissioner, Health and Community Services Complaints Commissioner</w:t>
      </w:r>
      <w:r w:rsidR="000F0F91" w:rsidRPr="007F14DA">
        <w:rPr>
          <w:rFonts w:ascii="Times New Roman" w:hAnsi="Times New Roman"/>
          <w:sz w:val="17"/>
          <w:szCs w:val="17"/>
        </w:rPr>
        <w:tab/>
        <w:t>No.23 p.1239</w:t>
      </w:r>
    </w:p>
    <w:p w:rsidR="003E70B8" w:rsidRPr="007F14DA" w:rsidRDefault="0050746D" w:rsidP="00E96314">
      <w:pPr>
        <w:pStyle w:val="Heading2"/>
        <w:spacing w:before="80" w:after="80"/>
      </w:pPr>
      <w:bookmarkStart w:id="156" w:name="_Toc76567934"/>
      <w:r w:rsidRPr="007F14DA">
        <w:t>Retail and Commercial Leases Act 1995</w:t>
      </w:r>
      <w:bookmarkEnd w:id="156"/>
    </w:p>
    <w:p w:rsidR="002D57C6" w:rsidRPr="007F14DA" w:rsidRDefault="003E70B8" w:rsidP="0029731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Exemption</w:t>
      </w:r>
      <w:r w:rsidR="002D57C6" w:rsidRPr="007F14DA">
        <w:rPr>
          <w:rFonts w:ascii="Times New Roman" w:hAnsi="Times New Roman"/>
          <w:sz w:val="17"/>
          <w:szCs w:val="17"/>
        </w:rPr>
        <w:t>—</w:t>
      </w:r>
    </w:p>
    <w:p w:rsidR="00D8096D" w:rsidRPr="007F14DA" w:rsidRDefault="00D8096D" w:rsidP="0029731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Adelaide Showground Farmers Market Inc.</w:t>
      </w:r>
      <w:r w:rsidRPr="007F14DA">
        <w:rPr>
          <w:rFonts w:ascii="Times New Roman" w:hAnsi="Times New Roman"/>
          <w:sz w:val="17"/>
          <w:szCs w:val="17"/>
        </w:rPr>
        <w:tab/>
        <w:t>No.43 p.2415</w:t>
      </w:r>
    </w:p>
    <w:p w:rsidR="00D8096D" w:rsidRPr="007F14DA" w:rsidRDefault="002D57C6" w:rsidP="0029731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Contemporary SA Incorporated</w:t>
      </w:r>
      <w:r w:rsidR="003E70B8" w:rsidRPr="007F14DA">
        <w:rPr>
          <w:rFonts w:ascii="Times New Roman" w:hAnsi="Times New Roman"/>
          <w:sz w:val="17"/>
          <w:szCs w:val="17"/>
        </w:rPr>
        <w:tab/>
      </w:r>
      <w:r w:rsidR="000F0F91" w:rsidRPr="007F14DA">
        <w:rPr>
          <w:rFonts w:ascii="Times New Roman" w:hAnsi="Times New Roman"/>
          <w:sz w:val="17"/>
          <w:szCs w:val="17"/>
        </w:rPr>
        <w:t>No.23 p.1242</w:t>
      </w:r>
    </w:p>
    <w:p w:rsidR="00D8096D" w:rsidRPr="007F14DA" w:rsidRDefault="00D8096D" w:rsidP="0029731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Dance Hub South Australia Inc</w:t>
      </w:r>
      <w:r w:rsidRPr="007F14DA">
        <w:rPr>
          <w:rFonts w:ascii="Times New Roman" w:hAnsi="Times New Roman"/>
          <w:sz w:val="17"/>
          <w:szCs w:val="17"/>
        </w:rPr>
        <w:tab/>
        <w:t>No.43 p.2415</w:t>
      </w:r>
    </w:p>
    <w:p w:rsidR="002D57C6" w:rsidRPr="007F14DA" w:rsidRDefault="002D57C6" w:rsidP="0029731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Guildhouse Incorporated</w:t>
      </w:r>
      <w:r w:rsidRPr="007F14DA">
        <w:rPr>
          <w:rFonts w:ascii="Times New Roman" w:hAnsi="Times New Roman"/>
          <w:sz w:val="17"/>
          <w:szCs w:val="17"/>
        </w:rPr>
        <w:tab/>
        <w:t>No.23 p.1243</w:t>
      </w:r>
    </w:p>
    <w:p w:rsidR="002D57C6" w:rsidRPr="007F14DA" w:rsidRDefault="00A12766" w:rsidP="0029731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JamFactory Contemporary Craft &amp; Design Incorporated</w:t>
      </w:r>
      <w:r w:rsidR="002D57C6" w:rsidRPr="007F14DA">
        <w:rPr>
          <w:rFonts w:ascii="Times New Roman" w:hAnsi="Times New Roman"/>
          <w:sz w:val="17"/>
          <w:szCs w:val="17"/>
        </w:rPr>
        <w:tab/>
        <w:t>No.23 p.1243</w:t>
      </w:r>
    </w:p>
    <w:p w:rsidR="002D57C6" w:rsidRPr="007F14DA" w:rsidRDefault="0070558B" w:rsidP="0029731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Media Resource Centre Inc</w:t>
      </w:r>
      <w:r w:rsidR="002D57C6" w:rsidRPr="007F14DA">
        <w:rPr>
          <w:rFonts w:ascii="Times New Roman" w:hAnsi="Times New Roman"/>
          <w:sz w:val="17"/>
          <w:szCs w:val="17"/>
        </w:rPr>
        <w:tab/>
        <w:t>No.23 p.1243</w:t>
      </w:r>
    </w:p>
    <w:p w:rsidR="002D57C6" w:rsidRPr="007F14DA" w:rsidRDefault="0070558B" w:rsidP="0029731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Nexus Multicultural Arts Centre Inc</w:t>
      </w:r>
      <w:r w:rsidR="002D57C6" w:rsidRPr="007F14DA">
        <w:rPr>
          <w:rFonts w:ascii="Times New Roman" w:hAnsi="Times New Roman"/>
          <w:sz w:val="17"/>
          <w:szCs w:val="17"/>
        </w:rPr>
        <w:tab/>
        <w:t>No.23 p.1243</w:t>
      </w:r>
    </w:p>
    <w:p w:rsidR="00102DE7" w:rsidRPr="007F14DA" w:rsidRDefault="00102DE7" w:rsidP="0029731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QE 050 Pty Ltd</w:t>
      </w:r>
      <w:r w:rsidRPr="007F14DA">
        <w:rPr>
          <w:rFonts w:ascii="Times New Roman" w:hAnsi="Times New Roman"/>
          <w:sz w:val="17"/>
          <w:szCs w:val="17"/>
        </w:rPr>
        <w:tab/>
        <w:t>No.33 p.1389</w:t>
      </w:r>
    </w:p>
    <w:p w:rsidR="00D8096D" w:rsidRPr="007F14DA" w:rsidRDefault="00D8096D" w:rsidP="0029731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Royal Agricultural and Horticultural Society of SA Inc.</w:t>
      </w:r>
      <w:r w:rsidRPr="007F14DA">
        <w:rPr>
          <w:rFonts w:ascii="Times New Roman" w:hAnsi="Times New Roman"/>
          <w:sz w:val="17"/>
          <w:szCs w:val="17"/>
        </w:rPr>
        <w:tab/>
        <w:t>No.43 p.2415</w:t>
      </w:r>
    </w:p>
    <w:p w:rsidR="000B160F" w:rsidRPr="007F14DA" w:rsidRDefault="006B390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Urban Renewal Authority</w:t>
      </w:r>
      <w:r w:rsidRPr="007F14DA">
        <w:rPr>
          <w:rFonts w:ascii="Times New Roman" w:hAnsi="Times New Roman"/>
          <w:sz w:val="17"/>
          <w:szCs w:val="17"/>
        </w:rPr>
        <w:tab/>
        <w:t>No.33 p.1389</w:t>
      </w:r>
    </w:p>
    <w:p w:rsidR="00060E2F" w:rsidRPr="007F14DA" w:rsidRDefault="00193E9B" w:rsidP="00E96314">
      <w:pPr>
        <w:pStyle w:val="Heading2"/>
        <w:spacing w:before="80" w:after="80"/>
      </w:pPr>
      <w:bookmarkStart w:id="157" w:name="_Toc76567935"/>
      <w:r w:rsidRPr="007F14DA">
        <w:t>Retirement Villages Act 2016</w:t>
      </w:r>
      <w:bookmarkEnd w:id="157"/>
    </w:p>
    <w:p w:rsidR="008467E8" w:rsidRPr="007F14DA" w:rsidRDefault="008467E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Exemption</w:t>
      </w:r>
      <w:r w:rsidRPr="007F14DA">
        <w:rPr>
          <w:rFonts w:ascii="Times New Roman" w:hAnsi="Times New Roman"/>
          <w:sz w:val="17"/>
          <w:szCs w:val="17"/>
        </w:rPr>
        <w:tab/>
      </w:r>
      <w:r w:rsidR="002315E3" w:rsidRPr="007F14DA">
        <w:rPr>
          <w:rFonts w:ascii="Times New Roman" w:hAnsi="Times New Roman"/>
          <w:sz w:val="17"/>
          <w:szCs w:val="17"/>
        </w:rPr>
        <w:t>No.6 p.223</w:t>
      </w:r>
    </w:p>
    <w:p w:rsidR="00FD4DFB" w:rsidRPr="007F14DA" w:rsidRDefault="00FD4D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Retirement Villages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9B1185" w:rsidRPr="007F14DA">
        <w:rPr>
          <w:rFonts w:ascii="Times New Roman" w:hAnsi="Times New Roman"/>
          <w:sz w:val="17"/>
          <w:szCs w:val="17"/>
        </w:rPr>
        <w:t>No.40 p.2085</w:t>
      </w:r>
    </w:p>
    <w:p w:rsidR="000B160F" w:rsidRPr="007F14DA" w:rsidRDefault="00060E2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Voluntary Termination of Retirement Village Scheme</w:t>
      </w:r>
      <w:r w:rsidRPr="007F14DA">
        <w:rPr>
          <w:rFonts w:ascii="Times New Roman" w:hAnsi="Times New Roman"/>
          <w:sz w:val="17"/>
          <w:szCs w:val="17"/>
        </w:rPr>
        <w:tab/>
      </w:r>
      <w:r w:rsidR="00E8123B" w:rsidRPr="007F14DA">
        <w:rPr>
          <w:rFonts w:ascii="Times New Roman" w:hAnsi="Times New Roman"/>
          <w:sz w:val="17"/>
          <w:szCs w:val="17"/>
        </w:rPr>
        <w:t>No.3 p.84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85DE8" w:rsidRPr="007F14DA">
        <w:rPr>
          <w:rFonts w:ascii="Times New Roman" w:hAnsi="Times New Roman"/>
          <w:sz w:val="17"/>
          <w:szCs w:val="17"/>
        </w:rPr>
        <w:t>No.20 p.1120</w:t>
      </w:r>
    </w:p>
    <w:p w:rsidR="005D64AF" w:rsidRPr="007F14DA" w:rsidRDefault="00193E9B" w:rsidP="00E96314">
      <w:pPr>
        <w:pStyle w:val="Heading2"/>
        <w:spacing w:before="80" w:after="80"/>
      </w:pPr>
      <w:bookmarkStart w:id="158" w:name="_Toc76567936"/>
      <w:r w:rsidRPr="007F14DA">
        <w:t>Return to Work Act 2014</w:t>
      </w:r>
      <w:bookmarkEnd w:id="158"/>
    </w:p>
    <w:p w:rsidR="00457CFB" w:rsidRPr="007F14DA" w:rsidRDefault="00457C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Definition of Remuneration Determination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="007D3CD2" w:rsidRPr="007F14DA">
        <w:rPr>
          <w:rFonts w:ascii="Times New Roman" w:hAnsi="Times New Roman"/>
          <w:sz w:val="17"/>
          <w:szCs w:val="17"/>
        </w:rPr>
        <w:tab/>
      </w:r>
      <w:r w:rsidR="00F11BD5" w:rsidRPr="007F14DA">
        <w:rPr>
          <w:rFonts w:ascii="Times New Roman" w:hAnsi="Times New Roman"/>
          <w:sz w:val="17"/>
          <w:szCs w:val="17"/>
        </w:rPr>
        <w:t>No.40 p.2086</w:t>
      </w:r>
    </w:p>
    <w:p w:rsidR="00457CFB" w:rsidRPr="007F14DA" w:rsidRDefault="00457C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Industry Premium Rates Determination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="00F11BD5" w:rsidRPr="007F14DA">
        <w:rPr>
          <w:rFonts w:ascii="Times New Roman" w:hAnsi="Times New Roman"/>
          <w:sz w:val="17"/>
          <w:szCs w:val="17"/>
        </w:rPr>
        <w:t>2022</w:t>
      </w:r>
      <w:r w:rsidRPr="007F14DA">
        <w:rPr>
          <w:rFonts w:ascii="Times New Roman" w:hAnsi="Times New Roman"/>
          <w:sz w:val="17"/>
          <w:szCs w:val="17"/>
        </w:rPr>
        <w:tab/>
      </w:r>
      <w:r w:rsidR="00F11BD5" w:rsidRPr="007F14DA">
        <w:rPr>
          <w:rFonts w:ascii="Times New Roman" w:hAnsi="Times New Roman"/>
          <w:sz w:val="17"/>
          <w:szCs w:val="17"/>
        </w:rPr>
        <w:t>No.40 p.2087</w:t>
      </w:r>
    </w:p>
    <w:p w:rsidR="005D64AF" w:rsidRPr="007F14DA" w:rsidRDefault="005D64A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Day Surgery Facilities</w:t>
      </w:r>
      <w:r w:rsidRPr="007F14DA">
        <w:rPr>
          <w:rFonts w:ascii="Times New Roman" w:hAnsi="Times New Roman"/>
          <w:sz w:val="17"/>
          <w:szCs w:val="17"/>
        </w:rPr>
        <w:tab/>
      </w:r>
      <w:r w:rsidR="00E64704" w:rsidRPr="007F14DA">
        <w:rPr>
          <w:rFonts w:ascii="Times New Roman" w:hAnsi="Times New Roman"/>
          <w:sz w:val="17"/>
          <w:szCs w:val="17"/>
        </w:rPr>
        <w:t>No.39 p.1524</w:t>
      </w:r>
    </w:p>
    <w:p w:rsidR="00457CFB" w:rsidRPr="007F14DA" w:rsidRDefault="00457C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Provision of Remuneration Information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F11BD5" w:rsidRPr="007F14DA">
        <w:rPr>
          <w:rFonts w:ascii="Times New Roman" w:hAnsi="Times New Roman"/>
          <w:sz w:val="17"/>
          <w:szCs w:val="17"/>
        </w:rPr>
        <w:t>No.40 p.2097</w:t>
      </w:r>
    </w:p>
    <w:p w:rsidR="00457CFB" w:rsidRPr="007F14DA" w:rsidRDefault="00457C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Publication of Designated Manners and Forms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5C6944" w:rsidRPr="007F14DA">
        <w:rPr>
          <w:rFonts w:ascii="Times New Roman" w:hAnsi="Times New Roman"/>
          <w:sz w:val="17"/>
          <w:szCs w:val="17"/>
        </w:rPr>
        <w:t>No.40 p.2098</w:t>
      </w:r>
    </w:p>
    <w:p w:rsidR="00457CFB" w:rsidRPr="007F14DA" w:rsidRDefault="00457C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RTWSA Premium Order (Retro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 xml:space="preserve">Paid Loss Arrangement)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202</w:t>
      </w:r>
      <w:r w:rsidR="00F11BD5" w:rsidRPr="007F14DA">
        <w:rPr>
          <w:rFonts w:ascii="Times New Roman" w:hAnsi="Times New Roman"/>
          <w:sz w:val="17"/>
          <w:szCs w:val="17"/>
        </w:rPr>
        <w:t>2</w:t>
      </w:r>
      <w:r w:rsidRPr="007F14DA">
        <w:rPr>
          <w:rFonts w:ascii="Times New Roman" w:hAnsi="Times New Roman"/>
          <w:sz w:val="17"/>
          <w:szCs w:val="17"/>
        </w:rPr>
        <w:tab/>
      </w:r>
      <w:r w:rsidR="00751BEA" w:rsidRPr="007F14DA">
        <w:rPr>
          <w:rFonts w:ascii="Times New Roman" w:hAnsi="Times New Roman"/>
          <w:sz w:val="17"/>
          <w:szCs w:val="17"/>
        </w:rPr>
        <w:t>No.40 p.2101</w:t>
      </w:r>
    </w:p>
    <w:p w:rsidR="00DE13E7" w:rsidRPr="007F14DA" w:rsidRDefault="00DE13E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RTWSA Premium Order (Return to Work Premium System)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202</w:t>
      </w:r>
      <w:r w:rsidR="00F11BD5" w:rsidRPr="007F14DA">
        <w:rPr>
          <w:rFonts w:ascii="Times New Roman" w:hAnsi="Times New Roman"/>
          <w:sz w:val="17"/>
          <w:szCs w:val="17"/>
        </w:rPr>
        <w:t>2</w:t>
      </w:r>
      <w:r w:rsidRPr="007F14DA">
        <w:rPr>
          <w:rFonts w:ascii="Times New Roman" w:hAnsi="Times New Roman"/>
          <w:sz w:val="17"/>
          <w:szCs w:val="17"/>
        </w:rPr>
        <w:tab/>
      </w:r>
      <w:r w:rsidR="006A3EFE" w:rsidRPr="007F14DA">
        <w:rPr>
          <w:rFonts w:ascii="Times New Roman" w:hAnsi="Times New Roman"/>
          <w:sz w:val="17"/>
          <w:szCs w:val="17"/>
        </w:rPr>
        <w:t>No.40 p.2103</w:t>
      </w:r>
    </w:p>
    <w:p w:rsidR="00DE13E7" w:rsidRPr="007F14DA" w:rsidRDefault="00DE13E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RTWSA Premium Provisions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6A3EFE" w:rsidRPr="007F14DA">
        <w:rPr>
          <w:rFonts w:ascii="Times New Roman" w:hAnsi="Times New Roman"/>
          <w:sz w:val="17"/>
          <w:szCs w:val="17"/>
        </w:rPr>
        <w:t>No.40 p.2104</w:t>
      </w:r>
    </w:p>
    <w:p w:rsidR="005D64AF" w:rsidRPr="007F14DA" w:rsidRDefault="005D64A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Scales of Charges for Medical Practitioners, Medical and Other Charges</w:t>
      </w:r>
      <w:r w:rsidRPr="007F14DA">
        <w:rPr>
          <w:rFonts w:ascii="Times New Roman" w:hAnsi="Times New Roman"/>
          <w:sz w:val="17"/>
          <w:szCs w:val="17"/>
        </w:rPr>
        <w:tab/>
      </w:r>
      <w:r w:rsidR="00E64704" w:rsidRPr="007F14DA">
        <w:rPr>
          <w:rFonts w:ascii="Times New Roman" w:hAnsi="Times New Roman"/>
          <w:sz w:val="17"/>
          <w:szCs w:val="17"/>
        </w:rPr>
        <w:t>No.39 p.1525</w:t>
      </w:r>
    </w:p>
    <w:p w:rsidR="00B26045" w:rsidRPr="007F14DA" w:rsidRDefault="00B26045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Employment Tribunal—</w:t>
      </w:r>
    </w:p>
    <w:p w:rsidR="000B160F" w:rsidRPr="007F14DA" w:rsidRDefault="00B2604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Schedule of Fees, Allowances and Expenses for Independent Medical Advisers</w:t>
      </w:r>
      <w:r w:rsidRPr="007F14DA">
        <w:rPr>
          <w:rFonts w:ascii="Times New Roman" w:hAnsi="Times New Roman"/>
          <w:sz w:val="17"/>
          <w:szCs w:val="17"/>
        </w:rPr>
        <w:tab/>
        <w:t>No.9 p.383</w:t>
      </w:r>
    </w:p>
    <w:p w:rsidR="00FB0035" w:rsidRDefault="00FB0035">
      <w:pPr>
        <w:rPr>
          <w:rFonts w:ascii="Times New Roman" w:hAnsi="Times New Roman"/>
          <w:caps/>
          <w:sz w:val="17"/>
          <w:szCs w:val="17"/>
        </w:rPr>
      </w:pPr>
      <w:bookmarkStart w:id="159" w:name="_Toc76567937"/>
      <w:r>
        <w:br w:type="page"/>
      </w:r>
    </w:p>
    <w:p w:rsidR="00060E2F" w:rsidRPr="007F14DA" w:rsidRDefault="00193E9B" w:rsidP="00E96314">
      <w:pPr>
        <w:pStyle w:val="Heading2"/>
        <w:spacing w:before="80" w:after="80"/>
      </w:pPr>
      <w:r w:rsidRPr="007F14DA">
        <w:t>Road Traffic Act 1961</w:t>
      </w:r>
      <w:bookmarkEnd w:id="159"/>
    </w:p>
    <w:p w:rsidR="004A7ED5" w:rsidRPr="007F14DA" w:rsidRDefault="00B56E2C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Authorisation to Operate Breath Analysing Instruments</w:t>
      </w:r>
      <w:r w:rsidRPr="007F14DA">
        <w:rPr>
          <w:rFonts w:ascii="Times New Roman" w:hAnsi="Times New Roman"/>
          <w:sz w:val="17"/>
          <w:szCs w:val="17"/>
        </w:rPr>
        <w:tab/>
      </w:r>
      <w:r w:rsidR="00E16C50" w:rsidRPr="007F14DA">
        <w:rPr>
          <w:rFonts w:ascii="Times New Roman" w:hAnsi="Times New Roman"/>
          <w:sz w:val="17"/>
          <w:szCs w:val="17"/>
        </w:rPr>
        <w:t>No.2 p.10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55821" w:rsidRPr="007F14DA">
        <w:rPr>
          <w:rFonts w:ascii="Times New Roman" w:hAnsi="Times New Roman"/>
          <w:sz w:val="17"/>
          <w:szCs w:val="17"/>
        </w:rPr>
        <w:t>No.20 p.1120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83E37" w:rsidRPr="007F14DA">
        <w:rPr>
          <w:rFonts w:ascii="Times New Roman" w:hAnsi="Times New Roman"/>
          <w:sz w:val="17"/>
          <w:szCs w:val="17"/>
        </w:rPr>
        <w:t>No.29 p.1348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4185C">
        <w:rPr>
          <w:rFonts w:ascii="Times New Roman" w:hAnsi="Times New Roman"/>
          <w:sz w:val="17"/>
          <w:szCs w:val="17"/>
        </w:rPr>
        <w:br/>
      </w:r>
      <w:r w:rsidR="00637C1A" w:rsidRPr="007F14DA">
        <w:rPr>
          <w:rFonts w:ascii="Times New Roman" w:hAnsi="Times New Roman"/>
          <w:sz w:val="17"/>
          <w:szCs w:val="17"/>
        </w:rPr>
        <w:t>No.42 p.2243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96526" w:rsidRPr="007F14DA">
        <w:rPr>
          <w:rFonts w:ascii="Times New Roman" w:hAnsi="Times New Roman"/>
          <w:sz w:val="17"/>
          <w:szCs w:val="17"/>
        </w:rPr>
        <w:t>No.43 p.2415</w:t>
      </w:r>
      <w:r w:rsidR="004A7ED5">
        <w:rPr>
          <w:rFonts w:ascii="Times New Roman" w:hAnsi="Times New Roman"/>
          <w:sz w:val="17"/>
          <w:szCs w:val="17"/>
        </w:rPr>
        <w:t>  </w:t>
      </w:r>
    </w:p>
    <w:p w:rsidR="0005742D" w:rsidRPr="007F14DA" w:rsidRDefault="00281BB1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Traffic (Electric Personal Transporters) Notice</w:t>
      </w:r>
      <w:r w:rsidR="0005742D" w:rsidRPr="007F14DA">
        <w:rPr>
          <w:rFonts w:ascii="Times New Roman" w:hAnsi="Times New Roman"/>
          <w:sz w:val="17"/>
          <w:szCs w:val="17"/>
        </w:rPr>
        <w:t>—</w:t>
      </w:r>
    </w:p>
    <w:p w:rsidR="00281BB1" w:rsidRPr="007F14DA" w:rsidRDefault="009D241A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 1 2021</w:t>
      </w:r>
      <w:r w:rsidR="00281BB1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No.20 p.1121</w:t>
      </w:r>
    </w:p>
    <w:p w:rsidR="0005742D" w:rsidRPr="007F14DA" w:rsidRDefault="009D241A" w:rsidP="00E57D2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 2 2021</w:t>
      </w:r>
      <w:r w:rsidR="0005742D" w:rsidRPr="007F14DA">
        <w:rPr>
          <w:rFonts w:ascii="Times New Roman" w:hAnsi="Times New Roman"/>
          <w:sz w:val="17"/>
          <w:szCs w:val="17"/>
        </w:rPr>
        <w:tab/>
      </w:r>
      <w:r w:rsidR="001F22BA" w:rsidRPr="007F14DA">
        <w:rPr>
          <w:rFonts w:ascii="Times New Roman" w:hAnsi="Times New Roman"/>
          <w:sz w:val="17"/>
          <w:szCs w:val="17"/>
        </w:rPr>
        <w:t>No.25 p.1262</w:t>
      </w:r>
    </w:p>
    <w:p w:rsidR="00A550A6" w:rsidRPr="007F14DA" w:rsidRDefault="001F22BA" w:rsidP="000E165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[</w:t>
      </w:r>
      <w:r w:rsidRPr="007F14DA">
        <w:rPr>
          <w:rFonts w:ascii="Times New Roman" w:hAnsi="Times New Roman"/>
          <w:smallCaps/>
          <w:sz w:val="17"/>
          <w:szCs w:val="17"/>
        </w:rPr>
        <w:t>Republished</w:t>
      </w:r>
      <w:r w:rsidRPr="007F14DA">
        <w:rPr>
          <w:rFonts w:ascii="Times New Roman" w:hAnsi="Times New Roman"/>
          <w:sz w:val="17"/>
          <w:szCs w:val="17"/>
        </w:rPr>
        <w:t>]</w:t>
      </w:r>
      <w:r w:rsidRPr="007F14DA">
        <w:rPr>
          <w:rFonts w:ascii="Times New Roman" w:hAnsi="Times New Roman"/>
          <w:sz w:val="17"/>
          <w:szCs w:val="17"/>
        </w:rPr>
        <w:tab/>
        <w:t>No.26 p.1270</w:t>
      </w:r>
      <w:bookmarkStart w:id="160" w:name="_Toc76567938"/>
    </w:p>
    <w:p w:rsidR="007B58B0" w:rsidRPr="007F14DA" w:rsidRDefault="00193E9B" w:rsidP="00E96314">
      <w:pPr>
        <w:pStyle w:val="Heading2"/>
        <w:spacing w:before="80" w:after="80"/>
      </w:pPr>
      <w:r w:rsidRPr="007F14DA">
        <w:t>Road Traffic (Road Rules—Ancillary and Miscellaneous Provisions) Regulations 2014</w:t>
      </w:r>
      <w:bookmarkEnd w:id="160"/>
    </w:p>
    <w:p w:rsidR="000B160F" w:rsidRPr="007F14DA" w:rsidRDefault="007B58B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Road Traffic (Exemption for Feral Animal Control Operations)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  <w:t>No.6 p.225</w:t>
      </w:r>
    </w:p>
    <w:p w:rsidR="00060E2F" w:rsidRPr="007F14DA" w:rsidRDefault="00193E9B" w:rsidP="00E96314">
      <w:pPr>
        <w:pStyle w:val="Heading2"/>
        <w:spacing w:before="80" w:after="80"/>
      </w:pPr>
      <w:bookmarkStart w:id="161" w:name="_Toc76567939"/>
      <w:r w:rsidRPr="007F14DA">
        <w:t>Roads (Opening and Closing) Act 1991</w:t>
      </w:r>
      <w:bookmarkEnd w:id="161"/>
    </w:p>
    <w:p w:rsidR="00310701" w:rsidRPr="007F14DA" w:rsidRDefault="00060E2F" w:rsidP="007C76F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Confirmation of Road Process Order</w:t>
      </w:r>
      <w:r w:rsidR="00C97308" w:rsidRPr="007F14DA">
        <w:rPr>
          <w:rFonts w:ascii="Times New Roman" w:hAnsi="Times New Roman"/>
          <w:sz w:val="17"/>
          <w:szCs w:val="17"/>
        </w:rPr>
        <w:t>—</w:t>
      </w:r>
    </w:p>
    <w:p w:rsidR="00B80664" w:rsidRPr="007F14DA" w:rsidRDefault="00B80664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Closures—</w:t>
      </w:r>
    </w:p>
    <w:p w:rsidR="00961BFB" w:rsidRPr="007F14DA" w:rsidRDefault="00961BFB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Backhouse Road, Delamere</w:t>
      </w:r>
      <w:r w:rsidRPr="007F14DA">
        <w:rPr>
          <w:rFonts w:ascii="Times New Roman" w:hAnsi="Times New Roman"/>
          <w:sz w:val="17"/>
          <w:szCs w:val="17"/>
        </w:rPr>
        <w:tab/>
        <w:t>No.23 p.1244</w:t>
      </w:r>
    </w:p>
    <w:p w:rsidR="000540F0" w:rsidRPr="007F14DA" w:rsidRDefault="000540F0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Berrimann Road, Allendale North</w:t>
      </w:r>
      <w:r w:rsidRPr="007F14DA">
        <w:rPr>
          <w:rFonts w:ascii="Times New Roman" w:hAnsi="Times New Roman"/>
          <w:sz w:val="17"/>
          <w:szCs w:val="17"/>
        </w:rPr>
        <w:tab/>
        <w:t>No.29 p.1350</w:t>
      </w:r>
    </w:p>
    <w:p w:rsidR="009F5261" w:rsidRPr="007F14DA" w:rsidRDefault="009F5261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Chace View Terrace and Flinders Ranges Way, Hawker</w:t>
      </w:r>
      <w:r w:rsidRPr="007F14DA">
        <w:rPr>
          <w:rFonts w:ascii="Times New Roman" w:hAnsi="Times New Roman"/>
          <w:sz w:val="17"/>
          <w:szCs w:val="17"/>
        </w:rPr>
        <w:tab/>
        <w:t>No.23 p.1245</w:t>
      </w:r>
    </w:p>
    <w:p w:rsidR="00B80664" w:rsidRPr="007F14DA" w:rsidRDefault="00B80664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Cole Street, Klemzig</w:t>
      </w:r>
      <w:r w:rsidRPr="007F14DA">
        <w:rPr>
          <w:rFonts w:ascii="Times New Roman" w:hAnsi="Times New Roman"/>
          <w:sz w:val="17"/>
          <w:szCs w:val="17"/>
        </w:rPr>
        <w:tab/>
        <w:t>No.6 p.224</w:t>
      </w:r>
    </w:p>
    <w:p w:rsidR="009A2087" w:rsidRPr="007F14DA" w:rsidRDefault="009A2087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Corner of Fussell Place and Buller Terrace, Alberton</w:t>
      </w:r>
      <w:r w:rsidRPr="007F14DA">
        <w:rPr>
          <w:rFonts w:ascii="Times New Roman" w:hAnsi="Times New Roman"/>
          <w:sz w:val="17"/>
          <w:szCs w:val="17"/>
        </w:rPr>
        <w:tab/>
        <w:t>No.41 p.2185</w:t>
      </w:r>
    </w:p>
    <w:p w:rsidR="003F6884" w:rsidRPr="007F14DA" w:rsidRDefault="003F6884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Hancock Road, Tea Tree Gully</w:t>
      </w:r>
      <w:r w:rsidRPr="007F14DA">
        <w:rPr>
          <w:rFonts w:ascii="Times New Roman" w:hAnsi="Times New Roman"/>
          <w:sz w:val="17"/>
          <w:szCs w:val="17"/>
        </w:rPr>
        <w:tab/>
        <w:t>No.40 p.2107</w:t>
      </w:r>
    </w:p>
    <w:p w:rsidR="003F6884" w:rsidRPr="007F14DA" w:rsidRDefault="003F6884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North Street, Kapunda</w:t>
      </w:r>
      <w:r w:rsidRPr="007F14DA">
        <w:rPr>
          <w:rFonts w:ascii="Times New Roman" w:hAnsi="Times New Roman"/>
          <w:sz w:val="17"/>
          <w:szCs w:val="17"/>
        </w:rPr>
        <w:tab/>
        <w:t>No.40 p.2106</w:t>
      </w:r>
    </w:p>
    <w:p w:rsidR="00B80664" w:rsidRPr="007F14DA" w:rsidRDefault="00B80664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O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>Dea Road, Suttontown</w:t>
      </w:r>
      <w:r w:rsidRPr="007F14DA">
        <w:rPr>
          <w:rFonts w:ascii="Times New Roman" w:hAnsi="Times New Roman"/>
          <w:sz w:val="17"/>
          <w:szCs w:val="17"/>
        </w:rPr>
        <w:tab/>
        <w:t>No.9 p.384</w:t>
      </w:r>
    </w:p>
    <w:p w:rsidR="0091702F" w:rsidRPr="007F14DA" w:rsidRDefault="0091702F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Oval Terrace, Lameroo</w:t>
      </w:r>
      <w:r w:rsidRPr="007F14DA">
        <w:rPr>
          <w:rFonts w:ascii="Times New Roman" w:hAnsi="Times New Roman"/>
          <w:sz w:val="17"/>
          <w:szCs w:val="17"/>
        </w:rPr>
        <w:tab/>
        <w:t>No.14 p.858</w:t>
      </w:r>
    </w:p>
    <w:p w:rsidR="000540F0" w:rsidRPr="007F14DA" w:rsidRDefault="000540F0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Portion of Oats Lane, Kapunda</w:t>
      </w:r>
      <w:r w:rsidRPr="007F14DA">
        <w:rPr>
          <w:rFonts w:ascii="Times New Roman" w:hAnsi="Times New Roman"/>
          <w:sz w:val="17"/>
          <w:szCs w:val="17"/>
        </w:rPr>
        <w:tab/>
        <w:t>No.29 p.1350</w:t>
      </w:r>
    </w:p>
    <w:p w:rsidR="000540F0" w:rsidRPr="007F14DA" w:rsidRDefault="000540F0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Portion of Public Road, Burrungule</w:t>
      </w:r>
      <w:r w:rsidRPr="007F14DA">
        <w:rPr>
          <w:rFonts w:ascii="Times New Roman" w:hAnsi="Times New Roman"/>
          <w:sz w:val="17"/>
          <w:szCs w:val="17"/>
        </w:rPr>
        <w:tab/>
        <w:t>No.29 p.1350</w:t>
      </w:r>
    </w:p>
    <w:p w:rsidR="00B80664" w:rsidRPr="007F14DA" w:rsidRDefault="00B80664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Portions of Public Roads, Wepar and Dismal Swamp</w:t>
      </w:r>
      <w:r w:rsidRPr="007F14DA">
        <w:rPr>
          <w:rFonts w:ascii="Times New Roman" w:hAnsi="Times New Roman"/>
          <w:sz w:val="17"/>
          <w:szCs w:val="17"/>
        </w:rPr>
        <w:tab/>
        <w:t>No.9 p.385</w:t>
      </w:r>
    </w:p>
    <w:p w:rsidR="00302282" w:rsidRPr="007F14DA" w:rsidRDefault="00302282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Posen Road, Birdwood and Mount Torrens</w:t>
      </w:r>
      <w:r w:rsidRPr="007F14DA">
        <w:rPr>
          <w:rFonts w:ascii="Times New Roman" w:hAnsi="Times New Roman"/>
          <w:sz w:val="17"/>
          <w:szCs w:val="17"/>
        </w:rPr>
        <w:tab/>
        <w:t>No.34 p.1475</w:t>
      </w:r>
    </w:p>
    <w:p w:rsidR="00D901CE" w:rsidRPr="007F14DA" w:rsidRDefault="00D901CE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Road Adjacent Nelson Place, Adelaide</w:t>
      </w:r>
      <w:r w:rsidRPr="007F14DA">
        <w:rPr>
          <w:rFonts w:ascii="Times New Roman" w:hAnsi="Times New Roman"/>
          <w:sz w:val="17"/>
          <w:szCs w:val="17"/>
        </w:rPr>
        <w:tab/>
        <w:t>No.22 p.1209</w:t>
      </w:r>
    </w:p>
    <w:p w:rsidR="00B87DFA" w:rsidRPr="007F14DA" w:rsidRDefault="00B87DFA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Road, Beaufort and South Hummocks</w:t>
      </w:r>
      <w:r w:rsidRPr="007F14DA">
        <w:rPr>
          <w:rFonts w:ascii="Times New Roman" w:hAnsi="Times New Roman"/>
          <w:sz w:val="17"/>
          <w:szCs w:val="17"/>
        </w:rPr>
        <w:tab/>
        <w:t>No.23 p.1243</w:t>
      </w:r>
    </w:p>
    <w:p w:rsidR="00B80664" w:rsidRPr="007F14DA" w:rsidRDefault="00B80664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Road, Sellicks Hill</w:t>
      </w:r>
      <w:r w:rsidRPr="007F14DA">
        <w:rPr>
          <w:rFonts w:ascii="Times New Roman" w:hAnsi="Times New Roman"/>
          <w:sz w:val="17"/>
          <w:szCs w:val="17"/>
        </w:rPr>
        <w:tab/>
        <w:t>No.8 p.313</w:t>
      </w:r>
    </w:p>
    <w:p w:rsidR="00E843AA" w:rsidRPr="007F14DA" w:rsidRDefault="00E843AA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Railway Terrace, Nairne</w:t>
      </w:r>
      <w:r w:rsidRPr="007F14DA">
        <w:rPr>
          <w:rFonts w:ascii="Times New Roman" w:hAnsi="Times New Roman"/>
          <w:sz w:val="17"/>
          <w:szCs w:val="17"/>
        </w:rPr>
        <w:tab/>
        <w:t>No.34 p.1475</w:t>
      </w:r>
    </w:p>
    <w:p w:rsidR="00B80664" w:rsidRPr="007F14DA" w:rsidRDefault="00B80664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Roberts Street, Unley</w:t>
      </w:r>
      <w:r w:rsidRPr="007F14DA">
        <w:rPr>
          <w:rFonts w:ascii="Times New Roman" w:hAnsi="Times New Roman"/>
          <w:sz w:val="17"/>
          <w:szCs w:val="17"/>
        </w:rPr>
        <w:tab/>
        <w:t>No.8 p.313</w:t>
      </w:r>
    </w:p>
    <w:p w:rsidR="009F5261" w:rsidRPr="007F14DA" w:rsidRDefault="009F5261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Townsend Street, Crescent</w:t>
      </w:r>
      <w:r w:rsidRPr="007F14DA">
        <w:rPr>
          <w:rFonts w:ascii="Times New Roman" w:hAnsi="Times New Roman"/>
          <w:sz w:val="17"/>
          <w:szCs w:val="17"/>
        </w:rPr>
        <w:tab/>
        <w:t>No.23 p.1245</w:t>
      </w:r>
    </w:p>
    <w:p w:rsidR="00EC13A6" w:rsidRPr="007F14DA" w:rsidRDefault="00EC13A6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Un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made Public Road, Salisbury Heights</w:t>
      </w:r>
      <w:r w:rsidRPr="007F14DA">
        <w:rPr>
          <w:rFonts w:ascii="Times New Roman" w:hAnsi="Times New Roman"/>
          <w:sz w:val="17"/>
          <w:szCs w:val="17"/>
        </w:rPr>
        <w:tab/>
        <w:t>No.37 p.1516</w:t>
      </w:r>
    </w:p>
    <w:p w:rsidR="005C0332" w:rsidRPr="007F14DA" w:rsidRDefault="005C0332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Un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named Public Road, Cockaleechie</w:t>
      </w:r>
      <w:r w:rsidRPr="007F14DA">
        <w:rPr>
          <w:rFonts w:ascii="Times New Roman" w:hAnsi="Times New Roman"/>
          <w:sz w:val="17"/>
          <w:szCs w:val="17"/>
        </w:rPr>
        <w:tab/>
        <w:t>No.17 p.1039</w:t>
      </w:r>
    </w:p>
    <w:p w:rsidR="0091702F" w:rsidRPr="007F14DA" w:rsidRDefault="00167F5C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Un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named Public Road, Gould Creek</w:t>
      </w:r>
      <w:r w:rsidRPr="007F14DA">
        <w:rPr>
          <w:rFonts w:ascii="Times New Roman" w:hAnsi="Times New Roman"/>
          <w:sz w:val="17"/>
          <w:szCs w:val="17"/>
        </w:rPr>
        <w:tab/>
        <w:t>No.11 p.599</w:t>
      </w:r>
    </w:p>
    <w:p w:rsidR="00B87DFA" w:rsidRPr="007F14DA" w:rsidRDefault="00B87DF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Vineyard Terrace and Allen Street, Burra</w:t>
      </w:r>
      <w:r w:rsidRPr="007F14DA">
        <w:rPr>
          <w:rFonts w:ascii="Times New Roman" w:hAnsi="Times New Roman"/>
          <w:sz w:val="17"/>
          <w:szCs w:val="17"/>
        </w:rPr>
        <w:tab/>
      </w:r>
      <w:r w:rsidR="00961BFB" w:rsidRPr="007F14DA">
        <w:rPr>
          <w:rFonts w:ascii="Times New Roman" w:hAnsi="Times New Roman"/>
          <w:sz w:val="17"/>
          <w:szCs w:val="17"/>
        </w:rPr>
        <w:t>No.23 p.1244</w:t>
      </w:r>
    </w:p>
    <w:p w:rsidR="00AA4271" w:rsidRPr="007F14DA" w:rsidRDefault="00C97308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Opening and Closing—</w:t>
      </w:r>
    </w:p>
    <w:p w:rsidR="00AA4271" w:rsidRPr="007F14DA" w:rsidRDefault="00AA4271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Cottage Road, Mingbool and Pleasant Park</w:t>
      </w:r>
      <w:r w:rsidRPr="007F14DA">
        <w:rPr>
          <w:rFonts w:ascii="Times New Roman" w:hAnsi="Times New Roman"/>
          <w:sz w:val="17"/>
          <w:szCs w:val="17"/>
        </w:rPr>
        <w:tab/>
        <w:t>No.9 p.385</w:t>
      </w:r>
    </w:p>
    <w:p w:rsidR="00C97308" w:rsidRPr="007F14DA" w:rsidRDefault="00C97308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Ramsay Avenue and Fleet Avenue, Hillcrest</w:t>
      </w:r>
      <w:r w:rsidRPr="007F14DA">
        <w:rPr>
          <w:rFonts w:ascii="Times New Roman" w:hAnsi="Times New Roman"/>
          <w:sz w:val="17"/>
          <w:szCs w:val="17"/>
        </w:rPr>
        <w:tab/>
        <w:t>No.4 p.149</w:t>
      </w:r>
    </w:p>
    <w:p w:rsidR="00795182" w:rsidRPr="007F14DA" w:rsidRDefault="0079518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Tyringa Road, Tyringa</w:t>
      </w:r>
      <w:r w:rsidRPr="007F14DA">
        <w:rPr>
          <w:rFonts w:ascii="Times New Roman" w:hAnsi="Times New Roman"/>
          <w:sz w:val="17"/>
          <w:szCs w:val="17"/>
        </w:rPr>
        <w:tab/>
        <w:t>No.20 p.1122</w:t>
      </w:r>
    </w:p>
    <w:p w:rsidR="00864C0E" w:rsidRPr="007F14DA" w:rsidRDefault="00864C0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Order by the Attorney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General to Close Road—Forest Road, Wirrabara</w:t>
      </w:r>
      <w:r w:rsidRPr="007F14DA">
        <w:rPr>
          <w:rFonts w:ascii="Times New Roman" w:hAnsi="Times New Roman"/>
          <w:sz w:val="17"/>
          <w:szCs w:val="17"/>
        </w:rPr>
        <w:tab/>
        <w:t>No.20 p.1122</w:t>
      </w:r>
    </w:p>
    <w:p w:rsidR="00B563D1" w:rsidRPr="007F14DA" w:rsidRDefault="00B563D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Roads (Opening and Closing) (Fees) Notice 2021</w:t>
      </w:r>
      <w:r w:rsidRPr="007F14DA">
        <w:rPr>
          <w:rFonts w:ascii="Times New Roman" w:hAnsi="Times New Roman"/>
          <w:sz w:val="17"/>
          <w:szCs w:val="17"/>
        </w:rPr>
        <w:tab/>
        <w:t>No.29 p.1349</w:t>
      </w:r>
    </w:p>
    <w:p w:rsidR="00FD4DFB" w:rsidRPr="007F14DA" w:rsidRDefault="00193E9B" w:rsidP="00E96314">
      <w:pPr>
        <w:pStyle w:val="Heading2"/>
        <w:spacing w:before="80" w:after="80"/>
      </w:pPr>
      <w:bookmarkStart w:id="162" w:name="_Toc76567940"/>
      <w:r w:rsidRPr="007F14DA">
        <w:t>SACE Board of South Australia Act 1983</w:t>
      </w:r>
      <w:bookmarkEnd w:id="162"/>
    </w:p>
    <w:p w:rsidR="000B160F" w:rsidRPr="007F14DA" w:rsidRDefault="00FD4D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SACE Board of South Australia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544E45" w:rsidRPr="007F14DA">
        <w:rPr>
          <w:rFonts w:ascii="Times New Roman" w:hAnsi="Times New Roman"/>
          <w:sz w:val="17"/>
          <w:szCs w:val="17"/>
        </w:rPr>
        <w:t>No.40 p.2107</w:t>
      </w:r>
    </w:p>
    <w:p w:rsidR="00FD4DFB" w:rsidRPr="007F14DA" w:rsidRDefault="00193E9B" w:rsidP="00E96314">
      <w:pPr>
        <w:pStyle w:val="Heading2"/>
        <w:spacing w:before="80" w:after="80"/>
      </w:pPr>
      <w:bookmarkStart w:id="163" w:name="_Toc76567941"/>
      <w:r w:rsidRPr="007F14DA">
        <w:t>Second-Hand Vehicle Dealers Act 1995</w:t>
      </w:r>
      <w:bookmarkEnd w:id="163"/>
    </w:p>
    <w:p w:rsidR="000B160F" w:rsidRPr="007F14DA" w:rsidRDefault="00FD4D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Second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 xml:space="preserve">hand Vehicle Dealers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B9556A" w:rsidRPr="007F14DA">
        <w:rPr>
          <w:rFonts w:ascii="Times New Roman" w:hAnsi="Times New Roman"/>
          <w:sz w:val="17"/>
          <w:szCs w:val="17"/>
        </w:rPr>
        <w:t>No.40 p.2109</w:t>
      </w:r>
    </w:p>
    <w:p w:rsidR="001A3BE7" w:rsidRPr="007F14DA" w:rsidRDefault="00193E9B" w:rsidP="00E96314">
      <w:pPr>
        <w:pStyle w:val="Heading2"/>
        <w:spacing w:before="80" w:after="80"/>
      </w:pPr>
      <w:bookmarkStart w:id="164" w:name="_Toc76567942"/>
      <w:r w:rsidRPr="007F14DA">
        <w:t>Security and Investigation Industry Act 1995</w:t>
      </w:r>
      <w:bookmarkEnd w:id="164"/>
    </w:p>
    <w:p w:rsidR="00691E1D" w:rsidRPr="007F14DA" w:rsidRDefault="00691E1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Exemption</w:t>
      </w:r>
      <w:r w:rsidRPr="007F14DA">
        <w:rPr>
          <w:rFonts w:ascii="Times New Roman" w:hAnsi="Times New Roman"/>
          <w:sz w:val="17"/>
          <w:szCs w:val="17"/>
        </w:rPr>
        <w:tab/>
        <w:t>No.8 p.314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B04F7" w:rsidRPr="007F14DA">
        <w:rPr>
          <w:rFonts w:ascii="Times New Roman" w:hAnsi="Times New Roman"/>
          <w:sz w:val="17"/>
          <w:szCs w:val="17"/>
        </w:rPr>
        <w:t>No.18 p.1066</w:t>
      </w:r>
    </w:p>
    <w:p w:rsidR="000B160F" w:rsidRPr="007F14DA" w:rsidRDefault="001A3BE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Security and Investigation Industry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8D2407" w:rsidRPr="007F14DA">
        <w:rPr>
          <w:rFonts w:ascii="Times New Roman" w:hAnsi="Times New Roman"/>
          <w:sz w:val="17"/>
          <w:szCs w:val="17"/>
        </w:rPr>
        <w:t>No.40 p.2110</w:t>
      </w:r>
    </w:p>
    <w:p w:rsidR="000444D8" w:rsidRPr="007F14DA" w:rsidRDefault="00193E9B" w:rsidP="00E96314">
      <w:pPr>
        <w:pStyle w:val="Heading2"/>
        <w:spacing w:before="80" w:after="80"/>
      </w:pPr>
      <w:bookmarkStart w:id="165" w:name="_Toc76567943"/>
      <w:r w:rsidRPr="007F14DA">
        <w:t>Service SA</w:t>
      </w:r>
      <w:bookmarkEnd w:id="165"/>
    </w:p>
    <w:p w:rsidR="000B160F" w:rsidRPr="007F14DA" w:rsidRDefault="000444D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Service SA Price List—1 July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30 June 2022</w:t>
      </w:r>
      <w:r w:rsidRPr="007F14DA">
        <w:rPr>
          <w:rFonts w:ascii="Times New Roman" w:hAnsi="Times New Roman"/>
          <w:sz w:val="17"/>
          <w:szCs w:val="17"/>
        </w:rPr>
        <w:tab/>
        <w:t>No.41 p.2186</w:t>
      </w:r>
    </w:p>
    <w:p w:rsidR="000E294E" w:rsidRPr="007F14DA" w:rsidRDefault="00193E9B" w:rsidP="00E96314">
      <w:pPr>
        <w:pStyle w:val="Heading2"/>
        <w:spacing w:before="80" w:after="80"/>
      </w:pPr>
      <w:bookmarkStart w:id="166" w:name="_Toc76567944"/>
      <w:r w:rsidRPr="007F14DA">
        <w:t>Sheriff</w:t>
      </w:r>
      <w:r w:rsidR="00AB3151">
        <w:t>’</w:t>
      </w:r>
      <w:r w:rsidRPr="007F14DA">
        <w:t>s Act 1978</w:t>
      </w:r>
      <w:bookmarkEnd w:id="166"/>
    </w:p>
    <w:p w:rsidR="000B160F" w:rsidRPr="007F14DA" w:rsidRDefault="000E294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Sheriff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 xml:space="preserve">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8D2407" w:rsidRPr="007F14DA">
        <w:rPr>
          <w:rFonts w:ascii="Times New Roman" w:hAnsi="Times New Roman"/>
          <w:sz w:val="17"/>
          <w:szCs w:val="17"/>
        </w:rPr>
        <w:t>No.40 p.2112</w:t>
      </w:r>
    </w:p>
    <w:p w:rsidR="00FE4400" w:rsidRPr="007F14DA" w:rsidRDefault="00193E9B" w:rsidP="00E96314">
      <w:pPr>
        <w:pStyle w:val="Heading2"/>
        <w:spacing w:before="80" w:after="80"/>
      </w:pPr>
      <w:bookmarkStart w:id="167" w:name="_Toc76567945"/>
      <w:r w:rsidRPr="007F14DA">
        <w:t>Shop Trading Hours Act 1977</w:t>
      </w:r>
      <w:bookmarkEnd w:id="167"/>
    </w:p>
    <w:p w:rsidR="0049393E" w:rsidRPr="007F14DA" w:rsidRDefault="0049393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Temporary Closure of Shops</w:t>
      </w:r>
      <w:r w:rsidRPr="007F14DA">
        <w:rPr>
          <w:rFonts w:ascii="Times New Roman" w:hAnsi="Times New Roman"/>
          <w:sz w:val="17"/>
          <w:szCs w:val="17"/>
        </w:rPr>
        <w:tab/>
        <w:t>No.21 p.1151</w:t>
      </w:r>
    </w:p>
    <w:p w:rsidR="004A7ED5" w:rsidRPr="007F14DA" w:rsidRDefault="00FE4400" w:rsidP="00711FA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Trading Hours—Exemption</w:t>
      </w:r>
      <w:r w:rsidRPr="007F14DA">
        <w:rPr>
          <w:rFonts w:ascii="Times New Roman" w:hAnsi="Times New Roman"/>
          <w:sz w:val="17"/>
          <w:szCs w:val="17"/>
        </w:rPr>
        <w:tab/>
      </w:r>
      <w:r w:rsidR="009569F3" w:rsidRPr="007F14DA">
        <w:rPr>
          <w:rFonts w:ascii="Times New Roman" w:hAnsi="Times New Roman"/>
          <w:sz w:val="17"/>
          <w:szCs w:val="17"/>
        </w:rPr>
        <w:t>No.10 p.449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FE77AB" w:rsidRPr="007F14DA">
        <w:rPr>
          <w:rFonts w:ascii="Times New Roman" w:hAnsi="Times New Roman"/>
          <w:sz w:val="17"/>
          <w:szCs w:val="17"/>
        </w:rPr>
        <w:t>No.14 p.858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B593A" w:rsidRPr="007F14DA">
        <w:rPr>
          <w:rFonts w:ascii="Times New Roman" w:hAnsi="Times New Roman"/>
          <w:sz w:val="17"/>
          <w:szCs w:val="17"/>
        </w:rPr>
        <w:t>No.17 p.1040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4185C">
        <w:rPr>
          <w:rFonts w:ascii="Times New Roman" w:hAnsi="Times New Roman"/>
          <w:sz w:val="17"/>
          <w:szCs w:val="17"/>
        </w:rPr>
        <w:br/>
      </w:r>
      <w:r w:rsidR="00CB04F7" w:rsidRPr="007F14DA">
        <w:rPr>
          <w:rFonts w:ascii="Times New Roman" w:hAnsi="Times New Roman"/>
          <w:sz w:val="17"/>
          <w:szCs w:val="17"/>
        </w:rPr>
        <w:t>No.18 p.1066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473961" w:rsidRPr="007F14DA">
        <w:rPr>
          <w:rFonts w:ascii="Times New Roman" w:hAnsi="Times New Roman"/>
          <w:sz w:val="17"/>
          <w:szCs w:val="17"/>
        </w:rPr>
        <w:t>No.33 p.1389</w:t>
      </w:r>
      <w:bookmarkStart w:id="168" w:name="_Toc76567946"/>
      <w:r w:rsidR="004A7ED5">
        <w:rPr>
          <w:rFonts w:ascii="Times New Roman" w:hAnsi="Times New Roman"/>
          <w:sz w:val="17"/>
          <w:szCs w:val="17"/>
        </w:rPr>
        <w:t>  </w:t>
      </w:r>
    </w:p>
    <w:p w:rsidR="000E294E" w:rsidRPr="007F14DA" w:rsidRDefault="00193E9B" w:rsidP="00E96314">
      <w:pPr>
        <w:pStyle w:val="Heading2"/>
        <w:spacing w:before="80" w:after="80"/>
      </w:pPr>
      <w:r w:rsidRPr="007F14DA">
        <w:t>South Australian Civil and Administrative Tribunal Act 2013</w:t>
      </w:r>
      <w:bookmarkEnd w:id="168"/>
    </w:p>
    <w:p w:rsidR="000B160F" w:rsidRPr="007F14DA" w:rsidRDefault="000E294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South Australian Civil and Administrative Tribunal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8D2407" w:rsidRPr="007F14DA">
        <w:rPr>
          <w:rFonts w:ascii="Times New Roman" w:hAnsi="Times New Roman"/>
          <w:sz w:val="17"/>
          <w:szCs w:val="17"/>
        </w:rPr>
        <w:t>No.40 p.2113</w:t>
      </w:r>
    </w:p>
    <w:p w:rsidR="00B56E2C" w:rsidRPr="007F14DA" w:rsidRDefault="00193E9B" w:rsidP="00E96314">
      <w:pPr>
        <w:pStyle w:val="Heading2"/>
        <w:spacing w:before="80" w:after="80"/>
      </w:pPr>
      <w:bookmarkStart w:id="169" w:name="_Toc76567947"/>
      <w:r w:rsidRPr="007F14DA">
        <w:t>South Australian Housing Trust Regulations 2010</w:t>
      </w:r>
      <w:bookmarkEnd w:id="169"/>
    </w:p>
    <w:p w:rsidR="000B160F" w:rsidRPr="007F14DA" w:rsidRDefault="00B56E2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Determination of Criteria for the Purposes of Affordable Housing</w:t>
      </w:r>
      <w:r w:rsidRPr="007F14DA">
        <w:rPr>
          <w:rFonts w:ascii="Times New Roman" w:hAnsi="Times New Roman"/>
          <w:sz w:val="17"/>
          <w:szCs w:val="17"/>
        </w:rPr>
        <w:tab/>
      </w:r>
      <w:r w:rsidR="00CB04F7" w:rsidRPr="007F14DA">
        <w:rPr>
          <w:rFonts w:ascii="Times New Roman" w:hAnsi="Times New Roman"/>
          <w:sz w:val="17"/>
          <w:szCs w:val="17"/>
        </w:rPr>
        <w:t>No.18 p.1066</w:t>
      </w:r>
    </w:p>
    <w:p w:rsidR="00FB0035" w:rsidRDefault="00FB0035">
      <w:pPr>
        <w:rPr>
          <w:rFonts w:ascii="Times New Roman" w:hAnsi="Times New Roman"/>
          <w:caps/>
          <w:sz w:val="17"/>
          <w:szCs w:val="17"/>
        </w:rPr>
      </w:pPr>
      <w:bookmarkStart w:id="170" w:name="_Toc76567948"/>
      <w:r>
        <w:br w:type="page"/>
      </w:r>
    </w:p>
    <w:p w:rsidR="00281BB1" w:rsidRPr="007F14DA" w:rsidRDefault="00193E9B" w:rsidP="00E96314">
      <w:pPr>
        <w:pStyle w:val="Heading2"/>
        <w:spacing w:before="80" w:after="80"/>
      </w:pPr>
      <w:r w:rsidRPr="007F14DA">
        <w:t>South Australian Public Health Act 2011</w:t>
      </w:r>
      <w:bookmarkEnd w:id="170"/>
    </w:p>
    <w:p w:rsidR="006F0E61" w:rsidRPr="007F14DA" w:rsidRDefault="00D947E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Declaration</w:t>
      </w:r>
      <w:r w:rsidR="00DE3B1D" w:rsidRPr="007F14DA">
        <w:rPr>
          <w:rFonts w:ascii="Times New Roman" w:hAnsi="Times New Roman"/>
          <w:sz w:val="17"/>
          <w:szCs w:val="17"/>
        </w:rPr>
        <w:t>—Notice by the Minister</w:t>
      </w:r>
      <w:r w:rsidR="006F0E61" w:rsidRPr="007F14DA">
        <w:rPr>
          <w:rFonts w:ascii="Times New Roman" w:hAnsi="Times New Roman"/>
          <w:sz w:val="17"/>
          <w:szCs w:val="17"/>
        </w:rPr>
        <w:tab/>
      </w:r>
      <w:r w:rsidR="00DE3B1D" w:rsidRPr="007F14DA">
        <w:rPr>
          <w:rFonts w:ascii="Times New Roman" w:hAnsi="Times New Roman"/>
          <w:sz w:val="17"/>
          <w:szCs w:val="17"/>
        </w:rPr>
        <w:t>No.22 p.1210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A1BD6" w:rsidRPr="007F14DA">
        <w:rPr>
          <w:rFonts w:ascii="Times New Roman" w:hAnsi="Times New Roman"/>
          <w:sz w:val="17"/>
          <w:szCs w:val="17"/>
        </w:rPr>
        <w:t>No.43 p.2415</w:t>
      </w:r>
    </w:p>
    <w:p w:rsidR="007865D9" w:rsidRPr="007F14DA" w:rsidRDefault="00D947E4" w:rsidP="009A627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Direction of the Chief Executive of the Department for Health and Wellbeing</w:t>
      </w:r>
      <w:r w:rsidR="009F4EDC" w:rsidRPr="007F14DA">
        <w:rPr>
          <w:rFonts w:ascii="Times New Roman" w:hAnsi="Times New Roman"/>
          <w:sz w:val="17"/>
          <w:szCs w:val="17"/>
        </w:rPr>
        <w:t>—</w:t>
      </w:r>
    </w:p>
    <w:p w:rsidR="002F2B45" w:rsidRPr="002F2B45" w:rsidRDefault="00B164C2" w:rsidP="002F2B4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South Australian Public Health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8D2407" w:rsidRPr="007F14DA">
        <w:rPr>
          <w:rFonts w:ascii="Times New Roman" w:hAnsi="Times New Roman"/>
          <w:sz w:val="17"/>
          <w:szCs w:val="17"/>
        </w:rPr>
        <w:t>No.40 p.2115</w:t>
      </w:r>
      <w:bookmarkStart w:id="171" w:name="_Toc76567949"/>
    </w:p>
    <w:p w:rsidR="007C4CF4" w:rsidRPr="007F14DA" w:rsidRDefault="00193E9B" w:rsidP="00E96314">
      <w:pPr>
        <w:pStyle w:val="Heading2"/>
        <w:spacing w:before="80" w:after="80"/>
      </w:pPr>
      <w:r w:rsidRPr="007F14DA">
        <w:t>South Australian Skills Act 2008</w:t>
      </w:r>
      <w:bookmarkEnd w:id="171"/>
    </w:p>
    <w:p w:rsidR="000B160F" w:rsidRPr="007F14DA" w:rsidRDefault="007C4CF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South Australian Skills (Fees) Notice 2021</w:t>
      </w:r>
      <w:r w:rsidRPr="007F14DA">
        <w:rPr>
          <w:rFonts w:ascii="Times New Roman" w:hAnsi="Times New Roman"/>
          <w:sz w:val="17"/>
          <w:szCs w:val="17"/>
        </w:rPr>
        <w:tab/>
        <w:t>No.43 p.2416</w:t>
      </w:r>
    </w:p>
    <w:p w:rsidR="00984678" w:rsidRPr="007F14DA" w:rsidRDefault="00193E9B" w:rsidP="00E96314">
      <w:pPr>
        <w:pStyle w:val="Heading2"/>
        <w:spacing w:before="80" w:after="80"/>
      </w:pPr>
      <w:bookmarkStart w:id="172" w:name="_Toc76567950"/>
      <w:r w:rsidRPr="007F14DA">
        <w:t>South Australian Superannuation Board, The (Super SA)</w:t>
      </w:r>
      <w:bookmarkEnd w:id="172"/>
    </w:p>
    <w:p w:rsidR="000B160F" w:rsidRPr="007F14DA" w:rsidRDefault="0098467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Upoming Elections</w:t>
      </w:r>
      <w:r w:rsidRPr="007F14DA">
        <w:rPr>
          <w:rFonts w:ascii="Times New Roman" w:hAnsi="Times New Roman"/>
          <w:sz w:val="17"/>
          <w:szCs w:val="17"/>
        </w:rPr>
        <w:tab/>
        <w:t>No.40 p.2117</w:t>
      </w:r>
    </w:p>
    <w:p w:rsidR="000F7A08" w:rsidRPr="007F14DA" w:rsidRDefault="00193E9B" w:rsidP="00E96314">
      <w:pPr>
        <w:pStyle w:val="Heading2"/>
        <w:spacing w:before="80" w:after="80"/>
      </w:pPr>
      <w:bookmarkStart w:id="173" w:name="_Toc76567951"/>
      <w:r w:rsidRPr="007F14DA">
        <w:t>Southern Select Super Corporation Board, The (Super SA Select)</w:t>
      </w:r>
      <w:bookmarkEnd w:id="173"/>
    </w:p>
    <w:p w:rsidR="000B160F" w:rsidRPr="007F14DA" w:rsidRDefault="000F7A0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Upoming Elections</w:t>
      </w:r>
      <w:r w:rsidRPr="007F14DA">
        <w:rPr>
          <w:rFonts w:ascii="Times New Roman" w:hAnsi="Times New Roman"/>
          <w:sz w:val="17"/>
          <w:szCs w:val="17"/>
        </w:rPr>
        <w:tab/>
        <w:t>No.40 p.2117</w:t>
      </w:r>
    </w:p>
    <w:p w:rsidR="008467E8" w:rsidRPr="007F14DA" w:rsidRDefault="00193E9B" w:rsidP="00E96314">
      <w:pPr>
        <w:pStyle w:val="Heading2"/>
        <w:spacing w:before="80" w:after="80"/>
      </w:pPr>
      <w:bookmarkStart w:id="174" w:name="_Toc76567952"/>
      <w:r w:rsidRPr="007F14DA">
        <w:t>State Lotteries Act 1966</w:t>
      </w:r>
      <w:bookmarkEnd w:id="174"/>
    </w:p>
    <w:p w:rsidR="008467E8" w:rsidRPr="007F14DA" w:rsidRDefault="008467E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Lotteries (General) Rules</w:t>
      </w:r>
      <w:r w:rsidRPr="007F14DA">
        <w:rPr>
          <w:rFonts w:ascii="Times New Roman" w:hAnsi="Times New Roman"/>
          <w:sz w:val="17"/>
          <w:szCs w:val="17"/>
        </w:rPr>
        <w:tab/>
      </w:r>
      <w:r w:rsidR="00475D3B" w:rsidRPr="007F14DA">
        <w:rPr>
          <w:rFonts w:ascii="Times New Roman" w:hAnsi="Times New Roman"/>
          <w:sz w:val="17"/>
          <w:szCs w:val="17"/>
        </w:rPr>
        <w:t>No.2 p.10</w:t>
      </w:r>
    </w:p>
    <w:p w:rsidR="007D09BC" w:rsidRPr="007F14DA" w:rsidRDefault="007D09B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Lotteries (</w:t>
      </w:r>
      <w:r w:rsidR="00475D3B" w:rsidRPr="007F14DA">
        <w:rPr>
          <w:rFonts w:ascii="Times New Roman" w:hAnsi="Times New Roman"/>
          <w:sz w:val="17"/>
          <w:szCs w:val="17"/>
        </w:rPr>
        <w:t>Keno</w:t>
      </w:r>
      <w:r w:rsidRPr="007F14DA">
        <w:rPr>
          <w:rFonts w:ascii="Times New Roman" w:hAnsi="Times New Roman"/>
          <w:sz w:val="17"/>
          <w:szCs w:val="17"/>
        </w:rPr>
        <w:t>) Rules</w:t>
      </w:r>
      <w:r w:rsidRPr="007F14DA">
        <w:rPr>
          <w:rFonts w:ascii="Times New Roman" w:hAnsi="Times New Roman"/>
          <w:sz w:val="17"/>
          <w:szCs w:val="17"/>
        </w:rPr>
        <w:tab/>
      </w:r>
      <w:r w:rsidR="00475D3B" w:rsidRPr="007F14DA">
        <w:rPr>
          <w:rFonts w:ascii="Times New Roman" w:hAnsi="Times New Roman"/>
          <w:sz w:val="17"/>
          <w:szCs w:val="17"/>
        </w:rPr>
        <w:t>No.2 p.21</w:t>
      </w:r>
    </w:p>
    <w:p w:rsidR="000B160F" w:rsidRPr="007F14DA" w:rsidRDefault="0049393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Lotteries (Set for Life) Rules</w:t>
      </w:r>
      <w:r w:rsidRPr="007F14DA">
        <w:rPr>
          <w:rFonts w:ascii="Times New Roman" w:hAnsi="Times New Roman"/>
          <w:sz w:val="17"/>
          <w:szCs w:val="17"/>
        </w:rPr>
        <w:tab/>
        <w:t>No.21 p.1151</w:t>
      </w:r>
    </w:p>
    <w:p w:rsidR="00B164C2" w:rsidRPr="007F14DA" w:rsidRDefault="00193E9B" w:rsidP="00E96314">
      <w:pPr>
        <w:pStyle w:val="Heading2"/>
        <w:spacing w:before="80" w:after="80"/>
      </w:pPr>
      <w:bookmarkStart w:id="175" w:name="_Toc76567953"/>
      <w:r w:rsidRPr="007F14DA">
        <w:t>State Records Act 1997</w:t>
      </w:r>
      <w:bookmarkEnd w:id="175"/>
    </w:p>
    <w:p w:rsidR="000B160F" w:rsidRPr="007F14DA" w:rsidRDefault="00B164C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State Records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4B5FBA" w:rsidRPr="007F14DA">
        <w:rPr>
          <w:rFonts w:ascii="Times New Roman" w:hAnsi="Times New Roman"/>
          <w:sz w:val="17"/>
          <w:szCs w:val="17"/>
        </w:rPr>
        <w:t>No.40 p.2118</w:t>
      </w:r>
    </w:p>
    <w:p w:rsidR="00780450" w:rsidRPr="007F14DA" w:rsidRDefault="00193E9B" w:rsidP="00E96314">
      <w:pPr>
        <w:pStyle w:val="Heading2"/>
        <w:spacing w:before="80" w:after="80"/>
      </w:pPr>
      <w:bookmarkStart w:id="176" w:name="_Toc76567954"/>
      <w:r w:rsidRPr="007F14DA">
        <w:t>Strata Titles Act 1988</w:t>
      </w:r>
      <w:bookmarkEnd w:id="176"/>
    </w:p>
    <w:p w:rsidR="000B160F" w:rsidRPr="007F14DA" w:rsidRDefault="0078045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Strata Titles (Fees) Notice 202</w:t>
      </w:r>
      <w:r w:rsidR="005141BA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5141BA" w:rsidRPr="007F14DA">
        <w:rPr>
          <w:rFonts w:ascii="Times New Roman" w:hAnsi="Times New Roman"/>
          <w:sz w:val="17"/>
          <w:szCs w:val="17"/>
        </w:rPr>
        <w:t>No.29 p.1351</w:t>
      </w:r>
    </w:p>
    <w:p w:rsidR="00B56E2C" w:rsidRPr="007F14DA" w:rsidRDefault="00193E9B" w:rsidP="00E96314">
      <w:pPr>
        <w:pStyle w:val="Heading2"/>
        <w:spacing w:before="80" w:after="80"/>
      </w:pPr>
      <w:bookmarkStart w:id="177" w:name="_Toc76567955"/>
      <w:r w:rsidRPr="007F14DA">
        <w:t>Summary Offences Act 1953</w:t>
      </w:r>
      <w:bookmarkEnd w:id="177"/>
    </w:p>
    <w:p w:rsidR="00B56E2C" w:rsidRPr="007F14DA" w:rsidRDefault="00B05F9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Declared Public Precincts</w:t>
      </w:r>
      <w:r w:rsidR="00134230" w:rsidRPr="007F14DA">
        <w:rPr>
          <w:rFonts w:ascii="Times New Roman" w:hAnsi="Times New Roman"/>
          <w:sz w:val="17"/>
          <w:szCs w:val="17"/>
        </w:rPr>
        <w:t>—Notice of Ministerial Declaration</w:t>
      </w:r>
      <w:r w:rsidR="00B56E2C" w:rsidRPr="007F14DA">
        <w:rPr>
          <w:rFonts w:ascii="Times New Roman" w:hAnsi="Times New Roman"/>
          <w:sz w:val="17"/>
          <w:szCs w:val="17"/>
        </w:rPr>
        <w:tab/>
      </w:r>
      <w:r w:rsidR="00134230" w:rsidRPr="007F14DA">
        <w:rPr>
          <w:rFonts w:ascii="Times New Roman" w:hAnsi="Times New Roman"/>
          <w:sz w:val="17"/>
          <w:szCs w:val="17"/>
        </w:rPr>
        <w:t>No.9 p.385</w:t>
      </w:r>
    </w:p>
    <w:p w:rsidR="00CB04F7" w:rsidRPr="007F14DA" w:rsidRDefault="00CB04F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Event Declaration</w:t>
      </w:r>
      <w:r w:rsidRPr="007F14DA">
        <w:rPr>
          <w:rFonts w:ascii="Times New Roman" w:hAnsi="Times New Roman"/>
          <w:sz w:val="17"/>
          <w:szCs w:val="17"/>
        </w:rPr>
        <w:tab/>
        <w:t>No.18 p.1067</w:t>
      </w:r>
    </w:p>
    <w:p w:rsidR="000B160F" w:rsidRPr="007F14DA" w:rsidRDefault="004B5FB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Sumary Offences (Fees) Notice 2021</w:t>
      </w:r>
      <w:r w:rsidRPr="007F14DA">
        <w:rPr>
          <w:rFonts w:ascii="Times New Roman" w:hAnsi="Times New Roman"/>
          <w:sz w:val="17"/>
          <w:szCs w:val="17"/>
        </w:rPr>
        <w:tab/>
        <w:t>No.40 p.2120</w:t>
      </w:r>
    </w:p>
    <w:p w:rsidR="00802134" w:rsidRPr="007F14DA" w:rsidRDefault="00193E9B" w:rsidP="00E96314">
      <w:pPr>
        <w:pStyle w:val="Heading2"/>
        <w:spacing w:before="80" w:after="80"/>
      </w:pPr>
      <w:bookmarkStart w:id="178" w:name="_Toc76567956"/>
      <w:r w:rsidRPr="007F14DA">
        <w:t>Superannuation Funds Management Corporation of South Australia Board (Funds SA)</w:t>
      </w:r>
      <w:bookmarkEnd w:id="178"/>
    </w:p>
    <w:p w:rsidR="000B160F" w:rsidRPr="007F14DA" w:rsidRDefault="0080213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Upoming Elections</w:t>
      </w:r>
      <w:r w:rsidRPr="007F14DA">
        <w:rPr>
          <w:rFonts w:ascii="Times New Roman" w:hAnsi="Times New Roman"/>
          <w:sz w:val="17"/>
          <w:szCs w:val="17"/>
        </w:rPr>
        <w:tab/>
        <w:t>No.40 p.2117</w:t>
      </w:r>
    </w:p>
    <w:p w:rsidR="00AA1FC8" w:rsidRPr="007F14DA" w:rsidRDefault="00193E9B" w:rsidP="00E96314">
      <w:pPr>
        <w:pStyle w:val="Heading2"/>
        <w:spacing w:before="80" w:after="80"/>
      </w:pPr>
      <w:bookmarkStart w:id="179" w:name="_Toc76567958"/>
      <w:r w:rsidRPr="007F14DA">
        <w:t>Supported Residential Facilities Act 1992</w:t>
      </w:r>
      <w:bookmarkEnd w:id="179"/>
    </w:p>
    <w:p w:rsidR="00AA1FC8" w:rsidRPr="007F14DA" w:rsidRDefault="00AA1FC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Supported Residential Facilities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E10CF1" w:rsidRPr="007F14DA">
        <w:rPr>
          <w:rFonts w:ascii="Times New Roman" w:hAnsi="Times New Roman"/>
          <w:sz w:val="17"/>
          <w:szCs w:val="17"/>
        </w:rPr>
        <w:t>No.40 p.2121</w:t>
      </w:r>
    </w:p>
    <w:p w:rsidR="00AA1FC8" w:rsidRPr="007F14DA" w:rsidRDefault="00193E9B" w:rsidP="00E96314">
      <w:pPr>
        <w:pStyle w:val="Heading2"/>
        <w:spacing w:before="80" w:after="80"/>
      </w:pPr>
      <w:bookmarkStart w:id="180" w:name="_Toc76567959"/>
      <w:r w:rsidRPr="007F14DA">
        <w:t>Supreme Court Act 1935</w:t>
      </w:r>
      <w:bookmarkEnd w:id="180"/>
    </w:p>
    <w:p w:rsidR="000B160F" w:rsidRPr="007F14DA" w:rsidRDefault="00AA1FC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Supreme Court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566B89" w:rsidRPr="007F14DA">
        <w:rPr>
          <w:rFonts w:ascii="Times New Roman" w:hAnsi="Times New Roman"/>
          <w:sz w:val="17"/>
          <w:szCs w:val="17"/>
        </w:rPr>
        <w:t>No.40 p.2122</w:t>
      </w:r>
    </w:p>
    <w:p w:rsidR="003110E8" w:rsidRPr="007F14DA" w:rsidRDefault="00193E9B" w:rsidP="00E96314">
      <w:pPr>
        <w:pStyle w:val="Heading2"/>
        <w:spacing w:before="80" w:after="80"/>
      </w:pPr>
      <w:bookmarkStart w:id="181" w:name="_Toc76567960"/>
      <w:r w:rsidRPr="007F14DA">
        <w:t>Survey Act 1992</w:t>
      </w:r>
      <w:bookmarkEnd w:id="181"/>
    </w:p>
    <w:p w:rsidR="000B160F" w:rsidRPr="007F14DA" w:rsidRDefault="00B5277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Fees and Levies Received by the Institution of Surveyors, Australia, South Australia Division Inc</w:t>
      </w:r>
      <w:r w:rsidR="00174A98" w:rsidRPr="007F14DA">
        <w:rPr>
          <w:rFonts w:ascii="Times New Roman" w:hAnsi="Times New Roman"/>
          <w:sz w:val="17"/>
          <w:szCs w:val="17"/>
        </w:rPr>
        <w:t>.</w:t>
      </w:r>
      <w:r w:rsidRPr="007F14DA">
        <w:rPr>
          <w:rFonts w:ascii="Times New Roman" w:hAnsi="Times New Roman"/>
          <w:sz w:val="17"/>
          <w:szCs w:val="17"/>
        </w:rPr>
        <w:tab/>
      </w:r>
      <w:r w:rsidR="00174A98" w:rsidRPr="007F14DA">
        <w:rPr>
          <w:rFonts w:ascii="Times New Roman" w:hAnsi="Times New Roman"/>
          <w:sz w:val="17"/>
          <w:szCs w:val="17"/>
        </w:rPr>
        <w:t>No.41 p.2187</w:t>
      </w:r>
    </w:p>
    <w:p w:rsidR="00DE54C6" w:rsidRPr="007F14DA" w:rsidRDefault="00193E9B" w:rsidP="00E96314">
      <w:pPr>
        <w:pStyle w:val="Heading2"/>
        <w:spacing w:before="80" w:after="80"/>
      </w:pPr>
      <w:bookmarkStart w:id="182" w:name="_Toc76567961"/>
      <w:r w:rsidRPr="007F14DA">
        <w:t>Surveyor-General</w:t>
      </w:r>
      <w:bookmarkEnd w:id="182"/>
    </w:p>
    <w:p w:rsidR="000B160F" w:rsidRPr="007F14DA" w:rsidRDefault="00DE54C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Spatial Data Provision to Local Government Authorities</w:t>
      </w:r>
      <w:r w:rsidRPr="007F14DA">
        <w:rPr>
          <w:rFonts w:ascii="Times New Roman" w:hAnsi="Times New Roman"/>
          <w:sz w:val="17"/>
          <w:szCs w:val="17"/>
        </w:rPr>
        <w:tab/>
        <w:t>No.43 p.2417</w:t>
      </w:r>
    </w:p>
    <w:p w:rsidR="006F0E61" w:rsidRPr="007F14DA" w:rsidRDefault="00021F9C" w:rsidP="00E96314">
      <w:pPr>
        <w:pStyle w:val="Heading2"/>
        <w:spacing w:before="80" w:after="80"/>
      </w:pPr>
      <w:bookmarkStart w:id="183" w:name="_Toc76567962"/>
      <w:r w:rsidRPr="007F14DA">
        <w:t>Tobacco and E-Cigarette Products Act 1997</w:t>
      </w:r>
      <w:bookmarkEnd w:id="183"/>
    </w:p>
    <w:p w:rsidR="000B160F" w:rsidRPr="007F14DA" w:rsidRDefault="00A270D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Tobacco and E Cigarette Products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566B89" w:rsidRPr="007F14DA">
        <w:rPr>
          <w:rFonts w:ascii="Times New Roman" w:hAnsi="Times New Roman"/>
          <w:sz w:val="17"/>
          <w:szCs w:val="17"/>
        </w:rPr>
        <w:t>No.40 p.2128</w:t>
      </w:r>
    </w:p>
    <w:p w:rsidR="00436BA1" w:rsidRPr="007F14DA" w:rsidRDefault="00021F9C" w:rsidP="00E96314">
      <w:pPr>
        <w:pStyle w:val="Heading2"/>
        <w:spacing w:before="80" w:after="80"/>
      </w:pPr>
      <w:bookmarkStart w:id="184" w:name="_Toc76567963"/>
      <w:r w:rsidRPr="007F14DA">
        <w:t>Training and Skills Development Act 2008</w:t>
      </w:r>
      <w:bookmarkEnd w:id="184"/>
    </w:p>
    <w:p w:rsidR="004A7ED5" w:rsidRPr="007F14DA" w:rsidRDefault="00436BA1" w:rsidP="004A7ED5">
      <w:pPr>
        <w:pStyle w:val="ggindex"/>
        <w:shd w:val="clear" w:color="auto" w:fill="FFFFFF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jc w:val="righ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Part 4—Apprenticeships/Traineeships</w:t>
      </w:r>
      <w:r w:rsidR="00B059C6" w:rsidRPr="007F14DA">
        <w:rPr>
          <w:rFonts w:ascii="Times New Roman" w:hAnsi="Times New Roman"/>
          <w:sz w:val="17"/>
          <w:szCs w:val="17"/>
        </w:rPr>
        <w:tab/>
      </w:r>
      <w:r w:rsidR="00B717FE" w:rsidRPr="007F14DA">
        <w:rPr>
          <w:rFonts w:ascii="Times New Roman" w:hAnsi="Times New Roman"/>
          <w:sz w:val="17"/>
          <w:szCs w:val="17"/>
        </w:rPr>
        <w:t>No.4 p.150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A4741" w:rsidRPr="007F14DA">
        <w:rPr>
          <w:rFonts w:ascii="Times New Roman" w:hAnsi="Times New Roman"/>
          <w:sz w:val="17"/>
          <w:szCs w:val="17"/>
        </w:rPr>
        <w:t>No.9 p.386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F1142" w:rsidRPr="007F14DA">
        <w:rPr>
          <w:rFonts w:ascii="Times New Roman" w:hAnsi="Times New Roman"/>
          <w:sz w:val="17"/>
          <w:szCs w:val="17"/>
        </w:rPr>
        <w:t>No.14 p.859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CB04F7" w:rsidRPr="007F14DA">
        <w:rPr>
          <w:rFonts w:ascii="Times New Roman" w:hAnsi="Times New Roman"/>
          <w:sz w:val="17"/>
          <w:szCs w:val="17"/>
        </w:rPr>
        <w:t>No.18 p.1068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D4185C">
        <w:rPr>
          <w:rFonts w:ascii="Times New Roman" w:hAnsi="Times New Roman"/>
          <w:sz w:val="17"/>
          <w:szCs w:val="17"/>
        </w:rPr>
        <w:br/>
      </w:r>
      <w:r w:rsidR="00E7657D" w:rsidRPr="007F14DA">
        <w:rPr>
          <w:rFonts w:ascii="Times New Roman" w:hAnsi="Times New Roman"/>
          <w:sz w:val="17"/>
          <w:szCs w:val="17"/>
        </w:rPr>
        <w:t>No.20 p.1123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F4382" w:rsidRPr="007F14DA">
        <w:rPr>
          <w:rFonts w:ascii="Times New Roman" w:hAnsi="Times New Roman"/>
          <w:sz w:val="17"/>
          <w:szCs w:val="17"/>
        </w:rPr>
        <w:t>No.21 p.1157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5141BA" w:rsidRPr="007F14DA">
        <w:rPr>
          <w:rFonts w:ascii="Times New Roman" w:hAnsi="Times New Roman"/>
          <w:sz w:val="17"/>
          <w:szCs w:val="17"/>
        </w:rPr>
        <w:t>No.29 p.1352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74A98" w:rsidRPr="007F14DA">
        <w:rPr>
          <w:rFonts w:ascii="Times New Roman" w:hAnsi="Times New Roman"/>
          <w:sz w:val="17"/>
          <w:szCs w:val="17"/>
        </w:rPr>
        <w:t>No.41 p.2187</w:t>
      </w:r>
      <w:bookmarkStart w:id="185" w:name="_Toc76567964"/>
      <w:r w:rsidR="004A7ED5">
        <w:rPr>
          <w:rFonts w:ascii="Times New Roman" w:hAnsi="Times New Roman"/>
          <w:sz w:val="17"/>
          <w:szCs w:val="17"/>
        </w:rPr>
        <w:t>  </w:t>
      </w:r>
    </w:p>
    <w:p w:rsidR="00F344E6" w:rsidRPr="007F14DA" w:rsidRDefault="00981607" w:rsidP="00E96314">
      <w:pPr>
        <w:pStyle w:val="Heading2"/>
        <w:spacing w:before="80" w:after="80"/>
      </w:pPr>
      <w:r w:rsidRPr="007F14DA">
        <w:t>Valuation of Land Act 1971</w:t>
      </w:r>
      <w:bookmarkEnd w:id="185"/>
    </w:p>
    <w:p w:rsidR="00667EC7" w:rsidRPr="007F14DA" w:rsidRDefault="00667EC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General Valuation</w:t>
      </w:r>
      <w:r w:rsidRPr="007F14DA">
        <w:rPr>
          <w:rFonts w:ascii="Times New Roman" w:hAnsi="Times New Roman"/>
          <w:sz w:val="17"/>
          <w:szCs w:val="17"/>
        </w:rPr>
        <w:tab/>
      </w:r>
      <w:r w:rsidR="002450FE" w:rsidRPr="007F14DA">
        <w:rPr>
          <w:rFonts w:ascii="Times New Roman" w:hAnsi="Times New Roman"/>
          <w:sz w:val="17"/>
          <w:szCs w:val="17"/>
        </w:rPr>
        <w:t>No.37 p.1516</w:t>
      </w:r>
    </w:p>
    <w:p w:rsidR="000429E3" w:rsidRPr="007F14DA" w:rsidRDefault="000429E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Schedule of Land Services Unregulated Enquiry and Information Products</w:t>
      </w:r>
      <w:r w:rsidRPr="007F14DA">
        <w:rPr>
          <w:rFonts w:ascii="Times New Roman" w:hAnsi="Times New Roman"/>
          <w:sz w:val="17"/>
          <w:szCs w:val="17"/>
        </w:rPr>
        <w:tab/>
        <w:t>No.29 p.1354</w:t>
      </w:r>
    </w:p>
    <w:p w:rsidR="000B160F" w:rsidRPr="007F14DA" w:rsidRDefault="00F344E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Valuation of Land (Fees) Notice 202</w:t>
      </w:r>
      <w:r w:rsidR="000429E3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0429E3" w:rsidRPr="007F14DA">
        <w:rPr>
          <w:rFonts w:ascii="Times New Roman" w:hAnsi="Times New Roman"/>
          <w:sz w:val="17"/>
          <w:szCs w:val="17"/>
        </w:rPr>
        <w:t>No.29 p.1353</w:t>
      </w:r>
    </w:p>
    <w:p w:rsidR="00436BA1" w:rsidRPr="007F14DA" w:rsidRDefault="00981607" w:rsidP="00E96314">
      <w:pPr>
        <w:pStyle w:val="Heading2"/>
        <w:spacing w:before="80" w:after="80"/>
      </w:pPr>
      <w:bookmarkStart w:id="186" w:name="_Toc76567965"/>
      <w:r w:rsidRPr="007F14DA">
        <w:t>Water Industry Act 2012</w:t>
      </w:r>
      <w:bookmarkEnd w:id="186"/>
    </w:p>
    <w:p w:rsidR="00F90CA1" w:rsidRPr="007F14DA" w:rsidRDefault="00F90CA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Fees and Charges Schedule—Rates and Sales</w:t>
      </w:r>
      <w:r w:rsidRPr="007F14DA">
        <w:rPr>
          <w:rFonts w:ascii="Times New Roman" w:hAnsi="Times New Roman"/>
          <w:sz w:val="17"/>
          <w:szCs w:val="17"/>
        </w:rPr>
        <w:tab/>
      </w:r>
      <w:r w:rsidR="000C1B71" w:rsidRPr="007F14DA">
        <w:rPr>
          <w:rFonts w:ascii="Times New Roman" w:hAnsi="Times New Roman"/>
          <w:sz w:val="17"/>
          <w:szCs w:val="17"/>
        </w:rPr>
        <w:t>No.43 p.2417</w:t>
      </w:r>
    </w:p>
    <w:p w:rsidR="000B160F" w:rsidRPr="007F14DA" w:rsidRDefault="00E73A2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Water Industry (Fees) Notice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</w:r>
      <w:r w:rsidR="0050770A" w:rsidRPr="007F14DA">
        <w:rPr>
          <w:rFonts w:ascii="Times New Roman" w:hAnsi="Times New Roman"/>
          <w:sz w:val="17"/>
          <w:szCs w:val="17"/>
        </w:rPr>
        <w:t>No.40 p.2128</w:t>
      </w:r>
    </w:p>
    <w:p w:rsidR="005D3D62" w:rsidRPr="007F14DA" w:rsidRDefault="00981607" w:rsidP="00E96314">
      <w:pPr>
        <w:pStyle w:val="Heading2"/>
        <w:spacing w:before="80" w:after="80"/>
      </w:pPr>
      <w:bookmarkStart w:id="187" w:name="_Toc42155344"/>
      <w:bookmarkStart w:id="188" w:name="_Toc76567966"/>
      <w:r w:rsidRPr="007F14DA">
        <w:t>Work Health and Safety Act 2012</w:t>
      </w:r>
      <w:bookmarkEnd w:id="187"/>
      <w:bookmarkEnd w:id="188"/>
    </w:p>
    <w:p w:rsidR="000B160F" w:rsidRPr="007F14DA" w:rsidRDefault="00E73A2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Work Health and Safety (Fees) Notice 202</w:t>
      </w:r>
      <w:r w:rsidR="000429E3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50770A" w:rsidRPr="007F14DA">
        <w:rPr>
          <w:rFonts w:ascii="Times New Roman" w:hAnsi="Times New Roman"/>
          <w:sz w:val="17"/>
          <w:szCs w:val="17"/>
        </w:rPr>
        <w:t>No.40 p.2129</w:t>
      </w:r>
    </w:p>
    <w:p w:rsidR="00644960" w:rsidRPr="007F14DA" w:rsidRDefault="00981607" w:rsidP="00E96314">
      <w:pPr>
        <w:pStyle w:val="Heading2"/>
        <w:spacing w:before="80" w:after="80"/>
      </w:pPr>
      <w:bookmarkStart w:id="189" w:name="_Toc76567967"/>
      <w:r w:rsidRPr="007F14DA">
        <w:t>Worker</w:t>
      </w:r>
      <w:r w:rsidR="00AB3151">
        <w:t>’</w:t>
      </w:r>
      <w:r w:rsidRPr="007F14DA">
        <w:t>s Liens Act 1893</w:t>
      </w:r>
      <w:bookmarkEnd w:id="189"/>
    </w:p>
    <w:p w:rsidR="000B160F" w:rsidRPr="007F14DA" w:rsidRDefault="00F344E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Worker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>s Liens (Fees) Notice 202</w:t>
      </w:r>
      <w:r w:rsidR="000429E3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0429E3" w:rsidRPr="007F14DA">
        <w:rPr>
          <w:rFonts w:ascii="Times New Roman" w:hAnsi="Times New Roman"/>
          <w:sz w:val="17"/>
          <w:szCs w:val="17"/>
        </w:rPr>
        <w:t>No.29 p.1355</w:t>
      </w:r>
    </w:p>
    <w:p w:rsidR="00E73A26" w:rsidRPr="007F14DA" w:rsidRDefault="00981607" w:rsidP="00E96314">
      <w:pPr>
        <w:pStyle w:val="Heading2"/>
        <w:spacing w:before="80" w:after="80"/>
      </w:pPr>
      <w:bookmarkStart w:id="190" w:name="_Toc76567968"/>
      <w:r w:rsidRPr="007F14DA">
        <w:t>Youth Court Act 1993</w:t>
      </w:r>
      <w:bookmarkEnd w:id="190"/>
    </w:p>
    <w:p w:rsidR="000B160F" w:rsidRPr="007F14DA" w:rsidRDefault="00E73A2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Youth Court (Fees) Notice 202</w:t>
      </w:r>
      <w:r w:rsidR="000429E3" w:rsidRPr="007F14DA">
        <w:rPr>
          <w:rFonts w:ascii="Times New Roman" w:hAnsi="Times New Roman"/>
          <w:sz w:val="17"/>
          <w:szCs w:val="17"/>
        </w:rPr>
        <w:t>1</w:t>
      </w:r>
      <w:r w:rsidRPr="007F14DA">
        <w:rPr>
          <w:rFonts w:ascii="Times New Roman" w:hAnsi="Times New Roman"/>
          <w:sz w:val="17"/>
          <w:szCs w:val="17"/>
        </w:rPr>
        <w:tab/>
      </w:r>
      <w:r w:rsidR="00A10A7C" w:rsidRPr="007F14DA">
        <w:rPr>
          <w:rFonts w:ascii="Times New Roman" w:hAnsi="Times New Roman"/>
          <w:sz w:val="17"/>
          <w:szCs w:val="17"/>
        </w:rPr>
        <w:t>No.40 p.2132</w:t>
      </w:r>
    </w:p>
    <w:p w:rsidR="003E06C8" w:rsidRPr="007F14DA" w:rsidRDefault="00E151B4" w:rsidP="00720B84">
      <w:pPr>
        <w:pStyle w:val="Heading1"/>
        <w:tabs>
          <w:tab w:val="right" w:leader="dot" w:pos="9356"/>
        </w:tabs>
        <w:spacing w:before="0" w:line="240" w:lineRule="auto"/>
      </w:pPr>
      <w:r w:rsidRPr="007F14DA">
        <w:rPr>
          <w:sz w:val="17"/>
          <w:szCs w:val="17"/>
        </w:rPr>
        <w:br w:type="page"/>
      </w:r>
      <w:bookmarkStart w:id="191" w:name="_Toc30776654"/>
      <w:bookmarkStart w:id="192" w:name="_Toc32835886"/>
      <w:bookmarkStart w:id="193" w:name="_Toc76567969"/>
      <w:r w:rsidR="003E06C8" w:rsidRPr="007F14DA">
        <w:t>Local Government Instruments</w:t>
      </w:r>
      <w:bookmarkEnd w:id="191"/>
      <w:bookmarkEnd w:id="192"/>
      <w:bookmarkEnd w:id="193"/>
    </w:p>
    <w:p w:rsidR="008625CA" w:rsidRPr="007F14DA" w:rsidRDefault="008625C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b/>
          <w:sz w:val="17"/>
          <w:szCs w:val="17"/>
        </w:rPr>
      </w:pPr>
      <w:r w:rsidRPr="007F14DA">
        <w:rPr>
          <w:rFonts w:ascii="Times New Roman" w:hAnsi="Times New Roman"/>
          <w:b/>
          <w:smallCaps/>
          <w:sz w:val="17"/>
          <w:szCs w:val="17"/>
        </w:rPr>
        <w:t>Cities</w:t>
      </w:r>
    </w:p>
    <w:p w:rsidR="00DC627A" w:rsidRPr="007F14DA" w:rsidRDefault="00C72437" w:rsidP="00E96314">
      <w:pPr>
        <w:pStyle w:val="Heading2"/>
        <w:spacing w:before="80" w:after="80"/>
      </w:pPr>
      <w:bookmarkStart w:id="194" w:name="_Toc76567970"/>
      <w:r w:rsidRPr="007F14DA">
        <w:t>Adelaide</w:t>
      </w:r>
      <w:bookmarkEnd w:id="194"/>
    </w:p>
    <w:p w:rsidR="005A1642" w:rsidRPr="007F14DA" w:rsidRDefault="005A164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Adelaide Economic Development Agency Charter 2021</w:t>
      </w:r>
      <w:r w:rsidRPr="007F14DA">
        <w:rPr>
          <w:rFonts w:ascii="Times New Roman" w:hAnsi="Times New Roman"/>
          <w:sz w:val="17"/>
          <w:szCs w:val="17"/>
        </w:rPr>
        <w:tab/>
        <w:t>No.3 p.85</w:t>
      </w:r>
    </w:p>
    <w:p w:rsidR="007938D0" w:rsidRPr="007F14DA" w:rsidRDefault="007938D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Permanent Closure Traffic Proposal—</w:t>
      </w:r>
      <w:r w:rsidR="000753E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 xml:space="preserve">Portion of Chesser Street between Grenfell Street and French Street, </w:t>
      </w:r>
      <w:r w:rsidR="000753EA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City of Adelaide for Public Consultation</w:t>
      </w:r>
      <w:r w:rsidRPr="007F14DA">
        <w:rPr>
          <w:rFonts w:ascii="Times New Roman" w:hAnsi="Times New Roman"/>
          <w:sz w:val="17"/>
          <w:szCs w:val="17"/>
        </w:rPr>
        <w:tab/>
        <w:t>No.17 p.1041</w:t>
      </w:r>
    </w:p>
    <w:p w:rsidR="005D4C57" w:rsidRPr="007F14DA" w:rsidRDefault="005D4C5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Preparation of Representation Options Paper for Public Consultation</w:t>
      </w:r>
      <w:r w:rsidRPr="007F14DA">
        <w:rPr>
          <w:rFonts w:ascii="Times New Roman" w:hAnsi="Times New Roman"/>
          <w:sz w:val="17"/>
          <w:szCs w:val="17"/>
        </w:rPr>
        <w:tab/>
        <w:t>No.16 p.924</w:t>
      </w:r>
    </w:p>
    <w:p w:rsidR="00C21B21" w:rsidRPr="007F14DA" w:rsidRDefault="00C21B2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Proposed Changes to Council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>s Rating Policy for Public Consultation</w:t>
      </w:r>
      <w:r w:rsidRPr="007F14DA">
        <w:rPr>
          <w:rFonts w:ascii="Times New Roman" w:hAnsi="Times New Roman"/>
          <w:sz w:val="17"/>
          <w:szCs w:val="17"/>
        </w:rPr>
        <w:tab/>
        <w:t>No.18 p.1070</w:t>
      </w:r>
    </w:p>
    <w:p w:rsidR="00924AED" w:rsidRPr="007F14DA" w:rsidRDefault="00924AED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Consul</w:t>
      </w:r>
      <w:r w:rsidR="0039423D" w:rsidRPr="007F14DA">
        <w:rPr>
          <w:rFonts w:ascii="Times New Roman" w:hAnsi="Times New Roman"/>
          <w:sz w:val="17"/>
          <w:szCs w:val="17"/>
        </w:rPr>
        <w:t>t</w:t>
      </w:r>
      <w:r w:rsidRPr="007F14DA">
        <w:rPr>
          <w:rFonts w:ascii="Times New Roman" w:hAnsi="Times New Roman"/>
          <w:sz w:val="17"/>
          <w:szCs w:val="17"/>
        </w:rPr>
        <w:t>ation</w:t>
      </w:r>
      <w:r w:rsidRPr="007F14DA">
        <w:rPr>
          <w:rFonts w:ascii="Times New Roman" w:hAnsi="Times New Roman"/>
          <w:sz w:val="17"/>
          <w:szCs w:val="17"/>
        </w:rPr>
        <w:tab/>
        <w:t>No.14 p.861</w:t>
      </w:r>
    </w:p>
    <w:p w:rsidR="00404D7E" w:rsidRPr="007F14DA" w:rsidRDefault="00404D7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of the Classification of Pirie Street Volleyball Courts Land as Community Land</w:t>
      </w:r>
      <w:r w:rsidRPr="007F14DA">
        <w:rPr>
          <w:rFonts w:ascii="Times New Roman" w:hAnsi="Times New Roman"/>
          <w:sz w:val="17"/>
          <w:szCs w:val="17"/>
        </w:rPr>
        <w:tab/>
        <w:t>No.12 p.713</w:t>
      </w:r>
    </w:p>
    <w:p w:rsidR="00581AD4" w:rsidRPr="007F14DA" w:rsidRDefault="00581AD4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Business Plan and Budget—Draft 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2022 Business Plan and Budget</w:t>
      </w:r>
      <w:r w:rsidRPr="007F14DA">
        <w:rPr>
          <w:rFonts w:ascii="Times New Roman" w:hAnsi="Times New Roman"/>
          <w:sz w:val="17"/>
          <w:szCs w:val="17"/>
        </w:rPr>
        <w:tab/>
        <w:t>No.22 p.1210</w:t>
      </w:r>
    </w:p>
    <w:p w:rsidR="00581AD4" w:rsidRPr="007F14DA" w:rsidRDefault="00581AD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Strategic Management Plan—Draft Long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Term Financial Plan and Strategic Asset Management Plan</w:t>
      </w:r>
      <w:r w:rsidRPr="007F14DA">
        <w:rPr>
          <w:rFonts w:ascii="Times New Roman" w:hAnsi="Times New Roman"/>
          <w:sz w:val="17"/>
          <w:szCs w:val="17"/>
        </w:rPr>
        <w:tab/>
        <w:t>No.22 p.1210</w:t>
      </w:r>
    </w:p>
    <w:p w:rsidR="003B1515" w:rsidRPr="007F14DA" w:rsidRDefault="003B151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Resignation of Councillor</w:t>
      </w:r>
      <w:r w:rsidRPr="007F14DA">
        <w:rPr>
          <w:rFonts w:ascii="Times New Roman" w:hAnsi="Times New Roman"/>
          <w:sz w:val="17"/>
          <w:szCs w:val="17"/>
        </w:rPr>
        <w:tab/>
      </w:r>
      <w:r w:rsidR="00503E54" w:rsidRPr="007F14DA">
        <w:rPr>
          <w:rFonts w:ascii="Times New Roman" w:hAnsi="Times New Roman"/>
          <w:sz w:val="17"/>
          <w:szCs w:val="17"/>
        </w:rPr>
        <w:t>No.20 p.1124</w:t>
      </w:r>
    </w:p>
    <w:p w:rsidR="004D67A7" w:rsidRPr="007F14DA" w:rsidRDefault="00DB248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Closure</w:t>
      </w:r>
      <w:r w:rsidR="00CD7313" w:rsidRPr="007F14DA">
        <w:rPr>
          <w:rFonts w:ascii="Times New Roman" w:hAnsi="Times New Roman"/>
          <w:sz w:val="17"/>
          <w:szCs w:val="17"/>
        </w:rPr>
        <w:t xml:space="preserve"> Order</w:t>
      </w:r>
      <w:r w:rsidRPr="007F14DA">
        <w:rPr>
          <w:rFonts w:ascii="Times New Roman" w:hAnsi="Times New Roman"/>
          <w:sz w:val="17"/>
          <w:szCs w:val="17"/>
        </w:rPr>
        <w:t>—</w:t>
      </w:r>
      <w:r w:rsidR="00E6605E">
        <w:rPr>
          <w:rFonts w:ascii="Times New Roman" w:hAnsi="Times New Roman"/>
          <w:sz w:val="17"/>
          <w:szCs w:val="17"/>
        </w:rPr>
        <w:br/>
      </w:r>
      <w:r w:rsidR="00CD7313" w:rsidRPr="007F14DA">
        <w:rPr>
          <w:rFonts w:ascii="Times New Roman" w:hAnsi="Times New Roman"/>
          <w:sz w:val="17"/>
          <w:szCs w:val="17"/>
        </w:rPr>
        <w:t>Portion of Chesser Street between Grenfell Street and French Street, Adelaide</w:t>
      </w:r>
      <w:r w:rsidR="00DC627A" w:rsidRPr="007F14DA">
        <w:rPr>
          <w:rFonts w:ascii="Times New Roman" w:hAnsi="Times New Roman"/>
          <w:sz w:val="17"/>
          <w:szCs w:val="17"/>
        </w:rPr>
        <w:tab/>
      </w:r>
      <w:r w:rsidR="00CD7313" w:rsidRPr="007F14DA">
        <w:rPr>
          <w:rFonts w:ascii="Times New Roman" w:hAnsi="Times New Roman"/>
          <w:sz w:val="17"/>
          <w:szCs w:val="17"/>
        </w:rPr>
        <w:t>No.40 p.2033</w:t>
      </w:r>
    </w:p>
    <w:p w:rsidR="00EC1455" w:rsidRPr="007F14DA" w:rsidRDefault="00EC145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Rundle Mall</w:t>
      </w:r>
      <w:r w:rsidRPr="007F14DA">
        <w:rPr>
          <w:rFonts w:ascii="Times New Roman" w:hAnsi="Times New Roman"/>
          <w:sz w:val="17"/>
          <w:szCs w:val="17"/>
        </w:rPr>
        <w:tab/>
        <w:t>No.29 p.1356</w:t>
      </w:r>
    </w:p>
    <w:p w:rsidR="00CB656F" w:rsidRPr="007F14DA" w:rsidRDefault="00E10BDD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Supplementary Election </w:t>
      </w:r>
      <w:r w:rsidR="00581AD4" w:rsidRPr="007F14DA">
        <w:rPr>
          <w:rFonts w:ascii="Times New Roman" w:hAnsi="Times New Roman"/>
          <w:sz w:val="17"/>
          <w:szCs w:val="17"/>
        </w:rPr>
        <w:t>for Area Councillor—</w:t>
      </w:r>
    </w:p>
    <w:p w:rsidR="0001018D" w:rsidRPr="007F14DA" w:rsidRDefault="0001018D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Call for Nominations</w:t>
      </w:r>
      <w:r w:rsidRPr="007F14DA">
        <w:rPr>
          <w:rFonts w:ascii="Times New Roman" w:hAnsi="Times New Roman"/>
          <w:sz w:val="17"/>
          <w:szCs w:val="17"/>
        </w:rPr>
        <w:tab/>
      </w:r>
      <w:r w:rsidR="00E341D6" w:rsidRPr="007F14DA">
        <w:rPr>
          <w:rFonts w:ascii="Times New Roman" w:hAnsi="Times New Roman"/>
          <w:sz w:val="17"/>
          <w:szCs w:val="17"/>
        </w:rPr>
        <w:t>No.33 p.1390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B957C6" w:rsidRPr="007F14DA">
        <w:rPr>
          <w:rFonts w:ascii="Times New Roman" w:hAnsi="Times New Roman"/>
          <w:sz w:val="17"/>
          <w:szCs w:val="17"/>
        </w:rPr>
        <w:t>No.42 p.2244</w:t>
      </w:r>
    </w:p>
    <w:p w:rsidR="000B160F" w:rsidRPr="007F14DA" w:rsidRDefault="0001018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Roll</w:t>
      </w:r>
      <w:r w:rsidRPr="007F14DA">
        <w:rPr>
          <w:rFonts w:ascii="Times New Roman" w:hAnsi="Times New Roman"/>
          <w:sz w:val="17"/>
          <w:szCs w:val="17"/>
        </w:rPr>
        <w:tab/>
      </w:r>
      <w:r w:rsidR="00581AD4" w:rsidRPr="007F14DA">
        <w:rPr>
          <w:rFonts w:ascii="Times New Roman" w:hAnsi="Times New Roman"/>
          <w:sz w:val="17"/>
          <w:szCs w:val="17"/>
        </w:rPr>
        <w:t>No.22 p.1210</w:t>
      </w:r>
    </w:p>
    <w:p w:rsidR="00A457F2" w:rsidRPr="007F14DA" w:rsidRDefault="00C72437" w:rsidP="00E96314">
      <w:pPr>
        <w:pStyle w:val="Heading2"/>
        <w:spacing w:before="80" w:after="80"/>
      </w:pPr>
      <w:bookmarkStart w:id="195" w:name="_Toc76567971"/>
      <w:r w:rsidRPr="007F14DA">
        <w:t>Burnside</w:t>
      </w:r>
      <w:bookmarkEnd w:id="195"/>
    </w:p>
    <w:p w:rsidR="00D325C1" w:rsidRPr="007F14DA" w:rsidRDefault="00D325C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Assignment of a Name for New Roads</w:t>
      </w:r>
      <w:r w:rsidRPr="007F14DA">
        <w:rPr>
          <w:rFonts w:ascii="Times New Roman" w:hAnsi="Times New Roman"/>
          <w:sz w:val="17"/>
          <w:szCs w:val="17"/>
        </w:rPr>
        <w:tab/>
        <w:t>No.16 p.924</w:t>
      </w:r>
    </w:p>
    <w:p w:rsidR="000B160F" w:rsidRPr="007F14DA" w:rsidRDefault="00A457F2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Closing—Swift Avenue, Dulwich</w:t>
      </w:r>
      <w:r w:rsidRPr="007F14DA">
        <w:rPr>
          <w:rFonts w:ascii="Times New Roman" w:hAnsi="Times New Roman"/>
          <w:sz w:val="17"/>
          <w:szCs w:val="17"/>
        </w:rPr>
        <w:tab/>
        <w:t>No.11 p.600</w:t>
      </w:r>
    </w:p>
    <w:p w:rsidR="00B626B5" w:rsidRPr="007F14DA" w:rsidRDefault="00C72437" w:rsidP="00E96314">
      <w:pPr>
        <w:pStyle w:val="Heading2"/>
        <w:spacing w:before="80" w:after="80"/>
      </w:pPr>
      <w:bookmarkStart w:id="196" w:name="_Toc76567972"/>
      <w:r w:rsidRPr="007F14DA">
        <w:t>Campbelltown</w:t>
      </w:r>
      <w:bookmarkEnd w:id="196"/>
    </w:p>
    <w:p w:rsidR="000B160F" w:rsidRPr="007F14DA" w:rsidRDefault="00B626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Exclusion of Land from Classification of Community Land</w:t>
      </w:r>
      <w:r w:rsidRPr="007F14DA">
        <w:rPr>
          <w:rFonts w:ascii="Times New Roman" w:hAnsi="Times New Roman"/>
          <w:sz w:val="17"/>
          <w:szCs w:val="17"/>
        </w:rPr>
        <w:tab/>
        <w:t>No.25 p.1264</w:t>
      </w:r>
    </w:p>
    <w:p w:rsidR="00DB248C" w:rsidRPr="007F14DA" w:rsidRDefault="00C72437" w:rsidP="00E96314">
      <w:pPr>
        <w:pStyle w:val="Heading2"/>
        <w:spacing w:before="80" w:after="80"/>
      </w:pPr>
      <w:bookmarkStart w:id="197" w:name="_Toc76567973"/>
      <w:r w:rsidRPr="007F14DA">
        <w:t>Charles Sturt</w:t>
      </w:r>
      <w:bookmarkEnd w:id="197"/>
    </w:p>
    <w:p w:rsidR="005530D6" w:rsidRPr="007F14DA" w:rsidRDefault="005530D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Amended Community Land Management Plans—Various Locations</w:t>
      </w:r>
      <w:r w:rsidRPr="007F14DA">
        <w:rPr>
          <w:rFonts w:ascii="Times New Roman" w:hAnsi="Times New Roman"/>
          <w:sz w:val="17"/>
          <w:szCs w:val="17"/>
        </w:rPr>
        <w:tab/>
        <w:t>No.12 p.713</w:t>
      </w:r>
    </w:p>
    <w:p w:rsidR="00665C5D" w:rsidRPr="007F14DA" w:rsidRDefault="00665C5D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By-laws—</w:t>
      </w:r>
    </w:p>
    <w:p w:rsidR="004D44A8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4D44A8" w:rsidRPr="007F14DA">
        <w:rPr>
          <w:rFonts w:ascii="Times New Roman" w:hAnsi="Times New Roman"/>
          <w:sz w:val="17"/>
          <w:szCs w:val="17"/>
        </w:rPr>
        <w:t>1—Permits and Penalties</w:t>
      </w:r>
      <w:r w:rsidR="004D44A8" w:rsidRPr="007F14DA">
        <w:rPr>
          <w:rFonts w:ascii="Times New Roman" w:hAnsi="Times New Roman"/>
          <w:sz w:val="17"/>
          <w:szCs w:val="17"/>
        </w:rPr>
        <w:tab/>
        <w:t>No.43 p.2425</w:t>
      </w:r>
    </w:p>
    <w:p w:rsidR="001E3518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1E3518" w:rsidRPr="007F14DA">
        <w:rPr>
          <w:rFonts w:ascii="Times New Roman" w:hAnsi="Times New Roman"/>
          <w:sz w:val="17"/>
          <w:szCs w:val="17"/>
        </w:rPr>
        <w:t>2—Moveable Signs</w:t>
      </w:r>
      <w:r w:rsidR="001E3518" w:rsidRPr="007F14DA">
        <w:rPr>
          <w:rFonts w:ascii="Times New Roman" w:hAnsi="Times New Roman"/>
          <w:sz w:val="17"/>
          <w:szCs w:val="17"/>
        </w:rPr>
        <w:tab/>
        <w:t>No.43 p.2427</w:t>
      </w:r>
    </w:p>
    <w:p w:rsidR="001E3518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1E3518" w:rsidRPr="007F14DA">
        <w:rPr>
          <w:rFonts w:ascii="Times New Roman" w:hAnsi="Times New Roman"/>
          <w:sz w:val="17"/>
          <w:szCs w:val="17"/>
        </w:rPr>
        <w:t>3—Local Government Land</w:t>
      </w:r>
      <w:r w:rsidR="001E3518" w:rsidRPr="007F14DA">
        <w:rPr>
          <w:rFonts w:ascii="Times New Roman" w:hAnsi="Times New Roman"/>
          <w:sz w:val="17"/>
          <w:szCs w:val="17"/>
        </w:rPr>
        <w:tab/>
        <w:t>No.43 p.2429</w:t>
      </w:r>
    </w:p>
    <w:p w:rsidR="001E3518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1E3518" w:rsidRPr="007F14DA">
        <w:rPr>
          <w:rFonts w:ascii="Times New Roman" w:hAnsi="Times New Roman"/>
          <w:sz w:val="17"/>
          <w:szCs w:val="17"/>
        </w:rPr>
        <w:t>4—Roads</w:t>
      </w:r>
      <w:r w:rsidR="001E3518" w:rsidRPr="007F14DA">
        <w:rPr>
          <w:rFonts w:ascii="Times New Roman" w:hAnsi="Times New Roman"/>
          <w:sz w:val="17"/>
          <w:szCs w:val="17"/>
        </w:rPr>
        <w:tab/>
        <w:t>No.43 p.2433</w:t>
      </w:r>
    </w:p>
    <w:p w:rsidR="001E3518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1E3518" w:rsidRPr="007F14DA">
        <w:rPr>
          <w:rFonts w:ascii="Times New Roman" w:hAnsi="Times New Roman"/>
          <w:sz w:val="17"/>
          <w:szCs w:val="17"/>
        </w:rPr>
        <w:t>5—</w:t>
      </w:r>
      <w:r w:rsidR="004C2321" w:rsidRPr="007F14DA">
        <w:rPr>
          <w:rFonts w:ascii="Times New Roman" w:hAnsi="Times New Roman"/>
          <w:sz w:val="17"/>
          <w:szCs w:val="17"/>
        </w:rPr>
        <w:t>Dogs and Cats</w:t>
      </w:r>
      <w:r w:rsidR="001E3518" w:rsidRPr="007F14DA">
        <w:rPr>
          <w:rFonts w:ascii="Times New Roman" w:hAnsi="Times New Roman"/>
          <w:sz w:val="17"/>
          <w:szCs w:val="17"/>
        </w:rPr>
        <w:tab/>
        <w:t>No.43 p.24</w:t>
      </w:r>
      <w:r w:rsidR="004C2321" w:rsidRPr="007F14DA">
        <w:rPr>
          <w:rFonts w:ascii="Times New Roman" w:hAnsi="Times New Roman"/>
          <w:sz w:val="17"/>
          <w:szCs w:val="17"/>
        </w:rPr>
        <w:t>3</w:t>
      </w:r>
      <w:r w:rsidR="001E3518" w:rsidRPr="007F14DA">
        <w:rPr>
          <w:rFonts w:ascii="Times New Roman" w:hAnsi="Times New Roman"/>
          <w:sz w:val="17"/>
          <w:szCs w:val="17"/>
        </w:rPr>
        <w:t>5</w:t>
      </w:r>
    </w:p>
    <w:p w:rsidR="001E3518" w:rsidRPr="007F14DA" w:rsidRDefault="00E85E0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1E3518" w:rsidRPr="007F14DA">
        <w:rPr>
          <w:rFonts w:ascii="Times New Roman" w:hAnsi="Times New Roman"/>
          <w:sz w:val="17"/>
          <w:szCs w:val="17"/>
        </w:rPr>
        <w:t>6—</w:t>
      </w:r>
      <w:r w:rsidR="004C2321" w:rsidRPr="007F14DA">
        <w:rPr>
          <w:rFonts w:ascii="Times New Roman" w:hAnsi="Times New Roman"/>
          <w:sz w:val="17"/>
          <w:szCs w:val="17"/>
        </w:rPr>
        <w:t>Domestic Livestock Management</w:t>
      </w:r>
      <w:r w:rsidR="001E3518" w:rsidRPr="007F14DA">
        <w:rPr>
          <w:rFonts w:ascii="Times New Roman" w:hAnsi="Times New Roman"/>
          <w:sz w:val="17"/>
          <w:szCs w:val="17"/>
        </w:rPr>
        <w:tab/>
      </w:r>
      <w:r w:rsidR="004C2321" w:rsidRPr="007F14DA">
        <w:rPr>
          <w:rFonts w:ascii="Times New Roman" w:hAnsi="Times New Roman"/>
          <w:sz w:val="17"/>
          <w:szCs w:val="17"/>
        </w:rPr>
        <w:t>No.43 p.2436</w:t>
      </w:r>
    </w:p>
    <w:p w:rsidR="00924AED" w:rsidRPr="007F14DA" w:rsidRDefault="00924AE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Intention to Consult on Draft Amended Community Land Management Plan</w:t>
      </w:r>
      <w:r w:rsidRPr="007F14DA">
        <w:rPr>
          <w:rFonts w:ascii="Times New Roman" w:hAnsi="Times New Roman"/>
          <w:sz w:val="17"/>
          <w:szCs w:val="17"/>
        </w:rPr>
        <w:tab/>
        <w:t>No.14 p.861</w:t>
      </w:r>
    </w:p>
    <w:p w:rsidR="000B160F" w:rsidRPr="007F14DA" w:rsidRDefault="00D325C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</w:t>
      </w:r>
      <w:r w:rsidR="0014072D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No.16 p.924</w:t>
      </w:r>
    </w:p>
    <w:p w:rsidR="009A2E23" w:rsidRPr="007F14DA" w:rsidRDefault="00C72437" w:rsidP="00E96314">
      <w:pPr>
        <w:pStyle w:val="Heading2"/>
        <w:spacing w:before="80" w:after="80"/>
      </w:pPr>
      <w:bookmarkStart w:id="198" w:name="_Toc76567974"/>
      <w:r w:rsidRPr="007F14DA">
        <w:t>Holdfast Bay</w:t>
      </w:r>
      <w:bookmarkEnd w:id="198"/>
    </w:p>
    <w:p w:rsidR="00642894" w:rsidRPr="007F14DA" w:rsidRDefault="0064289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Local Heritage in Transition Development Plan Amendment—</w:t>
      </w:r>
      <w:r w:rsidR="00E6605E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>Public Consultation</w:t>
      </w:r>
      <w:r w:rsidRPr="007F14DA">
        <w:rPr>
          <w:rFonts w:ascii="Times New Roman" w:hAnsi="Times New Roman"/>
          <w:sz w:val="17"/>
          <w:szCs w:val="17"/>
        </w:rPr>
        <w:tab/>
        <w:t>No.17 p.1041</w:t>
      </w:r>
    </w:p>
    <w:p w:rsidR="0031563F" w:rsidRPr="007F14DA" w:rsidRDefault="0031563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Notification of Application of By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law</w:t>
      </w:r>
      <w:r w:rsidRPr="007F14DA">
        <w:rPr>
          <w:rFonts w:ascii="Times New Roman" w:hAnsi="Times New Roman"/>
          <w:sz w:val="17"/>
          <w:szCs w:val="17"/>
        </w:rPr>
        <w:tab/>
        <w:t>No.23 p.1246</w:t>
      </w:r>
    </w:p>
    <w:p w:rsidR="000B160F" w:rsidRPr="007F14DA" w:rsidRDefault="009A2E2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No.11 p.600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F2D5F" w:rsidRPr="007F14DA">
        <w:rPr>
          <w:rFonts w:ascii="Times New Roman" w:hAnsi="Times New Roman"/>
          <w:sz w:val="17"/>
          <w:szCs w:val="17"/>
        </w:rPr>
        <w:t>No.42 p.2244</w:t>
      </w:r>
    </w:p>
    <w:p w:rsidR="00100E41" w:rsidRPr="007F14DA" w:rsidRDefault="00C72437" w:rsidP="00E96314">
      <w:pPr>
        <w:pStyle w:val="Heading2"/>
        <w:spacing w:before="80" w:after="80"/>
      </w:pPr>
      <w:bookmarkStart w:id="199" w:name="_Toc76567975"/>
      <w:r w:rsidRPr="007F14DA">
        <w:t>Marion</w:t>
      </w:r>
      <w:bookmarkEnd w:id="199"/>
    </w:p>
    <w:p w:rsidR="00300891" w:rsidRDefault="00300891" w:rsidP="0030089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By-law—</w:t>
      </w:r>
    </w:p>
    <w:p w:rsidR="009C30AA" w:rsidRPr="007F14DA" w:rsidRDefault="00E85E0E" w:rsidP="0030089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9C30AA" w:rsidRPr="007F14DA">
        <w:rPr>
          <w:rFonts w:ascii="Times New Roman" w:hAnsi="Times New Roman"/>
          <w:sz w:val="17"/>
          <w:szCs w:val="17"/>
        </w:rPr>
        <w:t>10—Shopping Trolley Amenity (Exemptions) Variation By-law 2021</w:t>
      </w:r>
      <w:r w:rsidR="009C30AA" w:rsidRPr="007F14DA">
        <w:rPr>
          <w:rFonts w:ascii="Times New Roman" w:hAnsi="Times New Roman"/>
          <w:sz w:val="17"/>
          <w:szCs w:val="17"/>
        </w:rPr>
        <w:tab/>
        <w:t>No.8 p.315</w:t>
      </w:r>
    </w:p>
    <w:p w:rsidR="0035512A" w:rsidRPr="007F14DA" w:rsidRDefault="0035512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Notices—Final Recommendation</w:t>
      </w:r>
      <w:r w:rsidRPr="007F14DA">
        <w:rPr>
          <w:rFonts w:ascii="Times New Roman" w:hAnsi="Times New Roman"/>
          <w:sz w:val="17"/>
          <w:szCs w:val="17"/>
        </w:rPr>
        <w:tab/>
        <w:t>No.14 p.861</w:t>
      </w:r>
    </w:p>
    <w:p w:rsidR="000B160F" w:rsidRPr="007F14DA" w:rsidRDefault="00E73AA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and Disposal of Community Land</w:t>
      </w:r>
      <w:r w:rsidRPr="007F14DA">
        <w:rPr>
          <w:rFonts w:ascii="Times New Roman" w:hAnsi="Times New Roman"/>
          <w:sz w:val="17"/>
          <w:szCs w:val="17"/>
        </w:rPr>
        <w:tab/>
        <w:t>No.12 p.713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AE3EC3" w:rsidRPr="007F14DA">
        <w:rPr>
          <w:rFonts w:ascii="Times New Roman" w:hAnsi="Times New Roman"/>
          <w:sz w:val="17"/>
          <w:szCs w:val="17"/>
        </w:rPr>
        <w:t>No.18 p.1070</w:t>
      </w:r>
    </w:p>
    <w:p w:rsidR="00C8589E" w:rsidRPr="007F14DA" w:rsidRDefault="00C72437" w:rsidP="00677E04">
      <w:pPr>
        <w:pStyle w:val="Heading2"/>
        <w:spacing w:before="80" w:after="80"/>
      </w:pPr>
      <w:bookmarkStart w:id="200" w:name="_Toc76567976"/>
      <w:r w:rsidRPr="007F14DA">
        <w:t>Mitcham</w:t>
      </w:r>
      <w:bookmarkEnd w:id="200"/>
    </w:p>
    <w:p w:rsidR="00094BFB" w:rsidRPr="007F14DA" w:rsidRDefault="00094B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Centennial Park Cemetery Authority—Regional Subsidiary—</w:t>
      </w:r>
      <w:r w:rsidR="00E6605E">
        <w:rPr>
          <w:rFonts w:ascii="Times New Roman" w:hAnsi="Times New Roman"/>
          <w:sz w:val="17"/>
          <w:szCs w:val="17"/>
        </w:rPr>
        <w:br/>
      </w:r>
      <w:r w:rsidRPr="007F14DA">
        <w:rPr>
          <w:rFonts w:ascii="Times New Roman" w:hAnsi="Times New Roman"/>
          <w:sz w:val="17"/>
          <w:szCs w:val="17"/>
        </w:rPr>
        <w:t xml:space="preserve">Charter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  <w:t>No.16 p.925</w:t>
      </w:r>
    </w:p>
    <w:p w:rsidR="000B160F" w:rsidRPr="007F14DA" w:rsidRDefault="00F8260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No.17 p.1041</w:t>
      </w:r>
    </w:p>
    <w:p w:rsidR="00281787" w:rsidRPr="007F14DA" w:rsidRDefault="00C72437" w:rsidP="00677E04">
      <w:pPr>
        <w:pStyle w:val="Heading2"/>
        <w:spacing w:before="80" w:after="80"/>
      </w:pPr>
      <w:bookmarkStart w:id="201" w:name="_Toc76567977"/>
      <w:r w:rsidRPr="007F14DA">
        <w:t>Mount Gambier</w:t>
      </w:r>
      <w:bookmarkEnd w:id="201"/>
    </w:p>
    <w:p w:rsidR="000B160F" w:rsidRPr="007F14DA" w:rsidRDefault="0028178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Notice—Naming of Roads</w:t>
      </w:r>
      <w:r w:rsidRPr="007F14DA">
        <w:rPr>
          <w:rFonts w:ascii="Times New Roman" w:hAnsi="Times New Roman"/>
          <w:sz w:val="17"/>
          <w:szCs w:val="17"/>
        </w:rPr>
        <w:tab/>
        <w:t>No.9 p.390</w:t>
      </w:r>
    </w:p>
    <w:p w:rsidR="007D59E9" w:rsidRPr="007F14DA" w:rsidRDefault="00C72437" w:rsidP="00677E04">
      <w:pPr>
        <w:pStyle w:val="Heading2"/>
        <w:spacing w:before="80" w:after="80"/>
      </w:pPr>
      <w:bookmarkStart w:id="202" w:name="_Toc76567978"/>
      <w:r w:rsidRPr="007F14DA">
        <w:t>Murray Bridge</w:t>
      </w:r>
      <w:bookmarkEnd w:id="202"/>
    </w:p>
    <w:p w:rsidR="00A67788" w:rsidRPr="007F14DA" w:rsidRDefault="00763113" w:rsidP="009119B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</w:t>
      </w:r>
      <w:r w:rsidR="007D59E9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No.9 p.390</w:t>
      </w:r>
      <w:bookmarkStart w:id="203" w:name="_Toc76567979"/>
    </w:p>
    <w:p w:rsidR="00436BA1" w:rsidRPr="007F14DA" w:rsidRDefault="00C72437" w:rsidP="00677E04">
      <w:pPr>
        <w:pStyle w:val="Heading2"/>
        <w:spacing w:before="80" w:after="80"/>
      </w:pPr>
      <w:r w:rsidRPr="007F14DA">
        <w:t>Norwood Payneham &amp; St Peters</w:t>
      </w:r>
      <w:bookmarkEnd w:id="203"/>
    </w:p>
    <w:p w:rsidR="000B160F" w:rsidRPr="007F14DA" w:rsidRDefault="00B1120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Proposed Declaration</w:t>
      </w:r>
      <w:r w:rsidRPr="007F14DA">
        <w:rPr>
          <w:rFonts w:ascii="Times New Roman" w:hAnsi="Times New Roman"/>
          <w:sz w:val="17"/>
          <w:szCs w:val="17"/>
        </w:rPr>
        <w:tab/>
      </w:r>
      <w:r w:rsidR="00694917" w:rsidRPr="007F14DA">
        <w:rPr>
          <w:rFonts w:ascii="Times New Roman" w:hAnsi="Times New Roman"/>
          <w:sz w:val="17"/>
          <w:szCs w:val="17"/>
        </w:rPr>
        <w:t>No.12 p.714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A47B2" w:rsidRPr="007F14DA">
        <w:rPr>
          <w:rFonts w:ascii="Times New Roman" w:hAnsi="Times New Roman"/>
          <w:sz w:val="17"/>
          <w:szCs w:val="17"/>
        </w:rPr>
        <w:t>No.41 p.2188</w:t>
      </w:r>
    </w:p>
    <w:p w:rsidR="00A518F4" w:rsidRPr="007F14DA" w:rsidRDefault="006C5855" w:rsidP="00677E04">
      <w:pPr>
        <w:pStyle w:val="Heading2"/>
        <w:spacing w:before="80" w:after="80"/>
      </w:pPr>
      <w:bookmarkStart w:id="204" w:name="_Toc76567980"/>
      <w:r w:rsidRPr="007F14DA">
        <w:t>Onkaparinga</w:t>
      </w:r>
      <w:bookmarkEnd w:id="204"/>
    </w:p>
    <w:p w:rsidR="00A201F8" w:rsidRPr="007F14DA" w:rsidRDefault="00A201F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Declaration of Public Roads</w:t>
      </w:r>
      <w:r w:rsidRPr="007F14DA">
        <w:rPr>
          <w:rFonts w:ascii="Times New Roman" w:hAnsi="Times New Roman"/>
          <w:sz w:val="17"/>
          <w:szCs w:val="17"/>
        </w:rPr>
        <w:tab/>
        <w:t>No.6 p.227</w:t>
      </w:r>
    </w:p>
    <w:p w:rsidR="00B626B5" w:rsidRPr="007F14DA" w:rsidRDefault="00B626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Exclusion of Land from Classification of Community Land</w:t>
      </w:r>
      <w:r w:rsidRPr="007F14DA">
        <w:rPr>
          <w:rFonts w:ascii="Times New Roman" w:hAnsi="Times New Roman"/>
          <w:sz w:val="17"/>
          <w:szCs w:val="17"/>
        </w:rPr>
        <w:tab/>
        <w:t>No.25 p.1264</w:t>
      </w:r>
    </w:p>
    <w:p w:rsidR="00ED5458" w:rsidRPr="007F14DA" w:rsidRDefault="00ED545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Prohibition of Trucks</w:t>
      </w:r>
      <w:r w:rsidRPr="007F14DA">
        <w:rPr>
          <w:rFonts w:ascii="Times New Roman" w:hAnsi="Times New Roman"/>
          <w:sz w:val="17"/>
          <w:szCs w:val="17"/>
        </w:rPr>
        <w:tab/>
        <w:t>No.2 p.27</w:t>
      </w:r>
    </w:p>
    <w:p w:rsidR="00E210F8" w:rsidRPr="007F14DA" w:rsidRDefault="00E210F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Closing—Public Road, Sellicks Hill</w:t>
      </w:r>
      <w:r w:rsidRPr="007F14DA">
        <w:rPr>
          <w:rFonts w:ascii="Times New Roman" w:hAnsi="Times New Roman"/>
          <w:sz w:val="17"/>
          <w:szCs w:val="17"/>
        </w:rPr>
        <w:tab/>
        <w:t>No.29 p.1356</w:t>
      </w:r>
    </w:p>
    <w:p w:rsidR="00445F97" w:rsidRPr="007F14DA" w:rsidRDefault="0072456A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Closure—</w:t>
      </w:r>
    </w:p>
    <w:p w:rsidR="0072456A" w:rsidRPr="007F14DA" w:rsidRDefault="0072456A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Road, Onkaparinga Hills</w:t>
      </w:r>
      <w:r w:rsidRPr="007F14DA">
        <w:rPr>
          <w:rFonts w:ascii="Times New Roman" w:hAnsi="Times New Roman"/>
          <w:sz w:val="17"/>
          <w:szCs w:val="17"/>
        </w:rPr>
        <w:tab/>
        <w:t>No.9 p.390</w:t>
      </w:r>
    </w:p>
    <w:p w:rsidR="000B160F" w:rsidRPr="007F14DA" w:rsidRDefault="00445F9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Welland Street, Port Noarlunga</w:t>
      </w:r>
      <w:r w:rsidRPr="007F14DA">
        <w:rPr>
          <w:rFonts w:ascii="Times New Roman" w:hAnsi="Times New Roman"/>
          <w:sz w:val="17"/>
          <w:szCs w:val="17"/>
        </w:rPr>
        <w:tab/>
        <w:t>No.16 p.935</w:t>
      </w:r>
    </w:p>
    <w:p w:rsidR="003110E8" w:rsidRPr="007F14DA" w:rsidRDefault="006C5855" w:rsidP="00677E04">
      <w:pPr>
        <w:pStyle w:val="Heading2"/>
        <w:spacing w:before="80" w:after="80"/>
      </w:pPr>
      <w:bookmarkStart w:id="205" w:name="_Toc76567981"/>
      <w:r w:rsidRPr="007F14DA">
        <w:t>Playford</w:t>
      </w:r>
      <w:bookmarkEnd w:id="205"/>
    </w:p>
    <w:p w:rsidR="000B160F" w:rsidRPr="007F14DA" w:rsidRDefault="00A251C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Naming of Assets Policy</w:t>
      </w:r>
      <w:r w:rsidR="003110E8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No.33 p.1390</w:t>
      </w:r>
    </w:p>
    <w:p w:rsidR="0024166A" w:rsidRPr="007F14DA" w:rsidRDefault="006C5855" w:rsidP="00677E04">
      <w:pPr>
        <w:pStyle w:val="Heading2"/>
        <w:spacing w:before="80" w:after="80"/>
      </w:pPr>
      <w:bookmarkStart w:id="206" w:name="_Toc76567982"/>
      <w:r w:rsidRPr="007F14DA">
        <w:t>Port Adelaide Enfield</w:t>
      </w:r>
      <w:bookmarkEnd w:id="206"/>
    </w:p>
    <w:p w:rsidR="000847CC" w:rsidRPr="007F14DA" w:rsidRDefault="000847C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Assignment of Names for New Roads</w:t>
      </w:r>
      <w:r w:rsidRPr="007F14DA">
        <w:rPr>
          <w:rFonts w:ascii="Times New Roman" w:hAnsi="Times New Roman"/>
          <w:sz w:val="17"/>
          <w:szCs w:val="17"/>
        </w:rPr>
        <w:tab/>
      </w:r>
      <w:r w:rsidR="00F05830" w:rsidRPr="007F14DA">
        <w:rPr>
          <w:rFonts w:ascii="Times New Roman" w:hAnsi="Times New Roman"/>
          <w:sz w:val="17"/>
          <w:szCs w:val="17"/>
        </w:rPr>
        <w:t>No.17 p.1042</w:t>
      </w:r>
    </w:p>
    <w:p w:rsidR="009A2E23" w:rsidRPr="007F14DA" w:rsidRDefault="009A2E2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Declaration of Public Roads—Trinity Street, Ottoway and St John</w:t>
      </w:r>
      <w:r w:rsidR="00AB3151">
        <w:rPr>
          <w:rFonts w:ascii="Times New Roman" w:hAnsi="Times New Roman"/>
          <w:sz w:val="17"/>
          <w:szCs w:val="17"/>
        </w:rPr>
        <w:t>’</w:t>
      </w:r>
      <w:r w:rsidRPr="007F14DA">
        <w:rPr>
          <w:rFonts w:ascii="Times New Roman" w:hAnsi="Times New Roman"/>
          <w:sz w:val="17"/>
          <w:szCs w:val="17"/>
        </w:rPr>
        <w:t>s Road, Ottoway</w:t>
      </w:r>
      <w:r w:rsidRPr="007F14DA">
        <w:rPr>
          <w:rFonts w:ascii="Times New Roman" w:hAnsi="Times New Roman"/>
          <w:sz w:val="17"/>
          <w:szCs w:val="17"/>
        </w:rPr>
        <w:tab/>
        <w:t>No.11 p.600</w:t>
      </w:r>
    </w:p>
    <w:p w:rsidR="00E145B7" w:rsidRPr="007F14DA" w:rsidRDefault="004A334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Development Plan Amendment—</w:t>
      </w:r>
      <w:r w:rsidR="00E145B7" w:rsidRPr="007F14DA">
        <w:rPr>
          <w:rFonts w:ascii="Times New Roman" w:hAnsi="Times New Roman"/>
          <w:sz w:val="17"/>
          <w:szCs w:val="17"/>
        </w:rPr>
        <w:t>Corner of Days and Regency Roads, Croydon Park</w:t>
      </w:r>
      <w:r w:rsidR="00E145B7" w:rsidRPr="007F14DA">
        <w:rPr>
          <w:rFonts w:ascii="Times New Roman" w:hAnsi="Times New Roman"/>
          <w:sz w:val="17"/>
          <w:szCs w:val="17"/>
        </w:rPr>
        <w:tab/>
        <w:t>No.3 p.95</w:t>
      </w:r>
    </w:p>
    <w:p w:rsidR="00CC7421" w:rsidRPr="007F14DA" w:rsidRDefault="00CC7421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Notification of Application of By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Law</w:t>
      </w:r>
      <w:r w:rsidRPr="007F14DA">
        <w:rPr>
          <w:rFonts w:ascii="Times New Roman" w:hAnsi="Times New Roman"/>
          <w:sz w:val="17"/>
          <w:szCs w:val="17"/>
        </w:rPr>
        <w:tab/>
        <w:t>No.22 p.1210</w:t>
      </w:r>
    </w:p>
    <w:p w:rsidR="00272889" w:rsidRPr="007F14DA" w:rsidRDefault="0027288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Proposed Road Closure—Portion of Princes Road, Greenacres</w:t>
      </w:r>
      <w:r w:rsidRPr="007F14DA">
        <w:rPr>
          <w:rFonts w:ascii="Times New Roman" w:hAnsi="Times New Roman"/>
          <w:sz w:val="17"/>
          <w:szCs w:val="17"/>
        </w:rPr>
        <w:tab/>
        <w:t>No.4 p.151</w:t>
      </w:r>
    </w:p>
    <w:p w:rsidR="000B160F" w:rsidRPr="007F14DA" w:rsidRDefault="0029602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Naming of a Portion of Road—Franklin St, Rosewater</w:t>
      </w:r>
      <w:r w:rsidRPr="007F14DA">
        <w:rPr>
          <w:rFonts w:ascii="Times New Roman" w:hAnsi="Times New Roman"/>
          <w:sz w:val="17"/>
          <w:szCs w:val="17"/>
        </w:rPr>
        <w:tab/>
        <w:t>No.18 p.1070</w:t>
      </w:r>
    </w:p>
    <w:p w:rsidR="004A4295" w:rsidRPr="007F14DA" w:rsidRDefault="006C5855" w:rsidP="00677E04">
      <w:pPr>
        <w:pStyle w:val="Heading2"/>
        <w:spacing w:before="80" w:after="80"/>
      </w:pPr>
      <w:bookmarkStart w:id="207" w:name="_Toc76567983"/>
      <w:r w:rsidRPr="007F14DA">
        <w:t>Port Augusta</w:t>
      </w:r>
      <w:bookmarkEnd w:id="207"/>
    </w:p>
    <w:p w:rsidR="000B160F" w:rsidRPr="007F14DA" w:rsidRDefault="004A429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Carparking Fund—Amendment to Contribution Rate</w:t>
      </w:r>
      <w:r w:rsidRPr="007F14DA">
        <w:rPr>
          <w:rFonts w:ascii="Times New Roman" w:hAnsi="Times New Roman"/>
          <w:sz w:val="17"/>
          <w:szCs w:val="17"/>
        </w:rPr>
        <w:tab/>
        <w:t>No.11 p.600</w:t>
      </w:r>
    </w:p>
    <w:p w:rsidR="00050947" w:rsidRPr="007F14DA" w:rsidRDefault="006C5855" w:rsidP="00677E04">
      <w:pPr>
        <w:pStyle w:val="Heading2"/>
        <w:spacing w:before="80" w:after="80"/>
      </w:pPr>
      <w:bookmarkStart w:id="208" w:name="_Toc76567984"/>
      <w:r w:rsidRPr="007F14DA">
        <w:t>Prospect</w:t>
      </w:r>
      <w:bookmarkEnd w:id="208"/>
    </w:p>
    <w:p w:rsidR="000B160F" w:rsidRPr="007F14DA" w:rsidRDefault="0005094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</w:t>
      </w:r>
      <w:r w:rsidRPr="007F14DA">
        <w:rPr>
          <w:rFonts w:ascii="Times New Roman" w:hAnsi="Times New Roman"/>
          <w:sz w:val="17"/>
          <w:szCs w:val="17"/>
        </w:rPr>
        <w:tab/>
        <w:t>No.25 p.1264</w:t>
      </w:r>
    </w:p>
    <w:p w:rsidR="00591C02" w:rsidRPr="007F14DA" w:rsidRDefault="006C5855" w:rsidP="00677E04">
      <w:pPr>
        <w:pStyle w:val="Heading2"/>
        <w:spacing w:before="80" w:after="80"/>
      </w:pPr>
      <w:bookmarkStart w:id="209" w:name="_Toc76567985"/>
      <w:r w:rsidRPr="007F14DA">
        <w:t>Salisbury</w:t>
      </w:r>
      <w:bookmarkEnd w:id="209"/>
    </w:p>
    <w:p w:rsidR="000B160F" w:rsidRPr="007F14DA" w:rsidRDefault="00565EA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Renaming of Roads in Salisbury Heights</w:t>
      </w:r>
      <w:r w:rsidRPr="007F14DA">
        <w:rPr>
          <w:rFonts w:ascii="Times New Roman" w:hAnsi="Times New Roman"/>
          <w:sz w:val="17"/>
          <w:szCs w:val="17"/>
        </w:rPr>
        <w:tab/>
        <w:t>No.37 p.1518</w:t>
      </w:r>
    </w:p>
    <w:p w:rsidR="00C8589E" w:rsidRPr="007F14DA" w:rsidRDefault="006C5855" w:rsidP="00677E04">
      <w:pPr>
        <w:pStyle w:val="Heading2"/>
        <w:spacing w:before="80" w:after="80"/>
      </w:pPr>
      <w:bookmarkStart w:id="210" w:name="_Toc76567986"/>
      <w:r w:rsidRPr="007F14DA">
        <w:t>Unley</w:t>
      </w:r>
      <w:bookmarkEnd w:id="210"/>
    </w:p>
    <w:p w:rsidR="000C5353" w:rsidRPr="007F14DA" w:rsidRDefault="000C535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Centennial Park Cemetery Authority—Regional Subsidiary—Charter </w:t>
      </w:r>
      <w:r w:rsidR="00046A7D" w:rsidRPr="007F14DA">
        <w:rPr>
          <w:rFonts w:ascii="Times New Roman" w:hAnsi="Times New Roman"/>
          <w:sz w:val="17"/>
          <w:szCs w:val="17"/>
        </w:rPr>
        <w:t>2021</w:t>
      </w:r>
      <w:r w:rsidRPr="007F14DA">
        <w:rPr>
          <w:rFonts w:ascii="Times New Roman" w:hAnsi="Times New Roman"/>
          <w:sz w:val="17"/>
          <w:szCs w:val="17"/>
        </w:rPr>
        <w:tab/>
        <w:t>No.16 p.925</w:t>
      </w:r>
    </w:p>
    <w:p w:rsidR="000B160F" w:rsidRPr="007F14DA" w:rsidRDefault="003D070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No.20 p.1124</w:t>
      </w:r>
    </w:p>
    <w:p w:rsidR="00DC627A" w:rsidRPr="007F14DA" w:rsidRDefault="006C5855" w:rsidP="00677E04">
      <w:pPr>
        <w:pStyle w:val="Heading2"/>
        <w:spacing w:before="80" w:after="80"/>
      </w:pPr>
      <w:bookmarkStart w:id="211" w:name="_Toc76567987"/>
      <w:r w:rsidRPr="007F14DA">
        <w:t>Victor Harbor</w:t>
      </w:r>
      <w:bookmarkEnd w:id="211"/>
    </w:p>
    <w:p w:rsidR="0067751E" w:rsidRPr="007F14DA" w:rsidRDefault="0067751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Application of By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 xml:space="preserve">law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3—Roads</w:t>
      </w:r>
      <w:r w:rsidRPr="007F14DA">
        <w:rPr>
          <w:rFonts w:ascii="Times New Roman" w:hAnsi="Times New Roman"/>
          <w:sz w:val="17"/>
          <w:szCs w:val="17"/>
        </w:rPr>
        <w:tab/>
        <w:t>No.2 p.27</w:t>
      </w:r>
    </w:p>
    <w:p w:rsidR="000B160F" w:rsidRPr="007F14DA" w:rsidRDefault="006B7AF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Revocation of Council Decision Regarding Application of Roads By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Law to Dump Beach Car Park</w:t>
      </w:r>
      <w:r w:rsidRPr="007F14DA">
        <w:rPr>
          <w:rFonts w:ascii="Times New Roman" w:hAnsi="Times New Roman"/>
          <w:sz w:val="17"/>
          <w:szCs w:val="17"/>
        </w:rPr>
        <w:tab/>
        <w:t>No.22 p.1211</w:t>
      </w:r>
    </w:p>
    <w:p w:rsidR="00BC6F4D" w:rsidRPr="007F14DA" w:rsidRDefault="006C5855" w:rsidP="00677E04">
      <w:pPr>
        <w:pStyle w:val="Heading2"/>
        <w:spacing w:before="80" w:after="80"/>
      </w:pPr>
      <w:bookmarkStart w:id="212" w:name="_Toc76567988"/>
      <w:r w:rsidRPr="007F14DA">
        <w:t>West Torrens</w:t>
      </w:r>
      <w:bookmarkEnd w:id="212"/>
    </w:p>
    <w:p w:rsidR="000B160F" w:rsidRPr="007F14DA" w:rsidRDefault="00FB152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</w:t>
      </w:r>
      <w:r w:rsidR="00BC6F4D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No.21 p.1160</w:t>
      </w:r>
    </w:p>
    <w:p w:rsidR="0031416F" w:rsidRPr="007F14DA" w:rsidRDefault="0031416F" w:rsidP="0058546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before="120" w:line="170" w:lineRule="exact"/>
        <w:jc w:val="center"/>
        <w:rPr>
          <w:rFonts w:ascii="Times New Roman" w:hAnsi="Times New Roman"/>
          <w:b/>
          <w:smallCaps/>
          <w:sz w:val="17"/>
          <w:szCs w:val="17"/>
        </w:rPr>
      </w:pPr>
      <w:r w:rsidRPr="007F14DA">
        <w:rPr>
          <w:rFonts w:ascii="Times New Roman" w:hAnsi="Times New Roman"/>
          <w:b/>
          <w:smallCaps/>
          <w:sz w:val="17"/>
          <w:szCs w:val="17"/>
        </w:rPr>
        <w:t>Towns</w:t>
      </w:r>
    </w:p>
    <w:p w:rsidR="0031416F" w:rsidRPr="007F14DA" w:rsidRDefault="006C5855" w:rsidP="00677E04">
      <w:pPr>
        <w:pStyle w:val="Heading2"/>
        <w:spacing w:before="80" w:after="80"/>
      </w:pPr>
      <w:bookmarkStart w:id="213" w:name="_Toc76567989"/>
      <w:r w:rsidRPr="007F14DA">
        <w:t>Gawler</w:t>
      </w:r>
      <w:bookmarkEnd w:id="213"/>
    </w:p>
    <w:p w:rsidR="000B160F" w:rsidRPr="007F14DA" w:rsidRDefault="0031416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</w:t>
      </w:r>
      <w:r w:rsidRPr="007F14DA">
        <w:rPr>
          <w:rFonts w:ascii="Times New Roman" w:hAnsi="Times New Roman"/>
          <w:sz w:val="17"/>
          <w:szCs w:val="17"/>
        </w:rPr>
        <w:tab/>
        <w:t>No.21 p.1160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47709" w:rsidRPr="007F14DA">
        <w:rPr>
          <w:rFonts w:ascii="Times New Roman" w:hAnsi="Times New Roman"/>
          <w:sz w:val="17"/>
          <w:szCs w:val="17"/>
        </w:rPr>
        <w:t>No.40 p.2133</w:t>
      </w:r>
    </w:p>
    <w:p w:rsidR="00665BD9" w:rsidRPr="007F14DA" w:rsidRDefault="006C5855" w:rsidP="00677E04">
      <w:pPr>
        <w:pStyle w:val="Heading2"/>
        <w:spacing w:before="80" w:after="80"/>
      </w:pPr>
      <w:bookmarkStart w:id="214" w:name="_Toc76567990"/>
      <w:r w:rsidRPr="007F14DA">
        <w:t>Walkerville</w:t>
      </w:r>
      <w:bookmarkEnd w:id="214"/>
    </w:p>
    <w:p w:rsidR="000B160F" w:rsidRPr="007F14DA" w:rsidRDefault="004753A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Local Heritage Development Plan Amendment—Public Consultation</w:t>
      </w:r>
      <w:r w:rsidR="00665BD9" w:rsidRPr="007F14DA">
        <w:rPr>
          <w:rFonts w:ascii="Times New Roman" w:hAnsi="Times New Roman"/>
          <w:sz w:val="17"/>
          <w:szCs w:val="17"/>
        </w:rPr>
        <w:tab/>
        <w:t>No.21 p.1160</w:t>
      </w:r>
    </w:p>
    <w:p w:rsidR="008625CA" w:rsidRPr="007F14DA" w:rsidRDefault="008625CA" w:rsidP="0058546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before="120" w:line="170" w:lineRule="exact"/>
        <w:jc w:val="center"/>
        <w:rPr>
          <w:rFonts w:ascii="Times New Roman" w:hAnsi="Times New Roman"/>
          <w:b/>
          <w:smallCaps/>
          <w:sz w:val="17"/>
          <w:szCs w:val="17"/>
        </w:rPr>
      </w:pPr>
      <w:r w:rsidRPr="007F14DA">
        <w:rPr>
          <w:rFonts w:ascii="Times New Roman" w:hAnsi="Times New Roman"/>
          <w:b/>
          <w:smallCaps/>
          <w:sz w:val="17"/>
          <w:szCs w:val="17"/>
        </w:rPr>
        <w:t>District Councils</w:t>
      </w:r>
    </w:p>
    <w:p w:rsidR="00095AA9" w:rsidRPr="007F14DA" w:rsidRDefault="006C5855" w:rsidP="00677E04">
      <w:pPr>
        <w:pStyle w:val="Heading2"/>
        <w:spacing w:before="80" w:after="80"/>
      </w:pPr>
      <w:bookmarkStart w:id="215" w:name="_Toc76567991"/>
      <w:r w:rsidRPr="007F14DA">
        <w:t>Adelaide Hills</w:t>
      </w:r>
      <w:bookmarkEnd w:id="215"/>
    </w:p>
    <w:p w:rsidR="003B7AB3" w:rsidRPr="007F14DA" w:rsidRDefault="003B7AB3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Declaration of Public Roads</w:t>
      </w:r>
      <w:r w:rsidRPr="007F14DA">
        <w:rPr>
          <w:rFonts w:ascii="Times New Roman" w:hAnsi="Times New Roman"/>
          <w:sz w:val="17"/>
          <w:szCs w:val="17"/>
        </w:rPr>
        <w:tab/>
        <w:t>No.2 p.27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47709" w:rsidRPr="007F14DA">
        <w:rPr>
          <w:rFonts w:ascii="Times New Roman" w:hAnsi="Times New Roman"/>
          <w:sz w:val="17"/>
          <w:szCs w:val="17"/>
        </w:rPr>
        <w:t>No.40 p.2133</w:t>
      </w:r>
    </w:p>
    <w:p w:rsidR="003C47F6" w:rsidRPr="007F14DA" w:rsidRDefault="003C47F6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mallCaps/>
          <w:sz w:val="17"/>
          <w:szCs w:val="17"/>
        </w:rPr>
        <w:t>Erratum</w:t>
      </w:r>
      <w:r w:rsidRPr="007F14DA">
        <w:rPr>
          <w:rFonts w:ascii="Times New Roman" w:hAnsi="Times New Roman"/>
          <w:sz w:val="17"/>
          <w:szCs w:val="17"/>
        </w:rPr>
        <w:tab/>
        <w:t>No.4 p.151</w:t>
      </w:r>
    </w:p>
    <w:p w:rsidR="009D08A9" w:rsidRPr="007F14DA" w:rsidRDefault="009D08A9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mallCaps/>
          <w:sz w:val="17"/>
          <w:szCs w:val="17"/>
        </w:rPr>
        <w:t>Corrigendum</w:t>
      </w:r>
      <w:r w:rsidRPr="007F14DA">
        <w:rPr>
          <w:rFonts w:ascii="Times New Roman" w:hAnsi="Times New Roman"/>
          <w:sz w:val="17"/>
          <w:szCs w:val="17"/>
        </w:rPr>
        <w:tab/>
        <w:t>No.41 p.2188</w:t>
      </w:r>
    </w:p>
    <w:p w:rsidR="000A70B5" w:rsidRPr="007F14DA" w:rsidRDefault="000A70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Intention</w:t>
      </w:r>
      <w:r w:rsidRPr="007F14DA">
        <w:rPr>
          <w:rFonts w:ascii="Times New Roman" w:hAnsi="Times New Roman"/>
          <w:sz w:val="17"/>
          <w:szCs w:val="17"/>
        </w:rPr>
        <w:tab/>
        <w:t>No.8 p.315</w:t>
      </w:r>
    </w:p>
    <w:p w:rsidR="00C8589E" w:rsidRPr="007F14DA" w:rsidRDefault="00C8589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Proposed Road </w:t>
      </w:r>
      <w:r w:rsidR="00826351" w:rsidRPr="007F14DA">
        <w:rPr>
          <w:rFonts w:ascii="Times New Roman" w:hAnsi="Times New Roman"/>
          <w:sz w:val="17"/>
          <w:szCs w:val="17"/>
        </w:rPr>
        <w:t xml:space="preserve">Opening and </w:t>
      </w:r>
      <w:r w:rsidRPr="007F14DA">
        <w:rPr>
          <w:rFonts w:ascii="Times New Roman" w:hAnsi="Times New Roman"/>
          <w:sz w:val="17"/>
          <w:szCs w:val="17"/>
        </w:rPr>
        <w:t xml:space="preserve">Closing—Portion of </w:t>
      </w:r>
      <w:r w:rsidR="00826351" w:rsidRPr="007F14DA">
        <w:rPr>
          <w:rFonts w:ascii="Times New Roman" w:hAnsi="Times New Roman"/>
          <w:sz w:val="17"/>
          <w:szCs w:val="17"/>
        </w:rPr>
        <w:t>Montacute Road, Montacute</w:t>
      </w:r>
      <w:r w:rsidRPr="007F14DA">
        <w:rPr>
          <w:rFonts w:ascii="Times New Roman" w:hAnsi="Times New Roman"/>
          <w:sz w:val="17"/>
          <w:szCs w:val="17"/>
        </w:rPr>
        <w:tab/>
      </w:r>
      <w:r w:rsidR="00826351" w:rsidRPr="007F14DA">
        <w:rPr>
          <w:rFonts w:ascii="Times New Roman" w:hAnsi="Times New Roman"/>
          <w:sz w:val="17"/>
          <w:szCs w:val="17"/>
        </w:rPr>
        <w:t>No.9 p.390</w:t>
      </w:r>
    </w:p>
    <w:p w:rsidR="0055058F" w:rsidRPr="007F14DA" w:rsidRDefault="0055058F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Opening and Closing—</w:t>
      </w:r>
    </w:p>
    <w:p w:rsidR="0055058F" w:rsidRPr="007F14DA" w:rsidRDefault="0055058F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Pioneer Avenue, Lobethal</w:t>
      </w:r>
      <w:r w:rsidRPr="007F14DA">
        <w:rPr>
          <w:rFonts w:ascii="Times New Roman" w:hAnsi="Times New Roman"/>
          <w:sz w:val="17"/>
          <w:szCs w:val="17"/>
        </w:rPr>
        <w:tab/>
        <w:t>No.14 p.862</w:t>
      </w:r>
    </w:p>
    <w:p w:rsidR="00932D8A" w:rsidRPr="007F14DA" w:rsidRDefault="00F83A17" w:rsidP="009119BE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Pomona Road, Stirling</w:t>
      </w:r>
      <w:r w:rsidRPr="007F14DA">
        <w:rPr>
          <w:rFonts w:ascii="Times New Roman" w:hAnsi="Times New Roman"/>
          <w:sz w:val="17"/>
          <w:szCs w:val="17"/>
        </w:rPr>
        <w:tab/>
        <w:t>No.22 p.1211</w:t>
      </w:r>
      <w:bookmarkStart w:id="216" w:name="_Toc76567992"/>
    </w:p>
    <w:p w:rsidR="00E62DD5" w:rsidRPr="007F14DA" w:rsidRDefault="006C5855" w:rsidP="00677E04">
      <w:pPr>
        <w:pStyle w:val="Heading2"/>
        <w:spacing w:before="80" w:after="80"/>
      </w:pPr>
      <w:r w:rsidRPr="007F14DA">
        <w:t>Adelaide Plains</w:t>
      </w:r>
      <w:bookmarkEnd w:id="216"/>
    </w:p>
    <w:p w:rsidR="000B160F" w:rsidRPr="007F14DA" w:rsidRDefault="0029602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="00E62DD5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No.18 p.1070</w:t>
      </w:r>
    </w:p>
    <w:p w:rsidR="001D64AA" w:rsidRPr="007F14DA" w:rsidRDefault="00E23DD6" w:rsidP="00677E04">
      <w:pPr>
        <w:pStyle w:val="Heading2"/>
        <w:spacing w:before="80" w:after="80"/>
      </w:pPr>
      <w:bookmarkStart w:id="217" w:name="_Toc76567993"/>
      <w:r w:rsidRPr="007F14DA">
        <w:t>Alexandrina</w:t>
      </w:r>
      <w:bookmarkEnd w:id="217"/>
    </w:p>
    <w:p w:rsidR="00947709" w:rsidRPr="007F14DA" w:rsidRDefault="001D64A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Consultation—Review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</w:t>
      </w:r>
      <w:r w:rsidR="0098475F" w:rsidRPr="007F14DA">
        <w:rPr>
          <w:rFonts w:ascii="Times New Roman" w:hAnsi="Times New Roman"/>
          <w:sz w:val="17"/>
          <w:szCs w:val="17"/>
        </w:rPr>
        <w:t>25</w:t>
      </w:r>
      <w:r w:rsidRPr="007F14DA">
        <w:rPr>
          <w:rFonts w:ascii="Times New Roman" w:hAnsi="Times New Roman"/>
          <w:sz w:val="17"/>
          <w:szCs w:val="17"/>
        </w:rPr>
        <w:t xml:space="preserve"> p.1</w:t>
      </w:r>
      <w:r w:rsidR="0098475F" w:rsidRPr="007F14DA">
        <w:rPr>
          <w:rFonts w:ascii="Times New Roman" w:hAnsi="Times New Roman"/>
          <w:sz w:val="17"/>
          <w:szCs w:val="17"/>
        </w:rPr>
        <w:t>2</w:t>
      </w:r>
      <w:r w:rsidR="00670D9B" w:rsidRPr="007F14DA">
        <w:rPr>
          <w:rFonts w:ascii="Times New Roman" w:hAnsi="Times New Roman"/>
          <w:sz w:val="17"/>
          <w:szCs w:val="17"/>
        </w:rPr>
        <w:t>64</w:t>
      </w:r>
    </w:p>
    <w:p w:rsidR="000B160F" w:rsidRPr="007F14DA" w:rsidRDefault="0094770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Closure—Mount Magnificent Road, Mount Magnificent</w:t>
      </w:r>
      <w:r w:rsidRPr="007F14DA">
        <w:rPr>
          <w:rFonts w:ascii="Times New Roman" w:hAnsi="Times New Roman"/>
          <w:sz w:val="17"/>
          <w:szCs w:val="17"/>
        </w:rPr>
        <w:tab/>
        <w:t>No.40 p.2134</w:t>
      </w:r>
    </w:p>
    <w:p w:rsidR="003110E8" w:rsidRPr="007F14DA" w:rsidRDefault="00E23DD6" w:rsidP="00677E04">
      <w:pPr>
        <w:pStyle w:val="Heading2"/>
        <w:spacing w:before="80" w:after="80"/>
      </w:pPr>
      <w:bookmarkStart w:id="218" w:name="_Toc76567994"/>
      <w:r w:rsidRPr="007F14DA">
        <w:t>Barossa</w:t>
      </w:r>
      <w:bookmarkEnd w:id="218"/>
    </w:p>
    <w:p w:rsidR="000B160F" w:rsidRPr="007F14DA" w:rsidRDefault="003110E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Naming of Road</w:t>
      </w:r>
      <w:r w:rsidRPr="007F14DA">
        <w:rPr>
          <w:rFonts w:ascii="Times New Roman" w:hAnsi="Times New Roman"/>
          <w:sz w:val="17"/>
          <w:szCs w:val="17"/>
        </w:rPr>
        <w:tab/>
      </w:r>
      <w:r w:rsidR="00333A77" w:rsidRPr="007F14DA">
        <w:rPr>
          <w:rFonts w:ascii="Times New Roman" w:hAnsi="Times New Roman"/>
          <w:sz w:val="17"/>
          <w:szCs w:val="17"/>
        </w:rPr>
        <w:t>No.42 p.2245</w:t>
      </w:r>
    </w:p>
    <w:p w:rsidR="00CA6FB5" w:rsidRPr="007F14DA" w:rsidRDefault="00E23DD6" w:rsidP="00677E04">
      <w:pPr>
        <w:pStyle w:val="Heading2"/>
        <w:spacing w:before="80" w:after="80"/>
      </w:pPr>
      <w:bookmarkStart w:id="219" w:name="_Toc76567995"/>
      <w:r w:rsidRPr="007F14DA">
        <w:t>Barunga West</w:t>
      </w:r>
      <w:bookmarkEnd w:id="219"/>
    </w:p>
    <w:p w:rsidR="00D735A5" w:rsidRDefault="00CA6FB5" w:rsidP="00D735A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Closure—</w:t>
      </w:r>
    </w:p>
    <w:p w:rsidR="000B160F" w:rsidRPr="007F14DA" w:rsidRDefault="00CA6FB5" w:rsidP="00D735A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Snook Road, Fisherman Bay</w:t>
      </w:r>
      <w:r w:rsidRPr="007F14DA">
        <w:rPr>
          <w:rFonts w:ascii="Times New Roman" w:hAnsi="Times New Roman"/>
          <w:sz w:val="17"/>
          <w:szCs w:val="17"/>
        </w:rPr>
        <w:tab/>
        <w:t>No.4 p.151</w:t>
      </w:r>
    </w:p>
    <w:p w:rsidR="00621D21" w:rsidRPr="007F14DA" w:rsidRDefault="00E23DD6" w:rsidP="00677E04">
      <w:pPr>
        <w:pStyle w:val="Heading2"/>
        <w:spacing w:before="80" w:after="80"/>
      </w:pPr>
      <w:bookmarkStart w:id="220" w:name="_Toc76567996"/>
      <w:r w:rsidRPr="007F14DA">
        <w:t>Berri Barmera</w:t>
      </w:r>
      <w:bookmarkEnd w:id="220"/>
    </w:p>
    <w:p w:rsidR="00231B1A" w:rsidRDefault="00621D21" w:rsidP="00231B1A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="00231B1A">
        <w:rPr>
          <w:rFonts w:ascii="Times New Roman" w:hAnsi="Times New Roman"/>
          <w:sz w:val="17"/>
          <w:szCs w:val="17"/>
        </w:rPr>
        <w:t>law—</w:t>
      </w:r>
    </w:p>
    <w:p w:rsidR="00621D21" w:rsidRPr="007F14DA" w:rsidRDefault="00621D21" w:rsidP="00231B1A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No.7—Local Government Land Amendment</w:t>
      </w:r>
      <w:r w:rsidRPr="007F14DA">
        <w:rPr>
          <w:rFonts w:ascii="Times New Roman" w:hAnsi="Times New Roman"/>
          <w:sz w:val="17"/>
          <w:szCs w:val="17"/>
        </w:rPr>
        <w:tab/>
        <w:t>No.9 p.391</w:t>
      </w:r>
    </w:p>
    <w:p w:rsidR="000B160F" w:rsidRPr="007F14DA" w:rsidRDefault="00333A7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Declaration of Public Road</w:t>
      </w:r>
      <w:r w:rsidRPr="007F14DA">
        <w:rPr>
          <w:rFonts w:ascii="Times New Roman" w:hAnsi="Times New Roman"/>
          <w:sz w:val="17"/>
          <w:szCs w:val="17"/>
        </w:rPr>
        <w:tab/>
        <w:t>No.42 p.2245</w:t>
      </w:r>
    </w:p>
    <w:p w:rsidR="003110E8" w:rsidRPr="007F14DA" w:rsidRDefault="00E23DD6" w:rsidP="00677E04">
      <w:pPr>
        <w:pStyle w:val="Heading2"/>
        <w:spacing w:before="80" w:after="80"/>
      </w:pPr>
      <w:bookmarkStart w:id="221" w:name="_Toc76567997"/>
      <w:r w:rsidRPr="007F14DA">
        <w:t>Clare and Gilbert Valleys</w:t>
      </w:r>
      <w:bookmarkEnd w:id="221"/>
    </w:p>
    <w:p w:rsidR="00C8699A" w:rsidRPr="007F14DA" w:rsidRDefault="000A70B5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Closure—</w:t>
      </w:r>
    </w:p>
    <w:p w:rsidR="00C8699A" w:rsidRPr="007F14DA" w:rsidRDefault="00C8699A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Portion of Raglan Street, Auburn</w:t>
      </w:r>
      <w:r w:rsidRPr="007F14DA">
        <w:rPr>
          <w:rFonts w:ascii="Times New Roman" w:hAnsi="Times New Roman"/>
          <w:sz w:val="17"/>
          <w:szCs w:val="17"/>
        </w:rPr>
        <w:tab/>
        <w:t>No.17 p.1042</w:t>
      </w:r>
    </w:p>
    <w:p w:rsidR="000A70B5" w:rsidRPr="007F14DA" w:rsidRDefault="000A70B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Roads, Undalya</w:t>
      </w:r>
      <w:r w:rsidRPr="007F14DA">
        <w:rPr>
          <w:rFonts w:ascii="Times New Roman" w:hAnsi="Times New Roman"/>
          <w:sz w:val="17"/>
          <w:szCs w:val="17"/>
        </w:rPr>
        <w:tab/>
        <w:t>No.8 p.316</w:t>
      </w:r>
    </w:p>
    <w:p w:rsidR="00F24361" w:rsidRPr="007F14DA" w:rsidRDefault="00F24361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Supplementary Election of Area Councillor—</w:t>
      </w:r>
    </w:p>
    <w:p w:rsidR="00F24361" w:rsidRPr="007F14DA" w:rsidRDefault="00F24361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Nominations</w:t>
      </w:r>
      <w:r w:rsidRPr="007F14DA">
        <w:rPr>
          <w:rFonts w:ascii="Times New Roman" w:hAnsi="Times New Roman"/>
          <w:sz w:val="17"/>
          <w:szCs w:val="17"/>
        </w:rPr>
        <w:tab/>
        <w:t>No.8 p.316</w:t>
      </w:r>
    </w:p>
    <w:p w:rsidR="000B160F" w:rsidRPr="007F14DA" w:rsidRDefault="002D31A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Election Results</w:t>
      </w:r>
      <w:r w:rsidRPr="007F14DA">
        <w:rPr>
          <w:rFonts w:ascii="Times New Roman" w:hAnsi="Times New Roman"/>
          <w:sz w:val="17"/>
          <w:szCs w:val="17"/>
        </w:rPr>
        <w:tab/>
        <w:t>No.16 p.935</w:t>
      </w:r>
    </w:p>
    <w:p w:rsidR="00086D44" w:rsidRPr="007F14DA" w:rsidRDefault="00E23DD6" w:rsidP="00677E04">
      <w:pPr>
        <w:pStyle w:val="Heading2"/>
        <w:spacing w:before="80" w:after="80"/>
      </w:pPr>
      <w:bookmarkStart w:id="222" w:name="_Toc76567998"/>
      <w:r w:rsidRPr="007F14DA">
        <w:t>Ceduna</w:t>
      </w:r>
      <w:bookmarkEnd w:id="222"/>
    </w:p>
    <w:p w:rsidR="00086D44" w:rsidRPr="007F14DA" w:rsidRDefault="00086D4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Adoption of 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2022 Annual Business Plan</w:t>
      </w:r>
      <w:r w:rsidRPr="007F14DA">
        <w:rPr>
          <w:rFonts w:ascii="Times New Roman" w:hAnsi="Times New Roman"/>
          <w:sz w:val="17"/>
          <w:szCs w:val="17"/>
        </w:rPr>
        <w:tab/>
        <w:t>No.43 p.2438</w:t>
      </w:r>
    </w:p>
    <w:p w:rsidR="000B160F" w:rsidRPr="007F14DA" w:rsidRDefault="008B69E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Ceduna Airport—Arrival and Departure Fees</w:t>
      </w:r>
      <w:r w:rsidRPr="007F14DA">
        <w:rPr>
          <w:rFonts w:ascii="Times New Roman" w:hAnsi="Times New Roman"/>
          <w:sz w:val="17"/>
          <w:szCs w:val="17"/>
        </w:rPr>
        <w:tab/>
        <w:t>No.43 p.2440</w:t>
      </w:r>
    </w:p>
    <w:p w:rsidR="004E7978" w:rsidRPr="007F14DA" w:rsidRDefault="00E23DD6" w:rsidP="00677E04">
      <w:pPr>
        <w:pStyle w:val="Heading2"/>
        <w:spacing w:before="80" w:after="80"/>
      </w:pPr>
      <w:bookmarkStart w:id="223" w:name="_Toc76567999"/>
      <w:r w:rsidRPr="007F14DA">
        <w:t>Cleve</w:t>
      </w:r>
      <w:bookmarkEnd w:id="223"/>
    </w:p>
    <w:p w:rsidR="000B160F" w:rsidRPr="007F14DA" w:rsidRDefault="004E797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Adoption of Valuations and Declaration of Rates</w:t>
      </w:r>
      <w:r w:rsidRPr="007F14DA">
        <w:rPr>
          <w:rFonts w:ascii="Times New Roman" w:hAnsi="Times New Roman"/>
          <w:sz w:val="17"/>
          <w:szCs w:val="17"/>
        </w:rPr>
        <w:tab/>
        <w:t>No.43 p.2440</w:t>
      </w:r>
    </w:p>
    <w:p w:rsidR="000935CF" w:rsidRPr="007F14DA" w:rsidRDefault="00E23DD6" w:rsidP="00677E04">
      <w:pPr>
        <w:pStyle w:val="Heading2"/>
        <w:spacing w:before="80" w:after="80"/>
      </w:pPr>
      <w:bookmarkStart w:id="224" w:name="_Toc76568000"/>
      <w:r w:rsidRPr="007F14DA">
        <w:t>Coober Pedy</w:t>
      </w:r>
      <w:bookmarkEnd w:id="224"/>
    </w:p>
    <w:p w:rsidR="006835FC" w:rsidRPr="007F14DA" w:rsidRDefault="006835FC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By-laws—</w:t>
      </w:r>
    </w:p>
    <w:p w:rsidR="000935CF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0935CF" w:rsidRPr="007F14DA">
        <w:rPr>
          <w:rFonts w:ascii="Times New Roman" w:hAnsi="Times New Roman"/>
          <w:sz w:val="17"/>
          <w:szCs w:val="17"/>
        </w:rPr>
        <w:t>1—Permits and Penalties</w:t>
      </w:r>
      <w:r w:rsidR="000935CF" w:rsidRPr="007F14DA">
        <w:rPr>
          <w:rFonts w:ascii="Times New Roman" w:hAnsi="Times New Roman"/>
          <w:sz w:val="17"/>
          <w:szCs w:val="17"/>
        </w:rPr>
        <w:tab/>
        <w:t>No.41 p.2188</w:t>
      </w:r>
    </w:p>
    <w:p w:rsidR="000935CF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0935CF" w:rsidRPr="007F14DA">
        <w:rPr>
          <w:rFonts w:ascii="Times New Roman" w:hAnsi="Times New Roman"/>
          <w:sz w:val="17"/>
          <w:szCs w:val="17"/>
        </w:rPr>
        <w:t>2—</w:t>
      </w:r>
      <w:r w:rsidR="000B1D9E" w:rsidRPr="007F14DA">
        <w:rPr>
          <w:rFonts w:ascii="Times New Roman" w:hAnsi="Times New Roman"/>
          <w:sz w:val="17"/>
          <w:szCs w:val="17"/>
        </w:rPr>
        <w:t>Moveable Signs</w:t>
      </w:r>
      <w:r w:rsidR="000935CF" w:rsidRPr="007F14DA">
        <w:rPr>
          <w:rFonts w:ascii="Times New Roman" w:hAnsi="Times New Roman"/>
          <w:sz w:val="17"/>
          <w:szCs w:val="17"/>
        </w:rPr>
        <w:tab/>
        <w:t>No.41 p.21</w:t>
      </w:r>
      <w:r w:rsidR="000B1D9E" w:rsidRPr="007F14DA">
        <w:rPr>
          <w:rFonts w:ascii="Times New Roman" w:hAnsi="Times New Roman"/>
          <w:sz w:val="17"/>
          <w:szCs w:val="17"/>
        </w:rPr>
        <w:t>90</w:t>
      </w:r>
    </w:p>
    <w:p w:rsidR="000935CF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0935CF" w:rsidRPr="007F14DA">
        <w:rPr>
          <w:rFonts w:ascii="Times New Roman" w:hAnsi="Times New Roman"/>
          <w:sz w:val="17"/>
          <w:szCs w:val="17"/>
        </w:rPr>
        <w:t>3—</w:t>
      </w:r>
      <w:r w:rsidR="000B1D9E" w:rsidRPr="007F14DA">
        <w:rPr>
          <w:rFonts w:ascii="Times New Roman" w:hAnsi="Times New Roman"/>
          <w:sz w:val="17"/>
          <w:szCs w:val="17"/>
        </w:rPr>
        <w:t>Local Government Land</w:t>
      </w:r>
      <w:r w:rsidR="000935CF" w:rsidRPr="007F14DA">
        <w:rPr>
          <w:rFonts w:ascii="Times New Roman" w:hAnsi="Times New Roman"/>
          <w:sz w:val="17"/>
          <w:szCs w:val="17"/>
        </w:rPr>
        <w:tab/>
        <w:t>No.41 p.21</w:t>
      </w:r>
      <w:r w:rsidR="000B1D9E" w:rsidRPr="007F14DA">
        <w:rPr>
          <w:rFonts w:ascii="Times New Roman" w:hAnsi="Times New Roman"/>
          <w:sz w:val="17"/>
          <w:szCs w:val="17"/>
        </w:rPr>
        <w:t>92</w:t>
      </w:r>
    </w:p>
    <w:p w:rsidR="000935CF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0935CF" w:rsidRPr="007F14DA">
        <w:rPr>
          <w:rFonts w:ascii="Times New Roman" w:hAnsi="Times New Roman"/>
          <w:sz w:val="17"/>
          <w:szCs w:val="17"/>
        </w:rPr>
        <w:t>4—</w:t>
      </w:r>
      <w:r w:rsidR="000B1D9E" w:rsidRPr="007F14DA">
        <w:rPr>
          <w:rFonts w:ascii="Times New Roman" w:hAnsi="Times New Roman"/>
          <w:sz w:val="17"/>
          <w:szCs w:val="17"/>
        </w:rPr>
        <w:t>Roads</w:t>
      </w:r>
      <w:r w:rsidR="000935CF" w:rsidRPr="007F14DA">
        <w:rPr>
          <w:rFonts w:ascii="Times New Roman" w:hAnsi="Times New Roman"/>
          <w:sz w:val="17"/>
          <w:szCs w:val="17"/>
        </w:rPr>
        <w:tab/>
        <w:t>No.41 p.21</w:t>
      </w:r>
      <w:r w:rsidR="000B1D9E" w:rsidRPr="007F14DA">
        <w:rPr>
          <w:rFonts w:ascii="Times New Roman" w:hAnsi="Times New Roman"/>
          <w:sz w:val="17"/>
          <w:szCs w:val="17"/>
        </w:rPr>
        <w:t>97</w:t>
      </w:r>
    </w:p>
    <w:p w:rsidR="000935CF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0935CF" w:rsidRPr="007F14DA">
        <w:rPr>
          <w:rFonts w:ascii="Times New Roman" w:hAnsi="Times New Roman"/>
          <w:sz w:val="17"/>
          <w:szCs w:val="17"/>
        </w:rPr>
        <w:t>5—</w:t>
      </w:r>
      <w:r w:rsidR="000B1D9E" w:rsidRPr="007F14DA">
        <w:rPr>
          <w:rFonts w:ascii="Times New Roman" w:hAnsi="Times New Roman"/>
          <w:sz w:val="17"/>
          <w:szCs w:val="17"/>
        </w:rPr>
        <w:t>Dogs</w:t>
      </w:r>
      <w:r w:rsidR="000935CF" w:rsidRPr="007F14DA">
        <w:rPr>
          <w:rFonts w:ascii="Times New Roman" w:hAnsi="Times New Roman"/>
          <w:sz w:val="17"/>
          <w:szCs w:val="17"/>
        </w:rPr>
        <w:tab/>
        <w:t>No.41 p.21</w:t>
      </w:r>
      <w:r w:rsidR="000B1D9E" w:rsidRPr="007F14DA">
        <w:rPr>
          <w:rFonts w:ascii="Times New Roman" w:hAnsi="Times New Roman"/>
          <w:sz w:val="17"/>
          <w:szCs w:val="17"/>
        </w:rPr>
        <w:t>99</w:t>
      </w:r>
    </w:p>
    <w:p w:rsidR="000935CF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0935CF" w:rsidRPr="007F14DA">
        <w:rPr>
          <w:rFonts w:ascii="Times New Roman" w:hAnsi="Times New Roman"/>
          <w:sz w:val="17"/>
          <w:szCs w:val="17"/>
        </w:rPr>
        <w:t>6—</w:t>
      </w:r>
      <w:r w:rsidR="000B1D9E" w:rsidRPr="007F14DA">
        <w:rPr>
          <w:rFonts w:ascii="Times New Roman" w:hAnsi="Times New Roman"/>
          <w:sz w:val="17"/>
          <w:szCs w:val="17"/>
        </w:rPr>
        <w:t>Nuisances</w:t>
      </w:r>
      <w:r w:rsidR="000935CF" w:rsidRPr="007F14DA">
        <w:rPr>
          <w:rFonts w:ascii="Times New Roman" w:hAnsi="Times New Roman"/>
          <w:sz w:val="17"/>
          <w:szCs w:val="17"/>
        </w:rPr>
        <w:tab/>
        <w:t>No.41 p.2</w:t>
      </w:r>
      <w:r w:rsidR="000B1D9E" w:rsidRPr="007F14DA">
        <w:rPr>
          <w:rFonts w:ascii="Times New Roman" w:hAnsi="Times New Roman"/>
          <w:sz w:val="17"/>
          <w:szCs w:val="17"/>
        </w:rPr>
        <w:t>200</w:t>
      </w:r>
    </w:p>
    <w:p w:rsidR="000935CF" w:rsidRPr="007F14DA" w:rsidRDefault="00E85E0E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0935CF" w:rsidRPr="007F14DA">
        <w:rPr>
          <w:rFonts w:ascii="Times New Roman" w:hAnsi="Times New Roman"/>
          <w:sz w:val="17"/>
          <w:szCs w:val="17"/>
        </w:rPr>
        <w:t>7—</w:t>
      </w:r>
      <w:r w:rsidR="000B1D9E" w:rsidRPr="007F14DA">
        <w:rPr>
          <w:rFonts w:ascii="Times New Roman" w:hAnsi="Times New Roman"/>
          <w:sz w:val="17"/>
          <w:szCs w:val="17"/>
        </w:rPr>
        <w:t>Cats</w:t>
      </w:r>
      <w:r w:rsidR="000935CF" w:rsidRPr="007F14DA">
        <w:rPr>
          <w:rFonts w:ascii="Times New Roman" w:hAnsi="Times New Roman"/>
          <w:sz w:val="17"/>
          <w:szCs w:val="17"/>
        </w:rPr>
        <w:tab/>
        <w:t>No.41 p.2</w:t>
      </w:r>
      <w:r w:rsidR="000B1D9E" w:rsidRPr="007F14DA">
        <w:rPr>
          <w:rFonts w:ascii="Times New Roman" w:hAnsi="Times New Roman"/>
          <w:sz w:val="17"/>
          <w:szCs w:val="17"/>
        </w:rPr>
        <w:t>201</w:t>
      </w:r>
    </w:p>
    <w:p w:rsidR="000B160F" w:rsidRPr="007F14DA" w:rsidRDefault="00E85E0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No.</w:t>
      </w:r>
      <w:r w:rsidR="000935CF" w:rsidRPr="007F14DA">
        <w:rPr>
          <w:rFonts w:ascii="Times New Roman" w:hAnsi="Times New Roman"/>
          <w:sz w:val="17"/>
          <w:szCs w:val="17"/>
        </w:rPr>
        <w:t>8—</w:t>
      </w:r>
      <w:r w:rsidR="000B1D9E" w:rsidRPr="007F14DA">
        <w:rPr>
          <w:rFonts w:ascii="Times New Roman" w:hAnsi="Times New Roman"/>
          <w:sz w:val="17"/>
          <w:szCs w:val="17"/>
        </w:rPr>
        <w:t>Water Conservation</w:t>
      </w:r>
      <w:r w:rsidR="000935CF" w:rsidRPr="007F14DA">
        <w:rPr>
          <w:rFonts w:ascii="Times New Roman" w:hAnsi="Times New Roman"/>
          <w:sz w:val="17"/>
          <w:szCs w:val="17"/>
        </w:rPr>
        <w:tab/>
        <w:t>No.41 p.2</w:t>
      </w:r>
      <w:r w:rsidR="000B1D9E" w:rsidRPr="007F14DA">
        <w:rPr>
          <w:rFonts w:ascii="Times New Roman" w:hAnsi="Times New Roman"/>
          <w:sz w:val="17"/>
          <w:szCs w:val="17"/>
        </w:rPr>
        <w:t>201</w:t>
      </w:r>
    </w:p>
    <w:p w:rsidR="00FB5CAE" w:rsidRPr="007F14DA" w:rsidRDefault="00E23DD6" w:rsidP="00677E04">
      <w:pPr>
        <w:pStyle w:val="Heading2"/>
        <w:spacing w:before="80" w:after="80"/>
      </w:pPr>
      <w:bookmarkStart w:id="225" w:name="_Toc76568001"/>
      <w:r w:rsidRPr="007F14DA">
        <w:t>Coorong</w:t>
      </w:r>
      <w:bookmarkEnd w:id="225"/>
    </w:p>
    <w:p w:rsidR="000B160F" w:rsidRPr="007F14DA" w:rsidRDefault="00F83A1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No.22 p.1211</w:t>
      </w:r>
    </w:p>
    <w:p w:rsidR="005908EC" w:rsidRPr="007F14DA" w:rsidRDefault="00E23DD6" w:rsidP="00677E04">
      <w:pPr>
        <w:pStyle w:val="Heading2"/>
        <w:spacing w:before="80" w:after="80"/>
      </w:pPr>
      <w:bookmarkStart w:id="226" w:name="_Toc76568002"/>
      <w:r w:rsidRPr="007F14DA">
        <w:t>Copper Coast</w:t>
      </w:r>
      <w:bookmarkEnd w:id="226"/>
    </w:p>
    <w:p w:rsidR="00C8699A" w:rsidRPr="007F14DA" w:rsidRDefault="00C8699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Roll for Supplementary Election</w:t>
      </w:r>
      <w:r w:rsidRPr="007F14DA">
        <w:rPr>
          <w:rFonts w:ascii="Times New Roman" w:hAnsi="Times New Roman"/>
          <w:sz w:val="17"/>
          <w:szCs w:val="17"/>
        </w:rPr>
        <w:tab/>
        <w:t>No.17 p.1042</w:t>
      </w:r>
    </w:p>
    <w:p w:rsidR="005908EC" w:rsidRPr="007F14DA" w:rsidRDefault="00C8699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Resignation of Councillor</w:t>
      </w:r>
      <w:r w:rsidR="005908EC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No.17 p.1042</w:t>
      </w:r>
    </w:p>
    <w:p w:rsidR="003C6D58" w:rsidRPr="007F14DA" w:rsidRDefault="003C6D58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Supplementary Election of </w:t>
      </w:r>
      <w:r w:rsidR="001B0644" w:rsidRPr="007F14DA">
        <w:rPr>
          <w:rFonts w:ascii="Times New Roman" w:hAnsi="Times New Roman"/>
          <w:sz w:val="17"/>
          <w:szCs w:val="17"/>
        </w:rPr>
        <w:t>2</w:t>
      </w:r>
      <w:r w:rsidRPr="007F14DA">
        <w:rPr>
          <w:rFonts w:ascii="Times New Roman" w:hAnsi="Times New Roman"/>
          <w:sz w:val="17"/>
          <w:szCs w:val="17"/>
        </w:rPr>
        <w:t xml:space="preserve"> Area Councillors—</w:t>
      </w:r>
    </w:p>
    <w:p w:rsidR="003C6D58" w:rsidRPr="007F14DA" w:rsidRDefault="003C6D58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</w:t>
      </w:r>
      <w:r w:rsidR="0071716D" w:rsidRPr="007F14DA">
        <w:rPr>
          <w:rFonts w:ascii="Times New Roman" w:hAnsi="Times New Roman"/>
          <w:sz w:val="17"/>
          <w:szCs w:val="17"/>
        </w:rPr>
        <w:t>all for Nominations</w:t>
      </w:r>
      <w:r w:rsidR="0071716D" w:rsidRPr="007F14DA">
        <w:rPr>
          <w:rFonts w:ascii="Times New Roman" w:hAnsi="Times New Roman"/>
          <w:sz w:val="17"/>
          <w:szCs w:val="17"/>
        </w:rPr>
        <w:tab/>
        <w:t>No.21 p.1161</w:t>
      </w:r>
    </w:p>
    <w:p w:rsidR="000B160F" w:rsidRPr="007F14DA" w:rsidRDefault="00CB0D2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Nominations</w:t>
      </w:r>
      <w:r w:rsidRPr="007F14DA">
        <w:rPr>
          <w:rFonts w:ascii="Times New Roman" w:hAnsi="Times New Roman"/>
          <w:sz w:val="17"/>
          <w:szCs w:val="17"/>
        </w:rPr>
        <w:tab/>
        <w:t>No.34 p.1476</w:t>
      </w:r>
    </w:p>
    <w:p w:rsidR="001F7642" w:rsidRPr="007F14DA" w:rsidRDefault="00E23DD6" w:rsidP="00677E04">
      <w:pPr>
        <w:pStyle w:val="Heading2"/>
        <w:spacing w:before="80" w:after="80"/>
      </w:pPr>
      <w:bookmarkStart w:id="227" w:name="_Toc76568003"/>
      <w:r w:rsidRPr="007F14DA">
        <w:t>Elliston</w:t>
      </w:r>
      <w:bookmarkEnd w:id="227"/>
    </w:p>
    <w:p w:rsidR="007A1ABE" w:rsidRPr="007F14DA" w:rsidRDefault="007A1ABE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Adoption of Valuations and Declarations of Rates 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22</w:t>
      </w:r>
      <w:r w:rsidRPr="007F14DA">
        <w:rPr>
          <w:rFonts w:ascii="Times New Roman" w:hAnsi="Times New Roman"/>
          <w:sz w:val="17"/>
          <w:szCs w:val="17"/>
        </w:rPr>
        <w:tab/>
        <w:t>No.43 p.2441</w:t>
      </w:r>
    </w:p>
    <w:p w:rsidR="000B160F" w:rsidRPr="007F14DA" w:rsidRDefault="0069491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="001F7642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No.12 p.714</w:t>
      </w:r>
    </w:p>
    <w:p w:rsidR="00DB4EDF" w:rsidRPr="007F14DA" w:rsidRDefault="00E23DD6" w:rsidP="00677E04">
      <w:pPr>
        <w:pStyle w:val="Heading2"/>
        <w:spacing w:before="80" w:after="80"/>
        <w:rPr>
          <w:rFonts w:eastAsia="Calibri"/>
        </w:rPr>
      </w:pPr>
      <w:bookmarkStart w:id="228" w:name="_Toc60324188"/>
      <w:bookmarkStart w:id="229" w:name="_Toc76568004"/>
      <w:r w:rsidRPr="007F14DA">
        <w:t>Flinders</w:t>
      </w:r>
      <w:r w:rsidRPr="007F14DA">
        <w:rPr>
          <w:rFonts w:eastAsia="Calibri"/>
        </w:rPr>
        <w:t xml:space="preserve"> Ranges</w:t>
      </w:r>
      <w:bookmarkEnd w:id="228"/>
      <w:bookmarkEnd w:id="229"/>
    </w:p>
    <w:p w:rsidR="00DB4EDF" w:rsidRPr="007F14DA" w:rsidRDefault="00DB4ED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Roll for Supplementary Election</w:t>
      </w:r>
      <w:r w:rsidRPr="007F14DA">
        <w:rPr>
          <w:rFonts w:ascii="Times New Roman" w:hAnsi="Times New Roman"/>
          <w:sz w:val="17"/>
          <w:szCs w:val="17"/>
        </w:rPr>
        <w:tab/>
      </w:r>
      <w:r w:rsidR="000C4C88" w:rsidRPr="007F14DA">
        <w:rPr>
          <w:rFonts w:ascii="Times New Roman" w:hAnsi="Times New Roman"/>
          <w:sz w:val="17"/>
          <w:szCs w:val="17"/>
        </w:rPr>
        <w:t>No.42 p.2245</w:t>
      </w:r>
    </w:p>
    <w:p w:rsidR="00DB4EDF" w:rsidRPr="007F14DA" w:rsidRDefault="00DB4ED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Casual Vacancy</w:t>
      </w:r>
      <w:r w:rsidRPr="007F14DA">
        <w:rPr>
          <w:rFonts w:ascii="Times New Roman" w:hAnsi="Times New Roman"/>
          <w:sz w:val="17"/>
          <w:szCs w:val="17"/>
        </w:rPr>
        <w:tab/>
        <w:t>No.14 p.862</w:t>
      </w:r>
    </w:p>
    <w:p w:rsidR="00DB4EDF" w:rsidRPr="007F14DA" w:rsidRDefault="00DB4ED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Notice—Naming of Public Places</w:t>
      </w:r>
      <w:r w:rsidRPr="007F14DA">
        <w:rPr>
          <w:rFonts w:ascii="Times New Roman" w:hAnsi="Times New Roman"/>
          <w:sz w:val="17"/>
          <w:szCs w:val="17"/>
        </w:rPr>
        <w:tab/>
        <w:t>No.9 p.391</w:t>
      </w:r>
    </w:p>
    <w:p w:rsidR="00DB4EDF" w:rsidRPr="007F14DA" w:rsidRDefault="00DB4ED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Resignation of </w:t>
      </w:r>
      <w:r w:rsidR="00E94907" w:rsidRPr="007F14DA">
        <w:rPr>
          <w:rFonts w:ascii="Times New Roman" w:hAnsi="Times New Roman"/>
          <w:sz w:val="17"/>
          <w:szCs w:val="17"/>
        </w:rPr>
        <w:t>Councillor</w:t>
      </w:r>
      <w:r w:rsidRPr="007F14DA">
        <w:rPr>
          <w:rFonts w:ascii="Times New Roman" w:hAnsi="Times New Roman"/>
          <w:sz w:val="17"/>
          <w:szCs w:val="17"/>
        </w:rPr>
        <w:tab/>
      </w:r>
      <w:r w:rsidR="00E94907" w:rsidRPr="007F14DA">
        <w:rPr>
          <w:rFonts w:ascii="Times New Roman" w:hAnsi="Times New Roman"/>
          <w:sz w:val="17"/>
          <w:szCs w:val="17"/>
        </w:rPr>
        <w:t>No.41 p.2202</w:t>
      </w:r>
    </w:p>
    <w:p w:rsidR="00DB4EDF" w:rsidRPr="007F14DA" w:rsidRDefault="00DB4ED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No.9 p.392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629CA" w:rsidRPr="007F14DA">
        <w:rPr>
          <w:rFonts w:ascii="Times New Roman" w:hAnsi="Times New Roman"/>
          <w:sz w:val="17"/>
          <w:szCs w:val="17"/>
        </w:rPr>
        <w:t>No.43 p.2442</w:t>
      </w:r>
    </w:p>
    <w:p w:rsidR="002F676D" w:rsidRPr="007F14DA" w:rsidRDefault="002F676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Schedule 11—Regulation 34 Declaration</w:t>
      </w:r>
      <w:r w:rsidRPr="007F14DA">
        <w:rPr>
          <w:rFonts w:ascii="Times New Roman" w:hAnsi="Times New Roman"/>
          <w:sz w:val="17"/>
          <w:szCs w:val="17"/>
        </w:rPr>
        <w:tab/>
        <w:t>No.17 p.1043</w:t>
      </w:r>
    </w:p>
    <w:p w:rsidR="00DB4EDF" w:rsidRPr="007F14DA" w:rsidRDefault="00DB4EDF" w:rsidP="005C0039">
      <w:pPr>
        <w:tabs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Supplementary Election for the Mayor—</w:t>
      </w:r>
    </w:p>
    <w:p w:rsidR="00DB4EDF" w:rsidRPr="007F14DA" w:rsidRDefault="00DB4EDF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Call for Nominations</w:t>
      </w:r>
      <w:r w:rsidRPr="007F14DA">
        <w:rPr>
          <w:rFonts w:ascii="Times New Roman" w:hAnsi="Times New Roman"/>
          <w:sz w:val="17"/>
          <w:szCs w:val="17"/>
        </w:rPr>
        <w:tab/>
        <w:t>No.2 p.27</w:t>
      </w:r>
    </w:p>
    <w:p w:rsidR="000B160F" w:rsidRPr="007F14DA" w:rsidRDefault="00DB4ED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Nominations</w:t>
      </w:r>
      <w:r w:rsidRPr="007F14DA">
        <w:rPr>
          <w:rFonts w:ascii="Times New Roman" w:hAnsi="Times New Roman"/>
          <w:sz w:val="17"/>
          <w:szCs w:val="17"/>
        </w:rPr>
        <w:tab/>
        <w:t>No.8 p.316</w:t>
      </w:r>
    </w:p>
    <w:p w:rsidR="00DB4EDF" w:rsidRPr="007F14DA" w:rsidRDefault="00E23DD6" w:rsidP="00677E04">
      <w:pPr>
        <w:pStyle w:val="Heading2"/>
        <w:spacing w:before="80" w:after="80"/>
      </w:pPr>
      <w:bookmarkStart w:id="230" w:name="_Toc76568005"/>
      <w:r w:rsidRPr="007F14DA">
        <w:t>Franklin Harbour</w:t>
      </w:r>
      <w:bookmarkEnd w:id="230"/>
    </w:p>
    <w:p w:rsidR="000B160F" w:rsidRPr="007F14DA" w:rsidRDefault="00DB4ED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No.9 p.392</w:t>
      </w:r>
    </w:p>
    <w:p w:rsidR="006A2765" w:rsidRPr="007F14DA" w:rsidRDefault="00E23DD6" w:rsidP="00677E04">
      <w:pPr>
        <w:pStyle w:val="Heading2"/>
        <w:spacing w:before="80" w:after="80"/>
      </w:pPr>
      <w:bookmarkStart w:id="231" w:name="_Toc76568006"/>
      <w:r w:rsidRPr="007F14DA">
        <w:t>Goyder</w:t>
      </w:r>
      <w:bookmarkEnd w:id="231"/>
    </w:p>
    <w:p w:rsidR="00F83A17" w:rsidRPr="007F14DA" w:rsidRDefault="00F83A1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Road Authorisation and Permit Proposal</w:t>
      </w:r>
      <w:r w:rsidRPr="007F14DA">
        <w:rPr>
          <w:rFonts w:ascii="Times New Roman" w:hAnsi="Times New Roman"/>
          <w:sz w:val="17"/>
          <w:szCs w:val="17"/>
        </w:rPr>
        <w:tab/>
        <w:t>No.22 p.1211</w:t>
      </w:r>
    </w:p>
    <w:p w:rsidR="006A2765" w:rsidRPr="007F14DA" w:rsidRDefault="006276C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 Report</w:t>
      </w:r>
      <w:r w:rsidR="006A2765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No.12 p.714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70D9B" w:rsidRPr="007F14DA">
        <w:rPr>
          <w:rFonts w:ascii="Times New Roman" w:hAnsi="Times New Roman"/>
          <w:sz w:val="17"/>
          <w:szCs w:val="17"/>
        </w:rPr>
        <w:t>No.25 p.1265</w:t>
      </w:r>
    </w:p>
    <w:p w:rsidR="00D735A5" w:rsidRDefault="002F676D" w:rsidP="00D735A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Closure—</w:t>
      </w:r>
    </w:p>
    <w:p w:rsidR="002F676D" w:rsidRPr="007F14DA" w:rsidRDefault="002F676D" w:rsidP="00D735A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Portion of South Terrace, Farrell Flat</w:t>
      </w:r>
      <w:r w:rsidRPr="007F14DA">
        <w:rPr>
          <w:rFonts w:ascii="Times New Roman" w:hAnsi="Times New Roman"/>
          <w:sz w:val="17"/>
          <w:szCs w:val="17"/>
        </w:rPr>
        <w:tab/>
        <w:t>No.17 p.1043</w:t>
      </w:r>
    </w:p>
    <w:p w:rsidR="000B160F" w:rsidRPr="007F14DA" w:rsidRDefault="0025360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Schedule 11—Regulation 34 Declaration</w:t>
      </w:r>
      <w:r w:rsidRPr="007F14DA">
        <w:rPr>
          <w:rFonts w:ascii="Times New Roman" w:hAnsi="Times New Roman"/>
          <w:sz w:val="17"/>
          <w:szCs w:val="17"/>
        </w:rPr>
        <w:tab/>
        <w:t>No.14 p.862</w:t>
      </w:r>
    </w:p>
    <w:p w:rsidR="00161CED" w:rsidRPr="007F14DA" w:rsidRDefault="00E23DD6" w:rsidP="00677E04">
      <w:pPr>
        <w:pStyle w:val="Heading2"/>
        <w:spacing w:before="80" w:after="80"/>
      </w:pPr>
      <w:bookmarkStart w:id="232" w:name="_Toc76568007"/>
      <w:r w:rsidRPr="007F14DA">
        <w:t>Kangaroo Island</w:t>
      </w:r>
      <w:bookmarkEnd w:id="232"/>
    </w:p>
    <w:p w:rsidR="005B604F" w:rsidRPr="007F14DA" w:rsidRDefault="005B604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law No.8 (2017)—Designated Areas Applying under Foreshore and Boat Facilities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11 p.601</w:t>
      </w:r>
    </w:p>
    <w:p w:rsidR="00CE5B37" w:rsidRPr="007F14DA" w:rsidRDefault="00CE5B37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Designated Areas Applying under Local Government Land By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 xml:space="preserve">Law </w:t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3</w:t>
      </w:r>
      <w:r w:rsidRPr="007F14DA">
        <w:rPr>
          <w:rFonts w:ascii="Times New Roman" w:hAnsi="Times New Roman"/>
          <w:sz w:val="17"/>
          <w:szCs w:val="17"/>
        </w:rPr>
        <w:tab/>
        <w:t>No.22 p.1212</w:t>
      </w:r>
    </w:p>
    <w:p w:rsidR="00D822B9" w:rsidRPr="007F14DA" w:rsidRDefault="00D822B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Exclusion of Land from Classification as Community Land</w:t>
      </w:r>
      <w:r w:rsidRPr="007F14DA">
        <w:rPr>
          <w:rFonts w:ascii="Times New Roman" w:hAnsi="Times New Roman"/>
          <w:sz w:val="17"/>
          <w:szCs w:val="17"/>
        </w:rPr>
        <w:tab/>
        <w:t>No.25 p.1265</w:t>
      </w:r>
    </w:p>
    <w:p w:rsidR="00161CED" w:rsidRPr="007F14DA" w:rsidRDefault="00F0387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Liquor Licensing (Dry Areas) Notice 2021</w:t>
      </w:r>
      <w:r w:rsidR="00161CED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No.6 p.227</w:t>
      </w:r>
    </w:p>
    <w:p w:rsidR="00C06DE9" w:rsidRPr="007F14DA" w:rsidRDefault="00C06DE9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Supplementary Election of 2 Area Councillors—</w:t>
      </w:r>
    </w:p>
    <w:p w:rsidR="00C06DE9" w:rsidRPr="007F14DA" w:rsidRDefault="00C06DE9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Nominations</w:t>
      </w:r>
      <w:r w:rsidRPr="007F14DA">
        <w:rPr>
          <w:rFonts w:ascii="Times New Roman" w:hAnsi="Times New Roman"/>
          <w:sz w:val="17"/>
          <w:szCs w:val="17"/>
        </w:rPr>
        <w:tab/>
        <w:t>No.8 p.317</w:t>
      </w:r>
    </w:p>
    <w:p w:rsidR="000B160F" w:rsidRPr="007F14DA" w:rsidRDefault="002F676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Election Results</w:t>
      </w:r>
      <w:r w:rsidRPr="007F14DA">
        <w:rPr>
          <w:rFonts w:ascii="Times New Roman" w:hAnsi="Times New Roman"/>
          <w:sz w:val="17"/>
          <w:szCs w:val="17"/>
        </w:rPr>
        <w:tab/>
        <w:t>No.17 p.1043</w:t>
      </w:r>
    </w:p>
    <w:p w:rsidR="00DC627A" w:rsidRPr="007F14DA" w:rsidRDefault="00E23DD6" w:rsidP="00677E04">
      <w:pPr>
        <w:pStyle w:val="Heading2"/>
        <w:spacing w:before="80" w:after="80"/>
      </w:pPr>
      <w:bookmarkStart w:id="233" w:name="_Toc76568008"/>
      <w:r w:rsidRPr="007F14DA">
        <w:t>Kimba</w:t>
      </w:r>
      <w:bookmarkEnd w:id="233"/>
    </w:p>
    <w:p w:rsidR="000B160F" w:rsidRPr="007F14DA" w:rsidRDefault="00862F36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Adoption of Valuation and Declaration of Rates 2021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2022</w:t>
      </w:r>
      <w:r w:rsidR="00DC627A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No.43 p.2442</w:t>
      </w:r>
    </w:p>
    <w:p w:rsidR="000847CC" w:rsidRPr="007F14DA" w:rsidRDefault="00E23DD6" w:rsidP="00677E04">
      <w:pPr>
        <w:pStyle w:val="Heading2"/>
        <w:spacing w:before="80" w:after="80"/>
      </w:pPr>
      <w:bookmarkStart w:id="234" w:name="_Toc76568009"/>
      <w:r w:rsidRPr="007F14DA">
        <w:t>Light</w:t>
      </w:r>
      <w:bookmarkEnd w:id="234"/>
    </w:p>
    <w:p w:rsidR="00CB101B" w:rsidRPr="007F14DA" w:rsidRDefault="00CB101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Appointment of Members to Council Assessment Panel</w:t>
      </w:r>
      <w:r w:rsidRPr="007F14DA">
        <w:rPr>
          <w:rFonts w:ascii="Times New Roman" w:hAnsi="Times New Roman"/>
          <w:sz w:val="17"/>
          <w:szCs w:val="17"/>
        </w:rPr>
        <w:tab/>
        <w:t>No.20 p.1124</w:t>
      </w:r>
    </w:p>
    <w:p w:rsidR="0071716D" w:rsidRPr="007F14DA" w:rsidRDefault="0071716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Revocation of Classification of Community Land</w:t>
      </w:r>
      <w:r w:rsidRPr="007F14DA">
        <w:rPr>
          <w:rFonts w:ascii="Times New Roman" w:hAnsi="Times New Roman"/>
          <w:sz w:val="17"/>
          <w:szCs w:val="17"/>
        </w:rPr>
        <w:tab/>
        <w:t>No.21 p.1161</w:t>
      </w:r>
    </w:p>
    <w:p w:rsidR="00CD084D" w:rsidRPr="007F14DA" w:rsidRDefault="00CD084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No.14 p.863</w:t>
      </w:r>
    </w:p>
    <w:p w:rsidR="000B160F" w:rsidRPr="007F14DA" w:rsidRDefault="000847CC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Closing—</w:t>
      </w:r>
      <w:r w:rsidR="00573603" w:rsidRPr="007F14DA">
        <w:rPr>
          <w:rFonts w:ascii="Times New Roman" w:hAnsi="Times New Roman"/>
          <w:sz w:val="17"/>
          <w:szCs w:val="17"/>
        </w:rPr>
        <w:t>Jaffray Street, Kapunda</w:t>
      </w:r>
      <w:r w:rsidRPr="007F14DA">
        <w:rPr>
          <w:rFonts w:ascii="Times New Roman" w:hAnsi="Times New Roman"/>
          <w:sz w:val="17"/>
          <w:szCs w:val="17"/>
        </w:rPr>
        <w:tab/>
      </w:r>
      <w:r w:rsidR="00573603" w:rsidRPr="007F14DA">
        <w:rPr>
          <w:rFonts w:ascii="Times New Roman" w:hAnsi="Times New Roman"/>
          <w:sz w:val="17"/>
          <w:szCs w:val="17"/>
        </w:rPr>
        <w:t>No.12 p.714</w:t>
      </w:r>
    </w:p>
    <w:p w:rsidR="00947709" w:rsidRPr="007F14DA" w:rsidRDefault="00E23DD6" w:rsidP="00677E04">
      <w:pPr>
        <w:pStyle w:val="Heading2"/>
        <w:spacing w:before="80" w:after="80"/>
      </w:pPr>
      <w:bookmarkStart w:id="235" w:name="_Toc76568010"/>
      <w:r w:rsidRPr="007F14DA">
        <w:t>Lower Eyre Peninsula</w:t>
      </w:r>
      <w:bookmarkEnd w:id="235"/>
    </w:p>
    <w:p w:rsidR="000B160F" w:rsidRPr="007F14DA" w:rsidRDefault="0094770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Exclusion from Community Land Provisions</w:t>
      </w:r>
      <w:r w:rsidRPr="007F14DA">
        <w:rPr>
          <w:rFonts w:ascii="Times New Roman" w:hAnsi="Times New Roman"/>
          <w:sz w:val="17"/>
          <w:szCs w:val="17"/>
        </w:rPr>
        <w:tab/>
        <w:t>No.40 p.2134</w:t>
      </w:r>
    </w:p>
    <w:p w:rsidR="00E606B4" w:rsidRPr="007F14DA" w:rsidRDefault="00E23DD6" w:rsidP="00677E04">
      <w:pPr>
        <w:pStyle w:val="Heading2"/>
        <w:spacing w:before="80" w:after="80"/>
      </w:pPr>
      <w:bookmarkStart w:id="236" w:name="_Toc76568011"/>
      <w:r w:rsidRPr="007F14DA">
        <w:t>Loxton Waikerie</w:t>
      </w:r>
      <w:bookmarkEnd w:id="236"/>
    </w:p>
    <w:p w:rsidR="000B160F" w:rsidRPr="007F14DA" w:rsidRDefault="00E606B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Application of Local Government Land By</w:t>
      </w:r>
      <w:r w:rsidR="00B0749C" w:rsidRPr="007F14DA">
        <w:rPr>
          <w:rFonts w:ascii="Times New Roman" w:hAnsi="Times New Roman"/>
          <w:sz w:val="17"/>
          <w:szCs w:val="17"/>
        </w:rPr>
        <w:t>-</w:t>
      </w:r>
      <w:r w:rsidRPr="007F14DA">
        <w:rPr>
          <w:rFonts w:ascii="Times New Roman" w:hAnsi="Times New Roman"/>
          <w:sz w:val="17"/>
          <w:szCs w:val="17"/>
        </w:rPr>
        <w:t>law</w:t>
      </w:r>
      <w:r w:rsidRPr="007F14DA">
        <w:rPr>
          <w:rFonts w:ascii="Times New Roman" w:hAnsi="Times New Roman"/>
          <w:sz w:val="17"/>
          <w:szCs w:val="17"/>
        </w:rPr>
        <w:tab/>
        <w:t>No.25 p.1265</w:t>
      </w:r>
    </w:p>
    <w:p w:rsidR="001C03C2" w:rsidRPr="007F14DA" w:rsidRDefault="00E23DD6" w:rsidP="00677E04">
      <w:pPr>
        <w:pStyle w:val="Heading2"/>
        <w:spacing w:before="80" w:after="80"/>
      </w:pPr>
      <w:bookmarkStart w:id="237" w:name="_Toc76568012"/>
      <w:r w:rsidRPr="007F14DA">
        <w:t>Mid Murray</w:t>
      </w:r>
      <w:bookmarkEnd w:id="237"/>
    </w:p>
    <w:p w:rsidR="000B160F" w:rsidRPr="007F14DA" w:rsidRDefault="00364C7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</w:t>
      </w:r>
      <w:r w:rsidR="001C03C2" w:rsidRPr="007F14DA">
        <w:rPr>
          <w:rFonts w:ascii="Times New Roman" w:hAnsi="Times New Roman"/>
          <w:sz w:val="17"/>
          <w:szCs w:val="17"/>
        </w:rPr>
        <w:tab/>
      </w:r>
      <w:r w:rsidR="00CB56A1" w:rsidRPr="007F14DA">
        <w:rPr>
          <w:rFonts w:ascii="Times New Roman" w:hAnsi="Times New Roman"/>
          <w:sz w:val="17"/>
          <w:szCs w:val="17"/>
        </w:rPr>
        <w:t>No.17 p.1044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E0DE5" w:rsidRPr="007F14DA">
        <w:rPr>
          <w:rFonts w:ascii="Times New Roman" w:hAnsi="Times New Roman"/>
          <w:sz w:val="17"/>
          <w:szCs w:val="17"/>
        </w:rPr>
        <w:t>No.43 p.2442</w:t>
      </w:r>
    </w:p>
    <w:p w:rsidR="00833943" w:rsidRPr="007F14DA" w:rsidRDefault="00E23DD6" w:rsidP="00677E04">
      <w:pPr>
        <w:pStyle w:val="Heading2"/>
        <w:spacing w:before="80" w:after="80"/>
      </w:pPr>
      <w:bookmarkStart w:id="238" w:name="_Toc76568013"/>
      <w:r w:rsidRPr="007F14DA">
        <w:t>Mount Barker</w:t>
      </w:r>
      <w:bookmarkEnd w:id="238"/>
    </w:p>
    <w:p w:rsidR="00573603" w:rsidRPr="007F14DA" w:rsidRDefault="0057360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Local Heritage in Transition Development Plan Amendment—Public Consultation</w:t>
      </w:r>
      <w:r w:rsidRPr="007F14DA">
        <w:rPr>
          <w:rFonts w:ascii="Times New Roman" w:hAnsi="Times New Roman"/>
          <w:sz w:val="17"/>
          <w:szCs w:val="17"/>
        </w:rPr>
        <w:tab/>
        <w:t>No.12 p.715</w:t>
      </w:r>
    </w:p>
    <w:p w:rsidR="000C4C88" w:rsidRPr="007F14DA" w:rsidRDefault="000C4C8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Partial Road Closure—Harrogate</w:t>
      </w:r>
      <w:r w:rsidRPr="007F14DA">
        <w:rPr>
          <w:rFonts w:ascii="Times New Roman" w:hAnsi="Times New Roman"/>
          <w:sz w:val="17"/>
          <w:szCs w:val="17"/>
        </w:rPr>
        <w:tab/>
        <w:t>No.42 p.2245</w:t>
      </w:r>
    </w:p>
    <w:p w:rsidR="00A5456F" w:rsidRPr="007F14DA" w:rsidRDefault="00A5456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 Place Naming</w:t>
      </w:r>
      <w:r w:rsidRPr="007F14DA">
        <w:rPr>
          <w:rFonts w:ascii="Times New Roman" w:hAnsi="Times New Roman"/>
          <w:sz w:val="17"/>
          <w:szCs w:val="17"/>
        </w:rPr>
        <w:tab/>
        <w:t>No.11 p.601</w:t>
      </w:r>
    </w:p>
    <w:p w:rsidR="000B160F" w:rsidRPr="007F14DA" w:rsidRDefault="0049488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No.9 p.392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E94907" w:rsidRPr="007F14DA">
        <w:rPr>
          <w:rFonts w:ascii="Times New Roman" w:hAnsi="Times New Roman"/>
          <w:sz w:val="17"/>
          <w:szCs w:val="17"/>
        </w:rPr>
        <w:t>No.41 p.2202</w:t>
      </w:r>
    </w:p>
    <w:p w:rsidR="00E10BDD" w:rsidRPr="007F14DA" w:rsidRDefault="00E23DD6" w:rsidP="00677E04">
      <w:pPr>
        <w:pStyle w:val="Heading2"/>
        <w:spacing w:before="80" w:after="80"/>
      </w:pPr>
      <w:bookmarkStart w:id="239" w:name="_Toc76568014"/>
      <w:r w:rsidRPr="007F14DA">
        <w:t>Mount Remarkable</w:t>
      </w:r>
      <w:bookmarkEnd w:id="239"/>
    </w:p>
    <w:p w:rsidR="00EE0DE5" w:rsidRPr="007F14DA" w:rsidRDefault="00EE0DE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Elector Representation Review</w:t>
      </w:r>
      <w:r w:rsidRPr="007F14DA">
        <w:rPr>
          <w:rFonts w:ascii="Times New Roman" w:hAnsi="Times New Roman"/>
          <w:sz w:val="17"/>
          <w:szCs w:val="17"/>
        </w:rPr>
        <w:tab/>
        <w:t>No.43 p.2443</w:t>
      </w:r>
    </w:p>
    <w:p w:rsidR="004D17DF" w:rsidRPr="007F14DA" w:rsidRDefault="008E44CF" w:rsidP="005C003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Review—Options Paper</w:t>
      </w:r>
      <w:r w:rsidR="004D17DF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No.18 p.1071</w:t>
      </w:r>
    </w:p>
    <w:p w:rsidR="000B160F" w:rsidRPr="007F14DA" w:rsidRDefault="0070648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6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mallCaps/>
          <w:sz w:val="17"/>
          <w:szCs w:val="17"/>
        </w:rPr>
        <w:t>Corrigendum</w:t>
      </w:r>
      <w:r w:rsidRPr="007F14DA">
        <w:rPr>
          <w:rFonts w:ascii="Times New Roman" w:hAnsi="Times New Roman"/>
          <w:sz w:val="17"/>
          <w:szCs w:val="17"/>
        </w:rPr>
        <w:tab/>
        <w:t>No.21 p.1161</w:t>
      </w:r>
    </w:p>
    <w:p w:rsidR="00A251CB" w:rsidRPr="007F14DA" w:rsidRDefault="00E23DD6" w:rsidP="00677E04">
      <w:pPr>
        <w:pStyle w:val="Heading2"/>
        <w:spacing w:before="80" w:after="80"/>
      </w:pPr>
      <w:bookmarkStart w:id="240" w:name="_Toc76568015"/>
      <w:r w:rsidRPr="007F14DA">
        <w:t>Port Pirie</w:t>
      </w:r>
      <w:bookmarkEnd w:id="240"/>
    </w:p>
    <w:p w:rsidR="009A10B3" w:rsidRPr="007F14DA" w:rsidRDefault="009A10B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Land Acquisition—Redhill Soldiers Memorial</w:t>
      </w:r>
      <w:r w:rsidRPr="007F14DA">
        <w:rPr>
          <w:rFonts w:ascii="Times New Roman" w:hAnsi="Times New Roman"/>
          <w:sz w:val="17"/>
          <w:szCs w:val="17"/>
        </w:rPr>
        <w:tab/>
        <w:t>No.41 p.2202</w:t>
      </w:r>
    </w:p>
    <w:p w:rsidR="000B160F" w:rsidRPr="007F14DA" w:rsidRDefault="00A251C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</w:t>
      </w:r>
      <w:r w:rsidRPr="007F14DA">
        <w:rPr>
          <w:rFonts w:ascii="Times New Roman" w:hAnsi="Times New Roman"/>
          <w:sz w:val="17"/>
          <w:szCs w:val="17"/>
        </w:rPr>
        <w:tab/>
        <w:t>No.33 p.1390</w:t>
      </w:r>
    </w:p>
    <w:p w:rsidR="00C316F1" w:rsidRPr="007F14DA" w:rsidRDefault="00E23DD6" w:rsidP="00677E04">
      <w:pPr>
        <w:pStyle w:val="Heading2"/>
        <w:spacing w:before="80" w:after="80"/>
      </w:pPr>
      <w:bookmarkStart w:id="241" w:name="_Toc76568016"/>
      <w:r w:rsidRPr="007F14DA">
        <w:t>Robe</w:t>
      </w:r>
      <w:bookmarkEnd w:id="241"/>
    </w:p>
    <w:p w:rsidR="000B160F" w:rsidRPr="007F14DA" w:rsidRDefault="002D31A4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Review—Final Recommendation</w:t>
      </w:r>
      <w:r w:rsidRPr="007F14DA">
        <w:rPr>
          <w:rFonts w:ascii="Times New Roman" w:hAnsi="Times New Roman"/>
          <w:sz w:val="17"/>
          <w:szCs w:val="17"/>
        </w:rPr>
        <w:tab/>
        <w:t>No.16 p.936</w:t>
      </w:r>
    </w:p>
    <w:p w:rsidR="008C175F" w:rsidRPr="007F14DA" w:rsidRDefault="00E23DD6" w:rsidP="00677E04">
      <w:pPr>
        <w:pStyle w:val="Heading2"/>
        <w:spacing w:before="80" w:after="80"/>
      </w:pPr>
      <w:bookmarkStart w:id="242" w:name="_Toc76568017"/>
      <w:r w:rsidRPr="007F14DA">
        <w:t>Southern Mallee</w:t>
      </w:r>
      <w:bookmarkEnd w:id="242"/>
    </w:p>
    <w:p w:rsidR="000B160F" w:rsidRPr="007F14DA" w:rsidRDefault="008C175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Adoption of Valuation and Declaration of Rates</w:t>
      </w:r>
      <w:r w:rsidRPr="007F14DA">
        <w:rPr>
          <w:rFonts w:ascii="Times New Roman" w:hAnsi="Times New Roman"/>
          <w:sz w:val="17"/>
          <w:szCs w:val="17"/>
        </w:rPr>
        <w:tab/>
        <w:t>No.43 p.2443</w:t>
      </w:r>
    </w:p>
    <w:p w:rsidR="00CB550B" w:rsidRPr="007F14DA" w:rsidRDefault="00E23DD6" w:rsidP="00677E04">
      <w:pPr>
        <w:pStyle w:val="Heading2"/>
        <w:spacing w:before="80" w:after="80"/>
      </w:pPr>
      <w:bookmarkStart w:id="243" w:name="_Toc76568018"/>
      <w:r w:rsidRPr="007F14DA">
        <w:t>Streaky Bay</w:t>
      </w:r>
      <w:bookmarkEnd w:id="243"/>
    </w:p>
    <w:p w:rsidR="00C55BD8" w:rsidRPr="007F14DA" w:rsidRDefault="00C55BD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Roll for Supplementary Election</w:t>
      </w:r>
      <w:r w:rsidRPr="007F14DA">
        <w:rPr>
          <w:rFonts w:ascii="Times New Roman" w:hAnsi="Times New Roman"/>
          <w:sz w:val="17"/>
          <w:szCs w:val="17"/>
        </w:rPr>
        <w:tab/>
        <w:t>No.22 p.1212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D4D28" w:rsidRPr="007F14DA">
        <w:rPr>
          <w:rFonts w:ascii="Times New Roman" w:hAnsi="Times New Roman"/>
          <w:sz w:val="17"/>
          <w:szCs w:val="17"/>
        </w:rPr>
        <w:t>No.23 p.1246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132739" w:rsidRPr="007F14DA">
        <w:rPr>
          <w:rFonts w:ascii="Times New Roman" w:hAnsi="Times New Roman"/>
          <w:sz w:val="17"/>
          <w:szCs w:val="17"/>
        </w:rPr>
        <w:t>No.34 p.1476</w:t>
      </w:r>
    </w:p>
    <w:p w:rsidR="0025725A" w:rsidRPr="007F14DA" w:rsidRDefault="0025725A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Passing of Councillor</w:t>
      </w:r>
      <w:r w:rsidRPr="007F14DA">
        <w:rPr>
          <w:rFonts w:ascii="Times New Roman" w:hAnsi="Times New Roman"/>
          <w:sz w:val="17"/>
          <w:szCs w:val="17"/>
        </w:rPr>
        <w:tab/>
        <w:t>No.34 p.1476</w:t>
      </w:r>
    </w:p>
    <w:p w:rsidR="008E44CF" w:rsidRPr="007F14DA" w:rsidRDefault="008E44C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No.18 p.1071</w:t>
      </w:r>
    </w:p>
    <w:p w:rsidR="00C55BD8" w:rsidRPr="007F14DA" w:rsidRDefault="00C55BD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Resignation of Councillor</w:t>
      </w:r>
      <w:r w:rsidRPr="007F14DA">
        <w:rPr>
          <w:rFonts w:ascii="Times New Roman" w:hAnsi="Times New Roman"/>
          <w:sz w:val="17"/>
          <w:szCs w:val="17"/>
        </w:rPr>
        <w:tab/>
        <w:t>No.22 p.1212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D4D28" w:rsidRPr="007F14DA">
        <w:rPr>
          <w:rFonts w:ascii="Times New Roman" w:hAnsi="Times New Roman"/>
          <w:sz w:val="17"/>
          <w:szCs w:val="17"/>
        </w:rPr>
        <w:t>No.23 p.1246</w:t>
      </w:r>
    </w:p>
    <w:p w:rsidR="00A251CB" w:rsidRPr="007F14DA" w:rsidRDefault="00A251CB" w:rsidP="00FA388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Supplementary Elections of Councillor for Eyre and Flinders Wards—</w:t>
      </w:r>
    </w:p>
    <w:p w:rsidR="00A251CB" w:rsidRPr="007F14DA" w:rsidRDefault="00A251CB" w:rsidP="00FA388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Call for Nominations</w:t>
      </w:r>
      <w:r w:rsidRPr="007F14DA">
        <w:rPr>
          <w:rFonts w:ascii="Times New Roman" w:hAnsi="Times New Roman"/>
          <w:sz w:val="17"/>
          <w:szCs w:val="17"/>
        </w:rPr>
        <w:tab/>
        <w:t>No.33 p.1390</w:t>
      </w:r>
    </w:p>
    <w:p w:rsidR="000B160F" w:rsidRPr="007F14DA" w:rsidRDefault="000C4C8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Nominations</w:t>
      </w:r>
      <w:r w:rsidRPr="007F14DA">
        <w:rPr>
          <w:rFonts w:ascii="Times New Roman" w:hAnsi="Times New Roman"/>
          <w:sz w:val="17"/>
          <w:szCs w:val="17"/>
        </w:rPr>
        <w:tab/>
        <w:t>No.42 p.2245</w:t>
      </w:r>
    </w:p>
    <w:p w:rsidR="00494880" w:rsidRPr="007F14DA" w:rsidRDefault="00E23DD6" w:rsidP="00677E04">
      <w:pPr>
        <w:pStyle w:val="Heading2"/>
        <w:spacing w:before="80" w:after="80"/>
      </w:pPr>
      <w:bookmarkStart w:id="244" w:name="_Toc76568019"/>
      <w:r w:rsidRPr="007F14DA">
        <w:t>Tatiara</w:t>
      </w:r>
      <w:bookmarkEnd w:id="244"/>
    </w:p>
    <w:p w:rsidR="000B160F" w:rsidRPr="007F14DA" w:rsidRDefault="0049488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Representation Review</w:t>
      </w:r>
      <w:r w:rsidRPr="007F14DA">
        <w:rPr>
          <w:rFonts w:ascii="Times New Roman" w:hAnsi="Times New Roman"/>
          <w:sz w:val="17"/>
          <w:szCs w:val="17"/>
        </w:rPr>
        <w:tab/>
        <w:t>No.9 p.393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D4D28" w:rsidRPr="007F14DA">
        <w:rPr>
          <w:rFonts w:ascii="Times New Roman" w:hAnsi="Times New Roman"/>
          <w:sz w:val="17"/>
          <w:szCs w:val="17"/>
        </w:rPr>
        <w:t>No.23 p.1246</w:t>
      </w:r>
    </w:p>
    <w:p w:rsidR="008D7513" w:rsidRPr="007F14DA" w:rsidRDefault="00E23DD6" w:rsidP="00677E04">
      <w:pPr>
        <w:pStyle w:val="Heading2"/>
        <w:spacing w:before="80" w:after="80"/>
      </w:pPr>
      <w:bookmarkStart w:id="245" w:name="_Toc76568020"/>
      <w:r w:rsidRPr="007F14DA">
        <w:t>Tumby Bay</w:t>
      </w:r>
      <w:bookmarkEnd w:id="245"/>
    </w:p>
    <w:p w:rsidR="00234288" w:rsidRPr="007F14DA" w:rsidRDefault="0023428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Roll for Supplementary Election</w:t>
      </w:r>
      <w:r w:rsidRPr="007F14DA">
        <w:rPr>
          <w:rFonts w:ascii="Times New Roman" w:hAnsi="Times New Roman"/>
          <w:sz w:val="17"/>
          <w:szCs w:val="17"/>
        </w:rPr>
        <w:tab/>
        <w:t>No.42 p.2246</w:t>
      </w:r>
    </w:p>
    <w:p w:rsidR="004E7349" w:rsidRPr="007F14DA" w:rsidRDefault="004E734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Naming of a Road</w:t>
      </w:r>
      <w:r w:rsidRPr="007F14DA">
        <w:rPr>
          <w:rFonts w:ascii="Times New Roman" w:hAnsi="Times New Roman"/>
          <w:sz w:val="17"/>
          <w:szCs w:val="17"/>
        </w:rPr>
        <w:tab/>
        <w:t>No.33 p.1391</w:t>
      </w:r>
    </w:p>
    <w:p w:rsidR="009E3D90" w:rsidRPr="007F14DA" w:rsidRDefault="009E3D9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 of Vacancies in the Offices of Members of Council</w:t>
      </w:r>
      <w:r w:rsidRPr="007F14DA">
        <w:rPr>
          <w:rFonts w:ascii="Times New Roman" w:hAnsi="Times New Roman"/>
          <w:sz w:val="17"/>
          <w:szCs w:val="17"/>
        </w:rPr>
        <w:tab/>
        <w:t>No.25 p.1265</w:t>
      </w:r>
    </w:p>
    <w:p w:rsidR="00234288" w:rsidRPr="007F14DA" w:rsidRDefault="0023428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Resignation of Councillor</w:t>
      </w:r>
      <w:r w:rsidRPr="007F14DA">
        <w:rPr>
          <w:rFonts w:ascii="Times New Roman" w:hAnsi="Times New Roman"/>
          <w:sz w:val="17"/>
          <w:szCs w:val="17"/>
        </w:rPr>
        <w:tab/>
        <w:t>No.42 p.2246</w:t>
      </w:r>
    </w:p>
    <w:p w:rsidR="000B160F" w:rsidRPr="007F14DA" w:rsidRDefault="00EA276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="008D7513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No.9 p.393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2250E" w:rsidRPr="007F14DA">
        <w:rPr>
          <w:rFonts w:ascii="Times New Roman" w:hAnsi="Times New Roman"/>
          <w:sz w:val="17"/>
          <w:szCs w:val="17"/>
        </w:rPr>
        <w:t>No.42 p.2246</w:t>
      </w:r>
    </w:p>
    <w:p w:rsidR="007A089C" w:rsidRPr="007F14DA" w:rsidRDefault="00E23DD6" w:rsidP="00677E04">
      <w:pPr>
        <w:pStyle w:val="Heading2"/>
        <w:spacing w:before="80" w:after="80"/>
      </w:pPr>
      <w:bookmarkStart w:id="246" w:name="_Toc76568021"/>
      <w:r w:rsidRPr="007F14DA">
        <w:t>Wakefield</w:t>
      </w:r>
      <w:bookmarkEnd w:id="246"/>
    </w:p>
    <w:p w:rsidR="000B160F" w:rsidRPr="007F14DA" w:rsidRDefault="00CD084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No.14 p.863</w:t>
      </w:r>
    </w:p>
    <w:p w:rsidR="007D4D28" w:rsidRPr="007F14DA" w:rsidRDefault="00E23DD6" w:rsidP="00677E04">
      <w:pPr>
        <w:pStyle w:val="Heading2"/>
        <w:spacing w:before="80" w:after="80"/>
      </w:pPr>
      <w:bookmarkStart w:id="247" w:name="_Toc76568022"/>
      <w:r w:rsidRPr="007F14DA">
        <w:t>Wattle Range</w:t>
      </w:r>
      <w:bookmarkEnd w:id="247"/>
    </w:p>
    <w:p w:rsidR="001C5343" w:rsidRPr="007F14DA" w:rsidRDefault="001C5343" w:rsidP="005D382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No.25 p.1266</w:t>
      </w:r>
    </w:p>
    <w:p w:rsidR="004E7349" w:rsidRPr="007F14DA" w:rsidRDefault="004E7349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mallCaps/>
          <w:sz w:val="17"/>
          <w:szCs w:val="17"/>
        </w:rPr>
        <w:t>Corrigendum</w:t>
      </w:r>
      <w:r w:rsidRPr="007F14DA">
        <w:rPr>
          <w:rFonts w:ascii="Times New Roman" w:hAnsi="Times New Roman"/>
          <w:sz w:val="17"/>
          <w:szCs w:val="17"/>
        </w:rPr>
        <w:tab/>
        <w:t>No.33 p.1391</w:t>
      </w:r>
    </w:p>
    <w:p w:rsidR="000B160F" w:rsidRPr="007F14DA" w:rsidRDefault="007D4D28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Revocation and Appointment of Poundkeeper</w:t>
      </w:r>
      <w:r w:rsidRPr="007F14DA">
        <w:rPr>
          <w:rFonts w:ascii="Times New Roman" w:hAnsi="Times New Roman"/>
          <w:sz w:val="17"/>
          <w:szCs w:val="17"/>
        </w:rPr>
        <w:tab/>
        <w:t>No.23 p.1246</w:t>
      </w:r>
    </w:p>
    <w:p w:rsidR="00364C73" w:rsidRPr="007F14DA" w:rsidRDefault="00E23DD6" w:rsidP="00677E04">
      <w:pPr>
        <w:pStyle w:val="Heading2"/>
        <w:spacing w:before="80" w:after="80"/>
      </w:pPr>
      <w:bookmarkStart w:id="248" w:name="_Toc76568023"/>
      <w:r w:rsidRPr="007F14DA">
        <w:t>Wudinna</w:t>
      </w:r>
      <w:bookmarkEnd w:id="248"/>
    </w:p>
    <w:p w:rsidR="0083793B" w:rsidRPr="007F14DA" w:rsidRDefault="0083793B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Call for Nominations</w:t>
      </w:r>
      <w:r w:rsidRPr="007F14DA">
        <w:rPr>
          <w:rFonts w:ascii="Times New Roman" w:hAnsi="Times New Roman"/>
          <w:sz w:val="17"/>
          <w:szCs w:val="17"/>
        </w:rPr>
        <w:tab/>
        <w:t>No.22 p.1213</w:t>
      </w:r>
    </w:p>
    <w:p w:rsidR="00470BFD" w:rsidRPr="007F14DA" w:rsidRDefault="00470BFD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Nominations for Supplementary Election of Area Councillor</w:t>
      </w:r>
      <w:r w:rsidRPr="007F14DA">
        <w:rPr>
          <w:rFonts w:ascii="Times New Roman" w:hAnsi="Times New Roman"/>
          <w:sz w:val="17"/>
          <w:szCs w:val="17"/>
        </w:rPr>
        <w:tab/>
        <w:t>No.34 p.1476</w:t>
      </w:r>
    </w:p>
    <w:p w:rsidR="00B46205" w:rsidRPr="007F14DA" w:rsidRDefault="00B4620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Close of Roll for Supplementary Election</w:t>
      </w:r>
      <w:r w:rsidRPr="007F14DA">
        <w:rPr>
          <w:rFonts w:ascii="Times New Roman" w:hAnsi="Times New Roman"/>
          <w:sz w:val="17"/>
          <w:szCs w:val="17"/>
        </w:rPr>
        <w:tab/>
        <w:t>No.17 p.1044</w:t>
      </w:r>
    </w:p>
    <w:p w:rsidR="00364C73" w:rsidRPr="007F14DA" w:rsidRDefault="00364C73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</w:t>
      </w:r>
      <w:r w:rsidR="00B46205" w:rsidRPr="007F14DA">
        <w:rPr>
          <w:rFonts w:ascii="Times New Roman" w:hAnsi="Times New Roman"/>
          <w:sz w:val="17"/>
          <w:szCs w:val="17"/>
        </w:rPr>
        <w:t>esignation of Councillor</w:t>
      </w:r>
      <w:r w:rsidRPr="007F14DA">
        <w:rPr>
          <w:rFonts w:ascii="Times New Roman" w:hAnsi="Times New Roman"/>
          <w:sz w:val="17"/>
          <w:szCs w:val="17"/>
        </w:rPr>
        <w:tab/>
      </w:r>
      <w:r w:rsidR="00B46205" w:rsidRPr="007F14DA">
        <w:rPr>
          <w:rFonts w:ascii="Times New Roman" w:hAnsi="Times New Roman"/>
          <w:sz w:val="17"/>
          <w:szCs w:val="17"/>
        </w:rPr>
        <w:t>No.17 p.1044</w:t>
      </w:r>
    </w:p>
    <w:p w:rsidR="000B160F" w:rsidRPr="007F14DA" w:rsidRDefault="008C4D4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 of Elector Representation</w:t>
      </w:r>
      <w:r w:rsidRPr="007F14DA">
        <w:rPr>
          <w:rFonts w:ascii="Times New Roman" w:hAnsi="Times New Roman"/>
          <w:sz w:val="17"/>
          <w:szCs w:val="17"/>
        </w:rPr>
        <w:tab/>
        <w:t>No.20 p.1125</w:t>
      </w:r>
    </w:p>
    <w:p w:rsidR="007A7810" w:rsidRPr="007F14DA" w:rsidRDefault="00E23DD6" w:rsidP="00677E04">
      <w:pPr>
        <w:pStyle w:val="Heading2"/>
        <w:spacing w:before="80" w:after="80"/>
      </w:pPr>
      <w:bookmarkStart w:id="249" w:name="_Toc76568024"/>
      <w:r w:rsidRPr="007F14DA">
        <w:t>Yorke Peninsula</w:t>
      </w:r>
      <w:bookmarkEnd w:id="249"/>
    </w:p>
    <w:p w:rsidR="007A7810" w:rsidRPr="007F14DA" w:rsidRDefault="007A7810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</w:t>
      </w:r>
      <w:r w:rsidR="00947709" w:rsidRPr="007F14DA">
        <w:rPr>
          <w:rFonts w:ascii="Times New Roman" w:hAnsi="Times New Roman"/>
          <w:sz w:val="17"/>
          <w:szCs w:val="17"/>
        </w:rPr>
        <w:t>iew of Elector Representation</w:t>
      </w:r>
      <w:r w:rsidRPr="007F14DA">
        <w:rPr>
          <w:rFonts w:ascii="Times New Roman" w:hAnsi="Times New Roman"/>
          <w:sz w:val="17"/>
          <w:szCs w:val="17"/>
        </w:rPr>
        <w:tab/>
      </w:r>
      <w:r w:rsidR="00947709" w:rsidRPr="007F14DA">
        <w:rPr>
          <w:rFonts w:ascii="Times New Roman" w:hAnsi="Times New Roman"/>
          <w:sz w:val="17"/>
          <w:szCs w:val="17"/>
        </w:rPr>
        <w:t>No.40 p.2134</w:t>
      </w:r>
    </w:p>
    <w:p w:rsidR="0070648F" w:rsidRPr="007F14DA" w:rsidRDefault="0070648F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Closing—Power Line Road, Port Vincent</w:t>
      </w:r>
      <w:r w:rsidRPr="007F14DA">
        <w:rPr>
          <w:rFonts w:ascii="Times New Roman" w:hAnsi="Times New Roman"/>
          <w:sz w:val="17"/>
          <w:szCs w:val="17"/>
        </w:rPr>
        <w:tab/>
        <w:t>No.21 p.1162</w:t>
      </w:r>
    </w:p>
    <w:p w:rsidR="000B160F" w:rsidRPr="007F14DA" w:rsidRDefault="007F4805" w:rsidP="00C56DF3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jc w:val="both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Road Closure—Public Road, Arthurton</w:t>
      </w:r>
      <w:r w:rsidRPr="007F14DA">
        <w:rPr>
          <w:rFonts w:ascii="Times New Roman" w:hAnsi="Times New Roman"/>
          <w:sz w:val="17"/>
          <w:szCs w:val="17"/>
        </w:rPr>
        <w:tab/>
        <w:t>No.34 p.1477</w:t>
      </w:r>
    </w:p>
    <w:p w:rsidR="003E06C8" w:rsidRPr="007F14DA" w:rsidRDefault="00566284" w:rsidP="00CC16D9">
      <w:pPr>
        <w:pStyle w:val="Heading1"/>
        <w:spacing w:before="0" w:line="240" w:lineRule="auto"/>
        <w:ind w:right="0"/>
      </w:pPr>
      <w:bookmarkStart w:id="250" w:name="_Toc30776655"/>
      <w:bookmarkStart w:id="251" w:name="_Toc32835887"/>
      <w:r w:rsidRPr="007F14DA">
        <w:br w:type="page"/>
      </w:r>
      <w:bookmarkStart w:id="252" w:name="_Toc76568025"/>
      <w:r w:rsidR="003E06C8" w:rsidRPr="007F14DA">
        <w:t>Public Notices</w:t>
      </w:r>
      <w:bookmarkEnd w:id="250"/>
      <w:bookmarkEnd w:id="251"/>
      <w:bookmarkEnd w:id="252"/>
    </w:p>
    <w:p w:rsidR="00F847EB" w:rsidRPr="007F14DA" w:rsidRDefault="000C1D55" w:rsidP="00C04DB2">
      <w:pPr>
        <w:pStyle w:val="Heading2"/>
        <w:spacing w:after="80"/>
      </w:pPr>
      <w:bookmarkStart w:id="253" w:name="_Toc76568026"/>
      <w:r w:rsidRPr="007F14DA">
        <w:t>Adelaide Airport Ltd (“AAL”)</w:t>
      </w:r>
      <w:bookmarkEnd w:id="253"/>
    </w:p>
    <w:p w:rsidR="000B160F" w:rsidRPr="007F14DA" w:rsidRDefault="00F847EB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Schedule of Aeronautical Charges</w:t>
      </w:r>
      <w:r w:rsidRPr="007F14DA">
        <w:rPr>
          <w:rFonts w:ascii="Times New Roman" w:hAnsi="Times New Roman"/>
          <w:sz w:val="17"/>
          <w:szCs w:val="17"/>
        </w:rPr>
        <w:tab/>
        <w:t>No.21 p.1163</w:t>
      </w:r>
    </w:p>
    <w:p w:rsidR="009A2420" w:rsidRPr="007F14DA" w:rsidRDefault="000C1D55" w:rsidP="000953E2">
      <w:pPr>
        <w:pStyle w:val="Heading2"/>
        <w:spacing w:before="80" w:after="80"/>
      </w:pPr>
      <w:bookmarkStart w:id="254" w:name="_Toc76568027"/>
      <w:r w:rsidRPr="007F14DA">
        <w:t>National Electricity Law</w:t>
      </w:r>
      <w:bookmarkEnd w:id="254"/>
    </w:p>
    <w:p w:rsidR="00E14656" w:rsidRPr="007F14DA" w:rsidRDefault="00E14656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Consolidation and Extension of Draft Rule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9 p.394</w:t>
      </w:r>
    </w:p>
    <w:p w:rsidR="00807F00" w:rsidRPr="007F14DA" w:rsidRDefault="00807F00" w:rsidP="00DC5D8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Extension of—</w:t>
      </w:r>
    </w:p>
    <w:p w:rsidR="007066D2" w:rsidRPr="007F14DA" w:rsidRDefault="007066D2" w:rsidP="00DC5D8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Draft Determination</w:t>
      </w:r>
      <w:r w:rsidRPr="007F14DA">
        <w:rPr>
          <w:rFonts w:ascii="Times New Roman" w:hAnsi="Times New Roman"/>
          <w:sz w:val="17"/>
          <w:szCs w:val="17"/>
        </w:rPr>
        <w:tab/>
        <w:t>No.17 p.1045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11652" w:rsidRPr="007F14DA">
        <w:rPr>
          <w:rFonts w:ascii="Times New Roman" w:hAnsi="Times New Roman"/>
          <w:sz w:val="17"/>
          <w:szCs w:val="17"/>
        </w:rPr>
        <w:t>No.23 p.1247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552BD" w:rsidRPr="007F14DA">
        <w:rPr>
          <w:rFonts w:ascii="Times New Roman" w:hAnsi="Times New Roman"/>
          <w:sz w:val="17"/>
          <w:szCs w:val="17"/>
        </w:rPr>
        <w:t>No.25 p.1267</w:t>
      </w:r>
    </w:p>
    <w:p w:rsidR="00751859" w:rsidRPr="007F14DA" w:rsidRDefault="00AB0AAC" w:rsidP="00DC5D8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Final</w:t>
      </w:r>
      <w:r w:rsidR="00751859" w:rsidRPr="007F14DA">
        <w:rPr>
          <w:rFonts w:ascii="Times New Roman" w:hAnsi="Times New Roman"/>
          <w:sz w:val="17"/>
          <w:szCs w:val="17"/>
        </w:rPr>
        <w:t xml:space="preserve"> Determination</w:t>
      </w:r>
      <w:r w:rsidR="00751859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No.11 p.602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11652" w:rsidRPr="007F14DA">
        <w:rPr>
          <w:rFonts w:ascii="Times New Roman" w:hAnsi="Times New Roman"/>
          <w:sz w:val="17"/>
          <w:szCs w:val="17"/>
        </w:rPr>
        <w:t>No.23 p.1247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320588" w:rsidRPr="007F14DA">
        <w:rPr>
          <w:rFonts w:ascii="Times New Roman" w:hAnsi="Times New Roman"/>
          <w:sz w:val="17"/>
          <w:szCs w:val="17"/>
        </w:rPr>
        <w:t>No.40 p.2135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23C2C" w:rsidRPr="007F14DA">
        <w:rPr>
          <w:rFonts w:ascii="Times New Roman" w:hAnsi="Times New Roman"/>
          <w:sz w:val="17"/>
          <w:szCs w:val="17"/>
        </w:rPr>
        <w:t>No.42 p.2247</w:t>
      </w:r>
    </w:p>
    <w:p w:rsidR="0068184D" w:rsidRPr="007F14DA" w:rsidRDefault="0068184D" w:rsidP="00DC5D8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Final Rule</w:t>
      </w:r>
      <w:r w:rsidRPr="007F14DA">
        <w:rPr>
          <w:rFonts w:ascii="Times New Roman" w:hAnsi="Times New Roman"/>
          <w:sz w:val="17"/>
          <w:szCs w:val="17"/>
        </w:rPr>
        <w:tab/>
        <w:t>No.14 p.864</w:t>
      </w:r>
    </w:p>
    <w:p w:rsidR="00195572" w:rsidRPr="007F14DA" w:rsidRDefault="00195572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Time for Submissions on Draft Determination</w:t>
      </w:r>
      <w:r w:rsidRPr="007F14DA">
        <w:rPr>
          <w:rFonts w:ascii="Times New Roman" w:hAnsi="Times New Roman"/>
          <w:sz w:val="17"/>
          <w:szCs w:val="17"/>
        </w:rPr>
        <w:tab/>
        <w:t>No.29 p.1357</w:t>
      </w:r>
    </w:p>
    <w:p w:rsidR="00BD06AC" w:rsidRPr="007F14DA" w:rsidRDefault="00BD06AC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Final Determination and Final Rule</w:t>
      </w:r>
      <w:r w:rsidRPr="007F14DA">
        <w:rPr>
          <w:rFonts w:ascii="Times New Roman" w:hAnsi="Times New Roman"/>
          <w:sz w:val="17"/>
          <w:szCs w:val="17"/>
        </w:rPr>
        <w:tab/>
        <w:t>No.37 p.1519</w:t>
      </w:r>
    </w:p>
    <w:p w:rsidR="00B226C2" w:rsidRPr="007F14DA" w:rsidRDefault="00751859" w:rsidP="00FA388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Initiation</w:t>
      </w:r>
      <w:r w:rsidR="007F5CD4" w:rsidRPr="007F14DA">
        <w:rPr>
          <w:rFonts w:ascii="Times New Roman" w:hAnsi="Times New Roman"/>
          <w:sz w:val="17"/>
          <w:szCs w:val="17"/>
        </w:rPr>
        <w:t xml:space="preserve"> of</w:t>
      </w:r>
      <w:r w:rsidR="00B226C2" w:rsidRPr="007F14DA">
        <w:rPr>
          <w:rFonts w:ascii="Times New Roman" w:hAnsi="Times New Roman"/>
          <w:sz w:val="17"/>
          <w:szCs w:val="17"/>
        </w:rPr>
        <w:t>—</w:t>
      </w:r>
    </w:p>
    <w:p w:rsidR="00DF1A4B" w:rsidRPr="007F14DA" w:rsidRDefault="00DF1A4B" w:rsidP="00DC5D8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Fast Track Rule</w:t>
      </w:r>
      <w:r w:rsidRPr="007F14DA">
        <w:rPr>
          <w:rFonts w:ascii="Times New Roman" w:hAnsi="Times New Roman"/>
          <w:sz w:val="17"/>
          <w:szCs w:val="17"/>
        </w:rPr>
        <w:tab/>
        <w:t>No.3 p.96</w:t>
      </w:r>
    </w:p>
    <w:p w:rsidR="00E57253" w:rsidRPr="007F14DA" w:rsidRDefault="00E57253" w:rsidP="00DC5D8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</w:t>
      </w:r>
      <w:r w:rsidRPr="007F14DA">
        <w:rPr>
          <w:rFonts w:ascii="Times New Roman" w:hAnsi="Times New Roman"/>
          <w:sz w:val="17"/>
          <w:szCs w:val="17"/>
        </w:rPr>
        <w:tab/>
        <w:t>No.16 p.937</w:t>
      </w:r>
    </w:p>
    <w:p w:rsidR="002816BF" w:rsidRPr="007F14DA" w:rsidRDefault="002816BF" w:rsidP="00DC5D8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Rule Change Request</w:t>
      </w:r>
      <w:r w:rsidR="00611652" w:rsidRPr="007F14DA">
        <w:rPr>
          <w:rFonts w:ascii="Times New Roman" w:hAnsi="Times New Roman"/>
          <w:sz w:val="17"/>
          <w:szCs w:val="17"/>
        </w:rPr>
        <w:t>s</w:t>
      </w:r>
      <w:r w:rsidRPr="007F14DA">
        <w:rPr>
          <w:rFonts w:ascii="Times New Roman" w:hAnsi="Times New Roman"/>
          <w:sz w:val="17"/>
          <w:szCs w:val="17"/>
        </w:rPr>
        <w:tab/>
      </w:r>
      <w:r w:rsidR="00611652" w:rsidRPr="007F14DA">
        <w:rPr>
          <w:rFonts w:ascii="Times New Roman" w:hAnsi="Times New Roman"/>
          <w:sz w:val="17"/>
          <w:szCs w:val="17"/>
        </w:rPr>
        <w:t>No.23 p.1247</w:t>
      </w:r>
    </w:p>
    <w:p w:rsidR="004979E3" w:rsidRPr="007F14DA" w:rsidRDefault="004979E3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Rule Change and Making of Final Rule</w:t>
      </w:r>
      <w:r w:rsidRPr="007F14DA">
        <w:rPr>
          <w:rFonts w:ascii="Times New Roman" w:hAnsi="Times New Roman"/>
          <w:sz w:val="17"/>
          <w:szCs w:val="17"/>
        </w:rPr>
        <w:tab/>
        <w:t>No.12 p.716</w:t>
      </w:r>
    </w:p>
    <w:p w:rsidR="00B226C2" w:rsidRPr="007F14DA" w:rsidRDefault="00E010C0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Making</w:t>
      </w:r>
      <w:r w:rsidR="007F5CD4" w:rsidRPr="007F14DA">
        <w:rPr>
          <w:rFonts w:ascii="Times New Roman" w:hAnsi="Times New Roman"/>
          <w:sz w:val="17"/>
          <w:szCs w:val="17"/>
        </w:rPr>
        <w:t xml:space="preserve"> of</w:t>
      </w:r>
      <w:r w:rsidR="00B226C2" w:rsidRPr="007F14DA">
        <w:rPr>
          <w:rFonts w:ascii="Times New Roman" w:hAnsi="Times New Roman"/>
          <w:sz w:val="17"/>
          <w:szCs w:val="17"/>
        </w:rPr>
        <w:t>—</w:t>
      </w:r>
    </w:p>
    <w:p w:rsidR="00E010C0" w:rsidRPr="007F14DA" w:rsidRDefault="00611652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Draft Determination and </w:t>
      </w:r>
      <w:r w:rsidR="00E010C0" w:rsidRPr="007F14DA">
        <w:rPr>
          <w:rFonts w:ascii="Times New Roman" w:hAnsi="Times New Roman"/>
          <w:sz w:val="17"/>
          <w:szCs w:val="17"/>
        </w:rPr>
        <w:t>Draft Rule</w:t>
      </w:r>
      <w:r w:rsidR="00E010C0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No.23 p.1247</w:t>
      </w:r>
    </w:p>
    <w:p w:rsidR="002D5369" w:rsidRPr="007F14DA" w:rsidRDefault="002D5369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Draft Determinations</w:t>
      </w:r>
      <w:r w:rsidRPr="007F14DA">
        <w:rPr>
          <w:rFonts w:ascii="Times New Roman" w:hAnsi="Times New Roman"/>
          <w:sz w:val="17"/>
          <w:szCs w:val="17"/>
        </w:rPr>
        <w:tab/>
        <w:t>No.8 p.318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E44CF" w:rsidRPr="007F14DA">
        <w:rPr>
          <w:rFonts w:ascii="Times New Roman" w:hAnsi="Times New Roman"/>
          <w:sz w:val="17"/>
          <w:szCs w:val="17"/>
        </w:rPr>
        <w:t>No.18 p.1072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0552BD" w:rsidRPr="007F14DA">
        <w:rPr>
          <w:rFonts w:ascii="Times New Roman" w:hAnsi="Times New Roman"/>
          <w:sz w:val="17"/>
          <w:szCs w:val="17"/>
        </w:rPr>
        <w:t>No.25 p.1267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23C2C" w:rsidRPr="007F14DA">
        <w:rPr>
          <w:rFonts w:ascii="Times New Roman" w:hAnsi="Times New Roman"/>
          <w:sz w:val="17"/>
          <w:szCs w:val="17"/>
        </w:rPr>
        <w:t>No.42 p.2247</w:t>
      </w:r>
    </w:p>
    <w:p w:rsidR="00E348B9" w:rsidRPr="007F14DA" w:rsidRDefault="00E348B9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Final Determination</w:t>
      </w:r>
      <w:r w:rsidRPr="007F14DA">
        <w:rPr>
          <w:rFonts w:ascii="Times New Roman" w:hAnsi="Times New Roman"/>
          <w:sz w:val="17"/>
          <w:szCs w:val="17"/>
        </w:rPr>
        <w:tab/>
      </w:r>
      <w:r w:rsidR="00F85BC1" w:rsidRPr="007F14DA">
        <w:rPr>
          <w:rFonts w:ascii="Times New Roman" w:hAnsi="Times New Roman"/>
          <w:sz w:val="17"/>
          <w:szCs w:val="17"/>
        </w:rPr>
        <w:t>No.17 p.1045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11652" w:rsidRPr="007F14DA">
        <w:rPr>
          <w:rFonts w:ascii="Times New Roman" w:hAnsi="Times New Roman"/>
          <w:sz w:val="17"/>
          <w:szCs w:val="17"/>
        </w:rPr>
        <w:t>No.23 p.1247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23C2C" w:rsidRPr="007F14DA">
        <w:rPr>
          <w:rFonts w:ascii="Times New Roman" w:hAnsi="Times New Roman"/>
          <w:sz w:val="17"/>
          <w:szCs w:val="17"/>
        </w:rPr>
        <w:t>No.42 p.2247</w:t>
      </w:r>
    </w:p>
    <w:p w:rsidR="00B226C2" w:rsidRPr="007F14DA" w:rsidRDefault="00E57253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Final Rule</w:t>
      </w:r>
      <w:r w:rsidR="00B226C2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No.16 p.937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F85BC1" w:rsidRPr="007F14DA">
        <w:rPr>
          <w:rFonts w:ascii="Times New Roman" w:hAnsi="Times New Roman"/>
          <w:sz w:val="17"/>
          <w:szCs w:val="17"/>
        </w:rPr>
        <w:t>No.17 p.1045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611652" w:rsidRPr="007F14DA">
        <w:rPr>
          <w:rFonts w:ascii="Times New Roman" w:hAnsi="Times New Roman"/>
          <w:sz w:val="17"/>
          <w:szCs w:val="17"/>
        </w:rPr>
        <w:t>No.23 p.1247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923C2C" w:rsidRPr="007F14DA">
        <w:rPr>
          <w:rFonts w:ascii="Times New Roman" w:hAnsi="Times New Roman"/>
          <w:sz w:val="17"/>
          <w:szCs w:val="17"/>
        </w:rPr>
        <w:t>No.42 p.2247</w:t>
      </w:r>
    </w:p>
    <w:p w:rsidR="001D1C4A" w:rsidRPr="007F14DA" w:rsidRDefault="001D1C4A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0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Publication of—</w:t>
      </w:r>
    </w:p>
    <w:p w:rsidR="00BC0941" w:rsidRPr="007F14DA" w:rsidRDefault="00BC0941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Draft Determination and Initiation of Rule Change</w:t>
      </w:r>
      <w:r w:rsidRPr="007F14DA">
        <w:rPr>
          <w:rFonts w:ascii="Times New Roman" w:hAnsi="Times New Roman"/>
          <w:sz w:val="17"/>
          <w:szCs w:val="17"/>
        </w:rPr>
        <w:tab/>
        <w:t>No.20 p.1126</w:t>
      </w:r>
    </w:p>
    <w:p w:rsidR="00214FF4" w:rsidRPr="007F14DA" w:rsidRDefault="00214FF4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Draft Determination and Notice of Extension of Draft Determinations</w:t>
      </w:r>
      <w:r w:rsidRPr="007F14DA">
        <w:rPr>
          <w:rFonts w:ascii="Times New Roman" w:hAnsi="Times New Roman"/>
          <w:sz w:val="17"/>
          <w:szCs w:val="17"/>
        </w:rPr>
        <w:tab/>
        <w:t>No.43 p.2444</w:t>
      </w:r>
    </w:p>
    <w:p w:rsidR="00B425CC" w:rsidRPr="007F14DA" w:rsidRDefault="00B425CC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Final Determination</w:t>
      </w:r>
      <w:r w:rsidRPr="007F14DA">
        <w:rPr>
          <w:rFonts w:ascii="Times New Roman" w:hAnsi="Times New Roman"/>
          <w:sz w:val="17"/>
          <w:szCs w:val="17"/>
        </w:rPr>
        <w:tab/>
      </w:r>
      <w:r w:rsidR="009A0A43" w:rsidRPr="007F14DA">
        <w:rPr>
          <w:rFonts w:ascii="Times New Roman" w:hAnsi="Times New Roman"/>
          <w:sz w:val="17"/>
          <w:szCs w:val="17"/>
        </w:rPr>
        <w:t>No.21 p.1164</w:t>
      </w:r>
    </w:p>
    <w:p w:rsidR="000B160F" w:rsidRPr="007F14DA" w:rsidRDefault="00320588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Final Determination and Final Rule</w:t>
      </w:r>
      <w:r w:rsidRPr="007F14DA">
        <w:rPr>
          <w:rFonts w:ascii="Times New Roman" w:hAnsi="Times New Roman"/>
          <w:sz w:val="17"/>
          <w:szCs w:val="17"/>
        </w:rPr>
        <w:tab/>
        <w:t>No.40 p.2135</w:t>
      </w:r>
    </w:p>
    <w:p w:rsidR="009A2420" w:rsidRPr="007F14DA" w:rsidRDefault="000C1D55" w:rsidP="000953E2">
      <w:pPr>
        <w:pStyle w:val="Heading2"/>
        <w:spacing w:before="80" w:after="80"/>
      </w:pPr>
      <w:bookmarkStart w:id="255" w:name="_Toc76568028"/>
      <w:r w:rsidRPr="007F14DA">
        <w:t>National Energy Retail Law</w:t>
      </w:r>
      <w:bookmarkEnd w:id="255"/>
    </w:p>
    <w:p w:rsidR="00BD06AC" w:rsidRPr="007F14DA" w:rsidRDefault="00BD06AC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Final Determination and Final Rule</w:t>
      </w:r>
      <w:r w:rsidRPr="007F14DA">
        <w:rPr>
          <w:rFonts w:ascii="Times New Roman" w:hAnsi="Times New Roman"/>
          <w:sz w:val="17"/>
          <w:szCs w:val="17"/>
        </w:rPr>
        <w:tab/>
        <w:t>No.37 p.1519</w:t>
      </w:r>
    </w:p>
    <w:p w:rsidR="00195572" w:rsidRPr="007F14DA" w:rsidRDefault="00195572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Extension of Time for Submissions on Draft Determination</w:t>
      </w:r>
      <w:r w:rsidRPr="007F14DA">
        <w:rPr>
          <w:rFonts w:ascii="Times New Roman" w:hAnsi="Times New Roman"/>
          <w:sz w:val="17"/>
          <w:szCs w:val="17"/>
        </w:rPr>
        <w:tab/>
        <w:t>No.29 p.1357</w:t>
      </w:r>
    </w:p>
    <w:p w:rsidR="00CB550B" w:rsidRPr="007F14DA" w:rsidRDefault="001D1C4A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Initiation of </w:t>
      </w:r>
      <w:r w:rsidR="00CB550B" w:rsidRPr="007F14DA">
        <w:rPr>
          <w:rFonts w:ascii="Times New Roman" w:hAnsi="Times New Roman"/>
          <w:sz w:val="17"/>
          <w:szCs w:val="17"/>
        </w:rPr>
        <w:t>Rule Change</w:t>
      </w:r>
      <w:r w:rsidR="00CB550B" w:rsidRPr="007F14DA">
        <w:rPr>
          <w:rFonts w:ascii="Times New Roman" w:hAnsi="Times New Roman"/>
          <w:sz w:val="17"/>
          <w:szCs w:val="17"/>
        </w:rPr>
        <w:tab/>
      </w:r>
      <w:r w:rsidR="00BC0941" w:rsidRPr="007F14DA">
        <w:rPr>
          <w:rFonts w:ascii="Times New Roman" w:hAnsi="Times New Roman"/>
          <w:sz w:val="17"/>
          <w:szCs w:val="17"/>
        </w:rPr>
        <w:t>No.20 p.1127</w:t>
      </w:r>
    </w:p>
    <w:p w:rsidR="00C44540" w:rsidRPr="007F14DA" w:rsidRDefault="00E010C0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Making</w:t>
      </w:r>
      <w:r w:rsidR="005F2E6C" w:rsidRPr="007F14DA">
        <w:rPr>
          <w:rFonts w:ascii="Times New Roman" w:hAnsi="Times New Roman"/>
          <w:sz w:val="17"/>
          <w:szCs w:val="17"/>
        </w:rPr>
        <w:t xml:space="preserve"> of</w:t>
      </w:r>
      <w:r w:rsidR="00C44540" w:rsidRPr="007F14DA">
        <w:rPr>
          <w:rFonts w:ascii="Times New Roman" w:hAnsi="Times New Roman"/>
          <w:sz w:val="17"/>
          <w:szCs w:val="17"/>
        </w:rPr>
        <w:t>—</w:t>
      </w:r>
    </w:p>
    <w:p w:rsidR="00A37D08" w:rsidRPr="007F14DA" w:rsidRDefault="00E010C0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Draft Determination</w:t>
      </w:r>
      <w:r w:rsidRPr="007F14DA">
        <w:rPr>
          <w:rFonts w:ascii="Times New Roman" w:hAnsi="Times New Roman"/>
          <w:sz w:val="17"/>
          <w:szCs w:val="17"/>
        </w:rPr>
        <w:tab/>
      </w:r>
      <w:r w:rsidR="008E44CF" w:rsidRPr="007F14DA">
        <w:rPr>
          <w:rFonts w:ascii="Times New Roman" w:hAnsi="Times New Roman"/>
          <w:sz w:val="17"/>
          <w:szCs w:val="17"/>
        </w:rPr>
        <w:t>No.18 p.1072</w:t>
      </w:r>
    </w:p>
    <w:p w:rsidR="000B160F" w:rsidRPr="007F14DA" w:rsidRDefault="005F2E6C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Final </w:t>
      </w:r>
      <w:r w:rsidR="00E010C0" w:rsidRPr="007F14DA">
        <w:rPr>
          <w:rFonts w:ascii="Times New Roman" w:hAnsi="Times New Roman"/>
          <w:sz w:val="17"/>
          <w:szCs w:val="17"/>
        </w:rPr>
        <w:t>Rule and Final Determination</w:t>
      </w:r>
      <w:r w:rsidR="00E010C0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No.12 p.716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7066D2" w:rsidRPr="007F14DA">
        <w:rPr>
          <w:rFonts w:ascii="Times New Roman" w:hAnsi="Times New Roman"/>
          <w:sz w:val="17"/>
          <w:szCs w:val="17"/>
        </w:rPr>
        <w:t>No.17 p.1045</w:t>
      </w:r>
    </w:p>
    <w:p w:rsidR="009A2420" w:rsidRPr="007F14DA" w:rsidRDefault="000C1D55" w:rsidP="000953E2">
      <w:pPr>
        <w:pStyle w:val="Heading2"/>
        <w:spacing w:before="80" w:after="80"/>
      </w:pPr>
      <w:bookmarkStart w:id="256" w:name="_Toc76568029"/>
      <w:r w:rsidRPr="007F14DA">
        <w:t>National Gas Law</w:t>
      </w:r>
      <w:bookmarkEnd w:id="256"/>
    </w:p>
    <w:p w:rsidR="00BD06AC" w:rsidRPr="007F14DA" w:rsidRDefault="00BD06AC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Final Determination and Final Rule</w:t>
      </w:r>
      <w:r w:rsidRPr="007F14DA">
        <w:rPr>
          <w:rFonts w:ascii="Times New Roman" w:hAnsi="Times New Roman"/>
          <w:sz w:val="17"/>
          <w:szCs w:val="17"/>
        </w:rPr>
        <w:tab/>
        <w:t>No.37 p.1519</w:t>
      </w:r>
    </w:p>
    <w:p w:rsidR="00FA6C17" w:rsidRPr="007F14DA" w:rsidRDefault="00FA6C17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Initiation of—</w:t>
      </w:r>
    </w:p>
    <w:p w:rsidR="00CB550B" w:rsidRPr="007F14DA" w:rsidRDefault="00F33BDC" w:rsidP="00310B17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Review</w:t>
      </w:r>
      <w:r w:rsidR="00CB550B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No.16 p.937</w:t>
      </w:r>
    </w:p>
    <w:p w:rsidR="000B160F" w:rsidRPr="007F14DA" w:rsidRDefault="00037058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Rule Change</w:t>
      </w:r>
      <w:r w:rsidRPr="007F14DA">
        <w:rPr>
          <w:rFonts w:ascii="Times New Roman" w:hAnsi="Times New Roman"/>
          <w:sz w:val="17"/>
          <w:szCs w:val="17"/>
        </w:rPr>
        <w:tab/>
        <w:t>No.20 p.1127</w:t>
      </w:r>
    </w:p>
    <w:p w:rsidR="007A1611" w:rsidRPr="007F14DA" w:rsidRDefault="000C1D55" w:rsidP="000953E2">
      <w:pPr>
        <w:pStyle w:val="Heading2"/>
        <w:spacing w:before="80" w:after="80"/>
      </w:pPr>
      <w:bookmarkStart w:id="257" w:name="_Toc76568030"/>
      <w:r w:rsidRPr="007F14DA">
        <w:t>Parafield Airport Ltd (“PAL”)</w:t>
      </w:r>
      <w:bookmarkEnd w:id="257"/>
    </w:p>
    <w:p w:rsidR="000B160F" w:rsidRPr="007F14DA" w:rsidRDefault="007A1611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Schedule of Aeronautical Charges</w:t>
      </w:r>
      <w:r w:rsidRPr="007F14DA">
        <w:rPr>
          <w:rFonts w:ascii="Times New Roman" w:hAnsi="Times New Roman"/>
          <w:sz w:val="17"/>
          <w:szCs w:val="17"/>
        </w:rPr>
        <w:tab/>
        <w:t>No.22 p.1214</w:t>
      </w:r>
    </w:p>
    <w:p w:rsidR="009D15C4" w:rsidRPr="007F14DA" w:rsidRDefault="000C1D55" w:rsidP="000953E2">
      <w:pPr>
        <w:pStyle w:val="Heading2"/>
        <w:spacing w:before="80" w:after="80"/>
      </w:pPr>
      <w:bookmarkStart w:id="258" w:name="_Toc76568031"/>
      <w:r w:rsidRPr="007F14DA">
        <w:t>Partnership Act 1891</w:t>
      </w:r>
      <w:bookmarkEnd w:id="258"/>
    </w:p>
    <w:p w:rsidR="000B160F" w:rsidRPr="007F14DA" w:rsidRDefault="009D15C4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Dissolution of Partnership—</w:t>
      </w:r>
      <w:r w:rsidR="00291983" w:rsidRPr="007F14DA">
        <w:rPr>
          <w:rFonts w:ascii="Times New Roman" w:hAnsi="Times New Roman"/>
          <w:sz w:val="17"/>
          <w:szCs w:val="17"/>
        </w:rPr>
        <w:t>Waterfall Community Café</w:t>
      </w:r>
      <w:r w:rsidRPr="007F14DA">
        <w:rPr>
          <w:rFonts w:ascii="Times New Roman" w:hAnsi="Times New Roman"/>
          <w:sz w:val="17"/>
          <w:szCs w:val="17"/>
        </w:rPr>
        <w:tab/>
      </w:r>
      <w:r w:rsidR="00291983" w:rsidRPr="007F14DA">
        <w:rPr>
          <w:rFonts w:ascii="Times New Roman" w:hAnsi="Times New Roman"/>
          <w:sz w:val="17"/>
          <w:szCs w:val="17"/>
        </w:rPr>
        <w:t>No.23 p.1248</w:t>
      </w:r>
    </w:p>
    <w:p w:rsidR="007A089C" w:rsidRPr="007F14DA" w:rsidRDefault="000C1D55" w:rsidP="000953E2">
      <w:pPr>
        <w:pStyle w:val="Heading2"/>
        <w:spacing w:before="80" w:after="80"/>
      </w:pPr>
      <w:bookmarkStart w:id="259" w:name="_Toc76568032"/>
      <w:r w:rsidRPr="007F14DA">
        <w:t>Sale of Property</w:t>
      </w:r>
      <w:bookmarkEnd w:id="259"/>
    </w:p>
    <w:p w:rsidR="000B160F" w:rsidRPr="007F14DA" w:rsidRDefault="007A089C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Warrant of Sale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="002A708C" w:rsidRPr="007F14DA">
        <w:rPr>
          <w:rFonts w:ascii="Times New Roman" w:hAnsi="Times New Roman"/>
          <w:sz w:val="17"/>
          <w:szCs w:val="17"/>
        </w:rPr>
        <w:t>34 p.1478</w:t>
      </w:r>
    </w:p>
    <w:p w:rsidR="00340291" w:rsidRPr="007F14DA" w:rsidRDefault="000C1D55" w:rsidP="000953E2">
      <w:pPr>
        <w:pStyle w:val="Heading2"/>
        <w:spacing w:before="80" w:after="80"/>
      </w:pPr>
      <w:bookmarkStart w:id="260" w:name="_Toc76568033"/>
      <w:r w:rsidRPr="007F14DA">
        <w:t>Trustee Act 1936</w:t>
      </w:r>
      <w:bookmarkEnd w:id="260"/>
    </w:p>
    <w:p w:rsidR="000B160F" w:rsidRPr="007F14DA" w:rsidRDefault="00340291" w:rsidP="00C04DB2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Notices to Creditors and Claimants—Australian Executor Trustees Limited</w:t>
      </w:r>
      <w:r w:rsidRPr="007F14DA">
        <w:rPr>
          <w:rFonts w:ascii="Times New Roman" w:hAnsi="Times New Roman"/>
          <w:sz w:val="17"/>
          <w:szCs w:val="17"/>
        </w:rPr>
        <w:tab/>
        <w:t>No.4 p.152</w:t>
      </w:r>
    </w:p>
    <w:p w:rsidR="00FF323C" w:rsidRPr="007F14DA" w:rsidRDefault="002D5369" w:rsidP="00676801">
      <w:pPr>
        <w:pStyle w:val="Heading2"/>
        <w:jc w:val="center"/>
      </w:pPr>
      <w:r w:rsidRPr="007F14DA">
        <w:br w:type="page"/>
      </w:r>
      <w:bookmarkStart w:id="261" w:name="_Toc76568034"/>
      <w:r w:rsidR="00F34596" w:rsidRPr="007F14DA">
        <w:rPr>
          <w:caps w:val="0"/>
          <w:smallCaps/>
        </w:rPr>
        <w:t>Estates of Deceased Persons</w:t>
      </w:r>
      <w:bookmarkEnd w:id="261"/>
    </w:p>
    <w:tbl>
      <w:tblPr>
        <w:tblW w:w="4925" w:type="pct"/>
        <w:jc w:val="center"/>
        <w:tblLook w:val="04A0" w:firstRow="1" w:lastRow="0" w:firstColumn="1" w:lastColumn="0" w:noHBand="0" w:noVBand="1"/>
      </w:tblPr>
      <w:tblGrid>
        <w:gridCol w:w="4695"/>
        <w:gridCol w:w="4526"/>
      </w:tblGrid>
      <w:tr w:rsidR="00FF323C" w:rsidRPr="007F14DA" w:rsidTr="00DD5BDA">
        <w:trPr>
          <w:jc w:val="center"/>
        </w:trPr>
        <w:tc>
          <w:tcPr>
            <w:tcW w:w="2546" w:type="pct"/>
            <w:shd w:val="clear" w:color="auto" w:fill="auto"/>
            <w:tcMar>
              <w:left w:w="28" w:type="dxa"/>
              <w:right w:w="28" w:type="dxa"/>
            </w:tcMar>
          </w:tcPr>
          <w:p w:rsidR="00FF323C" w:rsidRPr="007F14DA" w:rsidRDefault="00FF323C" w:rsidP="00565A11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A</w:t>
            </w:r>
          </w:p>
          <w:p w:rsidR="00AF5C26" w:rsidRPr="007F14DA" w:rsidRDefault="00AF5C26" w:rsidP="007A6492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ABEL Magdalina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8E44CF" w:rsidRPr="007F14DA" w:rsidRDefault="008E44CF" w:rsidP="007A6492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ADAMS Jane Alexandra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1F3229" w:rsidRPr="007F14DA" w:rsidRDefault="001F3229" w:rsidP="007A6492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ALLAN Joyous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741984" w:rsidRPr="007F14DA" w:rsidRDefault="00741984" w:rsidP="007A6492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AMES Jennifer Mary</w:t>
            </w:r>
            <w:r w:rsidR="004376DF"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7A6492" w:rsidRPr="007F14DA" w:rsidRDefault="009D4C6D" w:rsidP="007A6492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ARNOLD Dorothy Ebbesen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6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230</w:t>
            </w:r>
          </w:p>
          <w:p w:rsidR="00A70A36" w:rsidRPr="007F14DA" w:rsidRDefault="00A70A36" w:rsidP="007A6492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ARQUERO Leigh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No.23 p.1247</w:t>
            </w:r>
          </w:p>
          <w:p w:rsidR="009D4C6D" w:rsidRPr="007F14DA" w:rsidRDefault="009D4C6D" w:rsidP="007A6492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ATKINSON Joe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</w:p>
          <w:p w:rsidR="00FF323C" w:rsidRPr="007F14DA" w:rsidRDefault="00FF323C" w:rsidP="0026466A">
            <w:pPr>
              <w:tabs>
                <w:tab w:val="right" w:leader="dot" w:pos="4536"/>
              </w:tabs>
              <w:spacing w:before="22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B</w:t>
            </w:r>
          </w:p>
          <w:p w:rsidR="001F44C1" w:rsidRPr="007F14DA" w:rsidRDefault="001F44C1" w:rsidP="00F723B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BAHLIJ Michael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364659" w:rsidRPr="007F14DA" w:rsidRDefault="00364659" w:rsidP="00F723B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BAIRD Ursula Therese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326E39" w:rsidRPr="007F14DA" w:rsidRDefault="00326E39" w:rsidP="00326E3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BAKKER Joyce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396A58" w:rsidRPr="007F14DA" w:rsidRDefault="00396A58" w:rsidP="00F723B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BALL Anthony Norman</w:t>
            </w:r>
            <w:r w:rsidR="002B7D08" w:rsidRPr="007F14DA">
              <w:rPr>
                <w:rFonts w:ascii="Times New Roman" w:hAnsi="Times New Roman"/>
                <w:sz w:val="17"/>
                <w:szCs w:val="17"/>
              </w:rPr>
              <w:tab/>
              <w:t>No.23 p.1247</w:t>
            </w:r>
          </w:p>
          <w:p w:rsidR="009D7EEC" w:rsidRPr="007F14DA" w:rsidRDefault="009D7EEC" w:rsidP="00F723B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BALLARD Kevin Joseph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No.29 p.1357</w:t>
            </w:r>
          </w:p>
          <w:p w:rsidR="006A3EB0" w:rsidRPr="007F14DA" w:rsidRDefault="006A3EB0" w:rsidP="00F723B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BALOGH John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No.22 p.1214</w:t>
            </w:r>
          </w:p>
          <w:p w:rsidR="007D1074" w:rsidRPr="007F14DA" w:rsidRDefault="007D1074" w:rsidP="00F723B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BARKELL Cheryl Francis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727164" w:rsidRPr="007F14DA" w:rsidRDefault="00727164" w:rsidP="00F723B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BARKER Peter James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BE24FE" w:rsidRPr="007F14DA" w:rsidRDefault="00BE24FE" w:rsidP="00F723B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BARTEL Murray Charles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No.14 p.864</w:t>
            </w:r>
          </w:p>
          <w:p w:rsidR="00F723BE" w:rsidRPr="007F14DA" w:rsidRDefault="003042C3" w:rsidP="00F723B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BASTOCK Dulcie Morna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4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152</w:t>
            </w:r>
          </w:p>
          <w:p w:rsidR="00741984" w:rsidRPr="007F14DA" w:rsidRDefault="00741984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BATTYE Mabel Jean</w:t>
            </w:r>
            <w:r w:rsidR="004376DF"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F90454" w:rsidRPr="007F14DA" w:rsidRDefault="00F90454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BAUER Bettine Rose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D214C6" w:rsidRPr="007F14DA" w:rsidRDefault="001157C0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BAWDEN Margaret Jean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7D1074" w:rsidRPr="007F14DA" w:rsidRDefault="007D1074" w:rsidP="00661AA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BELL Violet Lillian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F90454" w:rsidRPr="007F14DA" w:rsidRDefault="00F90454" w:rsidP="00661AA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BENSON Raymond Bruce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6A3EB0" w:rsidRPr="007F14DA" w:rsidRDefault="006A3EB0" w:rsidP="00661AA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BIDDISS David John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No.22 p.1214</w:t>
            </w:r>
          </w:p>
          <w:p w:rsidR="00396A58" w:rsidRPr="007F14DA" w:rsidRDefault="00396A58" w:rsidP="00661AA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BIGG Alan John</w:t>
            </w:r>
            <w:r w:rsidR="002B7D08" w:rsidRPr="007F14DA">
              <w:rPr>
                <w:rFonts w:ascii="Times New Roman" w:hAnsi="Times New Roman"/>
                <w:sz w:val="17"/>
                <w:szCs w:val="17"/>
              </w:rPr>
              <w:tab/>
              <w:t>No.23 p.1247</w:t>
            </w:r>
          </w:p>
          <w:p w:rsidR="00BE24FE" w:rsidRPr="007F14DA" w:rsidRDefault="00BE24FE" w:rsidP="00661AA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BIGGS Vida Violet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No.14 p.864</w:t>
            </w:r>
          </w:p>
          <w:p w:rsidR="006D7D1E" w:rsidRPr="007F14DA" w:rsidRDefault="006D7D1E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BLIGHT Thomas Frank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741984" w:rsidRPr="007F14DA" w:rsidRDefault="00741984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BOULTON Richard Alan</w:t>
            </w:r>
            <w:r w:rsidR="004376DF"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D914D2" w:rsidRPr="007F14DA" w:rsidRDefault="00D914D2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BREEN Michael John</w:t>
            </w:r>
            <w:r w:rsidR="00D9033B"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741984" w:rsidRPr="007F14DA" w:rsidRDefault="00741984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BROADBENT Kerry Campbell</w:t>
            </w:r>
            <w:r w:rsidR="004376DF"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727164" w:rsidRPr="007F14DA" w:rsidRDefault="00727164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BROOKS Colin Graham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F8191D" w:rsidRPr="007F14DA" w:rsidRDefault="00A31ED7" w:rsidP="00661AA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BROUGHTON David</w:t>
            </w:r>
            <w:r w:rsidR="00836730"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661AA6" w:rsidRPr="007F14DA" w:rsidRDefault="009D4C6D" w:rsidP="00661AA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BUNS Peter Richard</w:t>
            </w:r>
            <w:r w:rsidR="00661AA6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6</w:t>
            </w:r>
            <w:r w:rsidR="00661AA6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230</w:t>
            </w:r>
          </w:p>
          <w:p w:rsidR="00DC4419" w:rsidRPr="007F14DA" w:rsidRDefault="00DC4419" w:rsidP="00661AA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BURATTO Berardina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FF323C" w:rsidRPr="007F14DA" w:rsidRDefault="00FF323C" w:rsidP="0026466A">
            <w:pPr>
              <w:tabs>
                <w:tab w:val="right" w:leader="dot" w:pos="4536"/>
              </w:tabs>
              <w:spacing w:before="22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C</w:t>
            </w:r>
          </w:p>
          <w:p w:rsidR="00D914D2" w:rsidRPr="007F14DA" w:rsidRDefault="00D914D2" w:rsidP="00D07EAB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CAMPAIN Helen</w:t>
            </w:r>
            <w:r w:rsidR="00D9033B"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D07EAB" w:rsidRPr="007F14DA" w:rsidRDefault="00D07EAB" w:rsidP="00D07EAB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CAMPBELL Jeffrey John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</w:p>
          <w:p w:rsidR="00A31ED7" w:rsidRPr="007F14DA" w:rsidRDefault="00A31ED7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CAMPBELL Robert</w:t>
            </w:r>
            <w:r w:rsidR="00836730"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727164" w:rsidRPr="007F14DA" w:rsidRDefault="00727164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CAPORN Evelyn Maud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741984" w:rsidRPr="007F14DA" w:rsidRDefault="00741984" w:rsidP="004A73F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CAPPER Betty Dawn</w:t>
            </w:r>
            <w:r w:rsidR="004376DF"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E5575C" w:rsidRPr="007F14DA" w:rsidRDefault="00E5575C" w:rsidP="004A73F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CARPENTER Dianne Ruth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1817DF" w:rsidRPr="007F14DA" w:rsidRDefault="001817DF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CASHMAN Rita June</w:t>
            </w:r>
            <w:r w:rsidR="00836730"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727164" w:rsidRPr="007F14DA" w:rsidRDefault="00727164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CASKEY Maizie Dawn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2C5622" w:rsidRPr="007F14DA" w:rsidRDefault="002C5622" w:rsidP="004A73F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CAVANAGH Marlene Joy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No.34 p.1478</w:t>
            </w:r>
          </w:p>
          <w:p w:rsidR="00DD08A1" w:rsidRPr="007F14DA" w:rsidRDefault="00DD08A1" w:rsidP="004A73F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CLIFFORD Gwenda Mary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4A73F9" w:rsidRPr="007F14DA" w:rsidRDefault="00661AA6" w:rsidP="004A73F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COATES Valda Jeane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152</w:t>
            </w:r>
          </w:p>
          <w:p w:rsidR="00BE24FE" w:rsidRPr="007F14DA" w:rsidRDefault="00BE24FE" w:rsidP="004A73F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COGDEL Millicent Mary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No.14 p.864</w:t>
            </w:r>
          </w:p>
          <w:p w:rsidR="001817DF" w:rsidRPr="007F14DA" w:rsidRDefault="001817DF" w:rsidP="004A73F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COLLETT Andrew John</w:t>
            </w:r>
            <w:r w:rsidR="00836730"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661AA6" w:rsidRPr="007F14DA" w:rsidRDefault="00661AA6" w:rsidP="004A73F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COLLINGS Ronald Gilbert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 p.152</w:t>
            </w:r>
          </w:p>
          <w:p w:rsidR="00661AA6" w:rsidRPr="007F14DA" w:rsidRDefault="00661AA6" w:rsidP="004A73F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COLLINS David John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 p.152</w:t>
            </w:r>
          </w:p>
          <w:p w:rsidR="00661AA6" w:rsidRPr="007F14DA" w:rsidRDefault="00661AA6" w:rsidP="004A73F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COLLINS Glenda Margaret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 p.152</w:t>
            </w:r>
          </w:p>
          <w:p w:rsidR="00727164" w:rsidRPr="007F14DA" w:rsidRDefault="00727164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COLVILLE Shirley Dawn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1817DF" w:rsidRPr="007F14DA" w:rsidRDefault="001817DF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COUCH Dorothy May</w:t>
            </w:r>
            <w:r w:rsidR="00836730"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F90454" w:rsidRPr="007F14DA" w:rsidRDefault="00F90454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COZAMANIS George Zaharias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FF323C" w:rsidRPr="007F14DA" w:rsidRDefault="00FF323C" w:rsidP="0026466A">
            <w:pPr>
              <w:tabs>
                <w:tab w:val="right" w:leader="dot" w:pos="4536"/>
              </w:tabs>
              <w:spacing w:before="22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D</w:t>
            </w:r>
          </w:p>
          <w:p w:rsidR="00D214C6" w:rsidRPr="007F14DA" w:rsidRDefault="001157C0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</w:t>
            </w:r>
            <w:r w:rsidR="00AB3151">
              <w:rPr>
                <w:rFonts w:ascii="Times New Roman" w:hAnsi="Times New Roman"/>
                <w:sz w:val="17"/>
                <w:szCs w:val="17"/>
              </w:rPr>
              <w:t>’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ARCY Rennie George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D214C6" w:rsidRPr="007F14DA" w:rsidRDefault="001157C0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DAVIS June Silvaletta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1736E1" w:rsidRPr="007F14DA" w:rsidRDefault="006778EE" w:rsidP="00FF323C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DEBOAR Neville Lyall</w:t>
            </w:r>
            <w:r w:rsidR="001736E1"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727164" w:rsidRPr="007F14DA" w:rsidRDefault="00727164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DELLER Violet May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7D1074" w:rsidRPr="007F14DA" w:rsidRDefault="007D1074" w:rsidP="00FF323C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DENEW Roger Brian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741984" w:rsidRPr="007F14DA" w:rsidRDefault="00741984" w:rsidP="00FF323C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DONNELLY Alexander</w:t>
            </w:r>
            <w:r w:rsidR="004376DF"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D914D2" w:rsidRPr="007F14DA" w:rsidRDefault="00D914D2" w:rsidP="00FF323C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DESKOSKI John</w:t>
            </w:r>
            <w:r w:rsidR="00D9033B"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FF323C" w:rsidRPr="007F14DA" w:rsidRDefault="002E6C3F" w:rsidP="00FF323C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DIPLOCK Janet Mary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152</w:t>
            </w:r>
          </w:p>
          <w:p w:rsidR="00F90454" w:rsidRPr="007F14DA" w:rsidRDefault="00F90454" w:rsidP="00FF323C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DOLMAN John Frederick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2E6C3F" w:rsidRPr="007F14DA" w:rsidRDefault="002E6C3F" w:rsidP="00FF323C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DREWITT Geoffrey Dennis Gilkes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 p.152</w:t>
            </w:r>
          </w:p>
          <w:p w:rsidR="00727164" w:rsidRPr="007F14DA" w:rsidRDefault="001736E1" w:rsidP="006C37A2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DRIVER John Arthur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727164" w:rsidRPr="007F14DA" w:rsidRDefault="00727164" w:rsidP="0072716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DROGEMULLER Katrina Heather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FF323C" w:rsidRPr="007F14DA" w:rsidRDefault="00FF323C" w:rsidP="006778E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</w:tcPr>
          <w:p w:rsidR="008927BC" w:rsidRPr="007F14DA" w:rsidRDefault="008927BC" w:rsidP="008927BC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E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ECKHOLD</w:t>
            </w:r>
            <w:r w:rsidR="00B0749C" w:rsidRPr="007F14DA">
              <w:rPr>
                <w:rFonts w:ascii="Times New Roman" w:hAnsi="Times New Roman"/>
                <w:sz w:val="17"/>
                <w:szCs w:val="17"/>
              </w:rPr>
              <w:t>-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SIMPSON Judith Lynette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EL</w:t>
            </w:r>
            <w:r w:rsidR="00B0749C" w:rsidRPr="007F14DA">
              <w:rPr>
                <w:rFonts w:ascii="Times New Roman" w:hAnsi="Times New Roman"/>
                <w:sz w:val="17"/>
                <w:szCs w:val="17"/>
              </w:rPr>
              <w:t>-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MAZARI Marcus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ELLARD Donald McGregor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ELLIOTT Beverley Christine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No.29 p.1357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EVANS Judith Heather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8927BC" w:rsidRPr="007F14DA" w:rsidRDefault="008927BC" w:rsidP="008927BC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br w:type="column"/>
            </w: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F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FFRENCH Margaret Rose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FENTON Sandra Ann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FISHER Evelyn Dawn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 p.152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FIGUEROA Rodolfo Ronaldo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FORSYTH Catherine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FOSTER Bruce Richmond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FRANCIS Beverley Dawn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FRANCIS John Leslie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FREEMAN Brigid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8927BC" w:rsidRPr="007F14DA" w:rsidRDefault="008927BC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FREEMAN Gerald Leslie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DA4773" w:rsidRPr="007F14DA" w:rsidRDefault="00DA4773" w:rsidP="00DA4773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G</w:t>
            </w:r>
          </w:p>
          <w:p w:rsidR="007D1074" w:rsidRPr="007F14DA" w:rsidRDefault="007D107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GALE June Beatrice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741984" w:rsidRPr="007F14DA" w:rsidRDefault="0074198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GEORGE Dorothy Elaine</w:t>
            </w:r>
            <w:r w:rsidR="004376DF"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D214C6" w:rsidRPr="007F14DA" w:rsidRDefault="001157C0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GILES Laurentia Bernadette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E71376" w:rsidRPr="007F14DA" w:rsidRDefault="00E71376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GLASGOW Christine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7D1074" w:rsidRPr="007F14DA" w:rsidRDefault="007D107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GLAZEBROOK Peter James Darrin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F90454" w:rsidRPr="007F14DA" w:rsidRDefault="00F9045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GODDARD Margaret Joan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F90454" w:rsidRPr="007F14DA" w:rsidRDefault="00F9045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GOURLAY Marlene Phyllis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24006B" w:rsidRPr="007F14DA" w:rsidRDefault="0024006B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GRILLO Lorraine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No.34 p.1478</w:t>
            </w:r>
          </w:p>
          <w:p w:rsidR="00E71376" w:rsidRPr="007F14DA" w:rsidRDefault="00E71376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GROSS Barbara Hildegard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</w:p>
          <w:p w:rsidR="00F90454" w:rsidRPr="007F14DA" w:rsidRDefault="00F9045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GRZESZKOWIAK Genowefa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E71376" w:rsidRPr="007F14DA" w:rsidRDefault="00E71376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GUERIN Eva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E71376" w:rsidRPr="007F14DA" w:rsidRDefault="00E71376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GUNN Otto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7D532E" w:rsidRPr="007F14DA" w:rsidRDefault="007D532E" w:rsidP="007D532E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H</w:t>
            </w:r>
          </w:p>
          <w:p w:rsidR="00D214C6" w:rsidRPr="007F14DA" w:rsidRDefault="001157C0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HACKETT Evelyn Joy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D914D2" w:rsidRPr="007F14DA" w:rsidRDefault="00D914D2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HAMILTON Colin Maxwell</w:t>
            </w:r>
            <w:r w:rsidR="00D9033B"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D214C6" w:rsidRPr="007F14DA" w:rsidRDefault="001157C0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HATTON Steven Leslie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7D1074" w:rsidRPr="007F14DA" w:rsidRDefault="007D107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HAWKE Milly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BE24FE" w:rsidRPr="007F14DA" w:rsidRDefault="00BE24FE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HAYES Sheila Elsie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No.14 p.864</w:t>
            </w:r>
          </w:p>
          <w:p w:rsidR="001817DF" w:rsidRPr="007F14DA" w:rsidRDefault="001817DF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HAYNES Ivan Victor</w:t>
            </w:r>
            <w:r w:rsidR="00836730"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3F7CD4" w:rsidRPr="007F14DA" w:rsidRDefault="003F7CD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HILL Alan David</w:t>
            </w:r>
            <w:r w:rsidR="002D334E" w:rsidRPr="007F14DA">
              <w:rPr>
                <w:rFonts w:ascii="Times New Roman" w:hAnsi="Times New Roman"/>
                <w:sz w:val="17"/>
                <w:szCs w:val="17"/>
              </w:rPr>
              <w:tab/>
              <w:t>No.29 p.1357</w:t>
            </w:r>
          </w:p>
          <w:p w:rsidR="00BE24FE" w:rsidRPr="007F14DA" w:rsidRDefault="00BE24FE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HOBBY David Ronald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No.14 p.864</w:t>
            </w:r>
          </w:p>
          <w:p w:rsidR="00904C20" w:rsidRPr="007F14DA" w:rsidRDefault="002E6C3F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HOCKEY Robert Roy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4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152</w:t>
            </w:r>
          </w:p>
          <w:p w:rsidR="009D4710" w:rsidRPr="007F14DA" w:rsidRDefault="009D4710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HODGES Helen Margaret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</w:p>
          <w:p w:rsidR="009D4710" w:rsidRPr="007F14DA" w:rsidRDefault="009D4710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HOGAN Trevor Michael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</w:p>
          <w:p w:rsidR="00D214C6" w:rsidRPr="007F14DA" w:rsidRDefault="001157C0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HOSEGOOD Brian Richard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4C4265" w:rsidRPr="007F14DA" w:rsidRDefault="004C4265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HOUGH Elinor Marie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No.16 p.937</w:t>
            </w:r>
          </w:p>
          <w:p w:rsidR="00396A58" w:rsidRPr="007F14DA" w:rsidRDefault="00396A58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HUMPHRIES Barry Dean</w:t>
            </w:r>
            <w:r w:rsidR="002B7D08" w:rsidRPr="007F14DA">
              <w:rPr>
                <w:rFonts w:ascii="Times New Roman" w:hAnsi="Times New Roman"/>
                <w:sz w:val="17"/>
                <w:szCs w:val="17"/>
              </w:rPr>
              <w:tab/>
              <w:t>No.23 p.1247</w:t>
            </w:r>
          </w:p>
          <w:p w:rsidR="00550154" w:rsidRPr="007F14DA" w:rsidRDefault="0055015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HUNT Joan Annie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E71376" w:rsidRPr="007F14DA" w:rsidRDefault="00E71376" w:rsidP="00E71376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I</w:t>
            </w:r>
          </w:p>
          <w:p w:rsidR="00E71376" w:rsidRPr="007F14DA" w:rsidRDefault="00E71376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INGLIS Maxwell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7D1074" w:rsidRPr="007F14DA" w:rsidRDefault="007D107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ISTED Olive Beryl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6B558E" w:rsidRPr="007F14DA" w:rsidRDefault="006B558E" w:rsidP="006B558E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J</w:t>
            </w:r>
          </w:p>
          <w:p w:rsidR="006B558E" w:rsidRPr="007F14DA" w:rsidRDefault="001157C0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JACKWAY Robert Bruce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="00292CE5" w:rsidRPr="007F14DA">
              <w:rPr>
                <w:rFonts w:ascii="Times New Roman" w:hAnsi="Times New Roman"/>
                <w:sz w:val="17"/>
                <w:szCs w:val="17"/>
              </w:rPr>
              <w:t>21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="00292CE5" w:rsidRPr="007F14DA">
              <w:rPr>
                <w:rFonts w:ascii="Times New Roman" w:hAnsi="Times New Roman"/>
                <w:sz w:val="17"/>
                <w:szCs w:val="17"/>
              </w:rPr>
              <w:t>1163</w:t>
            </w:r>
          </w:p>
          <w:p w:rsidR="00EF6ED3" w:rsidRPr="007F14DA" w:rsidRDefault="00EF6ED3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JAMES Willoughby Harold Ronald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BC60F5" w:rsidRPr="007F14DA" w:rsidRDefault="004C4265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JEFFERY Michael Anthony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No.16 p.937</w:t>
            </w:r>
          </w:p>
          <w:p w:rsidR="00396A58" w:rsidRPr="007F14DA" w:rsidRDefault="00396A58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JOHNSON Russell Martin</w:t>
            </w:r>
            <w:r w:rsidR="002B7D08" w:rsidRPr="007F14DA">
              <w:rPr>
                <w:rFonts w:ascii="Times New Roman" w:hAnsi="Times New Roman"/>
                <w:sz w:val="17"/>
                <w:szCs w:val="17"/>
              </w:rPr>
              <w:tab/>
              <w:t>No.23 p.1247</w:t>
            </w:r>
          </w:p>
          <w:p w:rsidR="006A3EB0" w:rsidRPr="007F14DA" w:rsidRDefault="006A3EB0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JOHNSON Shirley Beryl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No.22 p.1214</w:t>
            </w:r>
          </w:p>
          <w:p w:rsidR="003F7CD4" w:rsidRPr="007F14DA" w:rsidRDefault="003F7CD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JONES Jeanette Kay</w:t>
            </w:r>
            <w:r w:rsidR="002D334E" w:rsidRPr="007F14DA">
              <w:rPr>
                <w:rFonts w:ascii="Times New Roman" w:hAnsi="Times New Roman"/>
                <w:sz w:val="17"/>
                <w:szCs w:val="17"/>
              </w:rPr>
              <w:tab/>
              <w:t>No.29 p.1357</w:t>
            </w:r>
          </w:p>
          <w:p w:rsidR="004C4265" w:rsidRPr="007F14DA" w:rsidRDefault="00BC60F5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JORDAN Robert Squire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F90454" w:rsidRPr="007F14DA" w:rsidRDefault="00F9045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JUCIUS Margarita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6B558E" w:rsidRPr="007F14DA" w:rsidRDefault="006B558E" w:rsidP="006B558E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K</w:t>
            </w:r>
          </w:p>
          <w:p w:rsidR="00F06901" w:rsidRPr="007F14DA" w:rsidRDefault="004D6ABA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KIRCHNER Peter Thomas</w:t>
            </w:r>
            <w:r w:rsidR="00F06901"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D214C6" w:rsidRPr="007F14DA" w:rsidRDefault="001157C0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KIRK</w:t>
            </w:r>
            <w:r w:rsidR="00B0749C" w:rsidRPr="007F14DA">
              <w:rPr>
                <w:rFonts w:ascii="Times New Roman" w:hAnsi="Times New Roman"/>
                <w:sz w:val="17"/>
                <w:szCs w:val="17"/>
              </w:rPr>
              <w:t>-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BROWNE Allan Frederick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741984" w:rsidRPr="007F14DA" w:rsidRDefault="0074198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KITTO Lawrence Raymond</w:t>
            </w:r>
            <w:r w:rsidR="004376DF"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6B558E" w:rsidRPr="007F14DA" w:rsidRDefault="002E6C3F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KNIPE Dorothy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4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152</w:t>
            </w:r>
          </w:p>
          <w:p w:rsidR="00F90454" w:rsidRPr="007F14DA" w:rsidRDefault="00F9045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KOLSTELA Eila Hellevi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EF6ED3" w:rsidRPr="007F14DA" w:rsidRDefault="00EF6ED3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KORICIC Martin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3F7CD4" w:rsidRPr="007F14DA" w:rsidRDefault="003F7CD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KOSINSKI Gerald Peter</w:t>
            </w:r>
            <w:r w:rsidR="002D334E" w:rsidRPr="007F14DA">
              <w:rPr>
                <w:rFonts w:ascii="Times New Roman" w:hAnsi="Times New Roman"/>
                <w:sz w:val="17"/>
                <w:szCs w:val="17"/>
              </w:rPr>
              <w:tab/>
              <w:t>No.29 p.1357</w:t>
            </w:r>
          </w:p>
          <w:p w:rsidR="00396A58" w:rsidRPr="007F14DA" w:rsidRDefault="00396A58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KOTROTSOS Ilias</w:t>
            </w:r>
            <w:r w:rsidR="002B7D08" w:rsidRPr="007F14DA">
              <w:rPr>
                <w:rFonts w:ascii="Times New Roman" w:hAnsi="Times New Roman"/>
                <w:sz w:val="17"/>
                <w:szCs w:val="17"/>
              </w:rPr>
              <w:tab/>
              <w:t>No.23 p.1247</w:t>
            </w:r>
          </w:p>
          <w:p w:rsidR="00550154" w:rsidRPr="007F14DA" w:rsidRDefault="00550154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KOWAL Margaret Joan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FF323C" w:rsidRPr="007F14DA" w:rsidRDefault="00396A58" w:rsidP="00751252">
            <w:pPr>
              <w:tabs>
                <w:tab w:val="right" w:leader="dot" w:pos="4420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KURET Miroslav</w:t>
            </w:r>
            <w:r w:rsidR="002B7D08" w:rsidRPr="007F14DA">
              <w:rPr>
                <w:rFonts w:ascii="Times New Roman" w:hAnsi="Times New Roman"/>
                <w:sz w:val="17"/>
                <w:szCs w:val="17"/>
              </w:rPr>
              <w:tab/>
              <w:t>No.23 p.1247</w:t>
            </w:r>
          </w:p>
        </w:tc>
      </w:tr>
    </w:tbl>
    <w:p w:rsidR="00DD5BDA" w:rsidRPr="007F14DA" w:rsidRDefault="00DD5BDA">
      <w:pPr>
        <w:rPr>
          <w:rFonts w:ascii="Times New Roman" w:hAnsi="Times New Roman"/>
        </w:rPr>
      </w:pPr>
    </w:p>
    <w:p w:rsidR="00DD5BDA" w:rsidRPr="007F14DA" w:rsidRDefault="00DD5BDA">
      <w:pPr>
        <w:rPr>
          <w:rFonts w:ascii="Times New Roman" w:hAnsi="Times New Roman"/>
        </w:rPr>
      </w:pPr>
    </w:p>
    <w:p w:rsidR="00DC16C1" w:rsidRPr="007F14DA" w:rsidRDefault="00DC16C1">
      <w:pPr>
        <w:rPr>
          <w:rFonts w:ascii="Times New Roman" w:hAnsi="Times New Roman"/>
        </w:rPr>
      </w:pPr>
    </w:p>
    <w:p w:rsidR="00DC16C1" w:rsidRPr="007F14DA" w:rsidRDefault="00DC16C1">
      <w:pPr>
        <w:rPr>
          <w:rFonts w:ascii="Times New Roman" w:hAnsi="Times New Roman"/>
        </w:rPr>
      </w:pPr>
    </w:p>
    <w:tbl>
      <w:tblPr>
        <w:tblW w:w="4818" w:type="pct"/>
        <w:jc w:val="center"/>
        <w:tblLook w:val="04A0" w:firstRow="1" w:lastRow="0" w:firstColumn="1" w:lastColumn="0" w:noHBand="0" w:noVBand="1"/>
      </w:tblPr>
      <w:tblGrid>
        <w:gridCol w:w="4541"/>
        <w:gridCol w:w="4479"/>
      </w:tblGrid>
      <w:tr w:rsidR="007D532E" w:rsidRPr="007F14DA" w:rsidTr="00DD5BDA">
        <w:trPr>
          <w:jc w:val="center"/>
        </w:trPr>
        <w:tc>
          <w:tcPr>
            <w:tcW w:w="2517" w:type="pct"/>
            <w:shd w:val="clear" w:color="auto" w:fill="auto"/>
          </w:tcPr>
          <w:p w:rsidR="004D6C24" w:rsidRPr="007F14DA" w:rsidRDefault="00322336" w:rsidP="004D6C24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</w:rPr>
              <w:br w:type="page"/>
            </w:r>
            <w:r w:rsidRPr="007F14DA">
              <w:rPr>
                <w:rFonts w:ascii="Times New Roman" w:hAnsi="Times New Roman"/>
              </w:rPr>
              <w:br w:type="page"/>
            </w:r>
            <w:r w:rsidR="004D6C24" w:rsidRPr="007F14DA">
              <w:rPr>
                <w:rFonts w:ascii="Times New Roman" w:hAnsi="Times New Roman"/>
                <w:b/>
                <w:sz w:val="17"/>
                <w:szCs w:val="17"/>
              </w:rPr>
              <w:t>L</w:t>
            </w:r>
          </w:p>
          <w:p w:rsidR="004D6C24" w:rsidRPr="007F14DA" w:rsidRDefault="004D6C24" w:rsidP="004D6C2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LEUNIG Roy Raymond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No.34 p.1478</w:t>
            </w:r>
          </w:p>
          <w:p w:rsidR="004D6C24" w:rsidRPr="007F14DA" w:rsidRDefault="004D6C24" w:rsidP="004D6C2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LIM Huong Soy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4D6C24" w:rsidRPr="007F14DA" w:rsidRDefault="004D6C24" w:rsidP="004D6C2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LIU Ying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4D6C24" w:rsidRPr="007F14DA" w:rsidRDefault="004D6C24" w:rsidP="004D6C2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LOUDON James</w:t>
            </w:r>
            <w:r w:rsidR="004A7ED5">
              <w:rPr>
                <w:rFonts w:ascii="Times New Roman" w:hAnsi="Times New Roman"/>
                <w:sz w:val="17"/>
                <w:szCs w:val="17"/>
              </w:rPr>
              <w:t xml:space="preserve"> Gibb</w:t>
            </w:r>
            <w:r w:rsidR="004A7ED5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4D6C24" w:rsidRPr="007F14DA" w:rsidRDefault="004D6C24" w:rsidP="004D6C2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LYMN Vern Raymond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DA4773" w:rsidRPr="007F14DA" w:rsidRDefault="00DA4773" w:rsidP="004D6C24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M</w:t>
            </w:r>
          </w:p>
          <w:p w:rsidR="00F06901" w:rsidRPr="007F14DA" w:rsidRDefault="004D6ABA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MACKLIN Brian John</w:t>
            </w:r>
            <w:r w:rsidR="00F06901"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F90454" w:rsidRPr="007F14DA" w:rsidRDefault="00F90454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MARKS William Robert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BC60F5" w:rsidRPr="007F14DA" w:rsidRDefault="00BC60F5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MARSDEN Albert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550154" w:rsidRPr="007F14DA" w:rsidRDefault="00550154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MARSHALL Dennis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24006B" w:rsidRPr="007F14DA" w:rsidRDefault="0024006B" w:rsidP="00BC60F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MAY Leslie Harold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No.34 p.1478</w:t>
            </w:r>
          </w:p>
          <w:p w:rsidR="00741984" w:rsidRPr="007F14DA" w:rsidRDefault="00741984" w:rsidP="00BC60F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McDONALD Ranald John</w:t>
            </w:r>
            <w:r w:rsidR="004376DF"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BC60F5" w:rsidRPr="007F14DA" w:rsidRDefault="00BC60F5" w:rsidP="00BC60F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</w:t>
            </w:r>
            <w:r w:rsidR="00741984" w:rsidRPr="007F14DA">
              <w:rPr>
                <w:rFonts w:ascii="Times New Roman" w:hAnsi="Times New Roman"/>
                <w:sz w:val="17"/>
                <w:szCs w:val="17"/>
              </w:rPr>
              <w:t>c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GOVERN Patrick Joseph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F90454" w:rsidRPr="007F14DA" w:rsidRDefault="00F90454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McINERNEY Janet Elizabeth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550154" w:rsidRPr="007F14DA" w:rsidRDefault="00550154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</w:t>
            </w:r>
            <w:r w:rsidR="00741984" w:rsidRPr="007F14DA">
              <w:rPr>
                <w:rFonts w:ascii="Times New Roman" w:hAnsi="Times New Roman"/>
                <w:sz w:val="17"/>
                <w:szCs w:val="17"/>
              </w:rPr>
              <w:t>c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INTOSH Doris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DA4773" w:rsidRPr="007F14DA" w:rsidRDefault="00996114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</w:t>
            </w:r>
            <w:r w:rsidR="00741984" w:rsidRPr="007F14DA">
              <w:rPr>
                <w:rFonts w:ascii="Times New Roman" w:hAnsi="Times New Roman"/>
                <w:sz w:val="17"/>
                <w:szCs w:val="17"/>
              </w:rPr>
              <w:t>c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INTYRE Brian Trevor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6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230</w:t>
            </w:r>
          </w:p>
          <w:p w:rsidR="001817DF" w:rsidRPr="007F14DA" w:rsidRDefault="001817DF" w:rsidP="004D6ABA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McWILLIAMS Victor</w:t>
            </w:r>
            <w:r w:rsidR="00836730"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4D6ABA" w:rsidRPr="007F14DA" w:rsidRDefault="004D6ABA" w:rsidP="004D6ABA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MILLAR Sheila Ann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24006B" w:rsidRPr="007F14DA" w:rsidRDefault="0024006B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MORRIS Joyce Margaret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No.34 p.1478</w:t>
            </w:r>
          </w:p>
          <w:p w:rsidR="00D214C6" w:rsidRPr="007F14DA" w:rsidRDefault="001157C0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MORRIS William Arthur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232864" w:rsidRPr="007F14DA" w:rsidRDefault="00232864" w:rsidP="004D6ABA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MORTON Barbara Evelyn Mary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4D6ABA" w:rsidRPr="007F14DA" w:rsidRDefault="004D6ABA" w:rsidP="004D6ABA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MOSELEY Marina Rose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D13A2A" w:rsidRPr="007F14DA" w:rsidRDefault="00D13A2A" w:rsidP="00D13A2A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N</w:t>
            </w:r>
          </w:p>
          <w:p w:rsidR="00F06901" w:rsidRPr="007F14DA" w:rsidRDefault="004D6ABA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NITSCHKE Betty Hazel</w:t>
            </w:r>
            <w:r w:rsidR="00F06901"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CC5AE4" w:rsidRPr="007F14DA" w:rsidRDefault="00CC5AE4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NOBLE Andrea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F06901" w:rsidRPr="007F14DA" w:rsidRDefault="004D6ABA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NOOTEBOOM Wouter Antoon</w:t>
            </w:r>
            <w:r w:rsidR="00F06901"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D13A2A" w:rsidRPr="007F14DA" w:rsidRDefault="00D13A2A" w:rsidP="00D13A2A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O</w:t>
            </w:r>
          </w:p>
          <w:p w:rsidR="00F90454" w:rsidRPr="007F14DA" w:rsidRDefault="00F90454" w:rsidP="00D13A2A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OSBORNE Peter John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7D532E" w:rsidRPr="007F14DA" w:rsidRDefault="007D532E" w:rsidP="00211F28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P</w:t>
            </w:r>
          </w:p>
          <w:p w:rsidR="00E959CF" w:rsidRPr="007F14DA" w:rsidRDefault="00E959CF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PAECH Ivan Lindsay</w:t>
            </w:r>
            <w:r w:rsidR="00836730"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4C4265" w:rsidRPr="007F14DA" w:rsidRDefault="004C4265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PAGE Lillian Phyllis Jean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</w:p>
          <w:p w:rsidR="007D532E" w:rsidRPr="007F14DA" w:rsidRDefault="00937DE3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PARKER Betty Emily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4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152</w:t>
            </w:r>
          </w:p>
          <w:p w:rsidR="00BC60F5" w:rsidRPr="007F14DA" w:rsidRDefault="00BC60F5" w:rsidP="00BC60F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PARKER Judith Ann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550154" w:rsidRPr="007F14DA" w:rsidRDefault="00550154" w:rsidP="0055015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PARMITER Albert Victor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4C4265" w:rsidRPr="007F14DA" w:rsidRDefault="004C4265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PATTERSON Keith William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No.16 p.937</w:t>
            </w:r>
          </w:p>
          <w:p w:rsidR="00F06901" w:rsidRPr="007F14DA" w:rsidRDefault="004D6ABA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PERKS Mabel Rose</w:t>
            </w:r>
            <w:r w:rsidR="00F06901"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F06901" w:rsidRPr="007F14DA" w:rsidRDefault="004464E5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PETROVIC Milena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F90454" w:rsidRPr="007F14DA" w:rsidRDefault="00F90454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PHILLIPS Joan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3F7CD4" w:rsidRPr="007F14DA" w:rsidRDefault="003F7CD4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PISTOTNIK Sharon Leonie</w:t>
            </w:r>
            <w:r w:rsidR="002D334E" w:rsidRPr="007F14DA">
              <w:rPr>
                <w:rFonts w:ascii="Times New Roman" w:hAnsi="Times New Roman"/>
                <w:sz w:val="17"/>
                <w:szCs w:val="17"/>
              </w:rPr>
              <w:tab/>
              <w:t>No.29 p.1357</w:t>
            </w:r>
          </w:p>
          <w:p w:rsidR="006A3EB0" w:rsidRPr="007F14DA" w:rsidRDefault="006A3EB0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PROBERT Errol William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No.22 p.1214</w:t>
            </w:r>
          </w:p>
          <w:p w:rsidR="00D214C6" w:rsidRPr="007F14DA" w:rsidRDefault="001157C0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PULLEINE Pauline Mary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7D532E" w:rsidRPr="007F14DA" w:rsidRDefault="007D532E" w:rsidP="00211F28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R</w:t>
            </w:r>
          </w:p>
          <w:p w:rsidR="00F90454" w:rsidRPr="007F14DA" w:rsidRDefault="00F90454" w:rsidP="00BC60F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RAMAGE Ivy Daphne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E959CF" w:rsidRPr="007F14DA" w:rsidRDefault="00E959CF" w:rsidP="00BC60F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REDDECLIFFE Valesca Malcolm</w:t>
            </w:r>
            <w:r w:rsidR="00836730"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F90454" w:rsidRPr="007F14DA" w:rsidRDefault="00F90454" w:rsidP="00BC60F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ROBERTS Stewart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BC60F5" w:rsidRPr="007F14DA" w:rsidRDefault="00BC60F5" w:rsidP="00BC60F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ROCHFORD Garry John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232864" w:rsidRPr="007F14DA" w:rsidRDefault="00232864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ROCKLEY Keith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E959CF" w:rsidRPr="007F14DA" w:rsidRDefault="00E959CF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RODGER Nancy</w:t>
            </w:r>
            <w:r w:rsidR="00836730" w:rsidRPr="007F14DA">
              <w:rPr>
                <w:rFonts w:ascii="Times New Roman" w:hAnsi="Times New Roman"/>
                <w:sz w:val="17"/>
                <w:szCs w:val="17"/>
              </w:rPr>
              <w:tab/>
              <w:t>No.42 p.2247</w:t>
            </w:r>
          </w:p>
          <w:p w:rsidR="00F06901" w:rsidRPr="007F14DA" w:rsidRDefault="004D6ABA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ROGERS Elsie May Betty</w:t>
            </w:r>
            <w:r w:rsidR="00F06901"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F10CC9" w:rsidRPr="007F14DA" w:rsidRDefault="00F10CC9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ROHDE Gweneth Enid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No.16 p.937</w:t>
            </w:r>
          </w:p>
          <w:p w:rsidR="00F90454" w:rsidRPr="007F14DA" w:rsidRDefault="00F90454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ROS Pieter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D214C6" w:rsidRPr="007F14DA" w:rsidRDefault="001157C0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RUSSO Frank Pio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</w:p>
          <w:p w:rsidR="001157C0" w:rsidRPr="007F14DA" w:rsidRDefault="001157C0" w:rsidP="00E441B2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83" w:type="pct"/>
            <w:shd w:val="clear" w:color="auto" w:fill="auto"/>
          </w:tcPr>
          <w:p w:rsidR="00DA4773" w:rsidRPr="007F14DA" w:rsidRDefault="00DA4773" w:rsidP="00C262A6">
            <w:pPr>
              <w:tabs>
                <w:tab w:val="right" w:leader="dot" w:pos="4536"/>
              </w:tabs>
              <w:spacing w:before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  <w:lang w:eastAsia="en-AU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S</w:t>
            </w:r>
          </w:p>
          <w:p w:rsidR="00D914D2" w:rsidRPr="007F14DA" w:rsidRDefault="00D9033B" w:rsidP="00BC60F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SAXE Helen Mary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BC60F5" w:rsidRPr="007F14DA" w:rsidRDefault="00BC60F5" w:rsidP="00BC60F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SCARCE Pauline Thelma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No.18 p.1072</w:t>
            </w:r>
          </w:p>
          <w:p w:rsidR="00D914D2" w:rsidRPr="007F14DA" w:rsidRDefault="00D914D2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SCHEINER Brendan Francis</w:t>
            </w:r>
            <w:r w:rsidR="00D9033B"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D914D2" w:rsidRPr="007F14DA" w:rsidRDefault="00D914D2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SCHOLZ Gwenda</w:t>
            </w:r>
            <w:r w:rsidR="00D9033B"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DA4773" w:rsidRPr="007F14DA" w:rsidRDefault="00937DE3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SCHLANK Geoffrey David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4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152</w:t>
            </w:r>
          </w:p>
          <w:p w:rsidR="004D6ABA" w:rsidRPr="007F14DA" w:rsidRDefault="004D6ABA" w:rsidP="004D6ABA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SEMLER Noreen Joan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937DE3" w:rsidRPr="007F14DA" w:rsidRDefault="00937DE3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SIEGLER Trautel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 p.152</w:t>
            </w:r>
          </w:p>
          <w:p w:rsidR="00937DE3" w:rsidRPr="007F14DA" w:rsidRDefault="00937DE3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SKINNER Deryck St Clair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 p.152</w:t>
            </w:r>
          </w:p>
          <w:p w:rsidR="00110292" w:rsidRPr="007F14DA" w:rsidRDefault="00110292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SKIPORS Kaye Amy Louise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F90454" w:rsidRPr="007F14DA" w:rsidRDefault="00F90454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SLIVAR Leandro Domenico Antonio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396A58" w:rsidRPr="007F14DA" w:rsidRDefault="00396A58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SMITH John</w:t>
            </w:r>
            <w:r w:rsidR="002B7D08" w:rsidRPr="007F14DA">
              <w:rPr>
                <w:rFonts w:ascii="Times New Roman" w:hAnsi="Times New Roman"/>
                <w:sz w:val="17"/>
                <w:szCs w:val="17"/>
              </w:rPr>
              <w:tab/>
              <w:t>No.23 p.1247</w:t>
            </w:r>
          </w:p>
          <w:p w:rsidR="00D914D2" w:rsidRPr="007F14DA" w:rsidRDefault="00D914D2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SMYTH Patricia Kay</w:t>
            </w:r>
            <w:r w:rsidR="00D9033B"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F90454" w:rsidRPr="007F14DA" w:rsidRDefault="00F90454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SOTIS Luigi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F90454" w:rsidRPr="007F14DA" w:rsidRDefault="00F90454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SPASOJEVIC Lyubica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232864" w:rsidRPr="007F14DA" w:rsidRDefault="00232864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STAPLEHURST Dorothy Eileen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24006B" w:rsidRPr="007F14DA" w:rsidRDefault="0024006B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SUMNER Joseph Henry Charles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No.34 p.1478</w:t>
            </w:r>
          </w:p>
          <w:p w:rsidR="00996114" w:rsidRPr="007F14DA" w:rsidRDefault="00996114" w:rsidP="00DA4773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SYMONDS Nevyl James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</w:p>
          <w:p w:rsidR="00BF2B51" w:rsidRPr="007F14DA" w:rsidRDefault="00BF2B51" w:rsidP="00A22144">
            <w:pPr>
              <w:tabs>
                <w:tab w:val="right" w:leader="dot" w:pos="4536"/>
              </w:tabs>
              <w:spacing w:before="30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T</w:t>
            </w:r>
          </w:p>
          <w:p w:rsidR="00BF2B51" w:rsidRPr="007F14DA" w:rsidRDefault="00937DE3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TABE Ann Kathleen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4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152</w:t>
            </w:r>
          </w:p>
          <w:p w:rsidR="00722344" w:rsidRPr="007F14DA" w:rsidRDefault="00722344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THOMAS Ramon Sydney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232864" w:rsidRPr="007F14DA" w:rsidRDefault="00232864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TIGHE Colin Livingstone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937DE3" w:rsidRPr="007F14DA" w:rsidRDefault="00937DE3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TOBITT John Alfred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 p.152</w:t>
            </w:r>
          </w:p>
          <w:p w:rsidR="006A3EB0" w:rsidRPr="007F14DA" w:rsidRDefault="006A3EB0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TOLMIE Jeanette Lorraine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No.22 p.1214</w:t>
            </w:r>
          </w:p>
          <w:p w:rsidR="00D214C6" w:rsidRPr="007F14DA" w:rsidRDefault="001157C0" w:rsidP="00D214C6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TONNER Anthony Joseph</w:t>
            </w:r>
            <w:r w:rsidR="00D214C6" w:rsidRPr="007F14DA">
              <w:rPr>
                <w:rFonts w:ascii="Times New Roman" w:hAnsi="Times New Roman"/>
                <w:sz w:val="17"/>
                <w:szCs w:val="17"/>
              </w:rPr>
              <w:tab/>
              <w:t>No.21 p.1163</w:t>
            </w:r>
            <w:r w:rsidR="00AB3151">
              <w:rPr>
                <w:rFonts w:ascii="Times New Roman" w:hAnsi="Times New Roman"/>
                <w:sz w:val="17"/>
                <w:szCs w:val="17"/>
              </w:rPr>
              <w:t xml:space="preserve"> | </w:t>
            </w:r>
            <w:r w:rsidR="00396A58" w:rsidRPr="007F14DA">
              <w:rPr>
                <w:rFonts w:ascii="Times New Roman" w:hAnsi="Times New Roman"/>
                <w:sz w:val="17"/>
                <w:szCs w:val="17"/>
              </w:rPr>
              <w:t>No.23 p.1247</w:t>
            </w:r>
          </w:p>
          <w:p w:rsidR="001157C0" w:rsidRPr="007F14DA" w:rsidRDefault="001E6F6B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TROWSE Petronella</w:t>
            </w:r>
            <w:r w:rsidR="002B7D08" w:rsidRPr="007F14DA">
              <w:rPr>
                <w:rFonts w:ascii="Times New Roman" w:hAnsi="Times New Roman"/>
                <w:sz w:val="17"/>
                <w:szCs w:val="17"/>
              </w:rPr>
              <w:tab/>
              <w:t>No.23 p.1247</w:t>
            </w:r>
          </w:p>
          <w:p w:rsidR="00D914D2" w:rsidRPr="007F14DA" w:rsidRDefault="00D914D2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TRUSLER Lois Fay</w:t>
            </w:r>
            <w:r w:rsidR="00D9033B"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F06901" w:rsidRPr="007F14DA" w:rsidRDefault="00946E20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TURVEY Tina Louise</w:t>
            </w:r>
            <w:r w:rsidR="00F06901"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BF2B51" w:rsidRPr="007F14DA" w:rsidRDefault="00BF2B51" w:rsidP="00A22144">
            <w:pPr>
              <w:tabs>
                <w:tab w:val="right" w:leader="dot" w:pos="4536"/>
              </w:tabs>
              <w:spacing w:before="30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W</w:t>
            </w:r>
          </w:p>
          <w:p w:rsidR="00D914D2" w:rsidRPr="007F14DA" w:rsidRDefault="00D914D2" w:rsidP="0099611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WAGENFELLER Lorraine Estelle</w:t>
            </w:r>
            <w:r w:rsidR="00D9033B"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722344" w:rsidRPr="007F14DA" w:rsidRDefault="00722344" w:rsidP="0099611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WARREN Isabella Elka</w:t>
            </w:r>
            <w:r w:rsidR="00190F63" w:rsidRPr="007F14DA">
              <w:rPr>
                <w:rFonts w:ascii="Times New Roman" w:hAnsi="Times New Roman"/>
                <w:sz w:val="17"/>
                <w:szCs w:val="17"/>
              </w:rPr>
              <w:tab/>
              <w:t>No.41 p.2203</w:t>
            </w:r>
          </w:p>
          <w:p w:rsidR="003F7CD4" w:rsidRPr="007F14DA" w:rsidRDefault="003F7CD4" w:rsidP="0099611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WAYE Colette Janine Claire</w:t>
            </w:r>
            <w:r w:rsidR="002D334E" w:rsidRPr="007F14DA">
              <w:rPr>
                <w:rFonts w:ascii="Times New Roman" w:hAnsi="Times New Roman"/>
                <w:sz w:val="17"/>
                <w:szCs w:val="17"/>
              </w:rPr>
              <w:tab/>
              <w:t>No.29 p.1357</w:t>
            </w:r>
          </w:p>
          <w:p w:rsidR="00F10CC9" w:rsidRPr="007F14DA" w:rsidRDefault="00F10CC9" w:rsidP="0099611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WEBB Frances Helen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No.16 p.937</w:t>
            </w:r>
          </w:p>
          <w:p w:rsidR="00996114" w:rsidRPr="007F14DA" w:rsidRDefault="00996114" w:rsidP="0099611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WENSKE Ernest Brian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  <w:r w:rsidR="00AB3151">
              <w:rPr>
                <w:rFonts w:ascii="Times New Roman" w:hAnsi="Times New Roman"/>
                <w:sz w:val="17"/>
                <w:szCs w:val="17"/>
              </w:rPr>
              <w:t xml:space="preserve"> | </w:t>
            </w:r>
            <w:r w:rsidR="00DA195B" w:rsidRPr="007F14DA">
              <w:rPr>
                <w:rFonts w:ascii="Times New Roman" w:hAnsi="Times New Roman"/>
                <w:sz w:val="17"/>
                <w:szCs w:val="17"/>
              </w:rPr>
              <w:t>No.16 p.937</w:t>
            </w:r>
          </w:p>
          <w:p w:rsidR="00FC721D" w:rsidRPr="007F14DA" w:rsidRDefault="00FC721D" w:rsidP="0099611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WESTLEY Carol Maxine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No.12 p.716</w:t>
            </w:r>
          </w:p>
          <w:p w:rsidR="00741984" w:rsidRPr="007F14DA" w:rsidRDefault="00741984" w:rsidP="0099611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WHELAN Brian John</w:t>
            </w:r>
            <w:r w:rsidR="004376DF" w:rsidRPr="007F14DA">
              <w:rPr>
                <w:rFonts w:ascii="Times New Roman" w:hAnsi="Times New Roman"/>
                <w:sz w:val="17"/>
                <w:szCs w:val="17"/>
              </w:rPr>
              <w:tab/>
              <w:t>No.37 p.1519</w:t>
            </w:r>
          </w:p>
          <w:p w:rsidR="00520099" w:rsidRPr="007F14DA" w:rsidRDefault="00520099" w:rsidP="00996114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WILKINS Catherine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No.6 p.230</w:t>
            </w:r>
          </w:p>
          <w:p w:rsidR="00D914D2" w:rsidRPr="007F14DA" w:rsidRDefault="00D914D2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WILLIAMS Derek Charles</w:t>
            </w:r>
            <w:r w:rsidR="00D9033B" w:rsidRPr="007F14DA">
              <w:rPr>
                <w:rFonts w:ascii="Times New Roman" w:hAnsi="Times New Roman"/>
                <w:sz w:val="17"/>
                <w:szCs w:val="17"/>
              </w:rPr>
              <w:tab/>
              <w:t>No.20 p.1126</w:t>
            </w:r>
          </w:p>
          <w:p w:rsidR="00232864" w:rsidRPr="007F14DA" w:rsidRDefault="00232864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WILLIAMS Margaret Ruth</w:t>
            </w:r>
            <w:r w:rsidR="00E14066" w:rsidRPr="007F14DA">
              <w:rPr>
                <w:rFonts w:ascii="Times New Roman" w:hAnsi="Times New Roman"/>
                <w:sz w:val="17"/>
                <w:szCs w:val="17"/>
              </w:rPr>
              <w:tab/>
              <w:t>No.33 p.1392</w:t>
            </w:r>
          </w:p>
          <w:p w:rsidR="00BF2B51" w:rsidRPr="007F14DA" w:rsidRDefault="00937DE3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WILSON Barbara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4</w:t>
            </w:r>
            <w:r w:rsidR="00E441B2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152</w:t>
            </w:r>
          </w:p>
          <w:p w:rsidR="00996114" w:rsidRPr="007F14DA" w:rsidRDefault="00996114" w:rsidP="00996114">
            <w:pPr>
              <w:tabs>
                <w:tab w:val="right" w:leader="dot" w:pos="4504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WINKLEY Raymond Clement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No.4 p.152</w:t>
            </w:r>
          </w:p>
          <w:p w:rsidR="00996114" w:rsidRPr="007F14DA" w:rsidRDefault="004464E5" w:rsidP="00211F28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WHITE Kevin John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3F7CD4" w:rsidRPr="007F14DA" w:rsidRDefault="003F7CD4" w:rsidP="004464E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WOLTER Patricia Muriel</w:t>
            </w:r>
            <w:r w:rsidR="002D334E" w:rsidRPr="007F14DA">
              <w:rPr>
                <w:rFonts w:ascii="Times New Roman" w:hAnsi="Times New Roman"/>
                <w:sz w:val="17"/>
                <w:szCs w:val="17"/>
              </w:rPr>
              <w:tab/>
              <w:t>No.29 p.1357</w:t>
            </w:r>
          </w:p>
          <w:p w:rsidR="004464E5" w:rsidRPr="007F14DA" w:rsidRDefault="004464E5" w:rsidP="004464E5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WORK Kenneth Frank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No.11 p.602</w:t>
            </w:r>
          </w:p>
          <w:p w:rsidR="00F06901" w:rsidRPr="007F14DA" w:rsidRDefault="00F06901" w:rsidP="00A22144">
            <w:pPr>
              <w:tabs>
                <w:tab w:val="right" w:leader="dot" w:pos="4536"/>
              </w:tabs>
              <w:spacing w:before="32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Y</w:t>
            </w:r>
          </w:p>
          <w:p w:rsidR="00F06901" w:rsidRPr="007F14DA" w:rsidRDefault="00F06901" w:rsidP="00F0690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YOUNG Roger Stanley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ab/>
              <w:t>No.8 p.318</w:t>
            </w:r>
          </w:p>
          <w:p w:rsidR="00BF2B51" w:rsidRPr="007F14DA" w:rsidRDefault="00BF2B51" w:rsidP="00A22144">
            <w:pPr>
              <w:tabs>
                <w:tab w:val="right" w:leader="dot" w:pos="4536"/>
              </w:tabs>
              <w:spacing w:before="32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7F14DA">
              <w:rPr>
                <w:rFonts w:ascii="Times New Roman" w:hAnsi="Times New Roman"/>
                <w:b/>
                <w:sz w:val="17"/>
                <w:szCs w:val="17"/>
              </w:rPr>
              <w:t>Z</w:t>
            </w:r>
          </w:p>
          <w:p w:rsidR="007D532E" w:rsidRPr="007F14DA" w:rsidRDefault="001157C0" w:rsidP="00A4072F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7F14DA">
              <w:rPr>
                <w:rFonts w:ascii="Times New Roman" w:hAnsi="Times New Roman"/>
                <w:sz w:val="17"/>
                <w:szCs w:val="17"/>
              </w:rPr>
              <w:t>ZOROJE Alexander</w:t>
            </w:r>
            <w:r w:rsidR="00996114" w:rsidRPr="007F14DA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21</w:t>
            </w:r>
            <w:r w:rsidR="00996114" w:rsidRPr="007F14DA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Pr="007F14DA">
              <w:rPr>
                <w:rFonts w:ascii="Times New Roman" w:hAnsi="Times New Roman"/>
                <w:sz w:val="17"/>
                <w:szCs w:val="17"/>
              </w:rPr>
              <w:t>1163</w:t>
            </w:r>
          </w:p>
        </w:tc>
      </w:tr>
    </w:tbl>
    <w:p w:rsidR="00922DEB" w:rsidRPr="007F14DA" w:rsidRDefault="00922DEB" w:rsidP="0002324F">
      <w:pPr>
        <w:pStyle w:val="ggindex"/>
        <w:tabs>
          <w:tab w:val="clear" w:pos="4560"/>
          <w:tab w:val="right" w:leader="dot" w:pos="9356"/>
        </w:tabs>
        <w:spacing w:before="80" w:after="80" w:line="170" w:lineRule="exact"/>
        <w:jc w:val="center"/>
        <w:rPr>
          <w:rFonts w:ascii="Times New Roman" w:hAnsi="Times New Roman"/>
          <w:sz w:val="17"/>
          <w:szCs w:val="17"/>
        </w:rPr>
      </w:pPr>
    </w:p>
    <w:p w:rsidR="00D64F42" w:rsidRPr="007F14DA" w:rsidRDefault="00922DEB" w:rsidP="00193DB5">
      <w:pPr>
        <w:pStyle w:val="Heading2"/>
        <w:spacing w:after="80"/>
      </w:pPr>
      <w:r w:rsidRPr="007F14DA">
        <w:br w:type="page"/>
      </w:r>
      <w:bookmarkStart w:id="262" w:name="_Toc76568035"/>
      <w:r w:rsidR="00851B14" w:rsidRPr="007F14DA">
        <w:t>Unclaimed Moneys Act 1891</w:t>
      </w:r>
      <w:bookmarkEnd w:id="262"/>
    </w:p>
    <w:p w:rsidR="002E3C0F" w:rsidRPr="007F14DA" w:rsidRDefault="002E3C0F" w:rsidP="0016491D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Register of Unclaimed Moneys—</w:t>
      </w:r>
    </w:p>
    <w:p w:rsidR="00F872FE" w:rsidRPr="007F14DA" w:rsidRDefault="00953ADD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Ad</w:t>
      </w:r>
      <w:r w:rsidR="00D73A4A" w:rsidRPr="007F14DA">
        <w:rPr>
          <w:rFonts w:ascii="Times New Roman" w:hAnsi="Times New Roman"/>
          <w:sz w:val="17"/>
          <w:szCs w:val="17"/>
        </w:rPr>
        <w:t>bri Limited</w:t>
      </w:r>
      <w:r w:rsidR="00F872FE" w:rsidRPr="007F14DA">
        <w:rPr>
          <w:rFonts w:ascii="Times New Roman" w:hAnsi="Times New Roman"/>
          <w:sz w:val="17"/>
          <w:szCs w:val="17"/>
        </w:rPr>
        <w:tab/>
      </w:r>
      <w:r w:rsidR="00D73A4A" w:rsidRPr="007F14DA">
        <w:rPr>
          <w:rFonts w:ascii="Times New Roman" w:hAnsi="Times New Roman"/>
          <w:sz w:val="17"/>
          <w:szCs w:val="17"/>
        </w:rPr>
        <w:t>No.6 p.230</w:t>
      </w:r>
    </w:p>
    <w:p w:rsidR="00953ADD" w:rsidRPr="007F14DA" w:rsidRDefault="00066974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AGL Sales Pty Ltd</w:t>
      </w:r>
      <w:r w:rsidR="00953ADD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No.14 p.864</w:t>
      </w:r>
    </w:p>
    <w:p w:rsidR="005B3A24" w:rsidRPr="007F14DA" w:rsidRDefault="005B3A24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Alinta Energy</w:t>
      </w:r>
      <w:r w:rsidRPr="007F14DA">
        <w:rPr>
          <w:rFonts w:ascii="Times New Roman" w:hAnsi="Times New Roman"/>
          <w:sz w:val="17"/>
          <w:szCs w:val="17"/>
        </w:rPr>
        <w:tab/>
        <w:t>No.41 p.2203</w:t>
      </w:r>
    </w:p>
    <w:p w:rsidR="00D73A4A" w:rsidRPr="007F14DA" w:rsidRDefault="00D73A4A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Amaysim Mobile Pty Ltd</w:t>
      </w:r>
      <w:r w:rsidRPr="007F14DA">
        <w:rPr>
          <w:rFonts w:ascii="Times New Roman" w:hAnsi="Times New Roman"/>
          <w:sz w:val="17"/>
          <w:szCs w:val="17"/>
        </w:rPr>
        <w:tab/>
        <w:t>No.6 p.239</w:t>
      </w:r>
    </w:p>
    <w:p w:rsidR="005F2E6C" w:rsidRPr="007F14DA" w:rsidRDefault="005F2E6C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Argo Investments Ltd</w:t>
      </w:r>
      <w:r w:rsidRPr="007F14DA">
        <w:rPr>
          <w:rFonts w:ascii="Times New Roman" w:hAnsi="Times New Roman"/>
          <w:sz w:val="17"/>
          <w:szCs w:val="17"/>
        </w:rPr>
        <w:tab/>
        <w:t>No.12 p.717</w:t>
      </w:r>
    </w:p>
    <w:p w:rsidR="00A50DFC" w:rsidRPr="007F14DA" w:rsidRDefault="00A50DFC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Australian </w:t>
      </w:r>
      <w:r w:rsidR="0071279D" w:rsidRPr="007F14DA">
        <w:rPr>
          <w:rFonts w:ascii="Times New Roman" w:hAnsi="Times New Roman"/>
          <w:sz w:val="17"/>
          <w:szCs w:val="17"/>
        </w:rPr>
        <w:t>Gas Networks Limited</w:t>
      </w:r>
      <w:r w:rsidRPr="007F14DA">
        <w:rPr>
          <w:rFonts w:ascii="Times New Roman" w:hAnsi="Times New Roman"/>
          <w:sz w:val="17"/>
          <w:szCs w:val="17"/>
        </w:rPr>
        <w:tab/>
      </w:r>
      <w:r w:rsidR="0071279D" w:rsidRPr="007F14DA">
        <w:rPr>
          <w:rFonts w:ascii="Times New Roman" w:hAnsi="Times New Roman"/>
          <w:sz w:val="17"/>
          <w:szCs w:val="17"/>
        </w:rPr>
        <w:t>No.4 p.153</w:t>
      </w:r>
    </w:p>
    <w:p w:rsidR="00953ADD" w:rsidRPr="007F14DA" w:rsidRDefault="00953ADD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Beach Energy </w:t>
      </w:r>
      <w:r w:rsidR="00963F38" w:rsidRPr="007F14DA">
        <w:rPr>
          <w:rFonts w:ascii="Times New Roman" w:hAnsi="Times New Roman"/>
          <w:sz w:val="17"/>
          <w:szCs w:val="17"/>
        </w:rPr>
        <w:t>Ltd</w:t>
      </w:r>
      <w:r w:rsidRPr="007F14DA">
        <w:rPr>
          <w:rFonts w:ascii="Times New Roman" w:hAnsi="Times New Roman"/>
          <w:sz w:val="17"/>
          <w:szCs w:val="17"/>
        </w:rPr>
        <w:tab/>
      </w:r>
      <w:r w:rsidR="002D5369" w:rsidRPr="007F14DA">
        <w:rPr>
          <w:rFonts w:ascii="Times New Roman" w:hAnsi="Times New Roman"/>
          <w:sz w:val="17"/>
          <w:szCs w:val="17"/>
        </w:rPr>
        <w:t>No.8 p.319</w:t>
      </w:r>
    </w:p>
    <w:p w:rsidR="0071279D" w:rsidRPr="007F14DA" w:rsidRDefault="0071279D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Boart Longyear Limited</w:t>
      </w:r>
      <w:r w:rsidRPr="007F14DA">
        <w:rPr>
          <w:rFonts w:ascii="Times New Roman" w:hAnsi="Times New Roman"/>
          <w:sz w:val="17"/>
          <w:szCs w:val="17"/>
        </w:rPr>
        <w:tab/>
        <w:t>No.4 p.153</w:t>
      </w:r>
    </w:p>
    <w:p w:rsidR="00953ADD" w:rsidRPr="007F14DA" w:rsidRDefault="00953ADD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Codan Limited</w:t>
      </w:r>
      <w:r w:rsidRPr="007F14DA">
        <w:rPr>
          <w:rFonts w:ascii="Times New Roman" w:hAnsi="Times New Roman"/>
          <w:sz w:val="17"/>
          <w:szCs w:val="17"/>
        </w:rPr>
        <w:tab/>
      </w:r>
      <w:r w:rsidR="0040495F" w:rsidRPr="007F14DA">
        <w:rPr>
          <w:rFonts w:ascii="Times New Roman" w:hAnsi="Times New Roman"/>
          <w:sz w:val="17"/>
          <w:szCs w:val="17"/>
        </w:rPr>
        <w:t>No.6 p.240</w:t>
      </w:r>
    </w:p>
    <w:p w:rsidR="00DA4773" w:rsidRPr="007F14DA" w:rsidRDefault="0040495F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Chesser Resources Limited</w:t>
      </w:r>
      <w:r w:rsidR="00DA4773" w:rsidRPr="007F14DA">
        <w:rPr>
          <w:rFonts w:ascii="Times New Roman" w:hAnsi="Times New Roman"/>
          <w:sz w:val="17"/>
          <w:szCs w:val="17"/>
        </w:rPr>
        <w:tab/>
      </w:r>
      <w:r w:rsidRPr="007F14DA">
        <w:rPr>
          <w:rFonts w:ascii="Times New Roman" w:hAnsi="Times New Roman"/>
          <w:sz w:val="17"/>
          <w:szCs w:val="17"/>
        </w:rPr>
        <w:t>No.6 p.240</w:t>
      </w:r>
    </w:p>
    <w:p w:rsidR="0016722A" w:rsidRPr="007F14DA" w:rsidRDefault="0016722A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Elders </w:t>
      </w:r>
      <w:r w:rsidR="0071279D" w:rsidRPr="007F14DA">
        <w:rPr>
          <w:rFonts w:ascii="Times New Roman" w:hAnsi="Times New Roman"/>
          <w:sz w:val="17"/>
          <w:szCs w:val="17"/>
        </w:rPr>
        <w:t>L</w:t>
      </w:r>
      <w:r w:rsidR="002A2E58" w:rsidRPr="007F14DA">
        <w:rPr>
          <w:rFonts w:ascii="Times New Roman" w:hAnsi="Times New Roman"/>
          <w:sz w:val="17"/>
          <w:szCs w:val="17"/>
        </w:rPr>
        <w:t>imited</w:t>
      </w:r>
      <w:r w:rsidRPr="007F14DA">
        <w:rPr>
          <w:rFonts w:ascii="Times New Roman" w:hAnsi="Times New Roman"/>
          <w:sz w:val="17"/>
          <w:szCs w:val="17"/>
        </w:rPr>
        <w:tab/>
      </w:r>
      <w:r w:rsidR="0071279D" w:rsidRPr="007F14DA">
        <w:rPr>
          <w:rFonts w:ascii="Times New Roman" w:hAnsi="Times New Roman"/>
          <w:sz w:val="17"/>
          <w:szCs w:val="17"/>
        </w:rPr>
        <w:t>No.4 p.154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2A2E58" w:rsidRPr="007F14DA">
        <w:rPr>
          <w:rFonts w:ascii="Times New Roman" w:hAnsi="Times New Roman"/>
          <w:sz w:val="17"/>
          <w:szCs w:val="17"/>
        </w:rPr>
        <w:t>No.8 p.340</w:t>
      </w:r>
    </w:p>
    <w:p w:rsidR="00FD6EAE" w:rsidRPr="007F14DA" w:rsidRDefault="00FD6EAE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Esanda</w:t>
      </w:r>
      <w:r w:rsidR="0040495F" w:rsidRPr="007F14DA">
        <w:rPr>
          <w:rFonts w:ascii="Times New Roman" w:hAnsi="Times New Roman"/>
          <w:sz w:val="17"/>
          <w:szCs w:val="17"/>
        </w:rPr>
        <w:t xml:space="preserve"> Finance Corporation</w:t>
      </w:r>
      <w:r w:rsidRPr="007F14DA">
        <w:rPr>
          <w:rFonts w:ascii="Times New Roman" w:hAnsi="Times New Roman"/>
          <w:sz w:val="17"/>
          <w:szCs w:val="17"/>
        </w:rPr>
        <w:tab/>
      </w:r>
      <w:r w:rsidR="0040495F" w:rsidRPr="007F14DA">
        <w:rPr>
          <w:rFonts w:ascii="Times New Roman" w:hAnsi="Times New Roman"/>
          <w:sz w:val="17"/>
          <w:szCs w:val="17"/>
        </w:rPr>
        <w:t>No.6 p.242</w:t>
      </w:r>
    </w:p>
    <w:p w:rsidR="0040495F" w:rsidRPr="007F14DA" w:rsidRDefault="0040495F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Gerard Lighting Group</w:t>
      </w:r>
      <w:r w:rsidRPr="007F14DA">
        <w:rPr>
          <w:rFonts w:ascii="Times New Roman" w:hAnsi="Times New Roman"/>
          <w:sz w:val="17"/>
          <w:szCs w:val="17"/>
        </w:rPr>
        <w:tab/>
        <w:t>No.6 p.243</w:t>
      </w:r>
    </w:p>
    <w:p w:rsidR="0040495F" w:rsidRPr="007F14DA" w:rsidRDefault="0040495F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Havilah Resources Limited</w:t>
      </w:r>
      <w:r w:rsidRPr="007F14DA">
        <w:rPr>
          <w:rFonts w:ascii="Times New Roman" w:hAnsi="Times New Roman"/>
          <w:sz w:val="17"/>
          <w:szCs w:val="17"/>
        </w:rPr>
        <w:tab/>
        <w:t>No.6 p.243</w:t>
      </w:r>
    </w:p>
    <w:p w:rsidR="0071279D" w:rsidRPr="007F14DA" w:rsidRDefault="0071279D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Hills Ltd</w:t>
      </w:r>
      <w:r w:rsidRPr="007F14DA">
        <w:rPr>
          <w:rFonts w:ascii="Times New Roman" w:hAnsi="Times New Roman"/>
          <w:sz w:val="17"/>
          <w:szCs w:val="17"/>
        </w:rPr>
        <w:tab/>
        <w:t>No.4 p.158</w:t>
      </w:r>
    </w:p>
    <w:p w:rsidR="00FD6EAE" w:rsidRPr="007F14DA" w:rsidRDefault="00FD6EAE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Origin Energy</w:t>
      </w:r>
      <w:r w:rsidR="00BE5211" w:rsidRPr="007F14DA">
        <w:rPr>
          <w:rFonts w:ascii="Times New Roman" w:hAnsi="Times New Roman"/>
          <w:sz w:val="17"/>
          <w:szCs w:val="17"/>
        </w:rPr>
        <w:t xml:space="preserve"> SA</w:t>
      </w:r>
      <w:r w:rsidRPr="007F14DA">
        <w:rPr>
          <w:rFonts w:ascii="Times New Roman" w:hAnsi="Times New Roman"/>
          <w:sz w:val="17"/>
          <w:szCs w:val="17"/>
        </w:rPr>
        <w:tab/>
      </w:r>
      <w:r w:rsidR="00BE5211" w:rsidRPr="007F14DA">
        <w:rPr>
          <w:rFonts w:ascii="Times New Roman" w:hAnsi="Times New Roman"/>
          <w:sz w:val="17"/>
          <w:szCs w:val="17"/>
        </w:rPr>
        <w:t>No.9 p.394</w:t>
      </w:r>
    </w:p>
    <w:p w:rsidR="00A50DFC" w:rsidRPr="007F14DA" w:rsidRDefault="00A50DFC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Prophecy International Holdings Limited</w:t>
      </w:r>
      <w:r w:rsidRPr="007F14DA">
        <w:rPr>
          <w:rFonts w:ascii="Times New Roman" w:hAnsi="Times New Roman"/>
          <w:sz w:val="17"/>
          <w:szCs w:val="17"/>
        </w:rPr>
        <w:tab/>
      </w:r>
      <w:r w:rsidR="0040495F" w:rsidRPr="007F14DA">
        <w:rPr>
          <w:rFonts w:ascii="Times New Roman" w:hAnsi="Times New Roman"/>
          <w:sz w:val="17"/>
          <w:szCs w:val="17"/>
        </w:rPr>
        <w:t>No.6 p.243</w:t>
      </w:r>
    </w:p>
    <w:p w:rsidR="0071279D" w:rsidRPr="007F14DA" w:rsidRDefault="0071279D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Rinaldi &amp; Co. Chartered Accountants</w:t>
      </w:r>
      <w:r w:rsidRPr="007F14DA">
        <w:rPr>
          <w:rFonts w:ascii="Times New Roman" w:hAnsi="Times New Roman"/>
          <w:sz w:val="17"/>
          <w:szCs w:val="17"/>
        </w:rPr>
        <w:tab/>
        <w:t>No.4 p.152</w:t>
      </w:r>
    </w:p>
    <w:p w:rsidR="00D64F42" w:rsidRPr="007F14DA" w:rsidRDefault="0042726B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SA Power Networks</w:t>
      </w:r>
      <w:r w:rsidRPr="007F14DA">
        <w:rPr>
          <w:rFonts w:ascii="Times New Roman" w:hAnsi="Times New Roman"/>
          <w:sz w:val="17"/>
          <w:szCs w:val="17"/>
        </w:rPr>
        <w:tab/>
        <w:t>No.2 p.28</w:t>
      </w:r>
      <w:r w:rsidR="00AB3151">
        <w:rPr>
          <w:rFonts w:ascii="Times New Roman" w:hAnsi="Times New Roman"/>
          <w:sz w:val="17"/>
          <w:szCs w:val="17"/>
        </w:rPr>
        <w:t xml:space="preserve"> | </w:t>
      </w:r>
      <w:r w:rsidR="008161A5" w:rsidRPr="007F14DA">
        <w:rPr>
          <w:rFonts w:ascii="Times New Roman" w:hAnsi="Times New Roman"/>
          <w:sz w:val="17"/>
          <w:szCs w:val="17"/>
        </w:rPr>
        <w:t>No.3 p.96</w:t>
      </w:r>
    </w:p>
    <w:p w:rsidR="00311F8A" w:rsidRPr="007F14DA" w:rsidRDefault="00311F8A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Santos Ltd</w:t>
      </w:r>
      <w:r w:rsidRPr="007F14DA">
        <w:rPr>
          <w:rFonts w:ascii="Times New Roman" w:hAnsi="Times New Roman"/>
          <w:sz w:val="17"/>
          <w:szCs w:val="17"/>
        </w:rPr>
        <w:tab/>
        <w:t>No.12 p.756</w:t>
      </w:r>
    </w:p>
    <w:p w:rsidR="00D64F42" w:rsidRPr="007F14DA" w:rsidRDefault="0042726B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Scarce Pty Ltd Real Estate</w:t>
      </w:r>
      <w:r w:rsidRPr="007F14DA">
        <w:rPr>
          <w:rFonts w:ascii="Times New Roman" w:hAnsi="Times New Roman"/>
          <w:sz w:val="17"/>
          <w:szCs w:val="17"/>
        </w:rPr>
        <w:tab/>
        <w:t>No.2 p.28</w:t>
      </w:r>
    </w:p>
    <w:p w:rsidR="00595369" w:rsidRPr="007F14DA" w:rsidRDefault="00595369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Sensis Pty Ltd</w:t>
      </w:r>
      <w:r w:rsidRPr="007F14DA">
        <w:rPr>
          <w:rFonts w:ascii="Times New Roman" w:hAnsi="Times New Roman"/>
          <w:sz w:val="17"/>
          <w:szCs w:val="17"/>
        </w:rPr>
        <w:tab/>
        <w:t>No.11 p.602</w:t>
      </w:r>
    </w:p>
    <w:p w:rsidR="00FD6EAE" w:rsidRPr="007F14DA" w:rsidRDefault="00FD6EAE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Simply Energy</w:t>
      </w:r>
      <w:r w:rsidRPr="007F14DA">
        <w:rPr>
          <w:rFonts w:ascii="Times New Roman" w:hAnsi="Times New Roman"/>
          <w:sz w:val="17"/>
          <w:szCs w:val="17"/>
        </w:rPr>
        <w:tab/>
      </w:r>
      <w:r w:rsidR="000D3C4C" w:rsidRPr="007F14DA">
        <w:rPr>
          <w:rFonts w:ascii="Times New Roman" w:hAnsi="Times New Roman"/>
          <w:sz w:val="17"/>
          <w:szCs w:val="17"/>
        </w:rPr>
        <w:t>No.11 p.606</w:t>
      </w:r>
    </w:p>
    <w:p w:rsidR="0040495F" w:rsidRPr="007F14DA" w:rsidRDefault="0040495F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Spacetalk Ltd</w:t>
      </w:r>
      <w:r w:rsidRPr="007F14DA">
        <w:rPr>
          <w:rFonts w:ascii="Times New Roman" w:hAnsi="Times New Roman"/>
          <w:sz w:val="17"/>
          <w:szCs w:val="17"/>
        </w:rPr>
        <w:tab/>
        <w:t>No.6 p.245</w:t>
      </w:r>
    </w:p>
    <w:p w:rsidR="00EE71CC" w:rsidRPr="007F14DA" w:rsidRDefault="00EE71CC" w:rsidP="0016491D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Tower Trust Ltd</w:t>
      </w:r>
      <w:r w:rsidRPr="007F14DA">
        <w:rPr>
          <w:rFonts w:ascii="Times New Roman" w:hAnsi="Times New Roman"/>
          <w:sz w:val="17"/>
          <w:szCs w:val="17"/>
        </w:rPr>
        <w:tab/>
      </w:r>
      <w:r w:rsidR="00E85E0E" w:rsidRPr="007F14DA">
        <w:rPr>
          <w:rFonts w:ascii="Times New Roman" w:hAnsi="Times New Roman"/>
          <w:sz w:val="17"/>
          <w:szCs w:val="17"/>
        </w:rPr>
        <w:t>No.</w:t>
      </w:r>
      <w:r w:rsidRPr="007F14DA">
        <w:rPr>
          <w:rFonts w:ascii="Times New Roman" w:hAnsi="Times New Roman"/>
          <w:sz w:val="17"/>
          <w:szCs w:val="17"/>
        </w:rPr>
        <w:t>9 p.447</w:t>
      </w:r>
    </w:p>
    <w:p w:rsidR="001E443E" w:rsidRPr="007F14DA" w:rsidRDefault="001E443E" w:rsidP="00193DB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after="80"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>University of Adelaide</w:t>
      </w:r>
      <w:r w:rsidRPr="007F14DA">
        <w:rPr>
          <w:rFonts w:ascii="Times New Roman" w:hAnsi="Times New Roman"/>
          <w:sz w:val="17"/>
          <w:szCs w:val="17"/>
        </w:rPr>
        <w:tab/>
      </w:r>
      <w:r w:rsidR="0040495F" w:rsidRPr="007F14DA">
        <w:rPr>
          <w:rFonts w:ascii="Times New Roman" w:hAnsi="Times New Roman"/>
          <w:sz w:val="17"/>
          <w:szCs w:val="17"/>
        </w:rPr>
        <w:t>No.6 p.246</w:t>
      </w:r>
    </w:p>
    <w:p w:rsidR="00D64F42" w:rsidRPr="007F14DA" w:rsidRDefault="00D64F42" w:rsidP="00193DB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after="80"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D64F42" w:rsidRPr="007F14DA" w:rsidRDefault="00D64F42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D64F42" w:rsidRPr="007F14DA" w:rsidRDefault="00D64F42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D64F42" w:rsidRPr="007F14DA" w:rsidRDefault="00D64F42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CD1FE1" w:rsidRPr="007F14DA" w:rsidRDefault="00CD1FE1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9C7C6E" w:rsidRDefault="009C7C6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007D4E" w:rsidRPr="007F14DA" w:rsidRDefault="00007D4E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193DB5" w:rsidRPr="007F14DA" w:rsidRDefault="00193DB5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273F89" w:rsidRDefault="00273F89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9702AB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</w:p>
    <w:p w:rsidR="00F7429D" w:rsidRPr="007F14DA" w:rsidRDefault="00F7429D" w:rsidP="00F7429D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line="14" w:lineRule="exact"/>
        <w:jc w:val="center"/>
        <w:rPr>
          <w:rFonts w:ascii="Times New Roman" w:hAnsi="Times New Roman"/>
          <w:b/>
          <w:color w:val="000000"/>
          <w:sz w:val="20"/>
          <w:lang w:eastAsia="en-AU"/>
        </w:rPr>
      </w:pPr>
    </w:p>
    <w:p w:rsidR="00932EF3" w:rsidRPr="007F14DA" w:rsidRDefault="00932EF3" w:rsidP="00932EF3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Printed and published biannually by authority of </w:t>
      </w:r>
      <w:r w:rsidRPr="007F14DA">
        <w:rPr>
          <w:rFonts w:ascii="Times New Roman" w:hAnsi="Times New Roman"/>
          <w:smallCaps/>
          <w:sz w:val="17"/>
          <w:szCs w:val="17"/>
        </w:rPr>
        <w:t xml:space="preserve">S. Smith, </w:t>
      </w:r>
      <w:r w:rsidRPr="007F14DA">
        <w:rPr>
          <w:rFonts w:ascii="Times New Roman" w:hAnsi="Times New Roman"/>
          <w:sz w:val="17"/>
          <w:szCs w:val="17"/>
        </w:rPr>
        <w:t>Government Printer, South Australia</w:t>
      </w:r>
    </w:p>
    <w:p w:rsidR="00932EF3" w:rsidRPr="007F14DA" w:rsidRDefault="00932EF3" w:rsidP="00932EF3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F14DA">
        <w:rPr>
          <w:rFonts w:ascii="Times New Roman" w:hAnsi="Times New Roman"/>
          <w:sz w:val="17"/>
          <w:szCs w:val="17"/>
        </w:rPr>
        <w:t xml:space="preserve">Online publications: </w:t>
      </w:r>
      <w:hyperlink r:id="rId24" w:history="1">
        <w:r w:rsidRPr="007F14DA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</w:p>
    <w:sectPr w:rsidR="00932EF3" w:rsidRPr="007F14DA" w:rsidSect="00E145D7">
      <w:headerReference w:type="even" r:id="rId25"/>
      <w:headerReference w:type="default" r:id="rId26"/>
      <w:endnotePr>
        <w:numFmt w:val="decimal"/>
      </w:endnotePr>
      <w:pgSz w:w="11907" w:h="16839" w:code="9"/>
      <w:pgMar w:top="1562" w:right="1256" w:bottom="840" w:left="1290" w:header="1077" w:footer="1134" w:gutter="0"/>
      <w:pgNumType w:fmt="upperRoman" w:start="4"/>
      <w:cols w:space="243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1E" w:rsidRDefault="00A44E1E">
      <w:pPr>
        <w:spacing w:line="20" w:lineRule="exact"/>
        <w:rPr>
          <w:sz w:val="24"/>
        </w:rPr>
      </w:pPr>
    </w:p>
  </w:endnote>
  <w:endnote w:type="continuationSeparator" w:id="0">
    <w:p w:rsidR="00A44E1E" w:rsidRDefault="00A44E1E">
      <w:r>
        <w:rPr>
          <w:sz w:val="24"/>
        </w:rPr>
        <w:t xml:space="preserve"> </w:t>
      </w:r>
    </w:p>
  </w:endnote>
  <w:endnote w:type="continuationNotice" w:id="1">
    <w:p w:rsidR="00A44E1E" w:rsidRDefault="00A44E1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144772" w:rsidRDefault="00A44E1E" w:rsidP="009A0A4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hAnsi="Times New Roman"/>
        <w:b/>
        <w:color w:val="000000"/>
        <w:sz w:val="20"/>
        <w:lang w:eastAsia="en-AU"/>
      </w:rPr>
    </w:pPr>
    <w:r w:rsidRPr="00144772">
      <w:rPr>
        <w:rFonts w:ascii="Times New Roman" w:hAnsi="Times New Roman"/>
        <w:b/>
        <w:color w:val="000000"/>
        <w:sz w:val="20"/>
        <w:lang w:eastAsia="en-AU"/>
      </w:rPr>
      <w:t>All public Acts appearing in this gazette are to be considered official, and obeyed as such</w:t>
    </w:r>
  </w:p>
  <w:p w:rsidR="00A44E1E" w:rsidRPr="00144772" w:rsidRDefault="00A44E1E" w:rsidP="009A0A4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rFonts w:ascii="Times New Roman" w:hAnsi="Times New Roman"/>
        <w:b/>
        <w:color w:val="000000"/>
        <w:sz w:val="20"/>
        <w:lang w:eastAsia="en-AU"/>
      </w:rPr>
    </w:pPr>
  </w:p>
  <w:p w:rsidR="00A44E1E" w:rsidRPr="00777F88" w:rsidRDefault="00A44E1E" w:rsidP="009A0A4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. Smith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A44E1E" w:rsidRPr="00777F88" w:rsidRDefault="00A44E1E" w:rsidP="009A0A4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</w:t>
    </w:r>
    <w:r>
      <w:rPr>
        <w:rFonts w:ascii="Times New Roman" w:hAnsi="Times New Roman"/>
        <w:sz w:val="17"/>
        <w:szCs w:val="17"/>
      </w:rPr>
      <w:t>8.00</w:t>
    </w:r>
    <w:r w:rsidRPr="00777F88">
      <w:rPr>
        <w:rFonts w:ascii="Times New Roman" w:hAnsi="Times New Roman"/>
        <w:sz w:val="17"/>
        <w:szCs w:val="17"/>
      </w:rPr>
      <w:t xml:space="preserve"> per issue (plus postage), $</w:t>
    </w:r>
    <w:r>
      <w:rPr>
        <w:rFonts w:ascii="Times New Roman" w:hAnsi="Times New Roman"/>
        <w:sz w:val="17"/>
        <w:szCs w:val="17"/>
      </w:rPr>
      <w:t>402.00</w:t>
    </w:r>
    <w:r w:rsidRPr="00777F88">
      <w:rPr>
        <w:rFonts w:ascii="Times New Roman" w:hAnsi="Times New Roman"/>
        <w:sz w:val="17"/>
        <w:szCs w:val="17"/>
      </w:rPr>
      <w:t xml:space="preserve"> per annual subscription—GST inclusive</w:t>
    </w:r>
  </w:p>
  <w:p w:rsidR="00A44E1E" w:rsidRPr="009A0A4B" w:rsidRDefault="00A44E1E" w:rsidP="009A0A4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3C10A4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144772" w:rsidRDefault="00A44E1E" w:rsidP="00852724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hAnsi="Times New Roman"/>
        <w:b/>
        <w:color w:val="000000"/>
        <w:sz w:val="20"/>
        <w:lang w:eastAsia="en-AU"/>
      </w:rPr>
    </w:pPr>
    <w:r w:rsidRPr="00144772">
      <w:rPr>
        <w:rFonts w:ascii="Times New Roman" w:hAnsi="Times New Roman"/>
        <w:b/>
        <w:color w:val="000000"/>
        <w:sz w:val="20"/>
        <w:lang w:eastAsia="en-AU"/>
      </w:rPr>
      <w:t>All public Acts appearing in this gazette are to be considered official, and obeyed as such</w:t>
    </w:r>
  </w:p>
  <w:p w:rsidR="00A44E1E" w:rsidRPr="00144772" w:rsidRDefault="00A44E1E" w:rsidP="00852724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rFonts w:ascii="Times New Roman" w:hAnsi="Times New Roman"/>
        <w:b/>
        <w:color w:val="000000"/>
        <w:sz w:val="20"/>
        <w:lang w:eastAsia="en-AU"/>
      </w:rPr>
    </w:pPr>
  </w:p>
  <w:p w:rsidR="00A44E1E" w:rsidRPr="00777F88" w:rsidRDefault="00A44E1E" w:rsidP="00852724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. Smith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A44E1E" w:rsidRPr="00777F88" w:rsidRDefault="00A44E1E" w:rsidP="00852724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</w:t>
    </w:r>
    <w:r>
      <w:rPr>
        <w:rFonts w:ascii="Times New Roman" w:hAnsi="Times New Roman"/>
        <w:sz w:val="17"/>
        <w:szCs w:val="17"/>
      </w:rPr>
      <w:t>8.04</w:t>
    </w:r>
    <w:r w:rsidRPr="00777F88">
      <w:rPr>
        <w:rFonts w:ascii="Times New Roman" w:hAnsi="Times New Roman"/>
        <w:sz w:val="17"/>
        <w:szCs w:val="17"/>
      </w:rPr>
      <w:t xml:space="preserve"> per issue (plus postage), $</w:t>
    </w:r>
    <w:r>
      <w:rPr>
        <w:rFonts w:ascii="Times New Roman" w:hAnsi="Times New Roman"/>
        <w:sz w:val="17"/>
        <w:szCs w:val="17"/>
      </w:rPr>
      <w:t>400.00</w:t>
    </w:r>
    <w:r w:rsidRPr="00777F88">
      <w:rPr>
        <w:rFonts w:ascii="Times New Roman" w:hAnsi="Times New Roman"/>
        <w:sz w:val="17"/>
        <w:szCs w:val="17"/>
      </w:rPr>
      <w:t xml:space="preserve"> per annual subscription—GST inclusive</w:t>
    </w:r>
  </w:p>
  <w:p w:rsidR="00A44E1E" w:rsidRPr="00852724" w:rsidRDefault="00A44E1E" w:rsidP="00852724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3C10A4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852724" w:rsidRDefault="00A44E1E" w:rsidP="0085272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852724" w:rsidRDefault="00A44E1E" w:rsidP="0085272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144772" w:rsidRDefault="00A44E1E" w:rsidP="00164E07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hAnsi="Times New Roman"/>
        <w:b/>
        <w:color w:val="000000"/>
        <w:sz w:val="20"/>
        <w:lang w:eastAsia="en-AU"/>
      </w:rPr>
    </w:pPr>
    <w:r w:rsidRPr="00144772">
      <w:rPr>
        <w:rFonts w:ascii="Times New Roman" w:hAnsi="Times New Roman"/>
        <w:b/>
        <w:color w:val="000000"/>
        <w:sz w:val="20"/>
        <w:lang w:eastAsia="en-AU"/>
      </w:rPr>
      <w:t>All public Acts appearing in this gazette are to be considered official, and obeyed as such</w:t>
    </w:r>
  </w:p>
  <w:p w:rsidR="00A44E1E" w:rsidRPr="00144772" w:rsidRDefault="00A44E1E" w:rsidP="00164E07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rFonts w:ascii="Times New Roman" w:hAnsi="Times New Roman"/>
        <w:b/>
        <w:color w:val="000000"/>
        <w:sz w:val="20"/>
        <w:lang w:eastAsia="en-AU"/>
      </w:rPr>
    </w:pPr>
  </w:p>
  <w:p w:rsidR="00A44E1E" w:rsidRPr="00777F88" w:rsidRDefault="00A44E1E" w:rsidP="00164E07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A44E1E" w:rsidRPr="00777F88" w:rsidRDefault="00A44E1E" w:rsidP="00164E07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A44E1E" w:rsidRPr="00D0446B" w:rsidRDefault="00A44E1E" w:rsidP="00164E07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D0446B" w:rsidRDefault="00A44E1E" w:rsidP="00164E07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852724" w:rsidRDefault="00A44E1E" w:rsidP="00852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1E" w:rsidRDefault="00A44E1E">
      <w:r>
        <w:rPr>
          <w:sz w:val="24"/>
        </w:rPr>
        <w:separator/>
      </w:r>
    </w:p>
  </w:footnote>
  <w:footnote w:type="continuationSeparator" w:id="0">
    <w:p w:rsidR="00A44E1E" w:rsidRDefault="00A44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34074D" w:rsidRDefault="00A44E1E" w:rsidP="00164E07">
    <w:pPr>
      <w:pStyle w:val="Header"/>
      <w:rPr>
        <w:rFonts w:ascii="Times New Roman" w:hAnsi="Times New Roman"/>
        <w:sz w:val="20"/>
      </w:rPr>
    </w:pPr>
    <w:r w:rsidRPr="0034074D">
      <w:rPr>
        <w:rFonts w:ascii="Times New Roman" w:hAnsi="Times New Roman"/>
        <w:sz w:val="20"/>
      </w:rPr>
      <w:t>2</w:t>
    </w:r>
    <w:r w:rsidRPr="0034074D">
      <w:rPr>
        <w:rFonts w:ascii="Times New Roman" w:hAnsi="Times New Roman"/>
        <w:sz w:val="20"/>
      </w:rPr>
      <w:tab/>
      <w:t>THE SOUTH AUSTRALIAN GOVERNMENT GAZETTE</w:t>
    </w:r>
    <w:r w:rsidRPr="0034074D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>22 March</w:t>
    </w:r>
    <w:r w:rsidRPr="0034074D">
      <w:rPr>
        <w:rFonts w:ascii="Times New Roman" w:hAnsi="Times New Roman"/>
        <w:sz w:val="20"/>
      </w:rPr>
      <w:t xml:space="preserve"> 2017</w:t>
    </w:r>
  </w:p>
  <w:p w:rsidR="00A44E1E" w:rsidRPr="0034074D" w:rsidRDefault="00A44E1E" w:rsidP="00164E07">
    <w:pPr>
      <w:pStyle w:val="Header"/>
      <w:pBdr>
        <w:top w:val="single" w:sz="4" w:space="1" w:color="auto"/>
      </w:pBdr>
      <w:spacing w:before="100" w:line="14" w:lineRule="exact"/>
      <w:jc w:val="center"/>
      <w:rPr>
        <w:rFonts w:ascii="Times New Roman" w:hAnsi="Times New Roman"/>
        <w:sz w:val="20"/>
      </w:rPr>
    </w:pPr>
  </w:p>
  <w:p w:rsidR="00A44E1E" w:rsidRPr="0034074D" w:rsidRDefault="00A44E1E" w:rsidP="00164E07">
    <w:pPr>
      <w:pStyle w:val="Head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DD410E" w:rsidRDefault="00A44E1E" w:rsidP="00C954EB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>January–June 2021</w:t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 xml:space="preserve">Vol. I p. </w:t>
    </w:r>
    <w:r w:rsidRPr="00012292">
      <w:rPr>
        <w:rStyle w:val="PageNumber"/>
        <w:rFonts w:ascii="Times New Roman" w:hAnsi="Times New Roman"/>
      </w:rPr>
      <w:fldChar w:fldCharType="begin"/>
    </w:r>
    <w:r w:rsidRPr="00012292">
      <w:rPr>
        <w:rStyle w:val="PageNumber"/>
        <w:rFonts w:ascii="Times New Roman" w:hAnsi="Times New Roman"/>
      </w:rPr>
      <w:instrText xml:space="preserve"> PAGE </w:instrText>
    </w:r>
    <w:r w:rsidRPr="00012292">
      <w:rPr>
        <w:rStyle w:val="PageNumber"/>
        <w:rFonts w:ascii="Times New Roman" w:hAnsi="Times New Roman"/>
      </w:rPr>
      <w:fldChar w:fldCharType="separate"/>
    </w:r>
    <w:r w:rsidR="005A7952">
      <w:rPr>
        <w:rStyle w:val="PageNumber"/>
        <w:rFonts w:ascii="Times New Roman" w:hAnsi="Times New Roman"/>
        <w:noProof/>
      </w:rPr>
      <w:t>XXXI</w:t>
    </w:r>
    <w:r w:rsidRPr="00012292">
      <w:rPr>
        <w:rStyle w:val="PageNumber"/>
        <w:rFonts w:ascii="Times New Roman" w:hAnsi="Times New Roman"/>
      </w:rPr>
      <w:fldChar w:fldCharType="end"/>
    </w:r>
  </w:p>
  <w:p w:rsidR="00A44E1E" w:rsidRDefault="00A44E1E" w:rsidP="00C954EB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DD410E" w:rsidRDefault="00A44E1E" w:rsidP="009A0A4B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>Vol. I</w:t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>January–June 2021</w:t>
    </w:r>
  </w:p>
  <w:p w:rsidR="00A44E1E" w:rsidRDefault="00A44E1E" w:rsidP="009A0A4B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DD410E" w:rsidRDefault="00A44E1E" w:rsidP="001F0B7A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>Vol. I</w:t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>January–June 2021</w:t>
    </w:r>
  </w:p>
  <w:p w:rsidR="00A44E1E" w:rsidRDefault="00A44E1E" w:rsidP="001F0B7A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DD410E" w:rsidRDefault="00A44E1E" w:rsidP="00C954EB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>January–June 2021</w:t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>Vol. I</w:t>
    </w:r>
  </w:p>
  <w:p w:rsidR="00A44E1E" w:rsidRDefault="00A44E1E" w:rsidP="00C954EB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DD410E" w:rsidRDefault="00A44E1E" w:rsidP="00C954EB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 xml:space="preserve">Vol. I </w:t>
    </w:r>
    <w:r w:rsidRPr="007447F9">
      <w:rPr>
        <w:rFonts w:ascii="Times New Roman" w:hAnsi="Times New Roman"/>
        <w:sz w:val="21"/>
      </w:rPr>
      <w:fldChar w:fldCharType="begin"/>
    </w:r>
    <w:r w:rsidRPr="007447F9">
      <w:rPr>
        <w:rFonts w:ascii="Times New Roman" w:hAnsi="Times New Roman"/>
        <w:sz w:val="21"/>
      </w:rPr>
      <w:instrText xml:space="preserve"> PAGE   \* MERGEFORMAT </w:instrText>
    </w:r>
    <w:r w:rsidRPr="007447F9"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noProof/>
        <w:sz w:val="21"/>
      </w:rPr>
      <w:t>I</w:t>
    </w:r>
    <w:r w:rsidRPr="007447F9">
      <w:rPr>
        <w:rFonts w:ascii="Times New Roman" w:hAnsi="Times New Roman"/>
        <w:noProof/>
        <w:sz w:val="21"/>
      </w:rPr>
      <w:fldChar w:fldCharType="end"/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>January–June 2021</w:t>
    </w:r>
  </w:p>
  <w:p w:rsidR="00A44E1E" w:rsidRDefault="00A44E1E" w:rsidP="00C954EB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DD410E" w:rsidRDefault="00A44E1E" w:rsidP="001F0B7A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 xml:space="preserve">Vol. I p. </w:t>
    </w:r>
    <w:r w:rsidRPr="00012292">
      <w:rPr>
        <w:rStyle w:val="PageNumber"/>
        <w:rFonts w:ascii="Times New Roman" w:hAnsi="Times New Roman"/>
      </w:rPr>
      <w:fldChar w:fldCharType="begin"/>
    </w:r>
    <w:r w:rsidRPr="00012292">
      <w:rPr>
        <w:rStyle w:val="PageNumber"/>
        <w:rFonts w:ascii="Times New Roman" w:hAnsi="Times New Roman"/>
      </w:rPr>
      <w:instrText xml:space="preserve"> PAGE </w:instrText>
    </w:r>
    <w:r w:rsidRPr="00012292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II</w:t>
    </w:r>
    <w:r w:rsidRPr="00012292">
      <w:rPr>
        <w:rStyle w:val="PageNumber"/>
        <w:rFonts w:ascii="Times New Roman" w:hAnsi="Times New Roman"/>
      </w:rPr>
      <w:fldChar w:fldCharType="end"/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>January–June 2021</w:t>
    </w:r>
  </w:p>
  <w:p w:rsidR="00A44E1E" w:rsidRDefault="00A44E1E" w:rsidP="001F0B7A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DD410E" w:rsidRDefault="00A44E1E" w:rsidP="00C954EB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>January–June 2021</w:t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 xml:space="preserve">Vol. </w:t>
    </w:r>
    <w:r>
      <w:rPr>
        <w:rStyle w:val="PageNumber"/>
        <w:rFonts w:ascii="Times New Roman" w:hAnsi="Times New Roman"/>
      </w:rPr>
      <w:t>I</w:t>
    </w:r>
  </w:p>
  <w:p w:rsidR="00A44E1E" w:rsidRDefault="00A44E1E" w:rsidP="00C954EB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DD410E" w:rsidRDefault="00A44E1E" w:rsidP="00852724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>January–June 2021</w:t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>Vol. I</w:t>
    </w:r>
  </w:p>
  <w:p w:rsidR="00A44E1E" w:rsidRDefault="00A44E1E" w:rsidP="00852724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1E" w:rsidRPr="00012292" w:rsidRDefault="00A44E1E">
    <w:pPr>
      <w:pStyle w:val="Header"/>
      <w:spacing w:line="210" w:lineRule="exact"/>
      <w:rPr>
        <w:rStyle w:val="PageNumber"/>
        <w:rFonts w:ascii="Times New Roman" w:hAnsi="Times New Roman"/>
      </w:rPr>
    </w:pPr>
    <w:r w:rsidRPr="00012292">
      <w:rPr>
        <w:rFonts w:ascii="Times New Roman" w:hAnsi="Times New Roman"/>
        <w:sz w:val="21"/>
      </w:rPr>
      <w:t xml:space="preserve">Vol. I p. </w:t>
    </w:r>
    <w:r w:rsidRPr="00012292">
      <w:rPr>
        <w:rStyle w:val="PageNumber"/>
        <w:rFonts w:ascii="Times New Roman" w:hAnsi="Times New Roman"/>
      </w:rPr>
      <w:fldChar w:fldCharType="begin"/>
    </w:r>
    <w:r w:rsidRPr="00012292">
      <w:rPr>
        <w:rStyle w:val="PageNumber"/>
        <w:rFonts w:ascii="Times New Roman" w:hAnsi="Times New Roman"/>
      </w:rPr>
      <w:instrText xml:space="preserve"> PAGE </w:instrText>
    </w:r>
    <w:r w:rsidRPr="00012292">
      <w:rPr>
        <w:rStyle w:val="PageNumber"/>
        <w:rFonts w:ascii="Times New Roman" w:hAnsi="Times New Roman"/>
      </w:rPr>
      <w:fldChar w:fldCharType="separate"/>
    </w:r>
    <w:r w:rsidR="005A7952">
      <w:rPr>
        <w:rStyle w:val="PageNumber"/>
        <w:rFonts w:ascii="Times New Roman" w:hAnsi="Times New Roman"/>
        <w:noProof/>
      </w:rPr>
      <w:t>XXXII</w:t>
    </w:r>
    <w:r w:rsidRPr="00012292">
      <w:rPr>
        <w:rStyle w:val="PageNumber"/>
        <w:rFonts w:ascii="Times New Roman" w:hAnsi="Times New Roman"/>
      </w:rPr>
      <w:fldChar w:fldCharType="end"/>
    </w:r>
    <w:r w:rsidRPr="00012292">
      <w:rPr>
        <w:rFonts w:ascii="Times New Roman" w:hAnsi="Times New Roman"/>
        <w:sz w:val="21"/>
      </w:rPr>
      <w:tab/>
    </w:r>
    <w:r w:rsidRPr="00012292">
      <w:rPr>
        <w:rFonts w:ascii="Times New Roman" w:hAnsi="Times New Roman"/>
        <w:smallCaps/>
        <w:sz w:val="21"/>
        <w:szCs w:val="21"/>
      </w:rPr>
      <w:t>The South Australian Government Gazette</w:t>
    </w:r>
    <w:r w:rsidRPr="00012292">
      <w:rPr>
        <w:rFonts w:ascii="Times New Roman" w:hAnsi="Times New Roman"/>
        <w:sz w:val="21"/>
      </w:rPr>
      <w:t xml:space="preserve"> </w:t>
    </w:r>
    <w:r w:rsidRPr="00012292">
      <w:rPr>
        <w:rFonts w:ascii="Times New Roman" w:hAnsi="Times New Roman"/>
        <w:smallCaps/>
        <w:sz w:val="21"/>
      </w:rPr>
      <w:t>Index</w:t>
    </w:r>
    <w:r w:rsidRPr="00012292">
      <w:rPr>
        <w:rFonts w:ascii="Times New Roman" w:hAnsi="Times New Roman"/>
        <w:sz w:val="21"/>
      </w:rPr>
      <w:tab/>
      <w:t>January–June 2021</w:t>
    </w:r>
  </w:p>
  <w:p w:rsidR="00A44E1E" w:rsidRPr="00DD410E" w:rsidRDefault="00A44E1E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1981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916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FC"/>
    <w:rsid w:val="0000214B"/>
    <w:rsid w:val="00002289"/>
    <w:rsid w:val="00002A48"/>
    <w:rsid w:val="00004707"/>
    <w:rsid w:val="000052A3"/>
    <w:rsid w:val="00005D88"/>
    <w:rsid w:val="00006C61"/>
    <w:rsid w:val="00007054"/>
    <w:rsid w:val="00007D4E"/>
    <w:rsid w:val="0001018D"/>
    <w:rsid w:val="0001057D"/>
    <w:rsid w:val="00011091"/>
    <w:rsid w:val="000112C7"/>
    <w:rsid w:val="00011924"/>
    <w:rsid w:val="00011D34"/>
    <w:rsid w:val="00012292"/>
    <w:rsid w:val="00013525"/>
    <w:rsid w:val="00014012"/>
    <w:rsid w:val="000146B2"/>
    <w:rsid w:val="0001495E"/>
    <w:rsid w:val="00014AA4"/>
    <w:rsid w:val="00015489"/>
    <w:rsid w:val="000169BE"/>
    <w:rsid w:val="00017B4F"/>
    <w:rsid w:val="00017D57"/>
    <w:rsid w:val="00020CA2"/>
    <w:rsid w:val="00021C7E"/>
    <w:rsid w:val="00021F9C"/>
    <w:rsid w:val="000231D4"/>
    <w:rsid w:val="0002324F"/>
    <w:rsid w:val="000242FC"/>
    <w:rsid w:val="000257AA"/>
    <w:rsid w:val="00025E89"/>
    <w:rsid w:val="000270AA"/>
    <w:rsid w:val="000270B3"/>
    <w:rsid w:val="000273B8"/>
    <w:rsid w:val="000278BD"/>
    <w:rsid w:val="00030103"/>
    <w:rsid w:val="000304C7"/>
    <w:rsid w:val="0003115B"/>
    <w:rsid w:val="00031552"/>
    <w:rsid w:val="00031D65"/>
    <w:rsid w:val="0003218F"/>
    <w:rsid w:val="00032B27"/>
    <w:rsid w:val="00033397"/>
    <w:rsid w:val="000337C1"/>
    <w:rsid w:val="0003393B"/>
    <w:rsid w:val="000340E8"/>
    <w:rsid w:val="00034462"/>
    <w:rsid w:val="00034977"/>
    <w:rsid w:val="00035736"/>
    <w:rsid w:val="00035961"/>
    <w:rsid w:val="00037058"/>
    <w:rsid w:val="00037184"/>
    <w:rsid w:val="00037AA4"/>
    <w:rsid w:val="00037E83"/>
    <w:rsid w:val="000404F9"/>
    <w:rsid w:val="000407E4"/>
    <w:rsid w:val="0004109C"/>
    <w:rsid w:val="000411EC"/>
    <w:rsid w:val="000418A4"/>
    <w:rsid w:val="00041A76"/>
    <w:rsid w:val="000424F8"/>
    <w:rsid w:val="000428DC"/>
    <w:rsid w:val="000429E3"/>
    <w:rsid w:val="000444D8"/>
    <w:rsid w:val="00044B1F"/>
    <w:rsid w:val="00044E13"/>
    <w:rsid w:val="00044FE2"/>
    <w:rsid w:val="000467F0"/>
    <w:rsid w:val="00046A7D"/>
    <w:rsid w:val="000472BF"/>
    <w:rsid w:val="000476E7"/>
    <w:rsid w:val="0005081D"/>
    <w:rsid w:val="00050947"/>
    <w:rsid w:val="000509B5"/>
    <w:rsid w:val="00050CD9"/>
    <w:rsid w:val="00051425"/>
    <w:rsid w:val="00052AAF"/>
    <w:rsid w:val="00052B6F"/>
    <w:rsid w:val="00052E89"/>
    <w:rsid w:val="000539F6"/>
    <w:rsid w:val="000540F0"/>
    <w:rsid w:val="000550DD"/>
    <w:rsid w:val="00055232"/>
    <w:rsid w:val="000552BD"/>
    <w:rsid w:val="000558C2"/>
    <w:rsid w:val="00056126"/>
    <w:rsid w:val="00056B84"/>
    <w:rsid w:val="0005742D"/>
    <w:rsid w:val="000575AD"/>
    <w:rsid w:val="00057AE9"/>
    <w:rsid w:val="00060E2F"/>
    <w:rsid w:val="000613E6"/>
    <w:rsid w:val="00061B20"/>
    <w:rsid w:val="0006432B"/>
    <w:rsid w:val="00064635"/>
    <w:rsid w:val="00064B2A"/>
    <w:rsid w:val="0006560B"/>
    <w:rsid w:val="000657E9"/>
    <w:rsid w:val="00065BC2"/>
    <w:rsid w:val="00065BE5"/>
    <w:rsid w:val="0006613B"/>
    <w:rsid w:val="00066974"/>
    <w:rsid w:val="000674DC"/>
    <w:rsid w:val="00067C01"/>
    <w:rsid w:val="00067D61"/>
    <w:rsid w:val="00070A90"/>
    <w:rsid w:val="00070AC1"/>
    <w:rsid w:val="00072255"/>
    <w:rsid w:val="00072AF7"/>
    <w:rsid w:val="0007497C"/>
    <w:rsid w:val="00074E9F"/>
    <w:rsid w:val="000753EA"/>
    <w:rsid w:val="00075591"/>
    <w:rsid w:val="000763FD"/>
    <w:rsid w:val="00077172"/>
    <w:rsid w:val="000773C3"/>
    <w:rsid w:val="000803A1"/>
    <w:rsid w:val="000803DB"/>
    <w:rsid w:val="00081501"/>
    <w:rsid w:val="00082712"/>
    <w:rsid w:val="000838ED"/>
    <w:rsid w:val="0008393D"/>
    <w:rsid w:val="00083E0D"/>
    <w:rsid w:val="000847CC"/>
    <w:rsid w:val="00085DE8"/>
    <w:rsid w:val="000861C3"/>
    <w:rsid w:val="00086889"/>
    <w:rsid w:val="00086D44"/>
    <w:rsid w:val="00086F13"/>
    <w:rsid w:val="000875AA"/>
    <w:rsid w:val="000878CF"/>
    <w:rsid w:val="00087D37"/>
    <w:rsid w:val="000907DA"/>
    <w:rsid w:val="00090C56"/>
    <w:rsid w:val="00090D58"/>
    <w:rsid w:val="0009236F"/>
    <w:rsid w:val="00093272"/>
    <w:rsid w:val="000935CF"/>
    <w:rsid w:val="00093BCC"/>
    <w:rsid w:val="00093EE7"/>
    <w:rsid w:val="00094BFB"/>
    <w:rsid w:val="00094E5D"/>
    <w:rsid w:val="000953E2"/>
    <w:rsid w:val="0009558B"/>
    <w:rsid w:val="00095AA9"/>
    <w:rsid w:val="00096179"/>
    <w:rsid w:val="000970C9"/>
    <w:rsid w:val="00097C02"/>
    <w:rsid w:val="000A02E1"/>
    <w:rsid w:val="000A0D09"/>
    <w:rsid w:val="000A184D"/>
    <w:rsid w:val="000A29A8"/>
    <w:rsid w:val="000A2A78"/>
    <w:rsid w:val="000A2ED4"/>
    <w:rsid w:val="000A3E28"/>
    <w:rsid w:val="000A47D4"/>
    <w:rsid w:val="000A4A78"/>
    <w:rsid w:val="000A4C44"/>
    <w:rsid w:val="000A63A3"/>
    <w:rsid w:val="000A6756"/>
    <w:rsid w:val="000A70B5"/>
    <w:rsid w:val="000A7617"/>
    <w:rsid w:val="000A7AFE"/>
    <w:rsid w:val="000B06E3"/>
    <w:rsid w:val="000B0B10"/>
    <w:rsid w:val="000B139F"/>
    <w:rsid w:val="000B160F"/>
    <w:rsid w:val="000B1D9E"/>
    <w:rsid w:val="000B2D41"/>
    <w:rsid w:val="000B382B"/>
    <w:rsid w:val="000B3DBF"/>
    <w:rsid w:val="000B5F5F"/>
    <w:rsid w:val="000B6D18"/>
    <w:rsid w:val="000B76B4"/>
    <w:rsid w:val="000C02CB"/>
    <w:rsid w:val="000C046D"/>
    <w:rsid w:val="000C0798"/>
    <w:rsid w:val="000C1569"/>
    <w:rsid w:val="000C1778"/>
    <w:rsid w:val="000C17E5"/>
    <w:rsid w:val="000C1B71"/>
    <w:rsid w:val="000C1D55"/>
    <w:rsid w:val="000C2494"/>
    <w:rsid w:val="000C24F7"/>
    <w:rsid w:val="000C2FE3"/>
    <w:rsid w:val="000C396D"/>
    <w:rsid w:val="000C3CD1"/>
    <w:rsid w:val="000C42F7"/>
    <w:rsid w:val="000C46AA"/>
    <w:rsid w:val="000C4C88"/>
    <w:rsid w:val="000C5027"/>
    <w:rsid w:val="000C5353"/>
    <w:rsid w:val="000C54D4"/>
    <w:rsid w:val="000C58FF"/>
    <w:rsid w:val="000C5B4C"/>
    <w:rsid w:val="000D0FB4"/>
    <w:rsid w:val="000D17F4"/>
    <w:rsid w:val="000D1BDA"/>
    <w:rsid w:val="000D2307"/>
    <w:rsid w:val="000D3C4C"/>
    <w:rsid w:val="000D3CEC"/>
    <w:rsid w:val="000D4D7E"/>
    <w:rsid w:val="000D51E2"/>
    <w:rsid w:val="000D53CF"/>
    <w:rsid w:val="000D6372"/>
    <w:rsid w:val="000D7484"/>
    <w:rsid w:val="000E0287"/>
    <w:rsid w:val="000E07B1"/>
    <w:rsid w:val="000E0B49"/>
    <w:rsid w:val="000E0DED"/>
    <w:rsid w:val="000E0FBB"/>
    <w:rsid w:val="000E14F9"/>
    <w:rsid w:val="000E1655"/>
    <w:rsid w:val="000E1896"/>
    <w:rsid w:val="000E1F89"/>
    <w:rsid w:val="000E1F9B"/>
    <w:rsid w:val="000E1FED"/>
    <w:rsid w:val="000E294E"/>
    <w:rsid w:val="000E2C60"/>
    <w:rsid w:val="000E48D4"/>
    <w:rsid w:val="000E5121"/>
    <w:rsid w:val="000E5622"/>
    <w:rsid w:val="000E5BDE"/>
    <w:rsid w:val="000E5EA7"/>
    <w:rsid w:val="000E5FCC"/>
    <w:rsid w:val="000E6498"/>
    <w:rsid w:val="000E7F28"/>
    <w:rsid w:val="000F072B"/>
    <w:rsid w:val="000F0F91"/>
    <w:rsid w:val="000F171F"/>
    <w:rsid w:val="000F18A9"/>
    <w:rsid w:val="000F22D2"/>
    <w:rsid w:val="000F2B5C"/>
    <w:rsid w:val="000F2DC1"/>
    <w:rsid w:val="000F3D40"/>
    <w:rsid w:val="000F53B1"/>
    <w:rsid w:val="000F56E4"/>
    <w:rsid w:val="000F5A60"/>
    <w:rsid w:val="000F5BE1"/>
    <w:rsid w:val="000F5F69"/>
    <w:rsid w:val="000F660A"/>
    <w:rsid w:val="000F6789"/>
    <w:rsid w:val="000F69F2"/>
    <w:rsid w:val="000F6A96"/>
    <w:rsid w:val="000F7584"/>
    <w:rsid w:val="000F7A08"/>
    <w:rsid w:val="00100DDC"/>
    <w:rsid w:val="00100E41"/>
    <w:rsid w:val="001010E1"/>
    <w:rsid w:val="00102DE7"/>
    <w:rsid w:val="00102E6F"/>
    <w:rsid w:val="001055D5"/>
    <w:rsid w:val="00105E4D"/>
    <w:rsid w:val="0010694C"/>
    <w:rsid w:val="00106C87"/>
    <w:rsid w:val="00110292"/>
    <w:rsid w:val="001102F0"/>
    <w:rsid w:val="0011089E"/>
    <w:rsid w:val="00110C96"/>
    <w:rsid w:val="00110CCB"/>
    <w:rsid w:val="00112252"/>
    <w:rsid w:val="0011367A"/>
    <w:rsid w:val="00113E42"/>
    <w:rsid w:val="0011502A"/>
    <w:rsid w:val="001157C0"/>
    <w:rsid w:val="00115AB2"/>
    <w:rsid w:val="00116292"/>
    <w:rsid w:val="00116417"/>
    <w:rsid w:val="0011659D"/>
    <w:rsid w:val="00116783"/>
    <w:rsid w:val="00116E6C"/>
    <w:rsid w:val="001174B4"/>
    <w:rsid w:val="00117D46"/>
    <w:rsid w:val="00120DC2"/>
    <w:rsid w:val="00121168"/>
    <w:rsid w:val="00121C55"/>
    <w:rsid w:val="00122308"/>
    <w:rsid w:val="00123211"/>
    <w:rsid w:val="00123E01"/>
    <w:rsid w:val="00124038"/>
    <w:rsid w:val="001245A3"/>
    <w:rsid w:val="00125384"/>
    <w:rsid w:val="00125F10"/>
    <w:rsid w:val="00126D48"/>
    <w:rsid w:val="001272E1"/>
    <w:rsid w:val="00127A91"/>
    <w:rsid w:val="00130638"/>
    <w:rsid w:val="001315CC"/>
    <w:rsid w:val="001317DF"/>
    <w:rsid w:val="001319C4"/>
    <w:rsid w:val="00132739"/>
    <w:rsid w:val="001328D3"/>
    <w:rsid w:val="00132AFD"/>
    <w:rsid w:val="00133BDB"/>
    <w:rsid w:val="00133ECC"/>
    <w:rsid w:val="00134230"/>
    <w:rsid w:val="00134712"/>
    <w:rsid w:val="00135181"/>
    <w:rsid w:val="00135B0D"/>
    <w:rsid w:val="00135EFF"/>
    <w:rsid w:val="001372F7"/>
    <w:rsid w:val="00137358"/>
    <w:rsid w:val="00137E14"/>
    <w:rsid w:val="0014072D"/>
    <w:rsid w:val="001419DA"/>
    <w:rsid w:val="00142AFD"/>
    <w:rsid w:val="00142B2C"/>
    <w:rsid w:val="001438C1"/>
    <w:rsid w:val="00144080"/>
    <w:rsid w:val="00145993"/>
    <w:rsid w:val="001464C2"/>
    <w:rsid w:val="00146C70"/>
    <w:rsid w:val="00147A14"/>
    <w:rsid w:val="00150328"/>
    <w:rsid w:val="00150C73"/>
    <w:rsid w:val="00152397"/>
    <w:rsid w:val="00152C8B"/>
    <w:rsid w:val="0015480C"/>
    <w:rsid w:val="00154CFC"/>
    <w:rsid w:val="0015502E"/>
    <w:rsid w:val="001550C8"/>
    <w:rsid w:val="00155EC3"/>
    <w:rsid w:val="001561D5"/>
    <w:rsid w:val="001563A6"/>
    <w:rsid w:val="00156BB3"/>
    <w:rsid w:val="00156DBD"/>
    <w:rsid w:val="001571CA"/>
    <w:rsid w:val="0015730B"/>
    <w:rsid w:val="0016070C"/>
    <w:rsid w:val="001607EF"/>
    <w:rsid w:val="00161852"/>
    <w:rsid w:val="00161CED"/>
    <w:rsid w:val="00163F37"/>
    <w:rsid w:val="001642E1"/>
    <w:rsid w:val="0016491D"/>
    <w:rsid w:val="00164B6F"/>
    <w:rsid w:val="00164E07"/>
    <w:rsid w:val="001659C6"/>
    <w:rsid w:val="00165A70"/>
    <w:rsid w:val="001660BD"/>
    <w:rsid w:val="0016722A"/>
    <w:rsid w:val="00167F5C"/>
    <w:rsid w:val="00170454"/>
    <w:rsid w:val="00171A2D"/>
    <w:rsid w:val="00171B15"/>
    <w:rsid w:val="00171C5C"/>
    <w:rsid w:val="00172584"/>
    <w:rsid w:val="001736E1"/>
    <w:rsid w:val="001739BD"/>
    <w:rsid w:val="00174A98"/>
    <w:rsid w:val="00175100"/>
    <w:rsid w:val="00175745"/>
    <w:rsid w:val="00175B62"/>
    <w:rsid w:val="00176DDC"/>
    <w:rsid w:val="00176E48"/>
    <w:rsid w:val="00176E6D"/>
    <w:rsid w:val="00177769"/>
    <w:rsid w:val="00177F8B"/>
    <w:rsid w:val="001800BC"/>
    <w:rsid w:val="001817DF"/>
    <w:rsid w:val="0018226F"/>
    <w:rsid w:val="001824A6"/>
    <w:rsid w:val="00182745"/>
    <w:rsid w:val="00182CFF"/>
    <w:rsid w:val="00183192"/>
    <w:rsid w:val="001838D1"/>
    <w:rsid w:val="00183DB5"/>
    <w:rsid w:val="00183ECB"/>
    <w:rsid w:val="00183FD9"/>
    <w:rsid w:val="0018415B"/>
    <w:rsid w:val="00184368"/>
    <w:rsid w:val="00184550"/>
    <w:rsid w:val="00187092"/>
    <w:rsid w:val="0018762C"/>
    <w:rsid w:val="00190C24"/>
    <w:rsid w:val="00190F63"/>
    <w:rsid w:val="001910BE"/>
    <w:rsid w:val="001919F3"/>
    <w:rsid w:val="00191D12"/>
    <w:rsid w:val="00193839"/>
    <w:rsid w:val="00193B17"/>
    <w:rsid w:val="00193D17"/>
    <w:rsid w:val="00193DB5"/>
    <w:rsid w:val="00193E9B"/>
    <w:rsid w:val="00193EA8"/>
    <w:rsid w:val="00195572"/>
    <w:rsid w:val="001958DC"/>
    <w:rsid w:val="00196526"/>
    <w:rsid w:val="00196A0C"/>
    <w:rsid w:val="001A0BA3"/>
    <w:rsid w:val="001A0EF8"/>
    <w:rsid w:val="001A1B92"/>
    <w:rsid w:val="001A1E44"/>
    <w:rsid w:val="001A27B3"/>
    <w:rsid w:val="001A2D27"/>
    <w:rsid w:val="001A3BE7"/>
    <w:rsid w:val="001A417A"/>
    <w:rsid w:val="001A4D6E"/>
    <w:rsid w:val="001A534A"/>
    <w:rsid w:val="001A53A9"/>
    <w:rsid w:val="001A5526"/>
    <w:rsid w:val="001A5CA6"/>
    <w:rsid w:val="001A5DF5"/>
    <w:rsid w:val="001A6653"/>
    <w:rsid w:val="001A72B0"/>
    <w:rsid w:val="001B0644"/>
    <w:rsid w:val="001B089C"/>
    <w:rsid w:val="001B0B9F"/>
    <w:rsid w:val="001B1111"/>
    <w:rsid w:val="001B1236"/>
    <w:rsid w:val="001B164A"/>
    <w:rsid w:val="001B1856"/>
    <w:rsid w:val="001B2142"/>
    <w:rsid w:val="001B37E6"/>
    <w:rsid w:val="001B3E72"/>
    <w:rsid w:val="001B4AB1"/>
    <w:rsid w:val="001B6899"/>
    <w:rsid w:val="001B689F"/>
    <w:rsid w:val="001B68A1"/>
    <w:rsid w:val="001B7FC0"/>
    <w:rsid w:val="001C0072"/>
    <w:rsid w:val="001C03C2"/>
    <w:rsid w:val="001C054E"/>
    <w:rsid w:val="001C0A55"/>
    <w:rsid w:val="001C1397"/>
    <w:rsid w:val="001C1980"/>
    <w:rsid w:val="001C3D22"/>
    <w:rsid w:val="001C4ECD"/>
    <w:rsid w:val="001C5343"/>
    <w:rsid w:val="001C534C"/>
    <w:rsid w:val="001C5D7C"/>
    <w:rsid w:val="001C5DE4"/>
    <w:rsid w:val="001C63EC"/>
    <w:rsid w:val="001C67D7"/>
    <w:rsid w:val="001C688F"/>
    <w:rsid w:val="001C6A54"/>
    <w:rsid w:val="001C6FDE"/>
    <w:rsid w:val="001C79B3"/>
    <w:rsid w:val="001C7D5F"/>
    <w:rsid w:val="001D01FC"/>
    <w:rsid w:val="001D0321"/>
    <w:rsid w:val="001D1322"/>
    <w:rsid w:val="001D1591"/>
    <w:rsid w:val="001D1890"/>
    <w:rsid w:val="001D1C4A"/>
    <w:rsid w:val="001D23E8"/>
    <w:rsid w:val="001D264C"/>
    <w:rsid w:val="001D30F9"/>
    <w:rsid w:val="001D42EA"/>
    <w:rsid w:val="001D4A75"/>
    <w:rsid w:val="001D5FB5"/>
    <w:rsid w:val="001D6480"/>
    <w:rsid w:val="001D64AA"/>
    <w:rsid w:val="001D6773"/>
    <w:rsid w:val="001D69C8"/>
    <w:rsid w:val="001E0D1A"/>
    <w:rsid w:val="001E0E2C"/>
    <w:rsid w:val="001E1823"/>
    <w:rsid w:val="001E1A61"/>
    <w:rsid w:val="001E3518"/>
    <w:rsid w:val="001E443E"/>
    <w:rsid w:val="001E4466"/>
    <w:rsid w:val="001E4A16"/>
    <w:rsid w:val="001E4EE0"/>
    <w:rsid w:val="001E5012"/>
    <w:rsid w:val="001E6F6B"/>
    <w:rsid w:val="001F0145"/>
    <w:rsid w:val="001F03C8"/>
    <w:rsid w:val="001F0B7A"/>
    <w:rsid w:val="001F0CC1"/>
    <w:rsid w:val="001F0F7A"/>
    <w:rsid w:val="001F1110"/>
    <w:rsid w:val="001F22BA"/>
    <w:rsid w:val="001F2752"/>
    <w:rsid w:val="001F27C5"/>
    <w:rsid w:val="001F3229"/>
    <w:rsid w:val="001F3F58"/>
    <w:rsid w:val="001F3FDF"/>
    <w:rsid w:val="001F4162"/>
    <w:rsid w:val="001F4178"/>
    <w:rsid w:val="001F42C1"/>
    <w:rsid w:val="001F44C1"/>
    <w:rsid w:val="001F4A5C"/>
    <w:rsid w:val="001F5D1A"/>
    <w:rsid w:val="001F6600"/>
    <w:rsid w:val="001F67A7"/>
    <w:rsid w:val="001F6BDF"/>
    <w:rsid w:val="001F7642"/>
    <w:rsid w:val="001F78AC"/>
    <w:rsid w:val="001F7955"/>
    <w:rsid w:val="001F7EEF"/>
    <w:rsid w:val="00200957"/>
    <w:rsid w:val="00200B54"/>
    <w:rsid w:val="00200DB5"/>
    <w:rsid w:val="00201CA9"/>
    <w:rsid w:val="002028E4"/>
    <w:rsid w:val="0020298B"/>
    <w:rsid w:val="00202FAD"/>
    <w:rsid w:val="00203BBC"/>
    <w:rsid w:val="002045E2"/>
    <w:rsid w:val="00204A5E"/>
    <w:rsid w:val="00204FDB"/>
    <w:rsid w:val="002063DB"/>
    <w:rsid w:val="00206D6F"/>
    <w:rsid w:val="002102B9"/>
    <w:rsid w:val="00210422"/>
    <w:rsid w:val="00211F28"/>
    <w:rsid w:val="002125BC"/>
    <w:rsid w:val="00213D78"/>
    <w:rsid w:val="0021493F"/>
    <w:rsid w:val="00214FF4"/>
    <w:rsid w:val="0021521A"/>
    <w:rsid w:val="00215A7A"/>
    <w:rsid w:val="00216ABB"/>
    <w:rsid w:val="00220955"/>
    <w:rsid w:val="002210A5"/>
    <w:rsid w:val="00221108"/>
    <w:rsid w:val="0022168E"/>
    <w:rsid w:val="00222312"/>
    <w:rsid w:val="002223A6"/>
    <w:rsid w:val="0022283C"/>
    <w:rsid w:val="00223F94"/>
    <w:rsid w:val="00224477"/>
    <w:rsid w:val="00225357"/>
    <w:rsid w:val="00225691"/>
    <w:rsid w:val="00225D73"/>
    <w:rsid w:val="002263E9"/>
    <w:rsid w:val="0022652D"/>
    <w:rsid w:val="00227B89"/>
    <w:rsid w:val="00230D9C"/>
    <w:rsid w:val="002315E3"/>
    <w:rsid w:val="00231B1A"/>
    <w:rsid w:val="002321A1"/>
    <w:rsid w:val="00232864"/>
    <w:rsid w:val="00232B79"/>
    <w:rsid w:val="00234288"/>
    <w:rsid w:val="00234AF9"/>
    <w:rsid w:val="0023580A"/>
    <w:rsid w:val="0023592D"/>
    <w:rsid w:val="00236040"/>
    <w:rsid w:val="002364A6"/>
    <w:rsid w:val="00236F54"/>
    <w:rsid w:val="00237EEA"/>
    <w:rsid w:val="0024006B"/>
    <w:rsid w:val="002407CF"/>
    <w:rsid w:val="0024166A"/>
    <w:rsid w:val="002419D2"/>
    <w:rsid w:val="00243CBF"/>
    <w:rsid w:val="00243E3F"/>
    <w:rsid w:val="00243FAA"/>
    <w:rsid w:val="00244A81"/>
    <w:rsid w:val="002450FE"/>
    <w:rsid w:val="00245E3B"/>
    <w:rsid w:val="00246085"/>
    <w:rsid w:val="002466AD"/>
    <w:rsid w:val="00247018"/>
    <w:rsid w:val="00247543"/>
    <w:rsid w:val="00247D30"/>
    <w:rsid w:val="00250740"/>
    <w:rsid w:val="00250CBC"/>
    <w:rsid w:val="002516C7"/>
    <w:rsid w:val="0025360F"/>
    <w:rsid w:val="0025439C"/>
    <w:rsid w:val="00256279"/>
    <w:rsid w:val="0025661B"/>
    <w:rsid w:val="00256A43"/>
    <w:rsid w:val="0025725A"/>
    <w:rsid w:val="002573CD"/>
    <w:rsid w:val="00257DFB"/>
    <w:rsid w:val="00257F01"/>
    <w:rsid w:val="00260D47"/>
    <w:rsid w:val="00260EAF"/>
    <w:rsid w:val="00261419"/>
    <w:rsid w:val="00262792"/>
    <w:rsid w:val="002633DD"/>
    <w:rsid w:val="00263942"/>
    <w:rsid w:val="0026466A"/>
    <w:rsid w:val="00266D2B"/>
    <w:rsid w:val="00267036"/>
    <w:rsid w:val="00267B01"/>
    <w:rsid w:val="00267BC9"/>
    <w:rsid w:val="00270ADF"/>
    <w:rsid w:val="00270B4C"/>
    <w:rsid w:val="00270E7C"/>
    <w:rsid w:val="00271957"/>
    <w:rsid w:val="00272889"/>
    <w:rsid w:val="0027288B"/>
    <w:rsid w:val="00272CF7"/>
    <w:rsid w:val="00273E6F"/>
    <w:rsid w:val="00273F89"/>
    <w:rsid w:val="002756EE"/>
    <w:rsid w:val="00277A6A"/>
    <w:rsid w:val="00277F93"/>
    <w:rsid w:val="00280549"/>
    <w:rsid w:val="00280589"/>
    <w:rsid w:val="00280F6D"/>
    <w:rsid w:val="0028126F"/>
    <w:rsid w:val="00281696"/>
    <w:rsid w:val="002816BF"/>
    <w:rsid w:val="00281787"/>
    <w:rsid w:val="00281B7C"/>
    <w:rsid w:val="00281BB1"/>
    <w:rsid w:val="00282696"/>
    <w:rsid w:val="002835B1"/>
    <w:rsid w:val="00283B30"/>
    <w:rsid w:val="002845A8"/>
    <w:rsid w:val="00284B83"/>
    <w:rsid w:val="00284E4C"/>
    <w:rsid w:val="002861F0"/>
    <w:rsid w:val="00287881"/>
    <w:rsid w:val="00287B3D"/>
    <w:rsid w:val="00287DCE"/>
    <w:rsid w:val="00287FEB"/>
    <w:rsid w:val="002904EB"/>
    <w:rsid w:val="00290614"/>
    <w:rsid w:val="00290AF9"/>
    <w:rsid w:val="00291336"/>
    <w:rsid w:val="002917DF"/>
    <w:rsid w:val="00291983"/>
    <w:rsid w:val="00292CE5"/>
    <w:rsid w:val="002930B4"/>
    <w:rsid w:val="0029507A"/>
    <w:rsid w:val="00296029"/>
    <w:rsid w:val="00296088"/>
    <w:rsid w:val="00297014"/>
    <w:rsid w:val="00297314"/>
    <w:rsid w:val="00297639"/>
    <w:rsid w:val="00297A49"/>
    <w:rsid w:val="00297E63"/>
    <w:rsid w:val="002A0257"/>
    <w:rsid w:val="002A096B"/>
    <w:rsid w:val="002A0F2D"/>
    <w:rsid w:val="002A1497"/>
    <w:rsid w:val="002A1A44"/>
    <w:rsid w:val="002A1B5D"/>
    <w:rsid w:val="002A2000"/>
    <w:rsid w:val="002A2044"/>
    <w:rsid w:val="002A2847"/>
    <w:rsid w:val="002A2D9F"/>
    <w:rsid w:val="002A2E58"/>
    <w:rsid w:val="002A323D"/>
    <w:rsid w:val="002A3DB8"/>
    <w:rsid w:val="002A4636"/>
    <w:rsid w:val="002A46D7"/>
    <w:rsid w:val="002A5981"/>
    <w:rsid w:val="002A6316"/>
    <w:rsid w:val="002A660B"/>
    <w:rsid w:val="002A6720"/>
    <w:rsid w:val="002A6E56"/>
    <w:rsid w:val="002A708C"/>
    <w:rsid w:val="002A7490"/>
    <w:rsid w:val="002A7623"/>
    <w:rsid w:val="002A767D"/>
    <w:rsid w:val="002A7804"/>
    <w:rsid w:val="002A7DC7"/>
    <w:rsid w:val="002B022C"/>
    <w:rsid w:val="002B0259"/>
    <w:rsid w:val="002B059F"/>
    <w:rsid w:val="002B1D27"/>
    <w:rsid w:val="002B1DE5"/>
    <w:rsid w:val="002B1F7E"/>
    <w:rsid w:val="002B21CD"/>
    <w:rsid w:val="002B269A"/>
    <w:rsid w:val="002B2C9E"/>
    <w:rsid w:val="002B2DD8"/>
    <w:rsid w:val="002B3F1C"/>
    <w:rsid w:val="002B45A1"/>
    <w:rsid w:val="002B4A69"/>
    <w:rsid w:val="002B561B"/>
    <w:rsid w:val="002B563E"/>
    <w:rsid w:val="002B6945"/>
    <w:rsid w:val="002B6AE6"/>
    <w:rsid w:val="002B6DA5"/>
    <w:rsid w:val="002B7324"/>
    <w:rsid w:val="002B757D"/>
    <w:rsid w:val="002B77D2"/>
    <w:rsid w:val="002B7D08"/>
    <w:rsid w:val="002B7D68"/>
    <w:rsid w:val="002B7FAC"/>
    <w:rsid w:val="002C0338"/>
    <w:rsid w:val="002C06C2"/>
    <w:rsid w:val="002C0EBB"/>
    <w:rsid w:val="002C12E1"/>
    <w:rsid w:val="002C18DA"/>
    <w:rsid w:val="002C1CE6"/>
    <w:rsid w:val="002C1D33"/>
    <w:rsid w:val="002C25EA"/>
    <w:rsid w:val="002C260A"/>
    <w:rsid w:val="002C2DCB"/>
    <w:rsid w:val="002C3726"/>
    <w:rsid w:val="002C3BC5"/>
    <w:rsid w:val="002C3E0A"/>
    <w:rsid w:val="002C3FD6"/>
    <w:rsid w:val="002C5608"/>
    <w:rsid w:val="002C5622"/>
    <w:rsid w:val="002C59FD"/>
    <w:rsid w:val="002C7001"/>
    <w:rsid w:val="002D035C"/>
    <w:rsid w:val="002D1E60"/>
    <w:rsid w:val="002D31A4"/>
    <w:rsid w:val="002D334E"/>
    <w:rsid w:val="002D4C77"/>
    <w:rsid w:val="002D4C97"/>
    <w:rsid w:val="002D4CDF"/>
    <w:rsid w:val="002D4E21"/>
    <w:rsid w:val="002D5369"/>
    <w:rsid w:val="002D57C6"/>
    <w:rsid w:val="002D791D"/>
    <w:rsid w:val="002D7CED"/>
    <w:rsid w:val="002D7F77"/>
    <w:rsid w:val="002E14AE"/>
    <w:rsid w:val="002E16A2"/>
    <w:rsid w:val="002E1FD4"/>
    <w:rsid w:val="002E2150"/>
    <w:rsid w:val="002E249E"/>
    <w:rsid w:val="002E3052"/>
    <w:rsid w:val="002E3179"/>
    <w:rsid w:val="002E3B77"/>
    <w:rsid w:val="002E3C0F"/>
    <w:rsid w:val="002E4C9C"/>
    <w:rsid w:val="002E5B48"/>
    <w:rsid w:val="002E6C3F"/>
    <w:rsid w:val="002F0C35"/>
    <w:rsid w:val="002F1A47"/>
    <w:rsid w:val="002F1F04"/>
    <w:rsid w:val="002F2B45"/>
    <w:rsid w:val="002F3F44"/>
    <w:rsid w:val="002F4106"/>
    <w:rsid w:val="002F53ED"/>
    <w:rsid w:val="002F601B"/>
    <w:rsid w:val="002F676D"/>
    <w:rsid w:val="002F676E"/>
    <w:rsid w:val="002F7AD2"/>
    <w:rsid w:val="003004A9"/>
    <w:rsid w:val="00300891"/>
    <w:rsid w:val="0030127C"/>
    <w:rsid w:val="0030150F"/>
    <w:rsid w:val="003020D4"/>
    <w:rsid w:val="003021E8"/>
    <w:rsid w:val="00302282"/>
    <w:rsid w:val="00302712"/>
    <w:rsid w:val="00302A3E"/>
    <w:rsid w:val="00302F85"/>
    <w:rsid w:val="0030390A"/>
    <w:rsid w:val="00303AEA"/>
    <w:rsid w:val="003042C3"/>
    <w:rsid w:val="003045F7"/>
    <w:rsid w:val="003046A7"/>
    <w:rsid w:val="0030548C"/>
    <w:rsid w:val="00305FF1"/>
    <w:rsid w:val="00306A19"/>
    <w:rsid w:val="00310701"/>
    <w:rsid w:val="00310B17"/>
    <w:rsid w:val="003110E8"/>
    <w:rsid w:val="00311F8A"/>
    <w:rsid w:val="00312472"/>
    <w:rsid w:val="003124C0"/>
    <w:rsid w:val="00312512"/>
    <w:rsid w:val="003127FD"/>
    <w:rsid w:val="00312AF6"/>
    <w:rsid w:val="0031416F"/>
    <w:rsid w:val="00314302"/>
    <w:rsid w:val="00314884"/>
    <w:rsid w:val="00314B5D"/>
    <w:rsid w:val="00314C82"/>
    <w:rsid w:val="00314FF7"/>
    <w:rsid w:val="00315303"/>
    <w:rsid w:val="0031563F"/>
    <w:rsid w:val="00317553"/>
    <w:rsid w:val="0031764D"/>
    <w:rsid w:val="003176F0"/>
    <w:rsid w:val="003177F0"/>
    <w:rsid w:val="003200BF"/>
    <w:rsid w:val="00320588"/>
    <w:rsid w:val="0032092A"/>
    <w:rsid w:val="00320C40"/>
    <w:rsid w:val="00320F57"/>
    <w:rsid w:val="003212A3"/>
    <w:rsid w:val="00322336"/>
    <w:rsid w:val="0032388F"/>
    <w:rsid w:val="00324523"/>
    <w:rsid w:val="003246E4"/>
    <w:rsid w:val="00326374"/>
    <w:rsid w:val="00326D60"/>
    <w:rsid w:val="00326E39"/>
    <w:rsid w:val="003270C8"/>
    <w:rsid w:val="0032744E"/>
    <w:rsid w:val="00327646"/>
    <w:rsid w:val="00327C3E"/>
    <w:rsid w:val="00331321"/>
    <w:rsid w:val="003315F1"/>
    <w:rsid w:val="00331D0B"/>
    <w:rsid w:val="00331E73"/>
    <w:rsid w:val="00332013"/>
    <w:rsid w:val="00332278"/>
    <w:rsid w:val="003324B6"/>
    <w:rsid w:val="00332BDC"/>
    <w:rsid w:val="0033341E"/>
    <w:rsid w:val="003336C5"/>
    <w:rsid w:val="003337D4"/>
    <w:rsid w:val="00333A77"/>
    <w:rsid w:val="00333FB2"/>
    <w:rsid w:val="00334007"/>
    <w:rsid w:val="00334B5D"/>
    <w:rsid w:val="00334D37"/>
    <w:rsid w:val="00335D99"/>
    <w:rsid w:val="0033615F"/>
    <w:rsid w:val="00336684"/>
    <w:rsid w:val="00336AD5"/>
    <w:rsid w:val="00336B66"/>
    <w:rsid w:val="003378AF"/>
    <w:rsid w:val="00340291"/>
    <w:rsid w:val="00340A0A"/>
    <w:rsid w:val="00340B80"/>
    <w:rsid w:val="003413A1"/>
    <w:rsid w:val="00342618"/>
    <w:rsid w:val="00342711"/>
    <w:rsid w:val="0034287A"/>
    <w:rsid w:val="0034341E"/>
    <w:rsid w:val="003445C8"/>
    <w:rsid w:val="00344E58"/>
    <w:rsid w:val="00344EBC"/>
    <w:rsid w:val="003456C4"/>
    <w:rsid w:val="00345B38"/>
    <w:rsid w:val="0034608B"/>
    <w:rsid w:val="00347516"/>
    <w:rsid w:val="003503F1"/>
    <w:rsid w:val="00350D78"/>
    <w:rsid w:val="00350F8F"/>
    <w:rsid w:val="003510E6"/>
    <w:rsid w:val="003512B5"/>
    <w:rsid w:val="003514F0"/>
    <w:rsid w:val="00351DB6"/>
    <w:rsid w:val="00352C2A"/>
    <w:rsid w:val="0035370E"/>
    <w:rsid w:val="00353A87"/>
    <w:rsid w:val="00354810"/>
    <w:rsid w:val="0035507A"/>
    <w:rsid w:val="0035512A"/>
    <w:rsid w:val="0035529A"/>
    <w:rsid w:val="003561FB"/>
    <w:rsid w:val="0035631E"/>
    <w:rsid w:val="003570C1"/>
    <w:rsid w:val="00357B7B"/>
    <w:rsid w:val="00357C1C"/>
    <w:rsid w:val="003608FB"/>
    <w:rsid w:val="00360AD3"/>
    <w:rsid w:val="003617EB"/>
    <w:rsid w:val="00361A03"/>
    <w:rsid w:val="00362FDC"/>
    <w:rsid w:val="0036408B"/>
    <w:rsid w:val="00364659"/>
    <w:rsid w:val="0036476D"/>
    <w:rsid w:val="00364C73"/>
    <w:rsid w:val="00365623"/>
    <w:rsid w:val="00366583"/>
    <w:rsid w:val="00366620"/>
    <w:rsid w:val="00366FF9"/>
    <w:rsid w:val="003673FB"/>
    <w:rsid w:val="00367ACA"/>
    <w:rsid w:val="00367BF6"/>
    <w:rsid w:val="0037061C"/>
    <w:rsid w:val="00370E34"/>
    <w:rsid w:val="003715DE"/>
    <w:rsid w:val="0037181A"/>
    <w:rsid w:val="003726C8"/>
    <w:rsid w:val="00372EF1"/>
    <w:rsid w:val="00373A63"/>
    <w:rsid w:val="003740C6"/>
    <w:rsid w:val="003741A0"/>
    <w:rsid w:val="00374C15"/>
    <w:rsid w:val="003752D1"/>
    <w:rsid w:val="00375A29"/>
    <w:rsid w:val="00375ED0"/>
    <w:rsid w:val="00375FA3"/>
    <w:rsid w:val="00376913"/>
    <w:rsid w:val="00377E2E"/>
    <w:rsid w:val="0038091A"/>
    <w:rsid w:val="00380D8A"/>
    <w:rsid w:val="00381F13"/>
    <w:rsid w:val="003836AC"/>
    <w:rsid w:val="00383B04"/>
    <w:rsid w:val="00384739"/>
    <w:rsid w:val="00385633"/>
    <w:rsid w:val="00386A70"/>
    <w:rsid w:val="00387255"/>
    <w:rsid w:val="003872DA"/>
    <w:rsid w:val="003904BF"/>
    <w:rsid w:val="0039091F"/>
    <w:rsid w:val="0039116D"/>
    <w:rsid w:val="00391D82"/>
    <w:rsid w:val="00392B91"/>
    <w:rsid w:val="0039384E"/>
    <w:rsid w:val="0039423D"/>
    <w:rsid w:val="00394A34"/>
    <w:rsid w:val="00394CFE"/>
    <w:rsid w:val="00394DD8"/>
    <w:rsid w:val="00395593"/>
    <w:rsid w:val="00395A0D"/>
    <w:rsid w:val="00395DF3"/>
    <w:rsid w:val="003964B8"/>
    <w:rsid w:val="00396830"/>
    <w:rsid w:val="00396959"/>
    <w:rsid w:val="00396A58"/>
    <w:rsid w:val="00396E9A"/>
    <w:rsid w:val="003972DD"/>
    <w:rsid w:val="00397782"/>
    <w:rsid w:val="00397B01"/>
    <w:rsid w:val="00397F7C"/>
    <w:rsid w:val="003A0845"/>
    <w:rsid w:val="003A1137"/>
    <w:rsid w:val="003A1358"/>
    <w:rsid w:val="003A2751"/>
    <w:rsid w:val="003A2FEB"/>
    <w:rsid w:val="003A3876"/>
    <w:rsid w:val="003A3943"/>
    <w:rsid w:val="003A4375"/>
    <w:rsid w:val="003A4545"/>
    <w:rsid w:val="003A4B1F"/>
    <w:rsid w:val="003A4B22"/>
    <w:rsid w:val="003A6939"/>
    <w:rsid w:val="003A738B"/>
    <w:rsid w:val="003A7AD4"/>
    <w:rsid w:val="003B09B8"/>
    <w:rsid w:val="003B1515"/>
    <w:rsid w:val="003B26E3"/>
    <w:rsid w:val="003B2797"/>
    <w:rsid w:val="003B2C65"/>
    <w:rsid w:val="003B336C"/>
    <w:rsid w:val="003B3A72"/>
    <w:rsid w:val="003B3FEF"/>
    <w:rsid w:val="003B432A"/>
    <w:rsid w:val="003B4B4E"/>
    <w:rsid w:val="003B645A"/>
    <w:rsid w:val="003B6D92"/>
    <w:rsid w:val="003B7AB3"/>
    <w:rsid w:val="003C0063"/>
    <w:rsid w:val="003C0C42"/>
    <w:rsid w:val="003C0C4E"/>
    <w:rsid w:val="003C1221"/>
    <w:rsid w:val="003C2DB7"/>
    <w:rsid w:val="003C3149"/>
    <w:rsid w:val="003C3232"/>
    <w:rsid w:val="003C32C7"/>
    <w:rsid w:val="003C3F26"/>
    <w:rsid w:val="003C462D"/>
    <w:rsid w:val="003C47F6"/>
    <w:rsid w:val="003C5309"/>
    <w:rsid w:val="003C55D4"/>
    <w:rsid w:val="003C6D58"/>
    <w:rsid w:val="003C7FF3"/>
    <w:rsid w:val="003D0133"/>
    <w:rsid w:val="003D0706"/>
    <w:rsid w:val="003D1807"/>
    <w:rsid w:val="003D253A"/>
    <w:rsid w:val="003D3448"/>
    <w:rsid w:val="003D3E49"/>
    <w:rsid w:val="003D3E8A"/>
    <w:rsid w:val="003D44B3"/>
    <w:rsid w:val="003D5614"/>
    <w:rsid w:val="003D58BE"/>
    <w:rsid w:val="003D7FE7"/>
    <w:rsid w:val="003E06C8"/>
    <w:rsid w:val="003E0A31"/>
    <w:rsid w:val="003E0BA1"/>
    <w:rsid w:val="003E153B"/>
    <w:rsid w:val="003E16C4"/>
    <w:rsid w:val="003E1922"/>
    <w:rsid w:val="003E1DB2"/>
    <w:rsid w:val="003E2F90"/>
    <w:rsid w:val="003E3091"/>
    <w:rsid w:val="003E5474"/>
    <w:rsid w:val="003E66F0"/>
    <w:rsid w:val="003E70B8"/>
    <w:rsid w:val="003F0051"/>
    <w:rsid w:val="003F051A"/>
    <w:rsid w:val="003F1594"/>
    <w:rsid w:val="003F1B7A"/>
    <w:rsid w:val="003F1E81"/>
    <w:rsid w:val="003F256D"/>
    <w:rsid w:val="003F4866"/>
    <w:rsid w:val="003F5295"/>
    <w:rsid w:val="003F54D7"/>
    <w:rsid w:val="003F5FEA"/>
    <w:rsid w:val="003F60A8"/>
    <w:rsid w:val="003F65E2"/>
    <w:rsid w:val="003F6884"/>
    <w:rsid w:val="003F6BE1"/>
    <w:rsid w:val="003F7173"/>
    <w:rsid w:val="003F73DF"/>
    <w:rsid w:val="003F7CD4"/>
    <w:rsid w:val="00400F79"/>
    <w:rsid w:val="0040186C"/>
    <w:rsid w:val="00401CE6"/>
    <w:rsid w:val="00401E5D"/>
    <w:rsid w:val="004028E6"/>
    <w:rsid w:val="0040313F"/>
    <w:rsid w:val="004048E7"/>
    <w:rsid w:val="0040495F"/>
    <w:rsid w:val="00404D7E"/>
    <w:rsid w:val="00406475"/>
    <w:rsid w:val="00407748"/>
    <w:rsid w:val="00407BD0"/>
    <w:rsid w:val="00410D95"/>
    <w:rsid w:val="00411B97"/>
    <w:rsid w:val="00411B9E"/>
    <w:rsid w:val="00412879"/>
    <w:rsid w:val="00412C9C"/>
    <w:rsid w:val="00413443"/>
    <w:rsid w:val="00413451"/>
    <w:rsid w:val="00415C36"/>
    <w:rsid w:val="00416C98"/>
    <w:rsid w:val="00416E8A"/>
    <w:rsid w:val="004202EA"/>
    <w:rsid w:val="00420D79"/>
    <w:rsid w:val="00420D8F"/>
    <w:rsid w:val="00421966"/>
    <w:rsid w:val="00421997"/>
    <w:rsid w:val="00421F66"/>
    <w:rsid w:val="00422736"/>
    <w:rsid w:val="0042320B"/>
    <w:rsid w:val="00423250"/>
    <w:rsid w:val="004233BC"/>
    <w:rsid w:val="00424F42"/>
    <w:rsid w:val="00425015"/>
    <w:rsid w:val="0042726B"/>
    <w:rsid w:val="0042779C"/>
    <w:rsid w:val="004316AB"/>
    <w:rsid w:val="004326E1"/>
    <w:rsid w:val="00433081"/>
    <w:rsid w:val="00433872"/>
    <w:rsid w:val="004339DB"/>
    <w:rsid w:val="00433A0B"/>
    <w:rsid w:val="00434AD5"/>
    <w:rsid w:val="00435175"/>
    <w:rsid w:val="00436BA1"/>
    <w:rsid w:val="00436D2B"/>
    <w:rsid w:val="00436E80"/>
    <w:rsid w:val="00436FAD"/>
    <w:rsid w:val="0043712F"/>
    <w:rsid w:val="004376DF"/>
    <w:rsid w:val="004402EA"/>
    <w:rsid w:val="00440A73"/>
    <w:rsid w:val="004415D2"/>
    <w:rsid w:val="004416E6"/>
    <w:rsid w:val="0044240B"/>
    <w:rsid w:val="00442B36"/>
    <w:rsid w:val="004432AD"/>
    <w:rsid w:val="00443754"/>
    <w:rsid w:val="00444B3F"/>
    <w:rsid w:val="0044553B"/>
    <w:rsid w:val="00445F97"/>
    <w:rsid w:val="004464E5"/>
    <w:rsid w:val="00446BF5"/>
    <w:rsid w:val="00447194"/>
    <w:rsid w:val="004471F0"/>
    <w:rsid w:val="00447639"/>
    <w:rsid w:val="004477D4"/>
    <w:rsid w:val="00450570"/>
    <w:rsid w:val="00450D55"/>
    <w:rsid w:val="00451304"/>
    <w:rsid w:val="00451730"/>
    <w:rsid w:val="00451936"/>
    <w:rsid w:val="00451D04"/>
    <w:rsid w:val="00452FFA"/>
    <w:rsid w:val="004537C3"/>
    <w:rsid w:val="00454F3B"/>
    <w:rsid w:val="00455018"/>
    <w:rsid w:val="00455FDB"/>
    <w:rsid w:val="004571B3"/>
    <w:rsid w:val="004572CF"/>
    <w:rsid w:val="00457CFB"/>
    <w:rsid w:val="00457EB2"/>
    <w:rsid w:val="0046010E"/>
    <w:rsid w:val="00461A0F"/>
    <w:rsid w:val="004620CE"/>
    <w:rsid w:val="00463FF0"/>
    <w:rsid w:val="0046433B"/>
    <w:rsid w:val="0046447C"/>
    <w:rsid w:val="004654E0"/>
    <w:rsid w:val="004656B6"/>
    <w:rsid w:val="0046584E"/>
    <w:rsid w:val="00465A08"/>
    <w:rsid w:val="00465E27"/>
    <w:rsid w:val="004707FA"/>
    <w:rsid w:val="00470BFD"/>
    <w:rsid w:val="004711D5"/>
    <w:rsid w:val="004718BB"/>
    <w:rsid w:val="0047190D"/>
    <w:rsid w:val="00471C8C"/>
    <w:rsid w:val="00471EB2"/>
    <w:rsid w:val="00471F4B"/>
    <w:rsid w:val="00472173"/>
    <w:rsid w:val="00473111"/>
    <w:rsid w:val="0047375A"/>
    <w:rsid w:val="004738CE"/>
    <w:rsid w:val="00473907"/>
    <w:rsid w:val="00473961"/>
    <w:rsid w:val="00474D20"/>
    <w:rsid w:val="004750AD"/>
    <w:rsid w:val="004753A4"/>
    <w:rsid w:val="00475450"/>
    <w:rsid w:val="0047575B"/>
    <w:rsid w:val="00475A42"/>
    <w:rsid w:val="00475D3B"/>
    <w:rsid w:val="004770FE"/>
    <w:rsid w:val="004775DA"/>
    <w:rsid w:val="004801FB"/>
    <w:rsid w:val="00480319"/>
    <w:rsid w:val="004814BC"/>
    <w:rsid w:val="00481DDC"/>
    <w:rsid w:val="00483C3F"/>
    <w:rsid w:val="00483EFC"/>
    <w:rsid w:val="00484E1F"/>
    <w:rsid w:val="004867B9"/>
    <w:rsid w:val="00486BAE"/>
    <w:rsid w:val="00487A48"/>
    <w:rsid w:val="004908CC"/>
    <w:rsid w:val="00491F89"/>
    <w:rsid w:val="004926DE"/>
    <w:rsid w:val="00492B6D"/>
    <w:rsid w:val="00492E9A"/>
    <w:rsid w:val="0049393E"/>
    <w:rsid w:val="00494880"/>
    <w:rsid w:val="004949A5"/>
    <w:rsid w:val="00495825"/>
    <w:rsid w:val="00495BBA"/>
    <w:rsid w:val="0049641C"/>
    <w:rsid w:val="00496E20"/>
    <w:rsid w:val="0049760D"/>
    <w:rsid w:val="004979E3"/>
    <w:rsid w:val="00497A59"/>
    <w:rsid w:val="00497E7F"/>
    <w:rsid w:val="00497EFF"/>
    <w:rsid w:val="004A0657"/>
    <w:rsid w:val="004A06D0"/>
    <w:rsid w:val="004A0856"/>
    <w:rsid w:val="004A0CD2"/>
    <w:rsid w:val="004A1057"/>
    <w:rsid w:val="004A17A6"/>
    <w:rsid w:val="004A2C89"/>
    <w:rsid w:val="004A3348"/>
    <w:rsid w:val="004A3989"/>
    <w:rsid w:val="004A3A02"/>
    <w:rsid w:val="004A4295"/>
    <w:rsid w:val="004A4675"/>
    <w:rsid w:val="004A5833"/>
    <w:rsid w:val="004A6A51"/>
    <w:rsid w:val="004A73F9"/>
    <w:rsid w:val="004A7964"/>
    <w:rsid w:val="004A7ED5"/>
    <w:rsid w:val="004B0B44"/>
    <w:rsid w:val="004B1936"/>
    <w:rsid w:val="004B2560"/>
    <w:rsid w:val="004B27AA"/>
    <w:rsid w:val="004B3468"/>
    <w:rsid w:val="004B3777"/>
    <w:rsid w:val="004B5420"/>
    <w:rsid w:val="004B553E"/>
    <w:rsid w:val="004B5BB3"/>
    <w:rsid w:val="004B5C94"/>
    <w:rsid w:val="004B5FBA"/>
    <w:rsid w:val="004B64EA"/>
    <w:rsid w:val="004B6B03"/>
    <w:rsid w:val="004B6C74"/>
    <w:rsid w:val="004C0078"/>
    <w:rsid w:val="004C04DC"/>
    <w:rsid w:val="004C071D"/>
    <w:rsid w:val="004C0CA8"/>
    <w:rsid w:val="004C2321"/>
    <w:rsid w:val="004C2740"/>
    <w:rsid w:val="004C4004"/>
    <w:rsid w:val="004C4265"/>
    <w:rsid w:val="004C46E5"/>
    <w:rsid w:val="004C4A2A"/>
    <w:rsid w:val="004C4C5A"/>
    <w:rsid w:val="004C53AF"/>
    <w:rsid w:val="004C5F32"/>
    <w:rsid w:val="004C6973"/>
    <w:rsid w:val="004C6A78"/>
    <w:rsid w:val="004C788A"/>
    <w:rsid w:val="004C7C73"/>
    <w:rsid w:val="004D0478"/>
    <w:rsid w:val="004D08E5"/>
    <w:rsid w:val="004D1661"/>
    <w:rsid w:val="004D17DF"/>
    <w:rsid w:val="004D2688"/>
    <w:rsid w:val="004D2AD9"/>
    <w:rsid w:val="004D2AFC"/>
    <w:rsid w:val="004D368F"/>
    <w:rsid w:val="004D3859"/>
    <w:rsid w:val="004D3C24"/>
    <w:rsid w:val="004D3D0C"/>
    <w:rsid w:val="004D44A8"/>
    <w:rsid w:val="004D4C5F"/>
    <w:rsid w:val="004D4EF4"/>
    <w:rsid w:val="004D5705"/>
    <w:rsid w:val="004D67A7"/>
    <w:rsid w:val="004D6ABA"/>
    <w:rsid w:val="004D6C24"/>
    <w:rsid w:val="004D7693"/>
    <w:rsid w:val="004E1302"/>
    <w:rsid w:val="004E217A"/>
    <w:rsid w:val="004E2AE9"/>
    <w:rsid w:val="004E6B05"/>
    <w:rsid w:val="004E719D"/>
    <w:rsid w:val="004E7349"/>
    <w:rsid w:val="004E7416"/>
    <w:rsid w:val="004E788B"/>
    <w:rsid w:val="004E7978"/>
    <w:rsid w:val="004F0117"/>
    <w:rsid w:val="004F01AA"/>
    <w:rsid w:val="004F034F"/>
    <w:rsid w:val="004F0721"/>
    <w:rsid w:val="004F0D92"/>
    <w:rsid w:val="004F0EDD"/>
    <w:rsid w:val="004F13C2"/>
    <w:rsid w:val="004F146A"/>
    <w:rsid w:val="004F24E2"/>
    <w:rsid w:val="004F4062"/>
    <w:rsid w:val="004F424C"/>
    <w:rsid w:val="004F425A"/>
    <w:rsid w:val="004F4551"/>
    <w:rsid w:val="004F4863"/>
    <w:rsid w:val="004F4DE5"/>
    <w:rsid w:val="004F5092"/>
    <w:rsid w:val="004F579F"/>
    <w:rsid w:val="004F6DD6"/>
    <w:rsid w:val="004F7423"/>
    <w:rsid w:val="00501E81"/>
    <w:rsid w:val="005029EC"/>
    <w:rsid w:val="00502E8A"/>
    <w:rsid w:val="00503AC3"/>
    <w:rsid w:val="00503E54"/>
    <w:rsid w:val="00504306"/>
    <w:rsid w:val="00505A71"/>
    <w:rsid w:val="00506598"/>
    <w:rsid w:val="00506DFB"/>
    <w:rsid w:val="00506E33"/>
    <w:rsid w:val="0050746D"/>
    <w:rsid w:val="005075F1"/>
    <w:rsid w:val="0050770A"/>
    <w:rsid w:val="00510298"/>
    <w:rsid w:val="0051031C"/>
    <w:rsid w:val="0051037F"/>
    <w:rsid w:val="00511459"/>
    <w:rsid w:val="005118C7"/>
    <w:rsid w:val="00511D76"/>
    <w:rsid w:val="00511EF9"/>
    <w:rsid w:val="005121D7"/>
    <w:rsid w:val="0051287C"/>
    <w:rsid w:val="005132F4"/>
    <w:rsid w:val="0051394C"/>
    <w:rsid w:val="005141BA"/>
    <w:rsid w:val="005145E1"/>
    <w:rsid w:val="005148DD"/>
    <w:rsid w:val="00514954"/>
    <w:rsid w:val="00515C04"/>
    <w:rsid w:val="00515D4C"/>
    <w:rsid w:val="00517923"/>
    <w:rsid w:val="00520099"/>
    <w:rsid w:val="005207E7"/>
    <w:rsid w:val="00520A09"/>
    <w:rsid w:val="00520DDB"/>
    <w:rsid w:val="00520E68"/>
    <w:rsid w:val="0052177C"/>
    <w:rsid w:val="005226F0"/>
    <w:rsid w:val="00522C89"/>
    <w:rsid w:val="00523A54"/>
    <w:rsid w:val="00524276"/>
    <w:rsid w:val="00524416"/>
    <w:rsid w:val="00525557"/>
    <w:rsid w:val="00526066"/>
    <w:rsid w:val="00530555"/>
    <w:rsid w:val="00531A74"/>
    <w:rsid w:val="0053248D"/>
    <w:rsid w:val="00532A78"/>
    <w:rsid w:val="005346BA"/>
    <w:rsid w:val="00535C46"/>
    <w:rsid w:val="00536D90"/>
    <w:rsid w:val="005374AE"/>
    <w:rsid w:val="005374DD"/>
    <w:rsid w:val="00537C78"/>
    <w:rsid w:val="00540055"/>
    <w:rsid w:val="00540E56"/>
    <w:rsid w:val="00541511"/>
    <w:rsid w:val="00542418"/>
    <w:rsid w:val="00542567"/>
    <w:rsid w:val="005431DE"/>
    <w:rsid w:val="0054472F"/>
    <w:rsid w:val="00544E45"/>
    <w:rsid w:val="00546D2B"/>
    <w:rsid w:val="005479DF"/>
    <w:rsid w:val="00547FC2"/>
    <w:rsid w:val="00550154"/>
    <w:rsid w:val="005502B1"/>
    <w:rsid w:val="0055058F"/>
    <w:rsid w:val="00551448"/>
    <w:rsid w:val="0055290F"/>
    <w:rsid w:val="005530D6"/>
    <w:rsid w:val="00554734"/>
    <w:rsid w:val="005548BF"/>
    <w:rsid w:val="00555365"/>
    <w:rsid w:val="00555405"/>
    <w:rsid w:val="00556774"/>
    <w:rsid w:val="00556E42"/>
    <w:rsid w:val="005570CD"/>
    <w:rsid w:val="005573F1"/>
    <w:rsid w:val="00560374"/>
    <w:rsid w:val="00560407"/>
    <w:rsid w:val="0056201D"/>
    <w:rsid w:val="005625D5"/>
    <w:rsid w:val="00562765"/>
    <w:rsid w:val="00562EEC"/>
    <w:rsid w:val="00563C76"/>
    <w:rsid w:val="00563F2C"/>
    <w:rsid w:val="00564DBF"/>
    <w:rsid w:val="00565397"/>
    <w:rsid w:val="00565A11"/>
    <w:rsid w:val="00565EAF"/>
    <w:rsid w:val="00566284"/>
    <w:rsid w:val="005663A4"/>
    <w:rsid w:val="00566B89"/>
    <w:rsid w:val="00566DAD"/>
    <w:rsid w:val="00567C8A"/>
    <w:rsid w:val="005705E8"/>
    <w:rsid w:val="005711E9"/>
    <w:rsid w:val="0057260D"/>
    <w:rsid w:val="00573603"/>
    <w:rsid w:val="0057416B"/>
    <w:rsid w:val="00574BE2"/>
    <w:rsid w:val="00575594"/>
    <w:rsid w:val="00575F82"/>
    <w:rsid w:val="005767BC"/>
    <w:rsid w:val="005776F8"/>
    <w:rsid w:val="00577F5D"/>
    <w:rsid w:val="0058086A"/>
    <w:rsid w:val="00580EBD"/>
    <w:rsid w:val="00581820"/>
    <w:rsid w:val="00581AD4"/>
    <w:rsid w:val="00582364"/>
    <w:rsid w:val="005829E9"/>
    <w:rsid w:val="00582BBE"/>
    <w:rsid w:val="0058368B"/>
    <w:rsid w:val="00583C0C"/>
    <w:rsid w:val="0058403B"/>
    <w:rsid w:val="005840FD"/>
    <w:rsid w:val="0058412D"/>
    <w:rsid w:val="00585461"/>
    <w:rsid w:val="00586550"/>
    <w:rsid w:val="005869BD"/>
    <w:rsid w:val="00587A6A"/>
    <w:rsid w:val="00587B29"/>
    <w:rsid w:val="005908EC"/>
    <w:rsid w:val="00590991"/>
    <w:rsid w:val="00590F5D"/>
    <w:rsid w:val="00591018"/>
    <w:rsid w:val="005912AB"/>
    <w:rsid w:val="00591C02"/>
    <w:rsid w:val="00591DDB"/>
    <w:rsid w:val="00592133"/>
    <w:rsid w:val="005933E4"/>
    <w:rsid w:val="0059340D"/>
    <w:rsid w:val="005942DA"/>
    <w:rsid w:val="00594668"/>
    <w:rsid w:val="0059509F"/>
    <w:rsid w:val="0059532B"/>
    <w:rsid w:val="00595369"/>
    <w:rsid w:val="0059538F"/>
    <w:rsid w:val="005969BC"/>
    <w:rsid w:val="00597190"/>
    <w:rsid w:val="005A0C61"/>
    <w:rsid w:val="005A145E"/>
    <w:rsid w:val="005A1642"/>
    <w:rsid w:val="005A207E"/>
    <w:rsid w:val="005A2499"/>
    <w:rsid w:val="005A2E3F"/>
    <w:rsid w:val="005A4A96"/>
    <w:rsid w:val="005A4E16"/>
    <w:rsid w:val="005A4E4A"/>
    <w:rsid w:val="005A68C2"/>
    <w:rsid w:val="005A6994"/>
    <w:rsid w:val="005A6C5E"/>
    <w:rsid w:val="005A726F"/>
    <w:rsid w:val="005A75F1"/>
    <w:rsid w:val="005A760D"/>
    <w:rsid w:val="005A779B"/>
    <w:rsid w:val="005A7952"/>
    <w:rsid w:val="005B059C"/>
    <w:rsid w:val="005B0CC6"/>
    <w:rsid w:val="005B1603"/>
    <w:rsid w:val="005B1975"/>
    <w:rsid w:val="005B1C1B"/>
    <w:rsid w:val="005B2248"/>
    <w:rsid w:val="005B2E12"/>
    <w:rsid w:val="005B320B"/>
    <w:rsid w:val="005B3A24"/>
    <w:rsid w:val="005B445C"/>
    <w:rsid w:val="005B50CB"/>
    <w:rsid w:val="005B5C43"/>
    <w:rsid w:val="005B5E28"/>
    <w:rsid w:val="005B604F"/>
    <w:rsid w:val="005B625F"/>
    <w:rsid w:val="005B7598"/>
    <w:rsid w:val="005C0039"/>
    <w:rsid w:val="005C0332"/>
    <w:rsid w:val="005C0A0D"/>
    <w:rsid w:val="005C0D87"/>
    <w:rsid w:val="005C1542"/>
    <w:rsid w:val="005C1F89"/>
    <w:rsid w:val="005C464A"/>
    <w:rsid w:val="005C529D"/>
    <w:rsid w:val="005C6489"/>
    <w:rsid w:val="005C6944"/>
    <w:rsid w:val="005C73F8"/>
    <w:rsid w:val="005C7518"/>
    <w:rsid w:val="005C7B58"/>
    <w:rsid w:val="005C7E4F"/>
    <w:rsid w:val="005C7E69"/>
    <w:rsid w:val="005D0810"/>
    <w:rsid w:val="005D1CB1"/>
    <w:rsid w:val="005D21E4"/>
    <w:rsid w:val="005D2831"/>
    <w:rsid w:val="005D2973"/>
    <w:rsid w:val="005D33D0"/>
    <w:rsid w:val="005D361C"/>
    <w:rsid w:val="005D3823"/>
    <w:rsid w:val="005D3AD6"/>
    <w:rsid w:val="005D3CAC"/>
    <w:rsid w:val="005D3D62"/>
    <w:rsid w:val="005D4C57"/>
    <w:rsid w:val="005D54D9"/>
    <w:rsid w:val="005D5649"/>
    <w:rsid w:val="005D629C"/>
    <w:rsid w:val="005D64AF"/>
    <w:rsid w:val="005D6512"/>
    <w:rsid w:val="005D6C25"/>
    <w:rsid w:val="005D7D80"/>
    <w:rsid w:val="005E052A"/>
    <w:rsid w:val="005E1742"/>
    <w:rsid w:val="005E1D18"/>
    <w:rsid w:val="005E2340"/>
    <w:rsid w:val="005E2DE9"/>
    <w:rsid w:val="005E2E35"/>
    <w:rsid w:val="005E42ED"/>
    <w:rsid w:val="005E4EEE"/>
    <w:rsid w:val="005E505A"/>
    <w:rsid w:val="005E7CE9"/>
    <w:rsid w:val="005F061C"/>
    <w:rsid w:val="005F0DCF"/>
    <w:rsid w:val="005F123D"/>
    <w:rsid w:val="005F1B52"/>
    <w:rsid w:val="005F207E"/>
    <w:rsid w:val="005F2164"/>
    <w:rsid w:val="005F2719"/>
    <w:rsid w:val="005F28A2"/>
    <w:rsid w:val="005F28DB"/>
    <w:rsid w:val="005F2E6C"/>
    <w:rsid w:val="005F335E"/>
    <w:rsid w:val="005F3C6B"/>
    <w:rsid w:val="005F4023"/>
    <w:rsid w:val="005F5208"/>
    <w:rsid w:val="005F6942"/>
    <w:rsid w:val="005F7028"/>
    <w:rsid w:val="005F7B8A"/>
    <w:rsid w:val="005F7D49"/>
    <w:rsid w:val="005F7E9A"/>
    <w:rsid w:val="00600C0B"/>
    <w:rsid w:val="00602C72"/>
    <w:rsid w:val="006032D1"/>
    <w:rsid w:val="00603B43"/>
    <w:rsid w:val="00603CCC"/>
    <w:rsid w:val="00603FD1"/>
    <w:rsid w:val="0060557D"/>
    <w:rsid w:val="006067D8"/>
    <w:rsid w:val="00606CC7"/>
    <w:rsid w:val="00611652"/>
    <w:rsid w:val="006124D6"/>
    <w:rsid w:val="00613AF7"/>
    <w:rsid w:val="0061470E"/>
    <w:rsid w:val="00614D4B"/>
    <w:rsid w:val="00614D55"/>
    <w:rsid w:val="00614DC3"/>
    <w:rsid w:val="00615E10"/>
    <w:rsid w:val="00616241"/>
    <w:rsid w:val="006170E4"/>
    <w:rsid w:val="00617CE9"/>
    <w:rsid w:val="00620FC9"/>
    <w:rsid w:val="00621413"/>
    <w:rsid w:val="00621D21"/>
    <w:rsid w:val="00622241"/>
    <w:rsid w:val="00622312"/>
    <w:rsid w:val="0062250E"/>
    <w:rsid w:val="00622F46"/>
    <w:rsid w:val="006230BC"/>
    <w:rsid w:val="0062376E"/>
    <w:rsid w:val="00623BC5"/>
    <w:rsid w:val="0062426D"/>
    <w:rsid w:val="0062427B"/>
    <w:rsid w:val="0062594D"/>
    <w:rsid w:val="006276CF"/>
    <w:rsid w:val="00627812"/>
    <w:rsid w:val="00627D26"/>
    <w:rsid w:val="00630260"/>
    <w:rsid w:val="006304F3"/>
    <w:rsid w:val="006314E9"/>
    <w:rsid w:val="00632512"/>
    <w:rsid w:val="00632C8A"/>
    <w:rsid w:val="0063307A"/>
    <w:rsid w:val="0063323E"/>
    <w:rsid w:val="00633B0A"/>
    <w:rsid w:val="00634185"/>
    <w:rsid w:val="006345FC"/>
    <w:rsid w:val="00635B6A"/>
    <w:rsid w:val="0063703E"/>
    <w:rsid w:val="0063763C"/>
    <w:rsid w:val="00637C1A"/>
    <w:rsid w:val="0064063F"/>
    <w:rsid w:val="0064087E"/>
    <w:rsid w:val="00640B40"/>
    <w:rsid w:val="00641987"/>
    <w:rsid w:val="00641AF2"/>
    <w:rsid w:val="00642894"/>
    <w:rsid w:val="00642997"/>
    <w:rsid w:val="006437BB"/>
    <w:rsid w:val="00644960"/>
    <w:rsid w:val="00645B9A"/>
    <w:rsid w:val="00647127"/>
    <w:rsid w:val="00647CE5"/>
    <w:rsid w:val="00647ED3"/>
    <w:rsid w:val="00650C1F"/>
    <w:rsid w:val="00650C5E"/>
    <w:rsid w:val="00651B47"/>
    <w:rsid w:val="00651CB7"/>
    <w:rsid w:val="006520E5"/>
    <w:rsid w:val="00652202"/>
    <w:rsid w:val="00653822"/>
    <w:rsid w:val="00654EB6"/>
    <w:rsid w:val="0065518D"/>
    <w:rsid w:val="00655634"/>
    <w:rsid w:val="00655647"/>
    <w:rsid w:val="00655772"/>
    <w:rsid w:val="00657218"/>
    <w:rsid w:val="00657902"/>
    <w:rsid w:val="00657909"/>
    <w:rsid w:val="00657FD4"/>
    <w:rsid w:val="00660395"/>
    <w:rsid w:val="00661A57"/>
    <w:rsid w:val="00661AA6"/>
    <w:rsid w:val="00662688"/>
    <w:rsid w:val="0066305C"/>
    <w:rsid w:val="006630BC"/>
    <w:rsid w:val="00663219"/>
    <w:rsid w:val="00664540"/>
    <w:rsid w:val="006646E7"/>
    <w:rsid w:val="00665BD9"/>
    <w:rsid w:val="00665C5D"/>
    <w:rsid w:val="00665F24"/>
    <w:rsid w:val="00667B95"/>
    <w:rsid w:val="00667E17"/>
    <w:rsid w:val="00667EC7"/>
    <w:rsid w:val="00670D9B"/>
    <w:rsid w:val="00672387"/>
    <w:rsid w:val="00672FF0"/>
    <w:rsid w:val="0067383F"/>
    <w:rsid w:val="0067472E"/>
    <w:rsid w:val="00674853"/>
    <w:rsid w:val="006750A3"/>
    <w:rsid w:val="0067537E"/>
    <w:rsid w:val="006756F5"/>
    <w:rsid w:val="006759E7"/>
    <w:rsid w:val="00675B0C"/>
    <w:rsid w:val="00675FE5"/>
    <w:rsid w:val="00676142"/>
    <w:rsid w:val="006761CA"/>
    <w:rsid w:val="00676801"/>
    <w:rsid w:val="0067751E"/>
    <w:rsid w:val="006778EE"/>
    <w:rsid w:val="00677DB6"/>
    <w:rsid w:val="00677E04"/>
    <w:rsid w:val="00677E51"/>
    <w:rsid w:val="00677EA6"/>
    <w:rsid w:val="00677F01"/>
    <w:rsid w:val="00680529"/>
    <w:rsid w:val="00680BD4"/>
    <w:rsid w:val="00680F57"/>
    <w:rsid w:val="0068184D"/>
    <w:rsid w:val="006835FC"/>
    <w:rsid w:val="0068387A"/>
    <w:rsid w:val="00683C0C"/>
    <w:rsid w:val="006847D4"/>
    <w:rsid w:val="00684DEE"/>
    <w:rsid w:val="00684EB0"/>
    <w:rsid w:val="006852A7"/>
    <w:rsid w:val="00685717"/>
    <w:rsid w:val="00685B08"/>
    <w:rsid w:val="00685F56"/>
    <w:rsid w:val="006860F9"/>
    <w:rsid w:val="00686955"/>
    <w:rsid w:val="00686A19"/>
    <w:rsid w:val="00687A1C"/>
    <w:rsid w:val="00687FEB"/>
    <w:rsid w:val="00690BE8"/>
    <w:rsid w:val="00690F1D"/>
    <w:rsid w:val="00691334"/>
    <w:rsid w:val="006913F5"/>
    <w:rsid w:val="006915FD"/>
    <w:rsid w:val="00691E1D"/>
    <w:rsid w:val="006925F2"/>
    <w:rsid w:val="006927B9"/>
    <w:rsid w:val="00694917"/>
    <w:rsid w:val="00694B56"/>
    <w:rsid w:val="00695131"/>
    <w:rsid w:val="00695DD0"/>
    <w:rsid w:val="006965A9"/>
    <w:rsid w:val="00696DED"/>
    <w:rsid w:val="00697E21"/>
    <w:rsid w:val="006A170C"/>
    <w:rsid w:val="006A194C"/>
    <w:rsid w:val="006A214B"/>
    <w:rsid w:val="006A2660"/>
    <w:rsid w:val="006A2765"/>
    <w:rsid w:val="006A31D6"/>
    <w:rsid w:val="006A3EB0"/>
    <w:rsid w:val="006A3EFE"/>
    <w:rsid w:val="006A465D"/>
    <w:rsid w:val="006A52B5"/>
    <w:rsid w:val="006B1AAE"/>
    <w:rsid w:val="006B24D2"/>
    <w:rsid w:val="006B2CCA"/>
    <w:rsid w:val="006B3220"/>
    <w:rsid w:val="006B3905"/>
    <w:rsid w:val="006B4E45"/>
    <w:rsid w:val="006B558E"/>
    <w:rsid w:val="006B703C"/>
    <w:rsid w:val="006B7AFB"/>
    <w:rsid w:val="006C04A4"/>
    <w:rsid w:val="006C2883"/>
    <w:rsid w:val="006C37A2"/>
    <w:rsid w:val="006C4015"/>
    <w:rsid w:val="006C4DC9"/>
    <w:rsid w:val="006C4E72"/>
    <w:rsid w:val="006C5821"/>
    <w:rsid w:val="006C5855"/>
    <w:rsid w:val="006C65D2"/>
    <w:rsid w:val="006C6BAA"/>
    <w:rsid w:val="006C6C5F"/>
    <w:rsid w:val="006C72E0"/>
    <w:rsid w:val="006C7F46"/>
    <w:rsid w:val="006D06AF"/>
    <w:rsid w:val="006D24AD"/>
    <w:rsid w:val="006D27CF"/>
    <w:rsid w:val="006D31CF"/>
    <w:rsid w:val="006D3846"/>
    <w:rsid w:val="006D3EC5"/>
    <w:rsid w:val="006D4017"/>
    <w:rsid w:val="006D517E"/>
    <w:rsid w:val="006D5709"/>
    <w:rsid w:val="006D6B66"/>
    <w:rsid w:val="006D7D1E"/>
    <w:rsid w:val="006E0094"/>
    <w:rsid w:val="006E088D"/>
    <w:rsid w:val="006E0A9D"/>
    <w:rsid w:val="006E1643"/>
    <w:rsid w:val="006E222B"/>
    <w:rsid w:val="006E223A"/>
    <w:rsid w:val="006E2EBF"/>
    <w:rsid w:val="006E47B9"/>
    <w:rsid w:val="006E6548"/>
    <w:rsid w:val="006E6B6C"/>
    <w:rsid w:val="006E7340"/>
    <w:rsid w:val="006E7F92"/>
    <w:rsid w:val="006F080B"/>
    <w:rsid w:val="006F0E61"/>
    <w:rsid w:val="006F0FC5"/>
    <w:rsid w:val="006F13C7"/>
    <w:rsid w:val="006F1B3B"/>
    <w:rsid w:val="006F24F4"/>
    <w:rsid w:val="006F270F"/>
    <w:rsid w:val="006F3CCC"/>
    <w:rsid w:val="006F502E"/>
    <w:rsid w:val="006F7D53"/>
    <w:rsid w:val="007001C5"/>
    <w:rsid w:val="00700327"/>
    <w:rsid w:val="00700772"/>
    <w:rsid w:val="007013BB"/>
    <w:rsid w:val="00702277"/>
    <w:rsid w:val="00702D6B"/>
    <w:rsid w:val="007030B6"/>
    <w:rsid w:val="00703681"/>
    <w:rsid w:val="007041A8"/>
    <w:rsid w:val="0070558B"/>
    <w:rsid w:val="0070648F"/>
    <w:rsid w:val="0070661B"/>
    <w:rsid w:val="0070665B"/>
    <w:rsid w:val="007066D2"/>
    <w:rsid w:val="0070767D"/>
    <w:rsid w:val="00710454"/>
    <w:rsid w:val="007107B4"/>
    <w:rsid w:val="00710AC3"/>
    <w:rsid w:val="0071134A"/>
    <w:rsid w:val="00711DB2"/>
    <w:rsid w:val="00711FA5"/>
    <w:rsid w:val="00712262"/>
    <w:rsid w:val="0071251F"/>
    <w:rsid w:val="007125EE"/>
    <w:rsid w:val="0071279D"/>
    <w:rsid w:val="00712859"/>
    <w:rsid w:val="00712872"/>
    <w:rsid w:val="00712ABA"/>
    <w:rsid w:val="00713068"/>
    <w:rsid w:val="00715948"/>
    <w:rsid w:val="00715ECC"/>
    <w:rsid w:val="007160D1"/>
    <w:rsid w:val="00716797"/>
    <w:rsid w:val="00716A50"/>
    <w:rsid w:val="00717049"/>
    <w:rsid w:val="0071716D"/>
    <w:rsid w:val="00717338"/>
    <w:rsid w:val="007208A7"/>
    <w:rsid w:val="00720B84"/>
    <w:rsid w:val="0072152B"/>
    <w:rsid w:val="007217BD"/>
    <w:rsid w:val="00722344"/>
    <w:rsid w:val="007226D1"/>
    <w:rsid w:val="007227F1"/>
    <w:rsid w:val="00724085"/>
    <w:rsid w:val="0072425F"/>
    <w:rsid w:val="0072456A"/>
    <w:rsid w:val="00725081"/>
    <w:rsid w:val="0072532B"/>
    <w:rsid w:val="00726B02"/>
    <w:rsid w:val="0072704F"/>
    <w:rsid w:val="00727164"/>
    <w:rsid w:val="00730149"/>
    <w:rsid w:val="00730949"/>
    <w:rsid w:val="007318ED"/>
    <w:rsid w:val="00732B55"/>
    <w:rsid w:val="00733A8E"/>
    <w:rsid w:val="00733CED"/>
    <w:rsid w:val="00734057"/>
    <w:rsid w:val="00734A5F"/>
    <w:rsid w:val="00734B20"/>
    <w:rsid w:val="00734F24"/>
    <w:rsid w:val="007356BC"/>
    <w:rsid w:val="007369D8"/>
    <w:rsid w:val="00736A6A"/>
    <w:rsid w:val="007374F7"/>
    <w:rsid w:val="00740E38"/>
    <w:rsid w:val="00740F03"/>
    <w:rsid w:val="0074190B"/>
    <w:rsid w:val="00741984"/>
    <w:rsid w:val="00741B76"/>
    <w:rsid w:val="00742AFE"/>
    <w:rsid w:val="00744327"/>
    <w:rsid w:val="007447F9"/>
    <w:rsid w:val="007464DB"/>
    <w:rsid w:val="00746DD7"/>
    <w:rsid w:val="00746F85"/>
    <w:rsid w:val="0074706E"/>
    <w:rsid w:val="00751252"/>
    <w:rsid w:val="007517BD"/>
    <w:rsid w:val="00751859"/>
    <w:rsid w:val="00751BEA"/>
    <w:rsid w:val="00752FD4"/>
    <w:rsid w:val="00753134"/>
    <w:rsid w:val="00753DB6"/>
    <w:rsid w:val="0075427B"/>
    <w:rsid w:val="00754EC3"/>
    <w:rsid w:val="007562AF"/>
    <w:rsid w:val="00756A2E"/>
    <w:rsid w:val="00756E48"/>
    <w:rsid w:val="007575A4"/>
    <w:rsid w:val="0076005D"/>
    <w:rsid w:val="007604F5"/>
    <w:rsid w:val="007608BE"/>
    <w:rsid w:val="00761D5E"/>
    <w:rsid w:val="0076217B"/>
    <w:rsid w:val="0076282C"/>
    <w:rsid w:val="00762B6F"/>
    <w:rsid w:val="00763113"/>
    <w:rsid w:val="00763138"/>
    <w:rsid w:val="007638EF"/>
    <w:rsid w:val="00763B89"/>
    <w:rsid w:val="00764954"/>
    <w:rsid w:val="007657E8"/>
    <w:rsid w:val="00765F2B"/>
    <w:rsid w:val="007660CB"/>
    <w:rsid w:val="00766D73"/>
    <w:rsid w:val="007672CF"/>
    <w:rsid w:val="00767312"/>
    <w:rsid w:val="007736B5"/>
    <w:rsid w:val="0077379E"/>
    <w:rsid w:val="00773FEA"/>
    <w:rsid w:val="007740CE"/>
    <w:rsid w:val="00774292"/>
    <w:rsid w:val="00774DE8"/>
    <w:rsid w:val="00776411"/>
    <w:rsid w:val="00776525"/>
    <w:rsid w:val="007774B7"/>
    <w:rsid w:val="00780450"/>
    <w:rsid w:val="007807FA"/>
    <w:rsid w:val="00780C66"/>
    <w:rsid w:val="00780CBB"/>
    <w:rsid w:val="00781AB5"/>
    <w:rsid w:val="00782299"/>
    <w:rsid w:val="00782C58"/>
    <w:rsid w:val="0078359D"/>
    <w:rsid w:val="00783E37"/>
    <w:rsid w:val="00783F03"/>
    <w:rsid w:val="0078434F"/>
    <w:rsid w:val="0078555C"/>
    <w:rsid w:val="00785B4B"/>
    <w:rsid w:val="007865D9"/>
    <w:rsid w:val="0079294B"/>
    <w:rsid w:val="007930F1"/>
    <w:rsid w:val="007933A0"/>
    <w:rsid w:val="007938D0"/>
    <w:rsid w:val="00794072"/>
    <w:rsid w:val="00794670"/>
    <w:rsid w:val="00795182"/>
    <w:rsid w:val="00795E01"/>
    <w:rsid w:val="00795FAE"/>
    <w:rsid w:val="00796287"/>
    <w:rsid w:val="00796C8C"/>
    <w:rsid w:val="00797C84"/>
    <w:rsid w:val="007A03EB"/>
    <w:rsid w:val="007A089C"/>
    <w:rsid w:val="007A09DA"/>
    <w:rsid w:val="007A0A49"/>
    <w:rsid w:val="007A157B"/>
    <w:rsid w:val="007A1611"/>
    <w:rsid w:val="007A17C1"/>
    <w:rsid w:val="007A1ABE"/>
    <w:rsid w:val="007A28A2"/>
    <w:rsid w:val="007A29B6"/>
    <w:rsid w:val="007A3B34"/>
    <w:rsid w:val="007A3B9B"/>
    <w:rsid w:val="007A4103"/>
    <w:rsid w:val="007A47B2"/>
    <w:rsid w:val="007A4D54"/>
    <w:rsid w:val="007A6363"/>
    <w:rsid w:val="007A6492"/>
    <w:rsid w:val="007A67BE"/>
    <w:rsid w:val="007A7018"/>
    <w:rsid w:val="007A7642"/>
    <w:rsid w:val="007A7810"/>
    <w:rsid w:val="007B0D0E"/>
    <w:rsid w:val="007B13C2"/>
    <w:rsid w:val="007B203F"/>
    <w:rsid w:val="007B4B2A"/>
    <w:rsid w:val="007B4E0A"/>
    <w:rsid w:val="007B58B0"/>
    <w:rsid w:val="007B5BA0"/>
    <w:rsid w:val="007B61BC"/>
    <w:rsid w:val="007B6A19"/>
    <w:rsid w:val="007B6BD3"/>
    <w:rsid w:val="007B71E9"/>
    <w:rsid w:val="007B7317"/>
    <w:rsid w:val="007B758C"/>
    <w:rsid w:val="007C0142"/>
    <w:rsid w:val="007C0EAC"/>
    <w:rsid w:val="007C2A6B"/>
    <w:rsid w:val="007C34EB"/>
    <w:rsid w:val="007C492B"/>
    <w:rsid w:val="007C4CF4"/>
    <w:rsid w:val="007C54CE"/>
    <w:rsid w:val="007C5F80"/>
    <w:rsid w:val="007C5FB0"/>
    <w:rsid w:val="007C6291"/>
    <w:rsid w:val="007C76F1"/>
    <w:rsid w:val="007C7765"/>
    <w:rsid w:val="007C7823"/>
    <w:rsid w:val="007C787B"/>
    <w:rsid w:val="007C7B6C"/>
    <w:rsid w:val="007D09BC"/>
    <w:rsid w:val="007D1074"/>
    <w:rsid w:val="007D1BD6"/>
    <w:rsid w:val="007D252F"/>
    <w:rsid w:val="007D2747"/>
    <w:rsid w:val="007D2A70"/>
    <w:rsid w:val="007D3CD2"/>
    <w:rsid w:val="007D4A20"/>
    <w:rsid w:val="007D4D28"/>
    <w:rsid w:val="007D5165"/>
    <w:rsid w:val="007D532E"/>
    <w:rsid w:val="007D5605"/>
    <w:rsid w:val="007D59E9"/>
    <w:rsid w:val="007D59F6"/>
    <w:rsid w:val="007D73A9"/>
    <w:rsid w:val="007D73CC"/>
    <w:rsid w:val="007E00CF"/>
    <w:rsid w:val="007E0298"/>
    <w:rsid w:val="007E02B6"/>
    <w:rsid w:val="007E034E"/>
    <w:rsid w:val="007E03BA"/>
    <w:rsid w:val="007E10A1"/>
    <w:rsid w:val="007E18CD"/>
    <w:rsid w:val="007E1C1D"/>
    <w:rsid w:val="007E5034"/>
    <w:rsid w:val="007E5A8B"/>
    <w:rsid w:val="007E617D"/>
    <w:rsid w:val="007E6E22"/>
    <w:rsid w:val="007E7509"/>
    <w:rsid w:val="007E7C90"/>
    <w:rsid w:val="007F1142"/>
    <w:rsid w:val="007F14DA"/>
    <w:rsid w:val="007F2071"/>
    <w:rsid w:val="007F244D"/>
    <w:rsid w:val="007F2671"/>
    <w:rsid w:val="007F27DF"/>
    <w:rsid w:val="007F2D62"/>
    <w:rsid w:val="007F31AC"/>
    <w:rsid w:val="007F3F18"/>
    <w:rsid w:val="007F47D8"/>
    <w:rsid w:val="007F4805"/>
    <w:rsid w:val="007F5CD4"/>
    <w:rsid w:val="007F5E44"/>
    <w:rsid w:val="007F5ED8"/>
    <w:rsid w:val="007F630E"/>
    <w:rsid w:val="007F6A7A"/>
    <w:rsid w:val="007F7343"/>
    <w:rsid w:val="007F7798"/>
    <w:rsid w:val="007F78BA"/>
    <w:rsid w:val="007F7D5A"/>
    <w:rsid w:val="007F7ECF"/>
    <w:rsid w:val="008007AA"/>
    <w:rsid w:val="008008D7"/>
    <w:rsid w:val="00800C94"/>
    <w:rsid w:val="00801E30"/>
    <w:rsid w:val="00802134"/>
    <w:rsid w:val="008022CA"/>
    <w:rsid w:val="008028B0"/>
    <w:rsid w:val="00803412"/>
    <w:rsid w:val="00803826"/>
    <w:rsid w:val="00803A7C"/>
    <w:rsid w:val="00804480"/>
    <w:rsid w:val="00805C88"/>
    <w:rsid w:val="008069B4"/>
    <w:rsid w:val="00806DD6"/>
    <w:rsid w:val="00807092"/>
    <w:rsid w:val="0080756E"/>
    <w:rsid w:val="00807A78"/>
    <w:rsid w:val="00807D5B"/>
    <w:rsid w:val="00807F00"/>
    <w:rsid w:val="008101D8"/>
    <w:rsid w:val="00810222"/>
    <w:rsid w:val="0081089D"/>
    <w:rsid w:val="008109EA"/>
    <w:rsid w:val="00810DE8"/>
    <w:rsid w:val="0081162E"/>
    <w:rsid w:val="00812D2D"/>
    <w:rsid w:val="008139D8"/>
    <w:rsid w:val="00814E21"/>
    <w:rsid w:val="00815D7E"/>
    <w:rsid w:val="008161A5"/>
    <w:rsid w:val="00816AC2"/>
    <w:rsid w:val="00816E46"/>
    <w:rsid w:val="00816FCF"/>
    <w:rsid w:val="00817D4B"/>
    <w:rsid w:val="00821353"/>
    <w:rsid w:val="0082184A"/>
    <w:rsid w:val="00821DB9"/>
    <w:rsid w:val="008224CF"/>
    <w:rsid w:val="00822901"/>
    <w:rsid w:val="00823596"/>
    <w:rsid w:val="008241DE"/>
    <w:rsid w:val="00824DFF"/>
    <w:rsid w:val="00825A50"/>
    <w:rsid w:val="00826351"/>
    <w:rsid w:val="00826B04"/>
    <w:rsid w:val="008273BF"/>
    <w:rsid w:val="0082745E"/>
    <w:rsid w:val="008277F2"/>
    <w:rsid w:val="00827AE5"/>
    <w:rsid w:val="00830BD5"/>
    <w:rsid w:val="00831171"/>
    <w:rsid w:val="008311C1"/>
    <w:rsid w:val="00831AFC"/>
    <w:rsid w:val="00831D66"/>
    <w:rsid w:val="00831D6F"/>
    <w:rsid w:val="00832664"/>
    <w:rsid w:val="00832BE0"/>
    <w:rsid w:val="008330BD"/>
    <w:rsid w:val="008334E0"/>
    <w:rsid w:val="0083358D"/>
    <w:rsid w:val="00833943"/>
    <w:rsid w:val="00834906"/>
    <w:rsid w:val="00835148"/>
    <w:rsid w:val="00836730"/>
    <w:rsid w:val="00836FD8"/>
    <w:rsid w:val="0083742E"/>
    <w:rsid w:val="008377FC"/>
    <w:rsid w:val="0083793B"/>
    <w:rsid w:val="00837CF9"/>
    <w:rsid w:val="00837D56"/>
    <w:rsid w:val="00837FA5"/>
    <w:rsid w:val="00841AE7"/>
    <w:rsid w:val="00841EAC"/>
    <w:rsid w:val="0084272D"/>
    <w:rsid w:val="008437A9"/>
    <w:rsid w:val="00845226"/>
    <w:rsid w:val="0084564D"/>
    <w:rsid w:val="008467E8"/>
    <w:rsid w:val="008468B5"/>
    <w:rsid w:val="00846968"/>
    <w:rsid w:val="00846BD6"/>
    <w:rsid w:val="00846C3B"/>
    <w:rsid w:val="008470E3"/>
    <w:rsid w:val="008473DF"/>
    <w:rsid w:val="0084788A"/>
    <w:rsid w:val="00850169"/>
    <w:rsid w:val="00850283"/>
    <w:rsid w:val="00850B0B"/>
    <w:rsid w:val="00851989"/>
    <w:rsid w:val="00851B14"/>
    <w:rsid w:val="00852724"/>
    <w:rsid w:val="00852E40"/>
    <w:rsid w:val="00852EAC"/>
    <w:rsid w:val="00852F14"/>
    <w:rsid w:val="0085441B"/>
    <w:rsid w:val="00855490"/>
    <w:rsid w:val="008571E7"/>
    <w:rsid w:val="00860564"/>
    <w:rsid w:val="00861C20"/>
    <w:rsid w:val="008625CA"/>
    <w:rsid w:val="008629CA"/>
    <w:rsid w:val="00862F36"/>
    <w:rsid w:val="0086300E"/>
    <w:rsid w:val="00863342"/>
    <w:rsid w:val="008633E1"/>
    <w:rsid w:val="008637E7"/>
    <w:rsid w:val="00863B13"/>
    <w:rsid w:val="00864C0E"/>
    <w:rsid w:val="008654FF"/>
    <w:rsid w:val="00865B96"/>
    <w:rsid w:val="00865F09"/>
    <w:rsid w:val="00866315"/>
    <w:rsid w:val="00867006"/>
    <w:rsid w:val="008672A6"/>
    <w:rsid w:val="008675FE"/>
    <w:rsid w:val="00867670"/>
    <w:rsid w:val="0086790D"/>
    <w:rsid w:val="00867D7A"/>
    <w:rsid w:val="008713F1"/>
    <w:rsid w:val="0087173E"/>
    <w:rsid w:val="00872689"/>
    <w:rsid w:val="0087318D"/>
    <w:rsid w:val="00873D43"/>
    <w:rsid w:val="00874105"/>
    <w:rsid w:val="00875204"/>
    <w:rsid w:val="00875AFA"/>
    <w:rsid w:val="0087629E"/>
    <w:rsid w:val="0087666F"/>
    <w:rsid w:val="0087719D"/>
    <w:rsid w:val="008773DE"/>
    <w:rsid w:val="008779C6"/>
    <w:rsid w:val="00880599"/>
    <w:rsid w:val="00880842"/>
    <w:rsid w:val="00881764"/>
    <w:rsid w:val="00881783"/>
    <w:rsid w:val="00881991"/>
    <w:rsid w:val="00882677"/>
    <w:rsid w:val="0088288F"/>
    <w:rsid w:val="00883127"/>
    <w:rsid w:val="00883EC4"/>
    <w:rsid w:val="008849A3"/>
    <w:rsid w:val="00885C3C"/>
    <w:rsid w:val="00885F5B"/>
    <w:rsid w:val="00886B86"/>
    <w:rsid w:val="00887737"/>
    <w:rsid w:val="00890068"/>
    <w:rsid w:val="008927BC"/>
    <w:rsid w:val="00892C00"/>
    <w:rsid w:val="00893E8D"/>
    <w:rsid w:val="00893ED4"/>
    <w:rsid w:val="00894246"/>
    <w:rsid w:val="008943C4"/>
    <w:rsid w:val="008946D5"/>
    <w:rsid w:val="00894721"/>
    <w:rsid w:val="008959C4"/>
    <w:rsid w:val="008968CF"/>
    <w:rsid w:val="008A146F"/>
    <w:rsid w:val="008A14E5"/>
    <w:rsid w:val="008A23C4"/>
    <w:rsid w:val="008A240F"/>
    <w:rsid w:val="008A288C"/>
    <w:rsid w:val="008A2B97"/>
    <w:rsid w:val="008A3587"/>
    <w:rsid w:val="008A633D"/>
    <w:rsid w:val="008A6B49"/>
    <w:rsid w:val="008A722A"/>
    <w:rsid w:val="008A7998"/>
    <w:rsid w:val="008A7C31"/>
    <w:rsid w:val="008B1612"/>
    <w:rsid w:val="008B22D9"/>
    <w:rsid w:val="008B2419"/>
    <w:rsid w:val="008B2B33"/>
    <w:rsid w:val="008B4099"/>
    <w:rsid w:val="008B4199"/>
    <w:rsid w:val="008B4B7D"/>
    <w:rsid w:val="008B5115"/>
    <w:rsid w:val="008B67D6"/>
    <w:rsid w:val="008B69ED"/>
    <w:rsid w:val="008B6A4E"/>
    <w:rsid w:val="008B7F69"/>
    <w:rsid w:val="008C01FA"/>
    <w:rsid w:val="008C0423"/>
    <w:rsid w:val="008C09CC"/>
    <w:rsid w:val="008C1327"/>
    <w:rsid w:val="008C1714"/>
    <w:rsid w:val="008C175F"/>
    <w:rsid w:val="008C1B0B"/>
    <w:rsid w:val="008C1B36"/>
    <w:rsid w:val="008C22BD"/>
    <w:rsid w:val="008C22DA"/>
    <w:rsid w:val="008C26AA"/>
    <w:rsid w:val="008C2976"/>
    <w:rsid w:val="008C30B9"/>
    <w:rsid w:val="008C362E"/>
    <w:rsid w:val="008C4D4F"/>
    <w:rsid w:val="008C52BC"/>
    <w:rsid w:val="008C5407"/>
    <w:rsid w:val="008C57AE"/>
    <w:rsid w:val="008C5B81"/>
    <w:rsid w:val="008C6ED4"/>
    <w:rsid w:val="008C7857"/>
    <w:rsid w:val="008D01D0"/>
    <w:rsid w:val="008D01E9"/>
    <w:rsid w:val="008D0843"/>
    <w:rsid w:val="008D1A08"/>
    <w:rsid w:val="008D2407"/>
    <w:rsid w:val="008D2CE1"/>
    <w:rsid w:val="008D3457"/>
    <w:rsid w:val="008D3DB0"/>
    <w:rsid w:val="008D4A84"/>
    <w:rsid w:val="008D5CE5"/>
    <w:rsid w:val="008D64ED"/>
    <w:rsid w:val="008D72A5"/>
    <w:rsid w:val="008D7513"/>
    <w:rsid w:val="008E0938"/>
    <w:rsid w:val="008E1EE2"/>
    <w:rsid w:val="008E2BA2"/>
    <w:rsid w:val="008E2E68"/>
    <w:rsid w:val="008E2F56"/>
    <w:rsid w:val="008E33B8"/>
    <w:rsid w:val="008E43E1"/>
    <w:rsid w:val="008E44CF"/>
    <w:rsid w:val="008E49BF"/>
    <w:rsid w:val="008E658C"/>
    <w:rsid w:val="008E702B"/>
    <w:rsid w:val="008E75CB"/>
    <w:rsid w:val="008F1631"/>
    <w:rsid w:val="008F2039"/>
    <w:rsid w:val="008F25D7"/>
    <w:rsid w:val="008F35A8"/>
    <w:rsid w:val="008F47EE"/>
    <w:rsid w:val="008F4AA9"/>
    <w:rsid w:val="008F6DE7"/>
    <w:rsid w:val="008F75BB"/>
    <w:rsid w:val="008F7CE9"/>
    <w:rsid w:val="00900924"/>
    <w:rsid w:val="00900B3B"/>
    <w:rsid w:val="0090166A"/>
    <w:rsid w:val="00902480"/>
    <w:rsid w:val="0090284F"/>
    <w:rsid w:val="00902A46"/>
    <w:rsid w:val="00903514"/>
    <w:rsid w:val="00903C77"/>
    <w:rsid w:val="00904A7B"/>
    <w:rsid w:val="00904C20"/>
    <w:rsid w:val="00905B2A"/>
    <w:rsid w:val="0090627E"/>
    <w:rsid w:val="00906A88"/>
    <w:rsid w:val="00906D06"/>
    <w:rsid w:val="00906ECF"/>
    <w:rsid w:val="009112A3"/>
    <w:rsid w:val="009119BE"/>
    <w:rsid w:val="0091231F"/>
    <w:rsid w:val="009124BA"/>
    <w:rsid w:val="009132E4"/>
    <w:rsid w:val="00913F3A"/>
    <w:rsid w:val="009147F9"/>
    <w:rsid w:val="009150AB"/>
    <w:rsid w:val="00915756"/>
    <w:rsid w:val="00915C1A"/>
    <w:rsid w:val="009163D4"/>
    <w:rsid w:val="00916481"/>
    <w:rsid w:val="0091702F"/>
    <w:rsid w:val="0092001A"/>
    <w:rsid w:val="009212CF"/>
    <w:rsid w:val="009214D7"/>
    <w:rsid w:val="0092268D"/>
    <w:rsid w:val="009227ED"/>
    <w:rsid w:val="00922DEB"/>
    <w:rsid w:val="009235C2"/>
    <w:rsid w:val="00923C2C"/>
    <w:rsid w:val="00924AED"/>
    <w:rsid w:val="00925123"/>
    <w:rsid w:val="00925343"/>
    <w:rsid w:val="0092539A"/>
    <w:rsid w:val="0092549C"/>
    <w:rsid w:val="0092614D"/>
    <w:rsid w:val="00927D32"/>
    <w:rsid w:val="00930FA6"/>
    <w:rsid w:val="00931008"/>
    <w:rsid w:val="0093125F"/>
    <w:rsid w:val="009313BF"/>
    <w:rsid w:val="0093213B"/>
    <w:rsid w:val="009326C3"/>
    <w:rsid w:val="00932D8A"/>
    <w:rsid w:val="00932EF3"/>
    <w:rsid w:val="009346F6"/>
    <w:rsid w:val="00934886"/>
    <w:rsid w:val="00935B05"/>
    <w:rsid w:val="00936294"/>
    <w:rsid w:val="00936582"/>
    <w:rsid w:val="00937DE3"/>
    <w:rsid w:val="0094007B"/>
    <w:rsid w:val="0094028A"/>
    <w:rsid w:val="00942425"/>
    <w:rsid w:val="00942BEA"/>
    <w:rsid w:val="00942E16"/>
    <w:rsid w:val="00942F1F"/>
    <w:rsid w:val="009431F2"/>
    <w:rsid w:val="0094325A"/>
    <w:rsid w:val="009444BA"/>
    <w:rsid w:val="00944D12"/>
    <w:rsid w:val="00945035"/>
    <w:rsid w:val="0094589A"/>
    <w:rsid w:val="00945E48"/>
    <w:rsid w:val="009466BE"/>
    <w:rsid w:val="00946E20"/>
    <w:rsid w:val="00947152"/>
    <w:rsid w:val="00947709"/>
    <w:rsid w:val="00947AEE"/>
    <w:rsid w:val="00950B48"/>
    <w:rsid w:val="009520EB"/>
    <w:rsid w:val="0095212B"/>
    <w:rsid w:val="0095334D"/>
    <w:rsid w:val="009536F0"/>
    <w:rsid w:val="00953ADD"/>
    <w:rsid w:val="00954D53"/>
    <w:rsid w:val="009553C6"/>
    <w:rsid w:val="00955C09"/>
    <w:rsid w:val="00955D96"/>
    <w:rsid w:val="0095615F"/>
    <w:rsid w:val="00956303"/>
    <w:rsid w:val="0095639E"/>
    <w:rsid w:val="009569F3"/>
    <w:rsid w:val="00957293"/>
    <w:rsid w:val="009574BB"/>
    <w:rsid w:val="0096066F"/>
    <w:rsid w:val="00961B9E"/>
    <w:rsid w:val="00961BFB"/>
    <w:rsid w:val="0096201A"/>
    <w:rsid w:val="00963641"/>
    <w:rsid w:val="00963F38"/>
    <w:rsid w:val="0096492F"/>
    <w:rsid w:val="00965D80"/>
    <w:rsid w:val="00965DF8"/>
    <w:rsid w:val="00965EE4"/>
    <w:rsid w:val="00967194"/>
    <w:rsid w:val="009702AB"/>
    <w:rsid w:val="00970561"/>
    <w:rsid w:val="009706FA"/>
    <w:rsid w:val="00972615"/>
    <w:rsid w:val="00972AD7"/>
    <w:rsid w:val="009736AC"/>
    <w:rsid w:val="0097396E"/>
    <w:rsid w:val="00973D63"/>
    <w:rsid w:val="00974450"/>
    <w:rsid w:val="00974642"/>
    <w:rsid w:val="009759DC"/>
    <w:rsid w:val="00976D6B"/>
    <w:rsid w:val="00977B55"/>
    <w:rsid w:val="00977E06"/>
    <w:rsid w:val="0098000B"/>
    <w:rsid w:val="00980383"/>
    <w:rsid w:val="00981607"/>
    <w:rsid w:val="009817A5"/>
    <w:rsid w:val="0098269E"/>
    <w:rsid w:val="00982F5E"/>
    <w:rsid w:val="009836A7"/>
    <w:rsid w:val="00984647"/>
    <w:rsid w:val="00984678"/>
    <w:rsid w:val="0098475F"/>
    <w:rsid w:val="00984C5B"/>
    <w:rsid w:val="00986E92"/>
    <w:rsid w:val="00987CF2"/>
    <w:rsid w:val="00987FF7"/>
    <w:rsid w:val="00990031"/>
    <w:rsid w:val="0099021C"/>
    <w:rsid w:val="00991B08"/>
    <w:rsid w:val="00992859"/>
    <w:rsid w:val="0099350F"/>
    <w:rsid w:val="00993973"/>
    <w:rsid w:val="00994473"/>
    <w:rsid w:val="009949E6"/>
    <w:rsid w:val="00994C85"/>
    <w:rsid w:val="00994D04"/>
    <w:rsid w:val="009957A2"/>
    <w:rsid w:val="00995913"/>
    <w:rsid w:val="00996114"/>
    <w:rsid w:val="00996976"/>
    <w:rsid w:val="00996C38"/>
    <w:rsid w:val="00997DCA"/>
    <w:rsid w:val="00997DD3"/>
    <w:rsid w:val="009A0A43"/>
    <w:rsid w:val="009A0A4B"/>
    <w:rsid w:val="009A10B3"/>
    <w:rsid w:val="009A2087"/>
    <w:rsid w:val="009A2420"/>
    <w:rsid w:val="009A2E23"/>
    <w:rsid w:val="009A332F"/>
    <w:rsid w:val="009A3D60"/>
    <w:rsid w:val="009A5096"/>
    <w:rsid w:val="009A6277"/>
    <w:rsid w:val="009A646A"/>
    <w:rsid w:val="009A6F9B"/>
    <w:rsid w:val="009A7748"/>
    <w:rsid w:val="009A7BBA"/>
    <w:rsid w:val="009A7C45"/>
    <w:rsid w:val="009A7C86"/>
    <w:rsid w:val="009B1185"/>
    <w:rsid w:val="009B21CD"/>
    <w:rsid w:val="009B38CF"/>
    <w:rsid w:val="009B3D7F"/>
    <w:rsid w:val="009B42EB"/>
    <w:rsid w:val="009B5156"/>
    <w:rsid w:val="009B6DC6"/>
    <w:rsid w:val="009B726A"/>
    <w:rsid w:val="009B73BF"/>
    <w:rsid w:val="009B7A2D"/>
    <w:rsid w:val="009B7F97"/>
    <w:rsid w:val="009C085E"/>
    <w:rsid w:val="009C0AC9"/>
    <w:rsid w:val="009C0BC3"/>
    <w:rsid w:val="009C0FE5"/>
    <w:rsid w:val="009C27D2"/>
    <w:rsid w:val="009C282A"/>
    <w:rsid w:val="009C30AA"/>
    <w:rsid w:val="009C5CDB"/>
    <w:rsid w:val="009C6C60"/>
    <w:rsid w:val="009C78A9"/>
    <w:rsid w:val="009C7C6E"/>
    <w:rsid w:val="009C7E5E"/>
    <w:rsid w:val="009C7FB2"/>
    <w:rsid w:val="009D08A9"/>
    <w:rsid w:val="009D0AE1"/>
    <w:rsid w:val="009D0F02"/>
    <w:rsid w:val="009D13C7"/>
    <w:rsid w:val="009D143A"/>
    <w:rsid w:val="009D15C4"/>
    <w:rsid w:val="009D22F4"/>
    <w:rsid w:val="009D241A"/>
    <w:rsid w:val="009D2585"/>
    <w:rsid w:val="009D383B"/>
    <w:rsid w:val="009D3E30"/>
    <w:rsid w:val="009D40B0"/>
    <w:rsid w:val="009D4710"/>
    <w:rsid w:val="009D4C6D"/>
    <w:rsid w:val="009D4EC0"/>
    <w:rsid w:val="009D4FB4"/>
    <w:rsid w:val="009D5E48"/>
    <w:rsid w:val="009D74CA"/>
    <w:rsid w:val="009D7ACB"/>
    <w:rsid w:val="009D7EEC"/>
    <w:rsid w:val="009E0370"/>
    <w:rsid w:val="009E1363"/>
    <w:rsid w:val="009E16AC"/>
    <w:rsid w:val="009E1AA3"/>
    <w:rsid w:val="009E1DD5"/>
    <w:rsid w:val="009E24F8"/>
    <w:rsid w:val="009E3D90"/>
    <w:rsid w:val="009E47EC"/>
    <w:rsid w:val="009E49A2"/>
    <w:rsid w:val="009E4E5D"/>
    <w:rsid w:val="009E4F56"/>
    <w:rsid w:val="009E60BE"/>
    <w:rsid w:val="009E6702"/>
    <w:rsid w:val="009E6950"/>
    <w:rsid w:val="009E7F5C"/>
    <w:rsid w:val="009F0253"/>
    <w:rsid w:val="009F0467"/>
    <w:rsid w:val="009F0CD1"/>
    <w:rsid w:val="009F1941"/>
    <w:rsid w:val="009F22E9"/>
    <w:rsid w:val="009F2497"/>
    <w:rsid w:val="009F2D5F"/>
    <w:rsid w:val="009F4419"/>
    <w:rsid w:val="009F4893"/>
    <w:rsid w:val="009F4EDC"/>
    <w:rsid w:val="009F5261"/>
    <w:rsid w:val="009F5994"/>
    <w:rsid w:val="009F5CD1"/>
    <w:rsid w:val="009F5DBC"/>
    <w:rsid w:val="009F62BB"/>
    <w:rsid w:val="009F67CA"/>
    <w:rsid w:val="00A00509"/>
    <w:rsid w:val="00A007E5"/>
    <w:rsid w:val="00A0173B"/>
    <w:rsid w:val="00A0180B"/>
    <w:rsid w:val="00A02E16"/>
    <w:rsid w:val="00A03852"/>
    <w:rsid w:val="00A03E66"/>
    <w:rsid w:val="00A06684"/>
    <w:rsid w:val="00A06DED"/>
    <w:rsid w:val="00A06F94"/>
    <w:rsid w:val="00A077F3"/>
    <w:rsid w:val="00A10809"/>
    <w:rsid w:val="00A1099E"/>
    <w:rsid w:val="00A10A7C"/>
    <w:rsid w:val="00A1114A"/>
    <w:rsid w:val="00A11C35"/>
    <w:rsid w:val="00A12766"/>
    <w:rsid w:val="00A1323C"/>
    <w:rsid w:val="00A1413C"/>
    <w:rsid w:val="00A14BF2"/>
    <w:rsid w:val="00A16EE6"/>
    <w:rsid w:val="00A1731D"/>
    <w:rsid w:val="00A201B1"/>
    <w:rsid w:val="00A201F8"/>
    <w:rsid w:val="00A20740"/>
    <w:rsid w:val="00A2118F"/>
    <w:rsid w:val="00A21592"/>
    <w:rsid w:val="00A21BCE"/>
    <w:rsid w:val="00A21E7C"/>
    <w:rsid w:val="00A21EF3"/>
    <w:rsid w:val="00A22144"/>
    <w:rsid w:val="00A22210"/>
    <w:rsid w:val="00A23A8E"/>
    <w:rsid w:val="00A24353"/>
    <w:rsid w:val="00A24650"/>
    <w:rsid w:val="00A251CB"/>
    <w:rsid w:val="00A25612"/>
    <w:rsid w:val="00A2574C"/>
    <w:rsid w:val="00A25F73"/>
    <w:rsid w:val="00A26774"/>
    <w:rsid w:val="00A26788"/>
    <w:rsid w:val="00A26977"/>
    <w:rsid w:val="00A270DD"/>
    <w:rsid w:val="00A27116"/>
    <w:rsid w:val="00A27EE8"/>
    <w:rsid w:val="00A31ED7"/>
    <w:rsid w:val="00A3238D"/>
    <w:rsid w:val="00A323CC"/>
    <w:rsid w:val="00A32F11"/>
    <w:rsid w:val="00A338FE"/>
    <w:rsid w:val="00A34103"/>
    <w:rsid w:val="00A34160"/>
    <w:rsid w:val="00A344DC"/>
    <w:rsid w:val="00A34A62"/>
    <w:rsid w:val="00A3562B"/>
    <w:rsid w:val="00A35E67"/>
    <w:rsid w:val="00A35F30"/>
    <w:rsid w:val="00A37D08"/>
    <w:rsid w:val="00A4072F"/>
    <w:rsid w:val="00A40C3C"/>
    <w:rsid w:val="00A41300"/>
    <w:rsid w:val="00A41C9D"/>
    <w:rsid w:val="00A42B0F"/>
    <w:rsid w:val="00A4353C"/>
    <w:rsid w:val="00A436D2"/>
    <w:rsid w:val="00A437BC"/>
    <w:rsid w:val="00A43994"/>
    <w:rsid w:val="00A439D6"/>
    <w:rsid w:val="00A44406"/>
    <w:rsid w:val="00A44E1E"/>
    <w:rsid w:val="00A457F2"/>
    <w:rsid w:val="00A45A13"/>
    <w:rsid w:val="00A45AB8"/>
    <w:rsid w:val="00A45C5F"/>
    <w:rsid w:val="00A4665C"/>
    <w:rsid w:val="00A474F3"/>
    <w:rsid w:val="00A4775D"/>
    <w:rsid w:val="00A503FF"/>
    <w:rsid w:val="00A50DFC"/>
    <w:rsid w:val="00A514F4"/>
    <w:rsid w:val="00A518F4"/>
    <w:rsid w:val="00A51B3D"/>
    <w:rsid w:val="00A53001"/>
    <w:rsid w:val="00A5456F"/>
    <w:rsid w:val="00A550A6"/>
    <w:rsid w:val="00A551F0"/>
    <w:rsid w:val="00A553C5"/>
    <w:rsid w:val="00A5599D"/>
    <w:rsid w:val="00A56054"/>
    <w:rsid w:val="00A566E6"/>
    <w:rsid w:val="00A56D9E"/>
    <w:rsid w:val="00A57097"/>
    <w:rsid w:val="00A57504"/>
    <w:rsid w:val="00A60672"/>
    <w:rsid w:val="00A60CF8"/>
    <w:rsid w:val="00A60D40"/>
    <w:rsid w:val="00A6132F"/>
    <w:rsid w:val="00A617B7"/>
    <w:rsid w:val="00A6194F"/>
    <w:rsid w:val="00A6221F"/>
    <w:rsid w:val="00A63B72"/>
    <w:rsid w:val="00A640F6"/>
    <w:rsid w:val="00A65A5B"/>
    <w:rsid w:val="00A66124"/>
    <w:rsid w:val="00A67788"/>
    <w:rsid w:val="00A67D84"/>
    <w:rsid w:val="00A70A36"/>
    <w:rsid w:val="00A71396"/>
    <w:rsid w:val="00A73F92"/>
    <w:rsid w:val="00A7528E"/>
    <w:rsid w:val="00A76318"/>
    <w:rsid w:val="00A775A0"/>
    <w:rsid w:val="00A8064B"/>
    <w:rsid w:val="00A80B5E"/>
    <w:rsid w:val="00A8121E"/>
    <w:rsid w:val="00A81C71"/>
    <w:rsid w:val="00A821C8"/>
    <w:rsid w:val="00A82A31"/>
    <w:rsid w:val="00A83691"/>
    <w:rsid w:val="00A83B63"/>
    <w:rsid w:val="00A847DB"/>
    <w:rsid w:val="00A854AE"/>
    <w:rsid w:val="00A85AA9"/>
    <w:rsid w:val="00A86185"/>
    <w:rsid w:val="00A86D96"/>
    <w:rsid w:val="00A8794D"/>
    <w:rsid w:val="00A9091D"/>
    <w:rsid w:val="00A90B48"/>
    <w:rsid w:val="00A91D98"/>
    <w:rsid w:val="00A92056"/>
    <w:rsid w:val="00A927CF"/>
    <w:rsid w:val="00A92BFD"/>
    <w:rsid w:val="00A930A0"/>
    <w:rsid w:val="00A93701"/>
    <w:rsid w:val="00A946F6"/>
    <w:rsid w:val="00A950A8"/>
    <w:rsid w:val="00A95116"/>
    <w:rsid w:val="00A9513C"/>
    <w:rsid w:val="00A9539E"/>
    <w:rsid w:val="00A95CA2"/>
    <w:rsid w:val="00A95DD9"/>
    <w:rsid w:val="00A96134"/>
    <w:rsid w:val="00A96F06"/>
    <w:rsid w:val="00A970EA"/>
    <w:rsid w:val="00A97D47"/>
    <w:rsid w:val="00AA0A0B"/>
    <w:rsid w:val="00AA1218"/>
    <w:rsid w:val="00AA1FC8"/>
    <w:rsid w:val="00AA3CE8"/>
    <w:rsid w:val="00AA3D9C"/>
    <w:rsid w:val="00AA4271"/>
    <w:rsid w:val="00AA466B"/>
    <w:rsid w:val="00AA4741"/>
    <w:rsid w:val="00AA4BB4"/>
    <w:rsid w:val="00AA5736"/>
    <w:rsid w:val="00AA5BFA"/>
    <w:rsid w:val="00AA6A0A"/>
    <w:rsid w:val="00AA7CC8"/>
    <w:rsid w:val="00AA7D28"/>
    <w:rsid w:val="00AB066D"/>
    <w:rsid w:val="00AB0AAC"/>
    <w:rsid w:val="00AB1336"/>
    <w:rsid w:val="00AB1915"/>
    <w:rsid w:val="00AB23EB"/>
    <w:rsid w:val="00AB2B07"/>
    <w:rsid w:val="00AB2CFE"/>
    <w:rsid w:val="00AB2EDC"/>
    <w:rsid w:val="00AB3151"/>
    <w:rsid w:val="00AB41B9"/>
    <w:rsid w:val="00AB4768"/>
    <w:rsid w:val="00AB593A"/>
    <w:rsid w:val="00AB595B"/>
    <w:rsid w:val="00AB6196"/>
    <w:rsid w:val="00AB65C1"/>
    <w:rsid w:val="00AB6E50"/>
    <w:rsid w:val="00AB7AD2"/>
    <w:rsid w:val="00AC00B3"/>
    <w:rsid w:val="00AC02E4"/>
    <w:rsid w:val="00AC101D"/>
    <w:rsid w:val="00AC116E"/>
    <w:rsid w:val="00AC1937"/>
    <w:rsid w:val="00AC1EDC"/>
    <w:rsid w:val="00AC1FBC"/>
    <w:rsid w:val="00AC2C6E"/>
    <w:rsid w:val="00AC3503"/>
    <w:rsid w:val="00AC3A1A"/>
    <w:rsid w:val="00AC7309"/>
    <w:rsid w:val="00AC74D7"/>
    <w:rsid w:val="00AC7B8B"/>
    <w:rsid w:val="00AC7FF6"/>
    <w:rsid w:val="00AD0B5E"/>
    <w:rsid w:val="00AD10D4"/>
    <w:rsid w:val="00AD24C8"/>
    <w:rsid w:val="00AD2C54"/>
    <w:rsid w:val="00AD30BC"/>
    <w:rsid w:val="00AD4744"/>
    <w:rsid w:val="00AD54C9"/>
    <w:rsid w:val="00AD7707"/>
    <w:rsid w:val="00AE0818"/>
    <w:rsid w:val="00AE0A48"/>
    <w:rsid w:val="00AE17E5"/>
    <w:rsid w:val="00AE1A22"/>
    <w:rsid w:val="00AE2179"/>
    <w:rsid w:val="00AE296D"/>
    <w:rsid w:val="00AE29AD"/>
    <w:rsid w:val="00AE2FF8"/>
    <w:rsid w:val="00AE311C"/>
    <w:rsid w:val="00AE355F"/>
    <w:rsid w:val="00AE3935"/>
    <w:rsid w:val="00AE3EC3"/>
    <w:rsid w:val="00AE407B"/>
    <w:rsid w:val="00AE4B8B"/>
    <w:rsid w:val="00AE5A13"/>
    <w:rsid w:val="00AE5C24"/>
    <w:rsid w:val="00AE5FF9"/>
    <w:rsid w:val="00AE68C0"/>
    <w:rsid w:val="00AE73A8"/>
    <w:rsid w:val="00AE7C65"/>
    <w:rsid w:val="00AF061A"/>
    <w:rsid w:val="00AF0D34"/>
    <w:rsid w:val="00AF1C74"/>
    <w:rsid w:val="00AF2275"/>
    <w:rsid w:val="00AF2D2B"/>
    <w:rsid w:val="00AF2DB4"/>
    <w:rsid w:val="00AF370F"/>
    <w:rsid w:val="00AF42A0"/>
    <w:rsid w:val="00AF4382"/>
    <w:rsid w:val="00AF43FA"/>
    <w:rsid w:val="00AF521B"/>
    <w:rsid w:val="00AF52FC"/>
    <w:rsid w:val="00AF56D1"/>
    <w:rsid w:val="00AF582B"/>
    <w:rsid w:val="00AF5BC6"/>
    <w:rsid w:val="00AF5C26"/>
    <w:rsid w:val="00AF64FA"/>
    <w:rsid w:val="00AF662B"/>
    <w:rsid w:val="00AF79D0"/>
    <w:rsid w:val="00B00CE9"/>
    <w:rsid w:val="00B00D53"/>
    <w:rsid w:val="00B01162"/>
    <w:rsid w:val="00B018FC"/>
    <w:rsid w:val="00B01CA4"/>
    <w:rsid w:val="00B02CBC"/>
    <w:rsid w:val="00B033F5"/>
    <w:rsid w:val="00B035A7"/>
    <w:rsid w:val="00B039C1"/>
    <w:rsid w:val="00B03D00"/>
    <w:rsid w:val="00B03EEA"/>
    <w:rsid w:val="00B0458F"/>
    <w:rsid w:val="00B0516A"/>
    <w:rsid w:val="00B052D7"/>
    <w:rsid w:val="00B059C6"/>
    <w:rsid w:val="00B05CC2"/>
    <w:rsid w:val="00B05DA6"/>
    <w:rsid w:val="00B05F97"/>
    <w:rsid w:val="00B0749C"/>
    <w:rsid w:val="00B10E10"/>
    <w:rsid w:val="00B111AA"/>
    <w:rsid w:val="00B11208"/>
    <w:rsid w:val="00B11307"/>
    <w:rsid w:val="00B11CF5"/>
    <w:rsid w:val="00B124B5"/>
    <w:rsid w:val="00B125BD"/>
    <w:rsid w:val="00B135F3"/>
    <w:rsid w:val="00B136E8"/>
    <w:rsid w:val="00B13FD7"/>
    <w:rsid w:val="00B1512C"/>
    <w:rsid w:val="00B157C6"/>
    <w:rsid w:val="00B159F2"/>
    <w:rsid w:val="00B15AED"/>
    <w:rsid w:val="00B164C2"/>
    <w:rsid w:val="00B17A05"/>
    <w:rsid w:val="00B17A61"/>
    <w:rsid w:val="00B2088F"/>
    <w:rsid w:val="00B208D2"/>
    <w:rsid w:val="00B20C95"/>
    <w:rsid w:val="00B20FB1"/>
    <w:rsid w:val="00B226C2"/>
    <w:rsid w:val="00B22D89"/>
    <w:rsid w:val="00B249A5"/>
    <w:rsid w:val="00B2529E"/>
    <w:rsid w:val="00B26045"/>
    <w:rsid w:val="00B26386"/>
    <w:rsid w:val="00B26A01"/>
    <w:rsid w:val="00B26CAA"/>
    <w:rsid w:val="00B300C0"/>
    <w:rsid w:val="00B30773"/>
    <w:rsid w:val="00B32DC4"/>
    <w:rsid w:val="00B32E21"/>
    <w:rsid w:val="00B335AC"/>
    <w:rsid w:val="00B3454A"/>
    <w:rsid w:val="00B3474E"/>
    <w:rsid w:val="00B3710C"/>
    <w:rsid w:val="00B3740E"/>
    <w:rsid w:val="00B40CFC"/>
    <w:rsid w:val="00B41489"/>
    <w:rsid w:val="00B417A3"/>
    <w:rsid w:val="00B41A66"/>
    <w:rsid w:val="00B41FA3"/>
    <w:rsid w:val="00B425CC"/>
    <w:rsid w:val="00B43A9F"/>
    <w:rsid w:val="00B4421A"/>
    <w:rsid w:val="00B46205"/>
    <w:rsid w:val="00B4732D"/>
    <w:rsid w:val="00B47790"/>
    <w:rsid w:val="00B47907"/>
    <w:rsid w:val="00B500C3"/>
    <w:rsid w:val="00B50E18"/>
    <w:rsid w:val="00B511C2"/>
    <w:rsid w:val="00B514BC"/>
    <w:rsid w:val="00B52772"/>
    <w:rsid w:val="00B52BEB"/>
    <w:rsid w:val="00B53E3C"/>
    <w:rsid w:val="00B540AC"/>
    <w:rsid w:val="00B54867"/>
    <w:rsid w:val="00B551CE"/>
    <w:rsid w:val="00B554AF"/>
    <w:rsid w:val="00B55DE1"/>
    <w:rsid w:val="00B55EE8"/>
    <w:rsid w:val="00B563D1"/>
    <w:rsid w:val="00B56A40"/>
    <w:rsid w:val="00B56DBA"/>
    <w:rsid w:val="00B56E2C"/>
    <w:rsid w:val="00B56F27"/>
    <w:rsid w:val="00B5790D"/>
    <w:rsid w:val="00B57C36"/>
    <w:rsid w:val="00B600DE"/>
    <w:rsid w:val="00B608A6"/>
    <w:rsid w:val="00B60966"/>
    <w:rsid w:val="00B626B5"/>
    <w:rsid w:val="00B62B2F"/>
    <w:rsid w:val="00B63656"/>
    <w:rsid w:val="00B64A71"/>
    <w:rsid w:val="00B65291"/>
    <w:rsid w:val="00B65A1C"/>
    <w:rsid w:val="00B65AD1"/>
    <w:rsid w:val="00B66F38"/>
    <w:rsid w:val="00B67FDD"/>
    <w:rsid w:val="00B704C2"/>
    <w:rsid w:val="00B717FE"/>
    <w:rsid w:val="00B72D5A"/>
    <w:rsid w:val="00B72FE1"/>
    <w:rsid w:val="00B74392"/>
    <w:rsid w:val="00B74C74"/>
    <w:rsid w:val="00B755D2"/>
    <w:rsid w:val="00B75C86"/>
    <w:rsid w:val="00B75F4E"/>
    <w:rsid w:val="00B75FEC"/>
    <w:rsid w:val="00B7625E"/>
    <w:rsid w:val="00B766B0"/>
    <w:rsid w:val="00B771AF"/>
    <w:rsid w:val="00B80664"/>
    <w:rsid w:val="00B818D7"/>
    <w:rsid w:val="00B81EC2"/>
    <w:rsid w:val="00B8319D"/>
    <w:rsid w:val="00B839A0"/>
    <w:rsid w:val="00B83A61"/>
    <w:rsid w:val="00B83BA5"/>
    <w:rsid w:val="00B8485F"/>
    <w:rsid w:val="00B84CEF"/>
    <w:rsid w:val="00B84F10"/>
    <w:rsid w:val="00B85573"/>
    <w:rsid w:val="00B85C48"/>
    <w:rsid w:val="00B86022"/>
    <w:rsid w:val="00B866BF"/>
    <w:rsid w:val="00B86B33"/>
    <w:rsid w:val="00B86FB4"/>
    <w:rsid w:val="00B87867"/>
    <w:rsid w:val="00B8799A"/>
    <w:rsid w:val="00B87DFA"/>
    <w:rsid w:val="00B9249C"/>
    <w:rsid w:val="00B929D4"/>
    <w:rsid w:val="00B92B39"/>
    <w:rsid w:val="00B935CC"/>
    <w:rsid w:val="00B938B1"/>
    <w:rsid w:val="00B9473D"/>
    <w:rsid w:val="00B94D3E"/>
    <w:rsid w:val="00B951A8"/>
    <w:rsid w:val="00B9556A"/>
    <w:rsid w:val="00B95644"/>
    <w:rsid w:val="00B957C6"/>
    <w:rsid w:val="00B97150"/>
    <w:rsid w:val="00BA099E"/>
    <w:rsid w:val="00BA1028"/>
    <w:rsid w:val="00BA1B73"/>
    <w:rsid w:val="00BA1C69"/>
    <w:rsid w:val="00BA2585"/>
    <w:rsid w:val="00BA282A"/>
    <w:rsid w:val="00BA2F01"/>
    <w:rsid w:val="00BA36E6"/>
    <w:rsid w:val="00BA37D4"/>
    <w:rsid w:val="00BA464D"/>
    <w:rsid w:val="00BA51FE"/>
    <w:rsid w:val="00BA6A5C"/>
    <w:rsid w:val="00BA7034"/>
    <w:rsid w:val="00BA7066"/>
    <w:rsid w:val="00BA774A"/>
    <w:rsid w:val="00BB081D"/>
    <w:rsid w:val="00BB0CE3"/>
    <w:rsid w:val="00BB0DEF"/>
    <w:rsid w:val="00BB1B41"/>
    <w:rsid w:val="00BB1F7C"/>
    <w:rsid w:val="00BB202C"/>
    <w:rsid w:val="00BB28A2"/>
    <w:rsid w:val="00BB3185"/>
    <w:rsid w:val="00BB3EC8"/>
    <w:rsid w:val="00BB4022"/>
    <w:rsid w:val="00BB43D8"/>
    <w:rsid w:val="00BB4B46"/>
    <w:rsid w:val="00BB4B4A"/>
    <w:rsid w:val="00BB4CFF"/>
    <w:rsid w:val="00BB4DE7"/>
    <w:rsid w:val="00BB50E9"/>
    <w:rsid w:val="00BB5A71"/>
    <w:rsid w:val="00BB5CDA"/>
    <w:rsid w:val="00BB5D62"/>
    <w:rsid w:val="00BB665B"/>
    <w:rsid w:val="00BB687A"/>
    <w:rsid w:val="00BB68BC"/>
    <w:rsid w:val="00BC0941"/>
    <w:rsid w:val="00BC1304"/>
    <w:rsid w:val="00BC1DC5"/>
    <w:rsid w:val="00BC23B8"/>
    <w:rsid w:val="00BC2887"/>
    <w:rsid w:val="00BC290F"/>
    <w:rsid w:val="00BC29CD"/>
    <w:rsid w:val="00BC2ACF"/>
    <w:rsid w:val="00BC2D05"/>
    <w:rsid w:val="00BC3698"/>
    <w:rsid w:val="00BC3D2F"/>
    <w:rsid w:val="00BC3F91"/>
    <w:rsid w:val="00BC4BEA"/>
    <w:rsid w:val="00BC4D76"/>
    <w:rsid w:val="00BC5EA7"/>
    <w:rsid w:val="00BC60F5"/>
    <w:rsid w:val="00BC665D"/>
    <w:rsid w:val="00BC673C"/>
    <w:rsid w:val="00BC6F4D"/>
    <w:rsid w:val="00BC708E"/>
    <w:rsid w:val="00BC749E"/>
    <w:rsid w:val="00BC78D5"/>
    <w:rsid w:val="00BC7B15"/>
    <w:rsid w:val="00BC7BC5"/>
    <w:rsid w:val="00BD06AC"/>
    <w:rsid w:val="00BD0E1D"/>
    <w:rsid w:val="00BD16D9"/>
    <w:rsid w:val="00BD197D"/>
    <w:rsid w:val="00BD1A36"/>
    <w:rsid w:val="00BD1CC7"/>
    <w:rsid w:val="00BD29BF"/>
    <w:rsid w:val="00BD2CEF"/>
    <w:rsid w:val="00BD3275"/>
    <w:rsid w:val="00BD33E4"/>
    <w:rsid w:val="00BD3679"/>
    <w:rsid w:val="00BD3E4D"/>
    <w:rsid w:val="00BD3F60"/>
    <w:rsid w:val="00BD4055"/>
    <w:rsid w:val="00BD454C"/>
    <w:rsid w:val="00BD5A7C"/>
    <w:rsid w:val="00BD5CB4"/>
    <w:rsid w:val="00BD627F"/>
    <w:rsid w:val="00BD67EF"/>
    <w:rsid w:val="00BD6F6C"/>
    <w:rsid w:val="00BD6FE8"/>
    <w:rsid w:val="00BE08D6"/>
    <w:rsid w:val="00BE24FE"/>
    <w:rsid w:val="00BE2593"/>
    <w:rsid w:val="00BE3CFF"/>
    <w:rsid w:val="00BE3F42"/>
    <w:rsid w:val="00BE424D"/>
    <w:rsid w:val="00BE4261"/>
    <w:rsid w:val="00BE4B58"/>
    <w:rsid w:val="00BE5211"/>
    <w:rsid w:val="00BE655E"/>
    <w:rsid w:val="00BE710E"/>
    <w:rsid w:val="00BE7443"/>
    <w:rsid w:val="00BE7DC2"/>
    <w:rsid w:val="00BF0BA3"/>
    <w:rsid w:val="00BF263D"/>
    <w:rsid w:val="00BF2B51"/>
    <w:rsid w:val="00BF33F0"/>
    <w:rsid w:val="00BF4E6C"/>
    <w:rsid w:val="00BF507A"/>
    <w:rsid w:val="00BF5329"/>
    <w:rsid w:val="00BF71C1"/>
    <w:rsid w:val="00BF73EE"/>
    <w:rsid w:val="00C0001F"/>
    <w:rsid w:val="00C00565"/>
    <w:rsid w:val="00C0097A"/>
    <w:rsid w:val="00C02197"/>
    <w:rsid w:val="00C04607"/>
    <w:rsid w:val="00C049E6"/>
    <w:rsid w:val="00C04BD4"/>
    <w:rsid w:val="00C04DB2"/>
    <w:rsid w:val="00C05783"/>
    <w:rsid w:val="00C062B5"/>
    <w:rsid w:val="00C0673E"/>
    <w:rsid w:val="00C06750"/>
    <w:rsid w:val="00C06BF3"/>
    <w:rsid w:val="00C06DE9"/>
    <w:rsid w:val="00C072E9"/>
    <w:rsid w:val="00C10C42"/>
    <w:rsid w:val="00C12380"/>
    <w:rsid w:val="00C12431"/>
    <w:rsid w:val="00C128F8"/>
    <w:rsid w:val="00C12CF4"/>
    <w:rsid w:val="00C12F41"/>
    <w:rsid w:val="00C13021"/>
    <w:rsid w:val="00C13BDE"/>
    <w:rsid w:val="00C14480"/>
    <w:rsid w:val="00C145F6"/>
    <w:rsid w:val="00C14ED2"/>
    <w:rsid w:val="00C15B02"/>
    <w:rsid w:val="00C15EE9"/>
    <w:rsid w:val="00C15F3A"/>
    <w:rsid w:val="00C20356"/>
    <w:rsid w:val="00C203A5"/>
    <w:rsid w:val="00C21310"/>
    <w:rsid w:val="00C21B21"/>
    <w:rsid w:val="00C21BC0"/>
    <w:rsid w:val="00C2206D"/>
    <w:rsid w:val="00C222CF"/>
    <w:rsid w:val="00C22DFD"/>
    <w:rsid w:val="00C232AD"/>
    <w:rsid w:val="00C252D9"/>
    <w:rsid w:val="00C262A6"/>
    <w:rsid w:val="00C2657D"/>
    <w:rsid w:val="00C2681B"/>
    <w:rsid w:val="00C316F1"/>
    <w:rsid w:val="00C3198C"/>
    <w:rsid w:val="00C31BBD"/>
    <w:rsid w:val="00C33D30"/>
    <w:rsid w:val="00C35733"/>
    <w:rsid w:val="00C35A21"/>
    <w:rsid w:val="00C35EEE"/>
    <w:rsid w:val="00C364C1"/>
    <w:rsid w:val="00C36A3B"/>
    <w:rsid w:val="00C36A80"/>
    <w:rsid w:val="00C3745D"/>
    <w:rsid w:val="00C37710"/>
    <w:rsid w:val="00C3798E"/>
    <w:rsid w:val="00C4029F"/>
    <w:rsid w:val="00C4053F"/>
    <w:rsid w:val="00C41928"/>
    <w:rsid w:val="00C44540"/>
    <w:rsid w:val="00C44EED"/>
    <w:rsid w:val="00C44FA0"/>
    <w:rsid w:val="00C45199"/>
    <w:rsid w:val="00C45A7F"/>
    <w:rsid w:val="00C45DEE"/>
    <w:rsid w:val="00C46CEF"/>
    <w:rsid w:val="00C50ED3"/>
    <w:rsid w:val="00C5130D"/>
    <w:rsid w:val="00C518DA"/>
    <w:rsid w:val="00C535B8"/>
    <w:rsid w:val="00C546A1"/>
    <w:rsid w:val="00C54D45"/>
    <w:rsid w:val="00C55821"/>
    <w:rsid w:val="00C55BD8"/>
    <w:rsid w:val="00C56CB1"/>
    <w:rsid w:val="00C56DF3"/>
    <w:rsid w:val="00C57FF8"/>
    <w:rsid w:val="00C60BFB"/>
    <w:rsid w:val="00C612C8"/>
    <w:rsid w:val="00C61DC9"/>
    <w:rsid w:val="00C61DDC"/>
    <w:rsid w:val="00C64608"/>
    <w:rsid w:val="00C64C96"/>
    <w:rsid w:val="00C65EBF"/>
    <w:rsid w:val="00C66D7B"/>
    <w:rsid w:val="00C710EC"/>
    <w:rsid w:val="00C721BD"/>
    <w:rsid w:val="00C722C9"/>
    <w:rsid w:val="00C72437"/>
    <w:rsid w:val="00C741E6"/>
    <w:rsid w:val="00C74ABA"/>
    <w:rsid w:val="00C74DCF"/>
    <w:rsid w:val="00C751E2"/>
    <w:rsid w:val="00C751FA"/>
    <w:rsid w:val="00C7542B"/>
    <w:rsid w:val="00C75DF5"/>
    <w:rsid w:val="00C76274"/>
    <w:rsid w:val="00C76BE5"/>
    <w:rsid w:val="00C77679"/>
    <w:rsid w:val="00C804BD"/>
    <w:rsid w:val="00C81424"/>
    <w:rsid w:val="00C81949"/>
    <w:rsid w:val="00C81C6A"/>
    <w:rsid w:val="00C8294E"/>
    <w:rsid w:val="00C82BA3"/>
    <w:rsid w:val="00C846F5"/>
    <w:rsid w:val="00C84929"/>
    <w:rsid w:val="00C85437"/>
    <w:rsid w:val="00C8589E"/>
    <w:rsid w:val="00C85D0C"/>
    <w:rsid w:val="00C864A3"/>
    <w:rsid w:val="00C8699A"/>
    <w:rsid w:val="00C8705D"/>
    <w:rsid w:val="00C8706B"/>
    <w:rsid w:val="00C877E4"/>
    <w:rsid w:val="00C87888"/>
    <w:rsid w:val="00C91314"/>
    <w:rsid w:val="00C9161C"/>
    <w:rsid w:val="00C92011"/>
    <w:rsid w:val="00C920D9"/>
    <w:rsid w:val="00C943BB"/>
    <w:rsid w:val="00C954EB"/>
    <w:rsid w:val="00C95FAC"/>
    <w:rsid w:val="00C96EE8"/>
    <w:rsid w:val="00C97308"/>
    <w:rsid w:val="00C97FBA"/>
    <w:rsid w:val="00CA0E71"/>
    <w:rsid w:val="00CA1656"/>
    <w:rsid w:val="00CA1DA5"/>
    <w:rsid w:val="00CA2700"/>
    <w:rsid w:val="00CA2E3D"/>
    <w:rsid w:val="00CA3C4A"/>
    <w:rsid w:val="00CA4234"/>
    <w:rsid w:val="00CA44A2"/>
    <w:rsid w:val="00CA4696"/>
    <w:rsid w:val="00CA4C41"/>
    <w:rsid w:val="00CA5124"/>
    <w:rsid w:val="00CA52D6"/>
    <w:rsid w:val="00CA6BC8"/>
    <w:rsid w:val="00CA6C76"/>
    <w:rsid w:val="00CA6E30"/>
    <w:rsid w:val="00CA6E3B"/>
    <w:rsid w:val="00CA6FB5"/>
    <w:rsid w:val="00CB019E"/>
    <w:rsid w:val="00CB04F7"/>
    <w:rsid w:val="00CB0732"/>
    <w:rsid w:val="00CB0855"/>
    <w:rsid w:val="00CB0D2C"/>
    <w:rsid w:val="00CB101B"/>
    <w:rsid w:val="00CB185C"/>
    <w:rsid w:val="00CB21C8"/>
    <w:rsid w:val="00CB492C"/>
    <w:rsid w:val="00CB5426"/>
    <w:rsid w:val="00CB550B"/>
    <w:rsid w:val="00CB56A1"/>
    <w:rsid w:val="00CB5EB8"/>
    <w:rsid w:val="00CB626D"/>
    <w:rsid w:val="00CB656F"/>
    <w:rsid w:val="00CB6C65"/>
    <w:rsid w:val="00CB768B"/>
    <w:rsid w:val="00CB7BE7"/>
    <w:rsid w:val="00CB7F5C"/>
    <w:rsid w:val="00CC0261"/>
    <w:rsid w:val="00CC1339"/>
    <w:rsid w:val="00CC16D9"/>
    <w:rsid w:val="00CC2CC8"/>
    <w:rsid w:val="00CC2F90"/>
    <w:rsid w:val="00CC30F2"/>
    <w:rsid w:val="00CC3260"/>
    <w:rsid w:val="00CC3442"/>
    <w:rsid w:val="00CC3AD7"/>
    <w:rsid w:val="00CC55A3"/>
    <w:rsid w:val="00CC5AE4"/>
    <w:rsid w:val="00CC6302"/>
    <w:rsid w:val="00CC69B1"/>
    <w:rsid w:val="00CC6ABA"/>
    <w:rsid w:val="00CC7421"/>
    <w:rsid w:val="00CC7E23"/>
    <w:rsid w:val="00CD01D7"/>
    <w:rsid w:val="00CD01D9"/>
    <w:rsid w:val="00CD084D"/>
    <w:rsid w:val="00CD0E7F"/>
    <w:rsid w:val="00CD12A5"/>
    <w:rsid w:val="00CD14B9"/>
    <w:rsid w:val="00CD1FE1"/>
    <w:rsid w:val="00CD22F6"/>
    <w:rsid w:val="00CD24B0"/>
    <w:rsid w:val="00CD26F7"/>
    <w:rsid w:val="00CD2909"/>
    <w:rsid w:val="00CD2A74"/>
    <w:rsid w:val="00CD33CA"/>
    <w:rsid w:val="00CD34E3"/>
    <w:rsid w:val="00CD4043"/>
    <w:rsid w:val="00CD512B"/>
    <w:rsid w:val="00CD5C8F"/>
    <w:rsid w:val="00CD5E17"/>
    <w:rsid w:val="00CD6076"/>
    <w:rsid w:val="00CD632A"/>
    <w:rsid w:val="00CD6464"/>
    <w:rsid w:val="00CD6C10"/>
    <w:rsid w:val="00CD6E49"/>
    <w:rsid w:val="00CD6FEA"/>
    <w:rsid w:val="00CD7313"/>
    <w:rsid w:val="00CE015B"/>
    <w:rsid w:val="00CE09D1"/>
    <w:rsid w:val="00CE0B6C"/>
    <w:rsid w:val="00CE0D88"/>
    <w:rsid w:val="00CE129B"/>
    <w:rsid w:val="00CE1ADC"/>
    <w:rsid w:val="00CE1BEE"/>
    <w:rsid w:val="00CE1F9C"/>
    <w:rsid w:val="00CE281C"/>
    <w:rsid w:val="00CE2C4C"/>
    <w:rsid w:val="00CE2DCD"/>
    <w:rsid w:val="00CE4F97"/>
    <w:rsid w:val="00CE5195"/>
    <w:rsid w:val="00CE5B37"/>
    <w:rsid w:val="00CE7F07"/>
    <w:rsid w:val="00CE7FBE"/>
    <w:rsid w:val="00CF1E6C"/>
    <w:rsid w:val="00CF22F1"/>
    <w:rsid w:val="00CF2435"/>
    <w:rsid w:val="00CF43E2"/>
    <w:rsid w:val="00CF4406"/>
    <w:rsid w:val="00CF673A"/>
    <w:rsid w:val="00CF6FE7"/>
    <w:rsid w:val="00CF7AA0"/>
    <w:rsid w:val="00CF7C4D"/>
    <w:rsid w:val="00CF7EAE"/>
    <w:rsid w:val="00CF7F77"/>
    <w:rsid w:val="00D0021A"/>
    <w:rsid w:val="00D00496"/>
    <w:rsid w:val="00D018CD"/>
    <w:rsid w:val="00D01A15"/>
    <w:rsid w:val="00D01B10"/>
    <w:rsid w:val="00D01C65"/>
    <w:rsid w:val="00D025F1"/>
    <w:rsid w:val="00D02916"/>
    <w:rsid w:val="00D02CC5"/>
    <w:rsid w:val="00D0317D"/>
    <w:rsid w:val="00D03FC6"/>
    <w:rsid w:val="00D044CD"/>
    <w:rsid w:val="00D04963"/>
    <w:rsid w:val="00D04A86"/>
    <w:rsid w:val="00D04F9C"/>
    <w:rsid w:val="00D0575C"/>
    <w:rsid w:val="00D0578E"/>
    <w:rsid w:val="00D06563"/>
    <w:rsid w:val="00D06F30"/>
    <w:rsid w:val="00D07623"/>
    <w:rsid w:val="00D07704"/>
    <w:rsid w:val="00D07714"/>
    <w:rsid w:val="00D07C86"/>
    <w:rsid w:val="00D07EAB"/>
    <w:rsid w:val="00D10A35"/>
    <w:rsid w:val="00D10E27"/>
    <w:rsid w:val="00D10E35"/>
    <w:rsid w:val="00D1202E"/>
    <w:rsid w:val="00D12210"/>
    <w:rsid w:val="00D12E69"/>
    <w:rsid w:val="00D137F5"/>
    <w:rsid w:val="00D13A2A"/>
    <w:rsid w:val="00D150AC"/>
    <w:rsid w:val="00D150BB"/>
    <w:rsid w:val="00D15520"/>
    <w:rsid w:val="00D15E39"/>
    <w:rsid w:val="00D161CA"/>
    <w:rsid w:val="00D16831"/>
    <w:rsid w:val="00D173BE"/>
    <w:rsid w:val="00D20356"/>
    <w:rsid w:val="00D20CD5"/>
    <w:rsid w:val="00D20FD7"/>
    <w:rsid w:val="00D210DB"/>
    <w:rsid w:val="00D214C6"/>
    <w:rsid w:val="00D21B71"/>
    <w:rsid w:val="00D24C1B"/>
    <w:rsid w:val="00D24FA2"/>
    <w:rsid w:val="00D26185"/>
    <w:rsid w:val="00D2717F"/>
    <w:rsid w:val="00D271D3"/>
    <w:rsid w:val="00D30696"/>
    <w:rsid w:val="00D3088A"/>
    <w:rsid w:val="00D3122C"/>
    <w:rsid w:val="00D31BDB"/>
    <w:rsid w:val="00D31CDF"/>
    <w:rsid w:val="00D32257"/>
    <w:rsid w:val="00D325C1"/>
    <w:rsid w:val="00D32EC3"/>
    <w:rsid w:val="00D34030"/>
    <w:rsid w:val="00D357C1"/>
    <w:rsid w:val="00D359E2"/>
    <w:rsid w:val="00D35A32"/>
    <w:rsid w:val="00D36032"/>
    <w:rsid w:val="00D37235"/>
    <w:rsid w:val="00D3777E"/>
    <w:rsid w:val="00D378EA"/>
    <w:rsid w:val="00D37DA9"/>
    <w:rsid w:val="00D4185C"/>
    <w:rsid w:val="00D41BB7"/>
    <w:rsid w:val="00D44ACF"/>
    <w:rsid w:val="00D456D8"/>
    <w:rsid w:val="00D4663C"/>
    <w:rsid w:val="00D467E0"/>
    <w:rsid w:val="00D471CE"/>
    <w:rsid w:val="00D4743F"/>
    <w:rsid w:val="00D4786F"/>
    <w:rsid w:val="00D47B50"/>
    <w:rsid w:val="00D51966"/>
    <w:rsid w:val="00D51C5C"/>
    <w:rsid w:val="00D52319"/>
    <w:rsid w:val="00D5293A"/>
    <w:rsid w:val="00D52C78"/>
    <w:rsid w:val="00D5302C"/>
    <w:rsid w:val="00D53E1A"/>
    <w:rsid w:val="00D552B1"/>
    <w:rsid w:val="00D55E67"/>
    <w:rsid w:val="00D57165"/>
    <w:rsid w:val="00D579F9"/>
    <w:rsid w:val="00D603A7"/>
    <w:rsid w:val="00D60454"/>
    <w:rsid w:val="00D60744"/>
    <w:rsid w:val="00D60D69"/>
    <w:rsid w:val="00D61F4C"/>
    <w:rsid w:val="00D62397"/>
    <w:rsid w:val="00D62BA9"/>
    <w:rsid w:val="00D63EF0"/>
    <w:rsid w:val="00D6461D"/>
    <w:rsid w:val="00D64F42"/>
    <w:rsid w:val="00D66325"/>
    <w:rsid w:val="00D66672"/>
    <w:rsid w:val="00D7058E"/>
    <w:rsid w:val="00D72BBF"/>
    <w:rsid w:val="00D735A5"/>
    <w:rsid w:val="00D73A4A"/>
    <w:rsid w:val="00D73FC8"/>
    <w:rsid w:val="00D75636"/>
    <w:rsid w:val="00D7567C"/>
    <w:rsid w:val="00D756E5"/>
    <w:rsid w:val="00D758DD"/>
    <w:rsid w:val="00D8096D"/>
    <w:rsid w:val="00D811E1"/>
    <w:rsid w:val="00D822B9"/>
    <w:rsid w:val="00D82364"/>
    <w:rsid w:val="00D82AA3"/>
    <w:rsid w:val="00D83DD4"/>
    <w:rsid w:val="00D8463C"/>
    <w:rsid w:val="00D84EE8"/>
    <w:rsid w:val="00D87B30"/>
    <w:rsid w:val="00D87C6E"/>
    <w:rsid w:val="00D87C71"/>
    <w:rsid w:val="00D87D1C"/>
    <w:rsid w:val="00D901CE"/>
    <w:rsid w:val="00D9033B"/>
    <w:rsid w:val="00D914D2"/>
    <w:rsid w:val="00D91797"/>
    <w:rsid w:val="00D918D5"/>
    <w:rsid w:val="00D92334"/>
    <w:rsid w:val="00D92D0A"/>
    <w:rsid w:val="00D947E4"/>
    <w:rsid w:val="00D96D79"/>
    <w:rsid w:val="00D972D2"/>
    <w:rsid w:val="00DA195B"/>
    <w:rsid w:val="00DA1B80"/>
    <w:rsid w:val="00DA2B0C"/>
    <w:rsid w:val="00DA2F9C"/>
    <w:rsid w:val="00DA3E13"/>
    <w:rsid w:val="00DA4281"/>
    <w:rsid w:val="00DA4367"/>
    <w:rsid w:val="00DA4773"/>
    <w:rsid w:val="00DA564F"/>
    <w:rsid w:val="00DA5A41"/>
    <w:rsid w:val="00DA5F69"/>
    <w:rsid w:val="00DA62B0"/>
    <w:rsid w:val="00DA795E"/>
    <w:rsid w:val="00DA7ADC"/>
    <w:rsid w:val="00DB0826"/>
    <w:rsid w:val="00DB09B4"/>
    <w:rsid w:val="00DB0F2D"/>
    <w:rsid w:val="00DB248C"/>
    <w:rsid w:val="00DB2F8F"/>
    <w:rsid w:val="00DB4042"/>
    <w:rsid w:val="00DB4EDF"/>
    <w:rsid w:val="00DB56EE"/>
    <w:rsid w:val="00DB6BF0"/>
    <w:rsid w:val="00DC16C1"/>
    <w:rsid w:val="00DC279D"/>
    <w:rsid w:val="00DC2A5C"/>
    <w:rsid w:val="00DC2D15"/>
    <w:rsid w:val="00DC3AAF"/>
    <w:rsid w:val="00DC4149"/>
    <w:rsid w:val="00DC4419"/>
    <w:rsid w:val="00DC4AEC"/>
    <w:rsid w:val="00DC5D80"/>
    <w:rsid w:val="00DC627A"/>
    <w:rsid w:val="00DC77CC"/>
    <w:rsid w:val="00DD0089"/>
    <w:rsid w:val="00DD08A1"/>
    <w:rsid w:val="00DD0E10"/>
    <w:rsid w:val="00DD17B6"/>
    <w:rsid w:val="00DD2609"/>
    <w:rsid w:val="00DD31EB"/>
    <w:rsid w:val="00DD3777"/>
    <w:rsid w:val="00DD3F7C"/>
    <w:rsid w:val="00DD410E"/>
    <w:rsid w:val="00DD4897"/>
    <w:rsid w:val="00DD4995"/>
    <w:rsid w:val="00DD4B64"/>
    <w:rsid w:val="00DD4E3D"/>
    <w:rsid w:val="00DD5BDA"/>
    <w:rsid w:val="00DD5C15"/>
    <w:rsid w:val="00DD5C92"/>
    <w:rsid w:val="00DD67E4"/>
    <w:rsid w:val="00DD79AC"/>
    <w:rsid w:val="00DD7BE2"/>
    <w:rsid w:val="00DD7ED4"/>
    <w:rsid w:val="00DE0128"/>
    <w:rsid w:val="00DE13E7"/>
    <w:rsid w:val="00DE3B1D"/>
    <w:rsid w:val="00DE4942"/>
    <w:rsid w:val="00DE54C6"/>
    <w:rsid w:val="00DE5866"/>
    <w:rsid w:val="00DE5D23"/>
    <w:rsid w:val="00DF017A"/>
    <w:rsid w:val="00DF0429"/>
    <w:rsid w:val="00DF0565"/>
    <w:rsid w:val="00DF08B8"/>
    <w:rsid w:val="00DF11FE"/>
    <w:rsid w:val="00DF1A4B"/>
    <w:rsid w:val="00DF258E"/>
    <w:rsid w:val="00DF2A79"/>
    <w:rsid w:val="00E005B3"/>
    <w:rsid w:val="00E00DF4"/>
    <w:rsid w:val="00E0107C"/>
    <w:rsid w:val="00E010C0"/>
    <w:rsid w:val="00E01D6D"/>
    <w:rsid w:val="00E02598"/>
    <w:rsid w:val="00E033A6"/>
    <w:rsid w:val="00E03CF6"/>
    <w:rsid w:val="00E0428F"/>
    <w:rsid w:val="00E0541A"/>
    <w:rsid w:val="00E056B8"/>
    <w:rsid w:val="00E05DE6"/>
    <w:rsid w:val="00E06955"/>
    <w:rsid w:val="00E06A78"/>
    <w:rsid w:val="00E06B73"/>
    <w:rsid w:val="00E10194"/>
    <w:rsid w:val="00E10B29"/>
    <w:rsid w:val="00E10BDD"/>
    <w:rsid w:val="00E10CF1"/>
    <w:rsid w:val="00E12454"/>
    <w:rsid w:val="00E12747"/>
    <w:rsid w:val="00E13059"/>
    <w:rsid w:val="00E1366D"/>
    <w:rsid w:val="00E14066"/>
    <w:rsid w:val="00E1425B"/>
    <w:rsid w:val="00E145B7"/>
    <w:rsid w:val="00E145D7"/>
    <w:rsid w:val="00E14656"/>
    <w:rsid w:val="00E151B4"/>
    <w:rsid w:val="00E157E8"/>
    <w:rsid w:val="00E15B42"/>
    <w:rsid w:val="00E16C50"/>
    <w:rsid w:val="00E17EAB"/>
    <w:rsid w:val="00E20B37"/>
    <w:rsid w:val="00E210F8"/>
    <w:rsid w:val="00E212D5"/>
    <w:rsid w:val="00E22506"/>
    <w:rsid w:val="00E22B1B"/>
    <w:rsid w:val="00E23172"/>
    <w:rsid w:val="00E23584"/>
    <w:rsid w:val="00E23CC1"/>
    <w:rsid w:val="00E23DD6"/>
    <w:rsid w:val="00E24118"/>
    <w:rsid w:val="00E24179"/>
    <w:rsid w:val="00E2596F"/>
    <w:rsid w:val="00E25E1E"/>
    <w:rsid w:val="00E25F4F"/>
    <w:rsid w:val="00E2639D"/>
    <w:rsid w:val="00E267F7"/>
    <w:rsid w:val="00E27B61"/>
    <w:rsid w:val="00E3035C"/>
    <w:rsid w:val="00E3079C"/>
    <w:rsid w:val="00E31285"/>
    <w:rsid w:val="00E31D96"/>
    <w:rsid w:val="00E32C66"/>
    <w:rsid w:val="00E32F2B"/>
    <w:rsid w:val="00E3318E"/>
    <w:rsid w:val="00E3366C"/>
    <w:rsid w:val="00E33B5A"/>
    <w:rsid w:val="00E33E55"/>
    <w:rsid w:val="00E33F17"/>
    <w:rsid w:val="00E34174"/>
    <w:rsid w:val="00E341D6"/>
    <w:rsid w:val="00E348B9"/>
    <w:rsid w:val="00E35AB6"/>
    <w:rsid w:val="00E35F27"/>
    <w:rsid w:val="00E37330"/>
    <w:rsid w:val="00E37ACB"/>
    <w:rsid w:val="00E37CB4"/>
    <w:rsid w:val="00E40518"/>
    <w:rsid w:val="00E405B9"/>
    <w:rsid w:val="00E4067D"/>
    <w:rsid w:val="00E41113"/>
    <w:rsid w:val="00E41259"/>
    <w:rsid w:val="00E42AD1"/>
    <w:rsid w:val="00E42DC9"/>
    <w:rsid w:val="00E4365E"/>
    <w:rsid w:val="00E43A29"/>
    <w:rsid w:val="00E43EB8"/>
    <w:rsid w:val="00E43EE9"/>
    <w:rsid w:val="00E440FC"/>
    <w:rsid w:val="00E441B2"/>
    <w:rsid w:val="00E45CB1"/>
    <w:rsid w:val="00E4683C"/>
    <w:rsid w:val="00E47261"/>
    <w:rsid w:val="00E47DBC"/>
    <w:rsid w:val="00E512BE"/>
    <w:rsid w:val="00E52EAC"/>
    <w:rsid w:val="00E534B2"/>
    <w:rsid w:val="00E54034"/>
    <w:rsid w:val="00E544D5"/>
    <w:rsid w:val="00E548E2"/>
    <w:rsid w:val="00E54E35"/>
    <w:rsid w:val="00E5575C"/>
    <w:rsid w:val="00E561A1"/>
    <w:rsid w:val="00E56421"/>
    <w:rsid w:val="00E56801"/>
    <w:rsid w:val="00E56FB4"/>
    <w:rsid w:val="00E57253"/>
    <w:rsid w:val="00E57D25"/>
    <w:rsid w:val="00E606B4"/>
    <w:rsid w:val="00E615FB"/>
    <w:rsid w:val="00E6226F"/>
    <w:rsid w:val="00E62DD5"/>
    <w:rsid w:val="00E633D5"/>
    <w:rsid w:val="00E63874"/>
    <w:rsid w:val="00E63BF8"/>
    <w:rsid w:val="00E63E0A"/>
    <w:rsid w:val="00E646E8"/>
    <w:rsid w:val="00E64704"/>
    <w:rsid w:val="00E65056"/>
    <w:rsid w:val="00E65C05"/>
    <w:rsid w:val="00E6605E"/>
    <w:rsid w:val="00E66256"/>
    <w:rsid w:val="00E66405"/>
    <w:rsid w:val="00E668A7"/>
    <w:rsid w:val="00E676B4"/>
    <w:rsid w:val="00E70B2E"/>
    <w:rsid w:val="00E70B4B"/>
    <w:rsid w:val="00E712F3"/>
    <w:rsid w:val="00E71376"/>
    <w:rsid w:val="00E71BE7"/>
    <w:rsid w:val="00E730B9"/>
    <w:rsid w:val="00E73A26"/>
    <w:rsid w:val="00E73A7E"/>
    <w:rsid w:val="00E73A8F"/>
    <w:rsid w:val="00E73AA4"/>
    <w:rsid w:val="00E75C66"/>
    <w:rsid w:val="00E75E0F"/>
    <w:rsid w:val="00E760A4"/>
    <w:rsid w:val="00E7657D"/>
    <w:rsid w:val="00E76C5B"/>
    <w:rsid w:val="00E77D64"/>
    <w:rsid w:val="00E8074E"/>
    <w:rsid w:val="00E8123B"/>
    <w:rsid w:val="00E8205A"/>
    <w:rsid w:val="00E82227"/>
    <w:rsid w:val="00E830BF"/>
    <w:rsid w:val="00E834C0"/>
    <w:rsid w:val="00E843AA"/>
    <w:rsid w:val="00E84709"/>
    <w:rsid w:val="00E84B64"/>
    <w:rsid w:val="00E853FE"/>
    <w:rsid w:val="00E85E0E"/>
    <w:rsid w:val="00E871F9"/>
    <w:rsid w:val="00E87392"/>
    <w:rsid w:val="00E90051"/>
    <w:rsid w:val="00E9084C"/>
    <w:rsid w:val="00E90D9A"/>
    <w:rsid w:val="00E9226A"/>
    <w:rsid w:val="00E936AD"/>
    <w:rsid w:val="00E93D94"/>
    <w:rsid w:val="00E9459E"/>
    <w:rsid w:val="00E94907"/>
    <w:rsid w:val="00E9539E"/>
    <w:rsid w:val="00E959CF"/>
    <w:rsid w:val="00E96314"/>
    <w:rsid w:val="00E97002"/>
    <w:rsid w:val="00E978F6"/>
    <w:rsid w:val="00E97C2E"/>
    <w:rsid w:val="00EA033E"/>
    <w:rsid w:val="00EA04DB"/>
    <w:rsid w:val="00EA1BD6"/>
    <w:rsid w:val="00EA2102"/>
    <w:rsid w:val="00EA276F"/>
    <w:rsid w:val="00EA2F87"/>
    <w:rsid w:val="00EA3385"/>
    <w:rsid w:val="00EA3479"/>
    <w:rsid w:val="00EA3ADA"/>
    <w:rsid w:val="00EA3EE1"/>
    <w:rsid w:val="00EA406F"/>
    <w:rsid w:val="00EA44B6"/>
    <w:rsid w:val="00EA5468"/>
    <w:rsid w:val="00EA60F6"/>
    <w:rsid w:val="00EA6DEB"/>
    <w:rsid w:val="00EA76B4"/>
    <w:rsid w:val="00EA7FAD"/>
    <w:rsid w:val="00EB0C9A"/>
    <w:rsid w:val="00EB1979"/>
    <w:rsid w:val="00EB315F"/>
    <w:rsid w:val="00EB3306"/>
    <w:rsid w:val="00EB3F0E"/>
    <w:rsid w:val="00EB41F3"/>
    <w:rsid w:val="00EB4293"/>
    <w:rsid w:val="00EB4397"/>
    <w:rsid w:val="00EB539E"/>
    <w:rsid w:val="00EB6609"/>
    <w:rsid w:val="00EB74C0"/>
    <w:rsid w:val="00EB767C"/>
    <w:rsid w:val="00EB7B26"/>
    <w:rsid w:val="00EB7F1C"/>
    <w:rsid w:val="00EC002F"/>
    <w:rsid w:val="00EC0936"/>
    <w:rsid w:val="00EC13A6"/>
    <w:rsid w:val="00EC1455"/>
    <w:rsid w:val="00EC1E4A"/>
    <w:rsid w:val="00EC2240"/>
    <w:rsid w:val="00EC2363"/>
    <w:rsid w:val="00EC2452"/>
    <w:rsid w:val="00EC280D"/>
    <w:rsid w:val="00EC4469"/>
    <w:rsid w:val="00EC4BC3"/>
    <w:rsid w:val="00EC5196"/>
    <w:rsid w:val="00EC5A45"/>
    <w:rsid w:val="00EC6453"/>
    <w:rsid w:val="00ED076C"/>
    <w:rsid w:val="00ED089B"/>
    <w:rsid w:val="00ED0AA4"/>
    <w:rsid w:val="00ED0E19"/>
    <w:rsid w:val="00ED125F"/>
    <w:rsid w:val="00ED1718"/>
    <w:rsid w:val="00ED178F"/>
    <w:rsid w:val="00ED1792"/>
    <w:rsid w:val="00ED328F"/>
    <w:rsid w:val="00ED3F88"/>
    <w:rsid w:val="00ED3F99"/>
    <w:rsid w:val="00ED45C4"/>
    <w:rsid w:val="00ED4745"/>
    <w:rsid w:val="00ED5018"/>
    <w:rsid w:val="00ED52CC"/>
    <w:rsid w:val="00ED5458"/>
    <w:rsid w:val="00ED632B"/>
    <w:rsid w:val="00ED66E8"/>
    <w:rsid w:val="00ED6FB7"/>
    <w:rsid w:val="00ED76CE"/>
    <w:rsid w:val="00ED7B7B"/>
    <w:rsid w:val="00EE0066"/>
    <w:rsid w:val="00EE0DE5"/>
    <w:rsid w:val="00EE204B"/>
    <w:rsid w:val="00EE229D"/>
    <w:rsid w:val="00EE4124"/>
    <w:rsid w:val="00EE490E"/>
    <w:rsid w:val="00EE5422"/>
    <w:rsid w:val="00EE71CC"/>
    <w:rsid w:val="00EE77B5"/>
    <w:rsid w:val="00EE7903"/>
    <w:rsid w:val="00EF0ADC"/>
    <w:rsid w:val="00EF1249"/>
    <w:rsid w:val="00EF12F2"/>
    <w:rsid w:val="00EF1BE2"/>
    <w:rsid w:val="00EF274E"/>
    <w:rsid w:val="00EF2A0D"/>
    <w:rsid w:val="00EF2A25"/>
    <w:rsid w:val="00EF2D67"/>
    <w:rsid w:val="00EF34F6"/>
    <w:rsid w:val="00EF37B7"/>
    <w:rsid w:val="00EF4B02"/>
    <w:rsid w:val="00EF4B63"/>
    <w:rsid w:val="00EF53AD"/>
    <w:rsid w:val="00EF60F5"/>
    <w:rsid w:val="00EF6AFC"/>
    <w:rsid w:val="00EF6B7A"/>
    <w:rsid w:val="00EF6ED3"/>
    <w:rsid w:val="00EF7756"/>
    <w:rsid w:val="00F017F0"/>
    <w:rsid w:val="00F01AA1"/>
    <w:rsid w:val="00F03873"/>
    <w:rsid w:val="00F049CC"/>
    <w:rsid w:val="00F04DA7"/>
    <w:rsid w:val="00F05249"/>
    <w:rsid w:val="00F0562A"/>
    <w:rsid w:val="00F05830"/>
    <w:rsid w:val="00F06695"/>
    <w:rsid w:val="00F06901"/>
    <w:rsid w:val="00F06DD8"/>
    <w:rsid w:val="00F07277"/>
    <w:rsid w:val="00F07558"/>
    <w:rsid w:val="00F07C61"/>
    <w:rsid w:val="00F10CC9"/>
    <w:rsid w:val="00F116FD"/>
    <w:rsid w:val="00F11BD5"/>
    <w:rsid w:val="00F11F9D"/>
    <w:rsid w:val="00F120B8"/>
    <w:rsid w:val="00F12D44"/>
    <w:rsid w:val="00F1328F"/>
    <w:rsid w:val="00F13F51"/>
    <w:rsid w:val="00F15234"/>
    <w:rsid w:val="00F15FDD"/>
    <w:rsid w:val="00F16104"/>
    <w:rsid w:val="00F16443"/>
    <w:rsid w:val="00F17B80"/>
    <w:rsid w:val="00F17BAB"/>
    <w:rsid w:val="00F17C54"/>
    <w:rsid w:val="00F20677"/>
    <w:rsid w:val="00F2284E"/>
    <w:rsid w:val="00F22E29"/>
    <w:rsid w:val="00F231E8"/>
    <w:rsid w:val="00F23483"/>
    <w:rsid w:val="00F2416C"/>
    <w:rsid w:val="00F24361"/>
    <w:rsid w:val="00F25441"/>
    <w:rsid w:val="00F25ADB"/>
    <w:rsid w:val="00F27202"/>
    <w:rsid w:val="00F272EC"/>
    <w:rsid w:val="00F27F29"/>
    <w:rsid w:val="00F3030D"/>
    <w:rsid w:val="00F328BD"/>
    <w:rsid w:val="00F33815"/>
    <w:rsid w:val="00F33BDC"/>
    <w:rsid w:val="00F344E6"/>
    <w:rsid w:val="00F34596"/>
    <w:rsid w:val="00F34C15"/>
    <w:rsid w:val="00F35055"/>
    <w:rsid w:val="00F35148"/>
    <w:rsid w:val="00F35655"/>
    <w:rsid w:val="00F35E53"/>
    <w:rsid w:val="00F360AA"/>
    <w:rsid w:val="00F3610D"/>
    <w:rsid w:val="00F367C5"/>
    <w:rsid w:val="00F36BDA"/>
    <w:rsid w:val="00F37A52"/>
    <w:rsid w:val="00F37B73"/>
    <w:rsid w:val="00F40625"/>
    <w:rsid w:val="00F41017"/>
    <w:rsid w:val="00F421E5"/>
    <w:rsid w:val="00F428DD"/>
    <w:rsid w:val="00F429E2"/>
    <w:rsid w:val="00F42FD1"/>
    <w:rsid w:val="00F43FA8"/>
    <w:rsid w:val="00F4604A"/>
    <w:rsid w:val="00F501A5"/>
    <w:rsid w:val="00F5091E"/>
    <w:rsid w:val="00F50FB5"/>
    <w:rsid w:val="00F51F2D"/>
    <w:rsid w:val="00F5283D"/>
    <w:rsid w:val="00F52A3E"/>
    <w:rsid w:val="00F52B25"/>
    <w:rsid w:val="00F52DCC"/>
    <w:rsid w:val="00F53066"/>
    <w:rsid w:val="00F540F7"/>
    <w:rsid w:val="00F554BA"/>
    <w:rsid w:val="00F566B0"/>
    <w:rsid w:val="00F56BE2"/>
    <w:rsid w:val="00F60837"/>
    <w:rsid w:val="00F6156E"/>
    <w:rsid w:val="00F624EC"/>
    <w:rsid w:val="00F62D54"/>
    <w:rsid w:val="00F63DB0"/>
    <w:rsid w:val="00F643AB"/>
    <w:rsid w:val="00F64D45"/>
    <w:rsid w:val="00F65AEE"/>
    <w:rsid w:val="00F65B61"/>
    <w:rsid w:val="00F65CED"/>
    <w:rsid w:val="00F6615E"/>
    <w:rsid w:val="00F665AC"/>
    <w:rsid w:val="00F67629"/>
    <w:rsid w:val="00F702C3"/>
    <w:rsid w:val="00F71A8C"/>
    <w:rsid w:val="00F723BE"/>
    <w:rsid w:val="00F72B63"/>
    <w:rsid w:val="00F72D06"/>
    <w:rsid w:val="00F730CB"/>
    <w:rsid w:val="00F7386F"/>
    <w:rsid w:val="00F73DD2"/>
    <w:rsid w:val="00F7429D"/>
    <w:rsid w:val="00F74382"/>
    <w:rsid w:val="00F74938"/>
    <w:rsid w:val="00F7516F"/>
    <w:rsid w:val="00F757D0"/>
    <w:rsid w:val="00F7589E"/>
    <w:rsid w:val="00F75CB2"/>
    <w:rsid w:val="00F76C9D"/>
    <w:rsid w:val="00F77448"/>
    <w:rsid w:val="00F77798"/>
    <w:rsid w:val="00F8000F"/>
    <w:rsid w:val="00F803C2"/>
    <w:rsid w:val="00F80EAE"/>
    <w:rsid w:val="00F81732"/>
    <w:rsid w:val="00F8191D"/>
    <w:rsid w:val="00F825F2"/>
    <w:rsid w:val="00F82605"/>
    <w:rsid w:val="00F82AA6"/>
    <w:rsid w:val="00F82DF4"/>
    <w:rsid w:val="00F83A17"/>
    <w:rsid w:val="00F84642"/>
    <w:rsid w:val="00F847EB"/>
    <w:rsid w:val="00F84E17"/>
    <w:rsid w:val="00F8503C"/>
    <w:rsid w:val="00F85AC1"/>
    <w:rsid w:val="00F85BC1"/>
    <w:rsid w:val="00F85CC6"/>
    <w:rsid w:val="00F85EE7"/>
    <w:rsid w:val="00F86867"/>
    <w:rsid w:val="00F872FE"/>
    <w:rsid w:val="00F90203"/>
    <w:rsid w:val="00F90454"/>
    <w:rsid w:val="00F90CA1"/>
    <w:rsid w:val="00F916B8"/>
    <w:rsid w:val="00F92A30"/>
    <w:rsid w:val="00F92C93"/>
    <w:rsid w:val="00F93B72"/>
    <w:rsid w:val="00F93CD5"/>
    <w:rsid w:val="00F94E37"/>
    <w:rsid w:val="00F95B20"/>
    <w:rsid w:val="00F96536"/>
    <w:rsid w:val="00F96739"/>
    <w:rsid w:val="00F96ED4"/>
    <w:rsid w:val="00F970BC"/>
    <w:rsid w:val="00F9759B"/>
    <w:rsid w:val="00F97B39"/>
    <w:rsid w:val="00F97E41"/>
    <w:rsid w:val="00FA048F"/>
    <w:rsid w:val="00FA1E68"/>
    <w:rsid w:val="00FA3033"/>
    <w:rsid w:val="00FA386E"/>
    <w:rsid w:val="00FA3885"/>
    <w:rsid w:val="00FA516C"/>
    <w:rsid w:val="00FA5680"/>
    <w:rsid w:val="00FA58BC"/>
    <w:rsid w:val="00FA6458"/>
    <w:rsid w:val="00FA6C17"/>
    <w:rsid w:val="00FA6F34"/>
    <w:rsid w:val="00FB0035"/>
    <w:rsid w:val="00FB07C8"/>
    <w:rsid w:val="00FB0E46"/>
    <w:rsid w:val="00FB1529"/>
    <w:rsid w:val="00FB2AF2"/>
    <w:rsid w:val="00FB39F4"/>
    <w:rsid w:val="00FB39F5"/>
    <w:rsid w:val="00FB3D21"/>
    <w:rsid w:val="00FB4AC2"/>
    <w:rsid w:val="00FB5244"/>
    <w:rsid w:val="00FB5CAE"/>
    <w:rsid w:val="00FB7229"/>
    <w:rsid w:val="00FB7328"/>
    <w:rsid w:val="00FB7481"/>
    <w:rsid w:val="00FB7510"/>
    <w:rsid w:val="00FB7986"/>
    <w:rsid w:val="00FB7B21"/>
    <w:rsid w:val="00FC017F"/>
    <w:rsid w:val="00FC02A8"/>
    <w:rsid w:val="00FC0E5A"/>
    <w:rsid w:val="00FC1034"/>
    <w:rsid w:val="00FC18E3"/>
    <w:rsid w:val="00FC2AFE"/>
    <w:rsid w:val="00FC3057"/>
    <w:rsid w:val="00FC4C8C"/>
    <w:rsid w:val="00FC568E"/>
    <w:rsid w:val="00FC5AD3"/>
    <w:rsid w:val="00FC628F"/>
    <w:rsid w:val="00FC6299"/>
    <w:rsid w:val="00FC6A36"/>
    <w:rsid w:val="00FC6EE5"/>
    <w:rsid w:val="00FC721D"/>
    <w:rsid w:val="00FC7B0D"/>
    <w:rsid w:val="00FD1AC6"/>
    <w:rsid w:val="00FD362D"/>
    <w:rsid w:val="00FD3ACB"/>
    <w:rsid w:val="00FD45B1"/>
    <w:rsid w:val="00FD45DC"/>
    <w:rsid w:val="00FD4627"/>
    <w:rsid w:val="00FD4DFB"/>
    <w:rsid w:val="00FD5102"/>
    <w:rsid w:val="00FD5208"/>
    <w:rsid w:val="00FD542C"/>
    <w:rsid w:val="00FD5658"/>
    <w:rsid w:val="00FD5AF1"/>
    <w:rsid w:val="00FD5BC5"/>
    <w:rsid w:val="00FD5D50"/>
    <w:rsid w:val="00FD5DD9"/>
    <w:rsid w:val="00FD62E7"/>
    <w:rsid w:val="00FD633E"/>
    <w:rsid w:val="00FD6531"/>
    <w:rsid w:val="00FD670B"/>
    <w:rsid w:val="00FD6A35"/>
    <w:rsid w:val="00FD6EAE"/>
    <w:rsid w:val="00FD77C3"/>
    <w:rsid w:val="00FE01AD"/>
    <w:rsid w:val="00FE01FF"/>
    <w:rsid w:val="00FE0C79"/>
    <w:rsid w:val="00FE1187"/>
    <w:rsid w:val="00FE1304"/>
    <w:rsid w:val="00FE2792"/>
    <w:rsid w:val="00FE398F"/>
    <w:rsid w:val="00FE408B"/>
    <w:rsid w:val="00FE4400"/>
    <w:rsid w:val="00FE514A"/>
    <w:rsid w:val="00FE558A"/>
    <w:rsid w:val="00FE5991"/>
    <w:rsid w:val="00FE5CBB"/>
    <w:rsid w:val="00FE5D2B"/>
    <w:rsid w:val="00FE6C56"/>
    <w:rsid w:val="00FE767A"/>
    <w:rsid w:val="00FE7749"/>
    <w:rsid w:val="00FE77AB"/>
    <w:rsid w:val="00FF0134"/>
    <w:rsid w:val="00FF02D1"/>
    <w:rsid w:val="00FF27F7"/>
    <w:rsid w:val="00FF2C2A"/>
    <w:rsid w:val="00FF2DF4"/>
    <w:rsid w:val="00FF323C"/>
    <w:rsid w:val="00FF54C7"/>
    <w:rsid w:val="00FF56FB"/>
    <w:rsid w:val="00FF5BE9"/>
    <w:rsid w:val="00FF63B0"/>
    <w:rsid w:val="00FF73B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,"/>
  <w15:chartTrackingRefBased/>
  <w15:docId w15:val="{A5BA4AB2-1C59-4EAB-BC81-5C501E46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Body Text" w:uiPriority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24FE"/>
    <w:rPr>
      <w:rFonts w:ascii="CG Times" w:hAnsi="CG Times"/>
      <w:sz w:val="22"/>
      <w:lang w:eastAsia="en-US"/>
    </w:rPr>
  </w:style>
  <w:style w:type="paragraph" w:styleId="Heading1">
    <w:name w:val="heading 1"/>
    <w:basedOn w:val="Normal"/>
    <w:link w:val="Heading1Char"/>
    <w:uiPriority w:val="1"/>
    <w:rsid w:val="00A514F4"/>
    <w:pPr>
      <w:spacing w:before="320" w:after="240" w:line="360" w:lineRule="exact"/>
      <w:ind w:right="6"/>
      <w:jc w:val="center"/>
      <w:outlineLvl w:val="0"/>
    </w:pPr>
    <w:rPr>
      <w:rFonts w:ascii="Times New Roman" w:hAnsi="Times New Roman"/>
      <w:b/>
      <w:smallCaps/>
      <w:sz w:val="36"/>
    </w:rPr>
  </w:style>
  <w:style w:type="paragraph" w:styleId="Heading2">
    <w:name w:val="heading 2"/>
    <w:basedOn w:val="ggindex"/>
    <w:link w:val="Heading2Char"/>
    <w:uiPriority w:val="1"/>
    <w:qFormat/>
    <w:rsid w:val="007604F5"/>
    <w:pPr>
      <w:tabs>
        <w:tab w:val="clear" w:pos="4560"/>
        <w:tab w:val="right" w:leader="dot" w:pos="9356"/>
      </w:tabs>
      <w:spacing w:after="40" w:line="170" w:lineRule="exact"/>
      <w:outlineLvl w:val="1"/>
    </w:pPr>
    <w:rPr>
      <w:rFonts w:ascii="Times New Roman" w:hAnsi="Times New Roman"/>
      <w:caps/>
      <w:sz w:val="17"/>
      <w:szCs w:val="17"/>
    </w:rPr>
  </w:style>
  <w:style w:type="paragraph" w:styleId="Heading3">
    <w:name w:val="heading 3"/>
    <w:basedOn w:val="ggindex"/>
    <w:link w:val="Heading3Char"/>
    <w:uiPriority w:val="1"/>
    <w:qFormat/>
    <w:rsid w:val="00540E56"/>
    <w:pPr>
      <w:tabs>
        <w:tab w:val="clear" w:pos="4560"/>
        <w:tab w:val="right" w:leader="dot" w:pos="9356"/>
      </w:tabs>
      <w:spacing w:line="170" w:lineRule="exact"/>
      <w:ind w:left="420" w:hanging="420"/>
      <w:outlineLvl w:val="2"/>
    </w:pPr>
    <w:rPr>
      <w:rFonts w:ascii="Times New Roman" w:hAnsi="Times New Roman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1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2">
    <w:name w:val="2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Paranumbers">
    <w:name w:val="Para numbers"/>
    <w:rPr>
      <w:rFonts w:ascii="CG Times" w:hAnsi="CG Times"/>
      <w:noProof w:val="0"/>
      <w:sz w:val="22"/>
      <w:lang w:val="en-US"/>
    </w:rPr>
  </w:style>
  <w:style w:type="paragraph" w:customStyle="1" w:styleId="21">
    <w:name w:val="2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3">
    <w:name w:val="2 3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2">
    <w:name w:val="1 2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2">
    <w:name w:val="general 2"/>
    <w:pPr>
      <w:tabs>
        <w:tab w:val="left" w:pos="-720"/>
      </w:tabs>
      <w:suppressAutoHyphens/>
      <w:ind w:firstLine="566"/>
    </w:pPr>
    <w:rPr>
      <w:rFonts w:ascii="CG Times" w:hAnsi="CG Times"/>
      <w:sz w:val="22"/>
      <w:lang w:val="en-US" w:eastAsia="en-US"/>
    </w:rPr>
  </w:style>
  <w:style w:type="paragraph" w:customStyle="1" w:styleId="general1">
    <w:name w:val="general 1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5">
    <w:name w:val="general 5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777" w:hanging="737"/>
    </w:pPr>
    <w:rPr>
      <w:rFonts w:ascii="CG Times" w:hAnsi="CG Times"/>
      <w:sz w:val="22"/>
      <w:lang w:val="en-US" w:eastAsia="en-US"/>
    </w:rPr>
  </w:style>
  <w:style w:type="paragraph" w:customStyle="1" w:styleId="general3">
    <w:name w:val="general 3"/>
    <w:pPr>
      <w:tabs>
        <w:tab w:val="left" w:pos="-720"/>
        <w:tab w:val="left" w:pos="0"/>
        <w:tab w:val="left" w:pos="720"/>
      </w:tabs>
      <w:suppressAutoHyphens/>
      <w:ind w:left="1303" w:hanging="737"/>
    </w:pPr>
    <w:rPr>
      <w:rFonts w:ascii="CG Times" w:hAnsi="CG Times"/>
      <w:sz w:val="22"/>
      <w:lang w:val="en-US" w:eastAsia="en-US"/>
    </w:rPr>
  </w:style>
  <w:style w:type="paragraph" w:customStyle="1" w:styleId="general4">
    <w:name w:val="general 4"/>
    <w:pPr>
      <w:tabs>
        <w:tab w:val="left" w:pos="-720"/>
        <w:tab w:val="left" w:pos="0"/>
        <w:tab w:val="left" w:pos="720"/>
        <w:tab w:val="left" w:pos="1440"/>
      </w:tabs>
      <w:suppressAutoHyphens/>
      <w:ind w:left="2040" w:hanging="737"/>
    </w:pPr>
    <w:rPr>
      <w:rFonts w:ascii="CG Times" w:hAnsi="CG Times"/>
      <w:sz w:val="22"/>
      <w:lang w:val="en-US" w:eastAsia="en-US"/>
    </w:rPr>
  </w:style>
  <w:style w:type="paragraph" w:customStyle="1" w:styleId="clausenotes1">
    <w:name w:val="clause notes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clausenotes2">
    <w:name w:val="clause notes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general6">
    <w:name w:val="general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514"/>
    </w:pPr>
    <w:rPr>
      <w:rFonts w:ascii="CG Times" w:hAnsi="CG Times"/>
      <w:sz w:val="22"/>
      <w:lang w:val="en-US" w:eastAsia="en-US"/>
    </w:rPr>
  </w:style>
  <w:style w:type="paragraph" w:customStyle="1" w:styleId="24">
    <w:name w:val="2 4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3">
    <w:name w:val="1 3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14">
    <w:name w:val="1 4"/>
    <w:pPr>
      <w:tabs>
        <w:tab w:val="left" w:pos="-720"/>
        <w:tab w:val="left" w:pos="0"/>
        <w:tab w:val="left" w:pos="720"/>
        <w:tab w:val="left" w:pos="1440"/>
      </w:tabs>
      <w:suppressAutoHyphens/>
      <w:ind w:left="2160"/>
    </w:pPr>
    <w:rPr>
      <w:rFonts w:ascii="CG Times" w:hAnsi="CG Times"/>
      <w:sz w:val="22"/>
      <w:lang w:val="en-US" w:eastAsia="en-US"/>
    </w:rPr>
  </w:style>
  <w:style w:type="paragraph" w:customStyle="1" w:styleId="16">
    <w:name w:val="1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/>
    </w:pPr>
    <w:rPr>
      <w:rFonts w:ascii="CG Times" w:hAnsi="CG Times"/>
      <w:sz w:val="22"/>
      <w:lang w:val="en-US" w:eastAsia="en-US"/>
    </w:rPr>
  </w:style>
  <w:style w:type="paragraph" w:customStyle="1" w:styleId="17">
    <w:name w:val="1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8a">
    <w:name w:val="1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5">
    <w:name w:val="1 5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27">
    <w:name w:val="2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5">
    <w:name w:val="2 5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6">
    <w:name w:val="2 6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8a">
    <w:name w:val="2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Times" w:hAnsi="CG Times"/>
      <w:sz w:val="22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Times" w:hAnsi="CG Times"/>
      <w:sz w:val="22"/>
      <w:lang w:val="en-US" w:eastAsia="en-US"/>
    </w:rPr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Times" w:hAnsi="CG Times"/>
      <w:sz w:val="22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Times" w:hAnsi="CG Times"/>
      <w:sz w:val="22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Times" w:hAnsi="CG Times"/>
      <w:sz w:val="22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Times" w:hAnsi="CG Times"/>
      <w:sz w:val="22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Times" w:hAnsi="CG Times"/>
      <w:sz w:val="22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Times" w:hAnsi="CG Times"/>
      <w:sz w:val="22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Times" w:hAnsi="CG Times"/>
      <w:b/>
      <w:sz w:val="22"/>
      <w:lang w:val="en-US" w:eastAsia="en-US"/>
    </w:rPr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Times" w:hAnsi="CG Times"/>
      <w:sz w:val="22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next w:val="11"/>
    <w:uiPriority w:val="39"/>
    <w:rsid w:val="00ED66E8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b/>
      <w:smallCaps/>
      <w:color w:val="000000"/>
      <w:sz w:val="17"/>
      <w:lang w:val="en-US" w:eastAsia="en-US"/>
    </w:rPr>
  </w:style>
  <w:style w:type="paragraph" w:styleId="TOC2">
    <w:name w:val="toc 2"/>
    <w:next w:val="12"/>
    <w:autoRedefine/>
    <w:uiPriority w:val="39"/>
    <w:rsid w:val="00ED66E8"/>
    <w:pPr>
      <w:tabs>
        <w:tab w:val="left" w:leader="dot" w:pos="9000"/>
        <w:tab w:val="right" w:pos="9360"/>
      </w:tabs>
      <w:suppressAutoHyphens/>
      <w:ind w:left="1440" w:right="720" w:hanging="720"/>
    </w:pPr>
    <w:rPr>
      <w:color w:val="000000"/>
      <w:sz w:val="17"/>
      <w:lang w:val="en-US" w:eastAsia="en-US"/>
    </w:rPr>
  </w:style>
  <w:style w:type="paragraph" w:styleId="TOC3">
    <w:name w:val="toc 3"/>
    <w:basedOn w:val="Normal"/>
    <w:next w:val="Normal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uiPriority w:val="3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uiPriority w:val="3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39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3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3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aliases w:val="Header Odd"/>
    <w:basedOn w:val="Normal"/>
    <w:link w:val="HeaderChar"/>
    <w:uiPriority w:val="99"/>
    <w:pPr>
      <w:tabs>
        <w:tab w:val="center" w:pos="4680"/>
        <w:tab w:val="right" w:pos="9360"/>
      </w:tabs>
      <w:spacing w:line="170" w:lineRule="exact"/>
    </w:pPr>
    <w:rPr>
      <w:rFonts w:ascii="CG Times (W1)" w:hAnsi="CG Times (W1)"/>
      <w:sz w:val="17"/>
    </w:rPr>
  </w:style>
  <w:style w:type="character" w:styleId="PageNumber">
    <w:name w:val="page number"/>
    <w:rPr>
      <w:sz w:val="21"/>
    </w:rPr>
  </w:style>
  <w:style w:type="paragraph" w:customStyle="1" w:styleId="ggindex">
    <w:name w:val="ggindex"/>
    <w:basedOn w:val="Normal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4560"/>
      </w:tabs>
      <w:spacing w:line="130" w:lineRule="exact"/>
    </w:pPr>
    <w:rPr>
      <w:rFonts w:ascii="CG Times (W1)" w:hAnsi="CG Times (W1)"/>
      <w:sz w:val="13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26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88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link w:val="Heading1"/>
    <w:uiPriority w:val="1"/>
    <w:rsid w:val="00A514F4"/>
    <w:rPr>
      <w:b/>
      <w:smallCaps/>
      <w:sz w:val="36"/>
      <w:lang w:eastAsia="en-US"/>
    </w:rPr>
  </w:style>
  <w:style w:type="character" w:customStyle="1" w:styleId="Heading2Char">
    <w:name w:val="Heading 2 Char"/>
    <w:link w:val="Heading2"/>
    <w:uiPriority w:val="1"/>
    <w:rsid w:val="007604F5"/>
    <w:rPr>
      <w:caps/>
      <w:sz w:val="17"/>
      <w:szCs w:val="17"/>
      <w:lang w:eastAsia="en-US"/>
    </w:rPr>
  </w:style>
  <w:style w:type="character" w:customStyle="1" w:styleId="Heading3Char">
    <w:name w:val="Heading 3 Char"/>
    <w:link w:val="Heading3"/>
    <w:uiPriority w:val="1"/>
    <w:rsid w:val="00540E56"/>
    <w:rPr>
      <w:b/>
      <w:sz w:val="17"/>
      <w:szCs w:val="17"/>
      <w:lang w:eastAsia="en-US"/>
    </w:rPr>
  </w:style>
  <w:style w:type="paragraph" w:styleId="BodyText">
    <w:name w:val="Body Text"/>
    <w:basedOn w:val="Normal"/>
    <w:link w:val="BodyTextChar"/>
    <w:uiPriority w:val="1"/>
    <w:rsid w:val="00954D53"/>
    <w:pPr>
      <w:widowControl w:val="0"/>
      <w:ind w:left="416"/>
    </w:pPr>
    <w:rPr>
      <w:rFonts w:ascii="Times New Roman" w:hAnsi="Times New Roman"/>
      <w:sz w:val="12"/>
      <w:szCs w:val="12"/>
      <w:lang w:val="en-US"/>
    </w:rPr>
  </w:style>
  <w:style w:type="character" w:customStyle="1" w:styleId="BodyTextChar">
    <w:name w:val="Body Text Char"/>
    <w:link w:val="BodyText"/>
    <w:uiPriority w:val="1"/>
    <w:rsid w:val="00954D53"/>
    <w:rPr>
      <w:sz w:val="12"/>
      <w:szCs w:val="12"/>
      <w:lang w:val="en-US" w:eastAsia="en-US"/>
    </w:rPr>
  </w:style>
  <w:style w:type="paragraph" w:styleId="ListParagraph">
    <w:name w:val="List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character" w:customStyle="1" w:styleId="FooterChar">
    <w:name w:val="Footer Char"/>
    <w:link w:val="Footer"/>
    <w:uiPriority w:val="99"/>
    <w:rsid w:val="00925343"/>
    <w:rPr>
      <w:rFonts w:ascii="CG Times" w:hAnsi="CG Times"/>
      <w:sz w:val="22"/>
      <w:lang w:eastAsia="en-US"/>
    </w:rPr>
  </w:style>
  <w:style w:type="character" w:styleId="Hyperlink">
    <w:name w:val="Hyperlink"/>
    <w:uiPriority w:val="99"/>
    <w:unhideWhenUsed/>
    <w:rsid w:val="00925343"/>
    <w:rPr>
      <w:color w:val="0000FF"/>
      <w:u w:val="single"/>
    </w:rPr>
  </w:style>
  <w:style w:type="table" w:styleId="TableGrid">
    <w:name w:val="Table Grid"/>
    <w:basedOn w:val="TableNormal"/>
    <w:rsid w:val="0082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qFormat/>
    <w:rsid w:val="00821DB9"/>
    <w:pPr>
      <w:spacing w:before="320" w:after="240" w:line="360" w:lineRule="exact"/>
      <w:jc w:val="center"/>
    </w:pPr>
    <w:rPr>
      <w:rFonts w:ascii="Times New Roman" w:eastAsia="Calibri" w:hAnsi="Times New Roman"/>
      <w:b/>
      <w:smallCaps/>
      <w:color w:val="000000"/>
      <w:sz w:val="36"/>
      <w:szCs w:val="22"/>
    </w:rPr>
  </w:style>
  <w:style w:type="character" w:customStyle="1" w:styleId="Heading1Char0">
    <w:name w:val="Heading1 Char"/>
    <w:link w:val="Heading10"/>
    <w:rsid w:val="00821DB9"/>
    <w:rPr>
      <w:rFonts w:eastAsia="Calibri"/>
      <w:b/>
      <w:smallCaps/>
      <w:color w:val="000000"/>
      <w:sz w:val="36"/>
      <w:szCs w:val="22"/>
      <w:lang w:eastAsia="en-US"/>
    </w:rPr>
  </w:style>
  <w:style w:type="character" w:customStyle="1" w:styleId="HeaderChar">
    <w:name w:val="Header Char"/>
    <w:aliases w:val="Header Odd Char"/>
    <w:link w:val="Header"/>
    <w:uiPriority w:val="99"/>
    <w:rsid w:val="00E151B4"/>
    <w:rPr>
      <w:rFonts w:ascii="CG Times (W1)" w:hAnsi="CG Times (W1)"/>
      <w:sz w:val="17"/>
      <w:lang w:eastAsia="en-US"/>
    </w:rPr>
  </w:style>
  <w:style w:type="paragraph" w:customStyle="1" w:styleId="Galley">
    <w:name w:val="Galley"/>
    <w:link w:val="GalleyChar"/>
    <w:qFormat/>
    <w:rsid w:val="00E151B4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sz w:val="17"/>
    </w:rPr>
  </w:style>
  <w:style w:type="character" w:customStyle="1" w:styleId="GalleyChar">
    <w:name w:val="Galley Char"/>
    <w:link w:val="Galley"/>
    <w:rsid w:val="00E151B4"/>
    <w:rPr>
      <w:sz w:val="17"/>
    </w:rPr>
  </w:style>
  <w:style w:type="paragraph" w:styleId="TOCHeading">
    <w:name w:val="TOC Heading"/>
    <w:basedOn w:val="Heading1"/>
    <w:next w:val="Normal"/>
    <w:uiPriority w:val="39"/>
    <w:unhideWhenUsed/>
    <w:rsid w:val="00D0317D"/>
    <w:pPr>
      <w:keepNext/>
      <w:keepLines/>
      <w:spacing w:before="240" w:after="0" w:line="259" w:lineRule="auto"/>
      <w:ind w:right="0"/>
      <w:jc w:val="left"/>
      <w:outlineLvl w:val="9"/>
    </w:pPr>
    <w:rPr>
      <w:rFonts w:ascii="Calibri Light" w:hAnsi="Calibri Light"/>
      <w:b w:val="0"/>
      <w:smallCaps w:val="0"/>
      <w:color w:val="2E74B5"/>
      <w:sz w:val="32"/>
      <w:szCs w:val="32"/>
      <w:lang w:val="en-US"/>
    </w:rPr>
  </w:style>
  <w:style w:type="paragraph" w:customStyle="1" w:styleId="clauseheadlevel2">
    <w:name w:val="clauseheadlevel2"/>
    <w:uiPriority w:val="99"/>
    <w:rsid w:val="00A37D08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character" w:styleId="CommentReference">
    <w:name w:val="annotation reference"/>
    <w:rsid w:val="00F72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D06"/>
    <w:rPr>
      <w:sz w:val="20"/>
    </w:rPr>
  </w:style>
  <w:style w:type="character" w:customStyle="1" w:styleId="CommentTextChar">
    <w:name w:val="Comment Text Char"/>
    <w:link w:val="CommentText"/>
    <w:rsid w:val="00F72D06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2D06"/>
    <w:rPr>
      <w:b/>
      <w:bCs/>
    </w:rPr>
  </w:style>
  <w:style w:type="character" w:customStyle="1" w:styleId="CommentSubjectChar">
    <w:name w:val="Comment Subject Char"/>
    <w:link w:val="CommentSubject"/>
    <w:rsid w:val="00F72D06"/>
    <w:rPr>
      <w:rFonts w:ascii="CG Times" w:hAnsi="CG Times"/>
      <w:b/>
      <w:bCs/>
      <w:lang w:eastAsia="en-US"/>
    </w:rPr>
  </w:style>
  <w:style w:type="paragraph" w:styleId="ListBullet">
    <w:name w:val="List Bullet"/>
    <w:basedOn w:val="Normal"/>
    <w:rsid w:val="004D17DF"/>
    <w:pPr>
      <w:numPr>
        <w:numId w:val="1"/>
      </w:numPr>
      <w:contextualSpacing/>
    </w:pPr>
  </w:style>
  <w:style w:type="character" w:styleId="FollowedHyperlink">
    <w:name w:val="FollowedHyperlink"/>
    <w:rsid w:val="00F3030D"/>
    <w:rPr>
      <w:color w:val="954F72"/>
      <w:u w:val="single"/>
    </w:rPr>
  </w:style>
  <w:style w:type="character" w:styleId="Emphasis">
    <w:name w:val="Emphasis"/>
    <w:aliases w:val="Reg Space"/>
    <w:qFormat/>
    <w:rsid w:val="00433A0B"/>
    <w:rPr>
      <w:rFonts w:ascii="Times New Roman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governmentgazette.s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3F31-B385-4233-AE4D-4D89F552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33</Pages>
  <Words>15692</Words>
  <Characters>89449</Characters>
  <Application>Microsoft Office Word</Application>
  <DocSecurity>0</DocSecurity>
  <Lines>745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 Index - Vol. I January-June 2021</vt:lpstr>
    </vt:vector>
  </TitlesOfParts>
  <Company>DAIS</Company>
  <LinksUpToDate>false</LinksUpToDate>
  <CharactersWithSpaces>104932</CharactersWithSpaces>
  <SharedDoc>false</SharedDoc>
  <HLinks>
    <vt:vector size="48" baseType="variant">
      <vt:variant>
        <vt:i4>3014762</vt:i4>
      </vt:variant>
      <vt:variant>
        <vt:i4>33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_Toc30776655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_Toc30776654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_Toc30776653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_Toc30776652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_Toc30776651</vt:lpwstr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 Index - Vol. I January-June 2021</dc:title>
  <dc:subject/>
  <dc:creator>Elyse Ellgar;Alicia Wheaton</dc:creator>
  <cp:keywords/>
  <dc:description/>
  <cp:lastModifiedBy>Alicia Wheaton</cp:lastModifiedBy>
  <cp:revision>235</cp:revision>
  <cp:lastPrinted>2021-08-23T05:54:00Z</cp:lastPrinted>
  <dcterms:created xsi:type="dcterms:W3CDTF">2021-07-19T04:47:00Z</dcterms:created>
  <dcterms:modified xsi:type="dcterms:W3CDTF">2021-08-23T05:56:00Z</dcterms:modified>
</cp:coreProperties>
</file>