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A504" w14:textId="7D3F550C"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1753EE4F" wp14:editId="09EA1BD4">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2D20A7">
        <w:rPr>
          <w:rStyle w:val="StyleTimesNewRoman105pt"/>
        </w:rPr>
        <w:t>19</w:t>
      </w:r>
      <w:r w:rsidR="00DA30CF" w:rsidRPr="007A0461">
        <w:rPr>
          <w:rStyle w:val="StyleTimesNewRoman105pt"/>
        </w:rPr>
        <w:tab/>
      </w:r>
      <w:r w:rsidR="00575614" w:rsidRPr="007A0461">
        <w:rPr>
          <w:rStyle w:val="StyleTimesNewRoman105pt"/>
        </w:rPr>
        <w:t xml:space="preserve">p. </w:t>
      </w:r>
      <w:r w:rsidR="002D20A7">
        <w:rPr>
          <w:rStyle w:val="StyleTimesNewRoman105pt"/>
        </w:rPr>
        <w:t>893</w:t>
      </w:r>
    </w:p>
    <w:p w14:paraId="47E62CC5"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645062BF"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7AE929C7"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5DF4A2D0" w14:textId="77777777" w:rsidR="008008DD" w:rsidRPr="003471CD" w:rsidRDefault="008008DD" w:rsidP="008008DD">
      <w:pPr>
        <w:pBdr>
          <w:top w:val="single" w:sz="6" w:space="0" w:color="auto"/>
        </w:pBdr>
        <w:spacing w:after="0" w:line="240" w:lineRule="auto"/>
        <w:jc w:val="center"/>
        <w:rPr>
          <w:color w:val="000000"/>
          <w:sz w:val="20"/>
        </w:rPr>
      </w:pPr>
    </w:p>
    <w:p w14:paraId="0D16F895" w14:textId="38D65D3D"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2D20A7">
        <w:rPr>
          <w:smallCaps/>
          <w:color w:val="000000"/>
          <w:sz w:val="28"/>
          <w:szCs w:val="26"/>
        </w:rPr>
        <w:t xml:space="preserve">24 March </w:t>
      </w:r>
      <w:r w:rsidRPr="003471CD">
        <w:rPr>
          <w:smallCaps/>
          <w:color w:val="000000"/>
          <w:sz w:val="28"/>
          <w:szCs w:val="26"/>
        </w:rPr>
        <w:t>20</w:t>
      </w:r>
      <w:r w:rsidR="00E02241" w:rsidRPr="003471CD">
        <w:rPr>
          <w:smallCaps/>
          <w:color w:val="000000"/>
          <w:sz w:val="28"/>
          <w:szCs w:val="26"/>
        </w:rPr>
        <w:t>2</w:t>
      </w:r>
      <w:r w:rsidR="00B304BC">
        <w:rPr>
          <w:smallCaps/>
          <w:color w:val="000000"/>
          <w:sz w:val="28"/>
          <w:szCs w:val="26"/>
        </w:rPr>
        <w:t>2</w:t>
      </w:r>
    </w:p>
    <w:p w14:paraId="454B18A3" w14:textId="77777777" w:rsidR="008008DD" w:rsidRPr="003471CD" w:rsidRDefault="008008DD" w:rsidP="008008DD">
      <w:pPr>
        <w:spacing w:after="0" w:line="240" w:lineRule="exact"/>
        <w:jc w:val="center"/>
        <w:rPr>
          <w:color w:val="000000"/>
          <w:sz w:val="20"/>
        </w:rPr>
      </w:pPr>
    </w:p>
    <w:p w14:paraId="6CFCFB01" w14:textId="77777777" w:rsidR="008008DD" w:rsidRPr="003471CD" w:rsidRDefault="008008DD" w:rsidP="008008DD">
      <w:pPr>
        <w:pBdr>
          <w:top w:val="single" w:sz="6" w:space="1" w:color="auto"/>
        </w:pBdr>
        <w:spacing w:after="0" w:line="360" w:lineRule="exact"/>
        <w:jc w:val="center"/>
        <w:rPr>
          <w:color w:val="000000"/>
          <w:sz w:val="20"/>
          <w:szCs w:val="20"/>
        </w:rPr>
      </w:pPr>
    </w:p>
    <w:p w14:paraId="403654BE"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7F5DCEC4" w14:textId="77777777" w:rsidR="001B7138" w:rsidRPr="003471CD" w:rsidRDefault="001B7138" w:rsidP="00FB48A8">
      <w:pPr>
        <w:spacing w:after="0" w:line="320" w:lineRule="exact"/>
        <w:ind w:left="2268" w:right="2414" w:firstLine="142"/>
        <w:rPr>
          <w:smallCaps/>
          <w:szCs w:val="17"/>
        </w:rPr>
      </w:pPr>
    </w:p>
    <w:p w14:paraId="4CD23BEC"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195D4F7F" w14:textId="49AF3BA9" w:rsidR="00533639" w:rsidRDefault="00831E93" w:rsidP="00533639">
          <w:pPr>
            <w:pStyle w:val="TOC1"/>
            <w:spacing w:before="0"/>
            <w:rPr>
              <w:rFonts w:asciiTheme="minorHAnsi" w:eastAsiaTheme="minorEastAsia" w:hAnsiTheme="minorHAnsi" w:cstheme="minorBidi"/>
              <w:noProof/>
              <w:sz w:val="22"/>
              <w:lang w:eastAsia="en-AU"/>
            </w:r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hyperlink w:anchor="_Toc99012705" w:history="1">
            <w:r w:rsidR="00533639" w:rsidRPr="00847033">
              <w:rPr>
                <w:rStyle w:val="Hyperlink"/>
                <w:noProof/>
              </w:rPr>
              <w:t>Governor’s Instruments</w:t>
            </w:r>
          </w:hyperlink>
        </w:p>
        <w:p w14:paraId="2BBF846B" w14:textId="766D2060" w:rsidR="00533639" w:rsidRDefault="008A2D7A">
          <w:pPr>
            <w:pStyle w:val="TOC2"/>
            <w:rPr>
              <w:rFonts w:asciiTheme="minorHAnsi" w:eastAsiaTheme="minorEastAsia" w:hAnsiTheme="minorHAnsi" w:cstheme="minorBidi"/>
              <w:noProof/>
              <w:sz w:val="22"/>
              <w:lang w:eastAsia="en-AU"/>
            </w:rPr>
          </w:pPr>
          <w:hyperlink w:anchor="_Toc99012706" w:history="1">
            <w:r w:rsidR="00533639" w:rsidRPr="00847033">
              <w:rPr>
                <w:rStyle w:val="Hyperlink"/>
                <w:noProof/>
              </w:rPr>
              <w:t>Appointments</w:t>
            </w:r>
            <w:r w:rsidR="00533639">
              <w:rPr>
                <w:noProof/>
                <w:webHidden/>
              </w:rPr>
              <w:tab/>
            </w:r>
            <w:r w:rsidR="00533639">
              <w:rPr>
                <w:noProof/>
                <w:webHidden/>
              </w:rPr>
              <w:fldChar w:fldCharType="begin"/>
            </w:r>
            <w:r w:rsidR="00533639">
              <w:rPr>
                <w:noProof/>
                <w:webHidden/>
              </w:rPr>
              <w:instrText xml:space="preserve"> PAGEREF _Toc99012706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6D47C912" w14:textId="3D841E3F" w:rsidR="00533639" w:rsidRDefault="008A2D7A">
          <w:pPr>
            <w:pStyle w:val="TOC2"/>
            <w:rPr>
              <w:rFonts w:asciiTheme="minorHAnsi" w:eastAsiaTheme="minorEastAsia" w:hAnsiTheme="minorHAnsi" w:cstheme="minorBidi"/>
              <w:noProof/>
              <w:sz w:val="22"/>
              <w:lang w:eastAsia="en-AU"/>
            </w:rPr>
          </w:pPr>
          <w:hyperlink w:anchor="_Toc99012707" w:history="1">
            <w:r w:rsidR="00533639" w:rsidRPr="00847033">
              <w:rPr>
                <w:rStyle w:val="Hyperlink"/>
                <w:noProof/>
              </w:rPr>
              <w:t>Proclamations</w:t>
            </w:r>
          </w:hyperlink>
          <w:r w:rsidR="00533639">
            <w:rPr>
              <w:noProof/>
            </w:rPr>
            <w:t>—</w:t>
          </w:r>
        </w:p>
        <w:p w14:paraId="75F9AD53" w14:textId="2D726FF8" w:rsidR="00533639" w:rsidRDefault="008A2D7A">
          <w:pPr>
            <w:pStyle w:val="TOC3"/>
            <w:tabs>
              <w:tab w:val="right" w:leader="dot" w:pos="4549"/>
            </w:tabs>
            <w:rPr>
              <w:rFonts w:asciiTheme="minorHAnsi" w:eastAsiaTheme="minorEastAsia" w:hAnsiTheme="minorHAnsi" w:cstheme="minorBidi"/>
              <w:noProof/>
              <w:sz w:val="22"/>
              <w:szCs w:val="22"/>
              <w:lang w:eastAsia="en-AU"/>
            </w:rPr>
          </w:pPr>
          <w:hyperlink w:anchor="_Toc99012708" w:history="1">
            <w:r w:rsidR="00533639" w:rsidRPr="00847033">
              <w:rPr>
                <w:rStyle w:val="Hyperlink"/>
                <w:noProof/>
                <w:lang w:eastAsia="en-AU"/>
              </w:rPr>
              <w:t>Administrative Arrangements (Committal of Acts) Proclamation 2022</w:t>
            </w:r>
            <w:r w:rsidR="00533639">
              <w:rPr>
                <w:noProof/>
                <w:webHidden/>
              </w:rPr>
              <w:tab/>
            </w:r>
            <w:r w:rsidR="00533639">
              <w:rPr>
                <w:noProof/>
                <w:webHidden/>
              </w:rPr>
              <w:fldChar w:fldCharType="begin"/>
            </w:r>
            <w:r w:rsidR="00533639">
              <w:rPr>
                <w:noProof/>
                <w:webHidden/>
              </w:rPr>
              <w:instrText xml:space="preserve"> PAGEREF _Toc99012708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067B37AD" w14:textId="6249BB23" w:rsidR="00533639" w:rsidRDefault="008A2D7A">
          <w:pPr>
            <w:pStyle w:val="TOC3"/>
            <w:tabs>
              <w:tab w:val="right" w:leader="dot" w:pos="4549"/>
            </w:tabs>
            <w:rPr>
              <w:rFonts w:asciiTheme="minorHAnsi" w:eastAsiaTheme="minorEastAsia" w:hAnsiTheme="minorHAnsi" w:cstheme="minorBidi"/>
              <w:noProof/>
              <w:sz w:val="22"/>
              <w:szCs w:val="22"/>
              <w:lang w:eastAsia="en-AU"/>
            </w:rPr>
          </w:pPr>
          <w:hyperlink w:anchor="_Toc99012709" w:history="1">
            <w:r w:rsidR="00533639" w:rsidRPr="00847033">
              <w:rPr>
                <w:rStyle w:val="Hyperlink"/>
                <w:noProof/>
                <w:lang w:eastAsia="en-AU"/>
              </w:rPr>
              <w:t>Administrative Arrangements (Conferral of Ministerial Functions and Powers) Repeal Proclamation 2022</w:t>
            </w:r>
            <w:r w:rsidR="00533639">
              <w:rPr>
                <w:noProof/>
                <w:webHidden/>
              </w:rPr>
              <w:tab/>
            </w:r>
            <w:r w:rsidR="00533639">
              <w:rPr>
                <w:noProof/>
                <w:webHidden/>
              </w:rPr>
              <w:fldChar w:fldCharType="begin"/>
            </w:r>
            <w:r w:rsidR="00533639">
              <w:rPr>
                <w:noProof/>
                <w:webHidden/>
              </w:rPr>
              <w:instrText xml:space="preserve"> PAGEREF _Toc99012709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40139854" w14:textId="40E41C80" w:rsidR="00533639" w:rsidRDefault="008A2D7A">
          <w:pPr>
            <w:pStyle w:val="TOC3"/>
            <w:tabs>
              <w:tab w:val="right" w:leader="dot" w:pos="4549"/>
            </w:tabs>
            <w:rPr>
              <w:rFonts w:asciiTheme="minorHAnsi" w:eastAsiaTheme="minorEastAsia" w:hAnsiTheme="minorHAnsi" w:cstheme="minorBidi"/>
              <w:noProof/>
              <w:sz w:val="22"/>
              <w:szCs w:val="22"/>
              <w:lang w:eastAsia="en-AU"/>
            </w:rPr>
          </w:pPr>
          <w:hyperlink w:anchor="_Toc99012710" w:history="1">
            <w:r w:rsidR="00533639" w:rsidRPr="00847033">
              <w:rPr>
                <w:rStyle w:val="Hyperlink"/>
                <w:noProof/>
                <w:lang w:eastAsia="en-AU"/>
              </w:rPr>
              <w:t xml:space="preserve">Administrative Arrangements (Constitution of Ministers </w:t>
            </w:r>
            <w:r w:rsidR="00533639">
              <w:rPr>
                <w:rStyle w:val="Hyperlink"/>
                <w:noProof/>
                <w:lang w:eastAsia="en-AU"/>
              </w:rPr>
              <w:br/>
            </w:r>
            <w:r w:rsidR="00533639" w:rsidRPr="00847033">
              <w:rPr>
                <w:rStyle w:val="Hyperlink"/>
                <w:noProof/>
                <w:lang w:eastAsia="en-AU"/>
              </w:rPr>
              <w:t>as Bodies Corporate) Proclamation 2022</w:t>
            </w:r>
            <w:r w:rsidR="00533639">
              <w:rPr>
                <w:noProof/>
                <w:webHidden/>
              </w:rPr>
              <w:tab/>
            </w:r>
            <w:r w:rsidR="00533639">
              <w:rPr>
                <w:noProof/>
                <w:webHidden/>
              </w:rPr>
              <w:fldChar w:fldCharType="begin"/>
            </w:r>
            <w:r w:rsidR="00533639">
              <w:rPr>
                <w:noProof/>
                <w:webHidden/>
              </w:rPr>
              <w:instrText xml:space="preserve"> PAGEREF _Toc99012710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4AC795FF" w14:textId="74121D89" w:rsidR="00533639" w:rsidRDefault="008A2D7A">
          <w:pPr>
            <w:pStyle w:val="TOC3"/>
            <w:tabs>
              <w:tab w:val="right" w:leader="dot" w:pos="4549"/>
            </w:tabs>
            <w:rPr>
              <w:rFonts w:asciiTheme="minorHAnsi" w:eastAsiaTheme="minorEastAsia" w:hAnsiTheme="minorHAnsi" w:cstheme="minorBidi"/>
              <w:noProof/>
              <w:sz w:val="22"/>
              <w:szCs w:val="22"/>
              <w:lang w:eastAsia="en-AU"/>
            </w:rPr>
          </w:pPr>
          <w:hyperlink w:anchor="_Toc99012711" w:history="1">
            <w:r w:rsidR="00533639" w:rsidRPr="00847033">
              <w:rPr>
                <w:rStyle w:val="Hyperlink"/>
                <w:noProof/>
                <w:lang w:eastAsia="en-AU"/>
              </w:rPr>
              <w:t>Administrative Arrangements (References to Ministers) Proclamation 2022</w:t>
            </w:r>
            <w:r w:rsidR="00533639">
              <w:rPr>
                <w:noProof/>
                <w:webHidden/>
              </w:rPr>
              <w:tab/>
            </w:r>
            <w:r w:rsidR="00533639">
              <w:rPr>
                <w:noProof/>
                <w:webHidden/>
              </w:rPr>
              <w:fldChar w:fldCharType="begin"/>
            </w:r>
            <w:r w:rsidR="00533639">
              <w:rPr>
                <w:noProof/>
                <w:webHidden/>
              </w:rPr>
              <w:instrText xml:space="preserve"> PAGEREF _Toc99012711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65D23C6A" w14:textId="15C3E9EE" w:rsidR="00533639" w:rsidRDefault="008A2D7A">
          <w:pPr>
            <w:pStyle w:val="TOC3"/>
            <w:tabs>
              <w:tab w:val="right" w:leader="dot" w:pos="4549"/>
            </w:tabs>
            <w:rPr>
              <w:rFonts w:asciiTheme="minorHAnsi" w:eastAsiaTheme="minorEastAsia" w:hAnsiTheme="minorHAnsi" w:cstheme="minorBidi"/>
              <w:noProof/>
              <w:sz w:val="22"/>
              <w:szCs w:val="22"/>
              <w:lang w:eastAsia="en-AU"/>
            </w:rPr>
          </w:pPr>
          <w:hyperlink w:anchor="_Toc99012712" w:history="1">
            <w:r w:rsidR="00533639" w:rsidRPr="00847033">
              <w:rPr>
                <w:rStyle w:val="Hyperlink"/>
                <w:noProof/>
                <w:lang w:eastAsia="en-AU"/>
              </w:rPr>
              <w:t>Public Sector (Administrative Units of Public Service) Proclamation 2022</w:t>
            </w:r>
            <w:r w:rsidR="00533639">
              <w:rPr>
                <w:noProof/>
                <w:webHidden/>
              </w:rPr>
              <w:tab/>
            </w:r>
            <w:r w:rsidR="00533639">
              <w:rPr>
                <w:noProof/>
                <w:webHidden/>
              </w:rPr>
              <w:fldChar w:fldCharType="begin"/>
            </w:r>
            <w:r w:rsidR="00533639">
              <w:rPr>
                <w:noProof/>
                <w:webHidden/>
              </w:rPr>
              <w:instrText xml:space="preserve"> PAGEREF _Toc99012712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4D64941C" w14:textId="580127C6" w:rsidR="00533639" w:rsidRDefault="008A2D7A" w:rsidP="00533639">
          <w:pPr>
            <w:pStyle w:val="TOC1"/>
            <w:rPr>
              <w:rFonts w:asciiTheme="minorHAnsi" w:eastAsiaTheme="minorEastAsia" w:hAnsiTheme="minorHAnsi" w:cstheme="minorBidi"/>
              <w:noProof/>
              <w:sz w:val="22"/>
              <w:lang w:eastAsia="en-AU"/>
            </w:rPr>
          </w:pPr>
          <w:hyperlink w:anchor="_Toc99012713" w:history="1">
            <w:r w:rsidR="00533639" w:rsidRPr="00847033">
              <w:rPr>
                <w:rStyle w:val="Hyperlink"/>
                <w:noProof/>
              </w:rPr>
              <w:t>State Government Instruments</w:t>
            </w:r>
          </w:hyperlink>
        </w:p>
        <w:p w14:paraId="2692DBB4" w14:textId="3C1C6F34" w:rsidR="00533639" w:rsidRDefault="008A2D7A">
          <w:pPr>
            <w:pStyle w:val="TOC2"/>
            <w:rPr>
              <w:rFonts w:asciiTheme="minorHAnsi" w:eastAsiaTheme="minorEastAsia" w:hAnsiTheme="minorHAnsi" w:cstheme="minorBidi"/>
              <w:noProof/>
              <w:sz w:val="22"/>
              <w:lang w:eastAsia="en-AU"/>
            </w:rPr>
          </w:pPr>
          <w:hyperlink w:anchor="_Toc99012714" w:history="1">
            <w:r w:rsidR="00533639" w:rsidRPr="00847033">
              <w:rPr>
                <w:rStyle w:val="Hyperlink"/>
                <w:noProof/>
              </w:rPr>
              <w:t>Building Work Contractors Act 1995</w:t>
            </w:r>
            <w:r w:rsidR="00533639">
              <w:rPr>
                <w:noProof/>
                <w:webHidden/>
              </w:rPr>
              <w:tab/>
            </w:r>
            <w:r w:rsidR="00533639">
              <w:rPr>
                <w:noProof/>
                <w:webHidden/>
              </w:rPr>
              <w:fldChar w:fldCharType="begin"/>
            </w:r>
            <w:r w:rsidR="00533639">
              <w:rPr>
                <w:noProof/>
                <w:webHidden/>
              </w:rPr>
              <w:instrText xml:space="preserve"> PAGEREF _Toc99012714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6B034096" w14:textId="0152691D" w:rsidR="00533639" w:rsidRDefault="008A2D7A">
          <w:pPr>
            <w:pStyle w:val="TOC2"/>
            <w:rPr>
              <w:rFonts w:asciiTheme="minorHAnsi" w:eastAsiaTheme="minorEastAsia" w:hAnsiTheme="minorHAnsi" w:cstheme="minorBidi"/>
              <w:noProof/>
              <w:sz w:val="22"/>
              <w:lang w:eastAsia="en-AU"/>
            </w:rPr>
          </w:pPr>
          <w:hyperlink w:anchor="_Toc99012715" w:history="1">
            <w:r w:rsidR="00533639" w:rsidRPr="00847033">
              <w:rPr>
                <w:rStyle w:val="Hyperlink"/>
                <w:noProof/>
              </w:rPr>
              <w:t>Education and Children’s Services Act 2019</w:t>
            </w:r>
            <w:r w:rsidR="00533639">
              <w:rPr>
                <w:noProof/>
                <w:webHidden/>
              </w:rPr>
              <w:tab/>
            </w:r>
            <w:r w:rsidR="00533639">
              <w:rPr>
                <w:noProof/>
                <w:webHidden/>
              </w:rPr>
              <w:fldChar w:fldCharType="begin"/>
            </w:r>
            <w:r w:rsidR="00533639">
              <w:rPr>
                <w:noProof/>
                <w:webHidden/>
              </w:rPr>
              <w:instrText xml:space="preserve"> PAGEREF _Toc99012715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76D19D2B" w14:textId="2E68A6F9" w:rsidR="00533639" w:rsidRDefault="008A2D7A">
          <w:pPr>
            <w:pStyle w:val="TOC2"/>
            <w:rPr>
              <w:rFonts w:asciiTheme="minorHAnsi" w:eastAsiaTheme="minorEastAsia" w:hAnsiTheme="minorHAnsi" w:cstheme="minorBidi"/>
              <w:noProof/>
              <w:sz w:val="22"/>
              <w:lang w:eastAsia="en-AU"/>
            </w:rPr>
          </w:pPr>
          <w:hyperlink w:anchor="_Toc99012716" w:history="1">
            <w:r w:rsidR="00533639" w:rsidRPr="00847033">
              <w:rPr>
                <w:rStyle w:val="Hyperlink"/>
                <w:noProof/>
                <w:lang w:val="en-GB"/>
              </w:rPr>
              <w:t>Fisheries Management Act 2007</w:t>
            </w:r>
            <w:r w:rsidR="00533639">
              <w:rPr>
                <w:noProof/>
                <w:webHidden/>
              </w:rPr>
              <w:tab/>
            </w:r>
            <w:r w:rsidR="00533639">
              <w:rPr>
                <w:noProof/>
                <w:webHidden/>
              </w:rPr>
              <w:fldChar w:fldCharType="begin"/>
            </w:r>
            <w:r w:rsidR="00533639">
              <w:rPr>
                <w:noProof/>
                <w:webHidden/>
              </w:rPr>
              <w:instrText xml:space="preserve"> PAGEREF _Toc99012716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6287835D" w14:textId="7AB8F39D" w:rsidR="00533639" w:rsidRDefault="00533639" w:rsidP="00F83382">
          <w:pPr>
            <w:pStyle w:val="TOC2"/>
            <w:spacing w:before="100"/>
            <w:rPr>
              <w:rFonts w:asciiTheme="minorHAnsi" w:eastAsiaTheme="minorEastAsia" w:hAnsiTheme="minorHAnsi" w:cstheme="minorBidi"/>
              <w:noProof/>
              <w:sz w:val="22"/>
              <w:lang w:eastAsia="en-AU"/>
            </w:rPr>
          </w:pPr>
          <w:r>
            <w:rPr>
              <w:rStyle w:val="Hyperlink"/>
              <w:noProof/>
            </w:rPr>
            <w:br w:type="column"/>
          </w:r>
          <w:hyperlink w:anchor="_Toc99012717" w:history="1">
            <w:r w:rsidRPr="00847033">
              <w:rPr>
                <w:rStyle w:val="Hyperlink"/>
                <w:noProof/>
              </w:rPr>
              <w:t>Housing Improvement Act 2016</w:t>
            </w:r>
            <w:r>
              <w:rPr>
                <w:noProof/>
                <w:webHidden/>
              </w:rPr>
              <w:tab/>
            </w:r>
            <w:r>
              <w:rPr>
                <w:noProof/>
                <w:webHidden/>
              </w:rPr>
              <w:fldChar w:fldCharType="begin"/>
            </w:r>
            <w:r>
              <w:rPr>
                <w:noProof/>
                <w:webHidden/>
              </w:rPr>
              <w:instrText xml:space="preserve"> PAGEREF _Toc99012717 \h </w:instrText>
            </w:r>
            <w:r>
              <w:rPr>
                <w:noProof/>
                <w:webHidden/>
              </w:rPr>
            </w:r>
            <w:r>
              <w:rPr>
                <w:noProof/>
                <w:webHidden/>
              </w:rPr>
              <w:fldChar w:fldCharType="separate"/>
            </w:r>
            <w:r w:rsidR="0021336B">
              <w:rPr>
                <w:noProof/>
                <w:webHidden/>
              </w:rPr>
              <w:t>894</w:t>
            </w:r>
            <w:r>
              <w:rPr>
                <w:noProof/>
                <w:webHidden/>
              </w:rPr>
              <w:fldChar w:fldCharType="end"/>
            </w:r>
          </w:hyperlink>
        </w:p>
        <w:p w14:paraId="03C773A9" w14:textId="18787B19" w:rsidR="00533639" w:rsidRDefault="008A2D7A">
          <w:pPr>
            <w:pStyle w:val="TOC2"/>
            <w:rPr>
              <w:rFonts w:asciiTheme="minorHAnsi" w:eastAsiaTheme="minorEastAsia" w:hAnsiTheme="minorHAnsi" w:cstheme="minorBidi"/>
              <w:noProof/>
              <w:sz w:val="22"/>
              <w:lang w:eastAsia="en-AU"/>
            </w:rPr>
          </w:pPr>
          <w:hyperlink w:anchor="_Toc99012718" w:history="1">
            <w:r w:rsidR="00533639" w:rsidRPr="00847033">
              <w:rPr>
                <w:rStyle w:val="Hyperlink"/>
                <w:noProof/>
              </w:rPr>
              <w:t>Justices of the Peace Act 2005</w:t>
            </w:r>
            <w:r w:rsidR="00533639">
              <w:rPr>
                <w:noProof/>
                <w:webHidden/>
              </w:rPr>
              <w:tab/>
            </w:r>
            <w:r w:rsidR="00533639">
              <w:rPr>
                <w:noProof/>
                <w:webHidden/>
              </w:rPr>
              <w:fldChar w:fldCharType="begin"/>
            </w:r>
            <w:r w:rsidR="00533639">
              <w:rPr>
                <w:noProof/>
                <w:webHidden/>
              </w:rPr>
              <w:instrText xml:space="preserve"> PAGEREF _Toc99012718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15ACCAF3" w14:textId="509D0F0B" w:rsidR="00533639" w:rsidRDefault="008A2D7A">
          <w:pPr>
            <w:pStyle w:val="TOC2"/>
            <w:rPr>
              <w:rFonts w:asciiTheme="minorHAnsi" w:eastAsiaTheme="minorEastAsia" w:hAnsiTheme="minorHAnsi" w:cstheme="minorBidi"/>
              <w:noProof/>
              <w:sz w:val="22"/>
              <w:lang w:eastAsia="en-AU"/>
            </w:rPr>
          </w:pPr>
          <w:hyperlink w:anchor="_Toc99012719" w:history="1">
            <w:r w:rsidR="00533639" w:rsidRPr="00847033">
              <w:rPr>
                <w:rStyle w:val="Hyperlink"/>
                <w:noProof/>
              </w:rPr>
              <w:t>Land Acquisition Act 1969</w:t>
            </w:r>
            <w:r w:rsidR="00533639">
              <w:rPr>
                <w:noProof/>
                <w:webHidden/>
              </w:rPr>
              <w:tab/>
            </w:r>
            <w:r w:rsidR="00533639">
              <w:rPr>
                <w:noProof/>
                <w:webHidden/>
              </w:rPr>
              <w:fldChar w:fldCharType="begin"/>
            </w:r>
            <w:r w:rsidR="00533639">
              <w:rPr>
                <w:noProof/>
                <w:webHidden/>
              </w:rPr>
              <w:instrText xml:space="preserve"> PAGEREF _Toc99012719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20F29ABB" w14:textId="050280B0" w:rsidR="00533639" w:rsidRDefault="008A2D7A">
          <w:pPr>
            <w:pStyle w:val="TOC2"/>
            <w:rPr>
              <w:rFonts w:asciiTheme="minorHAnsi" w:eastAsiaTheme="minorEastAsia" w:hAnsiTheme="minorHAnsi" w:cstheme="minorBidi"/>
              <w:noProof/>
              <w:sz w:val="22"/>
              <w:lang w:eastAsia="en-AU"/>
            </w:rPr>
          </w:pPr>
          <w:hyperlink w:anchor="_Toc99012720" w:history="1">
            <w:r w:rsidR="00533639" w:rsidRPr="00847033">
              <w:rPr>
                <w:rStyle w:val="Hyperlink"/>
                <w:noProof/>
              </w:rPr>
              <w:t>Mental Health Act 2009</w:t>
            </w:r>
            <w:r w:rsidR="00533639">
              <w:rPr>
                <w:noProof/>
                <w:webHidden/>
              </w:rPr>
              <w:tab/>
            </w:r>
            <w:r w:rsidR="00533639">
              <w:rPr>
                <w:noProof/>
                <w:webHidden/>
              </w:rPr>
              <w:fldChar w:fldCharType="begin"/>
            </w:r>
            <w:r w:rsidR="00533639">
              <w:rPr>
                <w:noProof/>
                <w:webHidden/>
              </w:rPr>
              <w:instrText xml:space="preserve"> PAGEREF _Toc99012720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1626B23B" w14:textId="0C8E7B92" w:rsidR="00533639" w:rsidRDefault="008A2D7A">
          <w:pPr>
            <w:pStyle w:val="TOC2"/>
            <w:rPr>
              <w:rFonts w:asciiTheme="minorHAnsi" w:eastAsiaTheme="minorEastAsia" w:hAnsiTheme="minorHAnsi" w:cstheme="minorBidi"/>
              <w:noProof/>
              <w:sz w:val="22"/>
              <w:lang w:eastAsia="en-AU"/>
            </w:rPr>
          </w:pPr>
          <w:hyperlink w:anchor="_Toc99012721" w:history="1">
            <w:r w:rsidR="00533639" w:rsidRPr="00847033">
              <w:rPr>
                <w:rStyle w:val="Hyperlink"/>
                <w:noProof/>
              </w:rPr>
              <w:t>Pastoral Land Management and Conservation Act 1989</w:t>
            </w:r>
            <w:r w:rsidR="00533639">
              <w:rPr>
                <w:noProof/>
                <w:webHidden/>
              </w:rPr>
              <w:tab/>
            </w:r>
            <w:r w:rsidR="00533639">
              <w:rPr>
                <w:noProof/>
                <w:webHidden/>
              </w:rPr>
              <w:fldChar w:fldCharType="begin"/>
            </w:r>
            <w:r w:rsidR="00533639">
              <w:rPr>
                <w:noProof/>
                <w:webHidden/>
              </w:rPr>
              <w:instrText xml:space="preserve"> PAGEREF _Toc99012721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6590410C" w14:textId="6C1EFC0F" w:rsidR="00533639" w:rsidRDefault="008A2D7A">
          <w:pPr>
            <w:pStyle w:val="TOC2"/>
            <w:rPr>
              <w:rFonts w:asciiTheme="minorHAnsi" w:eastAsiaTheme="minorEastAsia" w:hAnsiTheme="minorHAnsi" w:cstheme="minorBidi"/>
              <w:noProof/>
              <w:sz w:val="22"/>
              <w:lang w:eastAsia="en-AU"/>
            </w:rPr>
          </w:pPr>
          <w:hyperlink w:anchor="_Toc99012722" w:history="1">
            <w:r w:rsidR="00533639" w:rsidRPr="00847033">
              <w:rPr>
                <w:rStyle w:val="Hyperlink"/>
                <w:noProof/>
              </w:rPr>
              <w:t>Petroleum and Geothermal Energy Act 2000</w:t>
            </w:r>
            <w:r w:rsidR="00533639">
              <w:rPr>
                <w:noProof/>
                <w:webHidden/>
              </w:rPr>
              <w:tab/>
            </w:r>
            <w:r w:rsidR="00533639">
              <w:rPr>
                <w:noProof/>
                <w:webHidden/>
              </w:rPr>
              <w:fldChar w:fldCharType="begin"/>
            </w:r>
            <w:r w:rsidR="00533639">
              <w:rPr>
                <w:noProof/>
                <w:webHidden/>
              </w:rPr>
              <w:instrText xml:space="preserve"> PAGEREF _Toc99012722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6A1C4B5D" w14:textId="7AE27D6A" w:rsidR="00533639" w:rsidRDefault="008A2D7A">
          <w:pPr>
            <w:pStyle w:val="TOC2"/>
            <w:rPr>
              <w:rFonts w:asciiTheme="minorHAnsi" w:eastAsiaTheme="minorEastAsia" w:hAnsiTheme="minorHAnsi" w:cstheme="minorBidi"/>
              <w:noProof/>
              <w:sz w:val="22"/>
              <w:lang w:eastAsia="en-AU"/>
            </w:rPr>
          </w:pPr>
          <w:hyperlink w:anchor="_Toc99012723" w:history="1">
            <w:r w:rsidR="00533639" w:rsidRPr="00847033">
              <w:rPr>
                <w:rStyle w:val="Hyperlink"/>
                <w:noProof/>
              </w:rPr>
              <w:t>Police Act 1998</w:t>
            </w:r>
            <w:r w:rsidR="00533639">
              <w:rPr>
                <w:noProof/>
                <w:webHidden/>
              </w:rPr>
              <w:tab/>
            </w:r>
            <w:r w:rsidR="00533639">
              <w:rPr>
                <w:noProof/>
                <w:webHidden/>
              </w:rPr>
              <w:fldChar w:fldCharType="begin"/>
            </w:r>
            <w:r w:rsidR="00533639">
              <w:rPr>
                <w:noProof/>
                <w:webHidden/>
              </w:rPr>
              <w:instrText xml:space="preserve"> PAGEREF _Toc99012723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19AA0D00" w14:textId="3388D447" w:rsidR="00533639" w:rsidRDefault="008A2D7A">
          <w:pPr>
            <w:pStyle w:val="TOC2"/>
            <w:rPr>
              <w:rFonts w:asciiTheme="minorHAnsi" w:eastAsiaTheme="minorEastAsia" w:hAnsiTheme="minorHAnsi" w:cstheme="minorBidi"/>
              <w:noProof/>
              <w:sz w:val="22"/>
              <w:lang w:eastAsia="en-AU"/>
            </w:rPr>
          </w:pPr>
          <w:hyperlink w:anchor="_Toc99012725" w:history="1">
            <w:r w:rsidR="00533639" w:rsidRPr="00847033">
              <w:rPr>
                <w:rStyle w:val="Hyperlink"/>
                <w:noProof/>
              </w:rPr>
              <w:t>South Australian Skills Act 2008</w:t>
            </w:r>
            <w:r w:rsidR="00533639">
              <w:rPr>
                <w:noProof/>
                <w:webHidden/>
              </w:rPr>
              <w:tab/>
            </w:r>
            <w:r w:rsidR="00533639">
              <w:rPr>
                <w:noProof/>
                <w:webHidden/>
              </w:rPr>
              <w:fldChar w:fldCharType="begin"/>
            </w:r>
            <w:r w:rsidR="00533639">
              <w:rPr>
                <w:noProof/>
                <w:webHidden/>
              </w:rPr>
              <w:instrText xml:space="preserve"> PAGEREF _Toc99012725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2BC189B3" w14:textId="164D941B" w:rsidR="00533639" w:rsidRDefault="008A2D7A">
          <w:pPr>
            <w:pStyle w:val="TOC2"/>
            <w:rPr>
              <w:rFonts w:asciiTheme="minorHAnsi" w:eastAsiaTheme="minorEastAsia" w:hAnsiTheme="minorHAnsi" w:cstheme="minorBidi"/>
              <w:noProof/>
              <w:sz w:val="22"/>
              <w:lang w:eastAsia="en-AU"/>
            </w:rPr>
          </w:pPr>
          <w:hyperlink w:anchor="_Toc99012726" w:history="1">
            <w:r w:rsidR="00533639" w:rsidRPr="00847033">
              <w:rPr>
                <w:rStyle w:val="Hyperlink"/>
                <w:noProof/>
              </w:rPr>
              <w:t>Survey Act 1992</w:t>
            </w:r>
            <w:r w:rsidR="00533639">
              <w:rPr>
                <w:noProof/>
                <w:webHidden/>
              </w:rPr>
              <w:tab/>
            </w:r>
            <w:r w:rsidR="00533639">
              <w:rPr>
                <w:noProof/>
                <w:webHidden/>
              </w:rPr>
              <w:fldChar w:fldCharType="begin"/>
            </w:r>
            <w:r w:rsidR="00533639">
              <w:rPr>
                <w:noProof/>
                <w:webHidden/>
              </w:rPr>
              <w:instrText xml:space="preserve"> PAGEREF _Toc99012726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3ACC638E" w14:textId="15780F18" w:rsidR="00533639" w:rsidRDefault="008A2D7A" w:rsidP="00533639">
          <w:pPr>
            <w:pStyle w:val="TOC1"/>
            <w:rPr>
              <w:rFonts w:asciiTheme="minorHAnsi" w:eastAsiaTheme="minorEastAsia" w:hAnsiTheme="minorHAnsi" w:cstheme="minorBidi"/>
              <w:noProof/>
              <w:sz w:val="22"/>
              <w:lang w:eastAsia="en-AU"/>
            </w:rPr>
          </w:pPr>
          <w:hyperlink w:anchor="_Toc99012727" w:history="1">
            <w:r w:rsidR="00533639" w:rsidRPr="00847033">
              <w:rPr>
                <w:rStyle w:val="Hyperlink"/>
                <w:noProof/>
              </w:rPr>
              <w:t>Local Government Instruments</w:t>
            </w:r>
          </w:hyperlink>
        </w:p>
        <w:p w14:paraId="4E141C05" w14:textId="2097C5FF" w:rsidR="00533639" w:rsidRDefault="008A2D7A">
          <w:pPr>
            <w:pStyle w:val="TOC2"/>
            <w:rPr>
              <w:rFonts w:asciiTheme="minorHAnsi" w:eastAsiaTheme="minorEastAsia" w:hAnsiTheme="minorHAnsi" w:cstheme="minorBidi"/>
              <w:noProof/>
              <w:sz w:val="22"/>
              <w:lang w:eastAsia="en-AU"/>
            </w:rPr>
          </w:pPr>
          <w:hyperlink w:anchor="_Toc99012728" w:history="1">
            <w:r w:rsidR="00533639" w:rsidRPr="00847033">
              <w:rPr>
                <w:rStyle w:val="Hyperlink"/>
                <w:noProof/>
              </w:rPr>
              <w:t>City of Holdfast Bay</w:t>
            </w:r>
            <w:r w:rsidR="00533639">
              <w:rPr>
                <w:noProof/>
                <w:webHidden/>
              </w:rPr>
              <w:tab/>
            </w:r>
            <w:r w:rsidR="00533639">
              <w:rPr>
                <w:noProof/>
                <w:webHidden/>
              </w:rPr>
              <w:fldChar w:fldCharType="begin"/>
            </w:r>
            <w:r w:rsidR="00533639">
              <w:rPr>
                <w:noProof/>
                <w:webHidden/>
              </w:rPr>
              <w:instrText xml:space="preserve"> PAGEREF _Toc99012728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7483D90F" w14:textId="2D7BCFF4" w:rsidR="00533639" w:rsidRDefault="008A2D7A">
          <w:pPr>
            <w:pStyle w:val="TOC2"/>
            <w:rPr>
              <w:rFonts w:asciiTheme="minorHAnsi" w:eastAsiaTheme="minorEastAsia" w:hAnsiTheme="minorHAnsi" w:cstheme="minorBidi"/>
              <w:noProof/>
              <w:sz w:val="22"/>
              <w:lang w:eastAsia="en-AU"/>
            </w:rPr>
          </w:pPr>
          <w:hyperlink w:anchor="_Toc99012729" w:history="1">
            <w:r w:rsidR="00533639" w:rsidRPr="00847033">
              <w:rPr>
                <w:rStyle w:val="Hyperlink"/>
                <w:noProof/>
              </w:rPr>
              <w:t>City of Port Lincoln</w:t>
            </w:r>
            <w:r w:rsidR="00533639">
              <w:rPr>
                <w:noProof/>
                <w:webHidden/>
              </w:rPr>
              <w:tab/>
            </w:r>
            <w:r w:rsidR="00533639">
              <w:rPr>
                <w:noProof/>
                <w:webHidden/>
              </w:rPr>
              <w:fldChar w:fldCharType="begin"/>
            </w:r>
            <w:r w:rsidR="00533639">
              <w:rPr>
                <w:noProof/>
                <w:webHidden/>
              </w:rPr>
              <w:instrText xml:space="preserve"> PAGEREF _Toc99012729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012B0E36" w14:textId="5F3F1BB8" w:rsidR="00533639" w:rsidRDefault="008A2D7A">
          <w:pPr>
            <w:pStyle w:val="TOC2"/>
            <w:rPr>
              <w:rFonts w:asciiTheme="minorHAnsi" w:eastAsiaTheme="minorEastAsia" w:hAnsiTheme="minorHAnsi" w:cstheme="minorBidi"/>
              <w:noProof/>
              <w:sz w:val="22"/>
              <w:lang w:eastAsia="en-AU"/>
            </w:rPr>
          </w:pPr>
          <w:hyperlink w:anchor="_Toc99012730" w:history="1">
            <w:r w:rsidR="00533639" w:rsidRPr="00847033">
              <w:rPr>
                <w:rStyle w:val="Hyperlink"/>
                <w:noProof/>
              </w:rPr>
              <w:t>Wakefield Regional Council</w:t>
            </w:r>
            <w:r w:rsidR="00533639">
              <w:rPr>
                <w:noProof/>
                <w:webHidden/>
              </w:rPr>
              <w:tab/>
            </w:r>
            <w:r w:rsidR="00533639">
              <w:rPr>
                <w:noProof/>
                <w:webHidden/>
              </w:rPr>
              <w:fldChar w:fldCharType="begin"/>
            </w:r>
            <w:r w:rsidR="00533639">
              <w:rPr>
                <w:noProof/>
                <w:webHidden/>
              </w:rPr>
              <w:instrText xml:space="preserve"> PAGEREF _Toc99012730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6BCCE789" w14:textId="0A87B3E0" w:rsidR="00533639" w:rsidRDefault="008A2D7A" w:rsidP="00533639">
          <w:pPr>
            <w:pStyle w:val="TOC1"/>
            <w:rPr>
              <w:rFonts w:asciiTheme="minorHAnsi" w:eastAsiaTheme="minorEastAsia" w:hAnsiTheme="minorHAnsi" w:cstheme="minorBidi"/>
              <w:noProof/>
              <w:sz w:val="22"/>
              <w:lang w:eastAsia="en-AU"/>
            </w:rPr>
          </w:pPr>
          <w:hyperlink w:anchor="_Toc99012731" w:history="1">
            <w:r w:rsidR="00533639" w:rsidRPr="00847033">
              <w:rPr>
                <w:rStyle w:val="Hyperlink"/>
                <w:noProof/>
              </w:rPr>
              <w:t>Public Notices</w:t>
            </w:r>
          </w:hyperlink>
        </w:p>
        <w:p w14:paraId="2EDB5C45" w14:textId="7EBE0136" w:rsidR="00533639" w:rsidRDefault="008A2D7A">
          <w:pPr>
            <w:pStyle w:val="TOC2"/>
            <w:rPr>
              <w:rFonts w:asciiTheme="minorHAnsi" w:eastAsiaTheme="minorEastAsia" w:hAnsiTheme="minorHAnsi" w:cstheme="minorBidi"/>
              <w:noProof/>
              <w:sz w:val="22"/>
              <w:lang w:eastAsia="en-AU"/>
            </w:rPr>
          </w:pPr>
          <w:hyperlink w:anchor="_Toc99012732" w:history="1">
            <w:r w:rsidR="00533639" w:rsidRPr="00847033">
              <w:rPr>
                <w:rStyle w:val="Hyperlink"/>
                <w:noProof/>
              </w:rPr>
              <w:t>National Electricity Law</w:t>
            </w:r>
            <w:r w:rsidR="00533639">
              <w:rPr>
                <w:noProof/>
                <w:webHidden/>
              </w:rPr>
              <w:tab/>
            </w:r>
            <w:r w:rsidR="00533639">
              <w:rPr>
                <w:noProof/>
                <w:webHidden/>
              </w:rPr>
              <w:fldChar w:fldCharType="begin"/>
            </w:r>
            <w:r w:rsidR="00533639">
              <w:rPr>
                <w:noProof/>
                <w:webHidden/>
              </w:rPr>
              <w:instrText xml:space="preserve"> PAGEREF _Toc99012732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306F9EDB" w14:textId="18E6F399" w:rsidR="00533639" w:rsidRDefault="008A2D7A">
          <w:pPr>
            <w:pStyle w:val="TOC2"/>
            <w:rPr>
              <w:rFonts w:asciiTheme="minorHAnsi" w:eastAsiaTheme="minorEastAsia" w:hAnsiTheme="minorHAnsi" w:cstheme="minorBidi"/>
              <w:noProof/>
              <w:sz w:val="22"/>
              <w:lang w:eastAsia="en-AU"/>
            </w:rPr>
          </w:pPr>
          <w:hyperlink w:anchor="_Toc99012733" w:history="1">
            <w:r w:rsidR="00533639" w:rsidRPr="00847033">
              <w:rPr>
                <w:rStyle w:val="Hyperlink"/>
                <w:noProof/>
              </w:rPr>
              <w:t>Trustee Act 1936</w:t>
            </w:r>
            <w:r w:rsidR="00533639">
              <w:rPr>
                <w:noProof/>
                <w:webHidden/>
              </w:rPr>
              <w:tab/>
            </w:r>
            <w:r w:rsidR="00533639">
              <w:rPr>
                <w:noProof/>
                <w:webHidden/>
              </w:rPr>
              <w:fldChar w:fldCharType="begin"/>
            </w:r>
            <w:r w:rsidR="00533639">
              <w:rPr>
                <w:noProof/>
                <w:webHidden/>
              </w:rPr>
              <w:instrText xml:space="preserve"> PAGEREF _Toc99012733 \h </w:instrText>
            </w:r>
            <w:r w:rsidR="00533639">
              <w:rPr>
                <w:noProof/>
                <w:webHidden/>
              </w:rPr>
            </w:r>
            <w:r w:rsidR="00533639">
              <w:rPr>
                <w:noProof/>
                <w:webHidden/>
              </w:rPr>
              <w:fldChar w:fldCharType="separate"/>
            </w:r>
            <w:r w:rsidR="0021336B">
              <w:rPr>
                <w:noProof/>
                <w:webHidden/>
              </w:rPr>
              <w:t>894</w:t>
            </w:r>
            <w:r w:rsidR="00533639">
              <w:rPr>
                <w:noProof/>
                <w:webHidden/>
              </w:rPr>
              <w:fldChar w:fldCharType="end"/>
            </w:r>
          </w:hyperlink>
        </w:p>
        <w:p w14:paraId="22278D2A" w14:textId="4F4901F8" w:rsidR="00D746A9" w:rsidRPr="003471CD" w:rsidRDefault="00831E93" w:rsidP="00533639">
          <w:pPr>
            <w:pStyle w:val="TOC1"/>
          </w:pPr>
          <w:r>
            <w:rPr>
              <w:rFonts w:ascii="Calibri" w:hAnsi="Calibri"/>
              <w:bCs/>
              <w:noProof/>
              <w:color w:val="000000"/>
              <w:sz w:val="22"/>
              <w:lang w:bidi="en-US"/>
            </w:rPr>
            <w:fldChar w:fldCharType="end"/>
          </w:r>
        </w:p>
      </w:sdtContent>
    </w:sdt>
    <w:p w14:paraId="625F5148" w14:textId="77777777" w:rsidR="00386A74" w:rsidRPr="001C2F0D" w:rsidRDefault="00386A74" w:rsidP="001C2F0D">
      <w:pPr>
        <w:sectPr w:rsidR="00386A74" w:rsidRPr="001C2F0D"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7DBE2CDD" w14:textId="77777777" w:rsidR="00164C3B" w:rsidRPr="003471CD" w:rsidRDefault="00164C3B" w:rsidP="009C23A5">
      <w:pPr>
        <w:pStyle w:val="Heading1"/>
      </w:pPr>
      <w:bookmarkStart w:id="0" w:name="_Toc99012705"/>
      <w:r w:rsidRPr="003471CD">
        <w:lastRenderedPageBreak/>
        <w:t>Governor</w:t>
      </w:r>
      <w:r w:rsidR="008F7C9F" w:rsidRPr="003471CD">
        <w:t>’</w:t>
      </w:r>
      <w:r w:rsidRPr="003471CD">
        <w:t>s Instruments</w:t>
      </w:r>
      <w:bookmarkEnd w:id="0"/>
    </w:p>
    <w:p w14:paraId="0AF596A8" w14:textId="77777777" w:rsidR="002D20A7" w:rsidRDefault="002D20A7" w:rsidP="00DF5DA3">
      <w:pPr>
        <w:pStyle w:val="Heading2"/>
      </w:pPr>
      <w:bookmarkStart w:id="1" w:name="_Toc99012706"/>
      <w:r>
        <w:t>Appointments</w:t>
      </w:r>
      <w:bookmarkEnd w:id="1"/>
    </w:p>
    <w:p w14:paraId="0AA1730B" w14:textId="77777777" w:rsidR="002D20A7" w:rsidRDefault="002D20A7" w:rsidP="002D20A7">
      <w:pPr>
        <w:spacing w:after="0"/>
        <w:jc w:val="right"/>
        <w:rPr>
          <w:szCs w:val="17"/>
        </w:rPr>
      </w:pPr>
      <w:r>
        <w:rPr>
          <w:szCs w:val="17"/>
        </w:rPr>
        <w:t>Department of the Premier and Cabinet</w:t>
      </w:r>
    </w:p>
    <w:p w14:paraId="6EC72674" w14:textId="77777777" w:rsidR="002D20A7" w:rsidRDefault="002D20A7" w:rsidP="002D20A7">
      <w:pPr>
        <w:jc w:val="right"/>
        <w:rPr>
          <w:szCs w:val="17"/>
        </w:rPr>
      </w:pPr>
      <w:r>
        <w:rPr>
          <w:szCs w:val="17"/>
        </w:rPr>
        <w:t>Adelaide, 24 March 2022</w:t>
      </w:r>
    </w:p>
    <w:p w14:paraId="691B2D4C" w14:textId="39572F7E" w:rsidR="002D20A7" w:rsidRDefault="002D20A7" w:rsidP="002D20A7">
      <w:pPr>
        <w:pStyle w:val="GG-body"/>
      </w:pPr>
      <w:r>
        <w:t>Her Excellency the Governor in Executive Council has revoked the appointment of Jing Shyuan Lee, MLC, as Parliamentary Secretary to the Premier - pursuant to Section 67A of the Constitution Act 1934</w:t>
      </w:r>
      <w:r w:rsidR="008A2D7A">
        <w:t>.</w:t>
      </w:r>
    </w:p>
    <w:p w14:paraId="52A5AAFA" w14:textId="77777777" w:rsidR="002D20A7" w:rsidRDefault="002D20A7" w:rsidP="002D20A7">
      <w:pPr>
        <w:pStyle w:val="GG-body"/>
        <w:spacing w:after="0"/>
        <w:jc w:val="center"/>
      </w:pPr>
      <w:r>
        <w:t>By command,</w:t>
      </w:r>
    </w:p>
    <w:p w14:paraId="389D2804" w14:textId="77777777" w:rsidR="002D20A7" w:rsidRDefault="002D20A7" w:rsidP="002D20A7">
      <w:pPr>
        <w:spacing w:after="0"/>
        <w:jc w:val="right"/>
        <w:rPr>
          <w:smallCaps/>
          <w:szCs w:val="17"/>
        </w:rPr>
      </w:pPr>
      <w:r>
        <w:rPr>
          <w:smallCaps/>
          <w:szCs w:val="17"/>
        </w:rPr>
        <w:t>Peter Bryden Malinauskas</w:t>
      </w:r>
    </w:p>
    <w:p w14:paraId="0014EA36" w14:textId="77777777" w:rsidR="002D20A7" w:rsidRDefault="002D20A7" w:rsidP="002D20A7">
      <w:pPr>
        <w:pStyle w:val="GG-Signature"/>
      </w:pPr>
      <w:r>
        <w:t>Premier</w:t>
      </w:r>
    </w:p>
    <w:p w14:paraId="3D69DB68" w14:textId="77777777" w:rsidR="002D20A7" w:rsidRDefault="002D20A7" w:rsidP="002D20A7">
      <w:pPr>
        <w:spacing w:after="0"/>
        <w:rPr>
          <w:szCs w:val="17"/>
        </w:rPr>
      </w:pPr>
      <w:r>
        <w:rPr>
          <w:szCs w:val="17"/>
        </w:rPr>
        <w:t>DPC22/034CS</w:t>
      </w:r>
    </w:p>
    <w:p w14:paraId="2112EAB1" w14:textId="77777777" w:rsidR="002D20A7" w:rsidRDefault="002D20A7" w:rsidP="002D20A7">
      <w:pPr>
        <w:pBdr>
          <w:top w:val="single" w:sz="4" w:space="1" w:color="auto"/>
        </w:pBdr>
        <w:spacing w:before="100" w:after="0" w:line="14" w:lineRule="exact"/>
        <w:jc w:val="center"/>
        <w:rPr>
          <w:rFonts w:ascii="Segoe UI Light" w:hAnsi="Segoe UI Light" w:cstheme="minorBidi"/>
          <w:sz w:val="22"/>
        </w:rPr>
      </w:pPr>
    </w:p>
    <w:p w14:paraId="6DC25B78" w14:textId="77777777" w:rsidR="002D20A7" w:rsidRDefault="002D20A7" w:rsidP="002D20A7">
      <w:pPr>
        <w:pStyle w:val="GG-body"/>
        <w:spacing w:after="0"/>
      </w:pPr>
    </w:p>
    <w:p w14:paraId="543BFC42" w14:textId="77777777" w:rsidR="002D20A7" w:rsidRDefault="002D20A7" w:rsidP="002D20A7">
      <w:pPr>
        <w:spacing w:after="0"/>
        <w:jc w:val="right"/>
        <w:rPr>
          <w:szCs w:val="17"/>
        </w:rPr>
      </w:pPr>
      <w:r>
        <w:rPr>
          <w:szCs w:val="17"/>
        </w:rPr>
        <w:t>Department of the Premier and Cabinet</w:t>
      </w:r>
    </w:p>
    <w:p w14:paraId="1C495EF3" w14:textId="77777777" w:rsidR="002D20A7" w:rsidRDefault="002D20A7" w:rsidP="002D20A7">
      <w:pPr>
        <w:jc w:val="right"/>
        <w:rPr>
          <w:szCs w:val="17"/>
        </w:rPr>
      </w:pPr>
      <w:r>
        <w:rPr>
          <w:szCs w:val="17"/>
        </w:rPr>
        <w:t>Adelaide, 24 March 2022</w:t>
      </w:r>
    </w:p>
    <w:p w14:paraId="45CC4421" w14:textId="3D422329" w:rsidR="002D20A7" w:rsidRDefault="002D20A7" w:rsidP="002D20A7">
      <w:pPr>
        <w:pStyle w:val="GG-body"/>
      </w:pPr>
      <w:r>
        <w:t>Her Excellency the Governor in Executive Council has revoked the appointment of Carolyn Laura Power, MP, as Parliamentary Secretary to the Premier - pursuant to Section 67A of the Constitution Act 1934</w:t>
      </w:r>
      <w:r w:rsidR="008A2D7A">
        <w:t>.</w:t>
      </w:r>
    </w:p>
    <w:p w14:paraId="485E7423" w14:textId="77777777" w:rsidR="002D20A7" w:rsidRDefault="002D20A7" w:rsidP="002D20A7">
      <w:pPr>
        <w:pStyle w:val="GG-body"/>
        <w:spacing w:after="0"/>
        <w:jc w:val="center"/>
      </w:pPr>
      <w:r>
        <w:t>By command,</w:t>
      </w:r>
    </w:p>
    <w:p w14:paraId="6A9A4DDC" w14:textId="77777777" w:rsidR="002D20A7" w:rsidRDefault="002D20A7" w:rsidP="002D20A7">
      <w:pPr>
        <w:spacing w:after="0"/>
        <w:jc w:val="right"/>
        <w:rPr>
          <w:smallCaps/>
          <w:szCs w:val="17"/>
        </w:rPr>
      </w:pPr>
      <w:r>
        <w:rPr>
          <w:smallCaps/>
          <w:szCs w:val="17"/>
        </w:rPr>
        <w:t>Peter Bryden Malinauskas</w:t>
      </w:r>
    </w:p>
    <w:p w14:paraId="3CA9E762" w14:textId="77777777" w:rsidR="002D20A7" w:rsidRDefault="002D20A7" w:rsidP="002D20A7">
      <w:pPr>
        <w:pStyle w:val="GG-Signature"/>
      </w:pPr>
      <w:r>
        <w:t>Premier</w:t>
      </w:r>
    </w:p>
    <w:p w14:paraId="5D1E7B1C" w14:textId="77777777" w:rsidR="002D20A7" w:rsidRDefault="002D20A7" w:rsidP="002D20A7">
      <w:pPr>
        <w:spacing w:after="0"/>
        <w:rPr>
          <w:szCs w:val="17"/>
        </w:rPr>
      </w:pPr>
      <w:r>
        <w:rPr>
          <w:szCs w:val="17"/>
        </w:rPr>
        <w:t>DPC22/034CS</w:t>
      </w:r>
    </w:p>
    <w:p w14:paraId="7565B936" w14:textId="77777777" w:rsidR="002D20A7" w:rsidRDefault="002D20A7" w:rsidP="002D20A7">
      <w:pPr>
        <w:pBdr>
          <w:top w:val="single" w:sz="4" w:space="1" w:color="auto"/>
        </w:pBdr>
        <w:spacing w:before="100" w:after="0" w:line="14" w:lineRule="exact"/>
        <w:jc w:val="center"/>
        <w:rPr>
          <w:rFonts w:ascii="Segoe UI Light" w:hAnsi="Segoe UI Light" w:cstheme="minorBidi"/>
          <w:sz w:val="22"/>
        </w:rPr>
      </w:pPr>
    </w:p>
    <w:p w14:paraId="5A7F36DD" w14:textId="77777777" w:rsidR="002D20A7" w:rsidRDefault="002D20A7" w:rsidP="002D20A7">
      <w:pPr>
        <w:pStyle w:val="GG-body"/>
        <w:spacing w:after="0"/>
      </w:pPr>
    </w:p>
    <w:p w14:paraId="5D68AC00" w14:textId="77777777" w:rsidR="002D20A7" w:rsidRDefault="002D20A7" w:rsidP="002D20A7">
      <w:pPr>
        <w:spacing w:after="0"/>
        <w:jc w:val="right"/>
        <w:rPr>
          <w:szCs w:val="17"/>
        </w:rPr>
      </w:pPr>
      <w:r>
        <w:rPr>
          <w:szCs w:val="17"/>
        </w:rPr>
        <w:t>Department of the Premier and Cabinet</w:t>
      </w:r>
    </w:p>
    <w:p w14:paraId="139B7589" w14:textId="77777777" w:rsidR="002D20A7" w:rsidRDefault="002D20A7" w:rsidP="002D20A7">
      <w:pPr>
        <w:jc w:val="right"/>
        <w:rPr>
          <w:szCs w:val="17"/>
        </w:rPr>
      </w:pPr>
      <w:r>
        <w:rPr>
          <w:szCs w:val="17"/>
        </w:rPr>
        <w:t>Adelaide, 24 March 2022</w:t>
      </w:r>
    </w:p>
    <w:p w14:paraId="4DF8D412" w14:textId="77777777" w:rsidR="002D20A7" w:rsidRDefault="002D20A7" w:rsidP="002D20A7">
      <w:pPr>
        <w:pStyle w:val="GG-body"/>
      </w:pPr>
      <w:r>
        <w:t>Her Excellency the Governor in Executive Council has been pleased to appoint Emily Sarah Bourke, MLC, as Parliamentary Secretary to the Premier - pursuant to Section 67A of the Constitution Act 1934.</w:t>
      </w:r>
    </w:p>
    <w:p w14:paraId="5DECA56E" w14:textId="77777777" w:rsidR="002D20A7" w:rsidRDefault="002D20A7" w:rsidP="002D20A7">
      <w:pPr>
        <w:pStyle w:val="GG-body"/>
        <w:spacing w:after="0"/>
        <w:jc w:val="center"/>
      </w:pPr>
      <w:r>
        <w:t>By command,</w:t>
      </w:r>
    </w:p>
    <w:p w14:paraId="5A936691" w14:textId="77777777" w:rsidR="002D20A7" w:rsidRDefault="002D20A7" w:rsidP="002D20A7">
      <w:pPr>
        <w:spacing w:after="0"/>
        <w:jc w:val="right"/>
        <w:rPr>
          <w:smallCaps/>
          <w:szCs w:val="17"/>
        </w:rPr>
      </w:pPr>
      <w:r>
        <w:rPr>
          <w:smallCaps/>
          <w:szCs w:val="17"/>
        </w:rPr>
        <w:t>Peter Bryden Malinauskas</w:t>
      </w:r>
    </w:p>
    <w:p w14:paraId="63D2C14F" w14:textId="77777777" w:rsidR="002D20A7" w:rsidRDefault="002D20A7" w:rsidP="002D20A7">
      <w:pPr>
        <w:pStyle w:val="GG-Signature"/>
      </w:pPr>
      <w:r>
        <w:t>Premier</w:t>
      </w:r>
    </w:p>
    <w:p w14:paraId="274EDE79" w14:textId="77777777" w:rsidR="002D20A7" w:rsidRDefault="002D20A7" w:rsidP="002D20A7">
      <w:pPr>
        <w:spacing w:after="0"/>
        <w:rPr>
          <w:szCs w:val="17"/>
        </w:rPr>
      </w:pPr>
      <w:r>
        <w:rPr>
          <w:szCs w:val="17"/>
        </w:rPr>
        <w:t>DPC22/034CS</w:t>
      </w:r>
    </w:p>
    <w:p w14:paraId="17B99B94" w14:textId="77777777" w:rsidR="002D20A7" w:rsidRDefault="002D20A7" w:rsidP="002D20A7">
      <w:pPr>
        <w:pBdr>
          <w:top w:val="single" w:sz="4" w:space="1" w:color="auto"/>
        </w:pBdr>
        <w:spacing w:before="100" w:after="0" w:line="14" w:lineRule="exact"/>
        <w:jc w:val="center"/>
        <w:rPr>
          <w:rFonts w:ascii="Segoe UI Light" w:hAnsi="Segoe UI Light" w:cstheme="minorBidi"/>
          <w:sz w:val="22"/>
        </w:rPr>
      </w:pPr>
    </w:p>
    <w:p w14:paraId="46924B84" w14:textId="77777777" w:rsidR="002D20A7" w:rsidRDefault="002D20A7" w:rsidP="002D20A7">
      <w:pPr>
        <w:pStyle w:val="GG-body"/>
        <w:spacing w:after="0"/>
      </w:pPr>
    </w:p>
    <w:p w14:paraId="7567DD1E" w14:textId="77777777" w:rsidR="002D20A7" w:rsidRDefault="002D20A7" w:rsidP="002D20A7">
      <w:pPr>
        <w:spacing w:after="0"/>
        <w:jc w:val="right"/>
        <w:rPr>
          <w:szCs w:val="17"/>
        </w:rPr>
      </w:pPr>
      <w:r>
        <w:rPr>
          <w:szCs w:val="17"/>
        </w:rPr>
        <w:t>Department of the Premier and Cabinet</w:t>
      </w:r>
    </w:p>
    <w:p w14:paraId="2C9AC3C2" w14:textId="77777777" w:rsidR="002D20A7" w:rsidRDefault="002D20A7" w:rsidP="002D20A7">
      <w:pPr>
        <w:jc w:val="right"/>
        <w:rPr>
          <w:szCs w:val="17"/>
        </w:rPr>
      </w:pPr>
      <w:r>
        <w:rPr>
          <w:szCs w:val="17"/>
        </w:rPr>
        <w:t>Adelaide, 24 March 2022</w:t>
      </w:r>
    </w:p>
    <w:p w14:paraId="4854A6B1" w14:textId="77777777" w:rsidR="002D20A7" w:rsidRDefault="002D20A7" w:rsidP="002D20A7">
      <w:pPr>
        <w:pStyle w:val="GG-body"/>
      </w:pPr>
      <w:r>
        <w:t>Her Excellency the Governor in Executive Council has been pleased to appoint Rhiannon Kate Pearce, MP, as Parliamentary Secretary to the Deputy Premier - pursuant to Section 67A of the Constitution Act 1934.</w:t>
      </w:r>
    </w:p>
    <w:p w14:paraId="728BBD7F" w14:textId="77777777" w:rsidR="002D20A7" w:rsidRDefault="002D20A7" w:rsidP="002D20A7">
      <w:pPr>
        <w:pStyle w:val="GG-body"/>
        <w:spacing w:after="120"/>
        <w:jc w:val="center"/>
      </w:pPr>
      <w:r>
        <w:t>By command,</w:t>
      </w:r>
    </w:p>
    <w:p w14:paraId="75F1B23C" w14:textId="77777777" w:rsidR="002D20A7" w:rsidRDefault="002D20A7" w:rsidP="002D20A7">
      <w:pPr>
        <w:spacing w:after="0"/>
        <w:jc w:val="right"/>
        <w:rPr>
          <w:smallCaps/>
          <w:szCs w:val="17"/>
        </w:rPr>
      </w:pPr>
      <w:r>
        <w:rPr>
          <w:smallCaps/>
          <w:szCs w:val="17"/>
        </w:rPr>
        <w:t>Peter Bryden Malinauskas</w:t>
      </w:r>
    </w:p>
    <w:p w14:paraId="544FA6CD" w14:textId="77777777" w:rsidR="002D20A7" w:rsidRDefault="002D20A7" w:rsidP="002D20A7">
      <w:pPr>
        <w:pStyle w:val="GG-Signature"/>
      </w:pPr>
      <w:r>
        <w:t>Premier</w:t>
      </w:r>
    </w:p>
    <w:p w14:paraId="0EBEDBD2" w14:textId="77777777" w:rsidR="002D20A7" w:rsidRDefault="002D20A7" w:rsidP="002D20A7">
      <w:pPr>
        <w:spacing w:after="0"/>
        <w:rPr>
          <w:szCs w:val="17"/>
        </w:rPr>
      </w:pPr>
      <w:r>
        <w:rPr>
          <w:szCs w:val="17"/>
        </w:rPr>
        <w:t>DPC22/034CS</w:t>
      </w:r>
    </w:p>
    <w:p w14:paraId="4B03B67E" w14:textId="77777777" w:rsidR="002D20A7" w:rsidRDefault="002D20A7" w:rsidP="002D20A7">
      <w:pPr>
        <w:pBdr>
          <w:top w:val="single" w:sz="4" w:space="1" w:color="auto"/>
        </w:pBdr>
        <w:spacing w:before="100" w:after="0" w:line="14" w:lineRule="exact"/>
        <w:jc w:val="center"/>
        <w:rPr>
          <w:szCs w:val="17"/>
        </w:rPr>
      </w:pPr>
    </w:p>
    <w:p w14:paraId="687CEA3F" w14:textId="77777777" w:rsidR="002D20A7" w:rsidRDefault="002D20A7" w:rsidP="002D20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56" w:lineRule="auto"/>
        <w:jc w:val="left"/>
        <w:rPr>
          <w:szCs w:val="17"/>
        </w:rPr>
      </w:pPr>
    </w:p>
    <w:p w14:paraId="6B2F4FD6" w14:textId="77777777" w:rsidR="002D20A7" w:rsidRDefault="002D20A7" w:rsidP="002D20A7">
      <w:pPr>
        <w:spacing w:after="0"/>
        <w:jc w:val="right"/>
        <w:rPr>
          <w:szCs w:val="17"/>
        </w:rPr>
      </w:pPr>
      <w:r>
        <w:rPr>
          <w:szCs w:val="17"/>
        </w:rPr>
        <w:t>Department of the Premier and Cabinet</w:t>
      </w:r>
    </w:p>
    <w:p w14:paraId="1116A22E" w14:textId="50305BD7" w:rsidR="002D20A7" w:rsidRDefault="0021336B" w:rsidP="002D20A7">
      <w:pPr>
        <w:pStyle w:val="GG-body"/>
        <w:spacing w:after="0"/>
        <w:jc w:val="right"/>
      </w:pPr>
      <w:r>
        <w:t xml:space="preserve">Adelaide, </w:t>
      </w:r>
      <w:r w:rsidR="002D20A7" w:rsidRPr="000F56C2">
        <w:t>24 March 2022</w:t>
      </w:r>
    </w:p>
    <w:p w14:paraId="2C5885AB" w14:textId="77777777" w:rsidR="002D20A7" w:rsidRDefault="002D20A7" w:rsidP="002D20A7">
      <w:pPr>
        <w:pStyle w:val="GG-body"/>
      </w:pPr>
      <w:r w:rsidRPr="000F56C2">
        <w:t>Her Excellency the Governor has been pleased to make the following appointments –</w:t>
      </w:r>
    </w:p>
    <w:p w14:paraId="5B0CCB7C" w14:textId="77777777" w:rsidR="002D20A7" w:rsidRPr="000F56C2" w:rsidRDefault="002D20A7" w:rsidP="002D20A7">
      <w:pPr>
        <w:pStyle w:val="GG-body"/>
        <w:ind w:left="160"/>
      </w:pPr>
      <w:r w:rsidRPr="000F56C2">
        <w:t>The Hon PETER BRYDEN MALINAUSKAS, MP</w:t>
      </w:r>
    </w:p>
    <w:p w14:paraId="14E73023" w14:textId="5AA2E621" w:rsidR="002D20A7" w:rsidRPr="000F56C2" w:rsidRDefault="002D20A7" w:rsidP="002D20A7">
      <w:pPr>
        <w:pStyle w:val="GG-body"/>
        <w:ind w:left="160"/>
      </w:pPr>
      <w:r w:rsidRPr="000F56C2">
        <w:tab/>
        <w:t xml:space="preserve">Premier </w:t>
      </w:r>
    </w:p>
    <w:p w14:paraId="042E6B43" w14:textId="77777777" w:rsidR="002D20A7" w:rsidRPr="000F56C2" w:rsidRDefault="002D20A7" w:rsidP="002D20A7">
      <w:pPr>
        <w:pStyle w:val="GG-body"/>
        <w:ind w:left="160"/>
      </w:pPr>
      <w:r w:rsidRPr="000F56C2">
        <w:t>The Hon Dr SUSAN ELIZABETH CLOSE, MP</w:t>
      </w:r>
    </w:p>
    <w:p w14:paraId="03D593D4" w14:textId="77777777" w:rsidR="002D20A7" w:rsidRPr="000F56C2" w:rsidRDefault="002D20A7" w:rsidP="002D20A7">
      <w:pPr>
        <w:pStyle w:val="GG-body"/>
        <w:spacing w:after="0"/>
        <w:ind w:left="160"/>
      </w:pPr>
      <w:r w:rsidRPr="000F56C2">
        <w:tab/>
        <w:t>Deputy Premier</w:t>
      </w:r>
    </w:p>
    <w:p w14:paraId="3394DF1E" w14:textId="77777777" w:rsidR="002D20A7" w:rsidRPr="000F56C2" w:rsidRDefault="002D20A7" w:rsidP="002D20A7">
      <w:pPr>
        <w:pStyle w:val="GG-body"/>
        <w:spacing w:after="0"/>
        <w:ind w:left="160"/>
      </w:pPr>
      <w:r w:rsidRPr="000F56C2">
        <w:tab/>
        <w:t>Minister for Industry, Innovation and Science</w:t>
      </w:r>
    </w:p>
    <w:p w14:paraId="71405717" w14:textId="77777777" w:rsidR="002D20A7" w:rsidRPr="000F56C2" w:rsidRDefault="002D20A7" w:rsidP="002D20A7">
      <w:pPr>
        <w:pStyle w:val="GG-body"/>
        <w:spacing w:after="0"/>
        <w:ind w:left="160"/>
      </w:pPr>
      <w:r w:rsidRPr="000F56C2">
        <w:tab/>
        <w:t>Minister for Defence and Space Industries</w:t>
      </w:r>
    </w:p>
    <w:p w14:paraId="4C59FB5A" w14:textId="77777777" w:rsidR="002D20A7" w:rsidRPr="000F56C2" w:rsidRDefault="002D20A7" w:rsidP="002D20A7">
      <w:pPr>
        <w:pStyle w:val="GG-body"/>
        <w:ind w:left="160"/>
      </w:pPr>
      <w:r w:rsidRPr="000F56C2">
        <w:tab/>
        <w:t>Minister for Climate, Environment and Water</w:t>
      </w:r>
    </w:p>
    <w:p w14:paraId="330C780C" w14:textId="77777777" w:rsidR="002D20A7" w:rsidRPr="000F56C2" w:rsidRDefault="002D20A7" w:rsidP="002D20A7">
      <w:pPr>
        <w:pStyle w:val="GG-body"/>
        <w:ind w:left="160"/>
      </w:pPr>
      <w:r w:rsidRPr="000F56C2">
        <w:t>The Hon KYAM JOSEPH MAHER, MLC</w:t>
      </w:r>
    </w:p>
    <w:p w14:paraId="006641B9" w14:textId="77777777" w:rsidR="002D20A7" w:rsidRPr="000F56C2" w:rsidRDefault="002D20A7" w:rsidP="002D20A7">
      <w:pPr>
        <w:pStyle w:val="GG-body"/>
        <w:spacing w:after="0"/>
        <w:ind w:left="160"/>
      </w:pPr>
      <w:r w:rsidRPr="000F56C2">
        <w:tab/>
        <w:t>Attorney-General</w:t>
      </w:r>
    </w:p>
    <w:p w14:paraId="6DF4161E" w14:textId="77777777" w:rsidR="002D20A7" w:rsidRPr="000F56C2" w:rsidRDefault="002D20A7" w:rsidP="002D20A7">
      <w:pPr>
        <w:pStyle w:val="GG-body"/>
        <w:spacing w:after="0"/>
        <w:ind w:left="160"/>
      </w:pPr>
      <w:r w:rsidRPr="000F56C2">
        <w:tab/>
        <w:t xml:space="preserve">Minister for Aboriginal Affairs </w:t>
      </w:r>
    </w:p>
    <w:p w14:paraId="48017AC7" w14:textId="77777777" w:rsidR="002D20A7" w:rsidRDefault="002D20A7" w:rsidP="002D20A7">
      <w:pPr>
        <w:pStyle w:val="GG-body"/>
        <w:ind w:left="160"/>
      </w:pPr>
      <w:r w:rsidRPr="000F56C2">
        <w:tab/>
        <w:t>Minister for Industrial Relations and Public Sector</w:t>
      </w:r>
    </w:p>
    <w:p w14:paraId="7BD01282" w14:textId="77777777" w:rsidR="002D20A7" w:rsidRPr="000F56C2" w:rsidRDefault="002D20A7" w:rsidP="002D20A7">
      <w:pPr>
        <w:pStyle w:val="GG-body"/>
        <w:ind w:left="160"/>
      </w:pPr>
      <w:r w:rsidRPr="000F56C2">
        <w:t>The Hon ANASTASIOS (TOM) KOUTSANTONIS, MP</w:t>
      </w:r>
    </w:p>
    <w:p w14:paraId="78630CD8" w14:textId="77777777" w:rsidR="002D20A7" w:rsidRPr="000F56C2" w:rsidRDefault="002D20A7" w:rsidP="002D20A7">
      <w:pPr>
        <w:pStyle w:val="GG-body"/>
        <w:spacing w:after="0"/>
        <w:ind w:left="160"/>
      </w:pPr>
      <w:r w:rsidRPr="000F56C2">
        <w:tab/>
        <w:t>Minister for Infrastructure and Transport</w:t>
      </w:r>
    </w:p>
    <w:p w14:paraId="0AF0B1FC" w14:textId="77777777" w:rsidR="002D20A7" w:rsidRPr="000F56C2" w:rsidRDefault="002D20A7" w:rsidP="002D20A7">
      <w:pPr>
        <w:pStyle w:val="GG-body"/>
        <w:ind w:left="160"/>
      </w:pPr>
      <w:r w:rsidRPr="000F56C2">
        <w:tab/>
        <w:t>Minister for Energy and Mining</w:t>
      </w:r>
    </w:p>
    <w:p w14:paraId="4EE8B93B" w14:textId="77777777" w:rsidR="002D20A7" w:rsidRPr="000F56C2" w:rsidRDefault="002D20A7" w:rsidP="002D20A7">
      <w:pPr>
        <w:pStyle w:val="GG-body"/>
        <w:ind w:left="160"/>
      </w:pPr>
      <w:r w:rsidRPr="000F56C2">
        <w:t>The Hon STEPHEN CAMPBELL MULLIGHAN, MP</w:t>
      </w:r>
    </w:p>
    <w:p w14:paraId="5116FE79" w14:textId="77777777" w:rsidR="002D20A7" w:rsidRDefault="002D20A7" w:rsidP="002D20A7">
      <w:pPr>
        <w:pStyle w:val="GG-body"/>
        <w:ind w:left="160"/>
      </w:pPr>
      <w:r w:rsidRPr="000F56C2">
        <w:tab/>
        <w:t>Treasurer</w:t>
      </w:r>
    </w:p>
    <w:p w14:paraId="7A2D5353" w14:textId="77777777" w:rsidR="002D20A7" w:rsidRPr="000F56C2" w:rsidRDefault="002D20A7" w:rsidP="002D20A7">
      <w:pPr>
        <w:pStyle w:val="GG-body"/>
        <w:ind w:left="160"/>
      </w:pPr>
      <w:r w:rsidRPr="000F56C2">
        <w:t>The Hon ZOE LEE BETTISON, MP</w:t>
      </w:r>
    </w:p>
    <w:p w14:paraId="37E2A285" w14:textId="77777777" w:rsidR="002D20A7" w:rsidRPr="000F56C2" w:rsidRDefault="002D20A7" w:rsidP="002D20A7">
      <w:pPr>
        <w:pStyle w:val="GG-body"/>
        <w:spacing w:after="0"/>
        <w:ind w:left="160"/>
      </w:pPr>
      <w:r w:rsidRPr="000F56C2">
        <w:tab/>
        <w:t xml:space="preserve">Minister for Tourism </w:t>
      </w:r>
    </w:p>
    <w:p w14:paraId="0C819C77" w14:textId="77777777" w:rsidR="002D20A7" w:rsidRDefault="002D20A7" w:rsidP="002D20A7">
      <w:pPr>
        <w:pStyle w:val="GG-body"/>
        <w:ind w:left="160"/>
      </w:pPr>
      <w:r w:rsidRPr="000F56C2">
        <w:tab/>
        <w:t>Minister for Multicultural Affairs</w:t>
      </w:r>
    </w:p>
    <w:p w14:paraId="635C3408" w14:textId="77777777" w:rsidR="002D20A7" w:rsidRPr="000F56C2" w:rsidRDefault="002D20A7" w:rsidP="002D20A7">
      <w:pPr>
        <w:pStyle w:val="GG-body"/>
        <w:ind w:left="160"/>
      </w:pPr>
      <w:r w:rsidRPr="000F56C2">
        <w:t>The Hon CHRISTOPHER (CHRIS) JAMES PICTON, MP</w:t>
      </w:r>
    </w:p>
    <w:p w14:paraId="6344F696" w14:textId="77777777" w:rsidR="002D20A7" w:rsidRDefault="002D20A7" w:rsidP="002D20A7">
      <w:pPr>
        <w:pStyle w:val="GG-body"/>
        <w:ind w:left="160"/>
      </w:pPr>
      <w:r w:rsidRPr="000F56C2">
        <w:tab/>
        <w:t>Minister for Health and Wellbeing</w:t>
      </w:r>
    </w:p>
    <w:p w14:paraId="67B4D6F8" w14:textId="77777777" w:rsidR="002D20A7" w:rsidRPr="000F56C2" w:rsidRDefault="002D20A7" w:rsidP="002D20A7">
      <w:pPr>
        <w:pStyle w:val="GG-body"/>
        <w:ind w:left="160"/>
      </w:pPr>
      <w:r w:rsidRPr="000F56C2">
        <w:lastRenderedPageBreak/>
        <w:t>The Hon KATRINE ANNE HILDYARD, MP</w:t>
      </w:r>
    </w:p>
    <w:p w14:paraId="1FA7D950" w14:textId="77777777" w:rsidR="002D20A7" w:rsidRPr="000F56C2" w:rsidRDefault="002D20A7" w:rsidP="002D20A7">
      <w:pPr>
        <w:pStyle w:val="GG-body"/>
        <w:spacing w:after="0"/>
        <w:ind w:left="160"/>
      </w:pPr>
      <w:r w:rsidRPr="000F56C2">
        <w:tab/>
        <w:t>Minister for Child Protection</w:t>
      </w:r>
    </w:p>
    <w:p w14:paraId="05489726" w14:textId="77777777" w:rsidR="002D20A7" w:rsidRPr="000F56C2" w:rsidRDefault="002D20A7" w:rsidP="002D20A7">
      <w:pPr>
        <w:pStyle w:val="GG-body"/>
        <w:spacing w:after="0"/>
        <w:ind w:left="160" w:firstLine="160"/>
      </w:pPr>
      <w:r w:rsidRPr="000F56C2">
        <w:t>Minister for Women and the Prevention of Domestic and Family Violence</w:t>
      </w:r>
    </w:p>
    <w:p w14:paraId="4CDB526A" w14:textId="77777777" w:rsidR="002D20A7" w:rsidRDefault="002D20A7" w:rsidP="002D20A7">
      <w:pPr>
        <w:pStyle w:val="GG-body"/>
        <w:ind w:left="160"/>
      </w:pPr>
      <w:r w:rsidRPr="000F56C2">
        <w:tab/>
        <w:t>Minister for Recreation, Sport and Racing</w:t>
      </w:r>
    </w:p>
    <w:p w14:paraId="14F57C89" w14:textId="77777777" w:rsidR="002D20A7" w:rsidRPr="000F56C2" w:rsidRDefault="002D20A7" w:rsidP="002D20A7">
      <w:pPr>
        <w:pStyle w:val="GG-body"/>
        <w:ind w:left="160"/>
      </w:pPr>
      <w:r w:rsidRPr="000F56C2">
        <w:t>The Hon NATALIE (NAT) FLEUR COOK, MP</w:t>
      </w:r>
    </w:p>
    <w:p w14:paraId="28B746F3" w14:textId="77777777" w:rsidR="002D20A7" w:rsidRDefault="002D20A7" w:rsidP="002D20A7">
      <w:pPr>
        <w:pStyle w:val="GG-body"/>
        <w:ind w:left="160"/>
      </w:pPr>
      <w:r w:rsidRPr="000F56C2">
        <w:tab/>
        <w:t>Minister for Human Services</w:t>
      </w:r>
    </w:p>
    <w:p w14:paraId="1A298E14" w14:textId="77777777" w:rsidR="002D20A7" w:rsidRPr="000F56C2" w:rsidRDefault="002D20A7" w:rsidP="002D20A7">
      <w:pPr>
        <w:pStyle w:val="GG-body"/>
        <w:ind w:left="160"/>
      </w:pPr>
      <w:r w:rsidRPr="000F56C2">
        <w:t>The Hon CLARE MICHELE SCRIVEN, MLC</w:t>
      </w:r>
    </w:p>
    <w:p w14:paraId="473C58C7" w14:textId="77777777" w:rsidR="002D20A7" w:rsidRPr="000F56C2" w:rsidRDefault="002D20A7" w:rsidP="002D20A7">
      <w:pPr>
        <w:pStyle w:val="GG-body"/>
        <w:spacing w:after="0"/>
        <w:ind w:left="160"/>
      </w:pPr>
      <w:r w:rsidRPr="000F56C2">
        <w:tab/>
        <w:t>Minister for Primary Industries and Regional Development</w:t>
      </w:r>
    </w:p>
    <w:p w14:paraId="71269704" w14:textId="77777777" w:rsidR="002D20A7" w:rsidRDefault="002D20A7" w:rsidP="002D20A7">
      <w:pPr>
        <w:pStyle w:val="GG-body"/>
        <w:ind w:left="160"/>
      </w:pPr>
      <w:r w:rsidRPr="000F56C2">
        <w:tab/>
        <w:t>Minister for Forest Industries</w:t>
      </w:r>
    </w:p>
    <w:p w14:paraId="707C74A7" w14:textId="77777777" w:rsidR="002D20A7" w:rsidRPr="000F56C2" w:rsidRDefault="002D20A7" w:rsidP="002D20A7">
      <w:pPr>
        <w:pStyle w:val="GG-body"/>
        <w:ind w:left="160"/>
      </w:pPr>
      <w:r w:rsidRPr="000F56C2">
        <w:t>The Hon BLAIR INGRAM BOYER, MP</w:t>
      </w:r>
    </w:p>
    <w:p w14:paraId="719422C6" w14:textId="3E1C0F54" w:rsidR="002D20A7" w:rsidRDefault="002D20A7" w:rsidP="002D20A7">
      <w:pPr>
        <w:pStyle w:val="GG-body"/>
        <w:ind w:left="160"/>
      </w:pPr>
      <w:r w:rsidRPr="000F56C2">
        <w:tab/>
        <w:t>Minister for Education, Training and Skills</w:t>
      </w:r>
    </w:p>
    <w:p w14:paraId="5B070CB9" w14:textId="77777777" w:rsidR="002D20A7" w:rsidRPr="000F56C2" w:rsidRDefault="002D20A7" w:rsidP="002D20A7">
      <w:pPr>
        <w:pStyle w:val="GG-body"/>
        <w:ind w:left="160"/>
      </w:pPr>
      <w:r w:rsidRPr="000F56C2">
        <w:t>The Hon GEOFFREY (GEOFF) GRAEME BROCK, MP</w:t>
      </w:r>
    </w:p>
    <w:p w14:paraId="38800CB8" w14:textId="5584CCBA" w:rsidR="002D20A7" w:rsidRPr="000F56C2" w:rsidRDefault="002D20A7" w:rsidP="002D20A7">
      <w:pPr>
        <w:pStyle w:val="GG-body"/>
        <w:spacing w:after="0"/>
        <w:ind w:left="160"/>
      </w:pPr>
      <w:r w:rsidRPr="000F56C2">
        <w:tab/>
        <w:t>Minister for Local Government</w:t>
      </w:r>
    </w:p>
    <w:p w14:paraId="2374BDD2" w14:textId="62AED2C9" w:rsidR="002D20A7" w:rsidRPr="000F56C2" w:rsidRDefault="002D20A7" w:rsidP="002D20A7">
      <w:pPr>
        <w:pStyle w:val="GG-body"/>
        <w:spacing w:after="0"/>
        <w:ind w:left="160"/>
      </w:pPr>
      <w:r w:rsidRPr="000F56C2">
        <w:tab/>
        <w:t>Minister for Regional Roads</w:t>
      </w:r>
    </w:p>
    <w:p w14:paraId="50A2E5FF" w14:textId="67D95357" w:rsidR="002D20A7" w:rsidRDefault="002D20A7" w:rsidP="002D20A7">
      <w:pPr>
        <w:pStyle w:val="GG-body"/>
        <w:ind w:left="160"/>
      </w:pPr>
      <w:r w:rsidRPr="000F56C2">
        <w:tab/>
        <w:t>Minister for Veterans Affairs</w:t>
      </w:r>
    </w:p>
    <w:p w14:paraId="145E5722" w14:textId="77777777" w:rsidR="002D20A7" w:rsidRPr="000F56C2" w:rsidRDefault="002D20A7" w:rsidP="002D20A7">
      <w:pPr>
        <w:pStyle w:val="GG-body"/>
        <w:ind w:left="160"/>
      </w:pPr>
      <w:r w:rsidRPr="000F56C2">
        <w:t>The Hon ANDREA MICHAELS, MP</w:t>
      </w:r>
    </w:p>
    <w:p w14:paraId="0241719F" w14:textId="175F2725" w:rsidR="002D20A7" w:rsidRPr="000F56C2" w:rsidRDefault="002D20A7" w:rsidP="002D20A7">
      <w:pPr>
        <w:pStyle w:val="GG-body"/>
        <w:spacing w:after="0"/>
        <w:ind w:left="160"/>
      </w:pPr>
      <w:r w:rsidRPr="000F56C2">
        <w:tab/>
        <w:t xml:space="preserve">Minister for Small and Family Business </w:t>
      </w:r>
    </w:p>
    <w:p w14:paraId="23B09211" w14:textId="386D778E" w:rsidR="002D20A7" w:rsidRPr="000F56C2" w:rsidRDefault="002D20A7" w:rsidP="002D20A7">
      <w:pPr>
        <w:pStyle w:val="GG-body"/>
        <w:spacing w:after="0"/>
        <w:ind w:left="160"/>
      </w:pPr>
      <w:r w:rsidRPr="000F56C2">
        <w:tab/>
        <w:t>Minister for Consumer and Business Affairs</w:t>
      </w:r>
      <w:r w:rsidRPr="000F56C2">
        <w:tab/>
      </w:r>
    </w:p>
    <w:p w14:paraId="47E05D96" w14:textId="5A905681" w:rsidR="002D20A7" w:rsidRDefault="002D20A7" w:rsidP="002D20A7">
      <w:pPr>
        <w:pStyle w:val="GG-body"/>
        <w:ind w:left="160"/>
      </w:pPr>
      <w:r w:rsidRPr="000F56C2">
        <w:tab/>
        <w:t>Minister for Arts</w:t>
      </w:r>
    </w:p>
    <w:p w14:paraId="057311F2" w14:textId="77777777" w:rsidR="002D20A7" w:rsidRPr="000F56C2" w:rsidRDefault="002D20A7" w:rsidP="002D20A7">
      <w:pPr>
        <w:pStyle w:val="GG-body"/>
        <w:ind w:left="160"/>
      </w:pPr>
      <w:r w:rsidRPr="000F56C2">
        <w:t>The Hon JOSEPH (JOE) KARL SZAKACS, MP</w:t>
      </w:r>
    </w:p>
    <w:p w14:paraId="2A842B36" w14:textId="6E537D7C" w:rsidR="002D20A7" w:rsidRDefault="002D20A7" w:rsidP="002D20A7">
      <w:pPr>
        <w:pStyle w:val="GG-body"/>
        <w:ind w:left="160"/>
      </w:pPr>
      <w:r w:rsidRPr="000F56C2">
        <w:tab/>
        <w:t>Minister for Police, Emergency Services and Correctional Services</w:t>
      </w:r>
    </w:p>
    <w:p w14:paraId="2B7A763C" w14:textId="77777777" w:rsidR="002D20A7" w:rsidRPr="000F56C2" w:rsidRDefault="002D20A7" w:rsidP="002D20A7">
      <w:pPr>
        <w:pStyle w:val="GG-body"/>
        <w:ind w:left="160"/>
      </w:pPr>
      <w:r w:rsidRPr="000F56C2">
        <w:t>The Hon NICHOLAS (NICK) DAVID CHAMPION, MP</w:t>
      </w:r>
    </w:p>
    <w:p w14:paraId="14169771" w14:textId="77777777" w:rsidR="002D20A7" w:rsidRPr="000F56C2" w:rsidRDefault="002D20A7" w:rsidP="002D20A7">
      <w:pPr>
        <w:pStyle w:val="GG-body"/>
        <w:spacing w:after="0"/>
        <w:ind w:left="160"/>
      </w:pPr>
      <w:r w:rsidRPr="000F56C2">
        <w:tab/>
        <w:t>Minister for Trade and Investment</w:t>
      </w:r>
    </w:p>
    <w:p w14:paraId="41BC9401" w14:textId="77777777" w:rsidR="002D20A7" w:rsidRPr="000F56C2" w:rsidRDefault="002D20A7" w:rsidP="002D20A7">
      <w:pPr>
        <w:pStyle w:val="GG-body"/>
        <w:spacing w:after="0"/>
        <w:ind w:left="160"/>
      </w:pPr>
      <w:r w:rsidRPr="000F56C2">
        <w:tab/>
        <w:t xml:space="preserve">Minister for Housing and Urban Development </w:t>
      </w:r>
    </w:p>
    <w:p w14:paraId="7A86CEEA" w14:textId="77777777" w:rsidR="002D20A7" w:rsidRDefault="002D20A7" w:rsidP="002D20A7">
      <w:pPr>
        <w:pStyle w:val="GG-body"/>
        <w:spacing w:after="0"/>
        <w:ind w:left="160"/>
      </w:pPr>
      <w:r w:rsidRPr="000F56C2">
        <w:tab/>
        <w:t xml:space="preserve">Minister for Planning </w:t>
      </w:r>
    </w:p>
    <w:p w14:paraId="20BCDE12" w14:textId="77777777" w:rsidR="002D20A7" w:rsidRDefault="002D20A7" w:rsidP="002D20A7">
      <w:pPr>
        <w:pStyle w:val="GG-body"/>
        <w:spacing w:after="0"/>
        <w:jc w:val="center"/>
      </w:pPr>
      <w:r w:rsidRPr="000F56C2">
        <w:t xml:space="preserve">By </w:t>
      </w:r>
      <w:r>
        <w:t>c</w:t>
      </w:r>
      <w:r w:rsidRPr="000F56C2">
        <w:t>ommand,</w:t>
      </w:r>
    </w:p>
    <w:p w14:paraId="08A02425" w14:textId="77777777" w:rsidR="002D20A7" w:rsidRDefault="002D20A7" w:rsidP="002D20A7">
      <w:pPr>
        <w:pStyle w:val="GG-Signature"/>
      </w:pPr>
      <w:r w:rsidRPr="000F56C2">
        <w:t xml:space="preserve">Aide </w:t>
      </w:r>
      <w:r>
        <w:t>t</w:t>
      </w:r>
      <w:r w:rsidRPr="000F56C2">
        <w:t>o the Governor</w:t>
      </w:r>
    </w:p>
    <w:p w14:paraId="02975D7C" w14:textId="77777777" w:rsidR="002D20A7" w:rsidRDefault="002D20A7" w:rsidP="002D20A7">
      <w:pPr>
        <w:pStyle w:val="GG-Signature"/>
        <w:pBdr>
          <w:top w:val="single" w:sz="4" w:space="1" w:color="auto"/>
        </w:pBdr>
        <w:spacing w:before="100" w:line="14" w:lineRule="exact"/>
        <w:jc w:val="center"/>
      </w:pPr>
    </w:p>
    <w:p w14:paraId="03CC2834" w14:textId="4BF902C2" w:rsidR="00164C3B" w:rsidRDefault="00164C3B" w:rsidP="002D20A7">
      <w:pPr>
        <w:pStyle w:val="GG-body"/>
        <w:spacing w:after="0"/>
      </w:pPr>
    </w:p>
    <w:p w14:paraId="2C3E8FC6" w14:textId="77777777" w:rsidR="002D20A7" w:rsidRDefault="002D20A7" w:rsidP="002D20A7">
      <w:pPr>
        <w:spacing w:after="0"/>
        <w:jc w:val="right"/>
        <w:rPr>
          <w:szCs w:val="17"/>
        </w:rPr>
      </w:pPr>
      <w:r>
        <w:rPr>
          <w:szCs w:val="17"/>
        </w:rPr>
        <w:t>Department of the Premier and Cabinet</w:t>
      </w:r>
    </w:p>
    <w:p w14:paraId="771E662F" w14:textId="6A402583" w:rsidR="002D20A7" w:rsidRDefault="0021336B" w:rsidP="002D20A7">
      <w:pPr>
        <w:pStyle w:val="GG-body"/>
        <w:jc w:val="right"/>
      </w:pPr>
      <w:r>
        <w:t xml:space="preserve">Adelaide, </w:t>
      </w:r>
      <w:r w:rsidR="002D20A7" w:rsidRPr="000F56C2">
        <w:t>24 March 2022</w:t>
      </w:r>
    </w:p>
    <w:p w14:paraId="64430F4F" w14:textId="77777777" w:rsidR="002D20A7" w:rsidRDefault="002D20A7" w:rsidP="002D20A7">
      <w:pPr>
        <w:pStyle w:val="GG-body"/>
      </w:pPr>
      <w:r w:rsidRPr="006E3E12">
        <w:t>Her Excellency the Governor has accepted the following resignations –</w:t>
      </w:r>
    </w:p>
    <w:p w14:paraId="7BAF3BD0" w14:textId="77777777" w:rsidR="002D20A7" w:rsidRPr="006E3E12" w:rsidRDefault="002D20A7" w:rsidP="002D20A7">
      <w:pPr>
        <w:pStyle w:val="GG-body"/>
        <w:ind w:left="160"/>
      </w:pPr>
      <w:r w:rsidRPr="006E3E12">
        <w:t>The Honourable PETER BRYDEN MALINAUSKAS, MP</w:t>
      </w:r>
    </w:p>
    <w:p w14:paraId="0C968CE8" w14:textId="77777777" w:rsidR="002D20A7" w:rsidRPr="006E3E12" w:rsidRDefault="002D20A7" w:rsidP="002D20A7">
      <w:pPr>
        <w:pStyle w:val="GG-body"/>
        <w:spacing w:after="0"/>
        <w:ind w:left="320"/>
      </w:pPr>
      <w:r w:rsidRPr="006E3E12">
        <w:t>Minister for Energy and Mining</w:t>
      </w:r>
    </w:p>
    <w:p w14:paraId="06A85AF4" w14:textId="77777777" w:rsidR="002D20A7" w:rsidRPr="006E3E12" w:rsidRDefault="002D20A7" w:rsidP="002D20A7">
      <w:pPr>
        <w:pStyle w:val="GG-body"/>
        <w:spacing w:after="0"/>
        <w:ind w:left="320"/>
      </w:pPr>
      <w:r w:rsidRPr="006E3E12">
        <w:t>Minister for Education</w:t>
      </w:r>
    </w:p>
    <w:p w14:paraId="03B5FEBD" w14:textId="77777777" w:rsidR="002D20A7" w:rsidRPr="006E3E12" w:rsidRDefault="002D20A7" w:rsidP="002D20A7">
      <w:pPr>
        <w:pStyle w:val="GG-body"/>
        <w:spacing w:after="0"/>
        <w:ind w:left="320"/>
      </w:pPr>
      <w:r w:rsidRPr="006E3E12">
        <w:t>Minister for Human Services</w:t>
      </w:r>
    </w:p>
    <w:p w14:paraId="77FA3FB2" w14:textId="77777777" w:rsidR="002D20A7" w:rsidRPr="006E3E12" w:rsidRDefault="002D20A7" w:rsidP="002D20A7">
      <w:pPr>
        <w:pStyle w:val="GG-body"/>
        <w:spacing w:after="0"/>
        <w:ind w:left="320"/>
      </w:pPr>
      <w:r w:rsidRPr="006E3E12">
        <w:t>Minister for Innovation and Skills</w:t>
      </w:r>
    </w:p>
    <w:p w14:paraId="566A81DB" w14:textId="77777777" w:rsidR="002D20A7" w:rsidRPr="006E3E12" w:rsidRDefault="002D20A7" w:rsidP="002D20A7">
      <w:pPr>
        <w:pStyle w:val="GG-body"/>
        <w:spacing w:after="0"/>
        <w:ind w:left="320"/>
      </w:pPr>
      <w:r w:rsidRPr="006E3E12">
        <w:t>Minister for Health and Wellbeing</w:t>
      </w:r>
    </w:p>
    <w:p w14:paraId="4F048181" w14:textId="77777777" w:rsidR="002D20A7" w:rsidRPr="006E3E12" w:rsidRDefault="002D20A7" w:rsidP="002D20A7">
      <w:pPr>
        <w:pStyle w:val="GG-body"/>
        <w:spacing w:after="0"/>
        <w:ind w:left="320"/>
      </w:pPr>
      <w:r w:rsidRPr="006E3E12">
        <w:t>Minister for Child Protection</w:t>
      </w:r>
    </w:p>
    <w:p w14:paraId="7AE90E9F" w14:textId="77777777" w:rsidR="002D20A7" w:rsidRPr="006E3E12" w:rsidRDefault="002D20A7" w:rsidP="002D20A7">
      <w:pPr>
        <w:pStyle w:val="GG-body"/>
        <w:spacing w:after="0"/>
        <w:ind w:left="320"/>
      </w:pPr>
      <w:r w:rsidRPr="006E3E12">
        <w:t>Minister for Infrastructure and Transport</w:t>
      </w:r>
    </w:p>
    <w:p w14:paraId="59E2E504" w14:textId="77777777" w:rsidR="002D20A7" w:rsidRPr="006E3E12" w:rsidRDefault="002D20A7" w:rsidP="002D20A7">
      <w:pPr>
        <w:pStyle w:val="GG-body"/>
        <w:spacing w:after="0"/>
        <w:ind w:left="320"/>
      </w:pPr>
      <w:r w:rsidRPr="006E3E12">
        <w:t>Minister for Recreation, Sport and Racing</w:t>
      </w:r>
    </w:p>
    <w:p w14:paraId="7078C303" w14:textId="77777777" w:rsidR="002D20A7" w:rsidRPr="006E3E12" w:rsidRDefault="002D20A7" w:rsidP="002D20A7">
      <w:pPr>
        <w:pStyle w:val="GG-body"/>
        <w:spacing w:after="0"/>
        <w:ind w:left="320"/>
      </w:pPr>
      <w:r w:rsidRPr="006E3E12">
        <w:t>Minister for Police, Emergency Services and Correctional Services</w:t>
      </w:r>
    </w:p>
    <w:p w14:paraId="63DE2DE4" w14:textId="77777777" w:rsidR="002D20A7" w:rsidRPr="006E3E12" w:rsidRDefault="002D20A7" w:rsidP="002D20A7">
      <w:pPr>
        <w:pStyle w:val="GG-body"/>
        <w:spacing w:after="0"/>
        <w:ind w:left="320"/>
      </w:pPr>
      <w:r w:rsidRPr="006E3E12">
        <w:t>Minister for Primary Industries and Regional Development</w:t>
      </w:r>
    </w:p>
    <w:p w14:paraId="5D9381EE" w14:textId="77777777" w:rsidR="002D20A7" w:rsidRPr="006E3E12" w:rsidRDefault="002D20A7" w:rsidP="002D20A7">
      <w:pPr>
        <w:pStyle w:val="GG-body"/>
        <w:spacing w:after="0"/>
        <w:ind w:left="320"/>
      </w:pPr>
      <w:r w:rsidRPr="006E3E12">
        <w:t>Minister for Trade and Investment</w:t>
      </w:r>
    </w:p>
    <w:p w14:paraId="7EEC7C32" w14:textId="77777777" w:rsidR="002D20A7" w:rsidRPr="006E3E12" w:rsidRDefault="002D20A7" w:rsidP="002D20A7">
      <w:pPr>
        <w:pStyle w:val="GG-body"/>
        <w:spacing w:after="0"/>
        <w:ind w:left="320"/>
      </w:pPr>
      <w:r w:rsidRPr="006E3E12">
        <w:t xml:space="preserve">Minister for Planning and Local Government </w:t>
      </w:r>
    </w:p>
    <w:p w14:paraId="51658A37" w14:textId="77777777" w:rsidR="002D20A7" w:rsidRDefault="002D20A7" w:rsidP="002D20A7">
      <w:pPr>
        <w:pStyle w:val="GG-body"/>
        <w:ind w:left="320"/>
      </w:pPr>
      <w:r w:rsidRPr="006E3E12">
        <w:t>Attorney-General</w:t>
      </w:r>
    </w:p>
    <w:p w14:paraId="3F744A27" w14:textId="77777777" w:rsidR="002D20A7" w:rsidRDefault="002D20A7" w:rsidP="002D20A7">
      <w:pPr>
        <w:pStyle w:val="GG-body"/>
        <w:spacing w:after="0"/>
        <w:jc w:val="center"/>
      </w:pPr>
      <w:r w:rsidRPr="000F56C2">
        <w:t xml:space="preserve">By </w:t>
      </w:r>
      <w:r>
        <w:t>c</w:t>
      </w:r>
      <w:r w:rsidRPr="000F56C2">
        <w:t>ommand,</w:t>
      </w:r>
    </w:p>
    <w:p w14:paraId="6B4DA2C4" w14:textId="2A8317EA" w:rsidR="002D20A7" w:rsidRDefault="002D20A7" w:rsidP="002D20A7">
      <w:pPr>
        <w:pStyle w:val="GG-Signature"/>
      </w:pPr>
      <w:r w:rsidRPr="000F56C2">
        <w:t xml:space="preserve">Aide </w:t>
      </w:r>
      <w:r>
        <w:t>t</w:t>
      </w:r>
      <w:r w:rsidRPr="000F56C2">
        <w:t>o the Governor</w:t>
      </w:r>
    </w:p>
    <w:p w14:paraId="02393FA2" w14:textId="694AD23C" w:rsidR="002D20A7" w:rsidRDefault="002D20A7" w:rsidP="002D20A7">
      <w:pPr>
        <w:pStyle w:val="GG-Signature"/>
        <w:pBdr>
          <w:bottom w:val="single" w:sz="4" w:space="1" w:color="auto"/>
        </w:pBdr>
        <w:spacing w:line="52" w:lineRule="exact"/>
        <w:jc w:val="center"/>
      </w:pPr>
    </w:p>
    <w:p w14:paraId="76704454" w14:textId="4BFA3703" w:rsidR="002D20A7" w:rsidRDefault="002D20A7" w:rsidP="002D20A7">
      <w:pPr>
        <w:pStyle w:val="GG-Signature"/>
        <w:pBdr>
          <w:top w:val="single" w:sz="4" w:space="1" w:color="auto"/>
        </w:pBdr>
        <w:spacing w:before="34" w:line="14" w:lineRule="exact"/>
        <w:jc w:val="center"/>
      </w:pPr>
    </w:p>
    <w:p w14:paraId="4A2F0791" w14:textId="77777777" w:rsidR="00CD6F7B" w:rsidRPr="003471CD" w:rsidRDefault="00CD6F7B" w:rsidP="0003517B">
      <w:pPr>
        <w:pStyle w:val="GG-body"/>
      </w:pPr>
      <w:r w:rsidRPr="003471CD">
        <w:br w:type="page"/>
      </w:r>
    </w:p>
    <w:p w14:paraId="094213C1" w14:textId="77777777" w:rsidR="00CD6F7B" w:rsidRPr="003471CD" w:rsidRDefault="007739E5" w:rsidP="009C23A5">
      <w:pPr>
        <w:pStyle w:val="Heading2"/>
      </w:pPr>
      <w:bookmarkStart w:id="2" w:name="_Toc99012707"/>
      <w:r w:rsidRPr="003471CD">
        <w:lastRenderedPageBreak/>
        <w:t>Proclamations</w:t>
      </w:r>
      <w:bookmarkEnd w:id="2"/>
    </w:p>
    <w:p w14:paraId="2BB00DE4" w14:textId="77777777" w:rsidR="008D6BD3" w:rsidRPr="008D6BD3" w:rsidRDefault="008D6BD3" w:rsidP="008D6BD3">
      <w:pPr>
        <w:keepLines/>
        <w:autoSpaceDE w:val="0"/>
        <w:autoSpaceDN w:val="0"/>
        <w:adjustRightInd w:val="0"/>
        <w:spacing w:before="240" w:after="0" w:line="240" w:lineRule="auto"/>
        <w:jc w:val="left"/>
        <w:rPr>
          <w:rFonts w:eastAsia="Times New Roman"/>
          <w:color w:val="000000"/>
          <w:sz w:val="28"/>
          <w:szCs w:val="28"/>
          <w:lang w:eastAsia="en-AU"/>
        </w:rPr>
      </w:pPr>
      <w:r w:rsidRPr="008D6BD3">
        <w:rPr>
          <w:rFonts w:eastAsia="Times New Roman"/>
          <w:color w:val="000000"/>
          <w:sz w:val="28"/>
          <w:szCs w:val="28"/>
          <w:lang w:eastAsia="en-AU"/>
        </w:rPr>
        <w:t>South Australia</w:t>
      </w:r>
    </w:p>
    <w:p w14:paraId="1C11B1D5" w14:textId="77777777" w:rsidR="008D6BD3" w:rsidRPr="008D6BD3" w:rsidRDefault="008D6BD3" w:rsidP="00DF5DA3">
      <w:pPr>
        <w:pStyle w:val="Heading3"/>
        <w:rPr>
          <w:lang w:eastAsia="en-AU"/>
        </w:rPr>
      </w:pPr>
      <w:bookmarkStart w:id="3" w:name="_Toc99012708"/>
      <w:r w:rsidRPr="008D6BD3">
        <w:rPr>
          <w:lang w:eastAsia="en-AU"/>
        </w:rPr>
        <w:t>Administrative Arrangements (Committal of Acts) Proclamation 2022</w:t>
      </w:r>
      <w:bookmarkEnd w:id="3"/>
    </w:p>
    <w:p w14:paraId="6DDFEF39" w14:textId="77777777" w:rsidR="008D6BD3" w:rsidRPr="008D6BD3" w:rsidRDefault="008D6BD3" w:rsidP="008D6BD3">
      <w:pPr>
        <w:keepLines/>
        <w:autoSpaceDE w:val="0"/>
        <w:autoSpaceDN w:val="0"/>
        <w:adjustRightInd w:val="0"/>
        <w:spacing w:before="80" w:after="240" w:line="240" w:lineRule="auto"/>
        <w:jc w:val="left"/>
        <w:rPr>
          <w:rFonts w:eastAsia="Times New Roman"/>
          <w:color w:val="000000"/>
          <w:sz w:val="24"/>
          <w:szCs w:val="24"/>
          <w:lang w:eastAsia="en-AU"/>
        </w:rPr>
      </w:pPr>
      <w:r w:rsidRPr="008D6BD3">
        <w:rPr>
          <w:rFonts w:eastAsia="Times New Roman"/>
          <w:color w:val="000000"/>
          <w:sz w:val="24"/>
          <w:szCs w:val="24"/>
          <w:lang w:eastAsia="en-AU"/>
        </w:rPr>
        <w:t xml:space="preserve">under section 5 of the </w:t>
      </w:r>
      <w:r w:rsidRPr="008D6BD3">
        <w:rPr>
          <w:rFonts w:eastAsia="Times New Roman"/>
          <w:i/>
          <w:iCs/>
          <w:color w:val="000000"/>
          <w:sz w:val="24"/>
          <w:szCs w:val="24"/>
          <w:lang w:eastAsia="en-AU"/>
        </w:rPr>
        <w:t>Administrative Arrangements Act 1994</w:t>
      </w:r>
    </w:p>
    <w:p w14:paraId="42E95C69"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1—Short title</w:t>
      </w:r>
    </w:p>
    <w:p w14:paraId="0D8B07FB"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This proclamation may be cited as the </w:t>
      </w:r>
      <w:r w:rsidRPr="008D6BD3">
        <w:rPr>
          <w:rFonts w:eastAsia="Times New Roman"/>
          <w:i/>
          <w:iCs/>
          <w:color w:val="000000"/>
          <w:sz w:val="23"/>
          <w:szCs w:val="23"/>
          <w:lang w:eastAsia="en-AU"/>
        </w:rPr>
        <w:t>Administrative Arrangements (Committal of Acts) Proclamation 2022</w:t>
      </w:r>
      <w:r w:rsidRPr="008D6BD3">
        <w:rPr>
          <w:rFonts w:eastAsia="Times New Roman"/>
          <w:color w:val="000000"/>
          <w:sz w:val="23"/>
          <w:szCs w:val="23"/>
          <w:lang w:eastAsia="en-AU"/>
        </w:rPr>
        <w:t>.</w:t>
      </w:r>
    </w:p>
    <w:p w14:paraId="29BDE7E0"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2—Commencement</w:t>
      </w:r>
    </w:p>
    <w:p w14:paraId="75753EFC"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This proclamation comes into operation on the day on which it is made.</w:t>
      </w:r>
    </w:p>
    <w:p w14:paraId="2DFE35BF"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3—Committal of Acts</w:t>
      </w:r>
    </w:p>
    <w:p w14:paraId="0C609EF5"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The administration of an Act referred to in </w:t>
      </w:r>
      <w:hyperlink w:anchor="idaa568e0f_7ff1_4770_9974_f53eafd8a9e4_d" w:history="1">
        <w:r w:rsidRPr="008D6BD3">
          <w:rPr>
            <w:rFonts w:eastAsia="Times New Roman"/>
            <w:color w:val="000000"/>
            <w:sz w:val="23"/>
            <w:szCs w:val="23"/>
            <w:lang w:eastAsia="en-AU"/>
          </w:rPr>
          <w:t>Schedule 1</w:t>
        </w:r>
      </w:hyperlink>
      <w:r w:rsidRPr="008D6BD3">
        <w:rPr>
          <w:rFonts w:eastAsia="Times New Roman"/>
          <w:color w:val="000000"/>
          <w:sz w:val="23"/>
          <w:szCs w:val="23"/>
          <w:lang w:eastAsia="en-AU"/>
        </w:rPr>
        <w:t xml:space="preserve"> is committed to the Minister whose title appears at the head of the list in which the Act appears.</w:t>
      </w:r>
    </w:p>
    <w:p w14:paraId="71BEC3D0" w14:textId="77777777" w:rsidR="008D6BD3" w:rsidRPr="008D6BD3" w:rsidRDefault="008D6BD3" w:rsidP="008D6BD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 w:name="idaa568e0f_7ff1_4770_9974_f53eafd8a9e4_d"/>
      <w:r w:rsidRPr="008D6BD3">
        <w:rPr>
          <w:rFonts w:eastAsia="Times New Roman"/>
          <w:b/>
          <w:bCs/>
          <w:color w:val="000000"/>
          <w:sz w:val="32"/>
          <w:szCs w:val="32"/>
          <w:lang w:eastAsia="en-AU"/>
        </w:rPr>
        <w:t>Schedule 1—Acts committed to Ministers</w:t>
      </w:r>
      <w:bookmarkEnd w:id="4"/>
    </w:p>
    <w:p w14:paraId="3E6B0636"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Attorney-General</w:t>
      </w:r>
    </w:p>
    <w:p w14:paraId="2ADA2501"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18" w:history="1">
        <w:r w:rsidR="008D6BD3" w:rsidRPr="008D6BD3">
          <w:rPr>
            <w:rFonts w:eastAsia="Times New Roman"/>
            <w:i/>
            <w:iCs/>
            <w:color w:val="000000"/>
            <w:sz w:val="23"/>
            <w:szCs w:val="23"/>
            <w:lang w:eastAsia="en-AU"/>
          </w:rPr>
          <w:t>South Australian Employment Tribunal Act 2014</w:t>
        </w:r>
      </w:hyperlink>
    </w:p>
    <w:p w14:paraId="0DCA539C"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Aboriginal Affairs</w:t>
      </w:r>
    </w:p>
    <w:p w14:paraId="25F63CA6"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19" w:history="1">
        <w:r w:rsidR="008D6BD3" w:rsidRPr="008D6BD3">
          <w:rPr>
            <w:rFonts w:eastAsia="Times New Roman"/>
            <w:i/>
            <w:iCs/>
            <w:color w:val="000000"/>
            <w:sz w:val="23"/>
            <w:szCs w:val="23"/>
            <w:lang w:eastAsia="en-AU"/>
          </w:rPr>
          <w:t>Aboriginal Heritage Act 1988</w:t>
        </w:r>
      </w:hyperlink>
    </w:p>
    <w:p w14:paraId="72816FE3"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0" w:history="1">
        <w:r w:rsidR="008D6BD3" w:rsidRPr="008D6BD3">
          <w:rPr>
            <w:rFonts w:eastAsia="Times New Roman"/>
            <w:i/>
            <w:iCs/>
            <w:color w:val="000000"/>
            <w:sz w:val="23"/>
            <w:szCs w:val="23"/>
            <w:lang w:eastAsia="en-AU"/>
          </w:rPr>
          <w:t>Aboriginal Lands Parliamentary Standing Committee Act 2003</w:t>
        </w:r>
      </w:hyperlink>
    </w:p>
    <w:p w14:paraId="6AAE5185"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1" w:history="1">
        <w:r w:rsidR="008D6BD3" w:rsidRPr="008D6BD3">
          <w:rPr>
            <w:rFonts w:eastAsia="Times New Roman"/>
            <w:i/>
            <w:iCs/>
            <w:color w:val="000000"/>
            <w:sz w:val="23"/>
            <w:szCs w:val="23"/>
            <w:lang w:eastAsia="en-AU"/>
          </w:rPr>
          <w:t>Aboriginal Lands Trust Act 2013</w:t>
        </w:r>
      </w:hyperlink>
    </w:p>
    <w:p w14:paraId="3C7A5779"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2" w:history="1">
        <w:r w:rsidR="008D6BD3" w:rsidRPr="008D6BD3">
          <w:rPr>
            <w:rFonts w:eastAsia="Times New Roman"/>
            <w:i/>
            <w:iCs/>
            <w:color w:val="000000"/>
            <w:sz w:val="23"/>
            <w:szCs w:val="23"/>
            <w:lang w:eastAsia="en-AU"/>
          </w:rPr>
          <w:t>A</w:t>
        </w:r>
        <w:r w:rsidR="008D6BD3" w:rsidRPr="008D6BD3">
          <w:rPr>
            <w:rFonts w:eastAsia="Times New Roman"/>
            <w:i/>
            <w:iCs/>
            <w:color w:val="000000"/>
            <w:sz w:val="23"/>
            <w:szCs w:val="23"/>
            <w:u w:val="single"/>
            <w:lang w:eastAsia="en-AU"/>
          </w:rPr>
          <w:t>n</w:t>
        </w:r>
        <w:r w:rsidR="008D6BD3" w:rsidRPr="008D6BD3">
          <w:rPr>
            <w:rFonts w:eastAsia="Times New Roman"/>
            <w:i/>
            <w:iCs/>
            <w:color w:val="000000"/>
            <w:sz w:val="23"/>
            <w:szCs w:val="23"/>
            <w:lang w:eastAsia="en-AU"/>
          </w:rPr>
          <w:t>angu Pitjantjatjara Yankunytjatjara Land Rights Act 1981</w:t>
        </w:r>
      </w:hyperlink>
    </w:p>
    <w:p w14:paraId="3C7A95F9"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3" w:history="1">
        <w:r w:rsidR="008D6BD3" w:rsidRPr="008D6BD3">
          <w:rPr>
            <w:rFonts w:eastAsia="Times New Roman"/>
            <w:i/>
            <w:iCs/>
            <w:color w:val="000000"/>
            <w:sz w:val="23"/>
            <w:szCs w:val="23"/>
            <w:lang w:eastAsia="en-AU"/>
          </w:rPr>
          <w:t>Maralinga Tjarutja Land Rights Act 1984</w:t>
        </w:r>
      </w:hyperlink>
    </w:p>
    <w:p w14:paraId="45D84334"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Arts</w:t>
      </w:r>
    </w:p>
    <w:p w14:paraId="14970240"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4" w:history="1">
        <w:r w:rsidR="008D6BD3" w:rsidRPr="008D6BD3">
          <w:rPr>
            <w:rFonts w:eastAsia="Times New Roman"/>
            <w:i/>
            <w:iCs/>
            <w:color w:val="000000"/>
            <w:sz w:val="23"/>
            <w:szCs w:val="23"/>
            <w:lang w:eastAsia="en-AU"/>
          </w:rPr>
          <w:t>Adelaide Festival Centre Trust Act 1971</w:t>
        </w:r>
      </w:hyperlink>
    </w:p>
    <w:p w14:paraId="003E1B5C"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5" w:history="1">
        <w:r w:rsidR="008D6BD3" w:rsidRPr="008D6BD3">
          <w:rPr>
            <w:rFonts w:eastAsia="Times New Roman"/>
            <w:i/>
            <w:iCs/>
            <w:color w:val="000000"/>
            <w:sz w:val="23"/>
            <w:szCs w:val="23"/>
            <w:lang w:eastAsia="en-AU"/>
          </w:rPr>
          <w:t>Adelaide Festival Corporation Act 1998</w:t>
        </w:r>
      </w:hyperlink>
    </w:p>
    <w:p w14:paraId="69AC3E2F"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6" w:history="1">
        <w:r w:rsidR="008D6BD3" w:rsidRPr="008D6BD3">
          <w:rPr>
            <w:rFonts w:eastAsia="Times New Roman"/>
            <w:i/>
            <w:iCs/>
            <w:color w:val="000000"/>
            <w:sz w:val="23"/>
            <w:szCs w:val="23"/>
            <w:lang w:eastAsia="en-AU"/>
          </w:rPr>
          <w:t>Adelaide Festival Theatre Act 1964</w:t>
        </w:r>
      </w:hyperlink>
    </w:p>
    <w:p w14:paraId="0FDA7FE6"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7" w:history="1">
        <w:r w:rsidR="008D6BD3" w:rsidRPr="008D6BD3">
          <w:rPr>
            <w:rFonts w:eastAsia="Times New Roman"/>
            <w:i/>
            <w:iCs/>
            <w:color w:val="000000"/>
            <w:sz w:val="23"/>
            <w:szCs w:val="23"/>
            <w:lang w:eastAsia="en-AU"/>
          </w:rPr>
          <w:t>Art Gallery Act 1939</w:t>
        </w:r>
      </w:hyperlink>
    </w:p>
    <w:p w14:paraId="4C694EDB"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8" w:history="1">
        <w:r w:rsidR="008D6BD3" w:rsidRPr="008D6BD3">
          <w:rPr>
            <w:rFonts w:eastAsia="Times New Roman"/>
            <w:i/>
            <w:iCs/>
            <w:color w:val="000000"/>
            <w:sz w:val="23"/>
            <w:szCs w:val="23"/>
            <w:lang w:eastAsia="en-AU"/>
          </w:rPr>
          <w:t>Carrick Hill Trust Act 1985</w:t>
        </w:r>
      </w:hyperlink>
    </w:p>
    <w:p w14:paraId="7F02F927"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29" w:history="1">
        <w:r w:rsidR="008D6BD3" w:rsidRPr="008D6BD3">
          <w:rPr>
            <w:rFonts w:eastAsia="Times New Roman"/>
            <w:i/>
            <w:iCs/>
            <w:color w:val="000000"/>
            <w:sz w:val="23"/>
            <w:szCs w:val="23"/>
            <w:lang w:eastAsia="en-AU"/>
          </w:rPr>
          <w:t>Libraries Act 1982</w:t>
        </w:r>
      </w:hyperlink>
    </w:p>
    <w:p w14:paraId="301D45F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0" w:history="1">
        <w:r w:rsidR="008D6BD3" w:rsidRPr="008D6BD3">
          <w:rPr>
            <w:rFonts w:eastAsia="Times New Roman"/>
            <w:i/>
            <w:iCs/>
            <w:color w:val="000000"/>
            <w:sz w:val="23"/>
            <w:szCs w:val="23"/>
            <w:lang w:eastAsia="en-AU"/>
          </w:rPr>
          <w:t>South Australian Country Arts Trust Act 1992</w:t>
        </w:r>
      </w:hyperlink>
    </w:p>
    <w:p w14:paraId="6E1173FC"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1" w:history="1">
        <w:r w:rsidR="008D6BD3" w:rsidRPr="008D6BD3">
          <w:rPr>
            <w:rFonts w:eastAsia="Times New Roman"/>
            <w:i/>
            <w:iCs/>
            <w:color w:val="000000"/>
            <w:sz w:val="23"/>
            <w:szCs w:val="23"/>
            <w:lang w:eastAsia="en-AU"/>
          </w:rPr>
          <w:t>South Australian Museum Act 1976</w:t>
        </w:r>
      </w:hyperlink>
    </w:p>
    <w:p w14:paraId="2E9B7C4A"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2" w:history="1">
        <w:r w:rsidR="008D6BD3" w:rsidRPr="008D6BD3">
          <w:rPr>
            <w:rFonts w:eastAsia="Times New Roman"/>
            <w:i/>
            <w:iCs/>
            <w:color w:val="000000"/>
            <w:sz w:val="23"/>
            <w:szCs w:val="23"/>
            <w:lang w:eastAsia="en-AU"/>
          </w:rPr>
          <w:t>State Opera of South Australia Act 1976</w:t>
        </w:r>
      </w:hyperlink>
    </w:p>
    <w:p w14:paraId="1DFBF289"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3" w:history="1">
        <w:r w:rsidR="008D6BD3" w:rsidRPr="008D6BD3">
          <w:rPr>
            <w:rFonts w:eastAsia="Times New Roman"/>
            <w:i/>
            <w:iCs/>
            <w:color w:val="000000"/>
            <w:sz w:val="23"/>
            <w:szCs w:val="23"/>
            <w:lang w:eastAsia="en-AU"/>
          </w:rPr>
          <w:t>State Theatre Company of South Australia Act 1972</w:t>
        </w:r>
      </w:hyperlink>
    </w:p>
    <w:p w14:paraId="65942877"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lastRenderedPageBreak/>
        <w:t>Minister for Climate, Environment and Water</w:t>
      </w:r>
    </w:p>
    <w:p w14:paraId="7FE14DFE"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4" w:history="1">
        <w:r w:rsidR="008D6BD3" w:rsidRPr="008D6BD3">
          <w:rPr>
            <w:rFonts w:eastAsia="Times New Roman"/>
            <w:i/>
            <w:iCs/>
            <w:color w:val="000000"/>
            <w:sz w:val="23"/>
            <w:szCs w:val="23"/>
            <w:lang w:eastAsia="en-AU"/>
          </w:rPr>
          <w:t>Climate Change and Greenhouse Emissions Reduction Act 2007</w:t>
        </w:r>
      </w:hyperlink>
    </w:p>
    <w:p w14:paraId="017A17A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5" w:history="1">
        <w:r w:rsidR="008D6BD3" w:rsidRPr="008D6BD3">
          <w:rPr>
            <w:rFonts w:eastAsia="Times New Roman"/>
            <w:i/>
            <w:iCs/>
            <w:color w:val="000000"/>
            <w:sz w:val="23"/>
            <w:szCs w:val="23"/>
            <w:lang w:eastAsia="en-AU"/>
          </w:rPr>
          <w:t>Pastoral Land Management and Conservation Act 1989</w:t>
        </w:r>
      </w:hyperlink>
    </w:p>
    <w:p w14:paraId="43E9A68D"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Consumer and Business Affairs</w:t>
      </w:r>
    </w:p>
    <w:p w14:paraId="75A73CFF"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6" w:history="1">
        <w:r w:rsidR="008D6BD3" w:rsidRPr="008D6BD3">
          <w:rPr>
            <w:rFonts w:eastAsia="Times New Roman"/>
            <w:i/>
            <w:iCs/>
            <w:color w:val="000000"/>
            <w:sz w:val="23"/>
            <w:szCs w:val="23"/>
            <w:lang w:eastAsia="en-AU"/>
          </w:rPr>
          <w:t>Authorised Betting Operations Act 2000</w:t>
        </w:r>
      </w:hyperlink>
    </w:p>
    <w:p w14:paraId="2BDBFCC5"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7" w:history="1">
        <w:r w:rsidR="008D6BD3" w:rsidRPr="008D6BD3">
          <w:rPr>
            <w:rFonts w:eastAsia="Times New Roman"/>
            <w:i/>
            <w:iCs/>
            <w:color w:val="000000"/>
            <w:sz w:val="23"/>
            <w:szCs w:val="23"/>
            <w:lang w:eastAsia="en-AU"/>
          </w:rPr>
          <w:t>Building Work Contractors Act 1995</w:t>
        </w:r>
      </w:hyperlink>
    </w:p>
    <w:p w14:paraId="317CEE67"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8" w:history="1">
        <w:r w:rsidR="008D6BD3" w:rsidRPr="008D6BD3">
          <w:rPr>
            <w:rFonts w:eastAsia="Times New Roman"/>
            <w:i/>
            <w:iCs/>
            <w:color w:val="000000"/>
            <w:sz w:val="23"/>
            <w:szCs w:val="23"/>
            <w:lang w:eastAsia="en-AU"/>
          </w:rPr>
          <w:t>Casino Act 1997</w:t>
        </w:r>
      </w:hyperlink>
    </w:p>
    <w:p w14:paraId="20D2C148"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39" w:history="1">
        <w:r w:rsidR="008D6BD3" w:rsidRPr="008D6BD3">
          <w:rPr>
            <w:rFonts w:eastAsia="Times New Roman"/>
            <w:i/>
            <w:iCs/>
            <w:color w:val="000000"/>
            <w:sz w:val="23"/>
            <w:szCs w:val="23"/>
            <w:lang w:eastAsia="en-AU"/>
          </w:rPr>
          <w:t>Collections for Charitable Purposes Act 1939</w:t>
        </w:r>
      </w:hyperlink>
    </w:p>
    <w:p w14:paraId="504DB528"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0" w:history="1">
        <w:r w:rsidR="008D6BD3" w:rsidRPr="008D6BD3">
          <w:rPr>
            <w:rFonts w:eastAsia="Times New Roman"/>
            <w:i/>
            <w:iCs/>
            <w:color w:val="000000"/>
            <w:sz w:val="23"/>
            <w:szCs w:val="23"/>
            <w:lang w:eastAsia="en-AU"/>
          </w:rPr>
          <w:t>Conveyancers Act 1994</w:t>
        </w:r>
      </w:hyperlink>
    </w:p>
    <w:p w14:paraId="502B9CBE"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1" w:history="1">
        <w:r w:rsidR="008D6BD3" w:rsidRPr="008D6BD3">
          <w:rPr>
            <w:rFonts w:eastAsia="Times New Roman"/>
            <w:i/>
            <w:iCs/>
            <w:color w:val="000000"/>
            <w:sz w:val="23"/>
            <w:szCs w:val="23"/>
            <w:lang w:eastAsia="en-AU"/>
          </w:rPr>
          <w:t>Fair Trading Act 1987</w:t>
        </w:r>
      </w:hyperlink>
    </w:p>
    <w:p w14:paraId="3428FD5D"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2" w:history="1">
        <w:r w:rsidR="008D6BD3" w:rsidRPr="008D6BD3">
          <w:rPr>
            <w:rFonts w:eastAsia="Times New Roman"/>
            <w:i/>
            <w:iCs/>
            <w:color w:val="000000"/>
            <w:sz w:val="23"/>
            <w:szCs w:val="23"/>
            <w:lang w:eastAsia="en-AU"/>
          </w:rPr>
          <w:t>Gambling Administration Act 2019</w:t>
        </w:r>
      </w:hyperlink>
    </w:p>
    <w:p w14:paraId="238CB88C"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3" w:history="1">
        <w:r w:rsidR="008D6BD3" w:rsidRPr="008D6BD3">
          <w:rPr>
            <w:rFonts w:eastAsia="Times New Roman"/>
            <w:i/>
            <w:iCs/>
            <w:color w:val="000000"/>
            <w:sz w:val="23"/>
            <w:szCs w:val="23"/>
            <w:lang w:eastAsia="en-AU"/>
          </w:rPr>
          <w:t>Gaming Machines Act 1992</w:t>
        </w:r>
      </w:hyperlink>
    </w:p>
    <w:p w14:paraId="68908B9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4" w:history="1">
        <w:r w:rsidR="008D6BD3" w:rsidRPr="008D6BD3">
          <w:rPr>
            <w:rFonts w:eastAsia="Times New Roman"/>
            <w:i/>
            <w:iCs/>
            <w:color w:val="000000"/>
            <w:sz w:val="23"/>
            <w:szCs w:val="23"/>
            <w:lang w:eastAsia="en-AU"/>
          </w:rPr>
          <w:t>Hairdressers Act 1988</w:t>
        </w:r>
      </w:hyperlink>
    </w:p>
    <w:p w14:paraId="0C4799DD"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5" w:history="1">
        <w:r w:rsidR="008D6BD3" w:rsidRPr="008D6BD3">
          <w:rPr>
            <w:rFonts w:eastAsia="Times New Roman"/>
            <w:i/>
            <w:iCs/>
            <w:color w:val="000000"/>
            <w:sz w:val="23"/>
            <w:szCs w:val="23"/>
            <w:lang w:eastAsia="en-AU"/>
          </w:rPr>
          <w:t>Land Agents Act 1994</w:t>
        </w:r>
      </w:hyperlink>
    </w:p>
    <w:p w14:paraId="31E678BF"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6" w:history="1">
        <w:r w:rsidR="008D6BD3" w:rsidRPr="008D6BD3">
          <w:rPr>
            <w:rFonts w:eastAsia="Times New Roman"/>
            <w:i/>
            <w:iCs/>
            <w:color w:val="000000"/>
            <w:sz w:val="23"/>
            <w:szCs w:val="23"/>
            <w:lang w:eastAsia="en-AU"/>
          </w:rPr>
          <w:t>Land and Business (Sale and Conveyancing) Act 1994</w:t>
        </w:r>
      </w:hyperlink>
    </w:p>
    <w:p w14:paraId="71B2F979"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7" w:history="1">
        <w:r w:rsidR="008D6BD3" w:rsidRPr="008D6BD3">
          <w:rPr>
            <w:rFonts w:eastAsia="Times New Roman"/>
            <w:i/>
            <w:iCs/>
            <w:color w:val="000000"/>
            <w:sz w:val="23"/>
            <w:szCs w:val="23"/>
            <w:lang w:eastAsia="en-AU"/>
          </w:rPr>
          <w:t>Liquor Licensing Act 1997</w:t>
        </w:r>
      </w:hyperlink>
    </w:p>
    <w:p w14:paraId="7A1978BC"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8" w:history="1">
        <w:r w:rsidR="008D6BD3" w:rsidRPr="008D6BD3">
          <w:rPr>
            <w:rFonts w:eastAsia="Times New Roman"/>
            <w:i/>
            <w:iCs/>
            <w:color w:val="000000"/>
            <w:sz w:val="23"/>
            <w:szCs w:val="23"/>
            <w:lang w:eastAsia="en-AU"/>
          </w:rPr>
          <w:t>Lotteries Act 2019</w:t>
        </w:r>
      </w:hyperlink>
    </w:p>
    <w:p w14:paraId="3E39C626"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49" w:history="1">
        <w:r w:rsidR="008D6BD3" w:rsidRPr="008D6BD3">
          <w:rPr>
            <w:rFonts w:eastAsia="Times New Roman"/>
            <w:i/>
            <w:iCs/>
            <w:color w:val="000000"/>
            <w:sz w:val="23"/>
            <w:szCs w:val="23"/>
            <w:lang w:eastAsia="en-AU"/>
          </w:rPr>
          <w:t>Plumbers, Gas Fitters and Electricians Act 1995</w:t>
        </w:r>
      </w:hyperlink>
    </w:p>
    <w:p w14:paraId="49737167"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0" w:history="1">
        <w:r w:rsidR="008D6BD3" w:rsidRPr="008D6BD3">
          <w:rPr>
            <w:rFonts w:eastAsia="Times New Roman"/>
            <w:i/>
            <w:iCs/>
            <w:color w:val="000000"/>
            <w:sz w:val="23"/>
            <w:szCs w:val="23"/>
            <w:lang w:eastAsia="en-AU"/>
          </w:rPr>
          <w:t>Prices Act 1948</w:t>
        </w:r>
      </w:hyperlink>
    </w:p>
    <w:p w14:paraId="6CD24ED6"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1" w:history="1">
        <w:r w:rsidR="008D6BD3" w:rsidRPr="008D6BD3">
          <w:rPr>
            <w:rFonts w:eastAsia="Times New Roman"/>
            <w:i/>
            <w:iCs/>
            <w:color w:val="000000"/>
            <w:sz w:val="23"/>
            <w:szCs w:val="23"/>
            <w:lang w:eastAsia="en-AU"/>
          </w:rPr>
          <w:t>Problem Gambling Family Protection Orders Act 2004</w:t>
        </w:r>
      </w:hyperlink>
    </w:p>
    <w:p w14:paraId="5B276073"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2" w:history="1">
        <w:r w:rsidR="008D6BD3" w:rsidRPr="008D6BD3">
          <w:rPr>
            <w:rFonts w:eastAsia="Times New Roman"/>
            <w:i/>
            <w:iCs/>
            <w:color w:val="000000"/>
            <w:sz w:val="23"/>
            <w:szCs w:val="23"/>
            <w:lang w:eastAsia="en-AU"/>
          </w:rPr>
          <w:t>Residential Parks Act 2007</w:t>
        </w:r>
      </w:hyperlink>
    </w:p>
    <w:p w14:paraId="10AC0D99"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3" w:history="1">
        <w:r w:rsidR="008D6BD3" w:rsidRPr="008D6BD3">
          <w:rPr>
            <w:rFonts w:eastAsia="Times New Roman"/>
            <w:i/>
            <w:iCs/>
            <w:color w:val="000000"/>
            <w:sz w:val="23"/>
            <w:szCs w:val="23"/>
            <w:lang w:eastAsia="en-AU"/>
          </w:rPr>
          <w:t>Residential Tenancies Act 1995</w:t>
        </w:r>
      </w:hyperlink>
    </w:p>
    <w:p w14:paraId="339256B0"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4" w:history="1">
        <w:r w:rsidR="008D6BD3" w:rsidRPr="008D6BD3">
          <w:rPr>
            <w:rFonts w:eastAsia="Times New Roman"/>
            <w:i/>
            <w:iCs/>
            <w:color w:val="000000"/>
            <w:sz w:val="23"/>
            <w:szCs w:val="23"/>
            <w:lang w:eastAsia="en-AU"/>
          </w:rPr>
          <w:t>Second-hand Vehicle Dealers Act 1995</w:t>
        </w:r>
      </w:hyperlink>
    </w:p>
    <w:p w14:paraId="101468F2"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5" w:history="1">
        <w:r w:rsidR="008D6BD3" w:rsidRPr="008D6BD3">
          <w:rPr>
            <w:rFonts w:eastAsia="Times New Roman"/>
            <w:i/>
            <w:iCs/>
            <w:color w:val="000000"/>
            <w:sz w:val="23"/>
            <w:szCs w:val="23"/>
            <w:lang w:eastAsia="en-AU"/>
          </w:rPr>
          <w:t>Security and Investigation Industry Act 1995</w:t>
        </w:r>
      </w:hyperlink>
    </w:p>
    <w:p w14:paraId="7A0AB891"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Education, Training and Skills</w:t>
      </w:r>
    </w:p>
    <w:p w14:paraId="08579CC6"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6" w:history="1">
        <w:r w:rsidR="008D6BD3" w:rsidRPr="008D6BD3">
          <w:rPr>
            <w:rFonts w:eastAsia="Times New Roman"/>
            <w:i/>
            <w:iCs/>
            <w:color w:val="000000"/>
            <w:sz w:val="23"/>
            <w:szCs w:val="23"/>
            <w:lang w:eastAsia="en-AU"/>
          </w:rPr>
          <w:t>South Australian Skills Act 2008</w:t>
        </w:r>
      </w:hyperlink>
    </w:p>
    <w:p w14:paraId="2426026B"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7" w:history="1">
        <w:r w:rsidR="008D6BD3" w:rsidRPr="008D6BD3">
          <w:rPr>
            <w:rFonts w:eastAsia="Times New Roman"/>
            <w:i/>
            <w:iCs/>
            <w:color w:val="000000"/>
            <w:sz w:val="23"/>
            <w:szCs w:val="23"/>
            <w:lang w:eastAsia="en-AU"/>
          </w:rPr>
          <w:t>Vocational Education and Training (Commonwealth Powers) Act 2012</w:t>
        </w:r>
      </w:hyperlink>
    </w:p>
    <w:p w14:paraId="613775F8"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Forest Industries</w:t>
      </w:r>
    </w:p>
    <w:p w14:paraId="27B5A6A7"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8" w:history="1">
        <w:r w:rsidR="008D6BD3" w:rsidRPr="008D6BD3">
          <w:rPr>
            <w:rFonts w:eastAsia="Times New Roman"/>
            <w:i/>
            <w:iCs/>
            <w:color w:val="000000"/>
            <w:sz w:val="23"/>
            <w:szCs w:val="23"/>
            <w:lang w:eastAsia="en-AU"/>
          </w:rPr>
          <w:t>Forest Property Act 2000</w:t>
        </w:r>
      </w:hyperlink>
    </w:p>
    <w:p w14:paraId="7EC71C4C"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59" w:history="1">
        <w:r w:rsidR="008D6BD3" w:rsidRPr="008D6BD3">
          <w:rPr>
            <w:rFonts w:eastAsia="Times New Roman"/>
            <w:i/>
            <w:iCs/>
            <w:color w:val="000000"/>
            <w:sz w:val="23"/>
            <w:szCs w:val="23"/>
            <w:lang w:eastAsia="en-AU"/>
          </w:rPr>
          <w:t>Forestry Act 1950</w:t>
        </w:r>
      </w:hyperlink>
    </w:p>
    <w:p w14:paraId="37958253"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Housing and Urban Development</w:t>
      </w:r>
    </w:p>
    <w:p w14:paraId="7DB58796"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0" w:history="1">
        <w:r w:rsidR="008D6BD3" w:rsidRPr="008D6BD3">
          <w:rPr>
            <w:rFonts w:eastAsia="Times New Roman"/>
            <w:i/>
            <w:iCs/>
            <w:color w:val="000000"/>
            <w:sz w:val="23"/>
            <w:szCs w:val="23"/>
            <w:lang w:eastAsia="en-AU"/>
          </w:rPr>
          <w:t>Riverbank Act 1997</w:t>
        </w:r>
      </w:hyperlink>
    </w:p>
    <w:p w14:paraId="381F72BD"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1" w:history="1">
        <w:r w:rsidR="008D6BD3" w:rsidRPr="008D6BD3">
          <w:rPr>
            <w:rFonts w:eastAsia="Times New Roman"/>
            <w:i/>
            <w:iCs/>
            <w:color w:val="000000"/>
            <w:sz w:val="23"/>
            <w:szCs w:val="23"/>
            <w:lang w:eastAsia="en-AU"/>
          </w:rPr>
          <w:t>Urban Renewal Act 1995</w:t>
        </w:r>
      </w:hyperlink>
    </w:p>
    <w:p w14:paraId="29819035"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Industrial Relations and Public Sector</w:t>
      </w:r>
    </w:p>
    <w:p w14:paraId="6A860908"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2" w:history="1">
        <w:r w:rsidR="008D6BD3" w:rsidRPr="008D6BD3">
          <w:rPr>
            <w:rFonts w:eastAsia="Times New Roman"/>
            <w:i/>
            <w:iCs/>
            <w:color w:val="000000"/>
            <w:sz w:val="23"/>
            <w:szCs w:val="23"/>
            <w:lang w:eastAsia="en-AU"/>
          </w:rPr>
          <w:t>Construction Industry Long Service Leave Act 1987</w:t>
        </w:r>
      </w:hyperlink>
    </w:p>
    <w:p w14:paraId="3315788F"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3" w:history="1">
        <w:r w:rsidR="008D6BD3" w:rsidRPr="008D6BD3">
          <w:rPr>
            <w:rFonts w:eastAsia="Times New Roman"/>
            <w:i/>
            <w:iCs/>
            <w:color w:val="000000"/>
            <w:sz w:val="23"/>
            <w:szCs w:val="23"/>
            <w:lang w:eastAsia="en-AU"/>
          </w:rPr>
          <w:t>Daylight Saving Act 1971</w:t>
        </w:r>
      </w:hyperlink>
    </w:p>
    <w:p w14:paraId="59BEDB11"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4" w:history="1">
        <w:r w:rsidR="008D6BD3" w:rsidRPr="008D6BD3">
          <w:rPr>
            <w:rFonts w:eastAsia="Times New Roman"/>
            <w:i/>
            <w:iCs/>
            <w:color w:val="000000"/>
            <w:sz w:val="23"/>
            <w:szCs w:val="23"/>
            <w:lang w:eastAsia="en-AU"/>
          </w:rPr>
          <w:t>Employment Agents Registration Act 1993</w:t>
        </w:r>
      </w:hyperlink>
    </w:p>
    <w:p w14:paraId="09E70235"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5" w:history="1">
        <w:r w:rsidR="008D6BD3" w:rsidRPr="008D6BD3">
          <w:rPr>
            <w:rFonts w:eastAsia="Times New Roman"/>
            <w:i/>
            <w:iCs/>
            <w:color w:val="000000"/>
            <w:sz w:val="23"/>
            <w:szCs w:val="23"/>
            <w:lang w:eastAsia="en-AU"/>
          </w:rPr>
          <w:t>Fair Work Act 1994</w:t>
        </w:r>
      </w:hyperlink>
    </w:p>
    <w:p w14:paraId="7E4C555C"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6" w:history="1">
        <w:r w:rsidR="008D6BD3" w:rsidRPr="008D6BD3">
          <w:rPr>
            <w:rFonts w:eastAsia="Times New Roman"/>
            <w:i/>
            <w:iCs/>
            <w:color w:val="000000"/>
            <w:sz w:val="23"/>
            <w:szCs w:val="23"/>
            <w:lang w:eastAsia="en-AU"/>
          </w:rPr>
          <w:t>Fair Work (Commonwealth Powers) Act 2009</w:t>
        </w:r>
      </w:hyperlink>
    </w:p>
    <w:p w14:paraId="5173ADC5"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7" w:history="1">
        <w:r w:rsidR="008D6BD3" w:rsidRPr="008D6BD3">
          <w:rPr>
            <w:rFonts w:eastAsia="Times New Roman"/>
            <w:i/>
            <w:iCs/>
            <w:color w:val="000000"/>
            <w:sz w:val="23"/>
            <w:szCs w:val="23"/>
            <w:lang w:eastAsia="en-AU"/>
          </w:rPr>
          <w:t>Holidays Act 1910</w:t>
        </w:r>
      </w:hyperlink>
    </w:p>
    <w:p w14:paraId="5DDE4870"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8" w:history="1">
        <w:r w:rsidR="008D6BD3" w:rsidRPr="008D6BD3">
          <w:rPr>
            <w:rFonts w:eastAsia="Times New Roman"/>
            <w:i/>
            <w:iCs/>
            <w:color w:val="000000"/>
            <w:sz w:val="23"/>
            <w:szCs w:val="23"/>
            <w:lang w:eastAsia="en-AU"/>
          </w:rPr>
          <w:t>Long Service Leave Act 1987</w:t>
        </w:r>
      </w:hyperlink>
    </w:p>
    <w:p w14:paraId="338DE3C7"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69" w:history="1">
        <w:r w:rsidR="008D6BD3" w:rsidRPr="008D6BD3">
          <w:rPr>
            <w:rFonts w:eastAsia="Times New Roman"/>
            <w:i/>
            <w:iCs/>
            <w:color w:val="000000"/>
            <w:sz w:val="23"/>
            <w:szCs w:val="23"/>
            <w:lang w:eastAsia="en-AU"/>
          </w:rPr>
          <w:t>Return to Work Act 2014</w:t>
        </w:r>
      </w:hyperlink>
    </w:p>
    <w:p w14:paraId="65682321"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0" w:history="1">
        <w:r w:rsidR="008D6BD3" w:rsidRPr="008D6BD3">
          <w:rPr>
            <w:rFonts w:eastAsia="Times New Roman"/>
            <w:i/>
            <w:iCs/>
            <w:color w:val="000000"/>
            <w:sz w:val="23"/>
            <w:szCs w:val="23"/>
            <w:lang w:eastAsia="en-AU"/>
          </w:rPr>
          <w:t>Return to Work Corporation of South Australia Act 1994</w:t>
        </w:r>
      </w:hyperlink>
    </w:p>
    <w:p w14:paraId="6718A105"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1" w:history="1">
        <w:r w:rsidR="008D6BD3" w:rsidRPr="008D6BD3">
          <w:rPr>
            <w:rFonts w:eastAsia="Times New Roman"/>
            <w:i/>
            <w:iCs/>
            <w:color w:val="000000"/>
            <w:sz w:val="23"/>
            <w:szCs w:val="23"/>
            <w:lang w:eastAsia="en-AU"/>
          </w:rPr>
          <w:t>Shop Trading Hours Act 1977</w:t>
        </w:r>
      </w:hyperlink>
    </w:p>
    <w:p w14:paraId="36E63C92"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Industry, Innovation and Science</w:t>
      </w:r>
    </w:p>
    <w:p w14:paraId="39AE7B4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2" w:history="1">
        <w:r w:rsidR="008D6BD3" w:rsidRPr="008D6BD3">
          <w:rPr>
            <w:rFonts w:eastAsia="Times New Roman"/>
            <w:i/>
            <w:iCs/>
            <w:color w:val="000000"/>
            <w:sz w:val="23"/>
            <w:szCs w:val="23"/>
            <w:lang w:eastAsia="en-AU"/>
          </w:rPr>
          <w:t>Construction Industry Training Fund Act 1993</w:t>
        </w:r>
      </w:hyperlink>
    </w:p>
    <w:p w14:paraId="75BBAB7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3" w:history="1">
        <w:r w:rsidR="008D6BD3" w:rsidRPr="008D6BD3">
          <w:rPr>
            <w:rFonts w:eastAsia="Times New Roman"/>
            <w:i/>
            <w:iCs/>
            <w:color w:val="000000"/>
            <w:sz w:val="23"/>
            <w:szCs w:val="23"/>
            <w:lang w:eastAsia="en-AU"/>
          </w:rPr>
          <w:t>Flinders University Act 1966</w:t>
        </w:r>
      </w:hyperlink>
    </w:p>
    <w:p w14:paraId="3BAD737B"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4" w:history="1">
        <w:r w:rsidR="008D6BD3" w:rsidRPr="008D6BD3">
          <w:rPr>
            <w:rFonts w:eastAsia="Times New Roman"/>
            <w:i/>
            <w:iCs/>
            <w:color w:val="000000"/>
            <w:sz w:val="23"/>
            <w:szCs w:val="23"/>
            <w:lang w:eastAsia="en-AU"/>
          </w:rPr>
          <w:t>South Australian Film Corporation Act 1972</w:t>
        </w:r>
      </w:hyperlink>
    </w:p>
    <w:p w14:paraId="083416B8"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5" w:history="1">
        <w:r w:rsidR="008D6BD3" w:rsidRPr="008D6BD3">
          <w:rPr>
            <w:rFonts w:eastAsia="Times New Roman"/>
            <w:i/>
            <w:iCs/>
            <w:color w:val="000000"/>
            <w:sz w:val="23"/>
            <w:szCs w:val="23"/>
            <w:lang w:eastAsia="en-AU"/>
          </w:rPr>
          <w:t>Torrens University Australia Act 2013</w:t>
        </w:r>
      </w:hyperlink>
    </w:p>
    <w:p w14:paraId="51584CEF"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6" w:history="1">
        <w:r w:rsidR="008D6BD3" w:rsidRPr="008D6BD3">
          <w:rPr>
            <w:rFonts w:eastAsia="Times New Roman"/>
            <w:i/>
            <w:iCs/>
            <w:color w:val="000000"/>
            <w:sz w:val="23"/>
            <w:szCs w:val="23"/>
            <w:lang w:eastAsia="en-AU"/>
          </w:rPr>
          <w:t>University of Adelaide Act 1971</w:t>
        </w:r>
      </w:hyperlink>
    </w:p>
    <w:p w14:paraId="438C6097"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7" w:history="1">
        <w:r w:rsidR="008D6BD3" w:rsidRPr="008D6BD3">
          <w:rPr>
            <w:rFonts w:eastAsia="Times New Roman"/>
            <w:i/>
            <w:iCs/>
            <w:color w:val="000000"/>
            <w:sz w:val="23"/>
            <w:szCs w:val="23"/>
            <w:lang w:eastAsia="en-AU"/>
          </w:rPr>
          <w:t>University of South Australia Act 1990</w:t>
        </w:r>
      </w:hyperlink>
    </w:p>
    <w:p w14:paraId="7B624CAE"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Local Government</w:t>
      </w:r>
    </w:p>
    <w:p w14:paraId="0524A886"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8" w:history="1">
        <w:r w:rsidR="008D6BD3" w:rsidRPr="008D6BD3">
          <w:rPr>
            <w:rFonts w:eastAsia="Times New Roman"/>
            <w:i/>
            <w:iCs/>
            <w:color w:val="000000"/>
            <w:sz w:val="23"/>
            <w:szCs w:val="23"/>
            <w:lang w:eastAsia="en-AU"/>
          </w:rPr>
          <w:t>Commissioner for Kangaroo Island Act 2014</w:t>
        </w:r>
      </w:hyperlink>
    </w:p>
    <w:p w14:paraId="6A61D326"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79" w:history="1">
        <w:r w:rsidR="008D6BD3" w:rsidRPr="008D6BD3">
          <w:rPr>
            <w:rFonts w:eastAsia="Times New Roman"/>
            <w:i/>
            <w:iCs/>
            <w:color w:val="000000"/>
            <w:sz w:val="23"/>
            <w:szCs w:val="23"/>
            <w:lang w:eastAsia="en-AU"/>
          </w:rPr>
          <w:t>Local Government (Elections) Act 1999</w:t>
        </w:r>
      </w:hyperlink>
    </w:p>
    <w:p w14:paraId="45EE5B08"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0" w:history="1">
        <w:r w:rsidR="008D6BD3" w:rsidRPr="008D6BD3">
          <w:rPr>
            <w:rFonts w:eastAsia="Times New Roman"/>
            <w:i/>
            <w:iCs/>
            <w:color w:val="000000"/>
            <w:sz w:val="23"/>
            <w:szCs w:val="23"/>
            <w:lang w:eastAsia="en-AU"/>
          </w:rPr>
          <w:t>Local Government (Implementation) Act 1999</w:t>
        </w:r>
      </w:hyperlink>
    </w:p>
    <w:p w14:paraId="64270FE8"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1" w:history="1">
        <w:r w:rsidR="008D6BD3" w:rsidRPr="008D6BD3">
          <w:rPr>
            <w:rFonts w:eastAsia="Times New Roman"/>
            <w:i/>
            <w:iCs/>
            <w:color w:val="000000"/>
            <w:sz w:val="23"/>
            <w:szCs w:val="23"/>
            <w:lang w:eastAsia="en-AU"/>
          </w:rPr>
          <w:t>Local Government Act 1999</w:t>
        </w:r>
      </w:hyperlink>
    </w:p>
    <w:p w14:paraId="499A147E"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2" w:history="1">
        <w:r w:rsidR="008D6BD3" w:rsidRPr="008D6BD3">
          <w:rPr>
            <w:rFonts w:eastAsia="Times New Roman"/>
            <w:i/>
            <w:iCs/>
            <w:color w:val="000000"/>
            <w:sz w:val="23"/>
            <w:szCs w:val="23"/>
            <w:lang w:eastAsia="en-AU"/>
          </w:rPr>
          <w:t>Outback Communities (Administration and Management) Act 2009</w:t>
        </w:r>
      </w:hyperlink>
    </w:p>
    <w:p w14:paraId="3710FE1D"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3" w:history="1">
        <w:r w:rsidR="008D6BD3" w:rsidRPr="008D6BD3">
          <w:rPr>
            <w:rFonts w:eastAsia="Times New Roman"/>
            <w:i/>
            <w:iCs/>
            <w:color w:val="000000"/>
            <w:sz w:val="23"/>
            <w:szCs w:val="23"/>
            <w:lang w:eastAsia="en-AU"/>
          </w:rPr>
          <w:t>South Australian Local Government Grants Commission Act 1992</w:t>
        </w:r>
      </w:hyperlink>
    </w:p>
    <w:p w14:paraId="21F17E4C"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Multicultural Affairs</w:t>
      </w:r>
    </w:p>
    <w:p w14:paraId="4886E25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4" w:history="1">
        <w:r w:rsidR="008D6BD3" w:rsidRPr="008D6BD3">
          <w:rPr>
            <w:rFonts w:eastAsia="Times New Roman"/>
            <w:i/>
            <w:iCs/>
            <w:color w:val="000000"/>
            <w:sz w:val="23"/>
            <w:szCs w:val="23"/>
            <w:lang w:eastAsia="en-AU"/>
          </w:rPr>
          <w:t>South Australian Multicultural Act 2021</w:t>
        </w:r>
      </w:hyperlink>
    </w:p>
    <w:p w14:paraId="79A59D9C"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Planning</w:t>
      </w:r>
    </w:p>
    <w:p w14:paraId="619C557E"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5" w:history="1">
        <w:r w:rsidR="008D6BD3" w:rsidRPr="008D6BD3">
          <w:rPr>
            <w:rFonts w:eastAsia="Times New Roman"/>
            <w:i/>
            <w:iCs/>
            <w:color w:val="000000"/>
            <w:sz w:val="23"/>
            <w:szCs w:val="23"/>
            <w:lang w:eastAsia="en-AU"/>
          </w:rPr>
          <w:t>Adelaide Cemeteries Authority Act 2001</w:t>
        </w:r>
      </w:hyperlink>
    </w:p>
    <w:p w14:paraId="4588AB4C"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6" w:history="1">
        <w:r w:rsidR="008D6BD3" w:rsidRPr="008D6BD3">
          <w:rPr>
            <w:rFonts w:eastAsia="Times New Roman"/>
            <w:i/>
            <w:iCs/>
            <w:color w:val="000000"/>
            <w:sz w:val="23"/>
            <w:szCs w:val="23"/>
            <w:lang w:eastAsia="en-AU"/>
          </w:rPr>
          <w:t>Adelaide Park Lands Act 2005</w:t>
        </w:r>
      </w:hyperlink>
    </w:p>
    <w:p w14:paraId="27206B5C"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7" w:history="1">
        <w:r w:rsidR="008D6BD3" w:rsidRPr="008D6BD3">
          <w:rPr>
            <w:rFonts w:eastAsia="Times New Roman"/>
            <w:i/>
            <w:iCs/>
            <w:color w:val="000000"/>
            <w:sz w:val="23"/>
            <w:szCs w:val="23"/>
            <w:lang w:eastAsia="en-AU"/>
          </w:rPr>
          <w:t>Adelaide Show Grounds (Regulations and By-laws) Act 1929</w:t>
        </w:r>
      </w:hyperlink>
    </w:p>
    <w:p w14:paraId="21C37FB7"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8" w:history="1">
        <w:r w:rsidR="008D6BD3" w:rsidRPr="008D6BD3">
          <w:rPr>
            <w:rFonts w:eastAsia="Times New Roman"/>
            <w:i/>
            <w:iCs/>
            <w:color w:val="000000"/>
            <w:sz w:val="23"/>
            <w:szCs w:val="23"/>
            <w:lang w:eastAsia="en-AU"/>
          </w:rPr>
          <w:t>Architectural Practice Act 2009</w:t>
        </w:r>
      </w:hyperlink>
    </w:p>
    <w:p w14:paraId="64075A68"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89" w:history="1">
        <w:r w:rsidR="008D6BD3" w:rsidRPr="008D6BD3">
          <w:rPr>
            <w:rFonts w:eastAsia="Times New Roman"/>
            <w:i/>
            <w:iCs/>
            <w:color w:val="000000"/>
            <w:sz w:val="23"/>
            <w:szCs w:val="23"/>
            <w:lang w:eastAsia="en-AU"/>
          </w:rPr>
          <w:t>Character Preservation (Barossa Valley) Act 2012</w:t>
        </w:r>
      </w:hyperlink>
    </w:p>
    <w:p w14:paraId="09243A33"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0" w:history="1">
        <w:r w:rsidR="008D6BD3" w:rsidRPr="008D6BD3">
          <w:rPr>
            <w:rFonts w:eastAsia="Times New Roman"/>
            <w:i/>
            <w:iCs/>
            <w:color w:val="000000"/>
            <w:sz w:val="23"/>
            <w:szCs w:val="23"/>
            <w:lang w:eastAsia="en-AU"/>
          </w:rPr>
          <w:t>Character Preservation (McLaren Vale) Act 2012</w:t>
        </w:r>
      </w:hyperlink>
    </w:p>
    <w:p w14:paraId="4DD9780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1" w:history="1">
        <w:r w:rsidR="008D6BD3" w:rsidRPr="008D6BD3">
          <w:rPr>
            <w:rFonts w:eastAsia="Times New Roman"/>
            <w:i/>
            <w:iCs/>
            <w:color w:val="000000"/>
            <w:sz w:val="23"/>
            <w:szCs w:val="23"/>
            <w:lang w:eastAsia="en-AU"/>
          </w:rPr>
          <w:t>City of Adelaide Act 1998</w:t>
        </w:r>
      </w:hyperlink>
    </w:p>
    <w:p w14:paraId="2ADE01DA"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2" w:history="1">
        <w:r w:rsidR="008D6BD3" w:rsidRPr="008D6BD3">
          <w:rPr>
            <w:rFonts w:eastAsia="Times New Roman"/>
            <w:i/>
            <w:iCs/>
            <w:color w:val="000000"/>
            <w:sz w:val="23"/>
            <w:szCs w:val="23"/>
            <w:lang w:eastAsia="en-AU"/>
          </w:rPr>
          <w:t>Linear Parks Act 2006</w:t>
        </w:r>
      </w:hyperlink>
    </w:p>
    <w:p w14:paraId="21F9DE37"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3" w:history="1">
        <w:r w:rsidR="008D6BD3" w:rsidRPr="008D6BD3">
          <w:rPr>
            <w:rFonts w:eastAsia="Times New Roman"/>
            <w:i/>
            <w:iCs/>
            <w:color w:val="000000"/>
            <w:sz w:val="23"/>
            <w:szCs w:val="23"/>
            <w:lang w:eastAsia="en-AU"/>
          </w:rPr>
          <w:t>Planning, Development and Infrastructure Act 2016</w:t>
        </w:r>
      </w:hyperlink>
    </w:p>
    <w:p w14:paraId="09CEAB8A"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4" w:history="1">
        <w:r w:rsidR="008D6BD3" w:rsidRPr="008D6BD3">
          <w:rPr>
            <w:rFonts w:eastAsia="Times New Roman"/>
            <w:i/>
            <w:iCs/>
            <w:color w:val="000000"/>
            <w:sz w:val="23"/>
            <w:szCs w:val="23"/>
            <w:lang w:eastAsia="en-AU"/>
          </w:rPr>
          <w:t>Private Parking Areas Act 1986</w:t>
        </w:r>
      </w:hyperlink>
    </w:p>
    <w:p w14:paraId="5897928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5" w:history="1">
        <w:r w:rsidR="008D6BD3" w:rsidRPr="008D6BD3">
          <w:rPr>
            <w:rFonts w:eastAsia="Times New Roman"/>
            <w:i/>
            <w:iCs/>
            <w:color w:val="000000"/>
            <w:sz w:val="23"/>
            <w:szCs w:val="23"/>
            <w:lang w:eastAsia="en-AU"/>
          </w:rPr>
          <w:t>West Beach Recreation Reserve Act 1987</w:t>
        </w:r>
      </w:hyperlink>
    </w:p>
    <w:p w14:paraId="49DCB36F"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Small and Family Business</w:t>
      </w:r>
    </w:p>
    <w:p w14:paraId="32DC8F3A"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6" w:history="1">
        <w:r w:rsidR="008D6BD3" w:rsidRPr="008D6BD3">
          <w:rPr>
            <w:rFonts w:eastAsia="Times New Roman"/>
            <w:i/>
            <w:iCs/>
            <w:color w:val="000000"/>
            <w:sz w:val="23"/>
            <w:szCs w:val="23"/>
            <w:lang w:eastAsia="en-AU"/>
          </w:rPr>
          <w:t>Retail and Commercial Leases Act 1995</w:t>
        </w:r>
      </w:hyperlink>
    </w:p>
    <w:p w14:paraId="526F7F1B"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7" w:history="1">
        <w:r w:rsidR="008D6BD3" w:rsidRPr="008D6BD3">
          <w:rPr>
            <w:rFonts w:eastAsia="Times New Roman"/>
            <w:i/>
            <w:iCs/>
            <w:color w:val="000000"/>
            <w:sz w:val="23"/>
            <w:szCs w:val="23"/>
            <w:lang w:eastAsia="en-AU"/>
          </w:rPr>
          <w:t>Small Business Commissioner Act 2011</w:t>
        </w:r>
      </w:hyperlink>
    </w:p>
    <w:p w14:paraId="1A6C2340"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Tourism</w:t>
      </w:r>
    </w:p>
    <w:p w14:paraId="41910C11"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8" w:history="1">
        <w:r w:rsidR="008D6BD3" w:rsidRPr="008D6BD3">
          <w:rPr>
            <w:rFonts w:eastAsia="Times New Roman"/>
            <w:i/>
            <w:iCs/>
            <w:color w:val="000000"/>
            <w:sz w:val="23"/>
            <w:szCs w:val="23"/>
            <w:lang w:eastAsia="en-AU"/>
          </w:rPr>
          <w:t>Major Events Act 2013</w:t>
        </w:r>
      </w:hyperlink>
    </w:p>
    <w:p w14:paraId="7488BC64"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99" w:history="1">
        <w:r w:rsidR="008D6BD3" w:rsidRPr="008D6BD3">
          <w:rPr>
            <w:rFonts w:eastAsia="Times New Roman"/>
            <w:i/>
            <w:iCs/>
            <w:color w:val="000000"/>
            <w:sz w:val="23"/>
            <w:szCs w:val="23"/>
            <w:lang w:eastAsia="en-AU"/>
          </w:rPr>
          <w:t>South Australian Tourism Commission Act 1993</w:t>
        </w:r>
      </w:hyperlink>
    </w:p>
    <w:p w14:paraId="3CB04ED3"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b/>
          <w:bCs/>
          <w:color w:val="000000"/>
          <w:sz w:val="23"/>
          <w:szCs w:val="23"/>
          <w:lang w:eastAsia="en-AU"/>
        </w:rPr>
        <w:t>Minister for Veterans' Affairs</w:t>
      </w:r>
    </w:p>
    <w:p w14:paraId="52CCD04A" w14:textId="77777777" w:rsidR="008D6BD3" w:rsidRPr="008D6BD3" w:rsidRDefault="008A2D7A"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hyperlink r:id="rId100" w:history="1">
        <w:r w:rsidR="008D6BD3" w:rsidRPr="008D6BD3">
          <w:rPr>
            <w:rFonts w:eastAsia="Times New Roman"/>
            <w:i/>
            <w:iCs/>
            <w:color w:val="000000"/>
            <w:sz w:val="23"/>
            <w:szCs w:val="23"/>
            <w:lang w:eastAsia="en-AU"/>
          </w:rPr>
          <w:t>ANZAC Day Commemoration Act 2005</w:t>
        </w:r>
      </w:hyperlink>
    </w:p>
    <w:p w14:paraId="165F8658"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D6BD3">
        <w:rPr>
          <w:rFonts w:eastAsia="Times New Roman"/>
          <w:b/>
          <w:bCs/>
          <w:color w:val="000000"/>
          <w:sz w:val="26"/>
          <w:szCs w:val="26"/>
          <w:lang w:eastAsia="en-AU"/>
        </w:rPr>
        <w:t>Made by the Governor</w:t>
      </w:r>
    </w:p>
    <w:p w14:paraId="69B1A12D"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with the advice and consent of the Executive Council</w:t>
      </w:r>
    </w:p>
    <w:p w14:paraId="5E8138ED" w14:textId="77777777" w:rsidR="008D6BD3" w:rsidRPr="008D6BD3" w:rsidRDefault="008D6BD3" w:rsidP="008D6BD3">
      <w:pPr>
        <w:keepNext/>
        <w:keepLines/>
        <w:autoSpaceDE w:val="0"/>
        <w:autoSpaceDN w:val="0"/>
        <w:adjustRightInd w:val="0"/>
        <w:spacing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on 24 March 2022</w:t>
      </w:r>
    </w:p>
    <w:p w14:paraId="77ACD0A6" w14:textId="77777777" w:rsidR="008D6BD3" w:rsidRDefault="008D6BD3" w:rsidP="008D6BD3">
      <w:pPr>
        <w:keepLines/>
        <w:autoSpaceDE w:val="0"/>
        <w:autoSpaceDN w:val="0"/>
        <w:adjustRightInd w:val="0"/>
        <w:spacing w:before="240" w:after="0" w:line="240" w:lineRule="auto"/>
        <w:jc w:val="left"/>
        <w:rPr>
          <w:rFonts w:eastAsia="Times New Roman"/>
          <w:color w:val="000000"/>
          <w:sz w:val="28"/>
          <w:szCs w:val="28"/>
          <w:lang w:eastAsia="en-AU"/>
        </w:rPr>
      </w:pPr>
    </w:p>
    <w:p w14:paraId="4BD42582" w14:textId="77777777" w:rsidR="008D6BD3" w:rsidRDefault="008D6BD3">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14:paraId="72C21A45" w14:textId="77777777" w:rsidR="008D6BD3" w:rsidRPr="008D6BD3" w:rsidRDefault="008D6BD3" w:rsidP="008D6BD3">
      <w:pPr>
        <w:keepLines/>
        <w:autoSpaceDE w:val="0"/>
        <w:autoSpaceDN w:val="0"/>
        <w:adjustRightInd w:val="0"/>
        <w:spacing w:before="240" w:after="0" w:line="240" w:lineRule="auto"/>
        <w:jc w:val="left"/>
        <w:rPr>
          <w:rFonts w:eastAsia="Times New Roman"/>
          <w:color w:val="000000"/>
          <w:sz w:val="28"/>
          <w:szCs w:val="28"/>
          <w:lang w:eastAsia="en-AU"/>
        </w:rPr>
      </w:pPr>
      <w:r w:rsidRPr="008D6BD3">
        <w:rPr>
          <w:rFonts w:eastAsia="Times New Roman"/>
          <w:color w:val="000000"/>
          <w:sz w:val="28"/>
          <w:szCs w:val="28"/>
          <w:lang w:eastAsia="en-AU"/>
        </w:rPr>
        <w:lastRenderedPageBreak/>
        <w:t>South Australia</w:t>
      </w:r>
    </w:p>
    <w:p w14:paraId="1B76C35A" w14:textId="77777777" w:rsidR="008D6BD3" w:rsidRPr="008D6BD3" w:rsidRDefault="008D6BD3" w:rsidP="00DF5DA3">
      <w:pPr>
        <w:pStyle w:val="Heading3"/>
        <w:rPr>
          <w:color w:val="000000"/>
          <w:szCs w:val="36"/>
          <w:lang w:eastAsia="en-AU"/>
        </w:rPr>
      </w:pPr>
      <w:bookmarkStart w:id="5" w:name="_Toc99012709"/>
      <w:r w:rsidRPr="008D6BD3">
        <w:rPr>
          <w:color w:val="000000"/>
          <w:szCs w:val="36"/>
          <w:lang w:eastAsia="en-AU"/>
        </w:rPr>
        <w:t xml:space="preserve">Administrative Arrangements (Conferral of Ministerial Functions and </w:t>
      </w:r>
      <w:r w:rsidRPr="008D6BD3">
        <w:rPr>
          <w:lang w:eastAsia="en-AU"/>
        </w:rPr>
        <w:t>Powers</w:t>
      </w:r>
      <w:r w:rsidRPr="008D6BD3">
        <w:rPr>
          <w:color w:val="000000"/>
          <w:szCs w:val="36"/>
          <w:lang w:eastAsia="en-AU"/>
        </w:rPr>
        <w:t>) Repeal Proclamation 2022</w:t>
      </w:r>
      <w:bookmarkEnd w:id="5"/>
    </w:p>
    <w:p w14:paraId="363117F5" w14:textId="77777777" w:rsidR="008D6BD3" w:rsidRPr="008D6BD3" w:rsidRDefault="008D6BD3" w:rsidP="008D6BD3">
      <w:pPr>
        <w:keepLines/>
        <w:autoSpaceDE w:val="0"/>
        <w:autoSpaceDN w:val="0"/>
        <w:adjustRightInd w:val="0"/>
        <w:spacing w:before="80" w:after="240" w:line="240" w:lineRule="auto"/>
        <w:jc w:val="left"/>
        <w:rPr>
          <w:rFonts w:eastAsia="Times New Roman"/>
          <w:color w:val="000000"/>
          <w:sz w:val="24"/>
          <w:szCs w:val="24"/>
          <w:lang w:eastAsia="en-AU"/>
        </w:rPr>
      </w:pPr>
      <w:r w:rsidRPr="008D6BD3">
        <w:rPr>
          <w:rFonts w:eastAsia="Times New Roman"/>
          <w:color w:val="000000"/>
          <w:sz w:val="24"/>
          <w:szCs w:val="24"/>
          <w:lang w:eastAsia="en-AU"/>
        </w:rPr>
        <w:t xml:space="preserve">under section 11 of the </w:t>
      </w:r>
      <w:r w:rsidRPr="008D6BD3">
        <w:rPr>
          <w:rFonts w:eastAsia="Times New Roman"/>
          <w:i/>
          <w:iCs/>
          <w:color w:val="000000"/>
          <w:sz w:val="24"/>
          <w:szCs w:val="24"/>
          <w:lang w:eastAsia="en-AU"/>
        </w:rPr>
        <w:t>Administrative Arrangements Act 1994</w:t>
      </w:r>
    </w:p>
    <w:p w14:paraId="1470D7B1" w14:textId="77777777" w:rsidR="008D6BD3" w:rsidRPr="008D6BD3" w:rsidRDefault="008D6BD3" w:rsidP="008D6BD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D6BD3">
        <w:rPr>
          <w:rFonts w:eastAsia="Times New Roman"/>
          <w:b/>
          <w:bCs/>
          <w:color w:val="000000"/>
          <w:sz w:val="32"/>
          <w:szCs w:val="32"/>
          <w:lang w:eastAsia="en-AU"/>
        </w:rPr>
        <w:t>Part 1—Preliminary</w:t>
      </w:r>
    </w:p>
    <w:p w14:paraId="480F51EE"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1—Short title</w:t>
      </w:r>
    </w:p>
    <w:p w14:paraId="0EC6ECE2"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This proclamation may be cited as the </w:t>
      </w:r>
      <w:r w:rsidRPr="008D6BD3">
        <w:rPr>
          <w:rFonts w:eastAsia="Times New Roman"/>
          <w:i/>
          <w:iCs/>
          <w:color w:val="000000"/>
          <w:sz w:val="23"/>
          <w:szCs w:val="23"/>
          <w:lang w:eastAsia="en-AU"/>
        </w:rPr>
        <w:t>Administrative Arrangements (Conferral of Ministerial Functions and Powers) Repeal Proclamation 2022</w:t>
      </w:r>
      <w:r w:rsidRPr="008D6BD3">
        <w:rPr>
          <w:rFonts w:eastAsia="Times New Roman"/>
          <w:color w:val="000000"/>
          <w:sz w:val="23"/>
          <w:szCs w:val="23"/>
          <w:lang w:eastAsia="en-AU"/>
        </w:rPr>
        <w:t>.</w:t>
      </w:r>
    </w:p>
    <w:p w14:paraId="007A5047"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2—Commencement</w:t>
      </w:r>
    </w:p>
    <w:p w14:paraId="6F6673C7"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This proclamation comes into operation on the day on which it is made.</w:t>
      </w:r>
    </w:p>
    <w:p w14:paraId="48749E24" w14:textId="77777777" w:rsidR="008D6BD3" w:rsidRPr="008D6BD3" w:rsidRDefault="008D6BD3" w:rsidP="008D6BD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D6BD3">
        <w:rPr>
          <w:rFonts w:eastAsia="Times New Roman"/>
          <w:b/>
          <w:bCs/>
          <w:color w:val="000000"/>
          <w:sz w:val="32"/>
          <w:szCs w:val="32"/>
          <w:lang w:eastAsia="en-AU"/>
        </w:rPr>
        <w:t xml:space="preserve">Part 2—Repeal of </w:t>
      </w:r>
      <w:r w:rsidRPr="008D6BD3">
        <w:rPr>
          <w:rFonts w:eastAsia="Times New Roman"/>
          <w:b/>
          <w:bCs/>
          <w:i/>
          <w:iCs/>
          <w:color w:val="000000"/>
          <w:sz w:val="32"/>
          <w:szCs w:val="32"/>
          <w:lang w:eastAsia="en-AU"/>
        </w:rPr>
        <w:t>Administrative Arrangements (Conferral of Ministerial Functions and Powers) Proclamation 2021</w:t>
      </w:r>
    </w:p>
    <w:p w14:paraId="3CE3B268"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3—Repeal of proclamation</w:t>
      </w:r>
    </w:p>
    <w:p w14:paraId="064005C5"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The </w:t>
      </w:r>
      <w:hyperlink r:id="rId101" w:history="1">
        <w:r w:rsidRPr="008D6BD3">
          <w:rPr>
            <w:rFonts w:eastAsia="Times New Roman"/>
            <w:i/>
            <w:iCs/>
            <w:color w:val="000000"/>
            <w:sz w:val="23"/>
            <w:szCs w:val="23"/>
            <w:lang w:eastAsia="en-AU"/>
          </w:rPr>
          <w:t>Administrative Arrangements (Conferral of Ministerial Functions and Powers) Proclamation 2021</w:t>
        </w:r>
      </w:hyperlink>
      <w:r w:rsidRPr="008D6BD3">
        <w:rPr>
          <w:rFonts w:eastAsia="Times New Roman"/>
          <w:color w:val="000000"/>
          <w:sz w:val="23"/>
          <w:szCs w:val="23"/>
          <w:lang w:eastAsia="en-AU"/>
        </w:rPr>
        <w:t xml:space="preserve"> (</w:t>
      </w:r>
      <w:r w:rsidRPr="008D6BD3">
        <w:rPr>
          <w:rFonts w:eastAsia="Times New Roman"/>
          <w:i/>
          <w:iCs/>
          <w:color w:val="000000"/>
          <w:sz w:val="23"/>
          <w:szCs w:val="23"/>
          <w:lang w:eastAsia="en-AU"/>
        </w:rPr>
        <w:t>Gazette 23.11.2021 p4121</w:t>
      </w:r>
      <w:r w:rsidRPr="008D6BD3">
        <w:rPr>
          <w:rFonts w:eastAsia="Times New Roman"/>
          <w:color w:val="000000"/>
          <w:sz w:val="23"/>
          <w:szCs w:val="23"/>
          <w:lang w:eastAsia="en-AU"/>
        </w:rPr>
        <w:t>) is repealed.</w:t>
      </w:r>
    </w:p>
    <w:p w14:paraId="6129FCB4"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D6BD3">
        <w:rPr>
          <w:rFonts w:eastAsia="Times New Roman"/>
          <w:b/>
          <w:bCs/>
          <w:color w:val="000000"/>
          <w:sz w:val="26"/>
          <w:szCs w:val="26"/>
          <w:lang w:eastAsia="en-AU"/>
        </w:rPr>
        <w:t>Made by the Governor</w:t>
      </w:r>
    </w:p>
    <w:p w14:paraId="22D070B1"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with the advice and consent of the Executive Council</w:t>
      </w:r>
    </w:p>
    <w:p w14:paraId="317FEDF9" w14:textId="77777777" w:rsidR="008D6BD3" w:rsidRPr="008D6BD3" w:rsidRDefault="008D6BD3" w:rsidP="008D6BD3">
      <w:pPr>
        <w:keepNext/>
        <w:keepLines/>
        <w:autoSpaceDE w:val="0"/>
        <w:autoSpaceDN w:val="0"/>
        <w:adjustRightInd w:val="0"/>
        <w:spacing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on 24 March 2022</w:t>
      </w:r>
    </w:p>
    <w:p w14:paraId="023FEE2B" w14:textId="77777777" w:rsidR="008D6BD3" w:rsidRDefault="008D6BD3">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14:paraId="46CF3013" w14:textId="7EF11858" w:rsidR="008D6BD3" w:rsidRPr="008D6BD3" w:rsidRDefault="008D6BD3" w:rsidP="008D6BD3">
      <w:pPr>
        <w:keepLines/>
        <w:autoSpaceDE w:val="0"/>
        <w:autoSpaceDN w:val="0"/>
        <w:adjustRightInd w:val="0"/>
        <w:spacing w:before="240" w:after="0" w:line="240" w:lineRule="auto"/>
        <w:jc w:val="left"/>
        <w:rPr>
          <w:rFonts w:eastAsia="Times New Roman"/>
          <w:color w:val="000000"/>
          <w:sz w:val="28"/>
          <w:szCs w:val="28"/>
          <w:lang w:eastAsia="en-AU"/>
        </w:rPr>
      </w:pPr>
      <w:r w:rsidRPr="008D6BD3">
        <w:rPr>
          <w:rFonts w:eastAsia="Times New Roman"/>
          <w:color w:val="000000"/>
          <w:sz w:val="28"/>
          <w:szCs w:val="28"/>
          <w:lang w:eastAsia="en-AU"/>
        </w:rPr>
        <w:lastRenderedPageBreak/>
        <w:t>South Australia</w:t>
      </w:r>
    </w:p>
    <w:p w14:paraId="157419D4" w14:textId="77777777" w:rsidR="008D6BD3" w:rsidRPr="008D6BD3" w:rsidRDefault="008D6BD3" w:rsidP="00DF5DA3">
      <w:pPr>
        <w:pStyle w:val="Heading3"/>
        <w:rPr>
          <w:color w:val="000000"/>
          <w:szCs w:val="36"/>
          <w:lang w:eastAsia="en-AU"/>
        </w:rPr>
      </w:pPr>
      <w:bookmarkStart w:id="6" w:name="_Toc99012710"/>
      <w:r w:rsidRPr="008D6BD3">
        <w:rPr>
          <w:color w:val="000000"/>
          <w:szCs w:val="36"/>
          <w:lang w:eastAsia="en-AU"/>
        </w:rPr>
        <w:t xml:space="preserve">Administrative Arrangements (Constitution of Ministers as Bodies </w:t>
      </w:r>
      <w:r w:rsidRPr="008D6BD3">
        <w:rPr>
          <w:lang w:eastAsia="en-AU"/>
        </w:rPr>
        <w:t>Corporate</w:t>
      </w:r>
      <w:r w:rsidRPr="008D6BD3">
        <w:rPr>
          <w:color w:val="000000"/>
          <w:szCs w:val="36"/>
          <w:lang w:eastAsia="en-AU"/>
        </w:rPr>
        <w:t>) Proclamation 2022</w:t>
      </w:r>
      <w:bookmarkEnd w:id="6"/>
    </w:p>
    <w:p w14:paraId="220F9416" w14:textId="77777777" w:rsidR="008D6BD3" w:rsidRPr="008D6BD3" w:rsidRDefault="008D6BD3" w:rsidP="008D6BD3">
      <w:pPr>
        <w:keepLines/>
        <w:autoSpaceDE w:val="0"/>
        <w:autoSpaceDN w:val="0"/>
        <w:adjustRightInd w:val="0"/>
        <w:spacing w:before="80" w:after="240" w:line="240" w:lineRule="auto"/>
        <w:jc w:val="left"/>
        <w:rPr>
          <w:rFonts w:eastAsia="Times New Roman"/>
          <w:color w:val="000000"/>
          <w:sz w:val="24"/>
          <w:szCs w:val="24"/>
          <w:lang w:eastAsia="en-AU"/>
        </w:rPr>
      </w:pPr>
      <w:r w:rsidRPr="008D6BD3">
        <w:rPr>
          <w:rFonts w:eastAsia="Times New Roman"/>
          <w:color w:val="000000"/>
          <w:sz w:val="24"/>
          <w:szCs w:val="24"/>
          <w:lang w:eastAsia="en-AU"/>
        </w:rPr>
        <w:t xml:space="preserve">under section 7 of the </w:t>
      </w:r>
      <w:r w:rsidRPr="008D6BD3">
        <w:rPr>
          <w:rFonts w:eastAsia="Times New Roman"/>
          <w:i/>
          <w:iCs/>
          <w:color w:val="000000"/>
          <w:sz w:val="24"/>
          <w:szCs w:val="24"/>
          <w:lang w:eastAsia="en-AU"/>
        </w:rPr>
        <w:t>Administrative Arrangements Act 1994</w:t>
      </w:r>
    </w:p>
    <w:p w14:paraId="4AB0E110"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1—Short title</w:t>
      </w:r>
    </w:p>
    <w:p w14:paraId="7EB7112E"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This proclamation may be cited as the </w:t>
      </w:r>
      <w:r w:rsidRPr="008D6BD3">
        <w:rPr>
          <w:rFonts w:eastAsia="Times New Roman"/>
          <w:i/>
          <w:iCs/>
          <w:color w:val="000000"/>
          <w:sz w:val="23"/>
          <w:szCs w:val="23"/>
          <w:lang w:eastAsia="en-AU"/>
        </w:rPr>
        <w:t>Administrative Arrangements (Constitution of Ministers as Bodies Corporate) Proclamation 2022</w:t>
      </w:r>
      <w:r w:rsidRPr="008D6BD3">
        <w:rPr>
          <w:rFonts w:eastAsia="Times New Roman"/>
          <w:color w:val="000000"/>
          <w:sz w:val="23"/>
          <w:szCs w:val="23"/>
          <w:lang w:eastAsia="en-AU"/>
        </w:rPr>
        <w:t>.</w:t>
      </w:r>
    </w:p>
    <w:p w14:paraId="501B00E7"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2—Commencement</w:t>
      </w:r>
    </w:p>
    <w:p w14:paraId="36FE8D0A"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This proclamation comes into operation on the day on which it is made.</w:t>
      </w:r>
    </w:p>
    <w:p w14:paraId="5E757A6B"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3—Dissolution of certain bodies corporate</w:t>
      </w:r>
    </w:p>
    <w:p w14:paraId="5BE64724"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The bodies corporate referred to in </w:t>
      </w:r>
      <w:hyperlink w:anchor="id2265e2ea_73f0_43eb_b8f8_1168854e8d" w:history="1">
        <w:r w:rsidRPr="008D6BD3">
          <w:rPr>
            <w:rFonts w:eastAsia="Times New Roman"/>
            <w:color w:val="000000"/>
            <w:sz w:val="23"/>
            <w:szCs w:val="23"/>
            <w:lang w:eastAsia="en-AU"/>
          </w:rPr>
          <w:t>Schedule 1</w:t>
        </w:r>
      </w:hyperlink>
      <w:r w:rsidRPr="008D6BD3">
        <w:rPr>
          <w:rFonts w:eastAsia="Times New Roman"/>
          <w:color w:val="000000"/>
          <w:sz w:val="23"/>
          <w:szCs w:val="23"/>
          <w:lang w:eastAsia="en-AU"/>
        </w:rPr>
        <w:t xml:space="preserve"> are dissolved.</w:t>
      </w:r>
    </w:p>
    <w:p w14:paraId="2C441BFA"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4—Constitution of certain Ministers as bodies corporate</w:t>
      </w:r>
    </w:p>
    <w:p w14:paraId="4BF20EE0"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The Ministers referred to in </w:t>
      </w:r>
      <w:hyperlink w:anchor="idc35114c8_be6d_49c6_a2e8_9096ce9267" w:history="1">
        <w:r w:rsidRPr="008D6BD3">
          <w:rPr>
            <w:rFonts w:eastAsia="Times New Roman"/>
            <w:color w:val="000000"/>
            <w:sz w:val="23"/>
            <w:szCs w:val="23"/>
            <w:lang w:eastAsia="en-AU"/>
          </w:rPr>
          <w:t>Schedule 2</w:t>
        </w:r>
      </w:hyperlink>
      <w:r w:rsidRPr="008D6BD3">
        <w:rPr>
          <w:rFonts w:eastAsia="Times New Roman"/>
          <w:color w:val="000000"/>
          <w:sz w:val="23"/>
          <w:szCs w:val="23"/>
          <w:lang w:eastAsia="en-AU"/>
        </w:rPr>
        <w:t xml:space="preserve"> are constituted as bodies corporate.</w:t>
      </w:r>
    </w:p>
    <w:p w14:paraId="2031850A"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5—Vesting of certain assets, rights and liabilities</w:t>
      </w:r>
    </w:p>
    <w:p w14:paraId="26C9860F" w14:textId="77777777" w:rsidR="008D6BD3" w:rsidRPr="008D6BD3" w:rsidRDefault="008D6BD3" w:rsidP="008D6B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D6BD3">
        <w:rPr>
          <w:rFonts w:eastAsia="Times New Roman"/>
          <w:color w:val="000000"/>
          <w:sz w:val="23"/>
          <w:szCs w:val="23"/>
          <w:lang w:eastAsia="en-AU"/>
        </w:rPr>
        <w:tab/>
        <w:t>(1)</w:t>
      </w:r>
      <w:r w:rsidRPr="008D6BD3">
        <w:rPr>
          <w:rFonts w:eastAsia="Times New Roman"/>
          <w:color w:val="000000"/>
          <w:sz w:val="23"/>
          <w:szCs w:val="23"/>
          <w:lang w:eastAsia="en-AU"/>
        </w:rPr>
        <w:tab/>
        <w:t>The assets, rights and liabilities of the former body corporate known as the Minister for Innovation and Skills are vested in and attached to the Minister for Industry, Innovation and Science and the Minister for Education, Training and Skills according to the distribution of Ministerial responsibilities and functions between the relevant Ministers so that assets, rights and liabilities appropriate to particular responsibilities or functions vest in, or attach to, the appropriate body corporate.</w:t>
      </w:r>
    </w:p>
    <w:p w14:paraId="1C28B47C" w14:textId="77777777" w:rsidR="008D6BD3" w:rsidRPr="008D6BD3" w:rsidRDefault="008D6BD3" w:rsidP="008D6B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D6BD3">
        <w:rPr>
          <w:rFonts w:eastAsia="Times New Roman"/>
          <w:color w:val="000000"/>
          <w:sz w:val="23"/>
          <w:szCs w:val="23"/>
          <w:lang w:eastAsia="en-AU"/>
        </w:rPr>
        <w:tab/>
        <w:t>(2)</w:t>
      </w:r>
      <w:r w:rsidRPr="008D6BD3">
        <w:rPr>
          <w:rFonts w:eastAsia="Times New Roman"/>
          <w:color w:val="000000"/>
          <w:sz w:val="23"/>
          <w:szCs w:val="23"/>
          <w:lang w:eastAsia="en-AU"/>
        </w:rPr>
        <w:tab/>
        <w:t>The assets, rights and liabilities of the former body corporate known as the Minister for Planning and Local Government are vested in and attached to the Minister for Planning and the Minister for Local Government according to the distribution of Ministerial responsibilities and functions between the relevant Ministers so that assets, rights and liabilities appropriate to particular responsibilities or functions vest in, or attach to, the appropriate body corporate.</w:t>
      </w:r>
    </w:p>
    <w:p w14:paraId="60A0B404"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6—Alteration of titles of bodies corporate</w:t>
      </w:r>
    </w:p>
    <w:p w14:paraId="1026D56C" w14:textId="77777777" w:rsidR="008D6BD3" w:rsidRPr="008D6BD3" w:rsidRDefault="008D6BD3" w:rsidP="008D6B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D6BD3">
        <w:rPr>
          <w:rFonts w:eastAsia="Times New Roman"/>
          <w:color w:val="000000"/>
          <w:sz w:val="23"/>
          <w:szCs w:val="23"/>
          <w:lang w:eastAsia="en-AU"/>
        </w:rPr>
        <w:tab/>
        <w:t>(1)</w:t>
      </w:r>
      <w:r w:rsidRPr="008D6BD3">
        <w:rPr>
          <w:rFonts w:eastAsia="Times New Roman"/>
          <w:color w:val="000000"/>
          <w:sz w:val="23"/>
          <w:szCs w:val="23"/>
          <w:lang w:eastAsia="en-AU"/>
        </w:rPr>
        <w:tab/>
        <w:t xml:space="preserve">The title of the body corporate constituted under section 7(1) of the </w:t>
      </w:r>
      <w:hyperlink r:id="rId102" w:history="1">
        <w:r w:rsidRPr="008D6BD3">
          <w:rPr>
            <w:rFonts w:eastAsia="Times New Roman"/>
            <w:i/>
            <w:iCs/>
            <w:color w:val="000000"/>
            <w:sz w:val="23"/>
            <w:szCs w:val="23"/>
            <w:lang w:eastAsia="en-AU"/>
          </w:rPr>
          <w:t>Administrative Arrangements Act 1994</w:t>
        </w:r>
      </w:hyperlink>
      <w:r w:rsidRPr="008D6BD3">
        <w:rPr>
          <w:rFonts w:eastAsia="Times New Roman"/>
          <w:color w:val="000000"/>
          <w:sz w:val="23"/>
          <w:szCs w:val="23"/>
          <w:lang w:eastAsia="en-AU"/>
        </w:rPr>
        <w:t xml:space="preserve"> as the Minister for Education is altered to the Minister for Education, Training and Skills.</w:t>
      </w:r>
    </w:p>
    <w:p w14:paraId="3CD64D27" w14:textId="77777777" w:rsidR="008D6BD3" w:rsidRPr="008D6BD3" w:rsidRDefault="008D6BD3" w:rsidP="008D6B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D6BD3">
        <w:rPr>
          <w:rFonts w:eastAsia="Times New Roman"/>
          <w:color w:val="000000"/>
          <w:sz w:val="23"/>
          <w:szCs w:val="23"/>
          <w:lang w:eastAsia="en-AU"/>
        </w:rPr>
        <w:tab/>
        <w:t>(2)</w:t>
      </w:r>
      <w:r w:rsidRPr="008D6BD3">
        <w:rPr>
          <w:rFonts w:eastAsia="Times New Roman"/>
          <w:color w:val="000000"/>
          <w:sz w:val="23"/>
          <w:szCs w:val="23"/>
          <w:lang w:eastAsia="en-AU"/>
        </w:rPr>
        <w:tab/>
        <w:t xml:space="preserve">The title of the body corporate constituted under section 7(1) of the </w:t>
      </w:r>
      <w:hyperlink r:id="rId103" w:history="1">
        <w:r w:rsidRPr="008D6BD3">
          <w:rPr>
            <w:rFonts w:eastAsia="Times New Roman"/>
            <w:i/>
            <w:iCs/>
            <w:color w:val="000000"/>
            <w:sz w:val="23"/>
            <w:szCs w:val="23"/>
            <w:lang w:eastAsia="en-AU"/>
          </w:rPr>
          <w:t>Administrative Arrangements Act 1994</w:t>
        </w:r>
      </w:hyperlink>
      <w:r w:rsidRPr="008D6BD3">
        <w:rPr>
          <w:rFonts w:eastAsia="Times New Roman"/>
          <w:color w:val="000000"/>
          <w:sz w:val="23"/>
          <w:szCs w:val="23"/>
          <w:lang w:eastAsia="en-AU"/>
        </w:rPr>
        <w:t xml:space="preserve"> as the Minister for Environment and Water is altered to the Minister for Climate, Environment and Water.</w:t>
      </w:r>
    </w:p>
    <w:p w14:paraId="045A9E7F" w14:textId="77777777" w:rsidR="008D6BD3" w:rsidRPr="008D6BD3" w:rsidRDefault="008D6BD3" w:rsidP="008D6BD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7" w:name="id2265e2ea_73f0_43eb_b8f8_1168854e8d"/>
      <w:r w:rsidRPr="008D6BD3">
        <w:rPr>
          <w:rFonts w:eastAsia="Times New Roman"/>
          <w:b/>
          <w:bCs/>
          <w:color w:val="000000"/>
          <w:sz w:val="32"/>
          <w:szCs w:val="32"/>
          <w:lang w:eastAsia="en-AU"/>
        </w:rPr>
        <w:t>Schedule 1—Bodies corporate dissolved</w:t>
      </w:r>
      <w:bookmarkEnd w:id="7"/>
    </w:p>
    <w:p w14:paraId="237F32FF"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Innovation and Skills</w:t>
      </w:r>
    </w:p>
    <w:p w14:paraId="61D437B4"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Planning and Local Government</w:t>
      </w:r>
    </w:p>
    <w:p w14:paraId="2569D0C7" w14:textId="77777777" w:rsidR="008D6BD3" w:rsidRPr="008D6BD3" w:rsidRDefault="008D6BD3" w:rsidP="008D6BD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8" w:name="idc35114c8_be6d_49c6_a2e8_9096ce9267"/>
      <w:r w:rsidRPr="008D6BD3">
        <w:rPr>
          <w:rFonts w:eastAsia="Times New Roman"/>
          <w:b/>
          <w:bCs/>
          <w:color w:val="000000"/>
          <w:sz w:val="32"/>
          <w:szCs w:val="32"/>
          <w:lang w:eastAsia="en-AU"/>
        </w:rPr>
        <w:lastRenderedPageBreak/>
        <w:t>Schedule 2—Ministers incorporated</w:t>
      </w:r>
      <w:bookmarkEnd w:id="8"/>
    </w:p>
    <w:p w14:paraId="677B3AB5"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Aboriginal Affairs</w:t>
      </w:r>
    </w:p>
    <w:p w14:paraId="7D88187A"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Arts</w:t>
      </w:r>
    </w:p>
    <w:p w14:paraId="692001A5"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Consumer and Business Affairs</w:t>
      </w:r>
    </w:p>
    <w:p w14:paraId="0BEC0491"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Defence and Space Industries</w:t>
      </w:r>
    </w:p>
    <w:p w14:paraId="7877D82F"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Forest Industries</w:t>
      </w:r>
    </w:p>
    <w:p w14:paraId="28AD750B"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Housing and Urban Development</w:t>
      </w:r>
    </w:p>
    <w:p w14:paraId="216FE51D"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Industrial Relations and Public Sector</w:t>
      </w:r>
    </w:p>
    <w:p w14:paraId="5CB55343"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Industry, Innovation and Science</w:t>
      </w:r>
    </w:p>
    <w:p w14:paraId="3348275A"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Local Government</w:t>
      </w:r>
    </w:p>
    <w:p w14:paraId="721A84C1"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Multicultural Affairs</w:t>
      </w:r>
    </w:p>
    <w:p w14:paraId="7E63D0E0"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Planning</w:t>
      </w:r>
    </w:p>
    <w:p w14:paraId="56512FD0"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Regional Roads</w:t>
      </w:r>
    </w:p>
    <w:p w14:paraId="03A423F2"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Small and Family Business</w:t>
      </w:r>
    </w:p>
    <w:p w14:paraId="4B03A52C"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Tourism</w:t>
      </w:r>
    </w:p>
    <w:p w14:paraId="65E473E8"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Veterans' Affairs</w:t>
      </w:r>
    </w:p>
    <w:p w14:paraId="083F6CD7" w14:textId="77777777" w:rsidR="008D6BD3" w:rsidRPr="008D6BD3" w:rsidRDefault="008D6BD3" w:rsidP="008D6BD3">
      <w:pPr>
        <w:keepLines/>
        <w:autoSpaceDE w:val="0"/>
        <w:autoSpaceDN w:val="0"/>
        <w:adjustRightInd w:val="0"/>
        <w:spacing w:before="120" w:after="0" w:line="240" w:lineRule="auto"/>
        <w:ind w:left="397"/>
        <w:jc w:val="left"/>
        <w:rPr>
          <w:rFonts w:eastAsia="Times New Roman"/>
          <w:color w:val="000000"/>
          <w:sz w:val="23"/>
          <w:szCs w:val="23"/>
          <w:lang w:eastAsia="en-AU"/>
        </w:rPr>
      </w:pPr>
      <w:r w:rsidRPr="008D6BD3">
        <w:rPr>
          <w:rFonts w:eastAsia="Times New Roman"/>
          <w:color w:val="000000"/>
          <w:sz w:val="23"/>
          <w:szCs w:val="23"/>
          <w:lang w:eastAsia="en-AU"/>
        </w:rPr>
        <w:t>Minister for Women and the Prevention of Domestic and Family Violence</w:t>
      </w:r>
    </w:p>
    <w:p w14:paraId="043F3A9E"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D6BD3">
        <w:rPr>
          <w:rFonts w:eastAsia="Times New Roman"/>
          <w:b/>
          <w:bCs/>
          <w:color w:val="000000"/>
          <w:sz w:val="26"/>
          <w:szCs w:val="26"/>
          <w:lang w:eastAsia="en-AU"/>
        </w:rPr>
        <w:t>Made by the Governor</w:t>
      </w:r>
    </w:p>
    <w:p w14:paraId="08B86FF5"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with the advice and consent of the Executive Council</w:t>
      </w:r>
    </w:p>
    <w:p w14:paraId="26ABB218" w14:textId="77777777" w:rsidR="008D6BD3" w:rsidRPr="008D6BD3" w:rsidRDefault="008D6BD3" w:rsidP="008D6BD3">
      <w:pPr>
        <w:keepNext/>
        <w:keepLines/>
        <w:autoSpaceDE w:val="0"/>
        <w:autoSpaceDN w:val="0"/>
        <w:adjustRightInd w:val="0"/>
        <w:spacing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on 24 March 2022</w:t>
      </w:r>
    </w:p>
    <w:p w14:paraId="46FC90EE" w14:textId="62129E4E" w:rsidR="008D6BD3" w:rsidRDefault="008D6BD3">
      <w:pPr>
        <w:spacing w:after="0" w:line="240" w:lineRule="auto"/>
        <w:jc w:val="left"/>
        <w:rPr>
          <w:rFonts w:eastAsia="Times New Roman"/>
          <w:szCs w:val="17"/>
        </w:rPr>
      </w:pPr>
      <w:r>
        <w:br w:type="page"/>
      </w:r>
    </w:p>
    <w:p w14:paraId="24FEFBAA" w14:textId="77777777" w:rsidR="008D6BD3" w:rsidRPr="008D6BD3" w:rsidRDefault="008D6BD3" w:rsidP="008D6BD3">
      <w:pPr>
        <w:keepLines/>
        <w:autoSpaceDE w:val="0"/>
        <w:autoSpaceDN w:val="0"/>
        <w:adjustRightInd w:val="0"/>
        <w:spacing w:before="240" w:after="0" w:line="240" w:lineRule="auto"/>
        <w:jc w:val="left"/>
        <w:rPr>
          <w:rFonts w:eastAsia="Times New Roman"/>
          <w:color w:val="000000"/>
          <w:sz w:val="28"/>
          <w:szCs w:val="28"/>
          <w:lang w:eastAsia="en-AU"/>
        </w:rPr>
      </w:pPr>
      <w:r w:rsidRPr="008D6BD3">
        <w:rPr>
          <w:rFonts w:eastAsia="Times New Roman"/>
          <w:color w:val="000000"/>
          <w:sz w:val="28"/>
          <w:szCs w:val="28"/>
          <w:lang w:eastAsia="en-AU"/>
        </w:rPr>
        <w:lastRenderedPageBreak/>
        <w:t>South Australia</w:t>
      </w:r>
    </w:p>
    <w:p w14:paraId="65096380" w14:textId="77777777" w:rsidR="008D6BD3" w:rsidRPr="008D6BD3" w:rsidRDefault="008D6BD3" w:rsidP="00DF5DA3">
      <w:pPr>
        <w:pStyle w:val="Heading3"/>
        <w:rPr>
          <w:color w:val="000000"/>
          <w:szCs w:val="36"/>
          <w:lang w:eastAsia="en-AU"/>
        </w:rPr>
      </w:pPr>
      <w:bookmarkStart w:id="9" w:name="_Toc99012711"/>
      <w:r w:rsidRPr="008D6BD3">
        <w:rPr>
          <w:color w:val="000000"/>
          <w:szCs w:val="36"/>
          <w:lang w:eastAsia="en-AU"/>
        </w:rPr>
        <w:t>Administrative Arrangements (References to Ministers) Proclamation </w:t>
      </w:r>
      <w:r w:rsidRPr="008D6BD3">
        <w:rPr>
          <w:lang w:eastAsia="en-AU"/>
        </w:rPr>
        <w:t>2022</w:t>
      </w:r>
      <w:bookmarkEnd w:id="9"/>
    </w:p>
    <w:p w14:paraId="343B0EED" w14:textId="77777777" w:rsidR="008D6BD3" w:rsidRPr="008D6BD3" w:rsidRDefault="008D6BD3" w:rsidP="008D6BD3">
      <w:pPr>
        <w:keepLines/>
        <w:autoSpaceDE w:val="0"/>
        <w:autoSpaceDN w:val="0"/>
        <w:adjustRightInd w:val="0"/>
        <w:spacing w:before="80" w:after="240" w:line="240" w:lineRule="auto"/>
        <w:jc w:val="left"/>
        <w:rPr>
          <w:rFonts w:eastAsia="Times New Roman"/>
          <w:color w:val="000000"/>
          <w:sz w:val="24"/>
          <w:szCs w:val="24"/>
          <w:lang w:eastAsia="en-AU"/>
        </w:rPr>
      </w:pPr>
      <w:r w:rsidRPr="008D6BD3">
        <w:rPr>
          <w:rFonts w:eastAsia="Times New Roman"/>
          <w:color w:val="000000"/>
          <w:sz w:val="24"/>
          <w:szCs w:val="24"/>
          <w:lang w:eastAsia="en-AU"/>
        </w:rPr>
        <w:t xml:space="preserve">under section 8 of the </w:t>
      </w:r>
      <w:r w:rsidRPr="008D6BD3">
        <w:rPr>
          <w:rFonts w:eastAsia="Times New Roman"/>
          <w:i/>
          <w:iCs/>
          <w:color w:val="000000"/>
          <w:sz w:val="24"/>
          <w:szCs w:val="24"/>
          <w:lang w:eastAsia="en-AU"/>
        </w:rPr>
        <w:t>Administrative Arrangements Act 1994</w:t>
      </w:r>
    </w:p>
    <w:p w14:paraId="58B86360"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1—Short title</w:t>
      </w:r>
    </w:p>
    <w:p w14:paraId="34C94C71"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This proclamation may be cited as the </w:t>
      </w:r>
      <w:r w:rsidRPr="008D6BD3">
        <w:rPr>
          <w:rFonts w:eastAsia="Times New Roman"/>
          <w:i/>
          <w:iCs/>
          <w:color w:val="000000"/>
          <w:sz w:val="23"/>
          <w:szCs w:val="23"/>
          <w:lang w:eastAsia="en-AU"/>
        </w:rPr>
        <w:t>Administrative Arrangements (References to Ministers) Proclamation 2022</w:t>
      </w:r>
      <w:r w:rsidRPr="008D6BD3">
        <w:rPr>
          <w:rFonts w:eastAsia="Times New Roman"/>
          <w:color w:val="000000"/>
          <w:sz w:val="23"/>
          <w:szCs w:val="23"/>
          <w:lang w:eastAsia="en-AU"/>
        </w:rPr>
        <w:t>.</w:t>
      </w:r>
    </w:p>
    <w:p w14:paraId="29865A7A"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2—Commencement</w:t>
      </w:r>
    </w:p>
    <w:p w14:paraId="2249C27A"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This proclamation comes into operation on the day on which it is made.</w:t>
      </w:r>
    </w:p>
    <w:p w14:paraId="02B69917"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3—Interpretative provisions</w:t>
      </w:r>
    </w:p>
    <w:p w14:paraId="321BC7DF" w14:textId="77777777" w:rsidR="008D6BD3" w:rsidRPr="008D6BD3" w:rsidRDefault="008D6BD3" w:rsidP="008D6B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0" w:name="id004dc763_b118_4644_97f5_e2ec4bd575b9_d"/>
      <w:r w:rsidRPr="008D6BD3">
        <w:rPr>
          <w:rFonts w:eastAsia="Times New Roman"/>
          <w:color w:val="000000"/>
          <w:sz w:val="23"/>
          <w:szCs w:val="23"/>
          <w:lang w:eastAsia="en-AU"/>
        </w:rPr>
        <w:tab/>
        <w:t>(1)</w:t>
      </w:r>
      <w:r w:rsidRPr="008D6BD3">
        <w:rPr>
          <w:rFonts w:eastAsia="Times New Roman"/>
          <w:color w:val="000000"/>
          <w:sz w:val="23"/>
          <w:szCs w:val="23"/>
          <w:lang w:eastAsia="en-AU"/>
        </w:rPr>
        <w:tab/>
        <w:t>A reference to the Minister for Innovation and Skills in an Act or a statutory instrument under an Act will, if the Act was, on the day immediately before the effective date, committed to the administration of that Minister, have effect as if it were a reference to the Minister to whom the administration of the Act is for the time being committed.</w:t>
      </w:r>
      <w:bookmarkEnd w:id="10"/>
    </w:p>
    <w:p w14:paraId="6ECF788C" w14:textId="77777777" w:rsidR="008D6BD3" w:rsidRPr="008D6BD3" w:rsidRDefault="008D6BD3" w:rsidP="008D6B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1" w:name="id12fb9600_9532_46e1_b402_0fccd6679828_2"/>
      <w:r w:rsidRPr="008D6BD3">
        <w:rPr>
          <w:rFonts w:eastAsia="Times New Roman"/>
          <w:color w:val="000000"/>
          <w:sz w:val="23"/>
          <w:szCs w:val="23"/>
          <w:lang w:eastAsia="en-AU"/>
        </w:rPr>
        <w:tab/>
        <w:t>(2)</w:t>
      </w:r>
      <w:r w:rsidRPr="008D6BD3">
        <w:rPr>
          <w:rFonts w:eastAsia="Times New Roman"/>
          <w:color w:val="000000"/>
          <w:sz w:val="23"/>
          <w:szCs w:val="23"/>
          <w:lang w:eastAsia="en-AU"/>
        </w:rPr>
        <w:tab/>
        <w:t xml:space="preserve">A reference to the Minister for Innovation and Skills in a statutory instrument or any other kind of instrument, or a contract, agreement or other document, made or entered into before the effective date (other than a reference to which </w:t>
      </w:r>
      <w:hyperlink w:anchor="id004dc763_b118_4644_97f5_e2ec4bd575b9_d" w:history="1">
        <w:r w:rsidRPr="008D6BD3">
          <w:rPr>
            <w:rFonts w:eastAsia="Times New Roman"/>
            <w:color w:val="000000"/>
            <w:sz w:val="23"/>
            <w:szCs w:val="23"/>
            <w:lang w:eastAsia="en-AU"/>
          </w:rPr>
          <w:t>subclause (1)</w:t>
        </w:r>
      </w:hyperlink>
      <w:r w:rsidRPr="008D6BD3">
        <w:rPr>
          <w:rFonts w:eastAsia="Times New Roman"/>
          <w:color w:val="000000"/>
          <w:sz w:val="23"/>
          <w:szCs w:val="23"/>
          <w:lang w:eastAsia="en-AU"/>
        </w:rPr>
        <w:t xml:space="preserve"> is applicable) will have effect as if it were a reference to the Minister for Industry, Innovation and Science or the Minister for Education, Training and Skills according to the distribution of Ministerial responsibilities and functions between the relevant Ministers so that the reference will have effect as if it were a reference to the Minister to whom the relevant responsibilities or functions are currently assigned.</w:t>
      </w:r>
      <w:bookmarkEnd w:id="11"/>
    </w:p>
    <w:p w14:paraId="28508F18" w14:textId="77777777" w:rsidR="008D6BD3" w:rsidRPr="008D6BD3" w:rsidRDefault="008D6BD3" w:rsidP="008D6B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 w:name="id4afd0d1a_d026_42bf_814f_f126a8737852_c"/>
      <w:r w:rsidRPr="008D6BD3">
        <w:rPr>
          <w:rFonts w:eastAsia="Times New Roman"/>
          <w:color w:val="000000"/>
          <w:sz w:val="23"/>
          <w:szCs w:val="23"/>
          <w:lang w:eastAsia="en-AU"/>
        </w:rPr>
        <w:tab/>
        <w:t>(3)</w:t>
      </w:r>
      <w:r w:rsidRPr="008D6BD3">
        <w:rPr>
          <w:rFonts w:eastAsia="Times New Roman"/>
          <w:color w:val="000000"/>
          <w:sz w:val="23"/>
          <w:szCs w:val="23"/>
          <w:lang w:eastAsia="en-AU"/>
        </w:rPr>
        <w:tab/>
        <w:t>A reference to the Minister for Planning and Local Government in an Act or a statutory instrument under an Act will, if the Act was, on the day immediately before the effective date, committed to the administration of that Minister, have effect as if it were a reference to the Minister to whom the administration of the Act is for the time being committed.</w:t>
      </w:r>
      <w:bookmarkEnd w:id="12"/>
    </w:p>
    <w:p w14:paraId="358E457D" w14:textId="77777777" w:rsidR="008D6BD3" w:rsidRPr="008D6BD3" w:rsidRDefault="008D6BD3" w:rsidP="008D6B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 w:name="idb4bb9a1d_e69b_4a05_a51e_be0bb8e4fbfd_e"/>
      <w:r w:rsidRPr="008D6BD3">
        <w:rPr>
          <w:rFonts w:eastAsia="Times New Roman"/>
          <w:color w:val="000000"/>
          <w:sz w:val="23"/>
          <w:szCs w:val="23"/>
          <w:lang w:eastAsia="en-AU"/>
        </w:rPr>
        <w:tab/>
        <w:t>(4)</w:t>
      </w:r>
      <w:r w:rsidRPr="008D6BD3">
        <w:rPr>
          <w:rFonts w:eastAsia="Times New Roman"/>
          <w:color w:val="000000"/>
          <w:sz w:val="23"/>
          <w:szCs w:val="23"/>
          <w:lang w:eastAsia="en-AU"/>
        </w:rPr>
        <w:tab/>
        <w:t xml:space="preserve">A reference to the Minister for Planning and Local Government in a statutory instrument or any other kind of instrument, or a contract, agreement or other document, made or entered into before the effective date (other than a reference to which </w:t>
      </w:r>
      <w:hyperlink w:anchor="id4afd0d1a_d026_42bf_814f_f126a8737852_c" w:history="1">
        <w:r w:rsidRPr="008D6BD3">
          <w:rPr>
            <w:rFonts w:eastAsia="Times New Roman"/>
            <w:color w:val="000000"/>
            <w:sz w:val="23"/>
            <w:szCs w:val="23"/>
            <w:lang w:eastAsia="en-AU"/>
          </w:rPr>
          <w:t>subclause (3)</w:t>
        </w:r>
      </w:hyperlink>
      <w:r w:rsidRPr="008D6BD3">
        <w:rPr>
          <w:rFonts w:eastAsia="Times New Roman"/>
          <w:color w:val="000000"/>
          <w:sz w:val="23"/>
          <w:szCs w:val="23"/>
          <w:lang w:eastAsia="en-AU"/>
        </w:rPr>
        <w:t xml:space="preserve"> is applicable) will have effect as if it were a reference to the Minister for Planning or the Minister for Local Government according to the distribution of Ministerial responsibilities and functions between the relevant Ministers so that the reference will have effect as if it were a reference to the Minister to whom the relevant responsibilities or functions are currently assigned.</w:t>
      </w:r>
      <w:bookmarkEnd w:id="13"/>
    </w:p>
    <w:p w14:paraId="2E0CA7F9" w14:textId="77777777" w:rsidR="008D6BD3" w:rsidRPr="008D6BD3" w:rsidRDefault="008D6BD3" w:rsidP="008D6BD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D6BD3">
        <w:rPr>
          <w:rFonts w:eastAsia="Times New Roman"/>
          <w:color w:val="000000"/>
          <w:sz w:val="23"/>
          <w:szCs w:val="23"/>
          <w:lang w:eastAsia="en-AU"/>
        </w:rPr>
        <w:tab/>
        <w:t>(5)</w:t>
      </w:r>
      <w:r w:rsidRPr="008D6BD3">
        <w:rPr>
          <w:rFonts w:eastAsia="Times New Roman"/>
          <w:color w:val="000000"/>
          <w:sz w:val="23"/>
          <w:szCs w:val="23"/>
          <w:lang w:eastAsia="en-AU"/>
        </w:rPr>
        <w:tab/>
        <w:t>In this clause—</w:t>
      </w:r>
    </w:p>
    <w:p w14:paraId="3694D3F3"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b/>
          <w:bCs/>
          <w:i/>
          <w:iCs/>
          <w:color w:val="000000"/>
          <w:sz w:val="23"/>
          <w:szCs w:val="23"/>
          <w:lang w:eastAsia="en-AU"/>
        </w:rPr>
        <w:t>effective date</w:t>
      </w:r>
      <w:r w:rsidRPr="008D6BD3">
        <w:rPr>
          <w:rFonts w:eastAsia="Times New Roman"/>
          <w:color w:val="000000"/>
          <w:sz w:val="23"/>
          <w:szCs w:val="23"/>
          <w:lang w:eastAsia="en-AU"/>
        </w:rPr>
        <w:t xml:space="preserve"> means the date on which this proclamation is made.</w:t>
      </w:r>
    </w:p>
    <w:p w14:paraId="0693D89D"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D6BD3">
        <w:rPr>
          <w:rFonts w:eastAsia="Times New Roman"/>
          <w:b/>
          <w:bCs/>
          <w:color w:val="000000"/>
          <w:sz w:val="26"/>
          <w:szCs w:val="26"/>
          <w:lang w:eastAsia="en-AU"/>
        </w:rPr>
        <w:t>Made by the Governor</w:t>
      </w:r>
    </w:p>
    <w:p w14:paraId="70E9AF83"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with the advice and consent of the Executive Council</w:t>
      </w:r>
    </w:p>
    <w:p w14:paraId="4FFF226F" w14:textId="77777777" w:rsidR="008D6BD3" w:rsidRPr="008D6BD3" w:rsidRDefault="008D6BD3" w:rsidP="008D6BD3">
      <w:pPr>
        <w:keepNext/>
        <w:keepLines/>
        <w:autoSpaceDE w:val="0"/>
        <w:autoSpaceDN w:val="0"/>
        <w:adjustRightInd w:val="0"/>
        <w:spacing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on 24 March 2022</w:t>
      </w:r>
    </w:p>
    <w:p w14:paraId="7F50005B" w14:textId="45B4687C" w:rsidR="008D6BD3" w:rsidRDefault="008D6BD3">
      <w:pPr>
        <w:spacing w:after="0" w:line="240" w:lineRule="auto"/>
        <w:jc w:val="left"/>
        <w:rPr>
          <w:rFonts w:eastAsia="Times New Roman"/>
          <w:szCs w:val="17"/>
        </w:rPr>
      </w:pPr>
      <w:r>
        <w:br w:type="page"/>
      </w:r>
    </w:p>
    <w:p w14:paraId="6EB28B80" w14:textId="77777777" w:rsidR="008D6BD3" w:rsidRPr="008D6BD3" w:rsidRDefault="008D6BD3" w:rsidP="008D6BD3">
      <w:pPr>
        <w:keepLines/>
        <w:autoSpaceDE w:val="0"/>
        <w:autoSpaceDN w:val="0"/>
        <w:adjustRightInd w:val="0"/>
        <w:spacing w:before="240" w:after="0" w:line="240" w:lineRule="auto"/>
        <w:jc w:val="left"/>
        <w:rPr>
          <w:rFonts w:eastAsia="Times New Roman"/>
          <w:color w:val="000000"/>
          <w:sz w:val="28"/>
          <w:szCs w:val="28"/>
          <w:lang w:eastAsia="en-AU"/>
        </w:rPr>
      </w:pPr>
      <w:r w:rsidRPr="008D6BD3">
        <w:rPr>
          <w:rFonts w:eastAsia="Times New Roman"/>
          <w:color w:val="000000"/>
          <w:sz w:val="28"/>
          <w:szCs w:val="28"/>
          <w:lang w:eastAsia="en-AU"/>
        </w:rPr>
        <w:lastRenderedPageBreak/>
        <w:t>South Australia</w:t>
      </w:r>
    </w:p>
    <w:p w14:paraId="529EA84F" w14:textId="77777777" w:rsidR="008D6BD3" w:rsidRPr="008D6BD3" w:rsidRDefault="008D6BD3" w:rsidP="00DF5DA3">
      <w:pPr>
        <w:pStyle w:val="Heading3"/>
        <w:rPr>
          <w:color w:val="000000"/>
          <w:szCs w:val="36"/>
          <w:lang w:eastAsia="en-AU"/>
        </w:rPr>
      </w:pPr>
      <w:bookmarkStart w:id="14" w:name="_Toc99012712"/>
      <w:r w:rsidRPr="008D6BD3">
        <w:rPr>
          <w:color w:val="000000"/>
          <w:szCs w:val="36"/>
          <w:lang w:eastAsia="en-AU"/>
        </w:rPr>
        <w:t xml:space="preserve">Public Sector (Administrative Units of Public Service) </w:t>
      </w:r>
      <w:r w:rsidRPr="008D6BD3">
        <w:rPr>
          <w:lang w:eastAsia="en-AU"/>
        </w:rPr>
        <w:t>Proclamation</w:t>
      </w:r>
      <w:r w:rsidRPr="008D6BD3">
        <w:rPr>
          <w:color w:val="000000"/>
          <w:szCs w:val="36"/>
          <w:lang w:eastAsia="en-AU"/>
        </w:rPr>
        <w:t> 2022</w:t>
      </w:r>
      <w:bookmarkEnd w:id="14"/>
    </w:p>
    <w:p w14:paraId="2BABAD73" w14:textId="77777777" w:rsidR="008D6BD3" w:rsidRPr="008D6BD3" w:rsidRDefault="008D6BD3" w:rsidP="008D6BD3">
      <w:pPr>
        <w:keepLines/>
        <w:autoSpaceDE w:val="0"/>
        <w:autoSpaceDN w:val="0"/>
        <w:adjustRightInd w:val="0"/>
        <w:spacing w:before="80" w:after="240" w:line="240" w:lineRule="auto"/>
        <w:jc w:val="left"/>
        <w:rPr>
          <w:rFonts w:eastAsia="Times New Roman"/>
          <w:color w:val="000000"/>
          <w:sz w:val="24"/>
          <w:szCs w:val="24"/>
          <w:lang w:eastAsia="en-AU"/>
        </w:rPr>
      </w:pPr>
      <w:r w:rsidRPr="008D6BD3">
        <w:rPr>
          <w:rFonts w:eastAsia="Times New Roman"/>
          <w:color w:val="000000"/>
          <w:sz w:val="24"/>
          <w:szCs w:val="24"/>
          <w:lang w:eastAsia="en-AU"/>
        </w:rPr>
        <w:t xml:space="preserve">under sections 26, 27 and 28 of the </w:t>
      </w:r>
      <w:r w:rsidRPr="008D6BD3">
        <w:rPr>
          <w:rFonts w:eastAsia="Times New Roman"/>
          <w:i/>
          <w:iCs/>
          <w:color w:val="000000"/>
          <w:sz w:val="24"/>
          <w:szCs w:val="24"/>
          <w:lang w:eastAsia="en-AU"/>
        </w:rPr>
        <w:t>Public Sector Act 2009</w:t>
      </w:r>
    </w:p>
    <w:p w14:paraId="7429EAF1"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1—Short title</w:t>
      </w:r>
    </w:p>
    <w:p w14:paraId="07271B69"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This proclamation may be cited as the </w:t>
      </w:r>
      <w:r w:rsidRPr="008D6BD3">
        <w:rPr>
          <w:rFonts w:eastAsia="Times New Roman"/>
          <w:i/>
          <w:iCs/>
          <w:color w:val="000000"/>
          <w:sz w:val="23"/>
          <w:szCs w:val="23"/>
          <w:lang w:eastAsia="en-AU"/>
        </w:rPr>
        <w:t>Public Sector (Administrative Units of Public Service) Proclamation 2022</w:t>
      </w:r>
      <w:r w:rsidRPr="008D6BD3">
        <w:rPr>
          <w:rFonts w:eastAsia="Times New Roman"/>
          <w:color w:val="000000"/>
          <w:sz w:val="23"/>
          <w:szCs w:val="23"/>
          <w:lang w:eastAsia="en-AU"/>
        </w:rPr>
        <w:t>.</w:t>
      </w:r>
    </w:p>
    <w:p w14:paraId="0253485D"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2—Commencement</w:t>
      </w:r>
    </w:p>
    <w:p w14:paraId="500BDA9F"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This proclamation comes into operation on the day on which it is made.</w:t>
      </w:r>
    </w:p>
    <w:p w14:paraId="71CEE080"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3—Alteration of title of department</w:t>
      </w:r>
    </w:p>
    <w:p w14:paraId="28877E12"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The title of an existing department listed in the table in </w:t>
      </w:r>
      <w:hyperlink w:anchor="id61d0db9f_50d6_44fa_b956_b2cfd3a07c" w:history="1">
        <w:r w:rsidRPr="008D6BD3">
          <w:rPr>
            <w:rFonts w:eastAsia="Times New Roman"/>
            <w:color w:val="000000"/>
            <w:sz w:val="23"/>
            <w:szCs w:val="23"/>
            <w:lang w:eastAsia="en-AU"/>
          </w:rPr>
          <w:t>Schedule 1</w:t>
        </w:r>
      </w:hyperlink>
      <w:r w:rsidRPr="008D6BD3">
        <w:rPr>
          <w:rFonts w:eastAsia="Times New Roman"/>
          <w:color w:val="000000"/>
          <w:sz w:val="23"/>
          <w:szCs w:val="23"/>
          <w:lang w:eastAsia="en-AU"/>
        </w:rPr>
        <w:t xml:space="preserve"> is altered to the title listed in the table opposite the reference to the department.</w:t>
      </w:r>
    </w:p>
    <w:p w14:paraId="70FC3DD8"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4—Variation of department to which attached office is attached</w:t>
      </w:r>
    </w:p>
    <w:p w14:paraId="17DD8859"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The department to which the Office of the Commissioner for Public Sector Employment is an attached office is varied to the Attorney-General's Department.</w:t>
      </w:r>
    </w:p>
    <w:p w14:paraId="28C481FE" w14:textId="77777777" w:rsidR="008D6BD3" w:rsidRPr="008D6BD3" w:rsidRDefault="008D6BD3" w:rsidP="008D6B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D6BD3">
        <w:rPr>
          <w:rFonts w:eastAsia="Times New Roman"/>
          <w:b/>
          <w:bCs/>
          <w:color w:val="000000"/>
          <w:sz w:val="26"/>
          <w:szCs w:val="26"/>
          <w:lang w:eastAsia="en-AU"/>
        </w:rPr>
        <w:t>5—Ministers responsible for administrative units</w:t>
      </w:r>
    </w:p>
    <w:p w14:paraId="15BBC7F1" w14:textId="77777777" w:rsidR="008D6BD3" w:rsidRPr="008D6BD3" w:rsidRDefault="008D6BD3" w:rsidP="008D6B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D6BD3">
        <w:rPr>
          <w:rFonts w:eastAsia="Times New Roman"/>
          <w:color w:val="000000"/>
          <w:sz w:val="23"/>
          <w:szCs w:val="23"/>
          <w:lang w:eastAsia="en-AU"/>
        </w:rPr>
        <w:t xml:space="preserve">For each administrative unit listed in column 1 of the table in </w:t>
      </w:r>
      <w:hyperlink w:anchor="id942983b2_94c6_4aaf_a547_aafe7ce4df" w:history="1">
        <w:r w:rsidRPr="008D6BD3">
          <w:rPr>
            <w:rFonts w:eastAsia="Times New Roman"/>
            <w:color w:val="000000"/>
            <w:sz w:val="23"/>
            <w:szCs w:val="23"/>
            <w:lang w:eastAsia="en-AU"/>
          </w:rPr>
          <w:t>Schedule 2</w:t>
        </w:r>
      </w:hyperlink>
      <w:r w:rsidRPr="008D6BD3">
        <w:rPr>
          <w:rFonts w:eastAsia="Times New Roman"/>
          <w:color w:val="000000"/>
          <w:sz w:val="23"/>
          <w:szCs w:val="23"/>
          <w:lang w:eastAsia="en-AU"/>
        </w:rPr>
        <w:t>, the Minister listed in column 2 opposite the reference to the administrative unit is designated as the administrative unit's Minister with responsibility for the unit.</w:t>
      </w:r>
    </w:p>
    <w:p w14:paraId="5FF213C8" w14:textId="77777777" w:rsidR="008D6BD3" w:rsidRPr="008D6BD3" w:rsidRDefault="008D6BD3" w:rsidP="008D6BD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 w:name="id61d0db9f_50d6_44fa_b956_b2cfd3a07c"/>
      <w:r w:rsidRPr="008D6BD3">
        <w:rPr>
          <w:rFonts w:eastAsia="Times New Roman"/>
          <w:b/>
          <w:bCs/>
          <w:color w:val="000000"/>
          <w:sz w:val="32"/>
          <w:szCs w:val="32"/>
          <w:lang w:eastAsia="en-AU"/>
        </w:rPr>
        <w:t>Schedule 1—Alteration of titles of departments</w:t>
      </w:r>
      <w:bookmarkEnd w:id="15"/>
    </w:p>
    <w:p w14:paraId="64EDD870"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82"/>
        <w:gridCol w:w="4204"/>
      </w:tblGrid>
      <w:tr w:rsidR="008D6BD3" w:rsidRPr="008D6BD3" w14:paraId="318776D3" w14:textId="77777777" w:rsidTr="00090C85">
        <w:trPr>
          <w:cantSplit/>
          <w:tblHeader/>
        </w:trPr>
        <w:tc>
          <w:tcPr>
            <w:tcW w:w="4582" w:type="dxa"/>
            <w:tcBorders>
              <w:top w:val="nil"/>
              <w:left w:val="nil"/>
              <w:bottom w:val="single" w:sz="4" w:space="0" w:color="auto"/>
              <w:right w:val="nil"/>
            </w:tcBorders>
            <w:vAlign w:val="center"/>
          </w:tcPr>
          <w:p w14:paraId="13953966"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D6BD3">
              <w:rPr>
                <w:rFonts w:eastAsia="Times New Roman"/>
                <w:b/>
                <w:bCs/>
                <w:color w:val="000000"/>
                <w:sz w:val="20"/>
                <w:szCs w:val="20"/>
                <w:lang w:eastAsia="en-AU"/>
              </w:rPr>
              <w:t>Existing department</w:t>
            </w:r>
          </w:p>
        </w:tc>
        <w:tc>
          <w:tcPr>
            <w:tcW w:w="4204" w:type="dxa"/>
            <w:tcBorders>
              <w:top w:val="nil"/>
              <w:left w:val="nil"/>
              <w:bottom w:val="single" w:sz="4" w:space="0" w:color="auto"/>
              <w:right w:val="nil"/>
            </w:tcBorders>
            <w:vAlign w:val="center"/>
          </w:tcPr>
          <w:p w14:paraId="5EC7C96E"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D6BD3">
              <w:rPr>
                <w:rFonts w:eastAsia="Times New Roman"/>
                <w:b/>
                <w:bCs/>
                <w:color w:val="000000"/>
                <w:sz w:val="20"/>
                <w:szCs w:val="20"/>
                <w:lang w:eastAsia="en-AU"/>
              </w:rPr>
              <w:t>New title</w:t>
            </w:r>
          </w:p>
        </w:tc>
      </w:tr>
      <w:tr w:rsidR="008D6BD3" w:rsidRPr="008D6BD3" w14:paraId="51365570" w14:textId="77777777" w:rsidTr="00090C85">
        <w:tc>
          <w:tcPr>
            <w:tcW w:w="4582" w:type="dxa"/>
            <w:tcBorders>
              <w:top w:val="single" w:sz="4" w:space="0" w:color="auto"/>
              <w:left w:val="nil"/>
              <w:bottom w:val="nil"/>
              <w:right w:val="nil"/>
            </w:tcBorders>
          </w:tcPr>
          <w:p w14:paraId="34E64BC7" w14:textId="77777777" w:rsidR="008D6BD3" w:rsidRPr="008D6BD3" w:rsidRDefault="008D6BD3" w:rsidP="008D6BD3">
            <w:pPr>
              <w:keepLines/>
              <w:autoSpaceDE w:val="0"/>
              <w:autoSpaceDN w:val="0"/>
              <w:adjustRightInd w:val="0"/>
              <w:spacing w:before="120" w:after="0" w:line="240" w:lineRule="auto"/>
              <w:jc w:val="left"/>
              <w:rPr>
                <w:rFonts w:eastAsia="Times New Roman"/>
                <w:color w:val="000000"/>
                <w:sz w:val="20"/>
                <w:szCs w:val="20"/>
                <w:lang w:eastAsia="en-AU"/>
              </w:rPr>
            </w:pPr>
            <w:r w:rsidRPr="008D6BD3">
              <w:rPr>
                <w:rFonts w:eastAsia="Times New Roman"/>
                <w:color w:val="000000"/>
                <w:sz w:val="20"/>
                <w:szCs w:val="20"/>
                <w:lang w:eastAsia="en-AU"/>
              </w:rPr>
              <w:t>Department for Environment and Water</w:t>
            </w:r>
          </w:p>
        </w:tc>
        <w:tc>
          <w:tcPr>
            <w:tcW w:w="4204" w:type="dxa"/>
            <w:tcBorders>
              <w:top w:val="single" w:sz="4" w:space="0" w:color="auto"/>
              <w:left w:val="nil"/>
              <w:bottom w:val="nil"/>
              <w:right w:val="nil"/>
            </w:tcBorders>
          </w:tcPr>
          <w:p w14:paraId="01F5E3F1" w14:textId="77777777" w:rsidR="008D6BD3" w:rsidRPr="008D6BD3" w:rsidRDefault="008D6BD3" w:rsidP="008D6BD3">
            <w:pPr>
              <w:keepLines/>
              <w:autoSpaceDE w:val="0"/>
              <w:autoSpaceDN w:val="0"/>
              <w:adjustRightInd w:val="0"/>
              <w:spacing w:before="120" w:after="0" w:line="240" w:lineRule="auto"/>
              <w:jc w:val="left"/>
              <w:rPr>
                <w:rFonts w:eastAsia="Times New Roman"/>
                <w:color w:val="000000"/>
                <w:sz w:val="20"/>
                <w:szCs w:val="20"/>
                <w:lang w:eastAsia="en-AU"/>
              </w:rPr>
            </w:pPr>
            <w:r w:rsidRPr="008D6BD3">
              <w:rPr>
                <w:rFonts w:eastAsia="Times New Roman"/>
                <w:color w:val="000000"/>
                <w:sz w:val="20"/>
                <w:szCs w:val="20"/>
                <w:lang w:eastAsia="en-AU"/>
              </w:rPr>
              <w:t>Department for Climate, Environment and Water</w:t>
            </w:r>
          </w:p>
        </w:tc>
      </w:tr>
    </w:tbl>
    <w:p w14:paraId="2C788F12" w14:textId="77777777" w:rsidR="008D6BD3" w:rsidRPr="008D6BD3" w:rsidRDefault="008D6BD3" w:rsidP="008D6BD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 w:name="id942983b2_94c6_4aaf_a547_aafe7ce4df"/>
      <w:r w:rsidRPr="008D6BD3">
        <w:rPr>
          <w:rFonts w:eastAsia="Times New Roman"/>
          <w:b/>
          <w:bCs/>
          <w:color w:val="000000"/>
          <w:sz w:val="32"/>
          <w:szCs w:val="32"/>
          <w:lang w:eastAsia="en-AU"/>
        </w:rPr>
        <w:t>Schedule 2—Ministers responsible for administrative units</w:t>
      </w:r>
      <w:bookmarkEnd w:id="16"/>
    </w:p>
    <w:p w14:paraId="281566CE"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393"/>
        <w:gridCol w:w="4393"/>
      </w:tblGrid>
      <w:tr w:rsidR="008D6BD3" w:rsidRPr="008D6BD3" w14:paraId="3948BDFD" w14:textId="77777777" w:rsidTr="00090C85">
        <w:trPr>
          <w:cantSplit/>
          <w:tblHeader/>
        </w:trPr>
        <w:tc>
          <w:tcPr>
            <w:tcW w:w="4393" w:type="dxa"/>
            <w:tcBorders>
              <w:top w:val="nil"/>
              <w:left w:val="nil"/>
              <w:bottom w:val="single" w:sz="4" w:space="0" w:color="auto"/>
              <w:right w:val="nil"/>
            </w:tcBorders>
          </w:tcPr>
          <w:p w14:paraId="5815A854"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D6BD3">
              <w:rPr>
                <w:rFonts w:eastAsia="Times New Roman"/>
                <w:b/>
                <w:bCs/>
                <w:color w:val="000000"/>
                <w:sz w:val="20"/>
                <w:szCs w:val="20"/>
                <w:lang w:eastAsia="en-AU"/>
              </w:rPr>
              <w:t>Administrative unit</w:t>
            </w:r>
          </w:p>
        </w:tc>
        <w:tc>
          <w:tcPr>
            <w:tcW w:w="4393" w:type="dxa"/>
            <w:tcBorders>
              <w:top w:val="nil"/>
              <w:left w:val="nil"/>
              <w:bottom w:val="single" w:sz="4" w:space="0" w:color="auto"/>
              <w:right w:val="nil"/>
            </w:tcBorders>
          </w:tcPr>
          <w:p w14:paraId="51E780E5"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D6BD3">
              <w:rPr>
                <w:rFonts w:eastAsia="Times New Roman"/>
                <w:b/>
                <w:bCs/>
                <w:color w:val="000000"/>
                <w:sz w:val="20"/>
                <w:szCs w:val="20"/>
                <w:lang w:eastAsia="en-AU"/>
              </w:rPr>
              <w:t>Administrative unit's Minister</w:t>
            </w:r>
          </w:p>
        </w:tc>
      </w:tr>
      <w:tr w:rsidR="008D6BD3" w:rsidRPr="008D6BD3" w14:paraId="543A160E" w14:textId="77777777" w:rsidTr="00090C85">
        <w:tc>
          <w:tcPr>
            <w:tcW w:w="4393" w:type="dxa"/>
            <w:tcBorders>
              <w:top w:val="single" w:sz="4" w:space="0" w:color="auto"/>
              <w:left w:val="nil"/>
              <w:bottom w:val="nil"/>
              <w:right w:val="nil"/>
            </w:tcBorders>
          </w:tcPr>
          <w:p w14:paraId="36AD62DC" w14:textId="77777777" w:rsidR="008D6BD3" w:rsidRPr="008D6BD3" w:rsidRDefault="008D6BD3" w:rsidP="008D6BD3">
            <w:pPr>
              <w:keepLines/>
              <w:autoSpaceDE w:val="0"/>
              <w:autoSpaceDN w:val="0"/>
              <w:adjustRightInd w:val="0"/>
              <w:spacing w:before="120" w:after="0" w:line="240" w:lineRule="auto"/>
              <w:jc w:val="left"/>
              <w:rPr>
                <w:rFonts w:eastAsia="Times New Roman"/>
                <w:color w:val="000000"/>
                <w:sz w:val="20"/>
                <w:szCs w:val="20"/>
                <w:lang w:eastAsia="en-AU"/>
              </w:rPr>
            </w:pPr>
            <w:r w:rsidRPr="008D6BD3">
              <w:rPr>
                <w:rFonts w:eastAsia="Times New Roman"/>
                <w:color w:val="000000"/>
                <w:sz w:val="20"/>
                <w:szCs w:val="20"/>
                <w:lang w:eastAsia="en-AU"/>
              </w:rPr>
              <w:t>Defence SA</w:t>
            </w:r>
          </w:p>
        </w:tc>
        <w:tc>
          <w:tcPr>
            <w:tcW w:w="4393" w:type="dxa"/>
            <w:tcBorders>
              <w:top w:val="single" w:sz="4" w:space="0" w:color="auto"/>
              <w:left w:val="nil"/>
              <w:bottom w:val="nil"/>
              <w:right w:val="nil"/>
            </w:tcBorders>
          </w:tcPr>
          <w:p w14:paraId="34B6647E" w14:textId="77777777" w:rsidR="008D6BD3" w:rsidRPr="008D6BD3" w:rsidRDefault="008D6BD3" w:rsidP="008D6BD3">
            <w:pPr>
              <w:keepLines/>
              <w:autoSpaceDE w:val="0"/>
              <w:autoSpaceDN w:val="0"/>
              <w:adjustRightInd w:val="0"/>
              <w:spacing w:before="120" w:after="0" w:line="240" w:lineRule="auto"/>
              <w:jc w:val="left"/>
              <w:rPr>
                <w:rFonts w:eastAsia="Times New Roman"/>
                <w:color w:val="000000"/>
                <w:sz w:val="20"/>
                <w:szCs w:val="20"/>
                <w:lang w:eastAsia="en-AU"/>
              </w:rPr>
            </w:pPr>
            <w:r w:rsidRPr="008D6BD3">
              <w:rPr>
                <w:rFonts w:eastAsia="Times New Roman"/>
                <w:color w:val="000000"/>
                <w:sz w:val="20"/>
                <w:szCs w:val="20"/>
                <w:lang w:eastAsia="en-AU"/>
              </w:rPr>
              <w:t>Minister for Defence and Space Industries</w:t>
            </w:r>
          </w:p>
        </w:tc>
      </w:tr>
      <w:tr w:rsidR="008D6BD3" w:rsidRPr="008D6BD3" w14:paraId="2D8C231B" w14:textId="77777777" w:rsidTr="00090C85">
        <w:tc>
          <w:tcPr>
            <w:tcW w:w="4393" w:type="dxa"/>
            <w:tcBorders>
              <w:top w:val="nil"/>
              <w:left w:val="nil"/>
              <w:bottom w:val="nil"/>
              <w:right w:val="nil"/>
            </w:tcBorders>
          </w:tcPr>
          <w:p w14:paraId="536D0096" w14:textId="77777777" w:rsidR="008D6BD3" w:rsidRPr="008D6BD3" w:rsidRDefault="008D6BD3" w:rsidP="008D6BD3">
            <w:pPr>
              <w:keepLines/>
              <w:autoSpaceDE w:val="0"/>
              <w:autoSpaceDN w:val="0"/>
              <w:adjustRightInd w:val="0"/>
              <w:spacing w:before="120" w:after="0" w:line="240" w:lineRule="auto"/>
              <w:jc w:val="left"/>
              <w:rPr>
                <w:rFonts w:eastAsia="Times New Roman"/>
                <w:color w:val="000000"/>
                <w:sz w:val="20"/>
                <w:szCs w:val="20"/>
                <w:lang w:eastAsia="en-AU"/>
              </w:rPr>
            </w:pPr>
            <w:r w:rsidRPr="008D6BD3">
              <w:rPr>
                <w:rFonts w:eastAsia="Times New Roman"/>
                <w:color w:val="000000"/>
                <w:sz w:val="20"/>
                <w:szCs w:val="20"/>
                <w:lang w:eastAsia="en-AU"/>
              </w:rPr>
              <w:t>Department for Innovation and Skills</w:t>
            </w:r>
          </w:p>
        </w:tc>
        <w:tc>
          <w:tcPr>
            <w:tcW w:w="4393" w:type="dxa"/>
            <w:tcBorders>
              <w:top w:val="nil"/>
              <w:left w:val="nil"/>
              <w:bottom w:val="nil"/>
              <w:right w:val="nil"/>
            </w:tcBorders>
          </w:tcPr>
          <w:p w14:paraId="17BC4ABE" w14:textId="77777777" w:rsidR="008D6BD3" w:rsidRPr="008D6BD3" w:rsidRDefault="008D6BD3" w:rsidP="008D6BD3">
            <w:pPr>
              <w:keepLines/>
              <w:autoSpaceDE w:val="0"/>
              <w:autoSpaceDN w:val="0"/>
              <w:adjustRightInd w:val="0"/>
              <w:spacing w:before="120" w:after="0" w:line="240" w:lineRule="auto"/>
              <w:jc w:val="left"/>
              <w:rPr>
                <w:rFonts w:eastAsia="Times New Roman"/>
                <w:color w:val="000000"/>
                <w:sz w:val="20"/>
                <w:szCs w:val="20"/>
                <w:lang w:eastAsia="en-AU"/>
              </w:rPr>
            </w:pPr>
            <w:r w:rsidRPr="008D6BD3">
              <w:rPr>
                <w:rFonts w:eastAsia="Times New Roman"/>
                <w:color w:val="000000"/>
                <w:sz w:val="20"/>
                <w:szCs w:val="20"/>
                <w:lang w:eastAsia="en-AU"/>
              </w:rPr>
              <w:t>Minister for Industry, Innovation and Science</w:t>
            </w:r>
          </w:p>
        </w:tc>
      </w:tr>
      <w:tr w:rsidR="008D6BD3" w:rsidRPr="008D6BD3" w14:paraId="23B7ABDD" w14:textId="77777777" w:rsidTr="00090C85">
        <w:tc>
          <w:tcPr>
            <w:tcW w:w="4393" w:type="dxa"/>
            <w:tcBorders>
              <w:top w:val="nil"/>
              <w:left w:val="nil"/>
              <w:bottom w:val="nil"/>
              <w:right w:val="nil"/>
            </w:tcBorders>
          </w:tcPr>
          <w:p w14:paraId="742B929B" w14:textId="77777777" w:rsidR="008D6BD3" w:rsidRPr="008D6BD3" w:rsidRDefault="008D6BD3" w:rsidP="008D6BD3">
            <w:pPr>
              <w:keepLines/>
              <w:autoSpaceDE w:val="0"/>
              <w:autoSpaceDN w:val="0"/>
              <w:adjustRightInd w:val="0"/>
              <w:spacing w:before="120" w:after="0" w:line="240" w:lineRule="auto"/>
              <w:jc w:val="left"/>
              <w:rPr>
                <w:rFonts w:eastAsia="Times New Roman"/>
                <w:color w:val="000000"/>
                <w:sz w:val="20"/>
                <w:szCs w:val="20"/>
                <w:lang w:eastAsia="en-AU"/>
              </w:rPr>
            </w:pPr>
            <w:r w:rsidRPr="008D6BD3">
              <w:rPr>
                <w:rFonts w:eastAsia="Times New Roman"/>
                <w:color w:val="000000"/>
                <w:sz w:val="20"/>
                <w:szCs w:val="20"/>
                <w:lang w:eastAsia="en-AU"/>
              </w:rPr>
              <w:t>Office of the Commissioner for Public Sector Employment</w:t>
            </w:r>
          </w:p>
        </w:tc>
        <w:tc>
          <w:tcPr>
            <w:tcW w:w="4393" w:type="dxa"/>
            <w:tcBorders>
              <w:top w:val="nil"/>
              <w:left w:val="nil"/>
              <w:bottom w:val="nil"/>
              <w:right w:val="nil"/>
            </w:tcBorders>
          </w:tcPr>
          <w:p w14:paraId="46A42F4E" w14:textId="77777777" w:rsidR="008D6BD3" w:rsidRPr="008D6BD3" w:rsidRDefault="008D6BD3" w:rsidP="008D6BD3">
            <w:pPr>
              <w:keepLines/>
              <w:autoSpaceDE w:val="0"/>
              <w:autoSpaceDN w:val="0"/>
              <w:adjustRightInd w:val="0"/>
              <w:spacing w:before="120" w:after="0" w:line="240" w:lineRule="auto"/>
              <w:jc w:val="left"/>
              <w:rPr>
                <w:rFonts w:eastAsia="Times New Roman"/>
                <w:color w:val="000000"/>
                <w:sz w:val="20"/>
                <w:szCs w:val="20"/>
                <w:lang w:eastAsia="en-AU"/>
              </w:rPr>
            </w:pPr>
            <w:r w:rsidRPr="008D6BD3">
              <w:rPr>
                <w:rFonts w:eastAsia="Times New Roman"/>
                <w:color w:val="000000"/>
                <w:sz w:val="20"/>
                <w:szCs w:val="20"/>
                <w:lang w:eastAsia="en-AU"/>
              </w:rPr>
              <w:t>Minister for Industrial Relations and Public Sector</w:t>
            </w:r>
          </w:p>
        </w:tc>
      </w:tr>
    </w:tbl>
    <w:p w14:paraId="5848FFAC" w14:textId="77777777" w:rsidR="008D6BD3" w:rsidRPr="008D6BD3" w:rsidRDefault="008D6BD3" w:rsidP="008D6B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D6BD3">
        <w:rPr>
          <w:rFonts w:eastAsia="Times New Roman"/>
          <w:b/>
          <w:bCs/>
          <w:color w:val="000000"/>
          <w:sz w:val="26"/>
          <w:szCs w:val="26"/>
          <w:lang w:eastAsia="en-AU"/>
        </w:rPr>
        <w:t>Made by the Governor</w:t>
      </w:r>
    </w:p>
    <w:p w14:paraId="038540C8" w14:textId="77777777" w:rsidR="008D6BD3" w:rsidRPr="008D6BD3" w:rsidRDefault="008D6BD3" w:rsidP="008D6BD3">
      <w:pPr>
        <w:keepNext/>
        <w:keepLines/>
        <w:autoSpaceDE w:val="0"/>
        <w:autoSpaceDN w:val="0"/>
        <w:adjustRightInd w:val="0"/>
        <w:spacing w:before="120"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with the advice and consent of the Executive Council</w:t>
      </w:r>
    </w:p>
    <w:p w14:paraId="2A12DD39" w14:textId="77777777" w:rsidR="008D6BD3" w:rsidRPr="008D6BD3" w:rsidRDefault="008D6BD3" w:rsidP="008D6BD3">
      <w:pPr>
        <w:keepNext/>
        <w:keepLines/>
        <w:autoSpaceDE w:val="0"/>
        <w:autoSpaceDN w:val="0"/>
        <w:adjustRightInd w:val="0"/>
        <w:spacing w:after="0" w:line="240" w:lineRule="auto"/>
        <w:jc w:val="left"/>
        <w:rPr>
          <w:rFonts w:eastAsia="Times New Roman"/>
          <w:color w:val="000000"/>
          <w:sz w:val="23"/>
          <w:szCs w:val="23"/>
          <w:lang w:eastAsia="en-AU"/>
        </w:rPr>
      </w:pPr>
      <w:r w:rsidRPr="008D6BD3">
        <w:rPr>
          <w:rFonts w:eastAsia="Times New Roman"/>
          <w:color w:val="000000"/>
          <w:sz w:val="23"/>
          <w:szCs w:val="23"/>
          <w:lang w:eastAsia="en-AU"/>
        </w:rPr>
        <w:t>on 24 March 2022</w:t>
      </w:r>
    </w:p>
    <w:p w14:paraId="35193E01" w14:textId="77777777" w:rsidR="007739E5" w:rsidRPr="003471CD" w:rsidRDefault="007739E5" w:rsidP="0003517B">
      <w:pPr>
        <w:pStyle w:val="GG-body"/>
      </w:pPr>
    </w:p>
    <w:p w14:paraId="6250CEAE" w14:textId="77777777" w:rsidR="00CD6F7B" w:rsidRPr="003471CD" w:rsidRDefault="00CD6F7B" w:rsidP="0003517B">
      <w:pPr>
        <w:pStyle w:val="GG-body"/>
      </w:pPr>
      <w:r w:rsidRPr="003471CD">
        <w:br w:type="page"/>
      </w:r>
    </w:p>
    <w:p w14:paraId="59FDB17D" w14:textId="77777777" w:rsidR="00F337C8" w:rsidRPr="003471CD" w:rsidRDefault="00F337C8" w:rsidP="009C23A5">
      <w:pPr>
        <w:pStyle w:val="Heading1"/>
      </w:pPr>
      <w:bookmarkStart w:id="17" w:name="_Toc99012713"/>
      <w:r w:rsidRPr="003471CD">
        <w:lastRenderedPageBreak/>
        <w:t>State Government Instruments</w:t>
      </w:r>
      <w:bookmarkEnd w:id="17"/>
    </w:p>
    <w:p w14:paraId="02FCF6D8" w14:textId="77777777" w:rsidR="008D6BD3" w:rsidRDefault="008D6BD3" w:rsidP="00DF5DA3">
      <w:pPr>
        <w:pStyle w:val="Heading2"/>
      </w:pPr>
      <w:bookmarkStart w:id="18" w:name="_Toc99012714"/>
      <w:r w:rsidRPr="00E16D62">
        <w:t>Building Work Contractors Act 1995</w:t>
      </w:r>
      <w:bookmarkEnd w:id="18"/>
    </w:p>
    <w:p w14:paraId="3D967E8F" w14:textId="77777777" w:rsidR="008D6BD3" w:rsidRDefault="008D6BD3" w:rsidP="008D6BD3">
      <w:pPr>
        <w:pStyle w:val="GG-Title3"/>
      </w:pPr>
      <w:r w:rsidRPr="00E16D62">
        <w:t>Exemption</w:t>
      </w:r>
    </w:p>
    <w:p w14:paraId="5181FADE" w14:textId="77777777" w:rsidR="008D6BD3" w:rsidRDefault="008D6BD3" w:rsidP="008D6BD3">
      <w:pPr>
        <w:pStyle w:val="GG-body"/>
      </w:pPr>
      <w:r w:rsidRPr="00E16D62">
        <w:t xml:space="preserve">TAKE notice that, pursuant to section 45 of the </w:t>
      </w:r>
      <w:r w:rsidRPr="00E16D62">
        <w:rPr>
          <w:i/>
        </w:rPr>
        <w:t>Building Work Contractors Act 1995</w:t>
      </w:r>
      <w:r w:rsidRPr="00E16D62">
        <w:t>, I, Zoe Thomas as a delegate for the Attorney-General, do hereby exempt the licensee named in Schedule 1 from the application of Division 3 of Part 5 of the above Act in relation to domestic building work described in Schedule 2 and subject to the conditions specified in Schedule 3.</w:t>
      </w:r>
    </w:p>
    <w:p w14:paraId="0281E9BF" w14:textId="77777777" w:rsidR="008D6BD3" w:rsidRDefault="008D6BD3" w:rsidP="008D6BD3">
      <w:pPr>
        <w:pStyle w:val="GG-Title2"/>
      </w:pPr>
      <w:r w:rsidRPr="00E16D62">
        <w:t>Schedule 1</w:t>
      </w:r>
    </w:p>
    <w:p w14:paraId="4CF108B9" w14:textId="77777777" w:rsidR="008D6BD3" w:rsidRPr="00E16D62" w:rsidRDefault="008D6BD3" w:rsidP="008D6BD3">
      <w:pPr>
        <w:pStyle w:val="GG-body"/>
      </w:pPr>
      <w:r w:rsidRPr="00E16D62">
        <w:t>DAVID JEFFREY GOOD (BLD 48452) &amp; DONNA LEE GOOD (156554)</w:t>
      </w:r>
    </w:p>
    <w:p w14:paraId="55E86DDC" w14:textId="77777777" w:rsidR="008D6BD3" w:rsidRDefault="008D6BD3" w:rsidP="008D6BD3">
      <w:pPr>
        <w:pStyle w:val="GG-Title2"/>
      </w:pPr>
      <w:r w:rsidRPr="00E16D62">
        <w:t>Schedule 2</w:t>
      </w:r>
    </w:p>
    <w:p w14:paraId="50CB7ACB" w14:textId="77777777" w:rsidR="008D6BD3" w:rsidRDefault="008D6BD3" w:rsidP="008D6BD3">
      <w:pPr>
        <w:pStyle w:val="GG-body"/>
      </w:pPr>
      <w:r w:rsidRPr="00E16D62">
        <w:t>Construction of a single storey detached house and verandah/deck at section 446, as described in the Certificate of title Volume 5426 Folio</w:t>
      </w:r>
      <w:r>
        <w:t> </w:t>
      </w:r>
      <w:r w:rsidRPr="00E16D62">
        <w:t>877, more commonly known as Lot 446, 17 Kerr Street, Sheoak Flat, SA 5581.</w:t>
      </w:r>
    </w:p>
    <w:p w14:paraId="2932B0D6" w14:textId="77777777" w:rsidR="008D6BD3" w:rsidRDefault="008D6BD3" w:rsidP="008D6BD3">
      <w:pPr>
        <w:pStyle w:val="GG-Title2"/>
      </w:pPr>
      <w:r w:rsidRPr="00E16D62">
        <w:t>Schedule 3</w:t>
      </w:r>
    </w:p>
    <w:p w14:paraId="18B6DB95" w14:textId="77777777" w:rsidR="008D6BD3" w:rsidRDefault="008D6BD3" w:rsidP="008D6BD3">
      <w:pPr>
        <w:pStyle w:val="GG-body"/>
        <w:ind w:left="320" w:hanging="320"/>
      </w:pPr>
      <w:r w:rsidRPr="00E16D62">
        <w:t>1.</w:t>
      </w:r>
      <w:r w:rsidRPr="00E16D62">
        <w:tab/>
        <w:t>This exemption is limited to domestic building work personally performed by the licensee in relation to the building work described in Schedule 2.</w:t>
      </w:r>
    </w:p>
    <w:p w14:paraId="3A12B4CD" w14:textId="77777777" w:rsidR="008D6BD3" w:rsidRDefault="008D6BD3" w:rsidP="008D6BD3">
      <w:pPr>
        <w:pStyle w:val="GG-body"/>
        <w:ind w:left="320" w:hanging="320"/>
      </w:pPr>
      <w:r w:rsidRPr="00E16D62">
        <w:t>2.</w:t>
      </w:r>
      <w:r w:rsidRPr="00E16D62">
        <w:tab/>
        <w:t>This exemption does not apply to any domestic building work the licensee contracts to another building work contractor, for which that contractor is required by law to hold building indemnity insurance.</w:t>
      </w:r>
    </w:p>
    <w:p w14:paraId="7AAEF5DC" w14:textId="77777777" w:rsidR="008D6BD3" w:rsidRPr="00E16D62" w:rsidRDefault="008D6BD3" w:rsidP="008D6BD3">
      <w:pPr>
        <w:pStyle w:val="GG-body"/>
        <w:ind w:left="320" w:hanging="320"/>
        <w:rPr>
          <w:spacing w:val="-2"/>
        </w:rPr>
      </w:pPr>
      <w:r w:rsidRPr="00E16D62">
        <w:rPr>
          <w:spacing w:val="-2"/>
        </w:rPr>
        <w:t>3.</w:t>
      </w:r>
      <w:r w:rsidRPr="00E16D62">
        <w:rPr>
          <w:spacing w:val="-2"/>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251AED83" w14:textId="77777777" w:rsidR="008D6BD3" w:rsidRPr="00E16D62" w:rsidRDefault="008D6BD3" w:rsidP="008D6BD3">
      <w:pPr>
        <w:pStyle w:val="GG-body"/>
        <w:numPr>
          <w:ilvl w:val="0"/>
          <w:numId w:val="41"/>
        </w:numPr>
        <w:tabs>
          <w:tab w:val="clear" w:pos="1134"/>
        </w:tabs>
        <w:spacing w:after="0"/>
        <w:ind w:left="993" w:hanging="426"/>
      </w:pPr>
      <w:r w:rsidRPr="00E16D62">
        <w:t>Providing evidence that an adequate policy of building indemnity insurance is in force to cover the balance of the five-year period from the date of completion of the building work the subject of this exemption;</w:t>
      </w:r>
    </w:p>
    <w:p w14:paraId="15168658" w14:textId="77777777" w:rsidR="008D6BD3" w:rsidRPr="00E16D62" w:rsidRDefault="008D6BD3" w:rsidP="008D6BD3">
      <w:pPr>
        <w:pStyle w:val="GG-body"/>
        <w:numPr>
          <w:ilvl w:val="0"/>
          <w:numId w:val="41"/>
        </w:numPr>
        <w:tabs>
          <w:tab w:val="clear" w:pos="1134"/>
        </w:tabs>
        <w:spacing w:after="0"/>
        <w:ind w:left="993" w:hanging="426"/>
      </w:pPr>
      <w:r w:rsidRPr="00E16D62">
        <w:t>Providing evidence of an independent expert inspection of the building work the subject of this exemption;</w:t>
      </w:r>
    </w:p>
    <w:p w14:paraId="1C2CA9F3" w14:textId="77777777" w:rsidR="008D6BD3" w:rsidRPr="00E16D62" w:rsidRDefault="008D6BD3" w:rsidP="008D6BD3">
      <w:pPr>
        <w:pStyle w:val="GG-body"/>
        <w:numPr>
          <w:ilvl w:val="0"/>
          <w:numId w:val="41"/>
        </w:numPr>
        <w:tabs>
          <w:tab w:val="clear" w:pos="1134"/>
        </w:tabs>
        <w:spacing w:after="0"/>
        <w:ind w:left="993" w:hanging="426"/>
      </w:pPr>
      <w:r w:rsidRPr="00E16D62">
        <w:t>Making an independent expert report available to prospective purchasers of the property;</w:t>
      </w:r>
    </w:p>
    <w:p w14:paraId="788089CB" w14:textId="77777777" w:rsidR="008D6BD3" w:rsidRDefault="008D6BD3" w:rsidP="008D6BD3">
      <w:pPr>
        <w:pStyle w:val="GG-body"/>
        <w:numPr>
          <w:ilvl w:val="0"/>
          <w:numId w:val="41"/>
        </w:numPr>
        <w:tabs>
          <w:tab w:val="clear" w:pos="1134"/>
        </w:tabs>
        <w:ind w:left="993" w:hanging="426"/>
      </w:pPr>
      <w:r w:rsidRPr="00E16D62">
        <w:t>Giving prospective purchasers of the property notice of the absence of a policy of building indemnity insurance.</w:t>
      </w:r>
    </w:p>
    <w:p w14:paraId="76332BA0" w14:textId="77777777" w:rsidR="008D6BD3" w:rsidRDefault="008D6BD3" w:rsidP="008D6BD3">
      <w:pPr>
        <w:pStyle w:val="GG-SDated"/>
      </w:pPr>
      <w:r w:rsidRPr="00E16D62">
        <w:t>Dated</w:t>
      </w:r>
      <w:r>
        <w:t xml:space="preserve">: </w:t>
      </w:r>
      <w:r w:rsidRPr="00E16D62">
        <w:t>16</w:t>
      </w:r>
      <w:r>
        <w:t xml:space="preserve"> March</w:t>
      </w:r>
      <w:r w:rsidRPr="00E16D62">
        <w:t xml:space="preserve"> 2022</w:t>
      </w:r>
    </w:p>
    <w:p w14:paraId="241D9522" w14:textId="77777777" w:rsidR="008D6BD3" w:rsidRPr="00E16D62" w:rsidRDefault="008D6BD3" w:rsidP="008D6BD3">
      <w:pPr>
        <w:pStyle w:val="GG-SName"/>
      </w:pPr>
      <w:r w:rsidRPr="00E16D62">
        <w:t>Zoe Thomas</w:t>
      </w:r>
    </w:p>
    <w:p w14:paraId="1DEF0482" w14:textId="77777777" w:rsidR="008D6BD3" w:rsidRPr="00E16D62" w:rsidRDefault="008D6BD3" w:rsidP="008D6BD3">
      <w:pPr>
        <w:pStyle w:val="GG-Signature"/>
      </w:pPr>
      <w:r w:rsidRPr="00E16D62">
        <w:t>Assistant Director, Licensing</w:t>
      </w:r>
    </w:p>
    <w:p w14:paraId="758CA9D1" w14:textId="3505ECC1" w:rsidR="008D6BD3" w:rsidRDefault="008D6BD3" w:rsidP="008D6BD3">
      <w:pPr>
        <w:pStyle w:val="GG-Signature"/>
      </w:pPr>
      <w:r w:rsidRPr="00E16D62">
        <w:t>Delegate for the Attorney-General</w:t>
      </w:r>
    </w:p>
    <w:p w14:paraId="3F586B79" w14:textId="3E1FE61C" w:rsidR="008D6BD3" w:rsidRDefault="008D6BD3" w:rsidP="008D6BD3">
      <w:pPr>
        <w:pStyle w:val="GG-Signature"/>
        <w:pBdr>
          <w:bottom w:val="single" w:sz="4" w:space="1" w:color="auto"/>
        </w:pBdr>
        <w:spacing w:line="52" w:lineRule="exact"/>
        <w:jc w:val="center"/>
      </w:pPr>
    </w:p>
    <w:p w14:paraId="68CBA240" w14:textId="671C6889" w:rsidR="008D6BD3" w:rsidRDefault="008D6BD3" w:rsidP="008D6BD3">
      <w:pPr>
        <w:pStyle w:val="GG-Signature"/>
        <w:pBdr>
          <w:top w:val="single" w:sz="4" w:space="1" w:color="auto"/>
        </w:pBdr>
        <w:spacing w:before="34" w:line="14" w:lineRule="exact"/>
        <w:jc w:val="center"/>
      </w:pPr>
    </w:p>
    <w:p w14:paraId="748EEE03" w14:textId="71BD0BF6" w:rsidR="00F36D72" w:rsidRDefault="00F36D72" w:rsidP="008D6BD3">
      <w:pPr>
        <w:pStyle w:val="GG-body"/>
        <w:spacing w:after="0"/>
      </w:pPr>
    </w:p>
    <w:p w14:paraId="4F21CDDD" w14:textId="77777777" w:rsidR="008D6BD3" w:rsidRPr="008E0ED7" w:rsidRDefault="008D6BD3" w:rsidP="00DF5DA3">
      <w:pPr>
        <w:pStyle w:val="Heading2"/>
        <w:rPr>
          <w:rFonts w:eastAsia="Times New Roman"/>
        </w:rPr>
      </w:pPr>
      <w:bookmarkStart w:id="19" w:name="_Toc99012715"/>
      <w:r w:rsidRPr="008E0ED7">
        <w:t xml:space="preserve">Education </w:t>
      </w:r>
      <w:r>
        <w:t>a</w:t>
      </w:r>
      <w:r w:rsidRPr="008E0ED7">
        <w:t>nd Children’s Services Act 2019</w:t>
      </w:r>
      <w:bookmarkEnd w:id="19"/>
    </w:p>
    <w:p w14:paraId="5EE377A4" w14:textId="77777777" w:rsidR="008D6BD3" w:rsidRPr="008E0ED7" w:rsidRDefault="008D6BD3" w:rsidP="008D6BD3">
      <w:pPr>
        <w:pStyle w:val="GG-Title3"/>
      </w:pPr>
      <w:bookmarkStart w:id="20" w:name="_Hlk78455301"/>
      <w:r w:rsidRPr="008E0ED7">
        <w:t>Establishment of a Governing Council for a Government School</w:t>
      </w:r>
    </w:p>
    <w:bookmarkEnd w:id="20"/>
    <w:p w14:paraId="5771BF0B" w14:textId="77777777" w:rsidR="008D6BD3" w:rsidRPr="008E0ED7" w:rsidRDefault="008D6BD3" w:rsidP="008D6BD3">
      <w:pPr>
        <w:pStyle w:val="GG-body"/>
      </w:pPr>
      <w:r w:rsidRPr="008E0ED7">
        <w:t xml:space="preserve">I, ANNE MILLARD, Executive Director, Partnerships, Schools and Preschools, </w:t>
      </w:r>
      <w:bookmarkStart w:id="21" w:name="_Hlk78455425"/>
      <w:r w:rsidRPr="008E0ED7">
        <w:t xml:space="preserve">in accordance with section 34(1) of the </w:t>
      </w:r>
      <w:r w:rsidRPr="008E0ED7">
        <w:rPr>
          <w:i/>
        </w:rPr>
        <w:t>Education and Children’s Services Act 2019</w:t>
      </w:r>
      <w:r w:rsidRPr="008E0ED7">
        <w:t>, establish Morialta Secondary College Governing Council.</w:t>
      </w:r>
    </w:p>
    <w:bookmarkEnd w:id="21"/>
    <w:p w14:paraId="41BAFB7D" w14:textId="77777777" w:rsidR="008D6BD3" w:rsidRPr="008E0ED7" w:rsidRDefault="008D6BD3" w:rsidP="008D6BD3">
      <w:pPr>
        <w:pStyle w:val="GG-SDated"/>
      </w:pPr>
      <w:r>
        <w:t xml:space="preserve">Dated: </w:t>
      </w:r>
      <w:r w:rsidRPr="008E0ED7">
        <w:t>17</w:t>
      </w:r>
      <w:r>
        <w:t xml:space="preserve"> March </w:t>
      </w:r>
      <w:r w:rsidRPr="008E0ED7">
        <w:t>2022</w:t>
      </w:r>
    </w:p>
    <w:p w14:paraId="3D4EB2DE" w14:textId="77777777" w:rsidR="008D6BD3" w:rsidRPr="008E0ED7" w:rsidRDefault="008D6BD3" w:rsidP="008D6BD3">
      <w:pPr>
        <w:pStyle w:val="GG-SName"/>
        <w:rPr>
          <w:szCs w:val="17"/>
        </w:rPr>
      </w:pPr>
      <w:r w:rsidRPr="008E0ED7">
        <w:t>Anne Millard</w:t>
      </w:r>
    </w:p>
    <w:p w14:paraId="0F30BAEE" w14:textId="77777777" w:rsidR="008D6BD3" w:rsidRDefault="008D6BD3" w:rsidP="008D6BD3">
      <w:pPr>
        <w:pStyle w:val="GG-Signature"/>
      </w:pPr>
      <w:r w:rsidRPr="008E0ED7">
        <w:t>Executive Director</w:t>
      </w:r>
    </w:p>
    <w:p w14:paraId="5B7FEC7D" w14:textId="77777777" w:rsidR="008D6BD3" w:rsidRPr="008E0ED7" w:rsidRDefault="008D6BD3" w:rsidP="008D6BD3">
      <w:pPr>
        <w:pStyle w:val="GG-Signature"/>
      </w:pPr>
      <w:r w:rsidRPr="008E0ED7">
        <w:t>Partnerships, Schools and Preschools</w:t>
      </w:r>
    </w:p>
    <w:p w14:paraId="55A061CF" w14:textId="3139EAB5" w:rsidR="008D6BD3" w:rsidRDefault="008D6BD3" w:rsidP="008D6BD3">
      <w:pPr>
        <w:pStyle w:val="GG-Signature"/>
      </w:pPr>
      <w:r w:rsidRPr="008E0ED7">
        <w:t>Delegate of the Minister for Education</w:t>
      </w:r>
    </w:p>
    <w:p w14:paraId="15EDEDE2" w14:textId="63CBBF8E" w:rsidR="008D6BD3" w:rsidRDefault="008D6BD3" w:rsidP="008D6BD3">
      <w:pPr>
        <w:pStyle w:val="GG-Signature"/>
        <w:pBdr>
          <w:bottom w:val="single" w:sz="4" w:space="1" w:color="auto"/>
        </w:pBdr>
        <w:spacing w:line="52" w:lineRule="exact"/>
        <w:jc w:val="center"/>
      </w:pPr>
    </w:p>
    <w:p w14:paraId="1A809D3B" w14:textId="531C9076" w:rsidR="008D6BD3" w:rsidRDefault="008D6BD3" w:rsidP="008D6BD3">
      <w:pPr>
        <w:pStyle w:val="GG-Signature"/>
        <w:pBdr>
          <w:top w:val="single" w:sz="4" w:space="1" w:color="auto"/>
        </w:pBdr>
        <w:spacing w:before="34" w:line="14" w:lineRule="exact"/>
        <w:jc w:val="center"/>
      </w:pPr>
    </w:p>
    <w:p w14:paraId="7C80CABC" w14:textId="73EE7D90" w:rsidR="008D6BD3" w:rsidRDefault="008D6BD3" w:rsidP="008D6BD3">
      <w:pPr>
        <w:pStyle w:val="GG-body"/>
        <w:spacing w:after="0"/>
      </w:pPr>
    </w:p>
    <w:p w14:paraId="47A7ACD8" w14:textId="77777777" w:rsidR="008D6BD3" w:rsidRDefault="008D6BD3" w:rsidP="00DF5DA3">
      <w:pPr>
        <w:pStyle w:val="Heading2"/>
        <w:rPr>
          <w:lang w:val="en-GB"/>
        </w:rPr>
      </w:pPr>
      <w:bookmarkStart w:id="22" w:name="_Toc99012716"/>
      <w:r w:rsidRPr="006A78AD">
        <w:rPr>
          <w:lang w:val="en-GB"/>
        </w:rPr>
        <w:t>Fisheries Management Act 2007</w:t>
      </w:r>
      <w:bookmarkEnd w:id="22"/>
    </w:p>
    <w:p w14:paraId="069EBDD4" w14:textId="77777777" w:rsidR="008D6BD3" w:rsidRPr="006A78AD" w:rsidRDefault="008D6BD3" w:rsidP="008D6BD3">
      <w:pPr>
        <w:pStyle w:val="GG-Title2"/>
        <w:rPr>
          <w:rFonts w:eastAsia="Times New Roman"/>
          <w:lang w:val="en-GB"/>
        </w:rPr>
      </w:pPr>
      <w:r w:rsidRPr="006A78AD">
        <w:rPr>
          <w:lang w:val="en-GB"/>
        </w:rPr>
        <w:t>Section 115</w:t>
      </w:r>
    </w:p>
    <w:p w14:paraId="12E51BF3" w14:textId="77777777" w:rsidR="008D6BD3" w:rsidRDefault="008D6BD3" w:rsidP="008D6BD3">
      <w:pPr>
        <w:pStyle w:val="GG-Title3"/>
        <w:rPr>
          <w:lang w:val="en-GB"/>
        </w:rPr>
      </w:pPr>
      <w:r w:rsidRPr="006A78AD">
        <w:rPr>
          <w:lang w:val="en-GB"/>
        </w:rPr>
        <w:t>Ministerial Exemption</w:t>
      </w:r>
      <w:r w:rsidRPr="006A78AD">
        <w:rPr>
          <w:rFonts w:eastAsia="Times New Roman"/>
          <w:lang w:val="en-GB"/>
        </w:rPr>
        <w:t>: ME9903194</w:t>
      </w:r>
    </w:p>
    <w:p w14:paraId="7A6DFA03" w14:textId="77777777" w:rsidR="008D6BD3" w:rsidRDefault="008D6BD3" w:rsidP="008D6BD3">
      <w:pPr>
        <w:pStyle w:val="GG-body"/>
        <w:rPr>
          <w:lang w:val="en-GB"/>
        </w:rPr>
      </w:pPr>
      <w:r w:rsidRPr="006A78AD">
        <w:rPr>
          <w:lang w:val="en-GB"/>
        </w:rPr>
        <w:t xml:space="preserve">TAKE NOTICE that pursuant to section 115 of the </w:t>
      </w:r>
      <w:r w:rsidRPr="006A78AD">
        <w:rPr>
          <w:i/>
          <w:lang w:val="en-GB"/>
        </w:rPr>
        <w:t>Fisheries Management Act 2007</w:t>
      </w:r>
      <w:r w:rsidRPr="006A78AD">
        <w:rPr>
          <w:lang w:val="en-GB"/>
        </w:rPr>
        <w:t xml:space="preserve">, Grace Hodder, Floodplain Ecologist, Department for Environment and Water, 28 Vaughan Tce, BERRI SA 5343 (the ‘exemption holder’) and her nominated agents, are exempt from section 70 and 71(1)(b) and 71 (2) of the </w:t>
      </w:r>
      <w:r w:rsidRPr="006A78AD">
        <w:rPr>
          <w:i/>
          <w:lang w:val="en-GB"/>
        </w:rPr>
        <w:t>Fisheries Management Act 2007</w:t>
      </w:r>
      <w:r w:rsidRPr="006A78AD">
        <w:rPr>
          <w:lang w:val="en-GB"/>
        </w:rPr>
        <w:t xml:space="preserve"> and regulation 5 and clauses 40 and 44 of schedule 6 of the </w:t>
      </w:r>
      <w:r w:rsidRPr="006A78AD">
        <w:rPr>
          <w:i/>
          <w:iCs/>
          <w:lang w:val="en-GB"/>
        </w:rPr>
        <w:t>Fisheries Management (General) Regulations 2017</w:t>
      </w:r>
      <w:r w:rsidRPr="006A78AD">
        <w:rPr>
          <w:lang w:val="en-GB"/>
        </w:rPr>
        <w:t xml:space="preserve"> but only insofar as the exemption holder or her nominated agents may engage in fish monitoring activities within the waters described in schedule 1, using the gear specified in schedule 2 (the 'exempted activity'), subject to the conditions set out in schedule 3, from 17 March 2022 until 16 March 2023, unless varied or revoked earlier.</w:t>
      </w:r>
    </w:p>
    <w:p w14:paraId="681D42E4" w14:textId="77777777" w:rsidR="008D6BD3" w:rsidRDefault="008D6BD3" w:rsidP="008D6BD3">
      <w:pPr>
        <w:pStyle w:val="GG-Title2"/>
        <w:rPr>
          <w:lang w:val="en-GB"/>
        </w:rPr>
      </w:pPr>
      <w:r w:rsidRPr="006A78AD">
        <w:rPr>
          <w:lang w:val="en-GB"/>
        </w:rPr>
        <w:t>Schedule 1</w:t>
      </w:r>
    </w:p>
    <w:p w14:paraId="459C2422" w14:textId="77777777" w:rsidR="008D6BD3" w:rsidRDefault="008D6BD3" w:rsidP="008D6BD3">
      <w:pPr>
        <w:pStyle w:val="GG-body"/>
        <w:rPr>
          <w:lang w:val="en-GB"/>
        </w:rPr>
      </w:pPr>
      <w:r w:rsidRPr="006A78AD">
        <w:rPr>
          <w:lang w:val="en-GB"/>
        </w:rPr>
        <w:t xml:space="preserve">The waters of Chowilla, Katarapko and Pike Floodplains within the South Australian Riverlands. </w:t>
      </w:r>
    </w:p>
    <w:p w14:paraId="1222F722" w14:textId="77777777" w:rsidR="008D6BD3" w:rsidRDefault="008D6BD3" w:rsidP="008D6BD3">
      <w:pPr>
        <w:pStyle w:val="GG-Title2"/>
        <w:rPr>
          <w:lang w:val="en-GB"/>
        </w:rPr>
      </w:pPr>
      <w:r w:rsidRPr="006A78AD">
        <w:rPr>
          <w:lang w:val="en-GB"/>
        </w:rPr>
        <w:t>Schedule 2</w:t>
      </w:r>
    </w:p>
    <w:p w14:paraId="626F9177" w14:textId="77777777" w:rsidR="008D6BD3" w:rsidRPr="006A78AD" w:rsidRDefault="008D6BD3" w:rsidP="008D6BD3">
      <w:pPr>
        <w:pStyle w:val="GG-body"/>
        <w:numPr>
          <w:ilvl w:val="0"/>
          <w:numId w:val="43"/>
        </w:numPr>
        <w:spacing w:after="0"/>
        <w:rPr>
          <w:lang w:val="en-GB"/>
        </w:rPr>
      </w:pPr>
      <w:r w:rsidRPr="006A78AD">
        <w:rPr>
          <w:lang w:val="en-GB"/>
        </w:rPr>
        <w:t>14 x single wing fyke nets (4 mm mesh, 5 m wing); and</w:t>
      </w:r>
    </w:p>
    <w:p w14:paraId="6D2C7252" w14:textId="77777777" w:rsidR="008D6BD3" w:rsidRPr="006A78AD" w:rsidRDefault="008D6BD3" w:rsidP="008D6BD3">
      <w:pPr>
        <w:pStyle w:val="GG-body"/>
        <w:numPr>
          <w:ilvl w:val="0"/>
          <w:numId w:val="43"/>
        </w:numPr>
        <w:spacing w:after="0"/>
        <w:rPr>
          <w:lang w:val="en-GB"/>
        </w:rPr>
      </w:pPr>
      <w:r w:rsidRPr="006A78AD">
        <w:rPr>
          <w:lang w:val="en-GB"/>
        </w:rPr>
        <w:t>14 x double wing fyke nets (4 mm mesh, 2 x 5 m wings); and</w:t>
      </w:r>
    </w:p>
    <w:p w14:paraId="5D2AA9CD" w14:textId="77777777" w:rsidR="008D6BD3" w:rsidRPr="006A78AD" w:rsidRDefault="008D6BD3" w:rsidP="008D6BD3">
      <w:pPr>
        <w:pStyle w:val="GG-body"/>
        <w:numPr>
          <w:ilvl w:val="0"/>
          <w:numId w:val="43"/>
        </w:numPr>
        <w:spacing w:after="0"/>
        <w:rPr>
          <w:lang w:val="en-GB"/>
        </w:rPr>
      </w:pPr>
      <w:r w:rsidRPr="006A78AD">
        <w:rPr>
          <w:lang w:val="en-GB"/>
        </w:rPr>
        <w:t xml:space="preserve">3 x seine net (4 mm mesh, 5 m length); and </w:t>
      </w:r>
    </w:p>
    <w:p w14:paraId="48C0FA9C" w14:textId="77777777" w:rsidR="008D6BD3" w:rsidRDefault="008D6BD3" w:rsidP="008D6BD3">
      <w:pPr>
        <w:pStyle w:val="GG-body"/>
        <w:numPr>
          <w:ilvl w:val="0"/>
          <w:numId w:val="43"/>
        </w:numPr>
        <w:rPr>
          <w:lang w:val="en-GB"/>
        </w:rPr>
      </w:pPr>
      <w:r w:rsidRPr="006A78AD">
        <w:rPr>
          <w:lang w:val="en-GB"/>
        </w:rPr>
        <w:t>6 x dip net (4 mm mesh, small and medium)</w:t>
      </w:r>
    </w:p>
    <w:p w14:paraId="2E5B040C" w14:textId="77777777" w:rsidR="008D6BD3" w:rsidRDefault="008D6BD3" w:rsidP="008D6BD3">
      <w:pPr>
        <w:pStyle w:val="GG-Title2"/>
        <w:rPr>
          <w:lang w:val="en-GB"/>
        </w:rPr>
      </w:pPr>
      <w:r w:rsidRPr="006A78AD">
        <w:rPr>
          <w:lang w:val="en-GB"/>
        </w:rPr>
        <w:t>Schedule 3</w:t>
      </w:r>
    </w:p>
    <w:p w14:paraId="74B6FDDF" w14:textId="77777777" w:rsidR="008D6BD3" w:rsidRDefault="008D6BD3" w:rsidP="008D6BD3">
      <w:pPr>
        <w:pStyle w:val="GG-body"/>
        <w:numPr>
          <w:ilvl w:val="0"/>
          <w:numId w:val="42"/>
        </w:numPr>
        <w:rPr>
          <w:lang w:val="en-GB"/>
        </w:rPr>
      </w:pPr>
      <w:r w:rsidRPr="006A78AD">
        <w:rPr>
          <w:lang w:val="en-GB"/>
        </w:rPr>
        <w:t>The exemption holder will be deemed responsible for the conduct of all agents conducting the exempted activities under this notice. Any person conducting activities under this exemption must be provided with a copy of this notice, which they must have signed as an indication that they have read and understand the conditions under it.</w:t>
      </w:r>
    </w:p>
    <w:p w14:paraId="2B365916" w14:textId="77777777" w:rsidR="008D6BD3" w:rsidRDefault="008D6BD3" w:rsidP="008D6BD3">
      <w:pPr>
        <w:pStyle w:val="GG-body"/>
        <w:numPr>
          <w:ilvl w:val="0"/>
          <w:numId w:val="42"/>
        </w:numPr>
        <w:rPr>
          <w:lang w:val="en-GB"/>
        </w:rPr>
      </w:pPr>
      <w:r w:rsidRPr="006A78AD">
        <w:rPr>
          <w:lang w:val="en-GB"/>
        </w:rPr>
        <w:t xml:space="preserve">All native fish taken pursuant to the exempted activity must be returned to the water in the locations where they were captured immediately upon measuring. </w:t>
      </w:r>
    </w:p>
    <w:p w14:paraId="5F046B3F" w14:textId="77777777" w:rsidR="008D6BD3" w:rsidRDefault="008D6BD3" w:rsidP="008D6BD3">
      <w:pPr>
        <w:pStyle w:val="GG-body"/>
        <w:numPr>
          <w:ilvl w:val="0"/>
          <w:numId w:val="42"/>
        </w:numPr>
        <w:rPr>
          <w:lang w:val="en-GB"/>
        </w:rPr>
      </w:pPr>
      <w:r w:rsidRPr="006A78AD">
        <w:rPr>
          <w:lang w:val="en-GB"/>
        </w:rPr>
        <w:t>All non-native species of fish caught during the exempted activity must be destroyed and disposed of appropriately.</w:t>
      </w:r>
    </w:p>
    <w:p w14:paraId="479329F3" w14:textId="77777777" w:rsidR="008D6BD3" w:rsidRPr="006A78AD" w:rsidRDefault="008D6BD3" w:rsidP="008D6BD3">
      <w:pPr>
        <w:pStyle w:val="GG-body"/>
        <w:numPr>
          <w:ilvl w:val="0"/>
          <w:numId w:val="42"/>
        </w:numPr>
        <w:rPr>
          <w:lang w:val="en-GB"/>
        </w:rPr>
      </w:pPr>
      <w:r w:rsidRPr="006A78AD">
        <w:rPr>
          <w:lang w:val="en-GB"/>
        </w:rPr>
        <w:lastRenderedPageBreak/>
        <w:t>The following employees of the Department for Environment and Water are the nominated agents of the exemption holder:</w:t>
      </w:r>
    </w:p>
    <w:p w14:paraId="73BD35DA" w14:textId="77777777" w:rsidR="008D6BD3" w:rsidRPr="006A78AD" w:rsidRDefault="008D6BD3" w:rsidP="008D6BD3">
      <w:pPr>
        <w:pStyle w:val="GG-body"/>
        <w:numPr>
          <w:ilvl w:val="0"/>
          <w:numId w:val="45"/>
        </w:numPr>
        <w:spacing w:after="0"/>
        <w:ind w:left="851"/>
        <w:rPr>
          <w:lang w:val="en-GB"/>
        </w:rPr>
      </w:pPr>
      <w:r w:rsidRPr="006A78AD">
        <w:rPr>
          <w:lang w:val="en-GB"/>
        </w:rPr>
        <w:t xml:space="preserve">Richie Walsh </w:t>
      </w:r>
    </w:p>
    <w:p w14:paraId="3CC7DF96" w14:textId="77777777" w:rsidR="008D6BD3" w:rsidRPr="006A78AD" w:rsidRDefault="008D6BD3" w:rsidP="008D6BD3">
      <w:pPr>
        <w:pStyle w:val="GG-body"/>
        <w:numPr>
          <w:ilvl w:val="0"/>
          <w:numId w:val="45"/>
        </w:numPr>
        <w:spacing w:after="0"/>
        <w:ind w:left="851"/>
        <w:rPr>
          <w:lang w:val="en-GB"/>
        </w:rPr>
      </w:pPr>
      <w:r w:rsidRPr="006A78AD">
        <w:rPr>
          <w:lang w:val="en-GB"/>
        </w:rPr>
        <w:t xml:space="preserve">Samantha Walters </w:t>
      </w:r>
    </w:p>
    <w:p w14:paraId="5AD94CD7" w14:textId="77777777" w:rsidR="008D6BD3" w:rsidRPr="006A78AD" w:rsidRDefault="008D6BD3" w:rsidP="008D6BD3">
      <w:pPr>
        <w:pStyle w:val="GG-body"/>
        <w:numPr>
          <w:ilvl w:val="0"/>
          <w:numId w:val="45"/>
        </w:numPr>
        <w:spacing w:after="0"/>
        <w:ind w:left="851"/>
        <w:rPr>
          <w:lang w:val="en-GB"/>
        </w:rPr>
      </w:pPr>
      <w:r w:rsidRPr="006A78AD">
        <w:rPr>
          <w:lang w:val="en-GB"/>
        </w:rPr>
        <w:t xml:space="preserve">Brett Ibbotson </w:t>
      </w:r>
    </w:p>
    <w:p w14:paraId="5D65BBA8" w14:textId="77777777" w:rsidR="008D6BD3" w:rsidRDefault="008D6BD3" w:rsidP="008D6BD3">
      <w:pPr>
        <w:pStyle w:val="GG-body"/>
        <w:numPr>
          <w:ilvl w:val="0"/>
          <w:numId w:val="45"/>
        </w:numPr>
        <w:ind w:left="851"/>
        <w:rPr>
          <w:lang w:val="en-GB"/>
        </w:rPr>
      </w:pPr>
      <w:r w:rsidRPr="006A78AD">
        <w:rPr>
          <w:lang w:val="en-GB"/>
        </w:rPr>
        <w:t xml:space="preserve">Alison Stokes </w:t>
      </w:r>
    </w:p>
    <w:p w14:paraId="22DCF6EC" w14:textId="77777777" w:rsidR="008D6BD3" w:rsidRDefault="008D6BD3" w:rsidP="008D6BD3">
      <w:pPr>
        <w:pStyle w:val="GG-body"/>
        <w:numPr>
          <w:ilvl w:val="0"/>
          <w:numId w:val="42"/>
        </w:numPr>
        <w:rPr>
          <w:lang w:val="en-GB"/>
        </w:rPr>
      </w:pPr>
      <w:r w:rsidRPr="006A78AD">
        <w:rPr>
          <w:lang w:val="en-GB"/>
        </w:rPr>
        <w:t>The exemption holder must notify the Department of Primary Industries and Regions (PIRSA) Fishwatch on 1800 065 522 at least 2</w:t>
      </w:r>
      <w:r>
        <w:rPr>
          <w:lang w:val="en-GB"/>
        </w:rPr>
        <w:t> </w:t>
      </w:r>
      <w:r w:rsidRPr="006A78AD">
        <w:rPr>
          <w:lang w:val="en-GB"/>
        </w:rPr>
        <w:t xml:space="preserve">hours prior to conducting the exempted activity and answer a series of questions about the exempted activity. The exemption holder will need to have a copy of the exemption notice at the time of making the call and be able to provide information about the area and time of the exempted activity, the vehicles and boats involved, the number of agents undertaking the exempted activity and other related questions.  </w:t>
      </w:r>
    </w:p>
    <w:p w14:paraId="11F97BE0" w14:textId="77777777" w:rsidR="008D6BD3" w:rsidRPr="006A78AD" w:rsidRDefault="008D6BD3" w:rsidP="008D6BD3">
      <w:pPr>
        <w:pStyle w:val="GG-body"/>
        <w:numPr>
          <w:ilvl w:val="0"/>
          <w:numId w:val="42"/>
        </w:numPr>
        <w:rPr>
          <w:lang w:val="en-GB"/>
        </w:rPr>
      </w:pPr>
      <w:r w:rsidRPr="006A78AD">
        <w:rPr>
          <w:lang w:val="en-GB"/>
        </w:rPr>
        <w:t>The exemption holder must provide a written report detailing the outcomes of the collection of organisms pursuant to this notice to PIRSA, Fisheries and Aquaculture, (</w:t>
      </w:r>
      <w:hyperlink r:id="rId104" w:history="1">
        <w:r w:rsidRPr="006A78AD">
          <w:rPr>
            <w:rStyle w:val="Hyperlink"/>
            <w:lang w:val="en-GB"/>
          </w:rPr>
          <w:t>PIRSA.Ministerialexemptionsandpermits@sa.gov.au</w:t>
        </w:r>
      </w:hyperlink>
      <w:r w:rsidRPr="006A78AD">
        <w:rPr>
          <w:lang w:val="en-GB"/>
        </w:rPr>
        <w:t>) upon completion, giving the following details:</w:t>
      </w:r>
    </w:p>
    <w:p w14:paraId="2B12066F" w14:textId="77777777" w:rsidR="008D6BD3" w:rsidRPr="006A78AD" w:rsidRDefault="008D6BD3" w:rsidP="008D6BD3">
      <w:pPr>
        <w:pStyle w:val="GG-body"/>
        <w:numPr>
          <w:ilvl w:val="0"/>
          <w:numId w:val="44"/>
        </w:numPr>
        <w:tabs>
          <w:tab w:val="clear" w:pos="360"/>
        </w:tabs>
        <w:spacing w:after="0"/>
        <w:ind w:left="851"/>
        <w:rPr>
          <w:lang w:val="en-GB"/>
        </w:rPr>
      </w:pPr>
      <w:r w:rsidRPr="006A78AD">
        <w:rPr>
          <w:lang w:val="en-GB"/>
        </w:rPr>
        <w:t>the date, soak time and location of collection;</w:t>
      </w:r>
    </w:p>
    <w:p w14:paraId="6D8DA3CB" w14:textId="77777777" w:rsidR="008D6BD3" w:rsidRPr="006A78AD" w:rsidRDefault="008D6BD3" w:rsidP="008D6BD3">
      <w:pPr>
        <w:pStyle w:val="GG-body"/>
        <w:numPr>
          <w:ilvl w:val="0"/>
          <w:numId w:val="44"/>
        </w:numPr>
        <w:tabs>
          <w:tab w:val="clear" w:pos="360"/>
        </w:tabs>
        <w:spacing w:after="0"/>
        <w:ind w:left="851"/>
        <w:rPr>
          <w:lang w:val="en-GB"/>
        </w:rPr>
      </w:pPr>
      <w:r w:rsidRPr="006A78AD">
        <w:rPr>
          <w:lang w:val="en-GB"/>
        </w:rPr>
        <w:t>the number of nets or traps used on each date;</w:t>
      </w:r>
    </w:p>
    <w:p w14:paraId="6DD189EB" w14:textId="77777777" w:rsidR="008D6BD3" w:rsidRPr="006A78AD" w:rsidRDefault="008D6BD3" w:rsidP="008D6BD3">
      <w:pPr>
        <w:pStyle w:val="GG-body"/>
        <w:numPr>
          <w:ilvl w:val="0"/>
          <w:numId w:val="44"/>
        </w:numPr>
        <w:tabs>
          <w:tab w:val="clear" w:pos="360"/>
        </w:tabs>
        <w:spacing w:after="0"/>
        <w:ind w:left="851"/>
        <w:rPr>
          <w:lang w:val="en-GB"/>
        </w:rPr>
      </w:pPr>
      <w:r w:rsidRPr="006A78AD">
        <w:rPr>
          <w:lang w:val="en-GB"/>
        </w:rPr>
        <w:t>the description of all species surveyed; and</w:t>
      </w:r>
    </w:p>
    <w:p w14:paraId="1AA50139" w14:textId="77777777" w:rsidR="008D6BD3" w:rsidRDefault="008D6BD3" w:rsidP="008D6BD3">
      <w:pPr>
        <w:pStyle w:val="GG-body"/>
        <w:numPr>
          <w:ilvl w:val="0"/>
          <w:numId w:val="44"/>
        </w:numPr>
        <w:tabs>
          <w:tab w:val="clear" w:pos="360"/>
        </w:tabs>
        <w:ind w:left="851"/>
        <w:rPr>
          <w:lang w:val="en-GB"/>
        </w:rPr>
      </w:pPr>
      <w:r w:rsidRPr="006A78AD">
        <w:rPr>
          <w:lang w:val="en-GB"/>
        </w:rPr>
        <w:t>the number of each species surveyed.</w:t>
      </w:r>
    </w:p>
    <w:p w14:paraId="472C9D21" w14:textId="77777777" w:rsidR="008D6BD3" w:rsidRDefault="008D6BD3" w:rsidP="008D6BD3">
      <w:pPr>
        <w:pStyle w:val="GG-body"/>
        <w:numPr>
          <w:ilvl w:val="0"/>
          <w:numId w:val="42"/>
        </w:numPr>
        <w:rPr>
          <w:lang w:val="en-GB"/>
        </w:rPr>
      </w:pPr>
      <w:r w:rsidRPr="006A78AD">
        <w:rPr>
          <w:lang w:val="en-GB"/>
        </w:rPr>
        <w:t>While engaging in the exempted activity, the exemption holder must be in possession of a copy of this notice. Such notice must be produced to a Fisheries Officer if requested.</w:t>
      </w:r>
    </w:p>
    <w:p w14:paraId="1594E863" w14:textId="77777777" w:rsidR="008D6BD3" w:rsidRDefault="008D6BD3" w:rsidP="008D6BD3">
      <w:pPr>
        <w:pStyle w:val="GG-body"/>
        <w:numPr>
          <w:ilvl w:val="0"/>
          <w:numId w:val="42"/>
        </w:numPr>
        <w:rPr>
          <w:lang w:val="en-GB"/>
        </w:rPr>
      </w:pPr>
      <w:r w:rsidRPr="006A78AD">
        <w:rPr>
          <w:lang w:val="en-GB"/>
        </w:rPr>
        <w:t xml:space="preserve">The exemption holder must not contravene or fail to comply with the </w:t>
      </w:r>
      <w:r w:rsidRPr="006A78AD">
        <w:rPr>
          <w:i/>
          <w:lang w:val="en-GB"/>
        </w:rPr>
        <w:t>Fisheries Management Act 2007</w:t>
      </w:r>
      <w:r w:rsidRPr="006A78AD">
        <w:rPr>
          <w:lang w:val="en-GB"/>
        </w:rPr>
        <w:t xml:space="preserve"> or any regulations made under that Act, except where specifically exempted by this notice.</w:t>
      </w:r>
    </w:p>
    <w:p w14:paraId="0CA3D8F0" w14:textId="77777777" w:rsidR="008D6BD3" w:rsidRDefault="008D6BD3" w:rsidP="008D6BD3">
      <w:pPr>
        <w:pStyle w:val="GG-body"/>
        <w:rPr>
          <w:lang w:val="en-GB"/>
        </w:rPr>
      </w:pPr>
      <w:r w:rsidRPr="006A78AD">
        <w:rPr>
          <w:lang w:val="en-GB"/>
        </w:rPr>
        <w:t xml:space="preserve">This notice does not purport to override the provisions or operation of any other Act including but not limited to the </w:t>
      </w:r>
      <w:r w:rsidRPr="006A78AD">
        <w:rPr>
          <w:i/>
          <w:lang w:val="en-GB"/>
        </w:rPr>
        <w:t>River Murray Act 2003</w:t>
      </w:r>
      <w:r w:rsidRPr="006A78AD">
        <w:rPr>
          <w:lang w:val="en-GB"/>
        </w:rPr>
        <w:t>.</w:t>
      </w:r>
    </w:p>
    <w:p w14:paraId="04C620CB" w14:textId="77777777" w:rsidR="008D6BD3" w:rsidRDefault="008D6BD3" w:rsidP="008D6BD3">
      <w:pPr>
        <w:pStyle w:val="GG-SDated"/>
        <w:rPr>
          <w:lang w:val="en-GB"/>
        </w:rPr>
      </w:pPr>
      <w:r w:rsidRPr="006A78AD">
        <w:rPr>
          <w:lang w:val="en-GB"/>
        </w:rPr>
        <w:t>Dated</w:t>
      </w:r>
      <w:r>
        <w:rPr>
          <w:lang w:val="en-GB"/>
        </w:rPr>
        <w:t>:</w:t>
      </w:r>
      <w:r w:rsidRPr="006A78AD">
        <w:rPr>
          <w:lang w:val="en-GB"/>
        </w:rPr>
        <w:t xml:space="preserve"> 16 March 2022</w:t>
      </w:r>
    </w:p>
    <w:p w14:paraId="3FE4C8AA" w14:textId="77777777" w:rsidR="008D6BD3" w:rsidRPr="006A78AD" w:rsidRDefault="008D6BD3" w:rsidP="008D6BD3">
      <w:pPr>
        <w:pStyle w:val="GG-SName"/>
        <w:rPr>
          <w:lang w:val="en-GB"/>
        </w:rPr>
      </w:pPr>
      <w:r w:rsidRPr="006A78AD">
        <w:rPr>
          <w:lang w:val="en-GB"/>
        </w:rPr>
        <w:t>Prof Gavin Begg</w:t>
      </w:r>
    </w:p>
    <w:p w14:paraId="46F2EF15" w14:textId="77777777" w:rsidR="008D6BD3" w:rsidRPr="006A78AD" w:rsidRDefault="008D6BD3" w:rsidP="008D6BD3">
      <w:pPr>
        <w:pStyle w:val="GG-Signature"/>
        <w:rPr>
          <w:lang w:val="en-GB"/>
        </w:rPr>
      </w:pPr>
      <w:r w:rsidRPr="006A78AD">
        <w:rPr>
          <w:lang w:val="en-GB"/>
        </w:rPr>
        <w:t>Executive Director, Fisheries and Aquaculture</w:t>
      </w:r>
    </w:p>
    <w:p w14:paraId="70CAE3D9" w14:textId="6C845847" w:rsidR="008D6BD3" w:rsidRDefault="008D6BD3" w:rsidP="008D6BD3">
      <w:pPr>
        <w:pStyle w:val="GG-Signature"/>
        <w:rPr>
          <w:lang w:val="en-GB"/>
        </w:rPr>
      </w:pPr>
      <w:r w:rsidRPr="006A78AD">
        <w:rPr>
          <w:lang w:val="en-GB"/>
        </w:rPr>
        <w:t xml:space="preserve">Delegate of the Minister for Primary Industries and Regional Development </w:t>
      </w:r>
    </w:p>
    <w:p w14:paraId="2C3B8751" w14:textId="02C2FB15" w:rsidR="008D6BD3" w:rsidRDefault="008D6BD3" w:rsidP="008D6BD3">
      <w:pPr>
        <w:pStyle w:val="GG-Signature"/>
        <w:pBdr>
          <w:bottom w:val="single" w:sz="4" w:space="1" w:color="auto"/>
        </w:pBdr>
        <w:spacing w:line="52" w:lineRule="exact"/>
        <w:jc w:val="center"/>
        <w:rPr>
          <w:lang w:val="en-GB"/>
        </w:rPr>
      </w:pPr>
    </w:p>
    <w:p w14:paraId="0D270124" w14:textId="2C637183" w:rsidR="008D6BD3" w:rsidRDefault="008D6BD3" w:rsidP="008D6BD3">
      <w:pPr>
        <w:pStyle w:val="GG-Signature"/>
        <w:pBdr>
          <w:top w:val="single" w:sz="4" w:space="1" w:color="auto"/>
        </w:pBdr>
        <w:spacing w:before="34" w:line="14" w:lineRule="exact"/>
        <w:jc w:val="center"/>
        <w:rPr>
          <w:lang w:val="en-GB"/>
        </w:rPr>
      </w:pPr>
    </w:p>
    <w:p w14:paraId="1F53F37A" w14:textId="593F7597" w:rsidR="008D6BD3" w:rsidRDefault="008D6BD3" w:rsidP="008D6BD3">
      <w:pPr>
        <w:pStyle w:val="GG-body"/>
        <w:spacing w:after="0"/>
      </w:pPr>
    </w:p>
    <w:p w14:paraId="69DE399D" w14:textId="77777777" w:rsidR="008D6BD3" w:rsidRPr="002B5E8F" w:rsidRDefault="008D6BD3" w:rsidP="00DF5DA3">
      <w:pPr>
        <w:pStyle w:val="Heading2"/>
        <w:rPr>
          <w:rFonts w:eastAsia="Times New Roman"/>
        </w:rPr>
      </w:pPr>
      <w:bookmarkStart w:id="23" w:name="_Toc99012717"/>
      <w:r w:rsidRPr="002B5E8F">
        <w:t>Housing Improvement Act 2016</w:t>
      </w:r>
      <w:bookmarkEnd w:id="23"/>
    </w:p>
    <w:p w14:paraId="0D553ABE" w14:textId="77777777" w:rsidR="008D6BD3" w:rsidRDefault="008D6BD3" w:rsidP="008D6BD3">
      <w:pPr>
        <w:pStyle w:val="GG-Title3"/>
        <w:rPr>
          <w:lang w:val="en-US"/>
        </w:rPr>
      </w:pPr>
      <w:r w:rsidRPr="002B5E8F">
        <w:rPr>
          <w:lang w:val="en-US"/>
        </w:rPr>
        <w:t>Rent Control</w:t>
      </w:r>
      <w:r>
        <w:rPr>
          <w:lang w:val="en-US"/>
        </w:rPr>
        <w:t xml:space="preserve"> Revocations</w:t>
      </w:r>
    </w:p>
    <w:p w14:paraId="19BB446C" w14:textId="77777777" w:rsidR="008D6BD3" w:rsidRPr="002B5E8F" w:rsidRDefault="008D6BD3" w:rsidP="008D6BD3">
      <w:pPr>
        <w:pStyle w:val="GG-body"/>
        <w:rPr>
          <w:lang w:val="en-US"/>
        </w:rPr>
      </w:pPr>
      <w:r w:rsidRPr="00A5504D">
        <w:rPr>
          <w:lang w:val="en-US"/>
        </w:rPr>
        <w:t xml:space="preserve">Whereas the Minister for Human Services Delegate is satisfied that each of the houses described hereunder has ceased to be unsafe or unsuitable for human habitation for the purposes of the </w:t>
      </w:r>
      <w:r w:rsidRPr="00A5504D">
        <w:rPr>
          <w:i/>
          <w:lang w:val="en-US"/>
        </w:rPr>
        <w:t>Housing Improvement Act 2016</w:t>
      </w:r>
      <w:r w:rsidRPr="00A5504D">
        <w:rPr>
          <w:lang w:val="en-US"/>
        </w:rPr>
        <w:t>, notice is hereby given that, in exercise of the powers conferred by the said Act, the Minister for Human Services Delegate does hereby revoke the said Rent Control in respect of each property</w:t>
      </w:r>
      <w:r>
        <w:rPr>
          <w:lang w:val="en-US"/>
        </w:rPr>
        <w:t xml:space="preserve">. </w:t>
      </w:r>
    </w:p>
    <w:tbl>
      <w:tblPr>
        <w:tblW w:w="4976" w:type="pct"/>
        <w:tblInd w:w="75" w:type="dxa"/>
        <w:tblLayout w:type="fixed"/>
        <w:tblCellMar>
          <w:left w:w="0" w:type="dxa"/>
          <w:right w:w="0" w:type="dxa"/>
        </w:tblCellMar>
        <w:tblLook w:val="04A0" w:firstRow="1" w:lastRow="0" w:firstColumn="1" w:lastColumn="0" w:noHBand="0" w:noVBand="1"/>
      </w:tblPr>
      <w:tblGrid>
        <w:gridCol w:w="3044"/>
        <w:gridCol w:w="4536"/>
        <w:gridCol w:w="1735"/>
      </w:tblGrid>
      <w:tr w:rsidR="008D6BD3" w:rsidRPr="002B5E8F" w14:paraId="13FA4B6D" w14:textId="77777777" w:rsidTr="00090C85">
        <w:trPr>
          <w:trHeight w:val="20"/>
        </w:trPr>
        <w:tc>
          <w:tcPr>
            <w:tcW w:w="3044" w:type="dxa"/>
            <w:tcBorders>
              <w:top w:val="single" w:sz="4" w:space="0" w:color="auto"/>
              <w:bottom w:val="single" w:sz="4" w:space="0" w:color="auto"/>
            </w:tcBorders>
            <w:tcMar>
              <w:top w:w="60" w:type="dxa"/>
              <w:left w:w="60" w:type="dxa"/>
              <w:bottom w:w="60" w:type="dxa"/>
              <w:right w:w="60" w:type="dxa"/>
            </w:tcMar>
            <w:vAlign w:val="center"/>
          </w:tcPr>
          <w:p w14:paraId="403C9BF5" w14:textId="77777777" w:rsidR="008D6BD3" w:rsidRPr="002B5E8F" w:rsidRDefault="008D6BD3" w:rsidP="00090C85">
            <w:pPr>
              <w:pStyle w:val="GG-body"/>
              <w:spacing w:after="0"/>
              <w:jc w:val="center"/>
              <w:rPr>
                <w:b/>
                <w:lang w:val="en-US"/>
              </w:rPr>
            </w:pPr>
            <w:r w:rsidRPr="002B5E8F">
              <w:rPr>
                <w:b/>
                <w:lang w:val="en-US"/>
              </w:rPr>
              <w:t>Address of Premises</w:t>
            </w:r>
          </w:p>
        </w:tc>
        <w:tc>
          <w:tcPr>
            <w:tcW w:w="4536" w:type="dxa"/>
            <w:tcBorders>
              <w:top w:val="single" w:sz="4" w:space="0" w:color="auto"/>
              <w:bottom w:val="single" w:sz="4" w:space="0" w:color="auto"/>
            </w:tcBorders>
            <w:tcMar>
              <w:top w:w="60" w:type="dxa"/>
              <w:left w:w="60" w:type="dxa"/>
              <w:bottom w:w="60" w:type="dxa"/>
              <w:right w:w="60" w:type="dxa"/>
            </w:tcMar>
            <w:vAlign w:val="center"/>
          </w:tcPr>
          <w:p w14:paraId="7037CCBC" w14:textId="77777777" w:rsidR="008D6BD3" w:rsidRPr="002B5E8F" w:rsidRDefault="008D6BD3" w:rsidP="00090C85">
            <w:pPr>
              <w:pStyle w:val="GG-body"/>
              <w:spacing w:after="0"/>
              <w:jc w:val="center"/>
              <w:rPr>
                <w:b/>
                <w:lang w:val="en-US"/>
              </w:rPr>
            </w:pPr>
            <w:r w:rsidRPr="002B5E8F">
              <w:rPr>
                <w:b/>
                <w:lang w:val="en-US"/>
              </w:rPr>
              <w:t xml:space="preserve">Allotment </w:t>
            </w:r>
            <w:r w:rsidRPr="002B5E8F">
              <w:rPr>
                <w:b/>
                <w:lang w:val="en-US"/>
              </w:rPr>
              <w:br/>
              <w:t>Section</w:t>
            </w:r>
          </w:p>
        </w:tc>
        <w:tc>
          <w:tcPr>
            <w:tcW w:w="1735" w:type="dxa"/>
            <w:tcBorders>
              <w:top w:val="single" w:sz="4" w:space="0" w:color="auto"/>
              <w:bottom w:val="single" w:sz="4" w:space="0" w:color="auto"/>
            </w:tcBorders>
            <w:tcMar>
              <w:top w:w="60" w:type="dxa"/>
              <w:left w:w="60" w:type="dxa"/>
              <w:bottom w:w="60" w:type="dxa"/>
              <w:right w:w="60" w:type="dxa"/>
            </w:tcMar>
            <w:vAlign w:val="center"/>
          </w:tcPr>
          <w:p w14:paraId="27B6341F" w14:textId="77777777" w:rsidR="008D6BD3" w:rsidRPr="002B5E8F" w:rsidRDefault="008D6BD3" w:rsidP="00090C85">
            <w:pPr>
              <w:pStyle w:val="GG-body"/>
              <w:spacing w:after="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8D6BD3" w:rsidRPr="002B5E8F" w14:paraId="5F54D452" w14:textId="77777777" w:rsidTr="00090C85">
        <w:trPr>
          <w:trHeight w:val="20"/>
        </w:trPr>
        <w:tc>
          <w:tcPr>
            <w:tcW w:w="3044" w:type="dxa"/>
            <w:tcMar>
              <w:top w:w="60" w:type="dxa"/>
              <w:left w:w="60" w:type="dxa"/>
              <w:bottom w:w="60" w:type="dxa"/>
              <w:right w:w="60" w:type="dxa"/>
            </w:tcMar>
          </w:tcPr>
          <w:p w14:paraId="042C56FD" w14:textId="77777777" w:rsidR="008D6BD3" w:rsidRPr="00DF31AA" w:rsidRDefault="008D6BD3" w:rsidP="00090C85">
            <w:pPr>
              <w:pStyle w:val="GG-body"/>
              <w:spacing w:after="0"/>
              <w:rPr>
                <w:lang w:val="en-US"/>
              </w:rPr>
            </w:pPr>
            <w:r w:rsidRPr="00DF31AA">
              <w:rPr>
                <w:lang w:val="en-US"/>
              </w:rPr>
              <w:t xml:space="preserve">237 Pinery Road, Owen SA 5460 </w:t>
            </w:r>
          </w:p>
        </w:tc>
        <w:tc>
          <w:tcPr>
            <w:tcW w:w="4536" w:type="dxa"/>
            <w:tcMar>
              <w:top w:w="60" w:type="dxa"/>
              <w:left w:w="60" w:type="dxa"/>
              <w:bottom w:w="60" w:type="dxa"/>
              <w:right w:w="60" w:type="dxa"/>
            </w:tcMar>
          </w:tcPr>
          <w:p w14:paraId="3411D8D7" w14:textId="77777777" w:rsidR="008D6BD3" w:rsidRPr="00DF31AA" w:rsidRDefault="008D6BD3" w:rsidP="00090C85">
            <w:pPr>
              <w:pStyle w:val="GG-body"/>
              <w:spacing w:after="0"/>
              <w:rPr>
                <w:lang w:val="en-US"/>
              </w:rPr>
            </w:pPr>
            <w:r w:rsidRPr="00DF31AA">
              <w:rPr>
                <w:lang w:val="en-US"/>
              </w:rPr>
              <w:t>Allotment 7 Filed Plan 108451 Hundred of Dalkey</w:t>
            </w:r>
          </w:p>
        </w:tc>
        <w:tc>
          <w:tcPr>
            <w:tcW w:w="1735" w:type="dxa"/>
            <w:tcMar>
              <w:top w:w="60" w:type="dxa"/>
              <w:left w:w="60" w:type="dxa"/>
              <w:bottom w:w="60" w:type="dxa"/>
              <w:right w:w="60" w:type="dxa"/>
            </w:tcMar>
          </w:tcPr>
          <w:p w14:paraId="2BB87B09" w14:textId="77777777" w:rsidR="008D6BD3" w:rsidRPr="00DF31AA" w:rsidRDefault="008D6BD3" w:rsidP="00090C85">
            <w:pPr>
              <w:pStyle w:val="GG-body"/>
              <w:spacing w:after="0"/>
              <w:rPr>
                <w:lang w:val="en-US"/>
              </w:rPr>
            </w:pPr>
            <w:r w:rsidRPr="00DF31AA">
              <w:rPr>
                <w:lang w:val="en-US"/>
              </w:rPr>
              <w:t>CT5194/933</w:t>
            </w:r>
          </w:p>
        </w:tc>
      </w:tr>
      <w:tr w:rsidR="008D6BD3" w:rsidRPr="002B5E8F" w14:paraId="497F5FA9" w14:textId="77777777" w:rsidTr="00090C85">
        <w:trPr>
          <w:trHeight w:val="20"/>
        </w:trPr>
        <w:tc>
          <w:tcPr>
            <w:tcW w:w="3044" w:type="dxa"/>
            <w:tcMar>
              <w:top w:w="60" w:type="dxa"/>
              <w:left w:w="60" w:type="dxa"/>
              <w:bottom w:w="60" w:type="dxa"/>
              <w:right w:w="60" w:type="dxa"/>
            </w:tcMar>
          </w:tcPr>
          <w:p w14:paraId="546235A4" w14:textId="77777777" w:rsidR="008D6BD3" w:rsidRPr="00DF31AA" w:rsidRDefault="008D6BD3" w:rsidP="00090C85">
            <w:pPr>
              <w:pStyle w:val="GG-body"/>
              <w:spacing w:after="0"/>
              <w:rPr>
                <w:lang w:val="en-US"/>
              </w:rPr>
            </w:pPr>
            <w:r w:rsidRPr="00DF31AA">
              <w:rPr>
                <w:lang w:val="en-US"/>
              </w:rPr>
              <w:t xml:space="preserve">9 Lelante Street, Burra SA 5417 </w:t>
            </w:r>
          </w:p>
        </w:tc>
        <w:tc>
          <w:tcPr>
            <w:tcW w:w="4536" w:type="dxa"/>
            <w:tcMar>
              <w:top w:w="60" w:type="dxa"/>
              <w:left w:w="60" w:type="dxa"/>
              <w:bottom w:w="60" w:type="dxa"/>
              <w:right w:w="60" w:type="dxa"/>
            </w:tcMar>
          </w:tcPr>
          <w:p w14:paraId="56B0A4FA" w14:textId="77777777" w:rsidR="008D6BD3" w:rsidRPr="00DF31AA" w:rsidRDefault="008D6BD3" w:rsidP="00090C85">
            <w:pPr>
              <w:pStyle w:val="GG-body"/>
              <w:spacing w:after="0"/>
              <w:rPr>
                <w:lang w:val="en-US"/>
              </w:rPr>
            </w:pPr>
            <w:r w:rsidRPr="00DF31AA">
              <w:rPr>
                <w:lang w:val="en-US"/>
              </w:rPr>
              <w:t>Allotment 374 Filed Plan 186886 Hundred of Kooringa</w:t>
            </w:r>
          </w:p>
        </w:tc>
        <w:tc>
          <w:tcPr>
            <w:tcW w:w="1735" w:type="dxa"/>
            <w:tcMar>
              <w:top w:w="60" w:type="dxa"/>
              <w:left w:w="60" w:type="dxa"/>
              <w:bottom w:w="60" w:type="dxa"/>
              <w:right w:w="60" w:type="dxa"/>
            </w:tcMar>
          </w:tcPr>
          <w:p w14:paraId="51B5E0D6" w14:textId="77777777" w:rsidR="008D6BD3" w:rsidRPr="00DF31AA" w:rsidRDefault="008D6BD3" w:rsidP="00090C85">
            <w:pPr>
              <w:pStyle w:val="GG-body"/>
              <w:spacing w:after="0"/>
              <w:rPr>
                <w:lang w:val="en-US"/>
              </w:rPr>
            </w:pPr>
            <w:r w:rsidRPr="00DF31AA">
              <w:rPr>
                <w:lang w:val="en-US"/>
              </w:rPr>
              <w:t>CT5819/217</w:t>
            </w:r>
          </w:p>
        </w:tc>
      </w:tr>
      <w:tr w:rsidR="008D6BD3" w:rsidRPr="002B5E8F" w14:paraId="7E2B6D3B" w14:textId="77777777" w:rsidTr="00090C85">
        <w:trPr>
          <w:trHeight w:val="20"/>
        </w:trPr>
        <w:tc>
          <w:tcPr>
            <w:tcW w:w="3044" w:type="dxa"/>
            <w:tcMar>
              <w:top w:w="60" w:type="dxa"/>
              <w:left w:w="60" w:type="dxa"/>
              <w:bottom w:w="60" w:type="dxa"/>
              <w:right w:w="60" w:type="dxa"/>
            </w:tcMar>
          </w:tcPr>
          <w:p w14:paraId="3685C224" w14:textId="77777777" w:rsidR="008D6BD3" w:rsidRPr="00DF31AA" w:rsidRDefault="008D6BD3" w:rsidP="00090C85">
            <w:pPr>
              <w:pStyle w:val="GG-body"/>
              <w:spacing w:after="0"/>
              <w:rPr>
                <w:lang w:val="en-US"/>
              </w:rPr>
            </w:pPr>
            <w:r w:rsidRPr="00DF31AA">
              <w:rPr>
                <w:lang w:val="en-US"/>
              </w:rPr>
              <w:t xml:space="preserve">16 Dover Street, Royal Park SA 5014 </w:t>
            </w:r>
          </w:p>
        </w:tc>
        <w:tc>
          <w:tcPr>
            <w:tcW w:w="4536" w:type="dxa"/>
            <w:tcMar>
              <w:top w:w="60" w:type="dxa"/>
              <w:left w:w="60" w:type="dxa"/>
              <w:bottom w:w="60" w:type="dxa"/>
              <w:right w:w="60" w:type="dxa"/>
            </w:tcMar>
          </w:tcPr>
          <w:p w14:paraId="4475C08F" w14:textId="77777777" w:rsidR="008D6BD3" w:rsidRPr="00DF31AA" w:rsidRDefault="008D6BD3" w:rsidP="00090C85">
            <w:pPr>
              <w:pStyle w:val="GG-body"/>
              <w:spacing w:after="0"/>
              <w:rPr>
                <w:lang w:val="en-US"/>
              </w:rPr>
            </w:pPr>
            <w:r w:rsidRPr="00DF31AA">
              <w:rPr>
                <w:lang w:val="en-US"/>
              </w:rPr>
              <w:t>Allotments 256 &amp; 257 Deposited Plan 1206 Hundred of Yatala</w:t>
            </w:r>
          </w:p>
        </w:tc>
        <w:tc>
          <w:tcPr>
            <w:tcW w:w="1735" w:type="dxa"/>
            <w:tcMar>
              <w:top w:w="60" w:type="dxa"/>
              <w:left w:w="60" w:type="dxa"/>
              <w:bottom w:w="60" w:type="dxa"/>
              <w:right w:w="60" w:type="dxa"/>
            </w:tcMar>
          </w:tcPr>
          <w:p w14:paraId="746913D9" w14:textId="77777777" w:rsidR="008D6BD3" w:rsidRPr="00DF31AA" w:rsidRDefault="008D6BD3" w:rsidP="00090C85">
            <w:pPr>
              <w:pStyle w:val="GG-body"/>
              <w:spacing w:after="0"/>
              <w:rPr>
                <w:lang w:val="en-US"/>
              </w:rPr>
            </w:pPr>
            <w:r w:rsidRPr="00DF31AA">
              <w:rPr>
                <w:lang w:val="en-US"/>
              </w:rPr>
              <w:t>CT5180/768</w:t>
            </w:r>
          </w:p>
        </w:tc>
      </w:tr>
      <w:tr w:rsidR="008D6BD3" w:rsidRPr="002B5E8F" w14:paraId="537F510B" w14:textId="77777777" w:rsidTr="00090C85">
        <w:trPr>
          <w:trHeight w:val="20"/>
        </w:trPr>
        <w:tc>
          <w:tcPr>
            <w:tcW w:w="3044" w:type="dxa"/>
            <w:tcMar>
              <w:top w:w="60" w:type="dxa"/>
              <w:left w:w="60" w:type="dxa"/>
              <w:bottom w:w="60" w:type="dxa"/>
              <w:right w:w="60" w:type="dxa"/>
            </w:tcMar>
          </w:tcPr>
          <w:p w14:paraId="630A64F2" w14:textId="77777777" w:rsidR="008D6BD3" w:rsidRPr="00DF31AA" w:rsidRDefault="008D6BD3" w:rsidP="00090C85">
            <w:pPr>
              <w:pStyle w:val="GG-body"/>
              <w:spacing w:after="0"/>
              <w:rPr>
                <w:lang w:val="en-US"/>
              </w:rPr>
            </w:pPr>
            <w:r w:rsidRPr="00DF31AA">
              <w:rPr>
                <w:lang w:val="en-US"/>
              </w:rPr>
              <w:t xml:space="preserve">160 Strathalbyn Road, Mylor SA 5153 </w:t>
            </w:r>
          </w:p>
        </w:tc>
        <w:tc>
          <w:tcPr>
            <w:tcW w:w="4536" w:type="dxa"/>
            <w:tcMar>
              <w:top w:w="60" w:type="dxa"/>
              <w:left w:w="60" w:type="dxa"/>
              <w:bottom w:w="60" w:type="dxa"/>
              <w:right w:w="60" w:type="dxa"/>
            </w:tcMar>
          </w:tcPr>
          <w:p w14:paraId="20CF8324" w14:textId="77777777" w:rsidR="008D6BD3" w:rsidRPr="00DF31AA" w:rsidRDefault="008D6BD3" w:rsidP="00090C85">
            <w:pPr>
              <w:pStyle w:val="GG-body"/>
              <w:spacing w:after="0"/>
              <w:rPr>
                <w:lang w:val="en-US"/>
              </w:rPr>
            </w:pPr>
            <w:r w:rsidRPr="00DF31AA">
              <w:rPr>
                <w:lang w:val="en-US"/>
              </w:rPr>
              <w:t>Section 926 Hundred Plan 105500 Hundred of Noarlunga</w:t>
            </w:r>
          </w:p>
        </w:tc>
        <w:tc>
          <w:tcPr>
            <w:tcW w:w="1735" w:type="dxa"/>
            <w:tcMar>
              <w:top w:w="60" w:type="dxa"/>
              <w:left w:w="60" w:type="dxa"/>
              <w:bottom w:w="60" w:type="dxa"/>
              <w:right w:w="60" w:type="dxa"/>
            </w:tcMar>
          </w:tcPr>
          <w:p w14:paraId="53E6ACC8" w14:textId="77777777" w:rsidR="008D6BD3" w:rsidRPr="00DF31AA" w:rsidRDefault="008D6BD3" w:rsidP="00090C85">
            <w:pPr>
              <w:pStyle w:val="GG-body"/>
              <w:spacing w:after="0"/>
              <w:rPr>
                <w:lang w:val="en-US"/>
              </w:rPr>
            </w:pPr>
            <w:r w:rsidRPr="00DF31AA">
              <w:rPr>
                <w:lang w:val="en-US"/>
              </w:rPr>
              <w:t>CT5221/505</w:t>
            </w:r>
          </w:p>
        </w:tc>
      </w:tr>
      <w:tr w:rsidR="008D6BD3" w:rsidRPr="002B5E8F" w14:paraId="5C9517ED" w14:textId="77777777" w:rsidTr="00090C85">
        <w:trPr>
          <w:trHeight w:val="20"/>
        </w:trPr>
        <w:tc>
          <w:tcPr>
            <w:tcW w:w="3044" w:type="dxa"/>
            <w:tcBorders>
              <w:bottom w:val="single" w:sz="4" w:space="0" w:color="auto"/>
            </w:tcBorders>
            <w:tcMar>
              <w:top w:w="60" w:type="dxa"/>
              <w:left w:w="60" w:type="dxa"/>
              <w:bottom w:w="60" w:type="dxa"/>
              <w:right w:w="60" w:type="dxa"/>
            </w:tcMar>
          </w:tcPr>
          <w:p w14:paraId="5654EB69" w14:textId="77777777" w:rsidR="008D6BD3" w:rsidRPr="00DF31AA" w:rsidRDefault="008D6BD3" w:rsidP="00090C85">
            <w:pPr>
              <w:pStyle w:val="GG-body"/>
              <w:spacing w:after="0"/>
              <w:rPr>
                <w:lang w:val="en-US"/>
              </w:rPr>
            </w:pPr>
            <w:r w:rsidRPr="00DF31AA">
              <w:rPr>
                <w:lang w:val="en-US"/>
              </w:rPr>
              <w:t xml:space="preserve">19 Cottage Lane, Hackham SA 5163 </w:t>
            </w:r>
          </w:p>
        </w:tc>
        <w:tc>
          <w:tcPr>
            <w:tcW w:w="4536" w:type="dxa"/>
            <w:tcBorders>
              <w:bottom w:val="single" w:sz="4" w:space="0" w:color="auto"/>
            </w:tcBorders>
            <w:tcMar>
              <w:top w:w="60" w:type="dxa"/>
              <w:left w:w="60" w:type="dxa"/>
              <w:bottom w:w="60" w:type="dxa"/>
              <w:right w:w="60" w:type="dxa"/>
            </w:tcMar>
          </w:tcPr>
          <w:p w14:paraId="12D801E0" w14:textId="77777777" w:rsidR="008D6BD3" w:rsidRPr="00DF31AA" w:rsidRDefault="008D6BD3" w:rsidP="00090C85">
            <w:pPr>
              <w:pStyle w:val="GG-body"/>
              <w:spacing w:after="0"/>
              <w:rPr>
                <w:lang w:val="en-US"/>
              </w:rPr>
            </w:pPr>
            <w:r w:rsidRPr="00DF31AA">
              <w:rPr>
                <w:lang w:val="en-US"/>
              </w:rPr>
              <w:t>Allotment 69 Deposited Plan 9943 Hundred of Noarlunga</w:t>
            </w:r>
          </w:p>
        </w:tc>
        <w:tc>
          <w:tcPr>
            <w:tcW w:w="1735" w:type="dxa"/>
            <w:tcBorders>
              <w:bottom w:val="single" w:sz="4" w:space="0" w:color="auto"/>
            </w:tcBorders>
            <w:tcMar>
              <w:top w:w="60" w:type="dxa"/>
              <w:left w:w="60" w:type="dxa"/>
              <w:bottom w:w="60" w:type="dxa"/>
              <w:right w:w="60" w:type="dxa"/>
            </w:tcMar>
          </w:tcPr>
          <w:p w14:paraId="03CCA2FB" w14:textId="77777777" w:rsidR="008D6BD3" w:rsidRPr="00DF31AA" w:rsidRDefault="008D6BD3" w:rsidP="00090C85">
            <w:pPr>
              <w:pStyle w:val="GG-body"/>
              <w:spacing w:after="0"/>
              <w:rPr>
                <w:lang w:val="en-US"/>
              </w:rPr>
            </w:pPr>
            <w:r w:rsidRPr="00DF31AA">
              <w:rPr>
                <w:lang w:val="en-US"/>
              </w:rPr>
              <w:t>CT5097/6</w:t>
            </w:r>
          </w:p>
        </w:tc>
      </w:tr>
    </w:tbl>
    <w:p w14:paraId="5EC3C765" w14:textId="77777777" w:rsidR="008D6BD3" w:rsidRPr="002B5E8F" w:rsidRDefault="008D6BD3" w:rsidP="008D6BD3">
      <w:pPr>
        <w:pStyle w:val="GG-SDated"/>
        <w:spacing w:before="80"/>
      </w:pPr>
      <w:r w:rsidRPr="002B5E8F">
        <w:t>Dated: 2</w:t>
      </w:r>
      <w:r>
        <w:t xml:space="preserve">4 March </w:t>
      </w:r>
      <w:r w:rsidRPr="002B5E8F">
        <w:t>202</w:t>
      </w:r>
      <w:r>
        <w:t>2</w:t>
      </w:r>
    </w:p>
    <w:p w14:paraId="17C567E7" w14:textId="77777777" w:rsidR="008D6BD3" w:rsidRPr="002B5E8F" w:rsidRDefault="008D6BD3" w:rsidP="008D6BD3">
      <w:pPr>
        <w:pStyle w:val="GG-SName"/>
        <w:rPr>
          <w:szCs w:val="17"/>
          <w:lang w:val="en-US"/>
        </w:rPr>
      </w:pPr>
      <w:r>
        <w:rPr>
          <w:lang w:val="en-US"/>
        </w:rPr>
        <w:t>Craig Thompson</w:t>
      </w:r>
    </w:p>
    <w:p w14:paraId="0B2FC636" w14:textId="77777777" w:rsidR="008D6BD3" w:rsidRPr="002B5E8F" w:rsidRDefault="008D6BD3" w:rsidP="008D6BD3">
      <w:pPr>
        <w:pStyle w:val="GG-Signature"/>
        <w:rPr>
          <w:lang w:val="en-US"/>
        </w:rPr>
      </w:pPr>
      <w:r>
        <w:rPr>
          <w:lang w:val="en-US"/>
        </w:rPr>
        <w:t>Housing Regulator and Registrar</w:t>
      </w:r>
    </w:p>
    <w:p w14:paraId="42D3CF6C" w14:textId="77777777" w:rsidR="008D6BD3" w:rsidRPr="002B5E8F" w:rsidRDefault="008D6BD3" w:rsidP="008D6BD3">
      <w:pPr>
        <w:pStyle w:val="GG-Signature"/>
        <w:rPr>
          <w:lang w:val="en-US"/>
        </w:rPr>
      </w:pPr>
      <w:r w:rsidRPr="002B5E8F">
        <w:rPr>
          <w:lang w:val="en-US"/>
        </w:rPr>
        <w:t>Housing Safety Authority, SAHA</w:t>
      </w:r>
    </w:p>
    <w:p w14:paraId="52C938DA" w14:textId="35F73D89" w:rsidR="008D6BD3" w:rsidRDefault="008D6BD3" w:rsidP="008D6BD3">
      <w:pPr>
        <w:pStyle w:val="GG-Signature"/>
        <w:rPr>
          <w:lang w:val="en-US"/>
        </w:rPr>
      </w:pPr>
      <w:r w:rsidRPr="002B5E8F">
        <w:rPr>
          <w:lang w:val="en-US"/>
        </w:rPr>
        <w:t>Delegate of Minister for Human Services</w:t>
      </w:r>
    </w:p>
    <w:p w14:paraId="69008C1B" w14:textId="550BD1C2" w:rsidR="008D6BD3" w:rsidRDefault="008D6BD3" w:rsidP="008D6BD3">
      <w:pPr>
        <w:pStyle w:val="GG-Signature"/>
        <w:pBdr>
          <w:bottom w:val="single" w:sz="4" w:space="1" w:color="auto"/>
        </w:pBdr>
        <w:spacing w:line="52" w:lineRule="exact"/>
        <w:jc w:val="center"/>
        <w:rPr>
          <w:lang w:val="en-US"/>
        </w:rPr>
      </w:pPr>
    </w:p>
    <w:p w14:paraId="417AD32C" w14:textId="200414B4" w:rsidR="008D6BD3" w:rsidRDefault="008D6BD3" w:rsidP="008D6BD3">
      <w:pPr>
        <w:pStyle w:val="GG-Signature"/>
        <w:pBdr>
          <w:top w:val="single" w:sz="4" w:space="1" w:color="auto"/>
        </w:pBdr>
        <w:spacing w:before="34" w:line="14" w:lineRule="exact"/>
        <w:jc w:val="center"/>
        <w:rPr>
          <w:lang w:val="en-US"/>
        </w:rPr>
      </w:pPr>
    </w:p>
    <w:p w14:paraId="728F17B7" w14:textId="0764417C" w:rsidR="008D6BD3" w:rsidRDefault="008D6BD3" w:rsidP="008D6BD3">
      <w:pPr>
        <w:pStyle w:val="GG-body"/>
        <w:spacing w:after="0"/>
      </w:pPr>
    </w:p>
    <w:p w14:paraId="6BCAFB40" w14:textId="77777777" w:rsidR="008D6BD3" w:rsidRDefault="008D6BD3" w:rsidP="00DF5DA3">
      <w:pPr>
        <w:pStyle w:val="Heading2"/>
      </w:pPr>
      <w:bookmarkStart w:id="24" w:name="_Toc99012718"/>
      <w:r w:rsidRPr="00F90ED2">
        <w:t xml:space="preserve">Justices </w:t>
      </w:r>
      <w:r>
        <w:t>o</w:t>
      </w:r>
      <w:r w:rsidRPr="00F90ED2">
        <w:t xml:space="preserve">f </w:t>
      </w:r>
      <w:r>
        <w:t>t</w:t>
      </w:r>
      <w:r w:rsidRPr="00F90ED2">
        <w:t>he Peace Act 2005</w:t>
      </w:r>
      <w:bookmarkEnd w:id="24"/>
    </w:p>
    <w:p w14:paraId="6515BD6C" w14:textId="77777777" w:rsidR="008D6BD3" w:rsidRDefault="008D6BD3" w:rsidP="008D6BD3">
      <w:pPr>
        <w:pStyle w:val="GG-Title2"/>
      </w:pPr>
      <w:r w:rsidRPr="00F90ED2">
        <w:t xml:space="preserve">Section 4 </w:t>
      </w:r>
    </w:p>
    <w:p w14:paraId="0E10C183" w14:textId="77777777" w:rsidR="008D6BD3" w:rsidRDefault="008D6BD3" w:rsidP="008D6BD3">
      <w:pPr>
        <w:pStyle w:val="GG-Title3"/>
        <w:spacing w:after="0"/>
      </w:pPr>
      <w:r w:rsidRPr="00F90ED2">
        <w:t xml:space="preserve">Appointment </w:t>
      </w:r>
      <w:r>
        <w:t>o</w:t>
      </w:r>
      <w:r w:rsidRPr="00F90ED2">
        <w:t xml:space="preserve">f Justices of </w:t>
      </w:r>
      <w:r>
        <w:t>t</w:t>
      </w:r>
      <w:r w:rsidRPr="00F90ED2">
        <w:t xml:space="preserve">he Peace </w:t>
      </w:r>
      <w:r>
        <w:t>f</w:t>
      </w:r>
      <w:r w:rsidRPr="00F90ED2">
        <w:t>or South Australia</w:t>
      </w:r>
    </w:p>
    <w:p w14:paraId="33DC79EF" w14:textId="77777777" w:rsidR="008D6BD3" w:rsidRDefault="008D6BD3" w:rsidP="008D6BD3">
      <w:pPr>
        <w:pStyle w:val="GG-Title3"/>
      </w:pPr>
      <w:r w:rsidRPr="00F90ED2">
        <w:t xml:space="preserve">Notice </w:t>
      </w:r>
      <w:r>
        <w:t>b</w:t>
      </w:r>
      <w:r w:rsidRPr="00F90ED2">
        <w:t xml:space="preserve">y the Commissioner </w:t>
      </w:r>
      <w:r>
        <w:t>f</w:t>
      </w:r>
      <w:r w:rsidRPr="00F90ED2">
        <w:t>or Consumer Affairs</w:t>
      </w:r>
    </w:p>
    <w:p w14:paraId="2C3E9A45" w14:textId="77777777" w:rsidR="008D6BD3" w:rsidRDefault="008D6BD3" w:rsidP="008D6BD3">
      <w:pPr>
        <w:pStyle w:val="GG-body"/>
        <w:rPr>
          <w:rFonts w:ascii="Arial" w:eastAsiaTheme="minorEastAsia" w:hAnsi="Arial" w:cs="Arial"/>
        </w:rPr>
      </w:pPr>
      <w:r w:rsidRPr="00F90ED2">
        <w:t xml:space="preserve">I, Dini Soulio, Commissioner for Consumer Affairs, delegate of the Attorney-General, pursuant to section 4 of the </w:t>
      </w:r>
      <w:r w:rsidRPr="00F90ED2">
        <w:rPr>
          <w:i/>
          <w:iCs/>
        </w:rPr>
        <w:t>Justices of the Peace Act 2005</w:t>
      </w:r>
      <w:r w:rsidRPr="00F90ED2">
        <w:t>, do hereby appoint the people listed as Justices of the Peace for South Australia as set out below.</w:t>
      </w:r>
      <w:r w:rsidRPr="00052394">
        <w:rPr>
          <w:rFonts w:ascii="Arial" w:eastAsiaTheme="minorEastAsia" w:hAnsi="Arial" w:cs="Arial"/>
        </w:rPr>
        <w:t xml:space="preserve"> </w:t>
      </w:r>
    </w:p>
    <w:p w14:paraId="78B117BD" w14:textId="77777777" w:rsidR="008D6BD3" w:rsidRPr="00052394" w:rsidRDefault="008D6BD3" w:rsidP="008D6BD3">
      <w:pPr>
        <w:pStyle w:val="GG-body"/>
      </w:pPr>
      <w:r w:rsidRPr="00052394">
        <w:t>For a period of ten years for a term commencing on 26 April 2022 and expiring on 25 April 2032:</w:t>
      </w:r>
    </w:p>
    <w:p w14:paraId="3CE8A339" w14:textId="77777777" w:rsidR="008D6BD3" w:rsidRDefault="008D6BD3" w:rsidP="008D6BD3">
      <w:pPr>
        <w:pStyle w:val="GG-body"/>
        <w:ind w:firstLine="160"/>
      </w:pPr>
      <w:r w:rsidRPr="00052394">
        <w:t>Laurence Alfred Norman PHILPOTT</w:t>
      </w:r>
    </w:p>
    <w:p w14:paraId="43CA9B65" w14:textId="77777777" w:rsidR="008D6BD3" w:rsidRDefault="008D6BD3" w:rsidP="008D6BD3">
      <w:pPr>
        <w:pStyle w:val="GG-body"/>
      </w:pPr>
      <w:r w:rsidRPr="00F90ED2">
        <w:t>Dated</w:t>
      </w:r>
      <w:r>
        <w:t>: 2</w:t>
      </w:r>
      <w:r w:rsidRPr="00A93974">
        <w:t>1 March 2022</w:t>
      </w:r>
    </w:p>
    <w:p w14:paraId="4EB85BCA" w14:textId="77777777" w:rsidR="008D6BD3" w:rsidRPr="00F90ED2" w:rsidRDefault="008D6BD3" w:rsidP="008D6BD3">
      <w:pPr>
        <w:pStyle w:val="GG-SName"/>
      </w:pPr>
      <w:r w:rsidRPr="00F90ED2">
        <w:t>Dini Soulio</w:t>
      </w:r>
    </w:p>
    <w:p w14:paraId="11A63604" w14:textId="77777777" w:rsidR="008D6BD3" w:rsidRPr="00F90ED2" w:rsidRDefault="008D6BD3" w:rsidP="008D6BD3">
      <w:pPr>
        <w:pStyle w:val="GG-Signature"/>
      </w:pPr>
      <w:r w:rsidRPr="00F90ED2">
        <w:t>Commissioner for Consumer Affairs</w:t>
      </w:r>
    </w:p>
    <w:p w14:paraId="307304EE" w14:textId="77777777" w:rsidR="008D6BD3" w:rsidRDefault="008D6BD3" w:rsidP="008D6BD3">
      <w:pPr>
        <w:pStyle w:val="GG-Signature"/>
      </w:pPr>
      <w:r w:rsidRPr="00F90ED2">
        <w:t>Delegate of the Attorney-General</w:t>
      </w:r>
    </w:p>
    <w:p w14:paraId="4790F142" w14:textId="77777777" w:rsidR="008D6BD3" w:rsidRDefault="008D6BD3" w:rsidP="008D6BD3">
      <w:pPr>
        <w:pStyle w:val="GG-Signature"/>
        <w:pBdr>
          <w:top w:val="single" w:sz="4" w:space="1" w:color="auto"/>
        </w:pBdr>
        <w:spacing w:before="100" w:line="14" w:lineRule="exact"/>
        <w:jc w:val="center"/>
      </w:pPr>
    </w:p>
    <w:p w14:paraId="2C30EB98" w14:textId="77777777" w:rsidR="008D6BD3" w:rsidRDefault="008D6BD3" w:rsidP="008D6BD3">
      <w:pPr>
        <w:pStyle w:val="GG-body"/>
        <w:spacing w:after="0"/>
      </w:pPr>
    </w:p>
    <w:p w14:paraId="5AA6EBE0" w14:textId="77777777" w:rsidR="008D6BD3" w:rsidRDefault="008D6BD3">
      <w:pPr>
        <w:spacing w:after="0" w:line="240" w:lineRule="auto"/>
        <w:jc w:val="left"/>
        <w:rPr>
          <w:caps/>
          <w:szCs w:val="17"/>
        </w:rPr>
      </w:pPr>
      <w:r>
        <w:br w:type="page"/>
      </w:r>
    </w:p>
    <w:p w14:paraId="72AC118D" w14:textId="0B6FCA0C" w:rsidR="008D6BD3" w:rsidRDefault="008D6BD3" w:rsidP="008D6BD3">
      <w:pPr>
        <w:pStyle w:val="GG-Title1"/>
      </w:pPr>
      <w:r w:rsidRPr="00F90ED2">
        <w:lastRenderedPageBreak/>
        <w:t xml:space="preserve">Justices </w:t>
      </w:r>
      <w:r>
        <w:t>o</w:t>
      </w:r>
      <w:r w:rsidRPr="00F90ED2">
        <w:t xml:space="preserve">f </w:t>
      </w:r>
      <w:r>
        <w:t>t</w:t>
      </w:r>
      <w:r w:rsidRPr="00F90ED2">
        <w:t>he Peace Act 2005</w:t>
      </w:r>
    </w:p>
    <w:p w14:paraId="4E2A5492" w14:textId="77777777" w:rsidR="008D6BD3" w:rsidRDefault="008D6BD3" w:rsidP="008D6BD3">
      <w:pPr>
        <w:pStyle w:val="GG-Title2"/>
      </w:pPr>
      <w:r w:rsidRPr="00F90ED2">
        <w:t xml:space="preserve">Section 4 </w:t>
      </w:r>
    </w:p>
    <w:p w14:paraId="48FB32BD" w14:textId="77777777" w:rsidR="008D6BD3" w:rsidRDefault="008D6BD3" w:rsidP="008D6BD3">
      <w:pPr>
        <w:pStyle w:val="GG-Title3"/>
        <w:spacing w:after="0"/>
      </w:pPr>
      <w:r w:rsidRPr="00F90ED2">
        <w:t xml:space="preserve">Appointment </w:t>
      </w:r>
      <w:r>
        <w:t>o</w:t>
      </w:r>
      <w:r w:rsidRPr="00F90ED2">
        <w:t xml:space="preserve">f Justices of </w:t>
      </w:r>
      <w:r>
        <w:t>t</w:t>
      </w:r>
      <w:r w:rsidRPr="00F90ED2">
        <w:t xml:space="preserve">he Peace </w:t>
      </w:r>
      <w:r>
        <w:t>f</w:t>
      </w:r>
      <w:r w:rsidRPr="00F90ED2">
        <w:t>or South Australia</w:t>
      </w:r>
    </w:p>
    <w:p w14:paraId="67D6645C" w14:textId="77777777" w:rsidR="008D6BD3" w:rsidRDefault="008D6BD3" w:rsidP="008D6BD3">
      <w:pPr>
        <w:pStyle w:val="GG-Title3"/>
      </w:pPr>
      <w:r w:rsidRPr="00F90ED2">
        <w:t xml:space="preserve">Notice </w:t>
      </w:r>
      <w:r>
        <w:t>b</w:t>
      </w:r>
      <w:r w:rsidRPr="00F90ED2">
        <w:t xml:space="preserve">y the Commissioner </w:t>
      </w:r>
      <w:r>
        <w:t>f</w:t>
      </w:r>
      <w:r w:rsidRPr="00F90ED2">
        <w:t>or Consumer Affairs</w:t>
      </w:r>
    </w:p>
    <w:p w14:paraId="26D50640" w14:textId="77777777" w:rsidR="008D6BD3" w:rsidRPr="00A93974" w:rsidRDefault="008D6BD3" w:rsidP="008D6BD3">
      <w:pPr>
        <w:pStyle w:val="GG-body"/>
      </w:pPr>
      <w:r w:rsidRPr="00F90ED2">
        <w:t xml:space="preserve">I, Dini Soulio, Commissioner for Consumer Affairs, delegate of the Attorney-General, pursuant to section 4 of the </w:t>
      </w:r>
      <w:r w:rsidRPr="00F90ED2">
        <w:rPr>
          <w:i/>
          <w:iCs/>
        </w:rPr>
        <w:t>Justices of the Peace Act 2005</w:t>
      </w:r>
      <w:r w:rsidRPr="00F90ED2">
        <w:t>, do hereby appoint the people listed as Justices of the Peace for South Australia as set out below.</w:t>
      </w:r>
      <w:r>
        <w:t xml:space="preserve"> </w:t>
      </w:r>
      <w:r w:rsidRPr="00A93974">
        <w:t>It being a condition of appointment that the Justices of the Peace must take the oaths required of a justice under the Oaths Act 1936 and return the oaths of office form to Justice of the Peace Services within three months after the date of appointment:</w:t>
      </w:r>
    </w:p>
    <w:p w14:paraId="555D7D25" w14:textId="77777777" w:rsidR="008D6BD3" w:rsidRDefault="008D6BD3" w:rsidP="008D6BD3">
      <w:pPr>
        <w:pStyle w:val="GG-body"/>
      </w:pPr>
      <w:r w:rsidRPr="00A93974">
        <w:t>For a period of ten years for a term commencing on 28 March 2022 and expiring on 27 March 2032</w:t>
      </w:r>
    </w:p>
    <w:p w14:paraId="7E96E19C" w14:textId="77777777" w:rsidR="008D6BD3" w:rsidRDefault="008D6BD3" w:rsidP="008D6BD3">
      <w:pPr>
        <w:pStyle w:val="GG-body"/>
        <w:spacing w:after="0"/>
        <w:ind w:left="160"/>
      </w:pPr>
      <w:r>
        <w:t>Chao SUN</w:t>
      </w:r>
    </w:p>
    <w:p w14:paraId="7D5A1075" w14:textId="77777777" w:rsidR="008D6BD3" w:rsidRDefault="008D6BD3" w:rsidP="008D6BD3">
      <w:pPr>
        <w:pStyle w:val="GG-body"/>
        <w:spacing w:after="0"/>
        <w:ind w:left="160"/>
      </w:pPr>
      <w:r>
        <w:t>Robert Roy SILVA</w:t>
      </w:r>
    </w:p>
    <w:p w14:paraId="03366333" w14:textId="77777777" w:rsidR="008D6BD3" w:rsidRDefault="008D6BD3" w:rsidP="008D6BD3">
      <w:pPr>
        <w:pStyle w:val="GG-body"/>
        <w:spacing w:after="0"/>
        <w:ind w:left="160"/>
      </w:pPr>
      <w:r>
        <w:t>Daniel Colin ROBERTS</w:t>
      </w:r>
    </w:p>
    <w:p w14:paraId="58885765" w14:textId="77777777" w:rsidR="008D6BD3" w:rsidRDefault="008D6BD3" w:rsidP="008D6BD3">
      <w:pPr>
        <w:pStyle w:val="GG-body"/>
        <w:spacing w:after="0"/>
        <w:ind w:left="160"/>
      </w:pPr>
      <w:r>
        <w:t>Joan Madeline PRICE</w:t>
      </w:r>
    </w:p>
    <w:p w14:paraId="018D9C8F" w14:textId="77777777" w:rsidR="008D6BD3" w:rsidRDefault="008D6BD3" w:rsidP="008D6BD3">
      <w:pPr>
        <w:pStyle w:val="GG-body"/>
        <w:spacing w:after="0"/>
        <w:ind w:left="160"/>
      </w:pPr>
      <w:r>
        <w:t>Ravinder Singh NO FAMILY NAME</w:t>
      </w:r>
    </w:p>
    <w:p w14:paraId="30BBBC6B" w14:textId="77777777" w:rsidR="008D6BD3" w:rsidRDefault="008D6BD3" w:rsidP="008D6BD3">
      <w:pPr>
        <w:pStyle w:val="GG-body"/>
        <w:spacing w:after="0"/>
        <w:ind w:left="160"/>
      </w:pPr>
      <w:r>
        <w:t>Krishna Samy NAIDU</w:t>
      </w:r>
    </w:p>
    <w:p w14:paraId="2D381DA1" w14:textId="77777777" w:rsidR="008D6BD3" w:rsidRDefault="008D6BD3" w:rsidP="008D6BD3">
      <w:pPr>
        <w:pStyle w:val="GG-body"/>
        <w:spacing w:after="0"/>
        <w:ind w:left="160"/>
      </w:pPr>
      <w:r>
        <w:t>Deng Enock MANYUON</w:t>
      </w:r>
    </w:p>
    <w:p w14:paraId="5CD576C6" w14:textId="77777777" w:rsidR="008D6BD3" w:rsidRDefault="008D6BD3" w:rsidP="008D6BD3">
      <w:pPr>
        <w:pStyle w:val="GG-body"/>
        <w:spacing w:after="0"/>
        <w:ind w:left="160"/>
      </w:pPr>
      <w:r>
        <w:t>Natasha MALANI</w:t>
      </w:r>
    </w:p>
    <w:p w14:paraId="043A84DB" w14:textId="77777777" w:rsidR="008D6BD3" w:rsidRDefault="008D6BD3" w:rsidP="008D6BD3">
      <w:pPr>
        <w:pStyle w:val="GG-body"/>
        <w:spacing w:after="0"/>
        <w:ind w:left="160"/>
      </w:pPr>
      <w:r>
        <w:t>Ronel FOURIE</w:t>
      </w:r>
    </w:p>
    <w:p w14:paraId="5407652D" w14:textId="77777777" w:rsidR="008D6BD3" w:rsidRDefault="008D6BD3" w:rsidP="008D6BD3">
      <w:pPr>
        <w:pStyle w:val="GG-body"/>
        <w:spacing w:after="0"/>
        <w:ind w:left="160"/>
      </w:pPr>
      <w:r>
        <w:t>Paul Joseph DELLA</w:t>
      </w:r>
    </w:p>
    <w:p w14:paraId="3AC16237" w14:textId="77777777" w:rsidR="008D6BD3" w:rsidRDefault="008D6BD3" w:rsidP="008D6BD3">
      <w:pPr>
        <w:pStyle w:val="GG-body"/>
        <w:ind w:left="160"/>
      </w:pPr>
      <w:r>
        <w:t>Leonie Elizabeth ARMBRUSTER</w:t>
      </w:r>
    </w:p>
    <w:p w14:paraId="27E19CEB" w14:textId="77777777" w:rsidR="008D6BD3" w:rsidRDefault="008D6BD3" w:rsidP="008D6BD3">
      <w:pPr>
        <w:pStyle w:val="GG-body"/>
      </w:pPr>
      <w:r w:rsidRPr="00F90ED2">
        <w:t>Dated</w:t>
      </w:r>
      <w:r>
        <w:t xml:space="preserve">: </w:t>
      </w:r>
      <w:r w:rsidRPr="00A93974">
        <w:t>16 March 2022</w:t>
      </w:r>
    </w:p>
    <w:p w14:paraId="154D9B0C" w14:textId="77777777" w:rsidR="008D6BD3" w:rsidRPr="00F90ED2" w:rsidRDefault="008D6BD3" w:rsidP="008D6BD3">
      <w:pPr>
        <w:pStyle w:val="GG-SName"/>
      </w:pPr>
      <w:r w:rsidRPr="00F90ED2">
        <w:t>Dini Soulio</w:t>
      </w:r>
    </w:p>
    <w:p w14:paraId="5D41CD43" w14:textId="77777777" w:rsidR="008D6BD3" w:rsidRPr="00F90ED2" w:rsidRDefault="008D6BD3" w:rsidP="008D6BD3">
      <w:pPr>
        <w:pStyle w:val="GG-Signature"/>
      </w:pPr>
      <w:r w:rsidRPr="00F90ED2">
        <w:t>Commissioner for Consumer Affairs</w:t>
      </w:r>
    </w:p>
    <w:p w14:paraId="406C5C21" w14:textId="78164E83" w:rsidR="008D6BD3" w:rsidRDefault="008D6BD3" w:rsidP="008D6BD3">
      <w:pPr>
        <w:pStyle w:val="GG-Signature"/>
      </w:pPr>
      <w:r w:rsidRPr="00F90ED2">
        <w:t>Delegate of the Attorney-General</w:t>
      </w:r>
    </w:p>
    <w:p w14:paraId="0ACEDD0C" w14:textId="3D02C6BD" w:rsidR="00B14631" w:rsidRDefault="00B14631" w:rsidP="00B14631">
      <w:pPr>
        <w:pStyle w:val="GG-Signature"/>
        <w:pBdr>
          <w:bottom w:val="single" w:sz="4" w:space="1" w:color="auto"/>
        </w:pBdr>
        <w:spacing w:line="52" w:lineRule="exact"/>
        <w:jc w:val="center"/>
      </w:pPr>
    </w:p>
    <w:p w14:paraId="2E8F0F09" w14:textId="4140A5F5" w:rsidR="00B14631" w:rsidRDefault="00B14631" w:rsidP="00B14631">
      <w:pPr>
        <w:pStyle w:val="GG-Signature"/>
        <w:pBdr>
          <w:top w:val="single" w:sz="4" w:space="1" w:color="auto"/>
        </w:pBdr>
        <w:spacing w:before="34" w:line="14" w:lineRule="exact"/>
        <w:jc w:val="center"/>
      </w:pPr>
    </w:p>
    <w:p w14:paraId="369748BE" w14:textId="47E43693" w:rsidR="008D6BD3" w:rsidRDefault="008D6BD3" w:rsidP="008D6BD3">
      <w:pPr>
        <w:pStyle w:val="GG-body"/>
        <w:spacing w:after="0"/>
      </w:pPr>
    </w:p>
    <w:p w14:paraId="6D1EC036" w14:textId="77777777" w:rsidR="00DE4E08" w:rsidRDefault="00DE4E08" w:rsidP="00DE4E08">
      <w:pPr>
        <w:pStyle w:val="Heading2"/>
        <w:rPr>
          <w:lang w:eastAsia="en-AU"/>
        </w:rPr>
      </w:pPr>
      <w:bookmarkStart w:id="25" w:name="_Toc99012719"/>
      <w:r w:rsidRPr="00C779E8">
        <w:rPr>
          <w:lang w:eastAsia="en-AU"/>
        </w:rPr>
        <w:t>Land Acquisition Act 1969</w:t>
      </w:r>
    </w:p>
    <w:p w14:paraId="4FC0CD41" w14:textId="77777777" w:rsidR="00DE4E08" w:rsidRPr="00C779E8" w:rsidRDefault="00DE4E08" w:rsidP="00DE4E08">
      <w:pPr>
        <w:widowControl w:val="0"/>
        <w:autoSpaceDE w:val="0"/>
        <w:autoSpaceDN w:val="0"/>
        <w:adjustRightInd w:val="0"/>
        <w:spacing w:after="0" w:line="240" w:lineRule="auto"/>
        <w:jc w:val="left"/>
        <w:rPr>
          <w:rFonts w:eastAsiaTheme="minorEastAsia"/>
          <w:color w:val="000000"/>
          <w:sz w:val="28"/>
          <w:szCs w:val="28"/>
          <w:lang w:eastAsia="en-AU"/>
        </w:rPr>
      </w:pPr>
      <w:r w:rsidRPr="00C779E8">
        <w:rPr>
          <w:rFonts w:eastAsiaTheme="minorEastAsia"/>
          <w:color w:val="000000"/>
          <w:sz w:val="28"/>
          <w:szCs w:val="28"/>
          <w:lang w:eastAsia="en-AU"/>
        </w:rPr>
        <w:t>South Australia</w:t>
      </w:r>
    </w:p>
    <w:p w14:paraId="328F1759" w14:textId="77777777" w:rsidR="00DE4E08" w:rsidRPr="00C779E8" w:rsidRDefault="00DE4E08" w:rsidP="00DE4E08">
      <w:pPr>
        <w:widowControl w:val="0"/>
        <w:autoSpaceDE w:val="0"/>
        <w:autoSpaceDN w:val="0"/>
        <w:adjustRightInd w:val="0"/>
        <w:spacing w:before="120" w:after="200" w:line="240" w:lineRule="auto"/>
        <w:jc w:val="left"/>
        <w:rPr>
          <w:rFonts w:eastAsiaTheme="minorEastAsia"/>
          <w:b/>
          <w:bCs/>
          <w:color w:val="000000"/>
          <w:sz w:val="36"/>
          <w:szCs w:val="36"/>
          <w:lang w:eastAsia="en-AU"/>
        </w:rPr>
      </w:pPr>
      <w:r w:rsidRPr="00C779E8">
        <w:rPr>
          <w:rFonts w:eastAsiaTheme="minorEastAsia"/>
          <w:b/>
          <w:bCs/>
          <w:color w:val="000000"/>
          <w:sz w:val="36"/>
          <w:szCs w:val="36"/>
          <w:lang w:eastAsia="en-AU"/>
        </w:rPr>
        <w:t>Land Acquisition (Declared Acquisition Project) Long Valley Road Overtaking Lane 2 and Turning Facilitates Project Notice 2022</w:t>
      </w:r>
    </w:p>
    <w:p w14:paraId="367F77EA" w14:textId="77777777" w:rsidR="00DE4E08" w:rsidRPr="00C779E8" w:rsidRDefault="00DE4E08" w:rsidP="00DE4E08">
      <w:pPr>
        <w:widowControl w:val="0"/>
        <w:autoSpaceDE w:val="0"/>
        <w:autoSpaceDN w:val="0"/>
        <w:adjustRightInd w:val="0"/>
        <w:spacing w:before="80" w:after="240" w:line="240" w:lineRule="auto"/>
        <w:jc w:val="left"/>
        <w:rPr>
          <w:rFonts w:eastAsiaTheme="minorEastAsia"/>
          <w:color w:val="000000"/>
          <w:sz w:val="24"/>
          <w:szCs w:val="24"/>
          <w:lang w:eastAsia="en-AU"/>
        </w:rPr>
      </w:pPr>
      <w:r w:rsidRPr="00C779E8">
        <w:rPr>
          <w:rFonts w:eastAsiaTheme="minorEastAsia"/>
          <w:color w:val="000000"/>
          <w:sz w:val="24"/>
          <w:szCs w:val="24"/>
          <w:lang w:eastAsia="en-AU"/>
        </w:rPr>
        <w:t xml:space="preserve">under section 24 of the </w:t>
      </w:r>
      <w:r w:rsidRPr="00C779E8">
        <w:rPr>
          <w:rFonts w:eastAsiaTheme="minorEastAsia"/>
          <w:i/>
          <w:iCs/>
          <w:color w:val="000000"/>
          <w:sz w:val="24"/>
          <w:szCs w:val="24"/>
          <w:lang w:eastAsia="en-AU"/>
        </w:rPr>
        <w:t>Land Acquisition Act 1969</w:t>
      </w:r>
    </w:p>
    <w:p w14:paraId="532829E4" w14:textId="77777777" w:rsidR="00DE4E08" w:rsidRPr="00C779E8" w:rsidRDefault="00DE4E08" w:rsidP="00DE4E08">
      <w:pPr>
        <w:widowControl w:val="0"/>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C779E8">
        <w:rPr>
          <w:rFonts w:eastAsiaTheme="minorEastAsia"/>
          <w:b/>
          <w:bCs/>
          <w:color w:val="000000"/>
          <w:sz w:val="26"/>
          <w:szCs w:val="26"/>
          <w:lang w:eastAsia="en-AU"/>
        </w:rPr>
        <w:t>1—Short title</w:t>
      </w:r>
    </w:p>
    <w:p w14:paraId="46DC0085" w14:textId="77777777" w:rsidR="00DE4E08" w:rsidRPr="00C779E8" w:rsidRDefault="00DE4E08" w:rsidP="00DE4E08">
      <w:pPr>
        <w:widowControl w:val="0"/>
        <w:autoSpaceDE w:val="0"/>
        <w:autoSpaceDN w:val="0"/>
        <w:adjustRightInd w:val="0"/>
        <w:spacing w:before="120" w:after="0" w:line="240" w:lineRule="auto"/>
        <w:ind w:left="794"/>
        <w:jc w:val="left"/>
        <w:rPr>
          <w:rFonts w:eastAsiaTheme="minorEastAsia"/>
          <w:color w:val="000000"/>
          <w:sz w:val="23"/>
          <w:szCs w:val="23"/>
          <w:lang w:eastAsia="en-AU"/>
        </w:rPr>
      </w:pPr>
      <w:r w:rsidRPr="00C779E8">
        <w:rPr>
          <w:rFonts w:eastAsiaTheme="minorEastAsia"/>
          <w:color w:val="000000"/>
          <w:sz w:val="23"/>
          <w:szCs w:val="23"/>
          <w:lang w:eastAsia="en-AU"/>
        </w:rPr>
        <w:t xml:space="preserve">This notice may be cited as the </w:t>
      </w:r>
      <w:hyperlink r:id="rId105" w:history="1">
        <w:r w:rsidRPr="00C779E8">
          <w:rPr>
            <w:rFonts w:eastAsiaTheme="minorEastAsia"/>
            <w:i/>
            <w:iCs/>
            <w:color w:val="000000"/>
            <w:sz w:val="23"/>
            <w:szCs w:val="23"/>
            <w:lang w:eastAsia="en-AU"/>
          </w:rPr>
          <w:t>Land Acquisition (Declared Acquisition Project) (Long Valley Road Overtaking Lane 2 and Turning Facilities Project) Notice 202</w:t>
        </w:r>
      </w:hyperlink>
      <w:r w:rsidRPr="00C779E8">
        <w:rPr>
          <w:rFonts w:eastAsiaTheme="minorEastAsia"/>
          <w:i/>
          <w:iCs/>
          <w:color w:val="000000"/>
          <w:sz w:val="23"/>
          <w:szCs w:val="23"/>
          <w:lang w:eastAsia="en-AU"/>
        </w:rPr>
        <w:t>2</w:t>
      </w:r>
      <w:r w:rsidRPr="00C779E8">
        <w:rPr>
          <w:rFonts w:eastAsiaTheme="minorEastAsia"/>
          <w:color w:val="000000"/>
          <w:sz w:val="23"/>
          <w:szCs w:val="23"/>
          <w:lang w:eastAsia="en-AU"/>
        </w:rPr>
        <w:t>.</w:t>
      </w:r>
    </w:p>
    <w:p w14:paraId="010CCF5A" w14:textId="77777777" w:rsidR="00DE4E08" w:rsidRPr="00C779E8" w:rsidRDefault="00DE4E08" w:rsidP="00DE4E08">
      <w:pPr>
        <w:widowControl w:val="0"/>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C779E8">
        <w:rPr>
          <w:rFonts w:eastAsiaTheme="minorEastAsia"/>
          <w:b/>
          <w:bCs/>
          <w:color w:val="000000"/>
          <w:sz w:val="26"/>
          <w:szCs w:val="26"/>
          <w:lang w:eastAsia="en-AU"/>
        </w:rPr>
        <w:t>2—Commencement</w:t>
      </w:r>
    </w:p>
    <w:p w14:paraId="637B6BC9" w14:textId="77777777" w:rsidR="00DE4E08" w:rsidRPr="00C779E8" w:rsidRDefault="00DE4E08" w:rsidP="00DE4E08">
      <w:pPr>
        <w:widowControl w:val="0"/>
        <w:autoSpaceDE w:val="0"/>
        <w:autoSpaceDN w:val="0"/>
        <w:adjustRightInd w:val="0"/>
        <w:spacing w:before="120" w:after="0" w:line="240" w:lineRule="auto"/>
        <w:ind w:left="794"/>
        <w:jc w:val="left"/>
        <w:rPr>
          <w:rFonts w:eastAsiaTheme="minorEastAsia"/>
          <w:color w:val="000000"/>
          <w:sz w:val="23"/>
          <w:szCs w:val="23"/>
          <w:lang w:eastAsia="en-AU"/>
        </w:rPr>
      </w:pPr>
      <w:r w:rsidRPr="00C779E8">
        <w:rPr>
          <w:rFonts w:eastAsiaTheme="minorEastAsia"/>
          <w:color w:val="000000"/>
          <w:sz w:val="23"/>
          <w:szCs w:val="23"/>
          <w:lang w:eastAsia="en-AU"/>
        </w:rPr>
        <w:t>This notice comes into operation on the day on which it is made.</w:t>
      </w:r>
    </w:p>
    <w:p w14:paraId="10E2F1CA" w14:textId="77777777" w:rsidR="00DE4E08" w:rsidRPr="00C779E8" w:rsidRDefault="00DE4E08" w:rsidP="00DE4E08">
      <w:pPr>
        <w:widowControl w:val="0"/>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C779E8">
        <w:rPr>
          <w:rFonts w:eastAsiaTheme="minorEastAsia"/>
          <w:b/>
          <w:bCs/>
          <w:color w:val="000000"/>
          <w:sz w:val="26"/>
          <w:szCs w:val="26"/>
          <w:lang w:eastAsia="en-AU"/>
        </w:rPr>
        <w:t>3—Interpretation</w:t>
      </w:r>
    </w:p>
    <w:p w14:paraId="6D62834F" w14:textId="77777777" w:rsidR="00DE4E08" w:rsidRPr="00C779E8" w:rsidRDefault="00DE4E08" w:rsidP="00DE4E08">
      <w:pPr>
        <w:widowControl w:val="0"/>
        <w:autoSpaceDE w:val="0"/>
        <w:autoSpaceDN w:val="0"/>
        <w:adjustRightInd w:val="0"/>
        <w:spacing w:before="120" w:after="0" w:line="240" w:lineRule="auto"/>
        <w:ind w:left="794"/>
        <w:jc w:val="left"/>
        <w:rPr>
          <w:rFonts w:eastAsiaTheme="minorEastAsia"/>
          <w:color w:val="000000"/>
          <w:sz w:val="23"/>
          <w:szCs w:val="23"/>
          <w:lang w:eastAsia="en-AU"/>
        </w:rPr>
      </w:pPr>
      <w:r w:rsidRPr="00C779E8">
        <w:rPr>
          <w:rFonts w:eastAsiaTheme="minorEastAsia"/>
          <w:color w:val="000000"/>
          <w:sz w:val="23"/>
          <w:szCs w:val="23"/>
          <w:lang w:eastAsia="en-AU"/>
        </w:rPr>
        <w:t>In this notice—</w:t>
      </w:r>
    </w:p>
    <w:p w14:paraId="77545EFD" w14:textId="77777777" w:rsidR="00DE4E08" w:rsidRPr="00C779E8" w:rsidRDefault="00DE4E08" w:rsidP="00DE4E08">
      <w:pPr>
        <w:widowControl w:val="0"/>
        <w:autoSpaceDE w:val="0"/>
        <w:autoSpaceDN w:val="0"/>
        <w:adjustRightInd w:val="0"/>
        <w:spacing w:before="120" w:after="0" w:line="240" w:lineRule="auto"/>
        <w:ind w:left="794"/>
        <w:jc w:val="left"/>
        <w:rPr>
          <w:rFonts w:eastAsiaTheme="minorEastAsia"/>
          <w:color w:val="000000"/>
          <w:sz w:val="23"/>
          <w:szCs w:val="23"/>
          <w:lang w:eastAsia="en-AU"/>
        </w:rPr>
      </w:pPr>
      <w:r w:rsidRPr="00C779E8">
        <w:rPr>
          <w:rFonts w:eastAsiaTheme="minorEastAsia"/>
          <w:b/>
          <w:bCs/>
          <w:i/>
          <w:iCs/>
          <w:color w:val="000000"/>
          <w:sz w:val="23"/>
          <w:szCs w:val="23"/>
          <w:lang w:eastAsia="en-AU"/>
        </w:rPr>
        <w:t>Act</w:t>
      </w:r>
      <w:r w:rsidRPr="00C779E8">
        <w:rPr>
          <w:rFonts w:eastAsiaTheme="minorEastAsia"/>
          <w:color w:val="000000"/>
          <w:sz w:val="23"/>
          <w:szCs w:val="23"/>
          <w:lang w:eastAsia="en-AU"/>
        </w:rPr>
        <w:t xml:space="preserve"> means the </w:t>
      </w:r>
      <w:hyperlink r:id="rId106" w:history="1">
        <w:r w:rsidRPr="00C779E8">
          <w:rPr>
            <w:rFonts w:eastAsiaTheme="minorEastAsia"/>
            <w:i/>
            <w:iCs/>
            <w:color w:val="000000"/>
            <w:sz w:val="23"/>
            <w:szCs w:val="23"/>
            <w:lang w:eastAsia="en-AU"/>
          </w:rPr>
          <w:t>Land Acquisition Act 1969</w:t>
        </w:r>
      </w:hyperlink>
      <w:r w:rsidRPr="00C779E8">
        <w:rPr>
          <w:rFonts w:eastAsiaTheme="minorEastAsia"/>
          <w:color w:val="000000"/>
          <w:sz w:val="23"/>
          <w:szCs w:val="23"/>
          <w:lang w:eastAsia="en-AU"/>
        </w:rPr>
        <w:t>.</w:t>
      </w:r>
    </w:p>
    <w:p w14:paraId="7ACD0253" w14:textId="77777777" w:rsidR="00DE4E08" w:rsidRPr="00C779E8" w:rsidRDefault="00DE4E08" w:rsidP="00DE4E08">
      <w:pPr>
        <w:widowControl w:val="0"/>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C779E8">
        <w:rPr>
          <w:rFonts w:eastAsiaTheme="minorEastAsia"/>
          <w:b/>
          <w:bCs/>
          <w:color w:val="000000"/>
          <w:sz w:val="26"/>
          <w:szCs w:val="26"/>
          <w:lang w:eastAsia="en-AU"/>
        </w:rPr>
        <w:t>4—Declared acquisition projects</w:t>
      </w:r>
    </w:p>
    <w:p w14:paraId="25DF1214" w14:textId="77777777" w:rsidR="00DE4E08" w:rsidRPr="00C779E8" w:rsidRDefault="00DE4E08" w:rsidP="00DE4E08">
      <w:pPr>
        <w:widowControl w:val="0"/>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C779E8">
        <w:rPr>
          <w:rFonts w:eastAsiaTheme="minorEastAsia"/>
          <w:color w:val="000000"/>
          <w:sz w:val="23"/>
          <w:szCs w:val="23"/>
          <w:lang w:eastAsia="en-AU"/>
        </w:rPr>
        <w:tab/>
        <w:t>(1)</w:t>
      </w:r>
      <w:r w:rsidRPr="00C779E8">
        <w:rPr>
          <w:rFonts w:eastAsiaTheme="minorEastAsia"/>
          <w:color w:val="000000"/>
          <w:sz w:val="23"/>
          <w:szCs w:val="23"/>
          <w:lang w:eastAsia="en-AU"/>
        </w:rPr>
        <w:tab/>
        <w:t xml:space="preserve">Pursuant to section 24(15) of the Act, the acquisition project specified in Schedule 1 is declared to be included in the definition of </w:t>
      </w:r>
      <w:r w:rsidRPr="00C779E8">
        <w:rPr>
          <w:rFonts w:eastAsiaTheme="minorEastAsia"/>
          <w:b/>
          <w:bCs/>
          <w:i/>
          <w:iCs/>
          <w:color w:val="000000"/>
          <w:sz w:val="23"/>
          <w:szCs w:val="23"/>
          <w:lang w:eastAsia="en-AU"/>
        </w:rPr>
        <w:t>declared acquisition project</w:t>
      </w:r>
      <w:r w:rsidRPr="00C779E8">
        <w:rPr>
          <w:rFonts w:eastAsiaTheme="minorEastAsia"/>
          <w:color w:val="000000"/>
          <w:sz w:val="23"/>
          <w:szCs w:val="23"/>
          <w:lang w:eastAsia="en-AU"/>
        </w:rPr>
        <w:t>.</w:t>
      </w:r>
    </w:p>
    <w:p w14:paraId="79C560B4" w14:textId="77777777" w:rsidR="00DE4E08" w:rsidRPr="00C779E8" w:rsidRDefault="00DE4E08" w:rsidP="00DE4E08">
      <w:pPr>
        <w:widowControl w:val="0"/>
        <w:autoSpaceDE w:val="0"/>
        <w:autoSpaceDN w:val="0"/>
        <w:adjustRightInd w:val="0"/>
        <w:spacing w:before="360" w:after="0" w:line="240" w:lineRule="auto"/>
        <w:ind w:left="567" w:hanging="567"/>
        <w:jc w:val="left"/>
        <w:rPr>
          <w:rFonts w:eastAsiaTheme="minorEastAsia"/>
          <w:b/>
          <w:bCs/>
          <w:color w:val="000000"/>
          <w:sz w:val="32"/>
          <w:szCs w:val="32"/>
          <w:lang w:eastAsia="en-AU"/>
        </w:rPr>
      </w:pPr>
      <w:r w:rsidRPr="00C779E8">
        <w:rPr>
          <w:rFonts w:eastAsiaTheme="minorEastAsia"/>
          <w:b/>
          <w:bCs/>
          <w:color w:val="000000"/>
          <w:sz w:val="32"/>
          <w:szCs w:val="32"/>
          <w:lang w:eastAsia="en-AU"/>
        </w:rPr>
        <w:t>Schedule 1—Declared acquisition project</w:t>
      </w:r>
    </w:p>
    <w:p w14:paraId="241BD89F" w14:textId="77777777" w:rsidR="00DE4E08" w:rsidRPr="00C779E8" w:rsidRDefault="00DE4E08" w:rsidP="00DE4E08">
      <w:pPr>
        <w:widowControl w:val="0"/>
        <w:autoSpaceDE w:val="0"/>
        <w:autoSpaceDN w:val="0"/>
        <w:adjustRightInd w:val="0"/>
        <w:spacing w:before="120" w:after="0" w:line="240" w:lineRule="auto"/>
        <w:ind w:left="567" w:hanging="567"/>
        <w:jc w:val="left"/>
        <w:rPr>
          <w:rFonts w:eastAsiaTheme="minorEastAsia"/>
          <w:b/>
          <w:bCs/>
          <w:color w:val="000000"/>
          <w:sz w:val="32"/>
          <w:szCs w:val="32"/>
          <w:lang w:eastAsia="en-AU"/>
        </w:rPr>
      </w:pPr>
      <w:r w:rsidRPr="00C779E8">
        <w:rPr>
          <w:rFonts w:eastAsiaTheme="minorEastAsia"/>
          <w:b/>
          <w:bCs/>
          <w:color w:val="000000"/>
          <w:sz w:val="32"/>
          <w:szCs w:val="32"/>
          <w:lang w:eastAsia="en-AU"/>
        </w:rPr>
        <w:t>Part 1—Long Valley Road Overtaking Lane 2 and Turning Facilities Project</w:t>
      </w:r>
    </w:p>
    <w:p w14:paraId="5B520FB8" w14:textId="77777777" w:rsidR="00DE4E08" w:rsidRPr="00C779E8" w:rsidRDefault="00DE4E08" w:rsidP="00F20721">
      <w:pPr>
        <w:widowControl w:val="0"/>
        <w:autoSpaceDE w:val="0"/>
        <w:autoSpaceDN w:val="0"/>
        <w:adjustRightInd w:val="0"/>
        <w:spacing w:before="120" w:after="120" w:line="240" w:lineRule="auto"/>
        <w:jc w:val="left"/>
        <w:rPr>
          <w:rFonts w:eastAsiaTheme="minorEastAsia"/>
          <w:b/>
          <w:bCs/>
          <w:color w:val="000000"/>
          <w:sz w:val="24"/>
          <w:szCs w:val="24"/>
          <w:lang w:eastAsia="en-AU"/>
        </w:rPr>
      </w:pPr>
      <w:r w:rsidRPr="00C779E8">
        <w:rPr>
          <w:rFonts w:eastAsiaTheme="minorEastAsia"/>
          <w:b/>
          <w:bCs/>
          <w:color w:val="000000"/>
          <w:sz w:val="24"/>
          <w:szCs w:val="24"/>
          <w:lang w:eastAsia="en-AU"/>
        </w:rPr>
        <w:lastRenderedPageBreak/>
        <w:t>The following properties are required for the construction of an overtaking lane over portion of the land described below.</w:t>
      </w:r>
    </w:p>
    <w:p w14:paraId="7631FC61" w14:textId="77777777" w:rsidR="00DE4E08" w:rsidRPr="00C779E8" w:rsidRDefault="00DE4E08" w:rsidP="00DE4E08">
      <w:pPr>
        <w:widowControl w:val="0"/>
        <w:numPr>
          <w:ilvl w:val="0"/>
          <w:numId w:val="46"/>
        </w:numPr>
        <w:autoSpaceDE w:val="0"/>
        <w:autoSpaceDN w:val="0"/>
        <w:adjustRightInd w:val="0"/>
        <w:spacing w:before="80" w:after="0" w:line="240" w:lineRule="auto"/>
        <w:ind w:left="851" w:hanging="491"/>
        <w:contextualSpacing/>
        <w:jc w:val="left"/>
        <w:rPr>
          <w:rFonts w:eastAsiaTheme="minorEastAsia"/>
          <w:color w:val="000000"/>
          <w:sz w:val="24"/>
          <w:szCs w:val="24"/>
          <w:lang w:eastAsia="en-AU"/>
        </w:rPr>
      </w:pPr>
      <w:r w:rsidRPr="00C779E8">
        <w:rPr>
          <w:rFonts w:eastAsiaTheme="minorEastAsia"/>
          <w:color w:val="000000"/>
          <w:sz w:val="24"/>
          <w:szCs w:val="24"/>
          <w:lang w:eastAsia="en-AU"/>
        </w:rPr>
        <w:t>Portion of Allotment 2 in Deposited Plan 22327 contained in Certificate of Title Volume 5780 Folio 869</w:t>
      </w:r>
    </w:p>
    <w:p w14:paraId="76ABFCB6" w14:textId="77777777" w:rsidR="00DE4E08" w:rsidRPr="00C779E8" w:rsidRDefault="00DE4E08" w:rsidP="00DE4E08">
      <w:pPr>
        <w:widowControl w:val="0"/>
        <w:numPr>
          <w:ilvl w:val="0"/>
          <w:numId w:val="46"/>
        </w:numPr>
        <w:autoSpaceDE w:val="0"/>
        <w:autoSpaceDN w:val="0"/>
        <w:adjustRightInd w:val="0"/>
        <w:spacing w:before="80" w:after="0" w:line="240" w:lineRule="auto"/>
        <w:ind w:left="851" w:hanging="491"/>
        <w:contextualSpacing/>
        <w:jc w:val="left"/>
        <w:rPr>
          <w:rFonts w:eastAsiaTheme="minorEastAsia"/>
          <w:color w:val="000000"/>
          <w:sz w:val="24"/>
          <w:szCs w:val="24"/>
          <w:lang w:eastAsia="en-AU"/>
        </w:rPr>
      </w:pPr>
      <w:r w:rsidRPr="00C779E8">
        <w:rPr>
          <w:rFonts w:eastAsiaTheme="minorEastAsia"/>
          <w:color w:val="000000"/>
          <w:sz w:val="24"/>
          <w:szCs w:val="24"/>
          <w:lang w:eastAsia="en-AU"/>
        </w:rPr>
        <w:t>Portion of Allotment 47 in Filed Plan 159724 contained in Certificate of Title Volume 6158 Folio 502</w:t>
      </w:r>
    </w:p>
    <w:p w14:paraId="3F0ACC7A" w14:textId="77777777" w:rsidR="00DE4E08" w:rsidRPr="00C779E8" w:rsidRDefault="00DE4E08" w:rsidP="00DE4E08">
      <w:pPr>
        <w:widowControl w:val="0"/>
        <w:numPr>
          <w:ilvl w:val="0"/>
          <w:numId w:val="46"/>
        </w:numPr>
        <w:autoSpaceDE w:val="0"/>
        <w:autoSpaceDN w:val="0"/>
        <w:adjustRightInd w:val="0"/>
        <w:spacing w:before="80" w:after="0" w:line="240" w:lineRule="auto"/>
        <w:ind w:left="851" w:hanging="491"/>
        <w:contextualSpacing/>
        <w:jc w:val="left"/>
        <w:rPr>
          <w:rFonts w:eastAsiaTheme="minorEastAsia"/>
          <w:color w:val="000000"/>
          <w:sz w:val="24"/>
          <w:szCs w:val="24"/>
          <w:lang w:eastAsia="en-AU"/>
        </w:rPr>
      </w:pPr>
      <w:r w:rsidRPr="00C779E8">
        <w:rPr>
          <w:rFonts w:eastAsiaTheme="minorEastAsia"/>
          <w:color w:val="000000"/>
          <w:sz w:val="24"/>
          <w:szCs w:val="24"/>
          <w:lang w:eastAsia="en-AU"/>
        </w:rPr>
        <w:t>Portion of Allotment 52 in Deposited Plan 96194 contained in Certificate of Title Volume 6158 Folio 501</w:t>
      </w:r>
    </w:p>
    <w:p w14:paraId="1C532FA0" w14:textId="77777777" w:rsidR="00DE4E08" w:rsidRPr="00C779E8" w:rsidRDefault="00DE4E08" w:rsidP="00DE4E08">
      <w:pPr>
        <w:widowControl w:val="0"/>
        <w:numPr>
          <w:ilvl w:val="0"/>
          <w:numId w:val="46"/>
        </w:numPr>
        <w:autoSpaceDE w:val="0"/>
        <w:autoSpaceDN w:val="0"/>
        <w:adjustRightInd w:val="0"/>
        <w:spacing w:before="80" w:after="0" w:line="240" w:lineRule="auto"/>
        <w:ind w:left="851" w:hanging="491"/>
        <w:contextualSpacing/>
        <w:jc w:val="left"/>
        <w:rPr>
          <w:rFonts w:eastAsiaTheme="minorEastAsia"/>
          <w:color w:val="000000"/>
          <w:sz w:val="24"/>
          <w:szCs w:val="24"/>
          <w:lang w:eastAsia="en-AU"/>
        </w:rPr>
      </w:pPr>
      <w:r w:rsidRPr="00C779E8">
        <w:rPr>
          <w:rFonts w:eastAsiaTheme="minorEastAsia"/>
          <w:color w:val="000000"/>
          <w:sz w:val="24"/>
          <w:szCs w:val="24"/>
          <w:lang w:eastAsia="en-AU"/>
        </w:rPr>
        <w:t>Portion of Section 2863 Hundred of Macclesfield contained in Certificate of Title Volume 5322 Folio 300</w:t>
      </w:r>
    </w:p>
    <w:p w14:paraId="3E56D5A8" w14:textId="77777777" w:rsidR="00DE4E08" w:rsidRPr="00C779E8" w:rsidRDefault="00DE4E08" w:rsidP="00DE4E08">
      <w:pPr>
        <w:widowControl w:val="0"/>
        <w:numPr>
          <w:ilvl w:val="0"/>
          <w:numId w:val="46"/>
        </w:numPr>
        <w:autoSpaceDE w:val="0"/>
        <w:autoSpaceDN w:val="0"/>
        <w:adjustRightInd w:val="0"/>
        <w:spacing w:before="80" w:after="0" w:line="240" w:lineRule="auto"/>
        <w:ind w:left="851" w:hanging="491"/>
        <w:contextualSpacing/>
        <w:jc w:val="left"/>
        <w:rPr>
          <w:rFonts w:eastAsiaTheme="minorEastAsia"/>
          <w:color w:val="000000"/>
          <w:sz w:val="24"/>
          <w:szCs w:val="24"/>
          <w:lang w:eastAsia="en-AU"/>
        </w:rPr>
      </w:pPr>
      <w:r w:rsidRPr="00C779E8">
        <w:rPr>
          <w:rFonts w:eastAsiaTheme="minorEastAsia"/>
          <w:color w:val="000000"/>
          <w:sz w:val="24"/>
          <w:szCs w:val="24"/>
          <w:lang w:eastAsia="en-AU"/>
        </w:rPr>
        <w:t>Portion of Section 2864 Hundred of Macclesfield contained in Certificate of Title Volume 5525 Folio 678</w:t>
      </w:r>
    </w:p>
    <w:p w14:paraId="244F6147" w14:textId="77777777" w:rsidR="00DE4E08" w:rsidRPr="00C779E8" w:rsidRDefault="00DE4E08" w:rsidP="00DE4E08">
      <w:pPr>
        <w:widowControl w:val="0"/>
        <w:numPr>
          <w:ilvl w:val="0"/>
          <w:numId w:val="46"/>
        </w:numPr>
        <w:autoSpaceDE w:val="0"/>
        <w:autoSpaceDN w:val="0"/>
        <w:adjustRightInd w:val="0"/>
        <w:spacing w:before="80" w:after="0" w:line="240" w:lineRule="auto"/>
        <w:ind w:left="851" w:hanging="491"/>
        <w:contextualSpacing/>
        <w:jc w:val="left"/>
        <w:rPr>
          <w:rFonts w:eastAsiaTheme="minorEastAsia"/>
          <w:color w:val="000000"/>
          <w:sz w:val="24"/>
          <w:szCs w:val="24"/>
          <w:lang w:eastAsia="en-AU"/>
        </w:rPr>
      </w:pPr>
      <w:r w:rsidRPr="00C779E8">
        <w:rPr>
          <w:rFonts w:eastAsiaTheme="minorEastAsia"/>
          <w:color w:val="000000"/>
          <w:sz w:val="24"/>
          <w:szCs w:val="24"/>
          <w:lang w:eastAsia="en-AU"/>
        </w:rPr>
        <w:t>Portion of Section 41 Hundred of Strathalbyn contained in Certificate of Title Volume 5661 Folio 770</w:t>
      </w:r>
    </w:p>
    <w:p w14:paraId="1453B311" w14:textId="77777777" w:rsidR="00DE4E08" w:rsidRPr="00C779E8" w:rsidRDefault="00DE4E08" w:rsidP="00DE4E08">
      <w:pPr>
        <w:widowControl w:val="0"/>
        <w:numPr>
          <w:ilvl w:val="0"/>
          <w:numId w:val="46"/>
        </w:numPr>
        <w:autoSpaceDE w:val="0"/>
        <w:autoSpaceDN w:val="0"/>
        <w:adjustRightInd w:val="0"/>
        <w:spacing w:before="80" w:after="0" w:line="240" w:lineRule="auto"/>
        <w:ind w:left="851" w:hanging="491"/>
        <w:contextualSpacing/>
        <w:jc w:val="left"/>
        <w:rPr>
          <w:rFonts w:eastAsiaTheme="minorEastAsia"/>
          <w:color w:val="000000"/>
          <w:sz w:val="24"/>
          <w:szCs w:val="24"/>
          <w:lang w:eastAsia="en-AU"/>
        </w:rPr>
      </w:pPr>
      <w:r w:rsidRPr="00C779E8">
        <w:rPr>
          <w:rFonts w:eastAsiaTheme="minorEastAsia"/>
          <w:color w:val="000000"/>
          <w:sz w:val="24"/>
          <w:szCs w:val="24"/>
          <w:lang w:eastAsia="en-AU"/>
        </w:rPr>
        <w:t>Portion of Allotment 1 in Deposited Plan 22327 contained in Certificate of Title Volume 5780 Folio 755</w:t>
      </w:r>
    </w:p>
    <w:p w14:paraId="6A095795" w14:textId="77777777" w:rsidR="00DE4E08" w:rsidRPr="00C779E8" w:rsidRDefault="00DE4E08" w:rsidP="00F20721">
      <w:pPr>
        <w:widowControl w:val="0"/>
        <w:autoSpaceDE w:val="0"/>
        <w:autoSpaceDN w:val="0"/>
        <w:adjustRightInd w:val="0"/>
        <w:spacing w:before="240" w:after="0" w:line="240" w:lineRule="auto"/>
        <w:jc w:val="left"/>
        <w:rPr>
          <w:rFonts w:eastAsiaTheme="minorEastAsia"/>
          <w:b/>
          <w:bCs/>
          <w:color w:val="000000"/>
          <w:sz w:val="26"/>
          <w:szCs w:val="26"/>
          <w:lang w:eastAsia="en-AU"/>
        </w:rPr>
      </w:pPr>
      <w:r w:rsidRPr="00C779E8">
        <w:rPr>
          <w:rFonts w:eastAsiaTheme="minorEastAsia"/>
          <w:b/>
          <w:bCs/>
          <w:color w:val="000000"/>
          <w:sz w:val="26"/>
          <w:szCs w:val="26"/>
          <w:lang w:eastAsia="en-AU"/>
        </w:rPr>
        <w:t>Made by the Minister for Infrastructure and Transport</w:t>
      </w:r>
    </w:p>
    <w:p w14:paraId="01374177" w14:textId="19B629F0" w:rsidR="00DE4E08" w:rsidRDefault="00DE4E08" w:rsidP="00DE4E08">
      <w:pPr>
        <w:widowControl w:val="0"/>
        <w:autoSpaceDE w:val="0"/>
        <w:autoSpaceDN w:val="0"/>
        <w:adjustRightInd w:val="0"/>
        <w:spacing w:before="120" w:after="0" w:line="240" w:lineRule="auto"/>
        <w:jc w:val="left"/>
        <w:rPr>
          <w:rFonts w:eastAsiaTheme="minorEastAsia"/>
          <w:color w:val="000000"/>
          <w:sz w:val="23"/>
          <w:szCs w:val="23"/>
          <w:lang w:eastAsia="en-AU"/>
        </w:rPr>
      </w:pPr>
      <w:r w:rsidRPr="00C779E8">
        <w:rPr>
          <w:rFonts w:eastAsiaTheme="minorEastAsia"/>
          <w:color w:val="000000"/>
          <w:sz w:val="23"/>
          <w:szCs w:val="23"/>
          <w:lang w:eastAsia="en-AU"/>
        </w:rPr>
        <w:t>On 4 April 2021</w:t>
      </w:r>
    </w:p>
    <w:p w14:paraId="7C739175" w14:textId="78A03B53" w:rsidR="00DE4E08" w:rsidRDefault="00DE4E08" w:rsidP="00DE4E08">
      <w:pPr>
        <w:pBdr>
          <w:top w:val="single" w:sz="4" w:space="1" w:color="auto"/>
        </w:pBdr>
        <w:autoSpaceDE w:val="0"/>
        <w:autoSpaceDN w:val="0"/>
        <w:adjustRightInd w:val="0"/>
        <w:spacing w:before="100" w:after="0" w:line="14" w:lineRule="exact"/>
        <w:jc w:val="center"/>
        <w:rPr>
          <w:rFonts w:eastAsiaTheme="minorEastAsia"/>
          <w:color w:val="000000"/>
          <w:sz w:val="23"/>
          <w:szCs w:val="23"/>
          <w:lang w:eastAsia="en-AU"/>
        </w:rPr>
      </w:pPr>
    </w:p>
    <w:p w14:paraId="3C8EF9C3" w14:textId="77777777" w:rsidR="00DE4E08" w:rsidRDefault="00DE4E08" w:rsidP="00DE4E08">
      <w:pPr>
        <w:pStyle w:val="GG-SDated"/>
        <w:rPr>
          <w:rFonts w:eastAsiaTheme="minorEastAsia"/>
          <w:lang w:eastAsia="en-AU"/>
        </w:rPr>
      </w:pPr>
    </w:p>
    <w:p w14:paraId="5D900F8C" w14:textId="77777777" w:rsidR="00B14631" w:rsidRPr="00505CDD" w:rsidRDefault="00B14631" w:rsidP="00DE4E08">
      <w:pPr>
        <w:pStyle w:val="GG-Title1"/>
        <w:rPr>
          <w:rFonts w:eastAsia="Times New Roman"/>
        </w:rPr>
      </w:pPr>
      <w:r w:rsidRPr="00505CDD">
        <w:t>Land Acquisition Act 1969</w:t>
      </w:r>
      <w:bookmarkEnd w:id="25"/>
    </w:p>
    <w:p w14:paraId="7AB14752" w14:textId="77777777" w:rsidR="00B14631" w:rsidRDefault="00B14631" w:rsidP="00B14631">
      <w:pPr>
        <w:pStyle w:val="GG-Title2"/>
      </w:pPr>
      <w:r>
        <w:t>Section 16</w:t>
      </w:r>
    </w:p>
    <w:p w14:paraId="7E0A1058" w14:textId="77777777" w:rsidR="00B14631" w:rsidRDefault="00B14631" w:rsidP="00B14631">
      <w:pPr>
        <w:pStyle w:val="GG-Title3"/>
        <w:spacing w:after="0"/>
      </w:pPr>
      <w:r w:rsidRPr="00505CDD">
        <w:t xml:space="preserve">Form 5 </w:t>
      </w:r>
      <w:r>
        <w:t>–</w:t>
      </w:r>
      <w:r w:rsidRPr="00505CDD">
        <w:t xml:space="preserve"> Notice of Acquisition</w:t>
      </w:r>
    </w:p>
    <w:p w14:paraId="6321EE09" w14:textId="77777777" w:rsidR="00B14631" w:rsidRDefault="00B14631" w:rsidP="00B14631">
      <w:pPr>
        <w:pStyle w:val="GG-body"/>
        <w:tabs>
          <w:tab w:val="left" w:pos="322"/>
        </w:tabs>
        <w:rPr>
          <w:b/>
        </w:rPr>
      </w:pPr>
      <w:r w:rsidRPr="00505CDD">
        <w:rPr>
          <w:b/>
        </w:rPr>
        <w:t>1.</w:t>
      </w:r>
      <w:r w:rsidRPr="00505CDD">
        <w:rPr>
          <w:b/>
        </w:rPr>
        <w:tab/>
        <w:t>Notice of acquisition</w:t>
      </w:r>
    </w:p>
    <w:p w14:paraId="27B5C908" w14:textId="77777777" w:rsidR="00B14631" w:rsidRDefault="00B14631" w:rsidP="00B14631">
      <w:pPr>
        <w:pStyle w:val="GG-body"/>
        <w:ind w:left="320"/>
      </w:pPr>
      <w:r w:rsidRPr="00505CDD">
        <w:t>The Commissioner of Highways (the Authority), of 50 Flinders Street, Adelaide SA 5000, acquires the following interests in the following land:</w:t>
      </w:r>
    </w:p>
    <w:p w14:paraId="03EDF1C1" w14:textId="77777777" w:rsidR="00B14631" w:rsidRPr="001C04F4" w:rsidRDefault="00B14631" w:rsidP="00B14631">
      <w:pPr>
        <w:pStyle w:val="GG-body"/>
        <w:ind w:left="1280" w:hanging="800"/>
      </w:pPr>
      <w:r w:rsidRPr="001C04F4">
        <w:t>First:</w:t>
      </w:r>
      <w:r w:rsidRPr="001C04F4">
        <w:tab/>
        <w:t>Comprising an unencumbered estate in fee simple in that piece of land being the whole of Allotment 9 in Deposited Plan No 3775 comprised in Certificate of Title Volume 5208 Folio 792</w:t>
      </w:r>
    </w:p>
    <w:p w14:paraId="5A603548" w14:textId="77777777" w:rsidR="00B14631" w:rsidRPr="001C04F4" w:rsidRDefault="00B14631" w:rsidP="00B14631">
      <w:pPr>
        <w:pStyle w:val="GG-body"/>
        <w:ind w:left="1280" w:hanging="800"/>
      </w:pPr>
      <w:r w:rsidRPr="001C04F4">
        <w:t>Secondly:</w:t>
      </w:r>
      <w:r w:rsidRPr="001C04F4">
        <w:tab/>
        <w:t>Comprising an unencumbered estate in fee simple in that piece of land being the whole of Allotments 10 and 11 in Deposited Plan 3775 comprised in Certificate of Title Volume 5208 Folio 791</w:t>
      </w:r>
    </w:p>
    <w:p w14:paraId="37E8DF87" w14:textId="77777777" w:rsidR="00B14631" w:rsidRDefault="00B14631" w:rsidP="00B14631">
      <w:pPr>
        <w:pStyle w:val="GG-body"/>
        <w:ind w:left="320"/>
      </w:pPr>
      <w:r w:rsidRPr="00505CDD">
        <w:t xml:space="preserve">This notice is given under section 16 of the </w:t>
      </w:r>
      <w:r w:rsidRPr="00505CDD">
        <w:rPr>
          <w:i/>
        </w:rPr>
        <w:t>Land Acquisition Act 1969.</w:t>
      </w:r>
    </w:p>
    <w:p w14:paraId="7BD405BF" w14:textId="77777777" w:rsidR="00B14631" w:rsidRDefault="00B14631" w:rsidP="00B14631">
      <w:pPr>
        <w:pStyle w:val="GG-body"/>
        <w:tabs>
          <w:tab w:val="left" w:pos="322"/>
        </w:tabs>
        <w:rPr>
          <w:b/>
        </w:rPr>
      </w:pPr>
      <w:r w:rsidRPr="00505CDD">
        <w:rPr>
          <w:b/>
        </w:rPr>
        <w:t>2.</w:t>
      </w:r>
      <w:r w:rsidRPr="00505CDD">
        <w:rPr>
          <w:b/>
        </w:rPr>
        <w:tab/>
        <w:t>Compensation</w:t>
      </w:r>
    </w:p>
    <w:p w14:paraId="0FED6A13" w14:textId="77777777" w:rsidR="00B14631" w:rsidRDefault="00B14631" w:rsidP="00B14631">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20B0DC8" w14:textId="77777777" w:rsidR="00B14631" w:rsidRDefault="00B14631" w:rsidP="00B14631">
      <w:pPr>
        <w:pStyle w:val="GG-body"/>
        <w:tabs>
          <w:tab w:val="left" w:pos="322"/>
        </w:tabs>
        <w:rPr>
          <w:b/>
        </w:rPr>
      </w:pPr>
      <w:r w:rsidRPr="00505CDD">
        <w:rPr>
          <w:b/>
        </w:rPr>
        <w:t>2A.</w:t>
      </w:r>
      <w:r w:rsidRPr="00505CDD">
        <w:rPr>
          <w:b/>
        </w:rPr>
        <w:tab/>
        <w:t>Payment of professional costs relating to acquisition (section 26B)</w:t>
      </w:r>
    </w:p>
    <w:p w14:paraId="1D1C71F2" w14:textId="77777777" w:rsidR="00B14631" w:rsidRDefault="00B14631" w:rsidP="00B14631">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674C24E8" w14:textId="77777777" w:rsidR="00B14631" w:rsidRDefault="00B14631" w:rsidP="00B14631">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6F30C9DF" w14:textId="77777777" w:rsidR="00B14631" w:rsidRDefault="00B14631" w:rsidP="00B14631">
      <w:pPr>
        <w:pStyle w:val="GG-body"/>
        <w:tabs>
          <w:tab w:val="left" w:pos="322"/>
        </w:tabs>
        <w:rPr>
          <w:b/>
        </w:rPr>
      </w:pPr>
      <w:r w:rsidRPr="00505CDD">
        <w:rPr>
          <w:b/>
        </w:rPr>
        <w:t>3.</w:t>
      </w:r>
      <w:r w:rsidRPr="00505CDD">
        <w:rPr>
          <w:b/>
        </w:rPr>
        <w:tab/>
        <w:t>Inquiries</w:t>
      </w:r>
    </w:p>
    <w:p w14:paraId="3DBD57F0" w14:textId="77777777" w:rsidR="00B14631" w:rsidRPr="00505CDD" w:rsidRDefault="00B14631" w:rsidP="00B14631">
      <w:pPr>
        <w:pStyle w:val="GG-body"/>
        <w:spacing w:after="0"/>
        <w:ind w:left="320"/>
      </w:pPr>
      <w:r w:rsidRPr="00505CDD">
        <w:t>Inquiries should be directed to:</w:t>
      </w:r>
      <w:r w:rsidRPr="00505CDD">
        <w:tab/>
      </w:r>
      <w:r w:rsidRPr="001C04F4">
        <w:t>Rob Gardner</w:t>
      </w:r>
    </w:p>
    <w:p w14:paraId="23E369A1" w14:textId="77777777" w:rsidR="00B14631" w:rsidRPr="00505CDD" w:rsidRDefault="00B14631" w:rsidP="00B14631">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66581E5A" w14:textId="77777777" w:rsidR="00B14631" w:rsidRDefault="00B14631" w:rsidP="00B14631">
      <w:pPr>
        <w:pStyle w:val="GG-body"/>
        <w:spacing w:after="0"/>
        <w:ind w:left="2560"/>
      </w:pPr>
      <w:r w:rsidRPr="00505CDD">
        <w:t>Adelaide  SA  5001</w:t>
      </w:r>
    </w:p>
    <w:p w14:paraId="5D914CDE" w14:textId="77777777" w:rsidR="00B14631" w:rsidRDefault="00B14631" w:rsidP="00B14631">
      <w:pPr>
        <w:pStyle w:val="GG-body"/>
        <w:spacing w:after="0"/>
        <w:ind w:left="2560"/>
      </w:pPr>
      <w:r w:rsidRPr="00505CDD">
        <w:t>Telephone: (08) 8343 25</w:t>
      </w:r>
      <w:r>
        <w:t>67</w:t>
      </w:r>
    </w:p>
    <w:p w14:paraId="2A3EC940" w14:textId="77777777" w:rsidR="00B14631" w:rsidRDefault="00B14631" w:rsidP="00B14631">
      <w:pPr>
        <w:pStyle w:val="GG-body"/>
      </w:pPr>
      <w:r w:rsidRPr="00505CDD">
        <w:t>Dated</w:t>
      </w:r>
      <w:r>
        <w:t>:</w:t>
      </w:r>
      <w:r w:rsidRPr="00505CDD">
        <w:t xml:space="preserve"> 2</w:t>
      </w:r>
      <w:r>
        <w:t>2 March</w:t>
      </w:r>
      <w:r w:rsidRPr="00505CDD">
        <w:t xml:space="preserve"> 202</w:t>
      </w:r>
      <w:r>
        <w:t>2</w:t>
      </w:r>
    </w:p>
    <w:p w14:paraId="45BB659B" w14:textId="77777777" w:rsidR="00B14631" w:rsidRPr="00505CDD" w:rsidRDefault="00B14631" w:rsidP="00B14631">
      <w:pPr>
        <w:pStyle w:val="GG-body"/>
      </w:pPr>
      <w:r w:rsidRPr="00505CDD">
        <w:t>The Common Seal of the COMMISSIONER OF HIGHWAYS was hereto affixed by authority of the Commissioner in the presence of:</w:t>
      </w:r>
    </w:p>
    <w:p w14:paraId="4135BE7B" w14:textId="77777777" w:rsidR="00B14631" w:rsidRPr="00505CDD" w:rsidRDefault="00B14631" w:rsidP="00B14631">
      <w:pPr>
        <w:pStyle w:val="GG-SName"/>
      </w:pPr>
      <w:r w:rsidRPr="00505CDD">
        <w:t>Rocco Caruso</w:t>
      </w:r>
    </w:p>
    <w:p w14:paraId="45D93FFD" w14:textId="77777777" w:rsidR="00B14631" w:rsidRPr="00505CDD" w:rsidRDefault="00B14631" w:rsidP="00B14631">
      <w:pPr>
        <w:pStyle w:val="GG-Signature"/>
      </w:pPr>
      <w:r w:rsidRPr="00505CDD">
        <w:t>Manager, Property Acquisition</w:t>
      </w:r>
      <w:r>
        <w:t xml:space="preserve"> </w:t>
      </w:r>
      <w:r w:rsidRPr="00505CDD">
        <w:t>(Authorised Officer)</w:t>
      </w:r>
    </w:p>
    <w:p w14:paraId="3A789571" w14:textId="77777777" w:rsidR="00B14631" w:rsidRDefault="00B14631" w:rsidP="00B14631">
      <w:pPr>
        <w:pStyle w:val="GG-Signature"/>
      </w:pPr>
      <w:r w:rsidRPr="00505CDD">
        <w:t>Department for Infrastructure and Transport</w:t>
      </w:r>
    </w:p>
    <w:p w14:paraId="69645734" w14:textId="68A41B14" w:rsidR="00B14631" w:rsidRDefault="00B14631" w:rsidP="00DE4E08">
      <w:pPr>
        <w:pStyle w:val="GG-body"/>
        <w:rPr>
          <w:caps/>
          <w:lang w:eastAsia="en-AU"/>
        </w:rPr>
      </w:pPr>
      <w:r w:rsidRPr="00505CDD">
        <w:t>DIT</w:t>
      </w:r>
      <w:r w:rsidRPr="001C04F4">
        <w:t xml:space="preserve"> 2021/04269/01</w:t>
      </w:r>
    </w:p>
    <w:p w14:paraId="33E11EF9" w14:textId="5E6E0AC0" w:rsidR="001E0BB2" w:rsidRDefault="001E0BB2" w:rsidP="001E0BB2">
      <w:pPr>
        <w:pBdr>
          <w:bottom w:val="single" w:sz="4" w:space="1" w:color="auto"/>
        </w:pBdr>
        <w:spacing w:after="0" w:line="52" w:lineRule="exact"/>
        <w:jc w:val="center"/>
        <w:rPr>
          <w:rFonts w:eastAsiaTheme="minorEastAsia"/>
          <w:color w:val="000000"/>
          <w:sz w:val="23"/>
          <w:szCs w:val="23"/>
          <w:lang w:eastAsia="en-AU"/>
        </w:rPr>
      </w:pPr>
    </w:p>
    <w:p w14:paraId="3E9F4EDA" w14:textId="00A0D8A4" w:rsidR="001E0BB2" w:rsidRDefault="001E0BB2" w:rsidP="001E0BB2">
      <w:pPr>
        <w:pBdr>
          <w:top w:val="single" w:sz="4" w:space="1" w:color="auto"/>
        </w:pBdr>
        <w:spacing w:before="34" w:after="0" w:line="14" w:lineRule="exact"/>
        <w:jc w:val="center"/>
        <w:rPr>
          <w:rFonts w:eastAsiaTheme="minorEastAsia"/>
          <w:color w:val="000000"/>
          <w:sz w:val="23"/>
          <w:szCs w:val="23"/>
          <w:lang w:eastAsia="en-AU"/>
        </w:rPr>
      </w:pPr>
    </w:p>
    <w:p w14:paraId="1A577CD8" w14:textId="77777777" w:rsidR="00F20721" w:rsidRDefault="00F20721" w:rsidP="00F20721">
      <w:pPr>
        <w:pStyle w:val="GG-SDated"/>
      </w:pPr>
      <w:bookmarkStart w:id="26" w:name="_Toc99012720"/>
    </w:p>
    <w:p w14:paraId="031AD11E" w14:textId="2B19DD9C" w:rsidR="001E0BB2" w:rsidRDefault="001E0BB2" w:rsidP="00A62959">
      <w:pPr>
        <w:pStyle w:val="Heading2"/>
      </w:pPr>
      <w:r>
        <w:t>Mental Health Act 2009</w:t>
      </w:r>
      <w:bookmarkEnd w:id="26"/>
    </w:p>
    <w:p w14:paraId="36D52C0A" w14:textId="77777777" w:rsidR="001E0BB2" w:rsidRDefault="001E0BB2" w:rsidP="001E0BB2">
      <w:pPr>
        <w:pStyle w:val="GG-Title3"/>
      </w:pPr>
      <w:r>
        <w:t>Authorised Medical Practitioner</w:t>
      </w:r>
    </w:p>
    <w:p w14:paraId="2B0741B2" w14:textId="77777777" w:rsidR="001E0BB2" w:rsidRDefault="001E0BB2" w:rsidP="001E0BB2">
      <w:r>
        <w:t xml:space="preserve">Notice is hereby given in accordance with Section 93(1) of the </w:t>
      </w:r>
      <w:r w:rsidRPr="00CD3C2E">
        <w:rPr>
          <w:i/>
        </w:rPr>
        <w:t>Mental Health Act 2009</w:t>
      </w:r>
      <w:r>
        <w:t>, that the Chief Psychiatrist has determined the following person as an Authorised Medical Practitioner:</w:t>
      </w:r>
    </w:p>
    <w:p w14:paraId="50700DC6" w14:textId="77777777" w:rsidR="001E0BB2" w:rsidRDefault="001E0BB2" w:rsidP="001E0BB2">
      <w:pPr>
        <w:ind w:left="142"/>
      </w:pPr>
      <w:r>
        <w:t>Lauren Ashleigh Schild</w:t>
      </w:r>
    </w:p>
    <w:p w14:paraId="75CD4309" w14:textId="77777777" w:rsidR="001E0BB2" w:rsidRDefault="001E0BB2" w:rsidP="001E0BB2">
      <w:r>
        <w:lastRenderedPageBreak/>
        <w:t>A determination will be automatically revoked upon the person being registered as a specialist psychiatrist with the Australian Health Practitioner Regulation Agency and as a fellow of the Royal Australian and New Zealand College of Psychiatrists.</w:t>
      </w:r>
    </w:p>
    <w:p w14:paraId="5E91B5DD" w14:textId="77777777" w:rsidR="001E0BB2" w:rsidRDefault="001E0BB2" w:rsidP="001E0BB2">
      <w:pPr>
        <w:pStyle w:val="GG-SDated"/>
      </w:pPr>
      <w:r>
        <w:t>Dated: 17 March 2022</w:t>
      </w:r>
    </w:p>
    <w:p w14:paraId="16FADA65" w14:textId="77777777" w:rsidR="001E0BB2" w:rsidRDefault="001E0BB2" w:rsidP="001E0BB2">
      <w:pPr>
        <w:pStyle w:val="GG-SName"/>
      </w:pPr>
      <w:r>
        <w:t>Dr J. Brayley</w:t>
      </w:r>
    </w:p>
    <w:p w14:paraId="309918E1" w14:textId="04EBF561" w:rsidR="001E0BB2" w:rsidRDefault="001E0BB2" w:rsidP="001E0BB2">
      <w:pPr>
        <w:pStyle w:val="GG-Signature"/>
      </w:pPr>
      <w:r>
        <w:t>Chief Psychiatrist</w:t>
      </w:r>
    </w:p>
    <w:p w14:paraId="6B314E29" w14:textId="5D905AC4" w:rsidR="001E0BB2" w:rsidRDefault="001E0BB2" w:rsidP="001E0BB2">
      <w:pPr>
        <w:pStyle w:val="GG-Signature"/>
        <w:pBdr>
          <w:bottom w:val="single" w:sz="4" w:space="1" w:color="auto"/>
        </w:pBdr>
        <w:spacing w:line="52" w:lineRule="exact"/>
        <w:jc w:val="center"/>
      </w:pPr>
    </w:p>
    <w:p w14:paraId="05F6E799" w14:textId="6C1F9C9D" w:rsidR="001E0BB2" w:rsidRDefault="001E0BB2" w:rsidP="001E0BB2">
      <w:pPr>
        <w:pStyle w:val="GG-Signature"/>
        <w:pBdr>
          <w:top w:val="single" w:sz="4" w:space="1" w:color="auto"/>
        </w:pBdr>
        <w:spacing w:before="34" w:line="14" w:lineRule="exact"/>
        <w:jc w:val="center"/>
      </w:pPr>
    </w:p>
    <w:p w14:paraId="50B1B9BE" w14:textId="4D2F80D2" w:rsidR="00B14631" w:rsidRDefault="00B14631" w:rsidP="001E0BB2">
      <w:pPr>
        <w:pStyle w:val="GG-body"/>
        <w:widowControl w:val="0"/>
        <w:spacing w:after="0"/>
      </w:pPr>
    </w:p>
    <w:p w14:paraId="01FB0191" w14:textId="77777777" w:rsidR="001E0BB2" w:rsidRPr="005B62E2" w:rsidRDefault="001E0BB2" w:rsidP="00A62959">
      <w:pPr>
        <w:pStyle w:val="Heading2"/>
        <w:rPr>
          <w:rFonts w:eastAsia="Times New Roman"/>
        </w:rPr>
      </w:pPr>
      <w:bookmarkStart w:id="27" w:name="_Toc99012721"/>
      <w:r w:rsidRPr="005B62E2">
        <w:t>Pastoral Land Management and Conservation Act 1989</w:t>
      </w:r>
      <w:bookmarkEnd w:id="27"/>
    </w:p>
    <w:p w14:paraId="1577CC94" w14:textId="77777777" w:rsidR="001E0BB2" w:rsidRDefault="001E0BB2" w:rsidP="001E0BB2">
      <w:pPr>
        <w:pStyle w:val="GG-Title3"/>
        <w:rPr>
          <w:rFonts w:eastAsia="Times New Roman"/>
        </w:rPr>
      </w:pPr>
      <w:r w:rsidRPr="005B62E2">
        <w:t xml:space="preserve">Public Access Route Closures </w:t>
      </w:r>
    </w:p>
    <w:p w14:paraId="2FF00663" w14:textId="77777777" w:rsidR="001E0BB2" w:rsidRPr="005B62E2" w:rsidRDefault="001E0BB2" w:rsidP="001E0BB2">
      <w:pPr>
        <w:pStyle w:val="GG-Sub1"/>
      </w:pPr>
      <w:r w:rsidRPr="005B62E2">
        <w:t>Notice of Intent to Temporarily Close Public Access Route Number 15, named K1 Warburton Crossing</w:t>
      </w:r>
    </w:p>
    <w:p w14:paraId="2631CC6C" w14:textId="77777777" w:rsidR="001E0BB2" w:rsidRDefault="001E0BB2" w:rsidP="001E0BB2">
      <w:pPr>
        <w:pStyle w:val="GG-body"/>
        <w:rPr>
          <w:i/>
        </w:rPr>
      </w:pPr>
      <w:r w:rsidRPr="005B62E2">
        <w:t xml:space="preserve">Notice is hereby given of the intent to extend the temporary closure of the K1 Warburton Crossing Public Access Route from the Birdsville Track to the Simpson Desert Regional Reserve, for the period 17 March 2022 to and including 21 April 2022 or until further notice, pursuant to section 45 (7) of the </w:t>
      </w:r>
      <w:r w:rsidRPr="005B62E2">
        <w:rPr>
          <w:i/>
        </w:rPr>
        <w:t xml:space="preserve">Pastoral Land Management and Conservation Act 1989.  </w:t>
      </w:r>
      <w:r w:rsidRPr="005B62E2">
        <w:rPr>
          <w:iCs/>
        </w:rPr>
        <w:t xml:space="preserve">This is to align with the extended closure of the Simpson Desert National Park, for public safety reasons. </w:t>
      </w:r>
    </w:p>
    <w:p w14:paraId="5F7C1783" w14:textId="77777777" w:rsidR="001E0BB2" w:rsidRPr="005B62E2" w:rsidRDefault="001E0BB2" w:rsidP="001E0BB2">
      <w:pPr>
        <w:pStyle w:val="GG-Sub1"/>
      </w:pPr>
      <w:r w:rsidRPr="005B62E2">
        <w:t>Notice of Intent to Temporarily Close Public Access Route Number 16, named Walkers Crossing</w:t>
      </w:r>
    </w:p>
    <w:p w14:paraId="369ED2FC" w14:textId="77777777" w:rsidR="001E0BB2" w:rsidRDefault="001E0BB2" w:rsidP="001E0BB2">
      <w:pPr>
        <w:pStyle w:val="GG-body"/>
      </w:pPr>
      <w:r w:rsidRPr="005B62E2">
        <w:t xml:space="preserve">Notice is hereby given of the intent to extend the temporary closure of the Walkers Crossing Public Access Route from the Birdsville Track to the Innamincka Regional Reserve, for the period 17 March 2022 to and including 21 April 2022 or until further notice, pursuant to section 45 (7) of the </w:t>
      </w:r>
      <w:r w:rsidRPr="005B62E2">
        <w:rPr>
          <w:i/>
        </w:rPr>
        <w:t>Pastoral Land Management and Conservation Act 1989.</w:t>
      </w:r>
      <w:r w:rsidRPr="005B62E2">
        <w:rPr>
          <w:iCs/>
        </w:rPr>
        <w:t xml:space="preserve"> This is to align with the extended closure of the Simpson Desert National Park, for public safety reasons.</w:t>
      </w:r>
    </w:p>
    <w:p w14:paraId="0610D196" w14:textId="77777777" w:rsidR="001E0BB2" w:rsidRPr="005B62E2" w:rsidRDefault="001E0BB2" w:rsidP="001E0BB2">
      <w:pPr>
        <w:pStyle w:val="GG-SDated"/>
      </w:pPr>
      <w:r w:rsidRPr="005B62E2">
        <w:t>Dated 17 March 2022</w:t>
      </w:r>
    </w:p>
    <w:p w14:paraId="4E451845" w14:textId="77777777" w:rsidR="001E0BB2" w:rsidRDefault="001E0BB2" w:rsidP="001E0BB2">
      <w:pPr>
        <w:pStyle w:val="GG-SName"/>
      </w:pPr>
      <w:r w:rsidRPr="005B62E2">
        <w:t>Bianca Lewis</w:t>
      </w:r>
    </w:p>
    <w:p w14:paraId="4BC0F26C" w14:textId="77777777" w:rsidR="001E0BB2" w:rsidRDefault="001E0BB2" w:rsidP="001E0BB2">
      <w:pPr>
        <w:pStyle w:val="GG-Signature"/>
      </w:pPr>
      <w:r w:rsidRPr="005B62E2">
        <w:t>Pastoral Board delegate of section 45 (7) of the Pastoral Land Management and Conservation Act 1989</w:t>
      </w:r>
    </w:p>
    <w:p w14:paraId="4420ED87" w14:textId="77777777" w:rsidR="001E0BB2" w:rsidRDefault="001E0BB2" w:rsidP="001E0BB2">
      <w:pPr>
        <w:pStyle w:val="GG-Signature"/>
      </w:pPr>
      <w:r w:rsidRPr="005B62E2">
        <w:t>Manager Pastoral Unit</w:t>
      </w:r>
    </w:p>
    <w:p w14:paraId="3E453B25" w14:textId="77777777" w:rsidR="001E0BB2" w:rsidRDefault="001E0BB2" w:rsidP="001E0BB2">
      <w:pPr>
        <w:pStyle w:val="GG-Signature"/>
      </w:pPr>
      <w:r w:rsidRPr="005B62E2">
        <w:t>Industry and Regional Development</w:t>
      </w:r>
    </w:p>
    <w:p w14:paraId="00FAD1E3" w14:textId="4305C0C4" w:rsidR="001E0BB2" w:rsidRDefault="001E0BB2" w:rsidP="001E0BB2">
      <w:pPr>
        <w:pStyle w:val="GG-Signature"/>
      </w:pPr>
      <w:r w:rsidRPr="005B62E2">
        <w:t>Department of Primary Industries and Regions</w:t>
      </w:r>
    </w:p>
    <w:p w14:paraId="4EC0F512" w14:textId="5B869385" w:rsidR="001E0BB2" w:rsidRDefault="001E0BB2" w:rsidP="001E0BB2">
      <w:pPr>
        <w:pStyle w:val="GG-Signature"/>
        <w:pBdr>
          <w:bottom w:val="single" w:sz="4" w:space="1" w:color="auto"/>
        </w:pBdr>
        <w:spacing w:line="52" w:lineRule="exact"/>
        <w:jc w:val="center"/>
      </w:pPr>
    </w:p>
    <w:p w14:paraId="54D6494E" w14:textId="3BC71612" w:rsidR="001E0BB2" w:rsidRDefault="001E0BB2" w:rsidP="001E0BB2">
      <w:pPr>
        <w:pStyle w:val="GG-Signature"/>
        <w:pBdr>
          <w:top w:val="single" w:sz="4" w:space="1" w:color="auto"/>
        </w:pBdr>
        <w:spacing w:before="34" w:line="14" w:lineRule="exact"/>
        <w:jc w:val="center"/>
      </w:pPr>
    </w:p>
    <w:p w14:paraId="326DC71D" w14:textId="387C80AC" w:rsidR="00B14631" w:rsidRDefault="00B14631" w:rsidP="008D6BD3">
      <w:pPr>
        <w:pStyle w:val="GG-body"/>
        <w:spacing w:after="0"/>
      </w:pPr>
    </w:p>
    <w:p w14:paraId="1034BE26" w14:textId="77777777" w:rsidR="001E0BB2" w:rsidRDefault="001E0BB2" w:rsidP="00A62959">
      <w:pPr>
        <w:pStyle w:val="Heading2"/>
      </w:pPr>
      <w:bookmarkStart w:id="28" w:name="_Toc99012722"/>
      <w:r w:rsidRPr="00431AD5">
        <w:t>Petroleum and Geothermal Energy Act 2000</w:t>
      </w:r>
      <w:bookmarkEnd w:id="28"/>
    </w:p>
    <w:p w14:paraId="526F8222" w14:textId="77777777" w:rsidR="001E0BB2" w:rsidRDefault="001E0BB2" w:rsidP="001E0BB2">
      <w:pPr>
        <w:pStyle w:val="GG-Title3"/>
      </w:pPr>
      <w:r w:rsidRPr="00431AD5">
        <w:t>Application for Grant of Petroleum Production Licence</w:t>
      </w:r>
      <w:r>
        <w:t xml:space="preserve"> </w:t>
      </w:r>
      <w:r w:rsidRPr="00431AD5">
        <w:t>PPL 275</w:t>
      </w:r>
    </w:p>
    <w:p w14:paraId="1AE03363" w14:textId="77777777" w:rsidR="001E0BB2" w:rsidRDefault="001E0BB2" w:rsidP="001E0BB2">
      <w:pPr>
        <w:pStyle w:val="GG-body"/>
      </w:pPr>
      <w:r w:rsidRPr="00431AD5">
        <w:t xml:space="preserve">Pursuant to section 65(6) of the </w:t>
      </w:r>
      <w:r w:rsidRPr="00431AD5">
        <w:rPr>
          <w:i/>
        </w:rPr>
        <w:t>Petroleum and Geothermal Energy Act 2000</w:t>
      </w:r>
      <w:r w:rsidRPr="00431AD5">
        <w:t xml:space="preserve"> (the Act) and delegation dated 29 June 2018, notice is hereby given that an application for the grant of a petroleum production licence over the area described below, which falls within the area of petroleum retention licence PRL 198 has been received from: </w:t>
      </w:r>
    </w:p>
    <w:p w14:paraId="2620190F" w14:textId="77777777" w:rsidR="001E0BB2" w:rsidRPr="00431AD5" w:rsidRDefault="001E0BB2" w:rsidP="001E0BB2">
      <w:pPr>
        <w:pStyle w:val="GG-body"/>
        <w:spacing w:after="0"/>
        <w:ind w:left="160"/>
      </w:pPr>
      <w:r w:rsidRPr="00431AD5">
        <w:t>Santos QNT Pty Ltd</w:t>
      </w:r>
    </w:p>
    <w:p w14:paraId="386E21DA" w14:textId="77777777" w:rsidR="001E0BB2" w:rsidRDefault="001E0BB2" w:rsidP="001E0BB2">
      <w:pPr>
        <w:pStyle w:val="GG-body"/>
        <w:ind w:left="160"/>
      </w:pPr>
      <w:r w:rsidRPr="00431AD5">
        <w:t>Drillsearch (513) Pty Limited</w:t>
      </w:r>
    </w:p>
    <w:p w14:paraId="74157405" w14:textId="77777777" w:rsidR="001E0BB2" w:rsidRDefault="001E0BB2" w:rsidP="001E0BB2">
      <w:pPr>
        <w:pStyle w:val="GG-body"/>
      </w:pPr>
      <w:r w:rsidRPr="00431AD5">
        <w:t>The application will be determined on or after 22 April 2022.</w:t>
      </w:r>
    </w:p>
    <w:p w14:paraId="7610DD1F" w14:textId="77777777" w:rsidR="001E0BB2" w:rsidRDefault="001E0BB2" w:rsidP="001E0BB2">
      <w:pPr>
        <w:pStyle w:val="GG-Sub1"/>
      </w:pPr>
      <w:r w:rsidRPr="00431AD5">
        <w:t>Description of Application Area</w:t>
      </w:r>
    </w:p>
    <w:p w14:paraId="7FFFF175" w14:textId="77777777" w:rsidR="001E0BB2" w:rsidRDefault="001E0BB2" w:rsidP="001E0BB2">
      <w:pPr>
        <w:pStyle w:val="GG-body"/>
      </w:pPr>
      <w:r w:rsidRPr="00431AD5">
        <w:t>All that part of the State of South Australia, bounded as follows:</w:t>
      </w:r>
    </w:p>
    <w:p w14:paraId="18DF17CF" w14:textId="77777777" w:rsidR="001E0BB2" w:rsidRDefault="001E0BB2" w:rsidP="001E0BB2">
      <w:pPr>
        <w:pStyle w:val="GG-body"/>
        <w:ind w:left="160"/>
      </w:pPr>
      <w:r w:rsidRPr="00431AD5">
        <w:t>Commencing at a point being the intersection of latitude 27°48'25"S GDA 2020 and longitude 139°55'25"E GDA 2020, thence east to longitude 139°56'35"E GDA 2020, south to latitude 27°49'15"S GDA 2020, west to longitude 139°55'25"E GDA 2020 and north to the point of commencement.</w:t>
      </w:r>
    </w:p>
    <w:p w14:paraId="41A10EE1" w14:textId="77777777" w:rsidR="001E0BB2" w:rsidRDefault="001E0BB2" w:rsidP="001E0BB2">
      <w:pPr>
        <w:pStyle w:val="GG-body"/>
      </w:pPr>
      <w:r w:rsidRPr="00431AD5">
        <w:t xml:space="preserve">AREA: </w:t>
      </w:r>
      <w:r w:rsidRPr="00431AD5">
        <w:rPr>
          <w:b/>
        </w:rPr>
        <w:t>2.95</w:t>
      </w:r>
      <w:r w:rsidRPr="00431AD5">
        <w:t xml:space="preserve"> square kilometres approximately</w:t>
      </w:r>
    </w:p>
    <w:p w14:paraId="5AC4ADCC" w14:textId="77777777" w:rsidR="001E0BB2" w:rsidRDefault="001E0BB2" w:rsidP="001E0BB2">
      <w:pPr>
        <w:pStyle w:val="GG-SDated"/>
      </w:pPr>
      <w:r w:rsidRPr="00431AD5">
        <w:t>Dated:</w:t>
      </w:r>
      <w:r>
        <w:t xml:space="preserve"> </w:t>
      </w:r>
      <w:r w:rsidRPr="00431AD5">
        <w:t>17 March 2022</w:t>
      </w:r>
    </w:p>
    <w:p w14:paraId="464C3FB4" w14:textId="77777777" w:rsidR="001E0BB2" w:rsidRPr="00431AD5" w:rsidRDefault="001E0BB2" w:rsidP="001E0BB2">
      <w:pPr>
        <w:pStyle w:val="GG-SName"/>
        <w:rPr>
          <w:szCs w:val="17"/>
        </w:rPr>
      </w:pPr>
      <w:r w:rsidRPr="00431AD5">
        <w:t>Barry A. Goldstein</w:t>
      </w:r>
    </w:p>
    <w:p w14:paraId="7634B900" w14:textId="77777777" w:rsidR="001E0BB2" w:rsidRPr="00431AD5" w:rsidRDefault="001E0BB2" w:rsidP="001E0BB2">
      <w:pPr>
        <w:pStyle w:val="GG-Signature"/>
      </w:pPr>
      <w:r w:rsidRPr="00431AD5">
        <w:t>Executive Director</w:t>
      </w:r>
    </w:p>
    <w:p w14:paraId="5FAA2252" w14:textId="77777777" w:rsidR="001E0BB2" w:rsidRPr="00431AD5" w:rsidRDefault="001E0BB2" w:rsidP="001E0BB2">
      <w:pPr>
        <w:pStyle w:val="GG-Signature"/>
      </w:pPr>
      <w:r w:rsidRPr="00431AD5">
        <w:t>Energy Resources Division</w:t>
      </w:r>
    </w:p>
    <w:p w14:paraId="1CF37E3B" w14:textId="77777777" w:rsidR="001E0BB2" w:rsidRPr="00431AD5" w:rsidRDefault="001E0BB2" w:rsidP="001E0BB2">
      <w:pPr>
        <w:pStyle w:val="GG-Signature"/>
      </w:pPr>
      <w:r w:rsidRPr="00431AD5">
        <w:t>Department for Energy and Mining</w:t>
      </w:r>
    </w:p>
    <w:p w14:paraId="443E5A20" w14:textId="57521BFE" w:rsidR="001E0BB2" w:rsidRDefault="001E0BB2" w:rsidP="001E0BB2">
      <w:pPr>
        <w:pStyle w:val="GG-Signature"/>
      </w:pPr>
      <w:r w:rsidRPr="00431AD5">
        <w:t>Delegate of the Minister for Energy and Mining</w:t>
      </w:r>
    </w:p>
    <w:p w14:paraId="0408B78B" w14:textId="5D7601EC" w:rsidR="001E0BB2" w:rsidRDefault="001E0BB2" w:rsidP="001E0BB2">
      <w:pPr>
        <w:pStyle w:val="GG-Signature"/>
        <w:pBdr>
          <w:bottom w:val="single" w:sz="4" w:space="1" w:color="auto"/>
        </w:pBdr>
        <w:spacing w:line="52" w:lineRule="exact"/>
        <w:jc w:val="center"/>
      </w:pPr>
    </w:p>
    <w:p w14:paraId="13349DF1" w14:textId="649BECE8" w:rsidR="001E0BB2" w:rsidRDefault="001E0BB2" w:rsidP="001E0BB2">
      <w:pPr>
        <w:pStyle w:val="GG-Signature"/>
        <w:pBdr>
          <w:top w:val="single" w:sz="4" w:space="1" w:color="auto"/>
        </w:pBdr>
        <w:spacing w:before="34" w:line="14" w:lineRule="exact"/>
        <w:jc w:val="center"/>
      </w:pPr>
    </w:p>
    <w:p w14:paraId="1B6117DC" w14:textId="77777777" w:rsidR="00B14631" w:rsidRDefault="00B14631" w:rsidP="008D6BD3">
      <w:pPr>
        <w:pStyle w:val="GG-body"/>
        <w:spacing w:after="0"/>
      </w:pPr>
    </w:p>
    <w:p w14:paraId="3FB323D1" w14:textId="77777777" w:rsidR="001E0BB2" w:rsidRDefault="001E0BB2" w:rsidP="001E0BB2">
      <w:pPr>
        <w:pStyle w:val="GG-Title2"/>
        <w:jc w:val="left"/>
      </w:pPr>
      <w:bookmarkStart w:id="29" w:name="_Toc95387107"/>
      <w:r>
        <w:t>[Republished]</w:t>
      </w:r>
    </w:p>
    <w:p w14:paraId="5671E8D5" w14:textId="77777777" w:rsidR="001E0BB2" w:rsidRPr="006C6BAE" w:rsidRDefault="001E0BB2" w:rsidP="001E0BB2">
      <w:pPr>
        <w:pStyle w:val="GG-body"/>
        <w:spacing w:after="0"/>
      </w:pPr>
      <w:r>
        <w:t xml:space="preserve">The last notice on page 366 in Government Gazette No. 8, was incorrectly published under THE </w:t>
      </w:r>
      <w:r w:rsidRPr="00AF2F01">
        <w:t>POLICE ACT 1998</w:t>
      </w:r>
      <w:r>
        <w:t>, and should be replaced as follows:</w:t>
      </w:r>
    </w:p>
    <w:p w14:paraId="6AFE2066" w14:textId="77777777" w:rsidR="001E0BB2" w:rsidRPr="000E77E5" w:rsidRDefault="001E0BB2" w:rsidP="001E0BB2">
      <w:pPr>
        <w:pStyle w:val="Heading2"/>
      </w:pPr>
      <w:bookmarkStart w:id="30" w:name="_Toc99012723"/>
      <w:r w:rsidRPr="000E77E5">
        <w:t>POLICE ACT 1998</w:t>
      </w:r>
      <w:bookmarkEnd w:id="29"/>
      <w:bookmarkEnd w:id="30"/>
    </w:p>
    <w:p w14:paraId="322DCDE9" w14:textId="77777777" w:rsidR="001E0BB2" w:rsidRPr="000E77E5" w:rsidRDefault="001E0BB2" w:rsidP="001E0BB2">
      <w:pPr>
        <w:jc w:val="center"/>
        <w:rPr>
          <w:i/>
          <w:szCs w:val="17"/>
        </w:rPr>
      </w:pPr>
      <w:bookmarkStart w:id="31" w:name="_Hlk97284336"/>
      <w:r w:rsidRPr="006C6BAE">
        <w:rPr>
          <w:i/>
          <w:szCs w:val="17"/>
        </w:rPr>
        <w:t>Authorisation to Conduct Oral Fluid Screening</w:t>
      </w:r>
    </w:p>
    <w:bookmarkEnd w:id="31"/>
    <w:p w14:paraId="22412A01" w14:textId="77777777" w:rsidR="001E0BB2" w:rsidRPr="000E77E5" w:rsidRDefault="001E0BB2" w:rsidP="001E0BB2">
      <w:pPr>
        <w:rPr>
          <w:rFonts w:eastAsia="Times New Roman"/>
          <w:szCs w:val="17"/>
        </w:rPr>
      </w:pPr>
      <w:r w:rsidRPr="000E77E5">
        <w:rPr>
          <w:rFonts w:eastAsia="Times New Roman"/>
          <w:szCs w:val="17"/>
        </w:rPr>
        <w:t>I, GRANT STEVENS, Commissioner of Police, do hereby notify that on and from 4 January 2022, the following persons were authorised by the Commissioner of Police to conduct oral fluid screening as defined in and for the purposes of the:</w:t>
      </w:r>
    </w:p>
    <w:p w14:paraId="38F53158" w14:textId="77777777" w:rsidR="001E0BB2" w:rsidRPr="000E77E5" w:rsidRDefault="001E0BB2" w:rsidP="001E0BB2">
      <w:pPr>
        <w:numPr>
          <w:ilvl w:val="0"/>
          <w:numId w:val="47"/>
        </w:numPr>
        <w:tabs>
          <w:tab w:val="left" w:pos="426"/>
        </w:tabs>
        <w:spacing w:after="0"/>
        <w:ind w:left="567"/>
        <w:rPr>
          <w:rFonts w:eastAsia="Times New Roman"/>
          <w:szCs w:val="17"/>
        </w:rPr>
      </w:pPr>
      <w:r w:rsidRPr="000E77E5">
        <w:rPr>
          <w:rFonts w:eastAsia="Times New Roman"/>
          <w:szCs w:val="17"/>
        </w:rPr>
        <w:t>Police Act 1998;</w:t>
      </w:r>
    </w:p>
    <w:p w14:paraId="3172D3A9" w14:textId="5DFBDC39" w:rsidR="001E0BB2" w:rsidRDefault="001E0BB2" w:rsidP="001E0BB2">
      <w:pPr>
        <w:numPr>
          <w:ilvl w:val="0"/>
          <w:numId w:val="47"/>
        </w:numPr>
        <w:tabs>
          <w:tab w:val="left" w:pos="426"/>
        </w:tabs>
        <w:ind w:left="567"/>
        <w:rPr>
          <w:rFonts w:eastAsia="Times New Roman"/>
          <w:szCs w:val="17"/>
        </w:rPr>
      </w:pPr>
      <w:r w:rsidRPr="000E77E5">
        <w:rPr>
          <w:rFonts w:eastAsia="Times New Roman"/>
          <w:szCs w:val="17"/>
        </w:rPr>
        <w:t>Police Regulations 2014;</w:t>
      </w:r>
    </w:p>
    <w:tbl>
      <w:tblPr>
        <w:tblW w:w="0" w:type="auto"/>
        <w:jc w:val="center"/>
        <w:tblLook w:val="04A0" w:firstRow="1" w:lastRow="0" w:firstColumn="1" w:lastColumn="0" w:noHBand="0" w:noVBand="1"/>
      </w:tblPr>
      <w:tblGrid>
        <w:gridCol w:w="2408"/>
        <w:gridCol w:w="3117"/>
      </w:tblGrid>
      <w:tr w:rsidR="001E0BB2" w:rsidRPr="000E77E5" w14:paraId="3B54FD21" w14:textId="77777777" w:rsidTr="00090C85">
        <w:trPr>
          <w:jc w:val="center"/>
        </w:trPr>
        <w:tc>
          <w:tcPr>
            <w:tcW w:w="2408" w:type="dxa"/>
            <w:tcBorders>
              <w:top w:val="single" w:sz="4" w:space="0" w:color="auto"/>
              <w:bottom w:val="single" w:sz="4" w:space="0" w:color="auto"/>
            </w:tcBorders>
            <w:shd w:val="clear" w:color="auto" w:fill="auto"/>
          </w:tcPr>
          <w:p w14:paraId="1D2EDA4E" w14:textId="77777777" w:rsidR="001E0BB2" w:rsidRPr="000E77E5" w:rsidRDefault="001E0BB2" w:rsidP="00090C8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0E77E5">
              <w:rPr>
                <w:rFonts w:eastAsia="Times New Roman"/>
                <w:b/>
                <w:szCs w:val="17"/>
              </w:rPr>
              <w:t>PD Number</w:t>
            </w:r>
          </w:p>
        </w:tc>
        <w:tc>
          <w:tcPr>
            <w:tcW w:w="3117" w:type="dxa"/>
            <w:tcBorders>
              <w:top w:val="single" w:sz="4" w:space="0" w:color="auto"/>
              <w:bottom w:val="single" w:sz="4" w:space="0" w:color="auto"/>
            </w:tcBorders>
            <w:shd w:val="clear" w:color="auto" w:fill="auto"/>
          </w:tcPr>
          <w:p w14:paraId="2979A8FF" w14:textId="77777777" w:rsidR="001E0BB2" w:rsidRPr="000E77E5" w:rsidRDefault="001E0BB2" w:rsidP="00090C8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0E77E5">
              <w:rPr>
                <w:rFonts w:eastAsia="Times New Roman"/>
                <w:b/>
                <w:szCs w:val="17"/>
              </w:rPr>
              <w:t>Officer Name</w:t>
            </w:r>
          </w:p>
        </w:tc>
      </w:tr>
      <w:tr w:rsidR="001E0BB2" w:rsidRPr="000E77E5" w14:paraId="1F8F2EB9" w14:textId="77777777" w:rsidTr="00090C85">
        <w:trPr>
          <w:jc w:val="center"/>
        </w:trPr>
        <w:tc>
          <w:tcPr>
            <w:tcW w:w="2408" w:type="dxa"/>
            <w:tcBorders>
              <w:top w:val="single" w:sz="4" w:space="0" w:color="auto"/>
              <w:bottom w:val="single" w:sz="4" w:space="0" w:color="auto"/>
            </w:tcBorders>
            <w:shd w:val="clear" w:color="auto" w:fill="auto"/>
          </w:tcPr>
          <w:p w14:paraId="467FA132" w14:textId="77777777" w:rsidR="001E0BB2" w:rsidRPr="000E77E5" w:rsidRDefault="001E0BB2" w:rsidP="00090C85">
            <w:pPr>
              <w:spacing w:before="20" w:after="20"/>
              <w:rPr>
                <w:rFonts w:eastAsia="Times New Roman"/>
                <w:szCs w:val="20"/>
              </w:rPr>
            </w:pPr>
            <w:r w:rsidRPr="000E77E5">
              <w:rPr>
                <w:rFonts w:eastAsia="Times New Roman"/>
                <w:szCs w:val="20"/>
              </w:rPr>
              <w:t>23278</w:t>
            </w:r>
          </w:p>
          <w:p w14:paraId="2957DC93" w14:textId="77777777" w:rsidR="001E0BB2" w:rsidRPr="000E77E5" w:rsidRDefault="001E0BB2" w:rsidP="00090C85">
            <w:pPr>
              <w:spacing w:before="20" w:after="20"/>
              <w:rPr>
                <w:rFonts w:eastAsia="Times New Roman"/>
                <w:szCs w:val="20"/>
              </w:rPr>
            </w:pPr>
            <w:r w:rsidRPr="000E77E5">
              <w:rPr>
                <w:rFonts w:eastAsia="Times New Roman"/>
                <w:szCs w:val="20"/>
              </w:rPr>
              <w:t>76296</w:t>
            </w:r>
          </w:p>
          <w:p w14:paraId="2AB5ABFA" w14:textId="77777777" w:rsidR="001E0BB2" w:rsidRPr="000E77E5" w:rsidRDefault="001E0BB2" w:rsidP="00090C85">
            <w:pPr>
              <w:spacing w:before="20" w:after="20"/>
              <w:rPr>
                <w:rFonts w:eastAsia="Times New Roman"/>
                <w:szCs w:val="20"/>
              </w:rPr>
            </w:pPr>
            <w:r w:rsidRPr="000E77E5">
              <w:rPr>
                <w:rFonts w:eastAsia="Times New Roman"/>
                <w:szCs w:val="20"/>
              </w:rPr>
              <w:t>73239</w:t>
            </w:r>
          </w:p>
          <w:p w14:paraId="16934E9E" w14:textId="77777777" w:rsidR="001E0BB2" w:rsidRPr="000E77E5" w:rsidRDefault="001E0BB2" w:rsidP="00090C85">
            <w:pPr>
              <w:spacing w:before="20" w:after="20"/>
              <w:rPr>
                <w:rFonts w:eastAsia="Times New Roman"/>
                <w:szCs w:val="20"/>
              </w:rPr>
            </w:pPr>
            <w:r w:rsidRPr="000E77E5">
              <w:rPr>
                <w:rFonts w:eastAsia="Times New Roman"/>
                <w:szCs w:val="20"/>
              </w:rPr>
              <w:t>57068</w:t>
            </w:r>
          </w:p>
        </w:tc>
        <w:tc>
          <w:tcPr>
            <w:tcW w:w="3117" w:type="dxa"/>
            <w:tcBorders>
              <w:top w:val="single" w:sz="4" w:space="0" w:color="auto"/>
              <w:bottom w:val="single" w:sz="4" w:space="0" w:color="auto"/>
            </w:tcBorders>
            <w:shd w:val="clear" w:color="auto" w:fill="auto"/>
          </w:tcPr>
          <w:p w14:paraId="2C3BD11A" w14:textId="77777777" w:rsidR="001E0BB2" w:rsidRPr="000E77E5" w:rsidRDefault="001E0BB2" w:rsidP="00090C85">
            <w:pPr>
              <w:spacing w:before="20" w:after="20"/>
              <w:rPr>
                <w:rFonts w:eastAsia="Times New Roman"/>
                <w:szCs w:val="20"/>
              </w:rPr>
            </w:pPr>
            <w:r w:rsidRPr="000E77E5">
              <w:rPr>
                <w:rFonts w:eastAsia="Times New Roman"/>
                <w:szCs w:val="20"/>
              </w:rPr>
              <w:t>EPPS, Damien</w:t>
            </w:r>
          </w:p>
          <w:p w14:paraId="0DD193C9" w14:textId="77777777" w:rsidR="001E0BB2" w:rsidRPr="000E77E5" w:rsidRDefault="001E0BB2" w:rsidP="00090C85">
            <w:pPr>
              <w:spacing w:before="20" w:after="20"/>
              <w:rPr>
                <w:rFonts w:eastAsia="Times New Roman"/>
                <w:szCs w:val="20"/>
              </w:rPr>
            </w:pPr>
            <w:r w:rsidRPr="000E77E5">
              <w:rPr>
                <w:rFonts w:eastAsia="Times New Roman"/>
                <w:szCs w:val="20"/>
              </w:rPr>
              <w:t>SHEPHEARD, Fiona</w:t>
            </w:r>
          </w:p>
          <w:p w14:paraId="3C1F487B" w14:textId="77777777" w:rsidR="001E0BB2" w:rsidRPr="000E77E5" w:rsidRDefault="001E0BB2" w:rsidP="00090C85">
            <w:pPr>
              <w:spacing w:before="20" w:after="20"/>
              <w:rPr>
                <w:rFonts w:eastAsia="Times New Roman"/>
                <w:szCs w:val="20"/>
              </w:rPr>
            </w:pPr>
            <w:r w:rsidRPr="000E77E5">
              <w:rPr>
                <w:rFonts w:eastAsia="Times New Roman"/>
                <w:szCs w:val="20"/>
              </w:rPr>
              <w:t xml:space="preserve">SMITH, Gail </w:t>
            </w:r>
          </w:p>
          <w:p w14:paraId="172C74F2" w14:textId="77777777" w:rsidR="001E0BB2" w:rsidRPr="000E77E5" w:rsidRDefault="001E0BB2" w:rsidP="00090C85">
            <w:pPr>
              <w:spacing w:before="20" w:after="20"/>
              <w:rPr>
                <w:rFonts w:eastAsia="Times New Roman"/>
                <w:szCs w:val="20"/>
              </w:rPr>
            </w:pPr>
            <w:r w:rsidRPr="000E77E5">
              <w:rPr>
                <w:rFonts w:eastAsia="Times New Roman"/>
                <w:szCs w:val="20"/>
              </w:rPr>
              <w:t>VANDERWOUDE, Michael</w:t>
            </w:r>
          </w:p>
        </w:tc>
      </w:tr>
    </w:tbl>
    <w:p w14:paraId="53003BA2" w14:textId="77777777" w:rsidR="001E0BB2" w:rsidRPr="000E77E5" w:rsidRDefault="001E0BB2" w:rsidP="001E0BB2">
      <w:pPr>
        <w:spacing w:after="0"/>
        <w:rPr>
          <w:rFonts w:eastAsia="Times New Roman"/>
          <w:szCs w:val="17"/>
        </w:rPr>
      </w:pPr>
      <w:r w:rsidRPr="000E77E5">
        <w:rPr>
          <w:rFonts w:eastAsia="Times New Roman"/>
          <w:szCs w:val="17"/>
        </w:rPr>
        <w:t>Dated: 4 January 2022</w:t>
      </w:r>
    </w:p>
    <w:p w14:paraId="4AFC9A2E" w14:textId="77777777" w:rsidR="001E0BB2" w:rsidRPr="000E77E5" w:rsidRDefault="001E0BB2" w:rsidP="001E0BB2">
      <w:pPr>
        <w:spacing w:after="0"/>
        <w:jc w:val="right"/>
        <w:rPr>
          <w:rFonts w:eastAsia="Times New Roman"/>
          <w:smallCaps/>
          <w:szCs w:val="20"/>
        </w:rPr>
      </w:pPr>
      <w:r w:rsidRPr="000E77E5">
        <w:rPr>
          <w:rFonts w:eastAsia="Times New Roman"/>
          <w:smallCaps/>
          <w:szCs w:val="20"/>
        </w:rPr>
        <w:t>Grant Stevens</w:t>
      </w:r>
    </w:p>
    <w:p w14:paraId="57B3B8DE" w14:textId="77777777" w:rsidR="001E0BB2" w:rsidRPr="000E77E5" w:rsidRDefault="001E0BB2" w:rsidP="001E0BB2">
      <w:pPr>
        <w:spacing w:after="0"/>
        <w:jc w:val="right"/>
        <w:rPr>
          <w:rFonts w:eastAsia="Times New Roman"/>
          <w:szCs w:val="17"/>
        </w:rPr>
      </w:pPr>
      <w:r w:rsidRPr="000E77E5">
        <w:rPr>
          <w:rFonts w:eastAsia="Times New Roman"/>
          <w:szCs w:val="17"/>
        </w:rPr>
        <w:t>Commissioner of Police</w:t>
      </w:r>
    </w:p>
    <w:p w14:paraId="24C7F48B" w14:textId="77777777" w:rsidR="001E0BB2" w:rsidRPr="000E77E5" w:rsidRDefault="001E0BB2" w:rsidP="001E0BB2">
      <w:pPr>
        <w:spacing w:after="0"/>
        <w:rPr>
          <w:rFonts w:eastAsia="Times New Roman"/>
          <w:szCs w:val="17"/>
        </w:rPr>
      </w:pPr>
      <w:r w:rsidRPr="000E77E5">
        <w:rPr>
          <w:rFonts w:eastAsia="Times New Roman"/>
          <w:szCs w:val="17"/>
        </w:rPr>
        <w:t>Reference: 21/1005</w:t>
      </w:r>
    </w:p>
    <w:p w14:paraId="25FD2E72" w14:textId="77777777" w:rsidR="001E0BB2" w:rsidRPr="000E77E5" w:rsidRDefault="001E0BB2" w:rsidP="001E0BB2">
      <w:pPr>
        <w:pBdr>
          <w:top w:val="single" w:sz="4" w:space="1" w:color="auto"/>
        </w:pBdr>
        <w:spacing w:before="100" w:after="0" w:line="14" w:lineRule="exact"/>
        <w:jc w:val="center"/>
        <w:rPr>
          <w:rFonts w:eastAsia="Times New Roman"/>
          <w:szCs w:val="17"/>
        </w:rPr>
      </w:pPr>
    </w:p>
    <w:p w14:paraId="75ED8EC4" w14:textId="77777777" w:rsidR="001E0BB2" w:rsidRDefault="001E0BB2" w:rsidP="001E0BB2">
      <w:pPr>
        <w:pStyle w:val="GG-Title2"/>
        <w:jc w:val="left"/>
      </w:pPr>
      <w:r>
        <w:lastRenderedPageBreak/>
        <w:t>[Republished]</w:t>
      </w:r>
    </w:p>
    <w:p w14:paraId="358AF64E" w14:textId="77777777" w:rsidR="001E0BB2" w:rsidRPr="006C6BAE" w:rsidRDefault="001E0BB2" w:rsidP="001E0BB2">
      <w:pPr>
        <w:pStyle w:val="GG-body"/>
        <w:spacing w:after="0"/>
      </w:pPr>
      <w:r>
        <w:t xml:space="preserve">The notice on page 367 in Government Gazette No. 8, was incorrectly published under THE </w:t>
      </w:r>
      <w:r w:rsidRPr="00AF2F01">
        <w:t>POLICE ACT 1998</w:t>
      </w:r>
      <w:r>
        <w:t>, and should be replaced as follows:</w:t>
      </w:r>
    </w:p>
    <w:p w14:paraId="2F17E6FA" w14:textId="77777777" w:rsidR="001E0BB2" w:rsidRPr="00585DE7" w:rsidRDefault="001E0BB2" w:rsidP="001E0BB2">
      <w:pPr>
        <w:jc w:val="center"/>
        <w:rPr>
          <w:caps/>
          <w:szCs w:val="17"/>
        </w:rPr>
      </w:pPr>
      <w:r w:rsidRPr="00585DE7">
        <w:rPr>
          <w:caps/>
          <w:szCs w:val="17"/>
        </w:rPr>
        <w:t>POLICE ACT 1998</w:t>
      </w:r>
    </w:p>
    <w:p w14:paraId="4304DA17" w14:textId="77777777" w:rsidR="001E0BB2" w:rsidRPr="00585DE7" w:rsidRDefault="001E0BB2" w:rsidP="001E0BB2">
      <w:pPr>
        <w:jc w:val="center"/>
        <w:rPr>
          <w:i/>
          <w:szCs w:val="17"/>
        </w:rPr>
      </w:pPr>
      <w:bookmarkStart w:id="32" w:name="_Hlk97284367"/>
      <w:r w:rsidRPr="006C6BAE">
        <w:rPr>
          <w:i/>
          <w:szCs w:val="17"/>
        </w:rPr>
        <w:t>Authorisation to Conduct Urine Screening</w:t>
      </w:r>
    </w:p>
    <w:bookmarkEnd w:id="32"/>
    <w:p w14:paraId="2C2F72F5" w14:textId="77777777" w:rsidR="001E0BB2" w:rsidRPr="00585DE7" w:rsidRDefault="001E0BB2" w:rsidP="001E0BB2">
      <w:pPr>
        <w:rPr>
          <w:rFonts w:eastAsia="Times New Roman"/>
          <w:szCs w:val="17"/>
        </w:rPr>
      </w:pPr>
      <w:r w:rsidRPr="00585DE7">
        <w:rPr>
          <w:rFonts w:eastAsia="Times New Roman"/>
          <w:szCs w:val="17"/>
        </w:rPr>
        <w:t>I, GRANT STEVENS, Commissioner of Police, do hereby notify that on and from 7 January 2022, the following persons were authorised by the Commissioner of Police to conduct urine screening as defined in and for the purposes of the:</w:t>
      </w:r>
    </w:p>
    <w:p w14:paraId="3359E93C" w14:textId="77777777" w:rsidR="001E0BB2" w:rsidRPr="00585DE7" w:rsidRDefault="001E0BB2" w:rsidP="001E0BB2">
      <w:pPr>
        <w:numPr>
          <w:ilvl w:val="0"/>
          <w:numId w:val="48"/>
        </w:numPr>
        <w:tabs>
          <w:tab w:val="left" w:pos="567"/>
        </w:tabs>
        <w:spacing w:after="0"/>
        <w:ind w:left="567"/>
        <w:rPr>
          <w:rFonts w:eastAsia="Times New Roman"/>
          <w:szCs w:val="17"/>
        </w:rPr>
      </w:pPr>
      <w:r w:rsidRPr="00585DE7">
        <w:rPr>
          <w:rFonts w:eastAsia="Times New Roman"/>
          <w:szCs w:val="17"/>
        </w:rPr>
        <w:t>Police Act 1998;</w:t>
      </w:r>
    </w:p>
    <w:p w14:paraId="1B558089" w14:textId="77777777" w:rsidR="001E0BB2" w:rsidRPr="00585DE7" w:rsidRDefault="001E0BB2" w:rsidP="001E0BB2">
      <w:pPr>
        <w:numPr>
          <w:ilvl w:val="0"/>
          <w:numId w:val="48"/>
        </w:numPr>
        <w:tabs>
          <w:tab w:val="left" w:pos="567"/>
        </w:tabs>
        <w:ind w:left="567"/>
        <w:rPr>
          <w:rFonts w:eastAsia="Times New Roman"/>
          <w:szCs w:val="17"/>
        </w:rPr>
      </w:pPr>
      <w:r w:rsidRPr="00585DE7">
        <w:rPr>
          <w:rFonts w:eastAsia="Times New Roman"/>
          <w:szCs w:val="17"/>
        </w:rPr>
        <w:t>Police Regulations 2014;</w:t>
      </w:r>
    </w:p>
    <w:tbl>
      <w:tblPr>
        <w:tblW w:w="0" w:type="auto"/>
        <w:jc w:val="center"/>
        <w:tblLook w:val="04A0" w:firstRow="1" w:lastRow="0" w:firstColumn="1" w:lastColumn="0" w:noHBand="0" w:noVBand="1"/>
      </w:tblPr>
      <w:tblGrid>
        <w:gridCol w:w="2408"/>
        <w:gridCol w:w="3117"/>
      </w:tblGrid>
      <w:tr w:rsidR="001E0BB2" w:rsidRPr="00585DE7" w14:paraId="32114D54" w14:textId="77777777" w:rsidTr="00090C85">
        <w:trPr>
          <w:jc w:val="center"/>
        </w:trPr>
        <w:tc>
          <w:tcPr>
            <w:tcW w:w="2408" w:type="dxa"/>
            <w:tcBorders>
              <w:top w:val="single" w:sz="4" w:space="0" w:color="auto"/>
              <w:bottom w:val="single" w:sz="4" w:space="0" w:color="auto"/>
            </w:tcBorders>
            <w:shd w:val="clear" w:color="auto" w:fill="auto"/>
          </w:tcPr>
          <w:p w14:paraId="3A30C42A" w14:textId="77777777" w:rsidR="001E0BB2" w:rsidRPr="00585DE7" w:rsidRDefault="001E0BB2" w:rsidP="00090C8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585DE7">
              <w:rPr>
                <w:rFonts w:eastAsia="Times New Roman"/>
                <w:b/>
                <w:szCs w:val="17"/>
              </w:rPr>
              <w:t>PD Number</w:t>
            </w:r>
          </w:p>
        </w:tc>
        <w:tc>
          <w:tcPr>
            <w:tcW w:w="3117" w:type="dxa"/>
            <w:tcBorders>
              <w:top w:val="single" w:sz="4" w:space="0" w:color="auto"/>
              <w:bottom w:val="single" w:sz="4" w:space="0" w:color="auto"/>
            </w:tcBorders>
            <w:shd w:val="clear" w:color="auto" w:fill="auto"/>
          </w:tcPr>
          <w:p w14:paraId="7BE2422A" w14:textId="77777777" w:rsidR="001E0BB2" w:rsidRPr="00585DE7" w:rsidRDefault="001E0BB2" w:rsidP="00090C8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585DE7">
              <w:rPr>
                <w:rFonts w:eastAsia="Times New Roman"/>
                <w:b/>
                <w:szCs w:val="17"/>
              </w:rPr>
              <w:t>Officer Name</w:t>
            </w:r>
          </w:p>
        </w:tc>
      </w:tr>
      <w:tr w:rsidR="001E0BB2" w:rsidRPr="00585DE7" w14:paraId="64EBA5B3" w14:textId="77777777" w:rsidTr="00090C85">
        <w:trPr>
          <w:jc w:val="center"/>
        </w:trPr>
        <w:tc>
          <w:tcPr>
            <w:tcW w:w="2408" w:type="dxa"/>
            <w:tcBorders>
              <w:top w:val="single" w:sz="4" w:space="0" w:color="auto"/>
              <w:bottom w:val="single" w:sz="4" w:space="0" w:color="auto"/>
            </w:tcBorders>
            <w:shd w:val="clear" w:color="auto" w:fill="auto"/>
          </w:tcPr>
          <w:p w14:paraId="5CD063F5" w14:textId="77777777" w:rsidR="001E0BB2" w:rsidRPr="00585DE7" w:rsidRDefault="001E0BB2" w:rsidP="00090C85">
            <w:pPr>
              <w:spacing w:before="20" w:after="20"/>
              <w:rPr>
                <w:rFonts w:eastAsia="Times New Roman"/>
                <w:szCs w:val="20"/>
              </w:rPr>
            </w:pPr>
            <w:r w:rsidRPr="00585DE7">
              <w:rPr>
                <w:rFonts w:eastAsia="Times New Roman"/>
                <w:szCs w:val="20"/>
              </w:rPr>
              <w:t>23278</w:t>
            </w:r>
          </w:p>
          <w:p w14:paraId="4197A30B" w14:textId="77777777" w:rsidR="001E0BB2" w:rsidRPr="00585DE7" w:rsidRDefault="001E0BB2" w:rsidP="00090C85">
            <w:pPr>
              <w:spacing w:before="20" w:after="20"/>
              <w:rPr>
                <w:rFonts w:eastAsia="Times New Roman"/>
                <w:szCs w:val="20"/>
              </w:rPr>
            </w:pPr>
            <w:r w:rsidRPr="00585DE7">
              <w:rPr>
                <w:rFonts w:eastAsia="Times New Roman"/>
                <w:szCs w:val="20"/>
              </w:rPr>
              <w:t>76296</w:t>
            </w:r>
          </w:p>
          <w:p w14:paraId="7156AC31" w14:textId="77777777" w:rsidR="001E0BB2" w:rsidRPr="00585DE7" w:rsidRDefault="001E0BB2" w:rsidP="00090C85">
            <w:pPr>
              <w:spacing w:before="20" w:after="20"/>
              <w:rPr>
                <w:rFonts w:eastAsia="Times New Roman"/>
                <w:szCs w:val="20"/>
              </w:rPr>
            </w:pPr>
            <w:r w:rsidRPr="00585DE7">
              <w:rPr>
                <w:rFonts w:eastAsia="Times New Roman"/>
                <w:szCs w:val="20"/>
              </w:rPr>
              <w:t>46794</w:t>
            </w:r>
          </w:p>
          <w:p w14:paraId="2518D3C8" w14:textId="77777777" w:rsidR="001E0BB2" w:rsidRPr="00585DE7" w:rsidRDefault="001E0BB2" w:rsidP="00090C85">
            <w:pPr>
              <w:spacing w:before="20" w:after="20"/>
              <w:rPr>
                <w:rFonts w:eastAsia="Times New Roman"/>
                <w:szCs w:val="20"/>
              </w:rPr>
            </w:pPr>
            <w:r w:rsidRPr="00585DE7">
              <w:rPr>
                <w:rFonts w:eastAsia="Times New Roman"/>
                <w:szCs w:val="20"/>
              </w:rPr>
              <w:t>73239</w:t>
            </w:r>
          </w:p>
          <w:p w14:paraId="44815C6C" w14:textId="77777777" w:rsidR="001E0BB2" w:rsidRPr="00585DE7" w:rsidRDefault="001E0BB2" w:rsidP="00090C85">
            <w:pPr>
              <w:spacing w:before="20" w:after="20"/>
              <w:rPr>
                <w:rFonts w:eastAsia="Times New Roman"/>
                <w:szCs w:val="20"/>
              </w:rPr>
            </w:pPr>
            <w:r w:rsidRPr="00585DE7">
              <w:rPr>
                <w:rFonts w:eastAsia="Times New Roman"/>
                <w:szCs w:val="20"/>
              </w:rPr>
              <w:t>57068</w:t>
            </w:r>
          </w:p>
          <w:p w14:paraId="31C380FD" w14:textId="77777777" w:rsidR="001E0BB2" w:rsidRPr="00585DE7" w:rsidRDefault="001E0BB2" w:rsidP="00090C85">
            <w:pPr>
              <w:spacing w:before="20" w:after="20"/>
              <w:rPr>
                <w:rFonts w:eastAsia="Times New Roman"/>
                <w:szCs w:val="20"/>
              </w:rPr>
            </w:pPr>
            <w:r w:rsidRPr="00585DE7">
              <w:rPr>
                <w:rFonts w:eastAsia="Times New Roman"/>
                <w:szCs w:val="20"/>
              </w:rPr>
              <w:t>47658</w:t>
            </w:r>
          </w:p>
        </w:tc>
        <w:tc>
          <w:tcPr>
            <w:tcW w:w="3117" w:type="dxa"/>
            <w:tcBorders>
              <w:top w:val="single" w:sz="4" w:space="0" w:color="auto"/>
              <w:bottom w:val="single" w:sz="4" w:space="0" w:color="auto"/>
            </w:tcBorders>
            <w:shd w:val="clear" w:color="auto" w:fill="auto"/>
          </w:tcPr>
          <w:p w14:paraId="34383703" w14:textId="77777777" w:rsidR="001E0BB2" w:rsidRPr="00585DE7" w:rsidRDefault="001E0BB2" w:rsidP="00090C85">
            <w:pPr>
              <w:spacing w:before="20" w:after="20"/>
              <w:rPr>
                <w:rFonts w:eastAsia="Times New Roman"/>
                <w:szCs w:val="20"/>
              </w:rPr>
            </w:pPr>
            <w:r w:rsidRPr="00585DE7">
              <w:rPr>
                <w:rFonts w:eastAsia="Times New Roman"/>
                <w:szCs w:val="20"/>
              </w:rPr>
              <w:t>EPPS, Damien</w:t>
            </w:r>
          </w:p>
          <w:p w14:paraId="6BA34468" w14:textId="77777777" w:rsidR="001E0BB2" w:rsidRPr="00585DE7" w:rsidRDefault="001E0BB2" w:rsidP="00090C85">
            <w:pPr>
              <w:spacing w:before="20" w:after="20"/>
              <w:rPr>
                <w:rFonts w:eastAsia="Times New Roman"/>
                <w:szCs w:val="20"/>
              </w:rPr>
            </w:pPr>
            <w:r w:rsidRPr="00585DE7">
              <w:rPr>
                <w:rFonts w:eastAsia="Times New Roman"/>
                <w:szCs w:val="20"/>
              </w:rPr>
              <w:t>SHEPHEARD, Fiona</w:t>
            </w:r>
          </w:p>
          <w:p w14:paraId="71842D35" w14:textId="77777777" w:rsidR="001E0BB2" w:rsidRPr="00585DE7" w:rsidRDefault="001E0BB2" w:rsidP="00090C85">
            <w:pPr>
              <w:spacing w:before="20" w:after="20"/>
              <w:rPr>
                <w:rFonts w:eastAsia="Times New Roman"/>
                <w:szCs w:val="20"/>
              </w:rPr>
            </w:pPr>
            <w:r w:rsidRPr="00585DE7">
              <w:rPr>
                <w:rFonts w:eastAsia="Times New Roman"/>
                <w:szCs w:val="20"/>
              </w:rPr>
              <w:t>SHERWOOD, Claudia</w:t>
            </w:r>
          </w:p>
          <w:p w14:paraId="76C74BF4" w14:textId="77777777" w:rsidR="001E0BB2" w:rsidRPr="00585DE7" w:rsidRDefault="001E0BB2" w:rsidP="00090C85">
            <w:pPr>
              <w:spacing w:before="20" w:after="20"/>
              <w:rPr>
                <w:rFonts w:eastAsia="Times New Roman"/>
                <w:szCs w:val="20"/>
              </w:rPr>
            </w:pPr>
            <w:r w:rsidRPr="00585DE7">
              <w:rPr>
                <w:rFonts w:eastAsia="Times New Roman"/>
                <w:szCs w:val="20"/>
              </w:rPr>
              <w:t xml:space="preserve">SMITH, Gail </w:t>
            </w:r>
          </w:p>
          <w:p w14:paraId="56B9B9AA" w14:textId="77777777" w:rsidR="001E0BB2" w:rsidRPr="00585DE7" w:rsidRDefault="001E0BB2" w:rsidP="00090C85">
            <w:pPr>
              <w:spacing w:before="20" w:after="20"/>
              <w:rPr>
                <w:rFonts w:eastAsia="Times New Roman"/>
                <w:szCs w:val="20"/>
              </w:rPr>
            </w:pPr>
            <w:r w:rsidRPr="00585DE7">
              <w:rPr>
                <w:rFonts w:eastAsia="Times New Roman"/>
                <w:szCs w:val="20"/>
              </w:rPr>
              <w:t>VANDERWOUDE, Michael</w:t>
            </w:r>
          </w:p>
          <w:p w14:paraId="2E14897F" w14:textId="77777777" w:rsidR="001E0BB2" w:rsidRPr="00585DE7" w:rsidRDefault="001E0BB2" w:rsidP="00090C85">
            <w:pPr>
              <w:spacing w:before="20" w:after="20"/>
              <w:rPr>
                <w:rFonts w:eastAsia="Times New Roman"/>
                <w:szCs w:val="20"/>
              </w:rPr>
            </w:pPr>
            <w:r w:rsidRPr="00585DE7">
              <w:rPr>
                <w:rFonts w:eastAsia="Times New Roman"/>
                <w:szCs w:val="20"/>
              </w:rPr>
              <w:t>WILLDEN, Kate</w:t>
            </w:r>
          </w:p>
        </w:tc>
      </w:tr>
    </w:tbl>
    <w:p w14:paraId="3F40B8B1" w14:textId="77777777" w:rsidR="001E0BB2" w:rsidRPr="00585DE7" w:rsidRDefault="001E0BB2" w:rsidP="001E0BB2">
      <w:pPr>
        <w:spacing w:after="0"/>
        <w:rPr>
          <w:rFonts w:eastAsia="Times New Roman"/>
          <w:szCs w:val="17"/>
        </w:rPr>
      </w:pPr>
      <w:r w:rsidRPr="00585DE7">
        <w:rPr>
          <w:rFonts w:eastAsia="Times New Roman"/>
          <w:szCs w:val="17"/>
        </w:rPr>
        <w:t>Dated: 7 January 2022</w:t>
      </w:r>
    </w:p>
    <w:p w14:paraId="30FA3106" w14:textId="77777777" w:rsidR="001E0BB2" w:rsidRPr="00585DE7" w:rsidRDefault="001E0BB2" w:rsidP="001E0BB2">
      <w:pPr>
        <w:spacing w:after="0"/>
        <w:jc w:val="right"/>
        <w:rPr>
          <w:rFonts w:eastAsia="Times New Roman"/>
          <w:smallCaps/>
          <w:szCs w:val="20"/>
        </w:rPr>
      </w:pPr>
      <w:r w:rsidRPr="00585DE7">
        <w:rPr>
          <w:rFonts w:eastAsia="Times New Roman"/>
          <w:smallCaps/>
          <w:szCs w:val="20"/>
        </w:rPr>
        <w:t>Grant Stevens</w:t>
      </w:r>
    </w:p>
    <w:p w14:paraId="09377B0A" w14:textId="77777777" w:rsidR="001E0BB2" w:rsidRPr="00585DE7" w:rsidRDefault="001E0BB2" w:rsidP="001E0BB2">
      <w:pPr>
        <w:spacing w:after="0"/>
        <w:jc w:val="right"/>
        <w:rPr>
          <w:rFonts w:eastAsia="Times New Roman"/>
          <w:szCs w:val="17"/>
        </w:rPr>
      </w:pPr>
      <w:r w:rsidRPr="00585DE7">
        <w:rPr>
          <w:rFonts w:eastAsia="Times New Roman"/>
          <w:szCs w:val="17"/>
        </w:rPr>
        <w:t>Commissioner of Police</w:t>
      </w:r>
    </w:p>
    <w:p w14:paraId="3077E987" w14:textId="77777777" w:rsidR="001E0BB2" w:rsidRDefault="001E0BB2" w:rsidP="001E0BB2">
      <w:pPr>
        <w:spacing w:after="0"/>
        <w:rPr>
          <w:rFonts w:eastAsia="Times New Roman"/>
          <w:szCs w:val="17"/>
        </w:rPr>
      </w:pPr>
      <w:r w:rsidRPr="00585DE7">
        <w:rPr>
          <w:rFonts w:eastAsia="Times New Roman"/>
          <w:szCs w:val="17"/>
        </w:rPr>
        <w:t>Reference: 2021/3377</w:t>
      </w:r>
    </w:p>
    <w:p w14:paraId="0346B10B" w14:textId="77777777" w:rsidR="001E0BB2" w:rsidRDefault="001E0BB2" w:rsidP="001E0BB2">
      <w:pPr>
        <w:pBdr>
          <w:bottom w:val="single" w:sz="4" w:space="1" w:color="auto"/>
        </w:pBdr>
        <w:spacing w:after="0" w:line="52" w:lineRule="exact"/>
        <w:jc w:val="center"/>
        <w:rPr>
          <w:rFonts w:eastAsia="Times New Roman"/>
          <w:szCs w:val="17"/>
        </w:rPr>
      </w:pPr>
    </w:p>
    <w:p w14:paraId="4A02B409" w14:textId="77777777" w:rsidR="001E0BB2" w:rsidRDefault="001E0BB2" w:rsidP="001E0BB2">
      <w:pPr>
        <w:pStyle w:val="GG-body"/>
      </w:pPr>
    </w:p>
    <w:p w14:paraId="64C18A39" w14:textId="77777777" w:rsidR="001E0BB2" w:rsidRDefault="001E0BB2" w:rsidP="001E0BB2">
      <w:pPr>
        <w:pStyle w:val="GG-Title2"/>
        <w:jc w:val="left"/>
      </w:pPr>
      <w:r>
        <w:t>[Republished]</w:t>
      </w:r>
    </w:p>
    <w:p w14:paraId="6FE08C17" w14:textId="77777777" w:rsidR="001E0BB2" w:rsidRPr="006C6BAE" w:rsidRDefault="001E0BB2" w:rsidP="001E0BB2">
      <w:pPr>
        <w:pStyle w:val="GG-body"/>
        <w:spacing w:after="0"/>
      </w:pPr>
      <w:r>
        <w:t xml:space="preserve">The last notice on page 882 in Government Gazette No. 17, was incorrectly published under THE </w:t>
      </w:r>
      <w:r w:rsidRPr="00AF2F01">
        <w:t>POLICE ACT 1998</w:t>
      </w:r>
      <w:r>
        <w:t>, and should be replaced as follows:</w:t>
      </w:r>
    </w:p>
    <w:p w14:paraId="146B30F7" w14:textId="77777777" w:rsidR="001E0BB2" w:rsidRDefault="001E0BB2" w:rsidP="00533639">
      <w:pPr>
        <w:pStyle w:val="GG-Title1"/>
      </w:pPr>
      <w:bookmarkStart w:id="33" w:name="_Toc98409219"/>
      <w:bookmarkStart w:id="34" w:name="_Toc99012724"/>
      <w:r>
        <w:t>Police Act 1998</w:t>
      </w:r>
      <w:bookmarkEnd w:id="33"/>
      <w:bookmarkEnd w:id="34"/>
    </w:p>
    <w:p w14:paraId="6F4228B4" w14:textId="77777777" w:rsidR="001E0BB2" w:rsidRPr="005E40DB" w:rsidRDefault="001E0BB2" w:rsidP="001E0BB2">
      <w:pPr>
        <w:pStyle w:val="GG-Title3"/>
      </w:pPr>
      <w:r>
        <w:t>Authorisation to Conduct Oral Fluid Screening</w:t>
      </w:r>
    </w:p>
    <w:p w14:paraId="58206B57" w14:textId="77777777" w:rsidR="001E0BB2" w:rsidRPr="005E40DB" w:rsidRDefault="001E0BB2" w:rsidP="001E0BB2">
      <w:pPr>
        <w:pStyle w:val="GG-body"/>
      </w:pPr>
      <w:r>
        <w:t>I, GRANT STEVENS, Commissioner of Police, do hereby notify that on and from 7 March 2022, the following persons were authorised by the Commissioner of Police to conduct oral fluid screening as defined in and for the purposes of the:</w:t>
      </w:r>
    </w:p>
    <w:p w14:paraId="6EC2BC73" w14:textId="77777777" w:rsidR="001E0BB2" w:rsidRPr="005E40DB" w:rsidRDefault="001E0BB2" w:rsidP="001E0BB2">
      <w:pPr>
        <w:pStyle w:val="GG-body"/>
        <w:numPr>
          <w:ilvl w:val="0"/>
          <w:numId w:val="49"/>
        </w:numPr>
        <w:spacing w:after="0"/>
        <w:ind w:left="567"/>
      </w:pPr>
      <w:r>
        <w:t>Police Act 1998</w:t>
      </w:r>
      <w:r w:rsidRPr="005E40DB">
        <w:t>;</w:t>
      </w:r>
    </w:p>
    <w:p w14:paraId="3FC46B6F" w14:textId="77777777" w:rsidR="001E0BB2" w:rsidRPr="005E40DB" w:rsidRDefault="001E0BB2" w:rsidP="001E0BB2">
      <w:pPr>
        <w:pStyle w:val="GG-body"/>
        <w:numPr>
          <w:ilvl w:val="0"/>
          <w:numId w:val="49"/>
        </w:numPr>
        <w:ind w:left="567"/>
      </w:pPr>
      <w:r>
        <w:t>Police Regulations 2014</w:t>
      </w:r>
      <w:r w:rsidRPr="005E40DB">
        <w:t>;</w:t>
      </w:r>
    </w:p>
    <w:tbl>
      <w:tblPr>
        <w:tblW w:w="0" w:type="auto"/>
        <w:jc w:val="center"/>
        <w:tblLook w:val="04A0" w:firstRow="1" w:lastRow="0" w:firstColumn="1" w:lastColumn="0" w:noHBand="0" w:noVBand="1"/>
      </w:tblPr>
      <w:tblGrid>
        <w:gridCol w:w="2408"/>
        <w:gridCol w:w="3117"/>
      </w:tblGrid>
      <w:tr w:rsidR="001E0BB2" w:rsidRPr="005E40DB" w14:paraId="6B1A722D" w14:textId="77777777" w:rsidTr="00090C85">
        <w:trPr>
          <w:jc w:val="center"/>
        </w:trPr>
        <w:tc>
          <w:tcPr>
            <w:tcW w:w="2408" w:type="dxa"/>
            <w:tcBorders>
              <w:top w:val="single" w:sz="4" w:space="0" w:color="auto"/>
              <w:bottom w:val="single" w:sz="4" w:space="0" w:color="auto"/>
            </w:tcBorders>
            <w:shd w:val="clear" w:color="auto" w:fill="auto"/>
          </w:tcPr>
          <w:p w14:paraId="6D5A4B47" w14:textId="77777777" w:rsidR="001E0BB2" w:rsidRPr="005E40DB" w:rsidRDefault="001E0BB2" w:rsidP="00090C8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5E40DB">
              <w:rPr>
                <w:b/>
              </w:rPr>
              <w:t>PD Number</w:t>
            </w:r>
          </w:p>
        </w:tc>
        <w:tc>
          <w:tcPr>
            <w:tcW w:w="3117" w:type="dxa"/>
            <w:tcBorders>
              <w:top w:val="single" w:sz="4" w:space="0" w:color="auto"/>
              <w:bottom w:val="single" w:sz="4" w:space="0" w:color="auto"/>
            </w:tcBorders>
            <w:shd w:val="clear" w:color="auto" w:fill="auto"/>
          </w:tcPr>
          <w:p w14:paraId="3C06C759" w14:textId="77777777" w:rsidR="001E0BB2" w:rsidRPr="005E40DB" w:rsidRDefault="001E0BB2" w:rsidP="00090C8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5E40DB">
              <w:rPr>
                <w:b/>
              </w:rPr>
              <w:t>Officer Name</w:t>
            </w:r>
          </w:p>
        </w:tc>
      </w:tr>
      <w:tr w:rsidR="001E0BB2" w:rsidRPr="005E40DB" w14:paraId="602BFA43" w14:textId="77777777" w:rsidTr="00090C85">
        <w:trPr>
          <w:jc w:val="center"/>
        </w:trPr>
        <w:tc>
          <w:tcPr>
            <w:tcW w:w="2408" w:type="dxa"/>
            <w:tcBorders>
              <w:top w:val="single" w:sz="4" w:space="0" w:color="auto"/>
              <w:bottom w:val="single" w:sz="4" w:space="0" w:color="auto"/>
            </w:tcBorders>
            <w:shd w:val="clear" w:color="auto" w:fill="auto"/>
          </w:tcPr>
          <w:p w14:paraId="709B282C" w14:textId="77777777" w:rsidR="001E0BB2" w:rsidRPr="006C6BAE" w:rsidRDefault="001E0BB2" w:rsidP="00090C85">
            <w:pPr>
              <w:spacing w:before="20" w:after="20"/>
              <w:rPr>
                <w:rFonts w:eastAsia="Times New Roman"/>
                <w:szCs w:val="20"/>
              </w:rPr>
            </w:pPr>
            <w:r w:rsidRPr="006C6BAE">
              <w:rPr>
                <w:rFonts w:eastAsia="Times New Roman"/>
                <w:szCs w:val="20"/>
              </w:rPr>
              <w:t>73193</w:t>
            </w:r>
          </w:p>
          <w:p w14:paraId="0B611BB2" w14:textId="77777777" w:rsidR="001E0BB2" w:rsidRPr="006C6BAE" w:rsidRDefault="001E0BB2" w:rsidP="00090C85">
            <w:pPr>
              <w:spacing w:before="20" w:after="20"/>
              <w:rPr>
                <w:rFonts w:eastAsia="Times New Roman"/>
                <w:szCs w:val="20"/>
              </w:rPr>
            </w:pPr>
            <w:r w:rsidRPr="006C6BAE">
              <w:rPr>
                <w:rFonts w:eastAsia="Times New Roman"/>
                <w:szCs w:val="20"/>
              </w:rPr>
              <w:t>73893</w:t>
            </w:r>
          </w:p>
        </w:tc>
        <w:tc>
          <w:tcPr>
            <w:tcW w:w="3117" w:type="dxa"/>
            <w:tcBorders>
              <w:top w:val="single" w:sz="4" w:space="0" w:color="auto"/>
              <w:bottom w:val="single" w:sz="4" w:space="0" w:color="auto"/>
            </w:tcBorders>
            <w:shd w:val="clear" w:color="auto" w:fill="auto"/>
          </w:tcPr>
          <w:p w14:paraId="27702AF2" w14:textId="77777777" w:rsidR="001E0BB2" w:rsidRPr="006C6BAE" w:rsidRDefault="001E0BB2" w:rsidP="00090C85">
            <w:pPr>
              <w:spacing w:before="20" w:after="20"/>
              <w:rPr>
                <w:rFonts w:eastAsia="Times New Roman"/>
                <w:szCs w:val="20"/>
              </w:rPr>
            </w:pPr>
            <w:r w:rsidRPr="006C6BAE">
              <w:rPr>
                <w:rFonts w:eastAsia="Times New Roman"/>
                <w:szCs w:val="20"/>
              </w:rPr>
              <w:t>DEBRECINI, Karla</w:t>
            </w:r>
          </w:p>
          <w:p w14:paraId="152C50FF" w14:textId="77777777" w:rsidR="001E0BB2" w:rsidRPr="006C6BAE" w:rsidRDefault="001E0BB2" w:rsidP="00090C85">
            <w:pPr>
              <w:spacing w:before="20" w:after="20"/>
              <w:rPr>
                <w:rFonts w:eastAsia="Times New Roman"/>
                <w:szCs w:val="20"/>
              </w:rPr>
            </w:pPr>
            <w:r w:rsidRPr="006C6BAE">
              <w:rPr>
                <w:rFonts w:eastAsia="Times New Roman"/>
                <w:szCs w:val="20"/>
              </w:rPr>
              <w:t>HARMAN, Michael</w:t>
            </w:r>
          </w:p>
        </w:tc>
      </w:tr>
    </w:tbl>
    <w:p w14:paraId="122CBBF4" w14:textId="77777777" w:rsidR="001E0BB2" w:rsidRPr="003160D8" w:rsidRDefault="001E0BB2" w:rsidP="001E0BB2">
      <w:pPr>
        <w:pStyle w:val="GG-SDated"/>
      </w:pPr>
      <w:r>
        <w:t>Dated: 7 March 2022</w:t>
      </w:r>
    </w:p>
    <w:p w14:paraId="59332A6C" w14:textId="77777777" w:rsidR="001E0BB2" w:rsidRDefault="001E0BB2" w:rsidP="001E0BB2">
      <w:pPr>
        <w:pStyle w:val="GG-SName"/>
      </w:pPr>
      <w:r>
        <w:t>Grant Stevens</w:t>
      </w:r>
    </w:p>
    <w:p w14:paraId="1AEF6693" w14:textId="77777777" w:rsidR="001E0BB2" w:rsidRDefault="001E0BB2" w:rsidP="001E0BB2">
      <w:pPr>
        <w:pStyle w:val="GG-Signature"/>
      </w:pPr>
      <w:r w:rsidRPr="005E40DB">
        <w:t>Commissioner of Police</w:t>
      </w:r>
    </w:p>
    <w:p w14:paraId="6D3EDA1C" w14:textId="77777777" w:rsidR="001E0BB2" w:rsidRDefault="001E0BB2" w:rsidP="001E0BB2">
      <w:pPr>
        <w:pStyle w:val="GG-SDated"/>
      </w:pPr>
      <w:r w:rsidRPr="005E40DB">
        <w:t xml:space="preserve">Reference: </w:t>
      </w:r>
      <w:r>
        <w:t>21/1005</w:t>
      </w:r>
    </w:p>
    <w:p w14:paraId="1F4253AB" w14:textId="77777777" w:rsidR="001E0BB2" w:rsidRDefault="001E0BB2" w:rsidP="001E0BB2">
      <w:pPr>
        <w:pStyle w:val="GG-body"/>
        <w:pBdr>
          <w:top w:val="single" w:sz="4" w:space="1" w:color="auto"/>
        </w:pBdr>
        <w:spacing w:before="100" w:after="0" w:line="14" w:lineRule="exact"/>
        <w:jc w:val="center"/>
      </w:pPr>
    </w:p>
    <w:p w14:paraId="4E908563" w14:textId="77777777" w:rsidR="001E0BB2" w:rsidRDefault="001E0BB2" w:rsidP="001E0BB2">
      <w:pPr>
        <w:pStyle w:val="GG-body"/>
        <w:spacing w:after="0"/>
      </w:pPr>
    </w:p>
    <w:p w14:paraId="1959FEA2" w14:textId="77777777" w:rsidR="001E0BB2" w:rsidRDefault="001E0BB2" w:rsidP="001E0BB2">
      <w:pPr>
        <w:pStyle w:val="GG-Title2"/>
        <w:jc w:val="left"/>
      </w:pPr>
      <w:r>
        <w:t>[Republished]</w:t>
      </w:r>
    </w:p>
    <w:p w14:paraId="2C8A5442" w14:textId="77777777" w:rsidR="001E0BB2" w:rsidRPr="006C6BAE" w:rsidRDefault="001E0BB2" w:rsidP="001E0BB2">
      <w:pPr>
        <w:pStyle w:val="GG-body"/>
        <w:spacing w:after="0"/>
      </w:pPr>
      <w:r>
        <w:t xml:space="preserve">The notice on page 883 in Government Gazette No. 17, was incorrectly published under THE </w:t>
      </w:r>
      <w:r w:rsidRPr="00AF2F01">
        <w:t>POLICE ACT 1998</w:t>
      </w:r>
      <w:r>
        <w:t>, and should be replaced as follows:</w:t>
      </w:r>
    </w:p>
    <w:p w14:paraId="51CF45C9" w14:textId="77777777" w:rsidR="001E0BB2" w:rsidRDefault="001E0BB2" w:rsidP="001E0BB2">
      <w:pPr>
        <w:pStyle w:val="GG-Title1"/>
      </w:pPr>
      <w:r>
        <w:t>POLICE ACT 1998</w:t>
      </w:r>
    </w:p>
    <w:p w14:paraId="17B519BF" w14:textId="77777777" w:rsidR="001E0BB2" w:rsidRPr="005E40DB" w:rsidRDefault="001E0BB2" w:rsidP="001E0BB2">
      <w:pPr>
        <w:pStyle w:val="GG-Title3"/>
      </w:pPr>
      <w:r>
        <w:t>Authorisation to Conduct Urine Screening</w:t>
      </w:r>
    </w:p>
    <w:p w14:paraId="19A9732E" w14:textId="77777777" w:rsidR="001E0BB2" w:rsidRPr="005E40DB" w:rsidRDefault="001E0BB2" w:rsidP="001E0BB2">
      <w:pPr>
        <w:pStyle w:val="GG-body"/>
      </w:pPr>
      <w:r>
        <w:t>I, GRANT STEVENS, Commissioner of Police, do hereby notify that on and from 7 January 2022, the following persons were authorised by the Commissioner of Police to conduct</w:t>
      </w:r>
      <w:r w:rsidRPr="00FB5999">
        <w:t xml:space="preserve"> urine </w:t>
      </w:r>
      <w:r>
        <w:t>screening as defined in and for the purposes of the:</w:t>
      </w:r>
    </w:p>
    <w:p w14:paraId="14B4676F" w14:textId="77777777" w:rsidR="001E0BB2" w:rsidRPr="005E40DB" w:rsidRDefault="001E0BB2" w:rsidP="001E0BB2">
      <w:pPr>
        <w:pStyle w:val="GG-body"/>
        <w:numPr>
          <w:ilvl w:val="0"/>
          <w:numId w:val="49"/>
        </w:numPr>
        <w:spacing w:after="0"/>
        <w:ind w:left="567"/>
      </w:pPr>
      <w:r>
        <w:t>Police Act 1998</w:t>
      </w:r>
      <w:r w:rsidRPr="005E40DB">
        <w:t>;</w:t>
      </w:r>
    </w:p>
    <w:p w14:paraId="67F0B7E2" w14:textId="77777777" w:rsidR="001E0BB2" w:rsidRPr="005E40DB" w:rsidRDefault="001E0BB2" w:rsidP="001E0BB2">
      <w:pPr>
        <w:pStyle w:val="GG-body"/>
        <w:numPr>
          <w:ilvl w:val="0"/>
          <w:numId w:val="49"/>
        </w:numPr>
        <w:ind w:left="567"/>
      </w:pPr>
      <w:r>
        <w:t>Police Regulations 2014</w:t>
      </w:r>
      <w:r w:rsidRPr="005E40DB">
        <w:t>;</w:t>
      </w:r>
    </w:p>
    <w:tbl>
      <w:tblPr>
        <w:tblW w:w="0" w:type="auto"/>
        <w:jc w:val="center"/>
        <w:tblLook w:val="04A0" w:firstRow="1" w:lastRow="0" w:firstColumn="1" w:lastColumn="0" w:noHBand="0" w:noVBand="1"/>
      </w:tblPr>
      <w:tblGrid>
        <w:gridCol w:w="2408"/>
        <w:gridCol w:w="3117"/>
      </w:tblGrid>
      <w:tr w:rsidR="001E0BB2" w:rsidRPr="005E40DB" w14:paraId="70FEDF79" w14:textId="77777777" w:rsidTr="00090C85">
        <w:trPr>
          <w:jc w:val="center"/>
        </w:trPr>
        <w:tc>
          <w:tcPr>
            <w:tcW w:w="2408" w:type="dxa"/>
            <w:tcBorders>
              <w:top w:val="single" w:sz="4" w:space="0" w:color="auto"/>
              <w:bottom w:val="single" w:sz="4" w:space="0" w:color="auto"/>
            </w:tcBorders>
            <w:shd w:val="clear" w:color="auto" w:fill="auto"/>
          </w:tcPr>
          <w:p w14:paraId="18CB3989" w14:textId="77777777" w:rsidR="001E0BB2" w:rsidRPr="005E40DB" w:rsidRDefault="001E0BB2" w:rsidP="00090C8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5E40DB">
              <w:rPr>
                <w:b/>
              </w:rPr>
              <w:t>PD Number</w:t>
            </w:r>
          </w:p>
        </w:tc>
        <w:tc>
          <w:tcPr>
            <w:tcW w:w="3117" w:type="dxa"/>
            <w:tcBorders>
              <w:top w:val="single" w:sz="4" w:space="0" w:color="auto"/>
              <w:bottom w:val="single" w:sz="4" w:space="0" w:color="auto"/>
            </w:tcBorders>
            <w:shd w:val="clear" w:color="auto" w:fill="auto"/>
          </w:tcPr>
          <w:p w14:paraId="476B0DD8" w14:textId="77777777" w:rsidR="001E0BB2" w:rsidRPr="005E40DB" w:rsidRDefault="001E0BB2" w:rsidP="00090C8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5E40DB">
              <w:rPr>
                <w:b/>
              </w:rPr>
              <w:t>Officer Name</w:t>
            </w:r>
          </w:p>
        </w:tc>
      </w:tr>
      <w:tr w:rsidR="001E0BB2" w:rsidRPr="005E40DB" w14:paraId="647D954C" w14:textId="77777777" w:rsidTr="00090C85">
        <w:trPr>
          <w:jc w:val="center"/>
        </w:trPr>
        <w:tc>
          <w:tcPr>
            <w:tcW w:w="2408" w:type="dxa"/>
            <w:tcBorders>
              <w:top w:val="single" w:sz="4" w:space="0" w:color="auto"/>
              <w:bottom w:val="single" w:sz="4" w:space="0" w:color="auto"/>
            </w:tcBorders>
            <w:shd w:val="clear" w:color="auto" w:fill="auto"/>
          </w:tcPr>
          <w:p w14:paraId="7CD01426" w14:textId="77777777" w:rsidR="001E0BB2" w:rsidRPr="006C6BAE" w:rsidRDefault="001E0BB2" w:rsidP="00090C85">
            <w:pPr>
              <w:spacing w:before="20" w:after="20"/>
              <w:rPr>
                <w:rFonts w:eastAsia="Times New Roman"/>
                <w:szCs w:val="20"/>
              </w:rPr>
            </w:pPr>
            <w:r w:rsidRPr="006C6BAE">
              <w:rPr>
                <w:rFonts w:eastAsia="Times New Roman"/>
                <w:szCs w:val="20"/>
              </w:rPr>
              <w:t>73193</w:t>
            </w:r>
          </w:p>
          <w:p w14:paraId="55A1E4EC" w14:textId="77777777" w:rsidR="001E0BB2" w:rsidRPr="006C6BAE" w:rsidRDefault="001E0BB2" w:rsidP="00090C85">
            <w:pPr>
              <w:spacing w:before="20" w:after="20"/>
              <w:rPr>
                <w:rFonts w:eastAsia="Times New Roman"/>
                <w:szCs w:val="20"/>
              </w:rPr>
            </w:pPr>
            <w:r w:rsidRPr="006C6BAE">
              <w:rPr>
                <w:rFonts w:eastAsia="Times New Roman"/>
                <w:szCs w:val="20"/>
              </w:rPr>
              <w:t>73893</w:t>
            </w:r>
          </w:p>
        </w:tc>
        <w:tc>
          <w:tcPr>
            <w:tcW w:w="3117" w:type="dxa"/>
            <w:tcBorders>
              <w:top w:val="single" w:sz="4" w:space="0" w:color="auto"/>
              <w:bottom w:val="single" w:sz="4" w:space="0" w:color="auto"/>
            </w:tcBorders>
            <w:shd w:val="clear" w:color="auto" w:fill="auto"/>
          </w:tcPr>
          <w:p w14:paraId="3ED819F6" w14:textId="77777777" w:rsidR="001E0BB2" w:rsidRPr="006C6BAE" w:rsidRDefault="001E0BB2" w:rsidP="00090C85">
            <w:pPr>
              <w:spacing w:before="20" w:after="20"/>
              <w:rPr>
                <w:rFonts w:eastAsia="Times New Roman"/>
                <w:szCs w:val="20"/>
              </w:rPr>
            </w:pPr>
            <w:r w:rsidRPr="006C6BAE">
              <w:rPr>
                <w:rFonts w:eastAsia="Times New Roman"/>
                <w:szCs w:val="20"/>
              </w:rPr>
              <w:t>DEBRECINI, Karla</w:t>
            </w:r>
          </w:p>
          <w:p w14:paraId="0368BF3F" w14:textId="77777777" w:rsidR="001E0BB2" w:rsidRPr="006C6BAE" w:rsidRDefault="001E0BB2" w:rsidP="00090C85">
            <w:pPr>
              <w:spacing w:before="20" w:after="20"/>
              <w:rPr>
                <w:rFonts w:eastAsia="Times New Roman"/>
                <w:szCs w:val="20"/>
              </w:rPr>
            </w:pPr>
            <w:r w:rsidRPr="006C6BAE">
              <w:rPr>
                <w:rFonts w:eastAsia="Times New Roman"/>
                <w:szCs w:val="20"/>
              </w:rPr>
              <w:t>HARMAN, Michael</w:t>
            </w:r>
          </w:p>
        </w:tc>
      </w:tr>
    </w:tbl>
    <w:p w14:paraId="40D57467" w14:textId="77777777" w:rsidR="001E0BB2" w:rsidRPr="003160D8" w:rsidRDefault="001E0BB2" w:rsidP="001E0BB2">
      <w:pPr>
        <w:pStyle w:val="GG-SDated"/>
      </w:pPr>
      <w:r>
        <w:t>Dated: 7 March 2022</w:t>
      </w:r>
    </w:p>
    <w:p w14:paraId="57DF6D8E" w14:textId="77777777" w:rsidR="001E0BB2" w:rsidRDefault="001E0BB2" w:rsidP="001E0BB2">
      <w:pPr>
        <w:pStyle w:val="GG-SName"/>
      </w:pPr>
      <w:r>
        <w:t>Grant Stevens</w:t>
      </w:r>
    </w:p>
    <w:p w14:paraId="317ACE22" w14:textId="77777777" w:rsidR="001E0BB2" w:rsidRDefault="001E0BB2" w:rsidP="001E0BB2">
      <w:pPr>
        <w:pStyle w:val="GG-Signature"/>
      </w:pPr>
      <w:r w:rsidRPr="005E40DB">
        <w:t>Commissioner of Police</w:t>
      </w:r>
    </w:p>
    <w:p w14:paraId="4F42B742" w14:textId="77777777" w:rsidR="001E0BB2" w:rsidRDefault="001E0BB2" w:rsidP="001E0BB2">
      <w:pPr>
        <w:pStyle w:val="GG-SDated"/>
      </w:pPr>
      <w:r w:rsidRPr="005E40DB">
        <w:t xml:space="preserve">Reference: </w:t>
      </w:r>
      <w:r>
        <w:t>21</w:t>
      </w:r>
      <w:r w:rsidRPr="00FB5999">
        <w:t>/3377</w:t>
      </w:r>
    </w:p>
    <w:p w14:paraId="4D7D2EB3" w14:textId="77777777" w:rsidR="001E0BB2" w:rsidRDefault="001E0BB2" w:rsidP="001E0BB2">
      <w:pPr>
        <w:pBdr>
          <w:bottom w:val="single" w:sz="4" w:space="1" w:color="auto"/>
        </w:pBdr>
        <w:spacing w:after="0" w:line="52" w:lineRule="exact"/>
        <w:jc w:val="center"/>
      </w:pPr>
    </w:p>
    <w:p w14:paraId="56756D0E" w14:textId="77777777" w:rsidR="001E0BB2" w:rsidRDefault="001E0BB2" w:rsidP="001E0BB2">
      <w:pPr>
        <w:pBdr>
          <w:top w:val="single" w:sz="4" w:space="1" w:color="auto"/>
        </w:pBdr>
        <w:spacing w:before="34" w:after="0" w:line="14" w:lineRule="exact"/>
        <w:jc w:val="center"/>
      </w:pPr>
    </w:p>
    <w:p w14:paraId="5C91ECE4" w14:textId="6539D9B1" w:rsidR="008D6BD3" w:rsidRDefault="008D6BD3" w:rsidP="008D6BD3">
      <w:pPr>
        <w:pStyle w:val="GG-body"/>
        <w:spacing w:after="0"/>
      </w:pPr>
    </w:p>
    <w:p w14:paraId="105CFD57" w14:textId="77777777" w:rsidR="00190AF7" w:rsidRDefault="00190AF7" w:rsidP="00A62959">
      <w:pPr>
        <w:pStyle w:val="Heading2"/>
      </w:pPr>
      <w:bookmarkStart w:id="35" w:name="_Toc99012725"/>
      <w:r>
        <w:t>South Australian Skills Act 2008</w:t>
      </w:r>
      <w:bookmarkEnd w:id="35"/>
    </w:p>
    <w:p w14:paraId="5A6FAED9" w14:textId="77777777" w:rsidR="00190AF7" w:rsidRDefault="00190AF7" w:rsidP="00190AF7">
      <w:pPr>
        <w:pStyle w:val="GG-Title3"/>
      </w:pPr>
      <w:r>
        <w:t>Part 4 – Apprenticeships, Traineeships and Training Contracts</w:t>
      </w:r>
    </w:p>
    <w:p w14:paraId="0993962C" w14:textId="77777777" w:rsidR="00190AF7" w:rsidRDefault="00190AF7" w:rsidP="00190AF7">
      <w:pPr>
        <w:pStyle w:val="GG-body"/>
      </w:pPr>
      <w:r>
        <w:t>PURSUANT to the provision of the South Australian Skills Act 2008, the South Australian Skills Commission (SASC) gives notice that determines the following Trades or Declared Vocations in addition to the gazette notices of:</w:t>
      </w:r>
    </w:p>
    <w:tbl>
      <w:tblPr>
        <w:tblW w:w="5000" w:type="pct"/>
        <w:tblLook w:val="04A0" w:firstRow="1" w:lastRow="0" w:firstColumn="1" w:lastColumn="0" w:noHBand="0" w:noVBand="1"/>
      </w:tblPr>
      <w:tblGrid>
        <w:gridCol w:w="2303"/>
        <w:gridCol w:w="2377"/>
        <w:gridCol w:w="2377"/>
        <w:gridCol w:w="2303"/>
      </w:tblGrid>
      <w:tr w:rsidR="00190AF7" w:rsidRPr="00C2009F" w14:paraId="6B568C42" w14:textId="77777777" w:rsidTr="00090C85">
        <w:trPr>
          <w:trHeight w:val="170"/>
        </w:trPr>
        <w:tc>
          <w:tcPr>
            <w:tcW w:w="1230" w:type="pct"/>
            <w:tcBorders>
              <w:top w:val="nil"/>
              <w:left w:val="nil"/>
              <w:bottom w:val="nil"/>
              <w:right w:val="nil"/>
            </w:tcBorders>
            <w:shd w:val="clear" w:color="auto" w:fill="auto"/>
            <w:vAlign w:val="center"/>
            <w:hideMark/>
          </w:tcPr>
          <w:p w14:paraId="7DF4D991" w14:textId="77777777" w:rsidR="00190AF7" w:rsidRPr="00C2009F" w:rsidRDefault="00190AF7" w:rsidP="00090C85">
            <w:pPr>
              <w:pStyle w:val="GG-body"/>
              <w:spacing w:after="0"/>
            </w:pPr>
            <w:r w:rsidRPr="00C2009F">
              <w:t>1.        25 September 2008</w:t>
            </w:r>
          </w:p>
        </w:tc>
        <w:tc>
          <w:tcPr>
            <w:tcW w:w="1270" w:type="pct"/>
            <w:tcBorders>
              <w:top w:val="nil"/>
              <w:left w:val="nil"/>
              <w:bottom w:val="nil"/>
              <w:right w:val="nil"/>
            </w:tcBorders>
            <w:shd w:val="clear" w:color="auto" w:fill="auto"/>
            <w:vAlign w:val="center"/>
            <w:hideMark/>
          </w:tcPr>
          <w:p w14:paraId="354B89BC" w14:textId="77777777" w:rsidR="00190AF7" w:rsidRPr="00C2009F" w:rsidRDefault="00190AF7" w:rsidP="00090C85">
            <w:pPr>
              <w:pStyle w:val="GG-body"/>
              <w:spacing w:after="0"/>
            </w:pPr>
            <w:r w:rsidRPr="00C2009F">
              <w:t>2.        23 October 2008</w:t>
            </w:r>
          </w:p>
        </w:tc>
        <w:tc>
          <w:tcPr>
            <w:tcW w:w="1270" w:type="pct"/>
            <w:tcBorders>
              <w:top w:val="nil"/>
              <w:left w:val="nil"/>
              <w:bottom w:val="nil"/>
              <w:right w:val="nil"/>
            </w:tcBorders>
            <w:shd w:val="clear" w:color="auto" w:fill="auto"/>
            <w:vAlign w:val="center"/>
            <w:hideMark/>
          </w:tcPr>
          <w:p w14:paraId="2DEFC717" w14:textId="77777777" w:rsidR="00190AF7" w:rsidRPr="00C2009F" w:rsidRDefault="00190AF7" w:rsidP="00090C85">
            <w:pPr>
              <w:pStyle w:val="GG-body"/>
              <w:spacing w:after="0"/>
            </w:pPr>
            <w:r w:rsidRPr="00C2009F">
              <w:t>3.        13 November 2008</w:t>
            </w:r>
          </w:p>
        </w:tc>
        <w:tc>
          <w:tcPr>
            <w:tcW w:w="1230" w:type="pct"/>
            <w:tcBorders>
              <w:top w:val="nil"/>
              <w:left w:val="nil"/>
              <w:bottom w:val="nil"/>
              <w:right w:val="nil"/>
            </w:tcBorders>
            <w:shd w:val="clear" w:color="auto" w:fill="auto"/>
            <w:vAlign w:val="center"/>
            <w:hideMark/>
          </w:tcPr>
          <w:p w14:paraId="62B5965E" w14:textId="77777777" w:rsidR="00190AF7" w:rsidRPr="00C2009F" w:rsidRDefault="00190AF7" w:rsidP="00090C85">
            <w:pPr>
              <w:pStyle w:val="GG-body"/>
              <w:spacing w:after="0"/>
            </w:pPr>
            <w:r w:rsidRPr="00C2009F">
              <w:t>4.        4 December 2008</w:t>
            </w:r>
          </w:p>
        </w:tc>
      </w:tr>
      <w:tr w:rsidR="00190AF7" w:rsidRPr="00C2009F" w14:paraId="6A5F1498" w14:textId="77777777" w:rsidTr="00090C85">
        <w:trPr>
          <w:trHeight w:val="170"/>
        </w:trPr>
        <w:tc>
          <w:tcPr>
            <w:tcW w:w="1230" w:type="pct"/>
            <w:tcBorders>
              <w:top w:val="nil"/>
              <w:left w:val="nil"/>
              <w:bottom w:val="nil"/>
              <w:right w:val="nil"/>
            </w:tcBorders>
            <w:shd w:val="clear" w:color="auto" w:fill="auto"/>
            <w:vAlign w:val="center"/>
            <w:hideMark/>
          </w:tcPr>
          <w:p w14:paraId="724FA055" w14:textId="77777777" w:rsidR="00190AF7" w:rsidRPr="00C2009F" w:rsidRDefault="00190AF7" w:rsidP="00090C85">
            <w:pPr>
              <w:pStyle w:val="GG-body"/>
              <w:spacing w:after="0"/>
            </w:pPr>
            <w:r w:rsidRPr="00C2009F">
              <w:t>5.        18 December 2008</w:t>
            </w:r>
          </w:p>
        </w:tc>
        <w:tc>
          <w:tcPr>
            <w:tcW w:w="1270" w:type="pct"/>
            <w:tcBorders>
              <w:top w:val="nil"/>
              <w:left w:val="nil"/>
              <w:bottom w:val="nil"/>
              <w:right w:val="nil"/>
            </w:tcBorders>
            <w:shd w:val="clear" w:color="auto" w:fill="auto"/>
            <w:vAlign w:val="center"/>
            <w:hideMark/>
          </w:tcPr>
          <w:p w14:paraId="73C6CD7E" w14:textId="77777777" w:rsidR="00190AF7" w:rsidRPr="00C2009F" w:rsidRDefault="00190AF7" w:rsidP="00090C85">
            <w:pPr>
              <w:pStyle w:val="GG-body"/>
              <w:spacing w:after="0"/>
            </w:pPr>
            <w:r w:rsidRPr="00C2009F">
              <w:t>6.        29 January 2009</w:t>
            </w:r>
          </w:p>
        </w:tc>
        <w:tc>
          <w:tcPr>
            <w:tcW w:w="1270" w:type="pct"/>
            <w:tcBorders>
              <w:top w:val="nil"/>
              <w:left w:val="nil"/>
              <w:bottom w:val="nil"/>
              <w:right w:val="nil"/>
            </w:tcBorders>
            <w:shd w:val="clear" w:color="auto" w:fill="auto"/>
            <w:vAlign w:val="center"/>
            <w:hideMark/>
          </w:tcPr>
          <w:p w14:paraId="2CC65B47" w14:textId="77777777" w:rsidR="00190AF7" w:rsidRPr="00C2009F" w:rsidRDefault="00190AF7" w:rsidP="00090C85">
            <w:pPr>
              <w:pStyle w:val="GG-body"/>
              <w:spacing w:after="0"/>
            </w:pPr>
            <w:r w:rsidRPr="00C2009F">
              <w:t>7.        12 February 2009</w:t>
            </w:r>
          </w:p>
        </w:tc>
        <w:tc>
          <w:tcPr>
            <w:tcW w:w="1230" w:type="pct"/>
            <w:tcBorders>
              <w:top w:val="nil"/>
              <w:left w:val="nil"/>
              <w:bottom w:val="nil"/>
              <w:right w:val="nil"/>
            </w:tcBorders>
            <w:shd w:val="clear" w:color="auto" w:fill="auto"/>
            <w:vAlign w:val="center"/>
            <w:hideMark/>
          </w:tcPr>
          <w:p w14:paraId="50A87A0D" w14:textId="77777777" w:rsidR="00190AF7" w:rsidRPr="00C2009F" w:rsidRDefault="00190AF7" w:rsidP="00090C85">
            <w:pPr>
              <w:pStyle w:val="GG-body"/>
              <w:spacing w:after="0"/>
            </w:pPr>
            <w:r w:rsidRPr="00C2009F">
              <w:t>8.        5 March 2009</w:t>
            </w:r>
          </w:p>
        </w:tc>
      </w:tr>
      <w:tr w:rsidR="00190AF7" w:rsidRPr="00C2009F" w14:paraId="6A9C3DE8" w14:textId="77777777" w:rsidTr="00090C85">
        <w:trPr>
          <w:trHeight w:val="170"/>
        </w:trPr>
        <w:tc>
          <w:tcPr>
            <w:tcW w:w="1230" w:type="pct"/>
            <w:tcBorders>
              <w:top w:val="nil"/>
              <w:left w:val="nil"/>
              <w:bottom w:val="nil"/>
              <w:right w:val="nil"/>
            </w:tcBorders>
            <w:shd w:val="clear" w:color="auto" w:fill="auto"/>
            <w:vAlign w:val="center"/>
            <w:hideMark/>
          </w:tcPr>
          <w:p w14:paraId="5CA5FD2F" w14:textId="77777777" w:rsidR="00190AF7" w:rsidRPr="00C2009F" w:rsidRDefault="00190AF7" w:rsidP="00090C85">
            <w:pPr>
              <w:pStyle w:val="GG-body"/>
              <w:spacing w:after="0"/>
            </w:pPr>
            <w:r w:rsidRPr="00C2009F">
              <w:t>9.        12 March 2009</w:t>
            </w:r>
          </w:p>
        </w:tc>
        <w:tc>
          <w:tcPr>
            <w:tcW w:w="1270" w:type="pct"/>
            <w:tcBorders>
              <w:top w:val="nil"/>
              <w:left w:val="nil"/>
              <w:bottom w:val="nil"/>
              <w:right w:val="nil"/>
            </w:tcBorders>
            <w:shd w:val="clear" w:color="auto" w:fill="auto"/>
            <w:vAlign w:val="center"/>
            <w:hideMark/>
          </w:tcPr>
          <w:p w14:paraId="66EED87A" w14:textId="77777777" w:rsidR="00190AF7" w:rsidRPr="00C2009F" w:rsidRDefault="00190AF7" w:rsidP="00090C85">
            <w:pPr>
              <w:pStyle w:val="GG-body"/>
              <w:spacing w:after="0"/>
            </w:pPr>
            <w:r w:rsidRPr="00C2009F">
              <w:t>10.     26 March 2009</w:t>
            </w:r>
          </w:p>
        </w:tc>
        <w:tc>
          <w:tcPr>
            <w:tcW w:w="1270" w:type="pct"/>
            <w:tcBorders>
              <w:top w:val="nil"/>
              <w:left w:val="nil"/>
              <w:bottom w:val="nil"/>
              <w:right w:val="nil"/>
            </w:tcBorders>
            <w:shd w:val="clear" w:color="auto" w:fill="auto"/>
            <w:vAlign w:val="center"/>
            <w:hideMark/>
          </w:tcPr>
          <w:p w14:paraId="73F3A971" w14:textId="77777777" w:rsidR="00190AF7" w:rsidRPr="00C2009F" w:rsidRDefault="00190AF7" w:rsidP="00090C85">
            <w:pPr>
              <w:pStyle w:val="GG-body"/>
              <w:spacing w:after="0"/>
            </w:pPr>
            <w:r w:rsidRPr="00C2009F">
              <w:t>11.     30 April 2009</w:t>
            </w:r>
          </w:p>
        </w:tc>
        <w:tc>
          <w:tcPr>
            <w:tcW w:w="1230" w:type="pct"/>
            <w:tcBorders>
              <w:top w:val="nil"/>
              <w:left w:val="nil"/>
              <w:bottom w:val="nil"/>
              <w:right w:val="nil"/>
            </w:tcBorders>
            <w:shd w:val="clear" w:color="auto" w:fill="auto"/>
            <w:vAlign w:val="center"/>
            <w:hideMark/>
          </w:tcPr>
          <w:p w14:paraId="65B84E2F" w14:textId="77777777" w:rsidR="00190AF7" w:rsidRPr="00C2009F" w:rsidRDefault="00190AF7" w:rsidP="00090C85">
            <w:pPr>
              <w:pStyle w:val="GG-body"/>
              <w:spacing w:after="0"/>
            </w:pPr>
            <w:r w:rsidRPr="00C2009F">
              <w:t>12.     18 June 2009</w:t>
            </w:r>
          </w:p>
        </w:tc>
      </w:tr>
      <w:tr w:rsidR="00190AF7" w:rsidRPr="00C2009F" w14:paraId="1048CBE6" w14:textId="77777777" w:rsidTr="00090C85">
        <w:trPr>
          <w:trHeight w:val="170"/>
        </w:trPr>
        <w:tc>
          <w:tcPr>
            <w:tcW w:w="1230" w:type="pct"/>
            <w:tcBorders>
              <w:top w:val="nil"/>
              <w:left w:val="nil"/>
              <w:bottom w:val="nil"/>
              <w:right w:val="nil"/>
            </w:tcBorders>
            <w:shd w:val="clear" w:color="auto" w:fill="auto"/>
            <w:vAlign w:val="center"/>
            <w:hideMark/>
          </w:tcPr>
          <w:p w14:paraId="06FFEF83" w14:textId="77777777" w:rsidR="00190AF7" w:rsidRPr="00C2009F" w:rsidRDefault="00190AF7" w:rsidP="00090C85">
            <w:pPr>
              <w:pStyle w:val="GG-body"/>
              <w:spacing w:after="0"/>
            </w:pPr>
            <w:r w:rsidRPr="00C2009F">
              <w:t>13.     25 June 2009</w:t>
            </w:r>
          </w:p>
        </w:tc>
        <w:tc>
          <w:tcPr>
            <w:tcW w:w="1270" w:type="pct"/>
            <w:tcBorders>
              <w:top w:val="nil"/>
              <w:left w:val="nil"/>
              <w:bottom w:val="nil"/>
              <w:right w:val="nil"/>
            </w:tcBorders>
            <w:shd w:val="clear" w:color="auto" w:fill="auto"/>
            <w:vAlign w:val="center"/>
            <w:hideMark/>
          </w:tcPr>
          <w:p w14:paraId="23941C3B" w14:textId="77777777" w:rsidR="00190AF7" w:rsidRPr="00C2009F" w:rsidRDefault="00190AF7" w:rsidP="00090C85">
            <w:pPr>
              <w:pStyle w:val="GG-body"/>
              <w:spacing w:after="0"/>
            </w:pPr>
            <w:r w:rsidRPr="00C2009F">
              <w:t>14.     27 August 2009</w:t>
            </w:r>
          </w:p>
        </w:tc>
        <w:tc>
          <w:tcPr>
            <w:tcW w:w="1270" w:type="pct"/>
            <w:tcBorders>
              <w:top w:val="nil"/>
              <w:left w:val="nil"/>
              <w:bottom w:val="nil"/>
              <w:right w:val="nil"/>
            </w:tcBorders>
            <w:shd w:val="clear" w:color="auto" w:fill="auto"/>
            <w:vAlign w:val="center"/>
            <w:hideMark/>
          </w:tcPr>
          <w:p w14:paraId="040BBA49" w14:textId="77777777" w:rsidR="00190AF7" w:rsidRPr="00C2009F" w:rsidRDefault="00190AF7" w:rsidP="00090C85">
            <w:pPr>
              <w:pStyle w:val="GG-body"/>
              <w:spacing w:after="0"/>
            </w:pPr>
            <w:r w:rsidRPr="00C2009F">
              <w:t>15.     17 September 2009</w:t>
            </w:r>
          </w:p>
        </w:tc>
        <w:tc>
          <w:tcPr>
            <w:tcW w:w="1230" w:type="pct"/>
            <w:tcBorders>
              <w:top w:val="nil"/>
              <w:left w:val="nil"/>
              <w:bottom w:val="nil"/>
              <w:right w:val="nil"/>
            </w:tcBorders>
            <w:shd w:val="clear" w:color="auto" w:fill="auto"/>
            <w:vAlign w:val="center"/>
            <w:hideMark/>
          </w:tcPr>
          <w:p w14:paraId="50F6347F" w14:textId="77777777" w:rsidR="00190AF7" w:rsidRPr="00C2009F" w:rsidRDefault="00190AF7" w:rsidP="00090C85">
            <w:pPr>
              <w:pStyle w:val="GG-body"/>
              <w:spacing w:after="0"/>
            </w:pPr>
            <w:r w:rsidRPr="00C2009F">
              <w:t>16.     24 September 2009</w:t>
            </w:r>
          </w:p>
        </w:tc>
      </w:tr>
      <w:tr w:rsidR="00190AF7" w:rsidRPr="00C2009F" w14:paraId="439C5B01" w14:textId="77777777" w:rsidTr="00090C85">
        <w:trPr>
          <w:trHeight w:val="170"/>
        </w:trPr>
        <w:tc>
          <w:tcPr>
            <w:tcW w:w="1230" w:type="pct"/>
            <w:tcBorders>
              <w:top w:val="nil"/>
              <w:left w:val="nil"/>
              <w:bottom w:val="nil"/>
              <w:right w:val="nil"/>
            </w:tcBorders>
            <w:shd w:val="clear" w:color="auto" w:fill="auto"/>
            <w:vAlign w:val="center"/>
            <w:hideMark/>
          </w:tcPr>
          <w:p w14:paraId="53C2EF46" w14:textId="77777777" w:rsidR="00190AF7" w:rsidRPr="00C2009F" w:rsidRDefault="00190AF7" w:rsidP="00090C85">
            <w:pPr>
              <w:pStyle w:val="GG-body"/>
              <w:spacing w:after="0"/>
            </w:pPr>
            <w:r w:rsidRPr="00C2009F">
              <w:t>17.     9 October 2009</w:t>
            </w:r>
          </w:p>
        </w:tc>
        <w:tc>
          <w:tcPr>
            <w:tcW w:w="1270" w:type="pct"/>
            <w:tcBorders>
              <w:top w:val="nil"/>
              <w:left w:val="nil"/>
              <w:bottom w:val="nil"/>
              <w:right w:val="nil"/>
            </w:tcBorders>
            <w:shd w:val="clear" w:color="auto" w:fill="auto"/>
            <w:vAlign w:val="center"/>
            <w:hideMark/>
          </w:tcPr>
          <w:p w14:paraId="78623D86" w14:textId="77777777" w:rsidR="00190AF7" w:rsidRPr="00C2009F" w:rsidRDefault="00190AF7" w:rsidP="00090C85">
            <w:pPr>
              <w:pStyle w:val="GG-body"/>
              <w:spacing w:after="0"/>
            </w:pPr>
            <w:r w:rsidRPr="00C2009F">
              <w:t>18.     22 October 2009</w:t>
            </w:r>
          </w:p>
        </w:tc>
        <w:tc>
          <w:tcPr>
            <w:tcW w:w="1270" w:type="pct"/>
            <w:tcBorders>
              <w:top w:val="nil"/>
              <w:left w:val="nil"/>
              <w:bottom w:val="nil"/>
              <w:right w:val="nil"/>
            </w:tcBorders>
            <w:shd w:val="clear" w:color="auto" w:fill="auto"/>
            <w:vAlign w:val="center"/>
            <w:hideMark/>
          </w:tcPr>
          <w:p w14:paraId="6BDF2980" w14:textId="77777777" w:rsidR="00190AF7" w:rsidRPr="00C2009F" w:rsidRDefault="00190AF7" w:rsidP="00090C85">
            <w:pPr>
              <w:pStyle w:val="GG-body"/>
              <w:spacing w:after="0"/>
            </w:pPr>
            <w:r w:rsidRPr="00C2009F">
              <w:t>19.     3 December 2009</w:t>
            </w:r>
          </w:p>
        </w:tc>
        <w:tc>
          <w:tcPr>
            <w:tcW w:w="1230" w:type="pct"/>
            <w:tcBorders>
              <w:top w:val="nil"/>
              <w:left w:val="nil"/>
              <w:bottom w:val="nil"/>
              <w:right w:val="nil"/>
            </w:tcBorders>
            <w:shd w:val="clear" w:color="auto" w:fill="auto"/>
            <w:vAlign w:val="center"/>
            <w:hideMark/>
          </w:tcPr>
          <w:p w14:paraId="6B47FC06" w14:textId="77777777" w:rsidR="00190AF7" w:rsidRPr="00C2009F" w:rsidRDefault="00190AF7" w:rsidP="00090C85">
            <w:pPr>
              <w:pStyle w:val="GG-body"/>
              <w:spacing w:after="0"/>
            </w:pPr>
            <w:r w:rsidRPr="00C2009F">
              <w:t>20.     17 December 2009</w:t>
            </w:r>
          </w:p>
        </w:tc>
      </w:tr>
      <w:tr w:rsidR="00190AF7" w:rsidRPr="00C2009F" w14:paraId="43CD1E4A" w14:textId="77777777" w:rsidTr="00090C85">
        <w:trPr>
          <w:trHeight w:val="170"/>
        </w:trPr>
        <w:tc>
          <w:tcPr>
            <w:tcW w:w="1230" w:type="pct"/>
            <w:tcBorders>
              <w:top w:val="nil"/>
              <w:left w:val="nil"/>
              <w:bottom w:val="nil"/>
              <w:right w:val="nil"/>
            </w:tcBorders>
            <w:shd w:val="clear" w:color="auto" w:fill="auto"/>
            <w:vAlign w:val="center"/>
            <w:hideMark/>
          </w:tcPr>
          <w:p w14:paraId="605C13B2" w14:textId="77777777" w:rsidR="00190AF7" w:rsidRPr="00C2009F" w:rsidRDefault="00190AF7" w:rsidP="00090C85">
            <w:pPr>
              <w:pStyle w:val="GG-body"/>
              <w:spacing w:after="0"/>
            </w:pPr>
            <w:r w:rsidRPr="00C2009F">
              <w:t>21.     4 February 2010</w:t>
            </w:r>
          </w:p>
        </w:tc>
        <w:tc>
          <w:tcPr>
            <w:tcW w:w="1270" w:type="pct"/>
            <w:tcBorders>
              <w:top w:val="nil"/>
              <w:left w:val="nil"/>
              <w:bottom w:val="nil"/>
              <w:right w:val="nil"/>
            </w:tcBorders>
            <w:shd w:val="clear" w:color="auto" w:fill="auto"/>
            <w:vAlign w:val="center"/>
            <w:hideMark/>
          </w:tcPr>
          <w:p w14:paraId="476C87CE" w14:textId="77777777" w:rsidR="00190AF7" w:rsidRPr="00C2009F" w:rsidRDefault="00190AF7" w:rsidP="00090C85">
            <w:pPr>
              <w:pStyle w:val="GG-body"/>
              <w:spacing w:after="0"/>
            </w:pPr>
            <w:r w:rsidRPr="00C2009F">
              <w:t>22.     11 February 2010</w:t>
            </w:r>
          </w:p>
        </w:tc>
        <w:tc>
          <w:tcPr>
            <w:tcW w:w="1270" w:type="pct"/>
            <w:tcBorders>
              <w:top w:val="nil"/>
              <w:left w:val="nil"/>
              <w:bottom w:val="nil"/>
              <w:right w:val="nil"/>
            </w:tcBorders>
            <w:shd w:val="clear" w:color="auto" w:fill="auto"/>
            <w:vAlign w:val="center"/>
            <w:hideMark/>
          </w:tcPr>
          <w:p w14:paraId="29A2B225" w14:textId="77777777" w:rsidR="00190AF7" w:rsidRPr="00C2009F" w:rsidRDefault="00190AF7" w:rsidP="00090C85">
            <w:pPr>
              <w:pStyle w:val="GG-body"/>
              <w:spacing w:after="0"/>
            </w:pPr>
            <w:r w:rsidRPr="00C2009F">
              <w:t>23.     18 February 2010</w:t>
            </w:r>
          </w:p>
        </w:tc>
        <w:tc>
          <w:tcPr>
            <w:tcW w:w="1230" w:type="pct"/>
            <w:tcBorders>
              <w:top w:val="nil"/>
              <w:left w:val="nil"/>
              <w:bottom w:val="nil"/>
              <w:right w:val="nil"/>
            </w:tcBorders>
            <w:shd w:val="clear" w:color="auto" w:fill="auto"/>
            <w:vAlign w:val="center"/>
            <w:hideMark/>
          </w:tcPr>
          <w:p w14:paraId="6198F3C8" w14:textId="77777777" w:rsidR="00190AF7" w:rsidRPr="00C2009F" w:rsidRDefault="00190AF7" w:rsidP="00090C85">
            <w:pPr>
              <w:pStyle w:val="GG-body"/>
              <w:spacing w:after="0"/>
            </w:pPr>
            <w:r w:rsidRPr="00C2009F">
              <w:t>24.     18 March 2010</w:t>
            </w:r>
          </w:p>
        </w:tc>
      </w:tr>
      <w:tr w:rsidR="00190AF7" w:rsidRPr="00C2009F" w14:paraId="6DD88D97" w14:textId="77777777" w:rsidTr="00090C85">
        <w:trPr>
          <w:trHeight w:val="170"/>
        </w:trPr>
        <w:tc>
          <w:tcPr>
            <w:tcW w:w="1230" w:type="pct"/>
            <w:tcBorders>
              <w:top w:val="nil"/>
              <w:left w:val="nil"/>
              <w:bottom w:val="nil"/>
              <w:right w:val="nil"/>
            </w:tcBorders>
            <w:shd w:val="clear" w:color="auto" w:fill="auto"/>
            <w:vAlign w:val="center"/>
            <w:hideMark/>
          </w:tcPr>
          <w:p w14:paraId="2F0FE688" w14:textId="77777777" w:rsidR="00190AF7" w:rsidRPr="00C2009F" w:rsidRDefault="00190AF7" w:rsidP="00090C85">
            <w:pPr>
              <w:pStyle w:val="GG-body"/>
              <w:spacing w:after="0"/>
            </w:pPr>
            <w:r w:rsidRPr="00C2009F">
              <w:t>25.     8 April 2010</w:t>
            </w:r>
          </w:p>
        </w:tc>
        <w:tc>
          <w:tcPr>
            <w:tcW w:w="1270" w:type="pct"/>
            <w:tcBorders>
              <w:top w:val="nil"/>
              <w:left w:val="nil"/>
              <w:bottom w:val="nil"/>
              <w:right w:val="nil"/>
            </w:tcBorders>
            <w:shd w:val="clear" w:color="auto" w:fill="auto"/>
            <w:vAlign w:val="center"/>
            <w:hideMark/>
          </w:tcPr>
          <w:p w14:paraId="100BCD98" w14:textId="77777777" w:rsidR="00190AF7" w:rsidRPr="00C2009F" w:rsidRDefault="00190AF7" w:rsidP="00090C85">
            <w:pPr>
              <w:pStyle w:val="GG-body"/>
              <w:spacing w:after="0"/>
            </w:pPr>
            <w:r w:rsidRPr="00C2009F">
              <w:t>26.     6 May 2010</w:t>
            </w:r>
          </w:p>
        </w:tc>
        <w:tc>
          <w:tcPr>
            <w:tcW w:w="1270" w:type="pct"/>
            <w:tcBorders>
              <w:top w:val="nil"/>
              <w:left w:val="nil"/>
              <w:bottom w:val="nil"/>
              <w:right w:val="nil"/>
            </w:tcBorders>
            <w:shd w:val="clear" w:color="auto" w:fill="auto"/>
            <w:vAlign w:val="center"/>
            <w:hideMark/>
          </w:tcPr>
          <w:p w14:paraId="2FDB000F" w14:textId="77777777" w:rsidR="00190AF7" w:rsidRPr="00C2009F" w:rsidRDefault="00190AF7" w:rsidP="00090C85">
            <w:pPr>
              <w:pStyle w:val="GG-body"/>
              <w:spacing w:after="0"/>
            </w:pPr>
            <w:r w:rsidRPr="00C2009F">
              <w:t>27.     20 May 2010</w:t>
            </w:r>
          </w:p>
        </w:tc>
        <w:tc>
          <w:tcPr>
            <w:tcW w:w="1230" w:type="pct"/>
            <w:tcBorders>
              <w:top w:val="nil"/>
              <w:left w:val="nil"/>
              <w:bottom w:val="nil"/>
              <w:right w:val="nil"/>
            </w:tcBorders>
            <w:shd w:val="clear" w:color="auto" w:fill="auto"/>
            <w:vAlign w:val="center"/>
            <w:hideMark/>
          </w:tcPr>
          <w:p w14:paraId="7F9E0FFE" w14:textId="77777777" w:rsidR="00190AF7" w:rsidRPr="00C2009F" w:rsidRDefault="00190AF7" w:rsidP="00090C85">
            <w:pPr>
              <w:pStyle w:val="GG-body"/>
              <w:spacing w:after="0"/>
            </w:pPr>
            <w:r w:rsidRPr="00C2009F">
              <w:t>28.     3 June 2010</w:t>
            </w:r>
          </w:p>
        </w:tc>
      </w:tr>
      <w:tr w:rsidR="00190AF7" w:rsidRPr="00C2009F" w14:paraId="24C28C43" w14:textId="77777777" w:rsidTr="00090C85">
        <w:trPr>
          <w:trHeight w:val="170"/>
        </w:trPr>
        <w:tc>
          <w:tcPr>
            <w:tcW w:w="1230" w:type="pct"/>
            <w:tcBorders>
              <w:top w:val="nil"/>
              <w:left w:val="nil"/>
              <w:bottom w:val="nil"/>
              <w:right w:val="nil"/>
            </w:tcBorders>
            <w:shd w:val="clear" w:color="auto" w:fill="auto"/>
            <w:vAlign w:val="center"/>
            <w:hideMark/>
          </w:tcPr>
          <w:p w14:paraId="27BCBFAF" w14:textId="77777777" w:rsidR="00190AF7" w:rsidRPr="00C2009F" w:rsidRDefault="00190AF7" w:rsidP="00090C85">
            <w:pPr>
              <w:pStyle w:val="GG-body"/>
              <w:spacing w:after="0"/>
            </w:pPr>
            <w:r w:rsidRPr="00C2009F">
              <w:lastRenderedPageBreak/>
              <w:t>29.     17 June 2010</w:t>
            </w:r>
          </w:p>
        </w:tc>
        <w:tc>
          <w:tcPr>
            <w:tcW w:w="1270" w:type="pct"/>
            <w:tcBorders>
              <w:top w:val="nil"/>
              <w:left w:val="nil"/>
              <w:bottom w:val="nil"/>
              <w:right w:val="nil"/>
            </w:tcBorders>
            <w:shd w:val="clear" w:color="auto" w:fill="auto"/>
            <w:vAlign w:val="center"/>
            <w:hideMark/>
          </w:tcPr>
          <w:p w14:paraId="0F1270B9" w14:textId="77777777" w:rsidR="00190AF7" w:rsidRPr="00C2009F" w:rsidRDefault="00190AF7" w:rsidP="00090C85">
            <w:pPr>
              <w:pStyle w:val="GG-body"/>
              <w:spacing w:after="0"/>
            </w:pPr>
            <w:r w:rsidRPr="00C2009F">
              <w:t>30.     24 June 2010</w:t>
            </w:r>
          </w:p>
        </w:tc>
        <w:tc>
          <w:tcPr>
            <w:tcW w:w="1270" w:type="pct"/>
            <w:tcBorders>
              <w:top w:val="nil"/>
              <w:left w:val="nil"/>
              <w:bottom w:val="nil"/>
              <w:right w:val="nil"/>
            </w:tcBorders>
            <w:shd w:val="clear" w:color="auto" w:fill="auto"/>
            <w:vAlign w:val="center"/>
            <w:hideMark/>
          </w:tcPr>
          <w:p w14:paraId="517B1C02" w14:textId="77777777" w:rsidR="00190AF7" w:rsidRPr="00C2009F" w:rsidRDefault="00190AF7" w:rsidP="00090C85">
            <w:pPr>
              <w:pStyle w:val="GG-body"/>
              <w:spacing w:after="0"/>
            </w:pPr>
            <w:r w:rsidRPr="00C2009F">
              <w:t>31.     8 July 2010</w:t>
            </w:r>
          </w:p>
        </w:tc>
        <w:tc>
          <w:tcPr>
            <w:tcW w:w="1230" w:type="pct"/>
            <w:tcBorders>
              <w:top w:val="nil"/>
              <w:left w:val="nil"/>
              <w:bottom w:val="nil"/>
              <w:right w:val="nil"/>
            </w:tcBorders>
            <w:shd w:val="clear" w:color="auto" w:fill="auto"/>
            <w:vAlign w:val="center"/>
            <w:hideMark/>
          </w:tcPr>
          <w:p w14:paraId="7AEE5868" w14:textId="77777777" w:rsidR="00190AF7" w:rsidRPr="00C2009F" w:rsidRDefault="00190AF7" w:rsidP="00090C85">
            <w:pPr>
              <w:pStyle w:val="GG-body"/>
              <w:spacing w:after="0"/>
            </w:pPr>
            <w:r w:rsidRPr="00C2009F">
              <w:t>32.     9 September 2010</w:t>
            </w:r>
          </w:p>
        </w:tc>
      </w:tr>
      <w:tr w:rsidR="00190AF7" w:rsidRPr="00C2009F" w14:paraId="41D67474" w14:textId="77777777" w:rsidTr="00090C85">
        <w:trPr>
          <w:trHeight w:val="170"/>
        </w:trPr>
        <w:tc>
          <w:tcPr>
            <w:tcW w:w="1230" w:type="pct"/>
            <w:tcBorders>
              <w:top w:val="nil"/>
              <w:left w:val="nil"/>
              <w:bottom w:val="nil"/>
              <w:right w:val="nil"/>
            </w:tcBorders>
            <w:shd w:val="clear" w:color="auto" w:fill="auto"/>
            <w:vAlign w:val="center"/>
            <w:hideMark/>
          </w:tcPr>
          <w:p w14:paraId="568BB131" w14:textId="77777777" w:rsidR="00190AF7" w:rsidRPr="00C2009F" w:rsidRDefault="00190AF7" w:rsidP="00090C85">
            <w:pPr>
              <w:pStyle w:val="GG-body"/>
              <w:spacing w:after="0"/>
            </w:pPr>
            <w:r w:rsidRPr="00C2009F">
              <w:t>33.     23 September 2010</w:t>
            </w:r>
          </w:p>
        </w:tc>
        <w:tc>
          <w:tcPr>
            <w:tcW w:w="1270" w:type="pct"/>
            <w:tcBorders>
              <w:top w:val="nil"/>
              <w:left w:val="nil"/>
              <w:bottom w:val="nil"/>
              <w:right w:val="nil"/>
            </w:tcBorders>
            <w:shd w:val="clear" w:color="auto" w:fill="auto"/>
            <w:vAlign w:val="center"/>
            <w:hideMark/>
          </w:tcPr>
          <w:p w14:paraId="4819903F" w14:textId="77777777" w:rsidR="00190AF7" w:rsidRPr="00C2009F" w:rsidRDefault="00190AF7" w:rsidP="00090C85">
            <w:pPr>
              <w:pStyle w:val="GG-body"/>
              <w:spacing w:after="0"/>
            </w:pPr>
            <w:r w:rsidRPr="00C2009F">
              <w:t>34.     4 November 2010</w:t>
            </w:r>
          </w:p>
        </w:tc>
        <w:tc>
          <w:tcPr>
            <w:tcW w:w="1270" w:type="pct"/>
            <w:tcBorders>
              <w:top w:val="nil"/>
              <w:left w:val="nil"/>
              <w:bottom w:val="nil"/>
              <w:right w:val="nil"/>
            </w:tcBorders>
            <w:shd w:val="clear" w:color="auto" w:fill="auto"/>
            <w:vAlign w:val="center"/>
            <w:hideMark/>
          </w:tcPr>
          <w:p w14:paraId="17BFACDC" w14:textId="77777777" w:rsidR="00190AF7" w:rsidRPr="00C2009F" w:rsidRDefault="00190AF7" w:rsidP="00090C85">
            <w:pPr>
              <w:pStyle w:val="GG-body"/>
              <w:spacing w:after="0"/>
            </w:pPr>
            <w:r w:rsidRPr="00C2009F">
              <w:t>35.     25 November 2010</w:t>
            </w:r>
          </w:p>
        </w:tc>
        <w:tc>
          <w:tcPr>
            <w:tcW w:w="1230" w:type="pct"/>
            <w:tcBorders>
              <w:top w:val="nil"/>
              <w:left w:val="nil"/>
              <w:bottom w:val="nil"/>
              <w:right w:val="nil"/>
            </w:tcBorders>
            <w:shd w:val="clear" w:color="auto" w:fill="auto"/>
            <w:vAlign w:val="center"/>
            <w:hideMark/>
          </w:tcPr>
          <w:p w14:paraId="2F5743F2" w14:textId="77777777" w:rsidR="00190AF7" w:rsidRPr="00C2009F" w:rsidRDefault="00190AF7" w:rsidP="00090C85">
            <w:pPr>
              <w:pStyle w:val="GG-body"/>
              <w:spacing w:after="0"/>
            </w:pPr>
            <w:r w:rsidRPr="00C2009F">
              <w:t>36.     16 December 2010</w:t>
            </w:r>
          </w:p>
        </w:tc>
      </w:tr>
      <w:tr w:rsidR="00190AF7" w:rsidRPr="00C2009F" w14:paraId="0938D310" w14:textId="77777777" w:rsidTr="00090C85">
        <w:trPr>
          <w:trHeight w:val="170"/>
        </w:trPr>
        <w:tc>
          <w:tcPr>
            <w:tcW w:w="1230" w:type="pct"/>
            <w:tcBorders>
              <w:top w:val="nil"/>
              <w:left w:val="nil"/>
              <w:bottom w:val="nil"/>
              <w:right w:val="nil"/>
            </w:tcBorders>
            <w:shd w:val="clear" w:color="auto" w:fill="auto"/>
            <w:vAlign w:val="center"/>
            <w:hideMark/>
          </w:tcPr>
          <w:p w14:paraId="5B3E624D" w14:textId="77777777" w:rsidR="00190AF7" w:rsidRPr="00C2009F" w:rsidRDefault="00190AF7" w:rsidP="00090C85">
            <w:pPr>
              <w:pStyle w:val="GG-body"/>
              <w:spacing w:after="0"/>
            </w:pPr>
            <w:r w:rsidRPr="00C2009F">
              <w:t>37.     23 December 2010</w:t>
            </w:r>
          </w:p>
        </w:tc>
        <w:tc>
          <w:tcPr>
            <w:tcW w:w="1270" w:type="pct"/>
            <w:tcBorders>
              <w:top w:val="nil"/>
              <w:left w:val="nil"/>
              <w:bottom w:val="nil"/>
              <w:right w:val="nil"/>
            </w:tcBorders>
            <w:shd w:val="clear" w:color="auto" w:fill="auto"/>
            <w:vAlign w:val="center"/>
            <w:hideMark/>
          </w:tcPr>
          <w:p w14:paraId="034E0DDA" w14:textId="77777777" w:rsidR="00190AF7" w:rsidRPr="00C2009F" w:rsidRDefault="00190AF7" w:rsidP="00090C85">
            <w:pPr>
              <w:pStyle w:val="GG-body"/>
              <w:spacing w:after="0"/>
            </w:pPr>
            <w:r w:rsidRPr="00C2009F">
              <w:t>38.     17 March 2011</w:t>
            </w:r>
          </w:p>
        </w:tc>
        <w:tc>
          <w:tcPr>
            <w:tcW w:w="1270" w:type="pct"/>
            <w:tcBorders>
              <w:top w:val="nil"/>
              <w:left w:val="nil"/>
              <w:bottom w:val="nil"/>
              <w:right w:val="nil"/>
            </w:tcBorders>
            <w:shd w:val="clear" w:color="auto" w:fill="auto"/>
            <w:vAlign w:val="center"/>
            <w:hideMark/>
          </w:tcPr>
          <w:p w14:paraId="64760A8F" w14:textId="77777777" w:rsidR="00190AF7" w:rsidRPr="00C2009F" w:rsidRDefault="00190AF7" w:rsidP="00090C85">
            <w:pPr>
              <w:pStyle w:val="GG-body"/>
              <w:spacing w:after="0"/>
            </w:pPr>
            <w:r w:rsidRPr="00C2009F">
              <w:t>39.     7 April 2011</w:t>
            </w:r>
          </w:p>
        </w:tc>
        <w:tc>
          <w:tcPr>
            <w:tcW w:w="1230" w:type="pct"/>
            <w:tcBorders>
              <w:top w:val="nil"/>
              <w:left w:val="nil"/>
              <w:bottom w:val="nil"/>
              <w:right w:val="nil"/>
            </w:tcBorders>
            <w:shd w:val="clear" w:color="auto" w:fill="auto"/>
            <w:vAlign w:val="center"/>
            <w:hideMark/>
          </w:tcPr>
          <w:p w14:paraId="1F7FE9CB" w14:textId="77777777" w:rsidR="00190AF7" w:rsidRPr="00C2009F" w:rsidRDefault="00190AF7" w:rsidP="00090C85">
            <w:pPr>
              <w:pStyle w:val="GG-body"/>
              <w:spacing w:after="0"/>
            </w:pPr>
            <w:r w:rsidRPr="00C2009F">
              <w:t>40.     21 April 2011</w:t>
            </w:r>
          </w:p>
        </w:tc>
      </w:tr>
      <w:tr w:rsidR="00190AF7" w:rsidRPr="00C2009F" w14:paraId="6DD9393F" w14:textId="77777777" w:rsidTr="00090C85">
        <w:trPr>
          <w:trHeight w:val="170"/>
        </w:trPr>
        <w:tc>
          <w:tcPr>
            <w:tcW w:w="1230" w:type="pct"/>
            <w:tcBorders>
              <w:top w:val="nil"/>
              <w:left w:val="nil"/>
              <w:bottom w:val="nil"/>
              <w:right w:val="nil"/>
            </w:tcBorders>
            <w:shd w:val="clear" w:color="auto" w:fill="auto"/>
            <w:vAlign w:val="center"/>
            <w:hideMark/>
          </w:tcPr>
          <w:p w14:paraId="6405B6C5" w14:textId="77777777" w:rsidR="00190AF7" w:rsidRPr="00C2009F" w:rsidRDefault="00190AF7" w:rsidP="00090C85">
            <w:pPr>
              <w:pStyle w:val="GG-body"/>
              <w:spacing w:after="0"/>
            </w:pPr>
            <w:r w:rsidRPr="00C2009F">
              <w:t>41.     19 May 2011</w:t>
            </w:r>
          </w:p>
        </w:tc>
        <w:tc>
          <w:tcPr>
            <w:tcW w:w="1270" w:type="pct"/>
            <w:tcBorders>
              <w:top w:val="nil"/>
              <w:left w:val="nil"/>
              <w:bottom w:val="nil"/>
              <w:right w:val="nil"/>
            </w:tcBorders>
            <w:shd w:val="clear" w:color="auto" w:fill="auto"/>
            <w:vAlign w:val="center"/>
            <w:hideMark/>
          </w:tcPr>
          <w:p w14:paraId="4A4198FB" w14:textId="77777777" w:rsidR="00190AF7" w:rsidRPr="00C2009F" w:rsidRDefault="00190AF7" w:rsidP="00090C85">
            <w:pPr>
              <w:pStyle w:val="GG-body"/>
              <w:spacing w:after="0"/>
            </w:pPr>
            <w:r w:rsidRPr="00C2009F">
              <w:t>42.     30 June 2011</w:t>
            </w:r>
          </w:p>
        </w:tc>
        <w:tc>
          <w:tcPr>
            <w:tcW w:w="1270" w:type="pct"/>
            <w:tcBorders>
              <w:top w:val="nil"/>
              <w:left w:val="nil"/>
              <w:bottom w:val="nil"/>
              <w:right w:val="nil"/>
            </w:tcBorders>
            <w:shd w:val="clear" w:color="auto" w:fill="auto"/>
            <w:vAlign w:val="center"/>
            <w:hideMark/>
          </w:tcPr>
          <w:p w14:paraId="5196A0DC" w14:textId="77777777" w:rsidR="00190AF7" w:rsidRPr="00C2009F" w:rsidRDefault="00190AF7" w:rsidP="00090C85">
            <w:pPr>
              <w:pStyle w:val="GG-body"/>
              <w:spacing w:after="0"/>
            </w:pPr>
            <w:r w:rsidRPr="00C2009F">
              <w:t>43.     21 July 2011</w:t>
            </w:r>
          </w:p>
        </w:tc>
        <w:tc>
          <w:tcPr>
            <w:tcW w:w="1230" w:type="pct"/>
            <w:tcBorders>
              <w:top w:val="nil"/>
              <w:left w:val="nil"/>
              <w:bottom w:val="nil"/>
              <w:right w:val="nil"/>
            </w:tcBorders>
            <w:shd w:val="clear" w:color="auto" w:fill="auto"/>
            <w:vAlign w:val="center"/>
            <w:hideMark/>
          </w:tcPr>
          <w:p w14:paraId="1AA6034C" w14:textId="77777777" w:rsidR="00190AF7" w:rsidRPr="00C2009F" w:rsidRDefault="00190AF7" w:rsidP="00090C85">
            <w:pPr>
              <w:pStyle w:val="GG-body"/>
              <w:spacing w:after="0"/>
            </w:pPr>
            <w:r w:rsidRPr="00C2009F">
              <w:t>44.     8 September 2011</w:t>
            </w:r>
          </w:p>
        </w:tc>
      </w:tr>
      <w:tr w:rsidR="00190AF7" w:rsidRPr="00C2009F" w14:paraId="1D0EC861" w14:textId="77777777" w:rsidTr="00090C85">
        <w:trPr>
          <w:trHeight w:val="170"/>
        </w:trPr>
        <w:tc>
          <w:tcPr>
            <w:tcW w:w="1230" w:type="pct"/>
            <w:tcBorders>
              <w:top w:val="nil"/>
              <w:left w:val="nil"/>
              <w:bottom w:val="nil"/>
              <w:right w:val="nil"/>
            </w:tcBorders>
            <w:shd w:val="clear" w:color="auto" w:fill="auto"/>
            <w:vAlign w:val="center"/>
            <w:hideMark/>
          </w:tcPr>
          <w:p w14:paraId="41762065" w14:textId="77777777" w:rsidR="00190AF7" w:rsidRPr="00C2009F" w:rsidRDefault="00190AF7" w:rsidP="00090C85">
            <w:pPr>
              <w:pStyle w:val="GG-body"/>
              <w:spacing w:after="0"/>
            </w:pPr>
            <w:r w:rsidRPr="00C2009F">
              <w:t>45.     10 November 2011</w:t>
            </w:r>
          </w:p>
        </w:tc>
        <w:tc>
          <w:tcPr>
            <w:tcW w:w="1270" w:type="pct"/>
            <w:tcBorders>
              <w:top w:val="nil"/>
              <w:left w:val="nil"/>
              <w:bottom w:val="nil"/>
              <w:right w:val="nil"/>
            </w:tcBorders>
            <w:shd w:val="clear" w:color="auto" w:fill="auto"/>
            <w:vAlign w:val="center"/>
            <w:hideMark/>
          </w:tcPr>
          <w:p w14:paraId="6BC59BEE" w14:textId="77777777" w:rsidR="00190AF7" w:rsidRPr="00C2009F" w:rsidRDefault="00190AF7" w:rsidP="00090C85">
            <w:pPr>
              <w:pStyle w:val="GG-body"/>
              <w:spacing w:after="0"/>
            </w:pPr>
            <w:r w:rsidRPr="00C2009F">
              <w:t>46.     24 November 2011</w:t>
            </w:r>
          </w:p>
        </w:tc>
        <w:tc>
          <w:tcPr>
            <w:tcW w:w="1270" w:type="pct"/>
            <w:tcBorders>
              <w:top w:val="nil"/>
              <w:left w:val="nil"/>
              <w:bottom w:val="nil"/>
              <w:right w:val="nil"/>
            </w:tcBorders>
            <w:shd w:val="clear" w:color="auto" w:fill="auto"/>
            <w:vAlign w:val="center"/>
            <w:hideMark/>
          </w:tcPr>
          <w:p w14:paraId="16FBE01E" w14:textId="77777777" w:rsidR="00190AF7" w:rsidRPr="00C2009F" w:rsidRDefault="00190AF7" w:rsidP="00090C85">
            <w:pPr>
              <w:pStyle w:val="GG-body"/>
              <w:spacing w:after="0"/>
            </w:pPr>
            <w:r w:rsidRPr="00C2009F">
              <w:t>47.     1 December 2011</w:t>
            </w:r>
          </w:p>
        </w:tc>
        <w:tc>
          <w:tcPr>
            <w:tcW w:w="1230" w:type="pct"/>
            <w:tcBorders>
              <w:top w:val="nil"/>
              <w:left w:val="nil"/>
              <w:bottom w:val="nil"/>
              <w:right w:val="nil"/>
            </w:tcBorders>
            <w:shd w:val="clear" w:color="auto" w:fill="auto"/>
            <w:vAlign w:val="center"/>
            <w:hideMark/>
          </w:tcPr>
          <w:p w14:paraId="57D18CAE" w14:textId="77777777" w:rsidR="00190AF7" w:rsidRPr="00C2009F" w:rsidRDefault="00190AF7" w:rsidP="00090C85">
            <w:pPr>
              <w:pStyle w:val="GG-body"/>
              <w:spacing w:after="0"/>
            </w:pPr>
            <w:r w:rsidRPr="00C2009F">
              <w:t>48.     8 December 2011</w:t>
            </w:r>
          </w:p>
        </w:tc>
      </w:tr>
      <w:tr w:rsidR="00190AF7" w:rsidRPr="00C2009F" w14:paraId="07F227C2" w14:textId="77777777" w:rsidTr="00090C85">
        <w:trPr>
          <w:trHeight w:val="170"/>
        </w:trPr>
        <w:tc>
          <w:tcPr>
            <w:tcW w:w="1230" w:type="pct"/>
            <w:tcBorders>
              <w:top w:val="nil"/>
              <w:left w:val="nil"/>
              <w:bottom w:val="nil"/>
              <w:right w:val="nil"/>
            </w:tcBorders>
            <w:shd w:val="clear" w:color="auto" w:fill="auto"/>
            <w:vAlign w:val="center"/>
            <w:hideMark/>
          </w:tcPr>
          <w:p w14:paraId="5B29EA8F" w14:textId="77777777" w:rsidR="00190AF7" w:rsidRPr="00C2009F" w:rsidRDefault="00190AF7" w:rsidP="00090C85">
            <w:pPr>
              <w:pStyle w:val="GG-body"/>
              <w:spacing w:after="0"/>
            </w:pPr>
            <w:r w:rsidRPr="00C2009F">
              <w:t>49.     16 December 2011</w:t>
            </w:r>
          </w:p>
        </w:tc>
        <w:tc>
          <w:tcPr>
            <w:tcW w:w="1270" w:type="pct"/>
            <w:tcBorders>
              <w:top w:val="nil"/>
              <w:left w:val="nil"/>
              <w:bottom w:val="nil"/>
              <w:right w:val="nil"/>
            </w:tcBorders>
            <w:shd w:val="clear" w:color="auto" w:fill="auto"/>
            <w:vAlign w:val="center"/>
            <w:hideMark/>
          </w:tcPr>
          <w:p w14:paraId="72184810" w14:textId="77777777" w:rsidR="00190AF7" w:rsidRPr="00C2009F" w:rsidRDefault="00190AF7" w:rsidP="00090C85">
            <w:pPr>
              <w:pStyle w:val="GG-body"/>
              <w:spacing w:after="0"/>
            </w:pPr>
            <w:r w:rsidRPr="00C2009F">
              <w:t>50.     22 December 2011</w:t>
            </w:r>
          </w:p>
        </w:tc>
        <w:tc>
          <w:tcPr>
            <w:tcW w:w="1270" w:type="pct"/>
            <w:tcBorders>
              <w:top w:val="nil"/>
              <w:left w:val="nil"/>
              <w:bottom w:val="nil"/>
              <w:right w:val="nil"/>
            </w:tcBorders>
            <w:shd w:val="clear" w:color="auto" w:fill="auto"/>
            <w:vAlign w:val="center"/>
            <w:hideMark/>
          </w:tcPr>
          <w:p w14:paraId="28917F08" w14:textId="77777777" w:rsidR="00190AF7" w:rsidRPr="00C2009F" w:rsidRDefault="00190AF7" w:rsidP="00090C85">
            <w:pPr>
              <w:pStyle w:val="GG-body"/>
              <w:spacing w:after="0"/>
            </w:pPr>
            <w:r w:rsidRPr="00C2009F">
              <w:t>51.     5 January 2012</w:t>
            </w:r>
          </w:p>
        </w:tc>
        <w:tc>
          <w:tcPr>
            <w:tcW w:w="1230" w:type="pct"/>
            <w:tcBorders>
              <w:top w:val="nil"/>
              <w:left w:val="nil"/>
              <w:bottom w:val="nil"/>
              <w:right w:val="nil"/>
            </w:tcBorders>
            <w:shd w:val="clear" w:color="auto" w:fill="auto"/>
            <w:vAlign w:val="center"/>
            <w:hideMark/>
          </w:tcPr>
          <w:p w14:paraId="70C31B10" w14:textId="77777777" w:rsidR="00190AF7" w:rsidRPr="00C2009F" w:rsidRDefault="00190AF7" w:rsidP="00090C85">
            <w:pPr>
              <w:pStyle w:val="GG-body"/>
              <w:spacing w:after="0"/>
            </w:pPr>
            <w:r w:rsidRPr="00C2009F">
              <w:t>52.     19 January 2012</w:t>
            </w:r>
          </w:p>
        </w:tc>
      </w:tr>
      <w:tr w:rsidR="00190AF7" w:rsidRPr="00C2009F" w14:paraId="7F5839C9" w14:textId="77777777" w:rsidTr="00090C85">
        <w:trPr>
          <w:trHeight w:val="170"/>
        </w:trPr>
        <w:tc>
          <w:tcPr>
            <w:tcW w:w="1230" w:type="pct"/>
            <w:tcBorders>
              <w:top w:val="nil"/>
              <w:left w:val="nil"/>
              <w:bottom w:val="nil"/>
              <w:right w:val="nil"/>
            </w:tcBorders>
            <w:shd w:val="clear" w:color="auto" w:fill="auto"/>
            <w:vAlign w:val="center"/>
            <w:hideMark/>
          </w:tcPr>
          <w:p w14:paraId="6FEBE32A" w14:textId="77777777" w:rsidR="00190AF7" w:rsidRPr="00C2009F" w:rsidRDefault="00190AF7" w:rsidP="00090C85">
            <w:pPr>
              <w:pStyle w:val="GG-body"/>
              <w:spacing w:after="0"/>
            </w:pPr>
            <w:r w:rsidRPr="00C2009F">
              <w:t>53.     1 March 2012</w:t>
            </w:r>
          </w:p>
        </w:tc>
        <w:tc>
          <w:tcPr>
            <w:tcW w:w="1270" w:type="pct"/>
            <w:tcBorders>
              <w:top w:val="nil"/>
              <w:left w:val="nil"/>
              <w:bottom w:val="nil"/>
              <w:right w:val="nil"/>
            </w:tcBorders>
            <w:shd w:val="clear" w:color="auto" w:fill="auto"/>
            <w:vAlign w:val="center"/>
            <w:hideMark/>
          </w:tcPr>
          <w:p w14:paraId="4776AA1C" w14:textId="77777777" w:rsidR="00190AF7" w:rsidRPr="00C2009F" w:rsidRDefault="00190AF7" w:rsidP="00090C85">
            <w:pPr>
              <w:pStyle w:val="GG-body"/>
              <w:spacing w:after="0"/>
            </w:pPr>
            <w:r w:rsidRPr="00C2009F">
              <w:t>54.     29 March 2012</w:t>
            </w:r>
          </w:p>
        </w:tc>
        <w:tc>
          <w:tcPr>
            <w:tcW w:w="1270" w:type="pct"/>
            <w:tcBorders>
              <w:top w:val="nil"/>
              <w:left w:val="nil"/>
              <w:bottom w:val="nil"/>
              <w:right w:val="nil"/>
            </w:tcBorders>
            <w:shd w:val="clear" w:color="auto" w:fill="auto"/>
            <w:vAlign w:val="center"/>
            <w:hideMark/>
          </w:tcPr>
          <w:p w14:paraId="2E68C4B9" w14:textId="77777777" w:rsidR="00190AF7" w:rsidRPr="00C2009F" w:rsidRDefault="00190AF7" w:rsidP="00090C85">
            <w:pPr>
              <w:pStyle w:val="GG-body"/>
              <w:spacing w:after="0"/>
            </w:pPr>
            <w:r w:rsidRPr="00C2009F">
              <w:t>55.     24 May 2012</w:t>
            </w:r>
          </w:p>
        </w:tc>
        <w:tc>
          <w:tcPr>
            <w:tcW w:w="1230" w:type="pct"/>
            <w:tcBorders>
              <w:top w:val="nil"/>
              <w:left w:val="nil"/>
              <w:bottom w:val="nil"/>
              <w:right w:val="nil"/>
            </w:tcBorders>
            <w:shd w:val="clear" w:color="auto" w:fill="auto"/>
            <w:vAlign w:val="center"/>
            <w:hideMark/>
          </w:tcPr>
          <w:p w14:paraId="044FAACD" w14:textId="77777777" w:rsidR="00190AF7" w:rsidRPr="00C2009F" w:rsidRDefault="00190AF7" w:rsidP="00090C85">
            <w:pPr>
              <w:pStyle w:val="GG-body"/>
              <w:spacing w:after="0"/>
            </w:pPr>
            <w:r w:rsidRPr="00C2009F">
              <w:t>56.     31 May 2012</w:t>
            </w:r>
          </w:p>
        </w:tc>
      </w:tr>
      <w:tr w:rsidR="00190AF7" w:rsidRPr="00C2009F" w14:paraId="0F4ABF14" w14:textId="77777777" w:rsidTr="00090C85">
        <w:trPr>
          <w:trHeight w:val="170"/>
        </w:trPr>
        <w:tc>
          <w:tcPr>
            <w:tcW w:w="1230" w:type="pct"/>
            <w:tcBorders>
              <w:top w:val="nil"/>
              <w:left w:val="nil"/>
              <w:bottom w:val="nil"/>
              <w:right w:val="nil"/>
            </w:tcBorders>
            <w:shd w:val="clear" w:color="auto" w:fill="auto"/>
            <w:vAlign w:val="center"/>
            <w:hideMark/>
          </w:tcPr>
          <w:p w14:paraId="76ADC083" w14:textId="77777777" w:rsidR="00190AF7" w:rsidRPr="00C2009F" w:rsidRDefault="00190AF7" w:rsidP="00090C85">
            <w:pPr>
              <w:pStyle w:val="GG-body"/>
              <w:spacing w:after="0"/>
            </w:pPr>
            <w:r w:rsidRPr="00C2009F">
              <w:t>57.     7 June 2012</w:t>
            </w:r>
          </w:p>
        </w:tc>
        <w:tc>
          <w:tcPr>
            <w:tcW w:w="1270" w:type="pct"/>
            <w:tcBorders>
              <w:top w:val="nil"/>
              <w:left w:val="nil"/>
              <w:bottom w:val="nil"/>
              <w:right w:val="nil"/>
            </w:tcBorders>
            <w:shd w:val="clear" w:color="auto" w:fill="auto"/>
            <w:vAlign w:val="center"/>
            <w:hideMark/>
          </w:tcPr>
          <w:p w14:paraId="02BF6265" w14:textId="77777777" w:rsidR="00190AF7" w:rsidRPr="00C2009F" w:rsidRDefault="00190AF7" w:rsidP="00090C85">
            <w:pPr>
              <w:pStyle w:val="GG-body"/>
              <w:spacing w:after="0"/>
            </w:pPr>
            <w:r w:rsidRPr="00C2009F">
              <w:t>58.     14 June 2012</w:t>
            </w:r>
          </w:p>
        </w:tc>
        <w:tc>
          <w:tcPr>
            <w:tcW w:w="1270" w:type="pct"/>
            <w:tcBorders>
              <w:top w:val="nil"/>
              <w:left w:val="nil"/>
              <w:bottom w:val="nil"/>
              <w:right w:val="nil"/>
            </w:tcBorders>
            <w:shd w:val="clear" w:color="auto" w:fill="auto"/>
            <w:vAlign w:val="center"/>
            <w:hideMark/>
          </w:tcPr>
          <w:p w14:paraId="032E7976" w14:textId="77777777" w:rsidR="00190AF7" w:rsidRPr="00C2009F" w:rsidRDefault="00190AF7" w:rsidP="00090C85">
            <w:pPr>
              <w:pStyle w:val="GG-body"/>
              <w:spacing w:after="0"/>
            </w:pPr>
            <w:r w:rsidRPr="00C2009F">
              <w:t>59.     21 June 2012</w:t>
            </w:r>
          </w:p>
        </w:tc>
        <w:tc>
          <w:tcPr>
            <w:tcW w:w="1230" w:type="pct"/>
            <w:tcBorders>
              <w:top w:val="nil"/>
              <w:left w:val="nil"/>
              <w:bottom w:val="nil"/>
              <w:right w:val="nil"/>
            </w:tcBorders>
            <w:shd w:val="clear" w:color="auto" w:fill="auto"/>
            <w:vAlign w:val="center"/>
            <w:hideMark/>
          </w:tcPr>
          <w:p w14:paraId="28F66343" w14:textId="77777777" w:rsidR="00190AF7" w:rsidRPr="00C2009F" w:rsidRDefault="00190AF7" w:rsidP="00090C85">
            <w:pPr>
              <w:pStyle w:val="GG-body"/>
              <w:spacing w:after="0"/>
            </w:pPr>
            <w:r w:rsidRPr="00C2009F">
              <w:t>60.     28 June 2012</w:t>
            </w:r>
          </w:p>
        </w:tc>
      </w:tr>
      <w:tr w:rsidR="00190AF7" w:rsidRPr="00C2009F" w14:paraId="3254F7FC" w14:textId="77777777" w:rsidTr="00090C85">
        <w:trPr>
          <w:trHeight w:val="170"/>
        </w:trPr>
        <w:tc>
          <w:tcPr>
            <w:tcW w:w="1230" w:type="pct"/>
            <w:tcBorders>
              <w:top w:val="nil"/>
              <w:left w:val="nil"/>
              <w:bottom w:val="nil"/>
              <w:right w:val="nil"/>
            </w:tcBorders>
            <w:shd w:val="clear" w:color="auto" w:fill="auto"/>
            <w:vAlign w:val="center"/>
            <w:hideMark/>
          </w:tcPr>
          <w:p w14:paraId="419127E0" w14:textId="77777777" w:rsidR="00190AF7" w:rsidRPr="00C2009F" w:rsidRDefault="00190AF7" w:rsidP="00090C85">
            <w:pPr>
              <w:pStyle w:val="GG-body"/>
              <w:spacing w:after="0"/>
            </w:pPr>
            <w:r w:rsidRPr="00C2009F">
              <w:t>61.     5 July 2012</w:t>
            </w:r>
          </w:p>
        </w:tc>
        <w:tc>
          <w:tcPr>
            <w:tcW w:w="1270" w:type="pct"/>
            <w:tcBorders>
              <w:top w:val="nil"/>
              <w:left w:val="nil"/>
              <w:bottom w:val="nil"/>
              <w:right w:val="nil"/>
            </w:tcBorders>
            <w:shd w:val="clear" w:color="auto" w:fill="auto"/>
            <w:vAlign w:val="center"/>
            <w:hideMark/>
          </w:tcPr>
          <w:p w14:paraId="78B38C65" w14:textId="77777777" w:rsidR="00190AF7" w:rsidRPr="00C2009F" w:rsidRDefault="00190AF7" w:rsidP="00090C85">
            <w:pPr>
              <w:pStyle w:val="GG-body"/>
              <w:spacing w:after="0"/>
            </w:pPr>
            <w:r w:rsidRPr="00C2009F">
              <w:t>62.     12 July 2012</w:t>
            </w:r>
          </w:p>
        </w:tc>
        <w:tc>
          <w:tcPr>
            <w:tcW w:w="1270" w:type="pct"/>
            <w:tcBorders>
              <w:top w:val="nil"/>
              <w:left w:val="nil"/>
              <w:bottom w:val="nil"/>
              <w:right w:val="nil"/>
            </w:tcBorders>
            <w:shd w:val="clear" w:color="auto" w:fill="auto"/>
            <w:vAlign w:val="center"/>
            <w:hideMark/>
          </w:tcPr>
          <w:p w14:paraId="1B1DFE99" w14:textId="77777777" w:rsidR="00190AF7" w:rsidRPr="00C2009F" w:rsidRDefault="00190AF7" w:rsidP="00090C85">
            <w:pPr>
              <w:pStyle w:val="GG-body"/>
              <w:spacing w:after="0"/>
            </w:pPr>
            <w:r w:rsidRPr="00C2009F">
              <w:t>63.     19 July 2012</w:t>
            </w:r>
          </w:p>
        </w:tc>
        <w:tc>
          <w:tcPr>
            <w:tcW w:w="1230" w:type="pct"/>
            <w:tcBorders>
              <w:top w:val="nil"/>
              <w:left w:val="nil"/>
              <w:bottom w:val="nil"/>
              <w:right w:val="nil"/>
            </w:tcBorders>
            <w:shd w:val="clear" w:color="auto" w:fill="auto"/>
            <w:vAlign w:val="center"/>
            <w:hideMark/>
          </w:tcPr>
          <w:p w14:paraId="68BCE974" w14:textId="77777777" w:rsidR="00190AF7" w:rsidRPr="00C2009F" w:rsidRDefault="00190AF7" w:rsidP="00090C85">
            <w:pPr>
              <w:pStyle w:val="GG-body"/>
              <w:spacing w:after="0"/>
            </w:pPr>
            <w:r w:rsidRPr="00C2009F">
              <w:t>64.     2 August 2012</w:t>
            </w:r>
          </w:p>
        </w:tc>
      </w:tr>
      <w:tr w:rsidR="00190AF7" w:rsidRPr="00C2009F" w14:paraId="451DDBD5" w14:textId="77777777" w:rsidTr="00090C85">
        <w:trPr>
          <w:trHeight w:val="170"/>
        </w:trPr>
        <w:tc>
          <w:tcPr>
            <w:tcW w:w="1230" w:type="pct"/>
            <w:tcBorders>
              <w:top w:val="nil"/>
              <w:left w:val="nil"/>
              <w:bottom w:val="nil"/>
              <w:right w:val="nil"/>
            </w:tcBorders>
            <w:shd w:val="clear" w:color="auto" w:fill="auto"/>
            <w:vAlign w:val="center"/>
            <w:hideMark/>
          </w:tcPr>
          <w:p w14:paraId="00BA4728" w14:textId="77777777" w:rsidR="00190AF7" w:rsidRPr="00C2009F" w:rsidRDefault="00190AF7" w:rsidP="00090C85">
            <w:pPr>
              <w:pStyle w:val="GG-body"/>
              <w:spacing w:after="0"/>
            </w:pPr>
            <w:r w:rsidRPr="00C2009F">
              <w:t>65.     9 August 2012</w:t>
            </w:r>
          </w:p>
        </w:tc>
        <w:tc>
          <w:tcPr>
            <w:tcW w:w="1270" w:type="pct"/>
            <w:tcBorders>
              <w:top w:val="nil"/>
              <w:left w:val="nil"/>
              <w:bottom w:val="nil"/>
              <w:right w:val="nil"/>
            </w:tcBorders>
            <w:shd w:val="clear" w:color="auto" w:fill="auto"/>
            <w:vAlign w:val="center"/>
            <w:hideMark/>
          </w:tcPr>
          <w:p w14:paraId="05487D63" w14:textId="77777777" w:rsidR="00190AF7" w:rsidRPr="00C2009F" w:rsidRDefault="00190AF7" w:rsidP="00090C85">
            <w:pPr>
              <w:pStyle w:val="GG-body"/>
              <w:spacing w:after="0"/>
            </w:pPr>
            <w:r w:rsidRPr="00C2009F">
              <w:t>66.     30 August 2012</w:t>
            </w:r>
          </w:p>
        </w:tc>
        <w:tc>
          <w:tcPr>
            <w:tcW w:w="1270" w:type="pct"/>
            <w:tcBorders>
              <w:top w:val="nil"/>
              <w:left w:val="nil"/>
              <w:bottom w:val="nil"/>
              <w:right w:val="nil"/>
            </w:tcBorders>
            <w:shd w:val="clear" w:color="auto" w:fill="auto"/>
            <w:vAlign w:val="center"/>
            <w:hideMark/>
          </w:tcPr>
          <w:p w14:paraId="48FEE6C1" w14:textId="77777777" w:rsidR="00190AF7" w:rsidRPr="00C2009F" w:rsidRDefault="00190AF7" w:rsidP="00090C85">
            <w:pPr>
              <w:pStyle w:val="GG-body"/>
              <w:spacing w:after="0"/>
            </w:pPr>
            <w:r w:rsidRPr="00C2009F">
              <w:t>67.     13 September 2012</w:t>
            </w:r>
          </w:p>
        </w:tc>
        <w:tc>
          <w:tcPr>
            <w:tcW w:w="1230" w:type="pct"/>
            <w:tcBorders>
              <w:top w:val="nil"/>
              <w:left w:val="nil"/>
              <w:bottom w:val="nil"/>
              <w:right w:val="nil"/>
            </w:tcBorders>
            <w:shd w:val="clear" w:color="auto" w:fill="auto"/>
            <w:vAlign w:val="center"/>
            <w:hideMark/>
          </w:tcPr>
          <w:p w14:paraId="75E74A64" w14:textId="77777777" w:rsidR="00190AF7" w:rsidRPr="00C2009F" w:rsidRDefault="00190AF7" w:rsidP="00090C85">
            <w:pPr>
              <w:pStyle w:val="GG-body"/>
              <w:spacing w:after="0"/>
            </w:pPr>
            <w:r w:rsidRPr="00C2009F">
              <w:t>68.     4 October 2012</w:t>
            </w:r>
          </w:p>
        </w:tc>
      </w:tr>
      <w:tr w:rsidR="00190AF7" w:rsidRPr="00C2009F" w14:paraId="6A1E47A5" w14:textId="77777777" w:rsidTr="00090C85">
        <w:trPr>
          <w:trHeight w:val="170"/>
        </w:trPr>
        <w:tc>
          <w:tcPr>
            <w:tcW w:w="1230" w:type="pct"/>
            <w:tcBorders>
              <w:top w:val="nil"/>
              <w:left w:val="nil"/>
              <w:bottom w:val="nil"/>
              <w:right w:val="nil"/>
            </w:tcBorders>
            <w:shd w:val="clear" w:color="auto" w:fill="auto"/>
            <w:vAlign w:val="center"/>
            <w:hideMark/>
          </w:tcPr>
          <w:p w14:paraId="25875DD0" w14:textId="77777777" w:rsidR="00190AF7" w:rsidRPr="00C2009F" w:rsidRDefault="00190AF7" w:rsidP="00090C85">
            <w:pPr>
              <w:pStyle w:val="GG-body"/>
              <w:spacing w:after="0"/>
            </w:pPr>
            <w:r w:rsidRPr="00C2009F">
              <w:t>69.     18 October 2012</w:t>
            </w:r>
          </w:p>
        </w:tc>
        <w:tc>
          <w:tcPr>
            <w:tcW w:w="1270" w:type="pct"/>
            <w:tcBorders>
              <w:top w:val="nil"/>
              <w:left w:val="nil"/>
              <w:bottom w:val="nil"/>
              <w:right w:val="nil"/>
            </w:tcBorders>
            <w:shd w:val="clear" w:color="auto" w:fill="auto"/>
            <w:vAlign w:val="center"/>
            <w:hideMark/>
          </w:tcPr>
          <w:p w14:paraId="5526A976" w14:textId="77777777" w:rsidR="00190AF7" w:rsidRPr="00C2009F" w:rsidRDefault="00190AF7" w:rsidP="00090C85">
            <w:pPr>
              <w:pStyle w:val="GG-body"/>
              <w:spacing w:after="0"/>
            </w:pPr>
            <w:r w:rsidRPr="00C2009F">
              <w:t>70.     25 October 2012</w:t>
            </w:r>
          </w:p>
        </w:tc>
        <w:tc>
          <w:tcPr>
            <w:tcW w:w="1270" w:type="pct"/>
            <w:tcBorders>
              <w:top w:val="nil"/>
              <w:left w:val="nil"/>
              <w:bottom w:val="nil"/>
              <w:right w:val="nil"/>
            </w:tcBorders>
            <w:shd w:val="clear" w:color="auto" w:fill="auto"/>
            <w:vAlign w:val="center"/>
            <w:hideMark/>
          </w:tcPr>
          <w:p w14:paraId="473FF6D9" w14:textId="77777777" w:rsidR="00190AF7" w:rsidRPr="00C2009F" w:rsidRDefault="00190AF7" w:rsidP="00090C85">
            <w:pPr>
              <w:pStyle w:val="GG-body"/>
              <w:spacing w:after="0"/>
            </w:pPr>
            <w:r w:rsidRPr="00C2009F">
              <w:t>71.     8 November 2012</w:t>
            </w:r>
          </w:p>
        </w:tc>
        <w:tc>
          <w:tcPr>
            <w:tcW w:w="1230" w:type="pct"/>
            <w:tcBorders>
              <w:top w:val="nil"/>
              <w:left w:val="nil"/>
              <w:bottom w:val="nil"/>
              <w:right w:val="nil"/>
            </w:tcBorders>
            <w:shd w:val="clear" w:color="auto" w:fill="auto"/>
            <w:vAlign w:val="center"/>
            <w:hideMark/>
          </w:tcPr>
          <w:p w14:paraId="7BEDBAA5" w14:textId="77777777" w:rsidR="00190AF7" w:rsidRPr="00C2009F" w:rsidRDefault="00190AF7" w:rsidP="00090C85">
            <w:pPr>
              <w:pStyle w:val="GG-body"/>
              <w:spacing w:after="0"/>
            </w:pPr>
            <w:r w:rsidRPr="00C2009F">
              <w:t>72.     29 November 2012</w:t>
            </w:r>
          </w:p>
        </w:tc>
      </w:tr>
      <w:tr w:rsidR="00190AF7" w:rsidRPr="00C2009F" w14:paraId="1022C83F" w14:textId="77777777" w:rsidTr="00090C85">
        <w:trPr>
          <w:trHeight w:val="170"/>
        </w:trPr>
        <w:tc>
          <w:tcPr>
            <w:tcW w:w="1230" w:type="pct"/>
            <w:tcBorders>
              <w:top w:val="nil"/>
              <w:left w:val="nil"/>
              <w:bottom w:val="nil"/>
              <w:right w:val="nil"/>
            </w:tcBorders>
            <w:shd w:val="clear" w:color="auto" w:fill="auto"/>
            <w:vAlign w:val="center"/>
            <w:hideMark/>
          </w:tcPr>
          <w:p w14:paraId="26AF80F3" w14:textId="77777777" w:rsidR="00190AF7" w:rsidRPr="00C2009F" w:rsidRDefault="00190AF7" w:rsidP="00090C85">
            <w:pPr>
              <w:pStyle w:val="GG-body"/>
              <w:spacing w:after="0"/>
            </w:pPr>
            <w:r w:rsidRPr="00C2009F">
              <w:t>73.     13 December 2012</w:t>
            </w:r>
          </w:p>
        </w:tc>
        <w:tc>
          <w:tcPr>
            <w:tcW w:w="1270" w:type="pct"/>
            <w:tcBorders>
              <w:top w:val="nil"/>
              <w:left w:val="nil"/>
              <w:bottom w:val="nil"/>
              <w:right w:val="nil"/>
            </w:tcBorders>
            <w:shd w:val="clear" w:color="auto" w:fill="auto"/>
            <w:vAlign w:val="center"/>
            <w:hideMark/>
          </w:tcPr>
          <w:p w14:paraId="35F2B55B" w14:textId="77777777" w:rsidR="00190AF7" w:rsidRPr="00C2009F" w:rsidRDefault="00190AF7" w:rsidP="00090C85">
            <w:pPr>
              <w:pStyle w:val="GG-body"/>
              <w:spacing w:after="0"/>
            </w:pPr>
            <w:r w:rsidRPr="00C2009F">
              <w:t>74.     25 January 2013</w:t>
            </w:r>
          </w:p>
        </w:tc>
        <w:tc>
          <w:tcPr>
            <w:tcW w:w="1270" w:type="pct"/>
            <w:tcBorders>
              <w:top w:val="nil"/>
              <w:left w:val="nil"/>
              <w:bottom w:val="nil"/>
              <w:right w:val="nil"/>
            </w:tcBorders>
            <w:shd w:val="clear" w:color="auto" w:fill="auto"/>
            <w:vAlign w:val="center"/>
            <w:hideMark/>
          </w:tcPr>
          <w:p w14:paraId="3B243E0C" w14:textId="77777777" w:rsidR="00190AF7" w:rsidRPr="00C2009F" w:rsidRDefault="00190AF7" w:rsidP="00090C85">
            <w:pPr>
              <w:pStyle w:val="GG-body"/>
              <w:spacing w:after="0"/>
            </w:pPr>
            <w:r w:rsidRPr="00C2009F">
              <w:t>75.     14 February 2013</w:t>
            </w:r>
          </w:p>
        </w:tc>
        <w:tc>
          <w:tcPr>
            <w:tcW w:w="1230" w:type="pct"/>
            <w:tcBorders>
              <w:top w:val="nil"/>
              <w:left w:val="nil"/>
              <w:bottom w:val="nil"/>
              <w:right w:val="nil"/>
            </w:tcBorders>
            <w:shd w:val="clear" w:color="auto" w:fill="auto"/>
            <w:vAlign w:val="center"/>
            <w:hideMark/>
          </w:tcPr>
          <w:p w14:paraId="786D31F7" w14:textId="77777777" w:rsidR="00190AF7" w:rsidRPr="00C2009F" w:rsidRDefault="00190AF7" w:rsidP="00090C85">
            <w:pPr>
              <w:pStyle w:val="GG-body"/>
              <w:spacing w:after="0"/>
            </w:pPr>
            <w:r w:rsidRPr="00C2009F">
              <w:t>76.     21 February 2013</w:t>
            </w:r>
          </w:p>
        </w:tc>
      </w:tr>
      <w:tr w:rsidR="00190AF7" w:rsidRPr="00C2009F" w14:paraId="48C36C7D" w14:textId="77777777" w:rsidTr="00090C85">
        <w:trPr>
          <w:trHeight w:val="170"/>
        </w:trPr>
        <w:tc>
          <w:tcPr>
            <w:tcW w:w="1230" w:type="pct"/>
            <w:tcBorders>
              <w:top w:val="nil"/>
              <w:left w:val="nil"/>
              <w:bottom w:val="nil"/>
              <w:right w:val="nil"/>
            </w:tcBorders>
            <w:shd w:val="clear" w:color="auto" w:fill="auto"/>
            <w:vAlign w:val="center"/>
            <w:hideMark/>
          </w:tcPr>
          <w:p w14:paraId="2168C193" w14:textId="77777777" w:rsidR="00190AF7" w:rsidRPr="00C2009F" w:rsidRDefault="00190AF7" w:rsidP="00090C85">
            <w:pPr>
              <w:pStyle w:val="GG-body"/>
              <w:spacing w:after="0"/>
            </w:pPr>
            <w:r w:rsidRPr="00C2009F">
              <w:t>77.     28 February 2013</w:t>
            </w:r>
          </w:p>
        </w:tc>
        <w:tc>
          <w:tcPr>
            <w:tcW w:w="1270" w:type="pct"/>
            <w:tcBorders>
              <w:top w:val="nil"/>
              <w:left w:val="nil"/>
              <w:bottom w:val="nil"/>
              <w:right w:val="nil"/>
            </w:tcBorders>
            <w:shd w:val="clear" w:color="auto" w:fill="auto"/>
            <w:vAlign w:val="center"/>
            <w:hideMark/>
          </w:tcPr>
          <w:p w14:paraId="4AD6F014" w14:textId="77777777" w:rsidR="00190AF7" w:rsidRPr="00C2009F" w:rsidRDefault="00190AF7" w:rsidP="00090C85">
            <w:pPr>
              <w:pStyle w:val="GG-body"/>
              <w:spacing w:after="0"/>
            </w:pPr>
            <w:r w:rsidRPr="00C2009F">
              <w:t>78.     7 March 2013</w:t>
            </w:r>
          </w:p>
        </w:tc>
        <w:tc>
          <w:tcPr>
            <w:tcW w:w="1270" w:type="pct"/>
            <w:tcBorders>
              <w:top w:val="nil"/>
              <w:left w:val="nil"/>
              <w:bottom w:val="nil"/>
              <w:right w:val="nil"/>
            </w:tcBorders>
            <w:shd w:val="clear" w:color="auto" w:fill="auto"/>
            <w:vAlign w:val="center"/>
            <w:hideMark/>
          </w:tcPr>
          <w:p w14:paraId="32C51AA4" w14:textId="77777777" w:rsidR="00190AF7" w:rsidRPr="00C2009F" w:rsidRDefault="00190AF7" w:rsidP="00090C85">
            <w:pPr>
              <w:pStyle w:val="GG-body"/>
              <w:spacing w:after="0"/>
            </w:pPr>
            <w:r w:rsidRPr="00C2009F">
              <w:t>79.     14 March 2013</w:t>
            </w:r>
          </w:p>
        </w:tc>
        <w:tc>
          <w:tcPr>
            <w:tcW w:w="1230" w:type="pct"/>
            <w:tcBorders>
              <w:top w:val="nil"/>
              <w:left w:val="nil"/>
              <w:bottom w:val="nil"/>
              <w:right w:val="nil"/>
            </w:tcBorders>
            <w:shd w:val="clear" w:color="auto" w:fill="auto"/>
            <w:vAlign w:val="center"/>
            <w:hideMark/>
          </w:tcPr>
          <w:p w14:paraId="4E9BC438" w14:textId="77777777" w:rsidR="00190AF7" w:rsidRPr="00C2009F" w:rsidRDefault="00190AF7" w:rsidP="00090C85">
            <w:pPr>
              <w:pStyle w:val="GG-body"/>
              <w:spacing w:after="0"/>
            </w:pPr>
            <w:r w:rsidRPr="00C2009F">
              <w:t>80.     21 March 2013</w:t>
            </w:r>
          </w:p>
        </w:tc>
      </w:tr>
      <w:tr w:rsidR="00190AF7" w:rsidRPr="00C2009F" w14:paraId="4EBD51A0" w14:textId="77777777" w:rsidTr="00090C85">
        <w:trPr>
          <w:trHeight w:val="170"/>
        </w:trPr>
        <w:tc>
          <w:tcPr>
            <w:tcW w:w="1230" w:type="pct"/>
            <w:tcBorders>
              <w:top w:val="nil"/>
              <w:left w:val="nil"/>
              <w:bottom w:val="nil"/>
              <w:right w:val="nil"/>
            </w:tcBorders>
            <w:shd w:val="clear" w:color="auto" w:fill="auto"/>
            <w:vAlign w:val="center"/>
            <w:hideMark/>
          </w:tcPr>
          <w:p w14:paraId="0C25D094" w14:textId="77777777" w:rsidR="00190AF7" w:rsidRPr="00C2009F" w:rsidRDefault="00190AF7" w:rsidP="00090C85">
            <w:pPr>
              <w:pStyle w:val="GG-body"/>
              <w:spacing w:after="0"/>
            </w:pPr>
            <w:r w:rsidRPr="00C2009F">
              <w:t>81.     28 March 2013</w:t>
            </w:r>
          </w:p>
        </w:tc>
        <w:tc>
          <w:tcPr>
            <w:tcW w:w="1270" w:type="pct"/>
            <w:tcBorders>
              <w:top w:val="nil"/>
              <w:left w:val="nil"/>
              <w:bottom w:val="nil"/>
              <w:right w:val="nil"/>
            </w:tcBorders>
            <w:shd w:val="clear" w:color="auto" w:fill="auto"/>
            <w:vAlign w:val="center"/>
            <w:hideMark/>
          </w:tcPr>
          <w:p w14:paraId="21BF7717" w14:textId="77777777" w:rsidR="00190AF7" w:rsidRPr="00C2009F" w:rsidRDefault="00190AF7" w:rsidP="00090C85">
            <w:pPr>
              <w:pStyle w:val="GG-body"/>
              <w:spacing w:after="0"/>
            </w:pPr>
            <w:r w:rsidRPr="00C2009F">
              <w:t>82.     26 April 2013</w:t>
            </w:r>
          </w:p>
        </w:tc>
        <w:tc>
          <w:tcPr>
            <w:tcW w:w="1270" w:type="pct"/>
            <w:tcBorders>
              <w:top w:val="nil"/>
              <w:left w:val="nil"/>
              <w:bottom w:val="nil"/>
              <w:right w:val="nil"/>
            </w:tcBorders>
            <w:shd w:val="clear" w:color="auto" w:fill="auto"/>
            <w:vAlign w:val="center"/>
            <w:hideMark/>
          </w:tcPr>
          <w:p w14:paraId="49485F1C" w14:textId="77777777" w:rsidR="00190AF7" w:rsidRPr="00C2009F" w:rsidRDefault="00190AF7" w:rsidP="00090C85">
            <w:pPr>
              <w:pStyle w:val="GG-body"/>
              <w:spacing w:after="0"/>
            </w:pPr>
            <w:r w:rsidRPr="00C2009F">
              <w:t>83.     23 May 2013</w:t>
            </w:r>
          </w:p>
        </w:tc>
        <w:tc>
          <w:tcPr>
            <w:tcW w:w="1230" w:type="pct"/>
            <w:tcBorders>
              <w:top w:val="nil"/>
              <w:left w:val="nil"/>
              <w:bottom w:val="nil"/>
              <w:right w:val="nil"/>
            </w:tcBorders>
            <w:shd w:val="clear" w:color="auto" w:fill="auto"/>
            <w:vAlign w:val="center"/>
            <w:hideMark/>
          </w:tcPr>
          <w:p w14:paraId="78758006" w14:textId="77777777" w:rsidR="00190AF7" w:rsidRPr="00C2009F" w:rsidRDefault="00190AF7" w:rsidP="00090C85">
            <w:pPr>
              <w:pStyle w:val="GG-body"/>
              <w:spacing w:after="0"/>
            </w:pPr>
            <w:r w:rsidRPr="00C2009F">
              <w:t>84.     30 May 2013</w:t>
            </w:r>
          </w:p>
        </w:tc>
      </w:tr>
      <w:tr w:rsidR="00190AF7" w:rsidRPr="00C2009F" w14:paraId="091DDF42" w14:textId="77777777" w:rsidTr="00090C85">
        <w:trPr>
          <w:trHeight w:val="170"/>
        </w:trPr>
        <w:tc>
          <w:tcPr>
            <w:tcW w:w="1230" w:type="pct"/>
            <w:tcBorders>
              <w:top w:val="nil"/>
              <w:left w:val="nil"/>
              <w:bottom w:val="nil"/>
              <w:right w:val="nil"/>
            </w:tcBorders>
            <w:shd w:val="clear" w:color="auto" w:fill="auto"/>
            <w:vAlign w:val="center"/>
            <w:hideMark/>
          </w:tcPr>
          <w:p w14:paraId="4FF1533F" w14:textId="77777777" w:rsidR="00190AF7" w:rsidRPr="00C2009F" w:rsidRDefault="00190AF7" w:rsidP="00090C85">
            <w:pPr>
              <w:pStyle w:val="GG-body"/>
              <w:spacing w:after="0"/>
            </w:pPr>
            <w:r w:rsidRPr="00C2009F">
              <w:t>85.     13 June 2013</w:t>
            </w:r>
          </w:p>
        </w:tc>
        <w:tc>
          <w:tcPr>
            <w:tcW w:w="1270" w:type="pct"/>
            <w:tcBorders>
              <w:top w:val="nil"/>
              <w:left w:val="nil"/>
              <w:bottom w:val="nil"/>
              <w:right w:val="nil"/>
            </w:tcBorders>
            <w:shd w:val="clear" w:color="auto" w:fill="auto"/>
            <w:vAlign w:val="center"/>
            <w:hideMark/>
          </w:tcPr>
          <w:p w14:paraId="781375D8" w14:textId="77777777" w:rsidR="00190AF7" w:rsidRPr="00C2009F" w:rsidRDefault="00190AF7" w:rsidP="00090C85">
            <w:pPr>
              <w:pStyle w:val="GG-body"/>
              <w:spacing w:after="0"/>
            </w:pPr>
            <w:r w:rsidRPr="00C2009F">
              <w:t>86.     20 June 2013</w:t>
            </w:r>
          </w:p>
        </w:tc>
        <w:tc>
          <w:tcPr>
            <w:tcW w:w="1270" w:type="pct"/>
            <w:tcBorders>
              <w:top w:val="nil"/>
              <w:left w:val="nil"/>
              <w:bottom w:val="nil"/>
              <w:right w:val="nil"/>
            </w:tcBorders>
            <w:shd w:val="clear" w:color="auto" w:fill="auto"/>
            <w:vAlign w:val="center"/>
            <w:hideMark/>
          </w:tcPr>
          <w:p w14:paraId="1D9CD722" w14:textId="77777777" w:rsidR="00190AF7" w:rsidRPr="00C2009F" w:rsidRDefault="00190AF7" w:rsidP="00090C85">
            <w:pPr>
              <w:pStyle w:val="GG-body"/>
              <w:spacing w:after="0"/>
            </w:pPr>
            <w:r w:rsidRPr="00C2009F">
              <w:t>87.     11 July 2013</w:t>
            </w:r>
          </w:p>
        </w:tc>
        <w:tc>
          <w:tcPr>
            <w:tcW w:w="1230" w:type="pct"/>
            <w:tcBorders>
              <w:top w:val="nil"/>
              <w:left w:val="nil"/>
              <w:bottom w:val="nil"/>
              <w:right w:val="nil"/>
            </w:tcBorders>
            <w:shd w:val="clear" w:color="auto" w:fill="auto"/>
            <w:vAlign w:val="center"/>
            <w:hideMark/>
          </w:tcPr>
          <w:p w14:paraId="24F5E9FA" w14:textId="77777777" w:rsidR="00190AF7" w:rsidRPr="00C2009F" w:rsidRDefault="00190AF7" w:rsidP="00090C85">
            <w:pPr>
              <w:pStyle w:val="GG-body"/>
              <w:spacing w:after="0"/>
            </w:pPr>
            <w:r w:rsidRPr="00C2009F">
              <w:t>88.     1 August 2013</w:t>
            </w:r>
          </w:p>
        </w:tc>
      </w:tr>
      <w:tr w:rsidR="00190AF7" w:rsidRPr="00C2009F" w14:paraId="20EE5970" w14:textId="77777777" w:rsidTr="00090C85">
        <w:trPr>
          <w:trHeight w:val="170"/>
        </w:trPr>
        <w:tc>
          <w:tcPr>
            <w:tcW w:w="1230" w:type="pct"/>
            <w:tcBorders>
              <w:top w:val="nil"/>
              <w:left w:val="nil"/>
              <w:bottom w:val="nil"/>
              <w:right w:val="nil"/>
            </w:tcBorders>
            <w:shd w:val="clear" w:color="auto" w:fill="auto"/>
            <w:vAlign w:val="center"/>
            <w:hideMark/>
          </w:tcPr>
          <w:p w14:paraId="5A0AACBC" w14:textId="77777777" w:rsidR="00190AF7" w:rsidRPr="00C2009F" w:rsidRDefault="00190AF7" w:rsidP="00090C85">
            <w:pPr>
              <w:pStyle w:val="GG-body"/>
              <w:spacing w:after="0"/>
            </w:pPr>
            <w:r w:rsidRPr="00C2009F">
              <w:t>89.     8 August 2013</w:t>
            </w:r>
          </w:p>
        </w:tc>
        <w:tc>
          <w:tcPr>
            <w:tcW w:w="1270" w:type="pct"/>
            <w:tcBorders>
              <w:top w:val="nil"/>
              <w:left w:val="nil"/>
              <w:bottom w:val="nil"/>
              <w:right w:val="nil"/>
            </w:tcBorders>
            <w:shd w:val="clear" w:color="auto" w:fill="auto"/>
            <w:vAlign w:val="center"/>
            <w:hideMark/>
          </w:tcPr>
          <w:p w14:paraId="66918641" w14:textId="77777777" w:rsidR="00190AF7" w:rsidRPr="00C2009F" w:rsidRDefault="00190AF7" w:rsidP="00090C85">
            <w:pPr>
              <w:pStyle w:val="GG-body"/>
              <w:spacing w:after="0"/>
            </w:pPr>
            <w:r w:rsidRPr="00C2009F">
              <w:t>90.     15 August 2013</w:t>
            </w:r>
          </w:p>
        </w:tc>
        <w:tc>
          <w:tcPr>
            <w:tcW w:w="1270" w:type="pct"/>
            <w:tcBorders>
              <w:top w:val="nil"/>
              <w:left w:val="nil"/>
              <w:bottom w:val="nil"/>
              <w:right w:val="nil"/>
            </w:tcBorders>
            <w:shd w:val="clear" w:color="auto" w:fill="auto"/>
            <w:vAlign w:val="center"/>
            <w:hideMark/>
          </w:tcPr>
          <w:p w14:paraId="77D86345" w14:textId="77777777" w:rsidR="00190AF7" w:rsidRPr="00C2009F" w:rsidRDefault="00190AF7" w:rsidP="00090C85">
            <w:pPr>
              <w:pStyle w:val="GG-body"/>
              <w:spacing w:after="0"/>
            </w:pPr>
            <w:r w:rsidRPr="00C2009F">
              <w:t>91.     29 August 2013</w:t>
            </w:r>
          </w:p>
        </w:tc>
        <w:tc>
          <w:tcPr>
            <w:tcW w:w="1230" w:type="pct"/>
            <w:tcBorders>
              <w:top w:val="nil"/>
              <w:left w:val="nil"/>
              <w:bottom w:val="nil"/>
              <w:right w:val="nil"/>
            </w:tcBorders>
            <w:shd w:val="clear" w:color="auto" w:fill="auto"/>
            <w:vAlign w:val="center"/>
            <w:hideMark/>
          </w:tcPr>
          <w:p w14:paraId="43655157" w14:textId="77777777" w:rsidR="00190AF7" w:rsidRPr="00C2009F" w:rsidRDefault="00190AF7" w:rsidP="00090C85">
            <w:pPr>
              <w:pStyle w:val="GG-body"/>
              <w:spacing w:after="0"/>
            </w:pPr>
            <w:r w:rsidRPr="00C2009F">
              <w:t>92.     6 February 2014</w:t>
            </w:r>
          </w:p>
        </w:tc>
      </w:tr>
      <w:tr w:rsidR="00190AF7" w:rsidRPr="00C2009F" w14:paraId="5AC1ED35" w14:textId="77777777" w:rsidTr="00090C85">
        <w:trPr>
          <w:trHeight w:val="170"/>
        </w:trPr>
        <w:tc>
          <w:tcPr>
            <w:tcW w:w="1230" w:type="pct"/>
            <w:tcBorders>
              <w:top w:val="nil"/>
              <w:left w:val="nil"/>
              <w:bottom w:val="nil"/>
              <w:right w:val="nil"/>
            </w:tcBorders>
            <w:shd w:val="clear" w:color="auto" w:fill="auto"/>
            <w:vAlign w:val="center"/>
            <w:hideMark/>
          </w:tcPr>
          <w:p w14:paraId="72E9E790" w14:textId="77777777" w:rsidR="00190AF7" w:rsidRPr="00C2009F" w:rsidRDefault="00190AF7" w:rsidP="00090C85">
            <w:pPr>
              <w:pStyle w:val="GG-body"/>
              <w:spacing w:after="0"/>
            </w:pPr>
            <w:r w:rsidRPr="00C2009F">
              <w:t>93.     12 June 2014</w:t>
            </w:r>
          </w:p>
        </w:tc>
        <w:tc>
          <w:tcPr>
            <w:tcW w:w="1270" w:type="pct"/>
            <w:tcBorders>
              <w:top w:val="nil"/>
              <w:left w:val="nil"/>
              <w:bottom w:val="nil"/>
              <w:right w:val="nil"/>
            </w:tcBorders>
            <w:shd w:val="clear" w:color="auto" w:fill="auto"/>
            <w:vAlign w:val="center"/>
            <w:hideMark/>
          </w:tcPr>
          <w:p w14:paraId="12658344" w14:textId="77777777" w:rsidR="00190AF7" w:rsidRPr="00C2009F" w:rsidRDefault="00190AF7" w:rsidP="00090C85">
            <w:pPr>
              <w:pStyle w:val="GG-body"/>
              <w:spacing w:after="0"/>
            </w:pPr>
            <w:r w:rsidRPr="00C2009F">
              <w:t>94.     28 August 2014</w:t>
            </w:r>
          </w:p>
        </w:tc>
        <w:tc>
          <w:tcPr>
            <w:tcW w:w="1270" w:type="pct"/>
            <w:tcBorders>
              <w:top w:val="nil"/>
              <w:left w:val="nil"/>
              <w:bottom w:val="nil"/>
              <w:right w:val="nil"/>
            </w:tcBorders>
            <w:shd w:val="clear" w:color="auto" w:fill="auto"/>
            <w:vAlign w:val="center"/>
            <w:hideMark/>
          </w:tcPr>
          <w:p w14:paraId="5B69763B" w14:textId="77777777" w:rsidR="00190AF7" w:rsidRPr="00C2009F" w:rsidRDefault="00190AF7" w:rsidP="00090C85">
            <w:pPr>
              <w:pStyle w:val="GG-body"/>
              <w:spacing w:after="0"/>
            </w:pPr>
            <w:r w:rsidRPr="00C2009F">
              <w:t>95.     4 September 2014</w:t>
            </w:r>
          </w:p>
        </w:tc>
        <w:tc>
          <w:tcPr>
            <w:tcW w:w="1230" w:type="pct"/>
            <w:tcBorders>
              <w:top w:val="nil"/>
              <w:left w:val="nil"/>
              <w:bottom w:val="nil"/>
              <w:right w:val="nil"/>
            </w:tcBorders>
            <w:shd w:val="clear" w:color="auto" w:fill="auto"/>
            <w:vAlign w:val="center"/>
            <w:hideMark/>
          </w:tcPr>
          <w:p w14:paraId="77E9ADEA" w14:textId="77777777" w:rsidR="00190AF7" w:rsidRPr="00C2009F" w:rsidRDefault="00190AF7" w:rsidP="00090C85">
            <w:pPr>
              <w:pStyle w:val="GG-body"/>
              <w:spacing w:after="0"/>
            </w:pPr>
            <w:r w:rsidRPr="00C2009F">
              <w:t>96.     16 October 2014</w:t>
            </w:r>
          </w:p>
        </w:tc>
      </w:tr>
      <w:tr w:rsidR="00190AF7" w:rsidRPr="00C2009F" w14:paraId="0830BCA1" w14:textId="77777777" w:rsidTr="00090C85">
        <w:trPr>
          <w:trHeight w:val="170"/>
        </w:trPr>
        <w:tc>
          <w:tcPr>
            <w:tcW w:w="1230" w:type="pct"/>
            <w:tcBorders>
              <w:top w:val="nil"/>
              <w:left w:val="nil"/>
              <w:bottom w:val="nil"/>
              <w:right w:val="nil"/>
            </w:tcBorders>
            <w:shd w:val="clear" w:color="auto" w:fill="auto"/>
            <w:vAlign w:val="center"/>
            <w:hideMark/>
          </w:tcPr>
          <w:p w14:paraId="5CB5E631" w14:textId="77777777" w:rsidR="00190AF7" w:rsidRPr="00C2009F" w:rsidRDefault="00190AF7" w:rsidP="00090C85">
            <w:pPr>
              <w:pStyle w:val="GG-body"/>
              <w:spacing w:after="0"/>
            </w:pPr>
            <w:r w:rsidRPr="00C2009F">
              <w:t>97.     23 October 2014</w:t>
            </w:r>
          </w:p>
        </w:tc>
        <w:tc>
          <w:tcPr>
            <w:tcW w:w="1270" w:type="pct"/>
            <w:tcBorders>
              <w:top w:val="nil"/>
              <w:left w:val="nil"/>
              <w:bottom w:val="nil"/>
              <w:right w:val="nil"/>
            </w:tcBorders>
            <w:shd w:val="clear" w:color="auto" w:fill="auto"/>
            <w:vAlign w:val="center"/>
            <w:hideMark/>
          </w:tcPr>
          <w:p w14:paraId="494CBAC5" w14:textId="77777777" w:rsidR="00190AF7" w:rsidRPr="00C2009F" w:rsidRDefault="00190AF7" w:rsidP="00090C85">
            <w:pPr>
              <w:pStyle w:val="GG-body"/>
              <w:spacing w:after="0"/>
            </w:pPr>
            <w:r w:rsidRPr="00C2009F">
              <w:t>98.     5 February 2015</w:t>
            </w:r>
          </w:p>
        </w:tc>
        <w:tc>
          <w:tcPr>
            <w:tcW w:w="1270" w:type="pct"/>
            <w:tcBorders>
              <w:top w:val="nil"/>
              <w:left w:val="nil"/>
              <w:bottom w:val="nil"/>
              <w:right w:val="nil"/>
            </w:tcBorders>
            <w:shd w:val="clear" w:color="auto" w:fill="auto"/>
            <w:vAlign w:val="center"/>
            <w:hideMark/>
          </w:tcPr>
          <w:p w14:paraId="1FA5F0A9" w14:textId="77777777" w:rsidR="00190AF7" w:rsidRPr="00C2009F" w:rsidRDefault="00190AF7" w:rsidP="00090C85">
            <w:pPr>
              <w:pStyle w:val="GG-body"/>
              <w:spacing w:after="0"/>
            </w:pPr>
            <w:r w:rsidRPr="00C2009F">
              <w:t>99.     26 March 2015</w:t>
            </w:r>
          </w:p>
        </w:tc>
        <w:tc>
          <w:tcPr>
            <w:tcW w:w="1230" w:type="pct"/>
            <w:tcBorders>
              <w:top w:val="nil"/>
              <w:left w:val="nil"/>
              <w:bottom w:val="nil"/>
              <w:right w:val="nil"/>
            </w:tcBorders>
            <w:shd w:val="clear" w:color="auto" w:fill="auto"/>
            <w:vAlign w:val="center"/>
            <w:hideMark/>
          </w:tcPr>
          <w:p w14:paraId="3C0E35BF" w14:textId="77777777" w:rsidR="00190AF7" w:rsidRPr="00C2009F" w:rsidRDefault="00190AF7" w:rsidP="00090C85">
            <w:pPr>
              <w:pStyle w:val="GG-body"/>
              <w:spacing w:after="0"/>
            </w:pPr>
            <w:r w:rsidRPr="00C2009F">
              <w:t xml:space="preserve">100.  16 April 2015 </w:t>
            </w:r>
          </w:p>
        </w:tc>
      </w:tr>
      <w:tr w:rsidR="00190AF7" w:rsidRPr="00C2009F" w14:paraId="156F51B5" w14:textId="77777777" w:rsidTr="00090C85">
        <w:trPr>
          <w:trHeight w:val="170"/>
        </w:trPr>
        <w:tc>
          <w:tcPr>
            <w:tcW w:w="1230" w:type="pct"/>
            <w:tcBorders>
              <w:top w:val="nil"/>
              <w:left w:val="nil"/>
              <w:bottom w:val="nil"/>
              <w:right w:val="nil"/>
            </w:tcBorders>
            <w:shd w:val="clear" w:color="auto" w:fill="auto"/>
            <w:vAlign w:val="center"/>
            <w:hideMark/>
          </w:tcPr>
          <w:p w14:paraId="50C1109A" w14:textId="77777777" w:rsidR="00190AF7" w:rsidRPr="00C2009F" w:rsidRDefault="00190AF7" w:rsidP="00090C85">
            <w:pPr>
              <w:pStyle w:val="GG-body"/>
              <w:spacing w:after="0"/>
            </w:pPr>
            <w:r w:rsidRPr="00C2009F">
              <w:t>101. 27 May 2015</w:t>
            </w:r>
          </w:p>
        </w:tc>
        <w:tc>
          <w:tcPr>
            <w:tcW w:w="1270" w:type="pct"/>
            <w:tcBorders>
              <w:top w:val="nil"/>
              <w:left w:val="nil"/>
              <w:bottom w:val="nil"/>
              <w:right w:val="nil"/>
            </w:tcBorders>
            <w:shd w:val="clear" w:color="auto" w:fill="auto"/>
            <w:vAlign w:val="center"/>
            <w:hideMark/>
          </w:tcPr>
          <w:p w14:paraId="19A6D2EB" w14:textId="77777777" w:rsidR="00190AF7" w:rsidRPr="00C2009F" w:rsidRDefault="00190AF7" w:rsidP="00090C85">
            <w:pPr>
              <w:pStyle w:val="GG-body"/>
              <w:spacing w:after="0"/>
            </w:pPr>
            <w:r w:rsidRPr="00C2009F">
              <w:t>102. 18 June 2015</w:t>
            </w:r>
          </w:p>
        </w:tc>
        <w:tc>
          <w:tcPr>
            <w:tcW w:w="1270" w:type="pct"/>
            <w:tcBorders>
              <w:top w:val="nil"/>
              <w:left w:val="nil"/>
              <w:bottom w:val="nil"/>
              <w:right w:val="nil"/>
            </w:tcBorders>
            <w:shd w:val="clear" w:color="auto" w:fill="auto"/>
            <w:vAlign w:val="center"/>
            <w:hideMark/>
          </w:tcPr>
          <w:p w14:paraId="2FF63539" w14:textId="77777777" w:rsidR="00190AF7" w:rsidRPr="00C2009F" w:rsidRDefault="00190AF7" w:rsidP="00090C85">
            <w:pPr>
              <w:pStyle w:val="GG-body"/>
              <w:spacing w:after="0"/>
            </w:pPr>
            <w:r w:rsidRPr="00C2009F">
              <w:t>103.  3 December 2015</w:t>
            </w:r>
          </w:p>
        </w:tc>
        <w:tc>
          <w:tcPr>
            <w:tcW w:w="1230" w:type="pct"/>
            <w:tcBorders>
              <w:top w:val="nil"/>
              <w:left w:val="nil"/>
              <w:bottom w:val="nil"/>
              <w:right w:val="nil"/>
            </w:tcBorders>
            <w:shd w:val="clear" w:color="auto" w:fill="auto"/>
            <w:vAlign w:val="center"/>
            <w:hideMark/>
          </w:tcPr>
          <w:p w14:paraId="136499DC" w14:textId="77777777" w:rsidR="00190AF7" w:rsidRPr="00C2009F" w:rsidRDefault="00190AF7" w:rsidP="00090C85">
            <w:pPr>
              <w:pStyle w:val="GG-body"/>
              <w:spacing w:after="0"/>
            </w:pPr>
            <w:r w:rsidRPr="00C2009F">
              <w:t>104.  7 April 2016</w:t>
            </w:r>
          </w:p>
        </w:tc>
      </w:tr>
      <w:tr w:rsidR="00190AF7" w:rsidRPr="00C2009F" w14:paraId="683FDAD2" w14:textId="77777777" w:rsidTr="00090C85">
        <w:trPr>
          <w:trHeight w:val="170"/>
        </w:trPr>
        <w:tc>
          <w:tcPr>
            <w:tcW w:w="1230" w:type="pct"/>
            <w:tcBorders>
              <w:top w:val="nil"/>
              <w:left w:val="nil"/>
              <w:bottom w:val="nil"/>
              <w:right w:val="nil"/>
            </w:tcBorders>
            <w:shd w:val="clear" w:color="auto" w:fill="auto"/>
            <w:vAlign w:val="center"/>
            <w:hideMark/>
          </w:tcPr>
          <w:p w14:paraId="6A9E5CDA" w14:textId="77777777" w:rsidR="00190AF7" w:rsidRPr="00C2009F" w:rsidRDefault="00190AF7" w:rsidP="00090C85">
            <w:pPr>
              <w:pStyle w:val="GG-body"/>
              <w:spacing w:after="0"/>
            </w:pPr>
            <w:r w:rsidRPr="00C2009F">
              <w:t>105. 30 June 2016</w:t>
            </w:r>
          </w:p>
        </w:tc>
        <w:tc>
          <w:tcPr>
            <w:tcW w:w="1270" w:type="pct"/>
            <w:tcBorders>
              <w:top w:val="nil"/>
              <w:left w:val="nil"/>
              <w:bottom w:val="nil"/>
              <w:right w:val="nil"/>
            </w:tcBorders>
            <w:shd w:val="clear" w:color="auto" w:fill="auto"/>
            <w:vAlign w:val="center"/>
            <w:hideMark/>
          </w:tcPr>
          <w:p w14:paraId="585CF7B4" w14:textId="77777777" w:rsidR="00190AF7" w:rsidRPr="00C2009F" w:rsidRDefault="00190AF7" w:rsidP="00090C85">
            <w:pPr>
              <w:pStyle w:val="GG-body"/>
              <w:spacing w:after="0"/>
            </w:pPr>
            <w:r w:rsidRPr="00C2009F">
              <w:t>106. 28 July 2016</w:t>
            </w:r>
          </w:p>
        </w:tc>
        <w:tc>
          <w:tcPr>
            <w:tcW w:w="1270" w:type="pct"/>
            <w:tcBorders>
              <w:top w:val="nil"/>
              <w:left w:val="nil"/>
              <w:bottom w:val="nil"/>
              <w:right w:val="nil"/>
            </w:tcBorders>
            <w:shd w:val="clear" w:color="auto" w:fill="auto"/>
            <w:vAlign w:val="center"/>
            <w:hideMark/>
          </w:tcPr>
          <w:p w14:paraId="01978C6F" w14:textId="77777777" w:rsidR="00190AF7" w:rsidRPr="00C2009F" w:rsidRDefault="00190AF7" w:rsidP="00090C85">
            <w:pPr>
              <w:pStyle w:val="GG-body"/>
              <w:spacing w:after="0"/>
            </w:pPr>
            <w:r w:rsidRPr="00C2009F">
              <w:t>107.  8 September 2016</w:t>
            </w:r>
          </w:p>
        </w:tc>
        <w:tc>
          <w:tcPr>
            <w:tcW w:w="1230" w:type="pct"/>
            <w:tcBorders>
              <w:top w:val="nil"/>
              <w:left w:val="nil"/>
              <w:bottom w:val="nil"/>
              <w:right w:val="nil"/>
            </w:tcBorders>
            <w:shd w:val="clear" w:color="auto" w:fill="auto"/>
            <w:vAlign w:val="center"/>
            <w:hideMark/>
          </w:tcPr>
          <w:p w14:paraId="2DF34236" w14:textId="77777777" w:rsidR="00190AF7" w:rsidRPr="00C2009F" w:rsidRDefault="00190AF7" w:rsidP="00090C85">
            <w:pPr>
              <w:pStyle w:val="GG-body"/>
              <w:spacing w:after="0"/>
            </w:pPr>
            <w:r w:rsidRPr="00C2009F">
              <w:t>108.  22 September 2016</w:t>
            </w:r>
          </w:p>
        </w:tc>
      </w:tr>
      <w:tr w:rsidR="00190AF7" w:rsidRPr="00C2009F" w14:paraId="5BA2A5E9" w14:textId="77777777" w:rsidTr="00090C85">
        <w:trPr>
          <w:trHeight w:val="170"/>
        </w:trPr>
        <w:tc>
          <w:tcPr>
            <w:tcW w:w="1230" w:type="pct"/>
            <w:tcBorders>
              <w:top w:val="nil"/>
              <w:left w:val="nil"/>
              <w:bottom w:val="nil"/>
              <w:right w:val="nil"/>
            </w:tcBorders>
            <w:shd w:val="clear" w:color="auto" w:fill="auto"/>
            <w:vAlign w:val="center"/>
            <w:hideMark/>
          </w:tcPr>
          <w:p w14:paraId="74BAA162" w14:textId="77777777" w:rsidR="00190AF7" w:rsidRPr="00C2009F" w:rsidRDefault="00190AF7" w:rsidP="00090C85">
            <w:pPr>
              <w:pStyle w:val="GG-body"/>
              <w:spacing w:after="0"/>
            </w:pPr>
            <w:r w:rsidRPr="00C2009F">
              <w:t>109. 27 October 2016</w:t>
            </w:r>
          </w:p>
        </w:tc>
        <w:tc>
          <w:tcPr>
            <w:tcW w:w="1270" w:type="pct"/>
            <w:tcBorders>
              <w:top w:val="nil"/>
              <w:left w:val="nil"/>
              <w:bottom w:val="nil"/>
              <w:right w:val="nil"/>
            </w:tcBorders>
            <w:shd w:val="clear" w:color="auto" w:fill="auto"/>
            <w:vAlign w:val="center"/>
            <w:hideMark/>
          </w:tcPr>
          <w:p w14:paraId="36CE351F" w14:textId="77777777" w:rsidR="00190AF7" w:rsidRPr="00C2009F" w:rsidRDefault="00190AF7" w:rsidP="00090C85">
            <w:pPr>
              <w:pStyle w:val="GG-body"/>
              <w:spacing w:after="0"/>
            </w:pPr>
            <w:r w:rsidRPr="00C2009F">
              <w:t>110. 1 December 2016</w:t>
            </w:r>
          </w:p>
        </w:tc>
        <w:tc>
          <w:tcPr>
            <w:tcW w:w="1270" w:type="pct"/>
            <w:tcBorders>
              <w:top w:val="nil"/>
              <w:left w:val="nil"/>
              <w:bottom w:val="nil"/>
              <w:right w:val="nil"/>
            </w:tcBorders>
            <w:shd w:val="clear" w:color="auto" w:fill="auto"/>
            <w:vAlign w:val="center"/>
            <w:hideMark/>
          </w:tcPr>
          <w:p w14:paraId="1FD8BE4E" w14:textId="77777777" w:rsidR="00190AF7" w:rsidRPr="00C2009F" w:rsidRDefault="00190AF7" w:rsidP="00090C85">
            <w:pPr>
              <w:pStyle w:val="GG-body"/>
              <w:spacing w:after="0"/>
            </w:pPr>
            <w:r w:rsidRPr="00C2009F">
              <w:t>111.  15 December 2016</w:t>
            </w:r>
          </w:p>
        </w:tc>
        <w:tc>
          <w:tcPr>
            <w:tcW w:w="1230" w:type="pct"/>
            <w:tcBorders>
              <w:top w:val="nil"/>
              <w:left w:val="nil"/>
              <w:bottom w:val="nil"/>
              <w:right w:val="nil"/>
            </w:tcBorders>
            <w:shd w:val="clear" w:color="auto" w:fill="auto"/>
            <w:vAlign w:val="center"/>
            <w:hideMark/>
          </w:tcPr>
          <w:p w14:paraId="59097A38" w14:textId="77777777" w:rsidR="00190AF7" w:rsidRPr="00C2009F" w:rsidRDefault="00190AF7" w:rsidP="00090C85">
            <w:pPr>
              <w:pStyle w:val="GG-body"/>
              <w:spacing w:after="0"/>
            </w:pPr>
            <w:r w:rsidRPr="00C2009F">
              <w:t>112.  7 March 2017</w:t>
            </w:r>
          </w:p>
        </w:tc>
      </w:tr>
      <w:tr w:rsidR="00190AF7" w:rsidRPr="00C2009F" w14:paraId="0787BF63" w14:textId="77777777" w:rsidTr="00090C85">
        <w:trPr>
          <w:trHeight w:val="170"/>
        </w:trPr>
        <w:tc>
          <w:tcPr>
            <w:tcW w:w="1230" w:type="pct"/>
            <w:tcBorders>
              <w:top w:val="nil"/>
              <w:left w:val="nil"/>
              <w:bottom w:val="nil"/>
              <w:right w:val="nil"/>
            </w:tcBorders>
            <w:shd w:val="clear" w:color="auto" w:fill="auto"/>
            <w:vAlign w:val="center"/>
            <w:hideMark/>
          </w:tcPr>
          <w:p w14:paraId="09C3C73F" w14:textId="77777777" w:rsidR="00190AF7" w:rsidRPr="00C2009F" w:rsidRDefault="00190AF7" w:rsidP="00090C85">
            <w:pPr>
              <w:pStyle w:val="GG-body"/>
              <w:spacing w:after="0"/>
            </w:pPr>
            <w:r w:rsidRPr="00C2009F">
              <w:t>113. 21 March 2017</w:t>
            </w:r>
          </w:p>
        </w:tc>
        <w:tc>
          <w:tcPr>
            <w:tcW w:w="1270" w:type="pct"/>
            <w:tcBorders>
              <w:top w:val="nil"/>
              <w:left w:val="nil"/>
              <w:bottom w:val="nil"/>
              <w:right w:val="nil"/>
            </w:tcBorders>
            <w:shd w:val="clear" w:color="auto" w:fill="auto"/>
            <w:vAlign w:val="center"/>
            <w:hideMark/>
          </w:tcPr>
          <w:p w14:paraId="36BF6912" w14:textId="77777777" w:rsidR="00190AF7" w:rsidRPr="00C2009F" w:rsidRDefault="00190AF7" w:rsidP="00090C85">
            <w:pPr>
              <w:pStyle w:val="GG-body"/>
              <w:spacing w:after="0"/>
            </w:pPr>
            <w:r w:rsidRPr="00C2009F">
              <w:t>114. 23 May 2017</w:t>
            </w:r>
          </w:p>
        </w:tc>
        <w:tc>
          <w:tcPr>
            <w:tcW w:w="1270" w:type="pct"/>
            <w:tcBorders>
              <w:top w:val="nil"/>
              <w:left w:val="nil"/>
              <w:bottom w:val="nil"/>
              <w:right w:val="nil"/>
            </w:tcBorders>
            <w:shd w:val="clear" w:color="auto" w:fill="auto"/>
            <w:vAlign w:val="center"/>
            <w:hideMark/>
          </w:tcPr>
          <w:p w14:paraId="682E9F51" w14:textId="77777777" w:rsidR="00190AF7" w:rsidRPr="00C2009F" w:rsidRDefault="00190AF7" w:rsidP="00090C85">
            <w:pPr>
              <w:pStyle w:val="GG-body"/>
              <w:spacing w:after="0"/>
            </w:pPr>
            <w:r w:rsidRPr="00C2009F">
              <w:t>115.  13 June 2017</w:t>
            </w:r>
          </w:p>
        </w:tc>
        <w:tc>
          <w:tcPr>
            <w:tcW w:w="1230" w:type="pct"/>
            <w:tcBorders>
              <w:top w:val="nil"/>
              <w:left w:val="nil"/>
              <w:bottom w:val="nil"/>
              <w:right w:val="nil"/>
            </w:tcBorders>
            <w:shd w:val="clear" w:color="auto" w:fill="auto"/>
            <w:vAlign w:val="center"/>
            <w:hideMark/>
          </w:tcPr>
          <w:p w14:paraId="5FA2E713" w14:textId="77777777" w:rsidR="00190AF7" w:rsidRPr="00C2009F" w:rsidRDefault="00190AF7" w:rsidP="00090C85">
            <w:pPr>
              <w:pStyle w:val="GG-body"/>
              <w:spacing w:after="0"/>
            </w:pPr>
            <w:r w:rsidRPr="00C2009F">
              <w:t>116.  18 July 2017</w:t>
            </w:r>
          </w:p>
        </w:tc>
      </w:tr>
      <w:tr w:rsidR="00190AF7" w:rsidRPr="00C2009F" w14:paraId="3ACCB2AD" w14:textId="77777777" w:rsidTr="00090C85">
        <w:trPr>
          <w:trHeight w:val="170"/>
        </w:trPr>
        <w:tc>
          <w:tcPr>
            <w:tcW w:w="1230" w:type="pct"/>
            <w:tcBorders>
              <w:top w:val="nil"/>
              <w:left w:val="nil"/>
              <w:bottom w:val="nil"/>
              <w:right w:val="nil"/>
            </w:tcBorders>
            <w:shd w:val="clear" w:color="auto" w:fill="auto"/>
            <w:vAlign w:val="center"/>
            <w:hideMark/>
          </w:tcPr>
          <w:p w14:paraId="7DC5F9A0" w14:textId="77777777" w:rsidR="00190AF7" w:rsidRPr="00C2009F" w:rsidRDefault="00190AF7" w:rsidP="00090C85">
            <w:pPr>
              <w:pStyle w:val="GG-body"/>
              <w:spacing w:after="0"/>
            </w:pPr>
            <w:r w:rsidRPr="00C2009F">
              <w:t>117. 19 September 2017</w:t>
            </w:r>
          </w:p>
        </w:tc>
        <w:tc>
          <w:tcPr>
            <w:tcW w:w="1270" w:type="pct"/>
            <w:tcBorders>
              <w:top w:val="nil"/>
              <w:left w:val="nil"/>
              <w:bottom w:val="nil"/>
              <w:right w:val="nil"/>
            </w:tcBorders>
            <w:shd w:val="clear" w:color="auto" w:fill="auto"/>
            <w:vAlign w:val="center"/>
            <w:hideMark/>
          </w:tcPr>
          <w:p w14:paraId="2F0665F6" w14:textId="77777777" w:rsidR="00190AF7" w:rsidRPr="00C2009F" w:rsidRDefault="00190AF7" w:rsidP="00090C85">
            <w:pPr>
              <w:pStyle w:val="GG-body"/>
              <w:spacing w:after="0"/>
            </w:pPr>
            <w:r w:rsidRPr="00C2009F">
              <w:t>118. 26 September 2017</w:t>
            </w:r>
          </w:p>
        </w:tc>
        <w:tc>
          <w:tcPr>
            <w:tcW w:w="1270" w:type="pct"/>
            <w:tcBorders>
              <w:top w:val="nil"/>
              <w:left w:val="nil"/>
              <w:bottom w:val="nil"/>
              <w:right w:val="nil"/>
            </w:tcBorders>
            <w:shd w:val="clear" w:color="auto" w:fill="auto"/>
            <w:vAlign w:val="center"/>
            <w:hideMark/>
          </w:tcPr>
          <w:p w14:paraId="23826B81" w14:textId="77777777" w:rsidR="00190AF7" w:rsidRPr="00C2009F" w:rsidRDefault="00190AF7" w:rsidP="00090C85">
            <w:pPr>
              <w:pStyle w:val="GG-body"/>
              <w:spacing w:after="0"/>
            </w:pPr>
            <w:r w:rsidRPr="00C2009F">
              <w:t>119.  17 October 2017</w:t>
            </w:r>
          </w:p>
        </w:tc>
        <w:tc>
          <w:tcPr>
            <w:tcW w:w="1230" w:type="pct"/>
            <w:tcBorders>
              <w:top w:val="nil"/>
              <w:left w:val="nil"/>
              <w:bottom w:val="nil"/>
              <w:right w:val="nil"/>
            </w:tcBorders>
            <w:shd w:val="clear" w:color="auto" w:fill="auto"/>
            <w:vAlign w:val="center"/>
            <w:hideMark/>
          </w:tcPr>
          <w:p w14:paraId="5D63053C" w14:textId="77777777" w:rsidR="00190AF7" w:rsidRPr="00C2009F" w:rsidRDefault="00190AF7" w:rsidP="00090C85">
            <w:pPr>
              <w:pStyle w:val="GG-body"/>
              <w:spacing w:after="0"/>
            </w:pPr>
            <w:r w:rsidRPr="00C2009F">
              <w:t>120. 3 January 2018</w:t>
            </w:r>
          </w:p>
        </w:tc>
      </w:tr>
      <w:tr w:rsidR="00190AF7" w:rsidRPr="00C2009F" w14:paraId="7FFCCD5E" w14:textId="77777777" w:rsidTr="00090C85">
        <w:trPr>
          <w:trHeight w:val="170"/>
        </w:trPr>
        <w:tc>
          <w:tcPr>
            <w:tcW w:w="1230" w:type="pct"/>
            <w:tcBorders>
              <w:top w:val="nil"/>
              <w:left w:val="nil"/>
              <w:bottom w:val="nil"/>
              <w:right w:val="nil"/>
            </w:tcBorders>
            <w:shd w:val="clear" w:color="auto" w:fill="auto"/>
            <w:vAlign w:val="center"/>
            <w:hideMark/>
          </w:tcPr>
          <w:p w14:paraId="59EF758E" w14:textId="77777777" w:rsidR="00190AF7" w:rsidRPr="00C2009F" w:rsidRDefault="00190AF7" w:rsidP="00090C85">
            <w:pPr>
              <w:pStyle w:val="GG-body"/>
              <w:spacing w:after="0"/>
            </w:pPr>
            <w:r w:rsidRPr="00C2009F">
              <w:t>121. 23 January 2018</w:t>
            </w:r>
          </w:p>
        </w:tc>
        <w:tc>
          <w:tcPr>
            <w:tcW w:w="1270" w:type="pct"/>
            <w:tcBorders>
              <w:top w:val="nil"/>
              <w:left w:val="nil"/>
              <w:bottom w:val="nil"/>
              <w:right w:val="nil"/>
            </w:tcBorders>
            <w:shd w:val="clear" w:color="auto" w:fill="auto"/>
            <w:vAlign w:val="center"/>
            <w:hideMark/>
          </w:tcPr>
          <w:p w14:paraId="527DB934" w14:textId="77777777" w:rsidR="00190AF7" w:rsidRPr="00C2009F" w:rsidRDefault="00190AF7" w:rsidP="00090C85">
            <w:pPr>
              <w:pStyle w:val="GG-body"/>
              <w:spacing w:after="0"/>
            </w:pPr>
            <w:r w:rsidRPr="00C2009F">
              <w:t>122. 14 March 2018</w:t>
            </w:r>
          </w:p>
        </w:tc>
        <w:tc>
          <w:tcPr>
            <w:tcW w:w="1270" w:type="pct"/>
            <w:tcBorders>
              <w:top w:val="nil"/>
              <w:left w:val="nil"/>
              <w:bottom w:val="nil"/>
              <w:right w:val="nil"/>
            </w:tcBorders>
            <w:shd w:val="clear" w:color="auto" w:fill="auto"/>
            <w:vAlign w:val="center"/>
            <w:hideMark/>
          </w:tcPr>
          <w:p w14:paraId="3C36D9F4" w14:textId="77777777" w:rsidR="00190AF7" w:rsidRPr="00C2009F" w:rsidRDefault="00190AF7" w:rsidP="00090C85">
            <w:pPr>
              <w:pStyle w:val="GG-body"/>
              <w:spacing w:after="0"/>
            </w:pPr>
            <w:r w:rsidRPr="00C2009F">
              <w:t>123.  14 June 2018</w:t>
            </w:r>
          </w:p>
        </w:tc>
        <w:tc>
          <w:tcPr>
            <w:tcW w:w="1230" w:type="pct"/>
            <w:tcBorders>
              <w:top w:val="nil"/>
              <w:left w:val="nil"/>
              <w:bottom w:val="nil"/>
              <w:right w:val="nil"/>
            </w:tcBorders>
            <w:shd w:val="clear" w:color="auto" w:fill="auto"/>
            <w:vAlign w:val="center"/>
            <w:hideMark/>
          </w:tcPr>
          <w:p w14:paraId="1F544C38" w14:textId="77777777" w:rsidR="00190AF7" w:rsidRPr="00C2009F" w:rsidRDefault="00190AF7" w:rsidP="00090C85">
            <w:pPr>
              <w:pStyle w:val="GG-body"/>
              <w:spacing w:after="0"/>
            </w:pPr>
            <w:r w:rsidRPr="00C2009F">
              <w:t>124.  5 July 2018</w:t>
            </w:r>
          </w:p>
        </w:tc>
      </w:tr>
      <w:tr w:rsidR="00190AF7" w:rsidRPr="00C2009F" w14:paraId="6C9C15B7" w14:textId="77777777" w:rsidTr="00090C85">
        <w:trPr>
          <w:trHeight w:val="170"/>
        </w:trPr>
        <w:tc>
          <w:tcPr>
            <w:tcW w:w="1230" w:type="pct"/>
            <w:tcBorders>
              <w:top w:val="nil"/>
              <w:left w:val="nil"/>
              <w:bottom w:val="nil"/>
              <w:right w:val="nil"/>
            </w:tcBorders>
            <w:shd w:val="clear" w:color="auto" w:fill="auto"/>
            <w:vAlign w:val="center"/>
            <w:hideMark/>
          </w:tcPr>
          <w:p w14:paraId="205F84DD" w14:textId="77777777" w:rsidR="00190AF7" w:rsidRPr="00C2009F" w:rsidRDefault="00190AF7" w:rsidP="00090C85">
            <w:pPr>
              <w:pStyle w:val="GG-body"/>
              <w:spacing w:after="0"/>
            </w:pPr>
            <w:r w:rsidRPr="00C2009F">
              <w:t>125. 2 August 2018</w:t>
            </w:r>
          </w:p>
        </w:tc>
        <w:tc>
          <w:tcPr>
            <w:tcW w:w="1270" w:type="pct"/>
            <w:tcBorders>
              <w:top w:val="nil"/>
              <w:left w:val="nil"/>
              <w:bottom w:val="nil"/>
              <w:right w:val="nil"/>
            </w:tcBorders>
            <w:shd w:val="clear" w:color="auto" w:fill="auto"/>
            <w:vAlign w:val="center"/>
            <w:hideMark/>
          </w:tcPr>
          <w:p w14:paraId="0B78D38D" w14:textId="77777777" w:rsidR="00190AF7" w:rsidRPr="00C2009F" w:rsidRDefault="00190AF7" w:rsidP="00090C85">
            <w:pPr>
              <w:pStyle w:val="GG-body"/>
              <w:spacing w:after="0"/>
            </w:pPr>
            <w:r w:rsidRPr="00C2009F">
              <w:t>126. 9 August 2018</w:t>
            </w:r>
          </w:p>
        </w:tc>
        <w:tc>
          <w:tcPr>
            <w:tcW w:w="1270" w:type="pct"/>
            <w:tcBorders>
              <w:top w:val="nil"/>
              <w:left w:val="nil"/>
              <w:bottom w:val="nil"/>
              <w:right w:val="nil"/>
            </w:tcBorders>
            <w:shd w:val="clear" w:color="auto" w:fill="auto"/>
            <w:vAlign w:val="center"/>
            <w:hideMark/>
          </w:tcPr>
          <w:p w14:paraId="355883B7" w14:textId="77777777" w:rsidR="00190AF7" w:rsidRPr="00C2009F" w:rsidRDefault="00190AF7" w:rsidP="00090C85">
            <w:pPr>
              <w:pStyle w:val="GG-body"/>
              <w:spacing w:after="0"/>
            </w:pPr>
            <w:r w:rsidRPr="00C2009F">
              <w:t>127.  16 August 2018</w:t>
            </w:r>
          </w:p>
        </w:tc>
        <w:tc>
          <w:tcPr>
            <w:tcW w:w="1230" w:type="pct"/>
            <w:tcBorders>
              <w:top w:val="nil"/>
              <w:left w:val="nil"/>
              <w:bottom w:val="nil"/>
              <w:right w:val="nil"/>
            </w:tcBorders>
            <w:shd w:val="clear" w:color="auto" w:fill="auto"/>
            <w:vAlign w:val="center"/>
            <w:hideMark/>
          </w:tcPr>
          <w:p w14:paraId="1FC1E5DD" w14:textId="77777777" w:rsidR="00190AF7" w:rsidRPr="00C2009F" w:rsidRDefault="00190AF7" w:rsidP="00090C85">
            <w:pPr>
              <w:pStyle w:val="GG-body"/>
              <w:spacing w:after="0"/>
            </w:pPr>
            <w:r w:rsidRPr="00C2009F">
              <w:t>128.  30 August 2018</w:t>
            </w:r>
          </w:p>
        </w:tc>
      </w:tr>
      <w:tr w:rsidR="00190AF7" w:rsidRPr="00C2009F" w14:paraId="6FB82710" w14:textId="77777777" w:rsidTr="00090C85">
        <w:trPr>
          <w:trHeight w:val="170"/>
        </w:trPr>
        <w:tc>
          <w:tcPr>
            <w:tcW w:w="1230" w:type="pct"/>
            <w:tcBorders>
              <w:top w:val="nil"/>
              <w:left w:val="nil"/>
              <w:bottom w:val="nil"/>
              <w:right w:val="nil"/>
            </w:tcBorders>
            <w:shd w:val="clear" w:color="auto" w:fill="auto"/>
            <w:vAlign w:val="center"/>
            <w:hideMark/>
          </w:tcPr>
          <w:p w14:paraId="3AFA03CB" w14:textId="77777777" w:rsidR="00190AF7" w:rsidRPr="00C2009F" w:rsidRDefault="00190AF7" w:rsidP="00090C85">
            <w:pPr>
              <w:pStyle w:val="GG-body"/>
              <w:spacing w:after="0"/>
            </w:pPr>
            <w:r w:rsidRPr="00C2009F">
              <w:t>129. 27 September 2018</w:t>
            </w:r>
          </w:p>
        </w:tc>
        <w:tc>
          <w:tcPr>
            <w:tcW w:w="1270" w:type="pct"/>
            <w:tcBorders>
              <w:top w:val="nil"/>
              <w:left w:val="nil"/>
              <w:bottom w:val="nil"/>
              <w:right w:val="nil"/>
            </w:tcBorders>
            <w:shd w:val="clear" w:color="auto" w:fill="auto"/>
            <w:vAlign w:val="center"/>
            <w:hideMark/>
          </w:tcPr>
          <w:p w14:paraId="24705565" w14:textId="77777777" w:rsidR="00190AF7" w:rsidRPr="00C2009F" w:rsidRDefault="00190AF7" w:rsidP="00090C85">
            <w:pPr>
              <w:pStyle w:val="GG-body"/>
              <w:spacing w:after="0"/>
            </w:pPr>
            <w:r w:rsidRPr="00C2009F">
              <w:t>130. 4 October 2018</w:t>
            </w:r>
          </w:p>
        </w:tc>
        <w:tc>
          <w:tcPr>
            <w:tcW w:w="1270" w:type="pct"/>
            <w:tcBorders>
              <w:top w:val="nil"/>
              <w:left w:val="nil"/>
              <w:bottom w:val="nil"/>
              <w:right w:val="nil"/>
            </w:tcBorders>
            <w:shd w:val="clear" w:color="auto" w:fill="auto"/>
            <w:vAlign w:val="center"/>
            <w:hideMark/>
          </w:tcPr>
          <w:p w14:paraId="0488C495" w14:textId="77777777" w:rsidR="00190AF7" w:rsidRPr="00C2009F" w:rsidRDefault="00190AF7" w:rsidP="00090C85">
            <w:pPr>
              <w:pStyle w:val="GG-body"/>
              <w:spacing w:after="0"/>
            </w:pPr>
            <w:r w:rsidRPr="00C2009F">
              <w:t>131.  18 October 2018</w:t>
            </w:r>
          </w:p>
        </w:tc>
        <w:tc>
          <w:tcPr>
            <w:tcW w:w="1230" w:type="pct"/>
            <w:tcBorders>
              <w:top w:val="nil"/>
              <w:left w:val="nil"/>
              <w:bottom w:val="nil"/>
              <w:right w:val="nil"/>
            </w:tcBorders>
            <w:shd w:val="clear" w:color="auto" w:fill="auto"/>
            <w:vAlign w:val="center"/>
            <w:hideMark/>
          </w:tcPr>
          <w:p w14:paraId="0DEA4726" w14:textId="77777777" w:rsidR="00190AF7" w:rsidRPr="00C2009F" w:rsidRDefault="00190AF7" w:rsidP="00090C85">
            <w:pPr>
              <w:pStyle w:val="GG-body"/>
              <w:spacing w:after="0"/>
            </w:pPr>
            <w:r w:rsidRPr="00C2009F">
              <w:t>132.  1 November 2018</w:t>
            </w:r>
          </w:p>
        </w:tc>
      </w:tr>
      <w:tr w:rsidR="00190AF7" w:rsidRPr="00C2009F" w14:paraId="6175721D" w14:textId="77777777" w:rsidTr="00090C85">
        <w:trPr>
          <w:trHeight w:val="170"/>
        </w:trPr>
        <w:tc>
          <w:tcPr>
            <w:tcW w:w="1230" w:type="pct"/>
            <w:tcBorders>
              <w:top w:val="nil"/>
              <w:left w:val="nil"/>
              <w:bottom w:val="nil"/>
              <w:right w:val="nil"/>
            </w:tcBorders>
            <w:shd w:val="clear" w:color="auto" w:fill="auto"/>
            <w:vAlign w:val="center"/>
            <w:hideMark/>
          </w:tcPr>
          <w:p w14:paraId="06BF7BBD" w14:textId="77777777" w:rsidR="00190AF7" w:rsidRPr="00C2009F" w:rsidRDefault="00190AF7" w:rsidP="00090C85">
            <w:pPr>
              <w:pStyle w:val="GG-body"/>
              <w:spacing w:after="0"/>
            </w:pPr>
            <w:r w:rsidRPr="00C2009F">
              <w:t>133. 15 November 2018</w:t>
            </w:r>
          </w:p>
        </w:tc>
        <w:tc>
          <w:tcPr>
            <w:tcW w:w="1270" w:type="pct"/>
            <w:tcBorders>
              <w:top w:val="nil"/>
              <w:left w:val="nil"/>
              <w:bottom w:val="nil"/>
              <w:right w:val="nil"/>
            </w:tcBorders>
            <w:shd w:val="clear" w:color="auto" w:fill="auto"/>
            <w:vAlign w:val="center"/>
            <w:hideMark/>
          </w:tcPr>
          <w:p w14:paraId="7AFABCED" w14:textId="77777777" w:rsidR="00190AF7" w:rsidRPr="00C2009F" w:rsidRDefault="00190AF7" w:rsidP="00090C85">
            <w:pPr>
              <w:pStyle w:val="GG-body"/>
              <w:spacing w:after="0"/>
            </w:pPr>
            <w:r w:rsidRPr="00C2009F">
              <w:t>134. 22 November 2018</w:t>
            </w:r>
          </w:p>
        </w:tc>
        <w:tc>
          <w:tcPr>
            <w:tcW w:w="1270" w:type="pct"/>
            <w:tcBorders>
              <w:top w:val="nil"/>
              <w:left w:val="nil"/>
              <w:bottom w:val="nil"/>
              <w:right w:val="nil"/>
            </w:tcBorders>
            <w:shd w:val="clear" w:color="auto" w:fill="auto"/>
            <w:vAlign w:val="center"/>
            <w:hideMark/>
          </w:tcPr>
          <w:p w14:paraId="002EC3F1" w14:textId="77777777" w:rsidR="00190AF7" w:rsidRPr="00C2009F" w:rsidRDefault="00190AF7" w:rsidP="00090C85">
            <w:pPr>
              <w:pStyle w:val="GG-body"/>
              <w:spacing w:after="0"/>
            </w:pPr>
            <w:r w:rsidRPr="00C2009F">
              <w:t>135.  29 November 2018</w:t>
            </w:r>
          </w:p>
        </w:tc>
        <w:tc>
          <w:tcPr>
            <w:tcW w:w="1230" w:type="pct"/>
            <w:tcBorders>
              <w:top w:val="nil"/>
              <w:left w:val="nil"/>
              <w:bottom w:val="nil"/>
              <w:right w:val="nil"/>
            </w:tcBorders>
            <w:shd w:val="clear" w:color="auto" w:fill="auto"/>
            <w:vAlign w:val="center"/>
            <w:hideMark/>
          </w:tcPr>
          <w:p w14:paraId="1D1FA123" w14:textId="77777777" w:rsidR="00190AF7" w:rsidRPr="00C2009F" w:rsidRDefault="00190AF7" w:rsidP="00090C85">
            <w:pPr>
              <w:pStyle w:val="GG-body"/>
              <w:spacing w:after="0"/>
            </w:pPr>
            <w:r w:rsidRPr="00C2009F">
              <w:t>136.  6 December 2018</w:t>
            </w:r>
          </w:p>
        </w:tc>
      </w:tr>
      <w:tr w:rsidR="00190AF7" w:rsidRPr="00C2009F" w14:paraId="593F9991" w14:textId="77777777" w:rsidTr="00090C85">
        <w:trPr>
          <w:trHeight w:val="170"/>
        </w:trPr>
        <w:tc>
          <w:tcPr>
            <w:tcW w:w="1230" w:type="pct"/>
            <w:tcBorders>
              <w:top w:val="nil"/>
              <w:left w:val="nil"/>
              <w:bottom w:val="nil"/>
              <w:right w:val="nil"/>
            </w:tcBorders>
            <w:shd w:val="clear" w:color="auto" w:fill="auto"/>
            <w:vAlign w:val="center"/>
            <w:hideMark/>
          </w:tcPr>
          <w:p w14:paraId="71A7A5D0" w14:textId="77777777" w:rsidR="00190AF7" w:rsidRPr="00C2009F" w:rsidRDefault="00190AF7" w:rsidP="00090C85">
            <w:pPr>
              <w:pStyle w:val="GG-body"/>
              <w:spacing w:after="0"/>
            </w:pPr>
            <w:r w:rsidRPr="00C2009F">
              <w:t>137. 20 December 2018</w:t>
            </w:r>
          </w:p>
        </w:tc>
        <w:tc>
          <w:tcPr>
            <w:tcW w:w="1270" w:type="pct"/>
            <w:tcBorders>
              <w:top w:val="nil"/>
              <w:left w:val="nil"/>
              <w:bottom w:val="nil"/>
              <w:right w:val="nil"/>
            </w:tcBorders>
            <w:shd w:val="clear" w:color="auto" w:fill="auto"/>
            <w:vAlign w:val="center"/>
            <w:hideMark/>
          </w:tcPr>
          <w:p w14:paraId="47911040" w14:textId="77777777" w:rsidR="00190AF7" w:rsidRPr="00C2009F" w:rsidRDefault="00190AF7" w:rsidP="00090C85">
            <w:pPr>
              <w:pStyle w:val="GG-body"/>
              <w:spacing w:after="0"/>
            </w:pPr>
            <w:r w:rsidRPr="00C2009F">
              <w:t>138. 24 January 2019</w:t>
            </w:r>
          </w:p>
        </w:tc>
        <w:tc>
          <w:tcPr>
            <w:tcW w:w="1270" w:type="pct"/>
            <w:tcBorders>
              <w:top w:val="nil"/>
              <w:left w:val="nil"/>
              <w:bottom w:val="nil"/>
              <w:right w:val="nil"/>
            </w:tcBorders>
            <w:shd w:val="clear" w:color="auto" w:fill="auto"/>
            <w:vAlign w:val="center"/>
            <w:hideMark/>
          </w:tcPr>
          <w:p w14:paraId="23295279" w14:textId="77777777" w:rsidR="00190AF7" w:rsidRPr="00C2009F" w:rsidRDefault="00190AF7" w:rsidP="00090C85">
            <w:pPr>
              <w:pStyle w:val="GG-body"/>
              <w:spacing w:after="0"/>
            </w:pPr>
            <w:r w:rsidRPr="00C2009F">
              <w:t>139.  14 February 2019</w:t>
            </w:r>
          </w:p>
        </w:tc>
        <w:tc>
          <w:tcPr>
            <w:tcW w:w="1230" w:type="pct"/>
            <w:tcBorders>
              <w:top w:val="nil"/>
              <w:left w:val="nil"/>
              <w:bottom w:val="nil"/>
              <w:right w:val="nil"/>
            </w:tcBorders>
            <w:shd w:val="clear" w:color="auto" w:fill="auto"/>
            <w:vAlign w:val="center"/>
            <w:hideMark/>
          </w:tcPr>
          <w:p w14:paraId="034DC307" w14:textId="77777777" w:rsidR="00190AF7" w:rsidRPr="00C2009F" w:rsidRDefault="00190AF7" w:rsidP="00090C85">
            <w:pPr>
              <w:pStyle w:val="GG-body"/>
              <w:spacing w:after="0"/>
            </w:pPr>
            <w:r w:rsidRPr="00C2009F">
              <w:t>140.  30 May 2019</w:t>
            </w:r>
          </w:p>
        </w:tc>
      </w:tr>
      <w:tr w:rsidR="00190AF7" w:rsidRPr="00C2009F" w14:paraId="092E55A3" w14:textId="77777777" w:rsidTr="00090C85">
        <w:trPr>
          <w:trHeight w:val="170"/>
        </w:trPr>
        <w:tc>
          <w:tcPr>
            <w:tcW w:w="1230" w:type="pct"/>
            <w:tcBorders>
              <w:top w:val="nil"/>
              <w:left w:val="nil"/>
              <w:bottom w:val="nil"/>
              <w:right w:val="nil"/>
            </w:tcBorders>
            <w:shd w:val="clear" w:color="auto" w:fill="auto"/>
            <w:vAlign w:val="center"/>
            <w:hideMark/>
          </w:tcPr>
          <w:p w14:paraId="77F32817" w14:textId="77777777" w:rsidR="00190AF7" w:rsidRPr="00C2009F" w:rsidRDefault="00190AF7" w:rsidP="00090C85">
            <w:pPr>
              <w:pStyle w:val="GG-body"/>
              <w:spacing w:after="0"/>
            </w:pPr>
            <w:r w:rsidRPr="00C2009F">
              <w:t>141. 6 June 2019</w:t>
            </w:r>
          </w:p>
        </w:tc>
        <w:tc>
          <w:tcPr>
            <w:tcW w:w="1270" w:type="pct"/>
            <w:tcBorders>
              <w:top w:val="nil"/>
              <w:left w:val="nil"/>
              <w:bottom w:val="nil"/>
              <w:right w:val="nil"/>
            </w:tcBorders>
            <w:shd w:val="clear" w:color="auto" w:fill="auto"/>
            <w:vAlign w:val="center"/>
            <w:hideMark/>
          </w:tcPr>
          <w:p w14:paraId="4655F816" w14:textId="77777777" w:rsidR="00190AF7" w:rsidRPr="00C2009F" w:rsidRDefault="00190AF7" w:rsidP="00090C85">
            <w:pPr>
              <w:pStyle w:val="GG-body"/>
              <w:spacing w:after="0"/>
            </w:pPr>
            <w:r w:rsidRPr="00C2009F">
              <w:t>142. 13 June 2019</w:t>
            </w:r>
          </w:p>
        </w:tc>
        <w:tc>
          <w:tcPr>
            <w:tcW w:w="1270" w:type="pct"/>
            <w:tcBorders>
              <w:top w:val="nil"/>
              <w:left w:val="nil"/>
              <w:bottom w:val="nil"/>
              <w:right w:val="nil"/>
            </w:tcBorders>
            <w:shd w:val="clear" w:color="auto" w:fill="auto"/>
            <w:vAlign w:val="center"/>
            <w:hideMark/>
          </w:tcPr>
          <w:p w14:paraId="6B1B3609" w14:textId="77777777" w:rsidR="00190AF7" w:rsidRPr="00C2009F" w:rsidRDefault="00190AF7" w:rsidP="00090C85">
            <w:pPr>
              <w:pStyle w:val="GG-body"/>
              <w:spacing w:after="0"/>
            </w:pPr>
            <w:r w:rsidRPr="00C2009F">
              <w:t>143.  20 June 2019</w:t>
            </w:r>
          </w:p>
        </w:tc>
        <w:tc>
          <w:tcPr>
            <w:tcW w:w="1230" w:type="pct"/>
            <w:tcBorders>
              <w:top w:val="nil"/>
              <w:left w:val="nil"/>
              <w:bottom w:val="nil"/>
              <w:right w:val="nil"/>
            </w:tcBorders>
            <w:shd w:val="clear" w:color="auto" w:fill="auto"/>
            <w:vAlign w:val="center"/>
            <w:hideMark/>
          </w:tcPr>
          <w:p w14:paraId="0DF4F381" w14:textId="77777777" w:rsidR="00190AF7" w:rsidRPr="00C2009F" w:rsidRDefault="00190AF7" w:rsidP="00090C85">
            <w:pPr>
              <w:pStyle w:val="GG-body"/>
              <w:spacing w:after="0"/>
            </w:pPr>
            <w:r w:rsidRPr="00C2009F">
              <w:t>144.  27 June 2019</w:t>
            </w:r>
          </w:p>
        </w:tc>
      </w:tr>
      <w:tr w:rsidR="00190AF7" w:rsidRPr="00C2009F" w14:paraId="252F40B1" w14:textId="77777777" w:rsidTr="00090C85">
        <w:trPr>
          <w:trHeight w:val="170"/>
        </w:trPr>
        <w:tc>
          <w:tcPr>
            <w:tcW w:w="1230" w:type="pct"/>
            <w:tcBorders>
              <w:top w:val="nil"/>
              <w:left w:val="nil"/>
              <w:bottom w:val="nil"/>
              <w:right w:val="nil"/>
            </w:tcBorders>
            <w:shd w:val="clear" w:color="auto" w:fill="auto"/>
            <w:vAlign w:val="center"/>
            <w:hideMark/>
          </w:tcPr>
          <w:p w14:paraId="5198036A" w14:textId="77777777" w:rsidR="00190AF7" w:rsidRPr="00C2009F" w:rsidRDefault="00190AF7" w:rsidP="00090C85">
            <w:pPr>
              <w:pStyle w:val="GG-body"/>
              <w:spacing w:after="0"/>
            </w:pPr>
            <w:r w:rsidRPr="00C2009F">
              <w:t>145. 11 July 2019</w:t>
            </w:r>
          </w:p>
        </w:tc>
        <w:tc>
          <w:tcPr>
            <w:tcW w:w="1270" w:type="pct"/>
            <w:tcBorders>
              <w:top w:val="nil"/>
              <w:left w:val="nil"/>
              <w:bottom w:val="nil"/>
              <w:right w:val="nil"/>
            </w:tcBorders>
            <w:shd w:val="clear" w:color="auto" w:fill="auto"/>
            <w:vAlign w:val="center"/>
            <w:hideMark/>
          </w:tcPr>
          <w:p w14:paraId="4FC7D1FF" w14:textId="77777777" w:rsidR="00190AF7" w:rsidRPr="00C2009F" w:rsidRDefault="00190AF7" w:rsidP="00090C85">
            <w:pPr>
              <w:pStyle w:val="GG-body"/>
              <w:spacing w:after="0"/>
            </w:pPr>
            <w:r w:rsidRPr="00C2009F">
              <w:t>146. 8 August 2019</w:t>
            </w:r>
          </w:p>
        </w:tc>
        <w:tc>
          <w:tcPr>
            <w:tcW w:w="1270" w:type="pct"/>
            <w:tcBorders>
              <w:top w:val="nil"/>
              <w:left w:val="nil"/>
              <w:bottom w:val="nil"/>
              <w:right w:val="nil"/>
            </w:tcBorders>
            <w:shd w:val="clear" w:color="auto" w:fill="auto"/>
            <w:vAlign w:val="center"/>
            <w:hideMark/>
          </w:tcPr>
          <w:p w14:paraId="3FD01155" w14:textId="77777777" w:rsidR="00190AF7" w:rsidRPr="00C2009F" w:rsidRDefault="00190AF7" w:rsidP="00090C85">
            <w:pPr>
              <w:pStyle w:val="GG-body"/>
              <w:spacing w:after="0"/>
            </w:pPr>
            <w:r w:rsidRPr="00C2009F">
              <w:t>147.  22 August 2019</w:t>
            </w:r>
          </w:p>
        </w:tc>
        <w:tc>
          <w:tcPr>
            <w:tcW w:w="1230" w:type="pct"/>
            <w:tcBorders>
              <w:top w:val="nil"/>
              <w:left w:val="nil"/>
              <w:bottom w:val="nil"/>
              <w:right w:val="nil"/>
            </w:tcBorders>
            <w:shd w:val="clear" w:color="auto" w:fill="auto"/>
            <w:vAlign w:val="center"/>
            <w:hideMark/>
          </w:tcPr>
          <w:p w14:paraId="2C35C0B9" w14:textId="77777777" w:rsidR="00190AF7" w:rsidRPr="00C2009F" w:rsidRDefault="00190AF7" w:rsidP="00090C85">
            <w:pPr>
              <w:pStyle w:val="GG-body"/>
              <w:spacing w:after="0"/>
            </w:pPr>
            <w:r w:rsidRPr="00C2009F">
              <w:t>148.  12 September 2019</w:t>
            </w:r>
          </w:p>
        </w:tc>
      </w:tr>
      <w:tr w:rsidR="00190AF7" w:rsidRPr="00C2009F" w14:paraId="3F729F09" w14:textId="77777777" w:rsidTr="00090C85">
        <w:trPr>
          <w:trHeight w:val="170"/>
        </w:trPr>
        <w:tc>
          <w:tcPr>
            <w:tcW w:w="1230" w:type="pct"/>
            <w:tcBorders>
              <w:top w:val="nil"/>
              <w:left w:val="nil"/>
              <w:bottom w:val="nil"/>
              <w:right w:val="nil"/>
            </w:tcBorders>
            <w:shd w:val="clear" w:color="auto" w:fill="auto"/>
            <w:vAlign w:val="center"/>
            <w:hideMark/>
          </w:tcPr>
          <w:p w14:paraId="20D184B8" w14:textId="77777777" w:rsidR="00190AF7" w:rsidRPr="00C2009F" w:rsidRDefault="00190AF7" w:rsidP="00090C85">
            <w:pPr>
              <w:pStyle w:val="GG-body"/>
              <w:spacing w:after="0"/>
            </w:pPr>
            <w:r w:rsidRPr="00C2009F">
              <w:t>149. 19 September 2019</w:t>
            </w:r>
          </w:p>
        </w:tc>
        <w:tc>
          <w:tcPr>
            <w:tcW w:w="1270" w:type="pct"/>
            <w:tcBorders>
              <w:top w:val="nil"/>
              <w:left w:val="nil"/>
              <w:bottom w:val="nil"/>
              <w:right w:val="nil"/>
            </w:tcBorders>
            <w:shd w:val="clear" w:color="auto" w:fill="auto"/>
            <w:vAlign w:val="center"/>
            <w:hideMark/>
          </w:tcPr>
          <w:p w14:paraId="20DD4616" w14:textId="77777777" w:rsidR="00190AF7" w:rsidRPr="00C2009F" w:rsidRDefault="00190AF7" w:rsidP="00090C85">
            <w:pPr>
              <w:pStyle w:val="GG-body"/>
              <w:spacing w:after="0"/>
            </w:pPr>
            <w:r w:rsidRPr="00C2009F">
              <w:t>150. 14 November 2019</w:t>
            </w:r>
          </w:p>
        </w:tc>
        <w:tc>
          <w:tcPr>
            <w:tcW w:w="1270" w:type="pct"/>
            <w:tcBorders>
              <w:top w:val="nil"/>
              <w:left w:val="nil"/>
              <w:bottom w:val="nil"/>
              <w:right w:val="nil"/>
            </w:tcBorders>
            <w:shd w:val="clear" w:color="auto" w:fill="auto"/>
            <w:vAlign w:val="center"/>
            <w:hideMark/>
          </w:tcPr>
          <w:p w14:paraId="63D67928" w14:textId="77777777" w:rsidR="00190AF7" w:rsidRPr="00C2009F" w:rsidRDefault="00190AF7" w:rsidP="00090C85">
            <w:pPr>
              <w:pStyle w:val="GG-body"/>
              <w:spacing w:after="0"/>
            </w:pPr>
            <w:r w:rsidRPr="00C2009F">
              <w:t>151.  28 November 2019</w:t>
            </w:r>
          </w:p>
        </w:tc>
        <w:tc>
          <w:tcPr>
            <w:tcW w:w="1230" w:type="pct"/>
            <w:tcBorders>
              <w:top w:val="nil"/>
              <w:left w:val="nil"/>
              <w:bottom w:val="nil"/>
              <w:right w:val="nil"/>
            </w:tcBorders>
            <w:shd w:val="clear" w:color="auto" w:fill="auto"/>
            <w:vAlign w:val="center"/>
            <w:hideMark/>
          </w:tcPr>
          <w:p w14:paraId="35F2D217" w14:textId="77777777" w:rsidR="00190AF7" w:rsidRPr="00C2009F" w:rsidRDefault="00190AF7" w:rsidP="00090C85">
            <w:pPr>
              <w:pStyle w:val="GG-body"/>
              <w:spacing w:after="0"/>
            </w:pPr>
            <w:r w:rsidRPr="00C2009F">
              <w:t>152.  12 December 2019</w:t>
            </w:r>
          </w:p>
        </w:tc>
      </w:tr>
      <w:tr w:rsidR="00190AF7" w:rsidRPr="00C2009F" w14:paraId="67DC9040" w14:textId="77777777" w:rsidTr="00090C85">
        <w:trPr>
          <w:trHeight w:val="170"/>
        </w:trPr>
        <w:tc>
          <w:tcPr>
            <w:tcW w:w="1230" w:type="pct"/>
            <w:tcBorders>
              <w:top w:val="nil"/>
              <w:left w:val="nil"/>
              <w:bottom w:val="nil"/>
              <w:right w:val="nil"/>
            </w:tcBorders>
            <w:shd w:val="clear" w:color="auto" w:fill="auto"/>
            <w:vAlign w:val="center"/>
            <w:hideMark/>
          </w:tcPr>
          <w:p w14:paraId="2B4BFE94" w14:textId="77777777" w:rsidR="00190AF7" w:rsidRPr="00C2009F" w:rsidRDefault="00190AF7" w:rsidP="00090C85">
            <w:pPr>
              <w:pStyle w:val="GG-body"/>
              <w:spacing w:after="0"/>
            </w:pPr>
            <w:r w:rsidRPr="00C2009F">
              <w:t>153. 19 December 2019</w:t>
            </w:r>
          </w:p>
        </w:tc>
        <w:tc>
          <w:tcPr>
            <w:tcW w:w="1270" w:type="pct"/>
            <w:tcBorders>
              <w:top w:val="nil"/>
              <w:left w:val="nil"/>
              <w:bottom w:val="nil"/>
              <w:right w:val="nil"/>
            </w:tcBorders>
            <w:shd w:val="clear" w:color="auto" w:fill="auto"/>
            <w:vAlign w:val="center"/>
            <w:hideMark/>
          </w:tcPr>
          <w:p w14:paraId="1D72333B" w14:textId="77777777" w:rsidR="00190AF7" w:rsidRPr="00C2009F" w:rsidRDefault="00190AF7" w:rsidP="00090C85">
            <w:pPr>
              <w:pStyle w:val="GG-body"/>
              <w:spacing w:after="0"/>
            </w:pPr>
            <w:r w:rsidRPr="00C2009F">
              <w:t>154. 23 January 2020</w:t>
            </w:r>
          </w:p>
        </w:tc>
        <w:tc>
          <w:tcPr>
            <w:tcW w:w="1270" w:type="pct"/>
            <w:tcBorders>
              <w:top w:val="nil"/>
              <w:left w:val="nil"/>
              <w:bottom w:val="nil"/>
              <w:right w:val="nil"/>
            </w:tcBorders>
            <w:shd w:val="clear" w:color="auto" w:fill="auto"/>
            <w:vAlign w:val="center"/>
            <w:hideMark/>
          </w:tcPr>
          <w:p w14:paraId="41243281" w14:textId="77777777" w:rsidR="00190AF7" w:rsidRPr="00C2009F" w:rsidRDefault="00190AF7" w:rsidP="00090C85">
            <w:pPr>
              <w:pStyle w:val="GG-body"/>
              <w:spacing w:after="0"/>
            </w:pPr>
            <w:r w:rsidRPr="00C2009F">
              <w:t>155.  27 February 2020</w:t>
            </w:r>
          </w:p>
        </w:tc>
        <w:tc>
          <w:tcPr>
            <w:tcW w:w="1230" w:type="pct"/>
            <w:tcBorders>
              <w:top w:val="nil"/>
              <w:left w:val="nil"/>
              <w:bottom w:val="nil"/>
              <w:right w:val="nil"/>
            </w:tcBorders>
            <w:shd w:val="clear" w:color="auto" w:fill="auto"/>
            <w:vAlign w:val="center"/>
            <w:hideMark/>
          </w:tcPr>
          <w:p w14:paraId="24B25110" w14:textId="77777777" w:rsidR="00190AF7" w:rsidRPr="00C2009F" w:rsidRDefault="00190AF7" w:rsidP="00090C85">
            <w:pPr>
              <w:pStyle w:val="GG-body"/>
              <w:spacing w:after="0"/>
            </w:pPr>
            <w:r w:rsidRPr="00C2009F">
              <w:t>156.  21 April 2020</w:t>
            </w:r>
          </w:p>
        </w:tc>
      </w:tr>
      <w:tr w:rsidR="00190AF7" w:rsidRPr="00C2009F" w14:paraId="248F6212" w14:textId="77777777" w:rsidTr="00090C85">
        <w:trPr>
          <w:trHeight w:val="170"/>
        </w:trPr>
        <w:tc>
          <w:tcPr>
            <w:tcW w:w="1230" w:type="pct"/>
            <w:tcBorders>
              <w:top w:val="nil"/>
              <w:left w:val="nil"/>
              <w:bottom w:val="nil"/>
              <w:right w:val="nil"/>
            </w:tcBorders>
            <w:shd w:val="clear" w:color="auto" w:fill="auto"/>
            <w:vAlign w:val="center"/>
            <w:hideMark/>
          </w:tcPr>
          <w:p w14:paraId="1396E55B" w14:textId="77777777" w:rsidR="00190AF7" w:rsidRPr="00C2009F" w:rsidRDefault="00190AF7" w:rsidP="00090C85">
            <w:pPr>
              <w:pStyle w:val="GG-body"/>
              <w:spacing w:after="0"/>
            </w:pPr>
            <w:r w:rsidRPr="00C2009F">
              <w:t>157. 25 June 2020</w:t>
            </w:r>
          </w:p>
        </w:tc>
        <w:tc>
          <w:tcPr>
            <w:tcW w:w="1270" w:type="pct"/>
            <w:tcBorders>
              <w:top w:val="nil"/>
              <w:left w:val="nil"/>
              <w:bottom w:val="nil"/>
              <w:right w:val="nil"/>
            </w:tcBorders>
            <w:shd w:val="clear" w:color="auto" w:fill="auto"/>
            <w:vAlign w:val="center"/>
            <w:hideMark/>
          </w:tcPr>
          <w:p w14:paraId="1EE9A270" w14:textId="77777777" w:rsidR="00190AF7" w:rsidRPr="00C2009F" w:rsidRDefault="00190AF7" w:rsidP="00090C85">
            <w:pPr>
              <w:pStyle w:val="GG-body"/>
              <w:spacing w:after="0"/>
            </w:pPr>
            <w:r w:rsidRPr="00C2009F">
              <w:t>158. 10 September 2020</w:t>
            </w:r>
          </w:p>
        </w:tc>
        <w:tc>
          <w:tcPr>
            <w:tcW w:w="1270" w:type="pct"/>
            <w:tcBorders>
              <w:top w:val="nil"/>
              <w:left w:val="nil"/>
              <w:bottom w:val="nil"/>
              <w:right w:val="nil"/>
            </w:tcBorders>
            <w:shd w:val="clear" w:color="auto" w:fill="auto"/>
            <w:vAlign w:val="center"/>
            <w:hideMark/>
          </w:tcPr>
          <w:p w14:paraId="04095604" w14:textId="77777777" w:rsidR="00190AF7" w:rsidRPr="00C2009F" w:rsidRDefault="00190AF7" w:rsidP="00090C85">
            <w:pPr>
              <w:pStyle w:val="GG-body"/>
              <w:spacing w:after="0"/>
            </w:pPr>
            <w:r w:rsidRPr="00C2009F">
              <w:t>159.  17 September 2020</w:t>
            </w:r>
          </w:p>
        </w:tc>
        <w:tc>
          <w:tcPr>
            <w:tcW w:w="1230" w:type="pct"/>
            <w:tcBorders>
              <w:top w:val="nil"/>
              <w:left w:val="nil"/>
              <w:bottom w:val="nil"/>
              <w:right w:val="nil"/>
            </w:tcBorders>
            <w:shd w:val="clear" w:color="auto" w:fill="auto"/>
            <w:vAlign w:val="center"/>
            <w:hideMark/>
          </w:tcPr>
          <w:p w14:paraId="75359B2F" w14:textId="77777777" w:rsidR="00190AF7" w:rsidRPr="00C2009F" w:rsidRDefault="00190AF7" w:rsidP="00090C85">
            <w:pPr>
              <w:pStyle w:val="GG-body"/>
              <w:spacing w:after="0"/>
            </w:pPr>
            <w:r w:rsidRPr="00C2009F">
              <w:t>160.  8 October 2020</w:t>
            </w:r>
          </w:p>
        </w:tc>
      </w:tr>
      <w:tr w:rsidR="00190AF7" w:rsidRPr="00C2009F" w14:paraId="4FCCB260" w14:textId="77777777" w:rsidTr="00090C85">
        <w:trPr>
          <w:trHeight w:val="170"/>
        </w:trPr>
        <w:tc>
          <w:tcPr>
            <w:tcW w:w="1230" w:type="pct"/>
            <w:tcBorders>
              <w:top w:val="nil"/>
              <w:left w:val="nil"/>
              <w:bottom w:val="nil"/>
              <w:right w:val="nil"/>
            </w:tcBorders>
            <w:shd w:val="clear" w:color="auto" w:fill="auto"/>
            <w:vAlign w:val="center"/>
            <w:hideMark/>
          </w:tcPr>
          <w:p w14:paraId="2BB21A17" w14:textId="77777777" w:rsidR="00190AF7" w:rsidRPr="00C2009F" w:rsidRDefault="00190AF7" w:rsidP="00090C85">
            <w:pPr>
              <w:pStyle w:val="GG-body"/>
              <w:spacing w:after="0"/>
            </w:pPr>
            <w:r w:rsidRPr="00C2009F">
              <w:t>161. 29 October 2020</w:t>
            </w:r>
          </w:p>
        </w:tc>
        <w:tc>
          <w:tcPr>
            <w:tcW w:w="1270" w:type="pct"/>
            <w:tcBorders>
              <w:top w:val="nil"/>
              <w:left w:val="nil"/>
              <w:bottom w:val="nil"/>
              <w:right w:val="nil"/>
            </w:tcBorders>
            <w:shd w:val="clear" w:color="auto" w:fill="auto"/>
            <w:vAlign w:val="center"/>
            <w:hideMark/>
          </w:tcPr>
          <w:p w14:paraId="6A9FBE1E" w14:textId="77777777" w:rsidR="00190AF7" w:rsidRPr="00C2009F" w:rsidRDefault="00190AF7" w:rsidP="00090C85">
            <w:pPr>
              <w:pStyle w:val="GG-body"/>
              <w:spacing w:after="0"/>
            </w:pPr>
            <w:r w:rsidRPr="00C2009F">
              <w:t>162. 5 November 2020</w:t>
            </w:r>
          </w:p>
        </w:tc>
        <w:tc>
          <w:tcPr>
            <w:tcW w:w="1270" w:type="pct"/>
            <w:tcBorders>
              <w:top w:val="nil"/>
              <w:left w:val="nil"/>
              <w:bottom w:val="nil"/>
              <w:right w:val="nil"/>
            </w:tcBorders>
            <w:shd w:val="clear" w:color="auto" w:fill="auto"/>
            <w:vAlign w:val="center"/>
            <w:hideMark/>
          </w:tcPr>
          <w:p w14:paraId="0D4D75F8" w14:textId="77777777" w:rsidR="00190AF7" w:rsidRPr="00C2009F" w:rsidRDefault="00190AF7" w:rsidP="00090C85">
            <w:pPr>
              <w:pStyle w:val="GG-body"/>
              <w:spacing w:after="0"/>
            </w:pPr>
            <w:r w:rsidRPr="00C2009F">
              <w:t>163. 10 December 2020</w:t>
            </w:r>
          </w:p>
        </w:tc>
        <w:tc>
          <w:tcPr>
            <w:tcW w:w="1230" w:type="pct"/>
            <w:tcBorders>
              <w:top w:val="nil"/>
              <w:left w:val="nil"/>
              <w:bottom w:val="nil"/>
              <w:right w:val="nil"/>
            </w:tcBorders>
            <w:shd w:val="clear" w:color="auto" w:fill="auto"/>
            <w:vAlign w:val="center"/>
            <w:hideMark/>
          </w:tcPr>
          <w:p w14:paraId="6FB3623D" w14:textId="77777777" w:rsidR="00190AF7" w:rsidRPr="00C2009F" w:rsidRDefault="00190AF7" w:rsidP="00090C85">
            <w:pPr>
              <w:pStyle w:val="GG-body"/>
              <w:spacing w:after="0"/>
            </w:pPr>
            <w:r w:rsidRPr="00C2009F">
              <w:t>164. 17 December 2020</w:t>
            </w:r>
          </w:p>
        </w:tc>
      </w:tr>
      <w:tr w:rsidR="00190AF7" w:rsidRPr="00C2009F" w14:paraId="3D2E575F" w14:textId="77777777" w:rsidTr="00090C85">
        <w:trPr>
          <w:trHeight w:val="170"/>
        </w:trPr>
        <w:tc>
          <w:tcPr>
            <w:tcW w:w="1230" w:type="pct"/>
            <w:tcBorders>
              <w:top w:val="nil"/>
              <w:left w:val="nil"/>
              <w:bottom w:val="nil"/>
              <w:right w:val="nil"/>
            </w:tcBorders>
            <w:shd w:val="clear" w:color="auto" w:fill="auto"/>
            <w:vAlign w:val="center"/>
            <w:hideMark/>
          </w:tcPr>
          <w:p w14:paraId="7AE3DC39" w14:textId="77777777" w:rsidR="00190AF7" w:rsidRPr="00C2009F" w:rsidRDefault="00190AF7" w:rsidP="00090C85">
            <w:pPr>
              <w:pStyle w:val="GG-body"/>
              <w:spacing w:after="0"/>
            </w:pPr>
            <w:r w:rsidRPr="00C2009F">
              <w:t>165. 24 December 2020</w:t>
            </w:r>
          </w:p>
        </w:tc>
        <w:tc>
          <w:tcPr>
            <w:tcW w:w="1270" w:type="pct"/>
            <w:tcBorders>
              <w:top w:val="nil"/>
              <w:left w:val="nil"/>
              <w:bottom w:val="nil"/>
              <w:right w:val="nil"/>
            </w:tcBorders>
            <w:shd w:val="clear" w:color="auto" w:fill="auto"/>
            <w:vAlign w:val="center"/>
            <w:hideMark/>
          </w:tcPr>
          <w:p w14:paraId="12845E43" w14:textId="77777777" w:rsidR="00190AF7" w:rsidRPr="00C2009F" w:rsidRDefault="00190AF7" w:rsidP="00090C85">
            <w:pPr>
              <w:pStyle w:val="GG-body"/>
              <w:spacing w:after="0"/>
            </w:pPr>
            <w:r w:rsidRPr="00C2009F">
              <w:t>166. 21 January 2021</w:t>
            </w:r>
          </w:p>
        </w:tc>
        <w:tc>
          <w:tcPr>
            <w:tcW w:w="1270" w:type="pct"/>
            <w:tcBorders>
              <w:top w:val="nil"/>
              <w:left w:val="nil"/>
              <w:bottom w:val="nil"/>
              <w:right w:val="nil"/>
            </w:tcBorders>
            <w:shd w:val="clear" w:color="auto" w:fill="auto"/>
            <w:vAlign w:val="center"/>
            <w:hideMark/>
          </w:tcPr>
          <w:p w14:paraId="7B20E503" w14:textId="77777777" w:rsidR="00190AF7" w:rsidRPr="00C2009F" w:rsidRDefault="00190AF7" w:rsidP="00090C85">
            <w:pPr>
              <w:pStyle w:val="GG-body"/>
              <w:spacing w:after="0"/>
            </w:pPr>
            <w:r w:rsidRPr="00C2009F">
              <w:t>167. 11 February 2021</w:t>
            </w:r>
          </w:p>
        </w:tc>
        <w:tc>
          <w:tcPr>
            <w:tcW w:w="1230" w:type="pct"/>
            <w:tcBorders>
              <w:top w:val="nil"/>
              <w:left w:val="nil"/>
              <w:bottom w:val="nil"/>
              <w:right w:val="nil"/>
            </w:tcBorders>
            <w:shd w:val="clear" w:color="auto" w:fill="auto"/>
            <w:vAlign w:val="center"/>
            <w:hideMark/>
          </w:tcPr>
          <w:p w14:paraId="37FE9887" w14:textId="77777777" w:rsidR="00190AF7" w:rsidRPr="00C2009F" w:rsidRDefault="00190AF7" w:rsidP="00090C85">
            <w:pPr>
              <w:pStyle w:val="GG-body"/>
              <w:spacing w:after="0"/>
            </w:pPr>
            <w:r w:rsidRPr="00C2009F">
              <w:t>168. 25 February 2021</w:t>
            </w:r>
          </w:p>
        </w:tc>
      </w:tr>
      <w:tr w:rsidR="00190AF7" w:rsidRPr="00C2009F" w14:paraId="3D37B135" w14:textId="77777777" w:rsidTr="00090C85">
        <w:trPr>
          <w:trHeight w:val="170"/>
        </w:trPr>
        <w:tc>
          <w:tcPr>
            <w:tcW w:w="1230" w:type="pct"/>
            <w:tcBorders>
              <w:top w:val="nil"/>
              <w:left w:val="nil"/>
              <w:bottom w:val="nil"/>
              <w:right w:val="nil"/>
            </w:tcBorders>
            <w:shd w:val="clear" w:color="auto" w:fill="auto"/>
            <w:vAlign w:val="center"/>
            <w:hideMark/>
          </w:tcPr>
          <w:p w14:paraId="35DAB9AB" w14:textId="77777777" w:rsidR="00190AF7" w:rsidRPr="00C2009F" w:rsidRDefault="00190AF7" w:rsidP="00090C85">
            <w:pPr>
              <w:pStyle w:val="GG-body"/>
              <w:spacing w:after="0"/>
            </w:pPr>
            <w:r w:rsidRPr="00C2009F">
              <w:t>169. 25 March 2021</w:t>
            </w:r>
          </w:p>
        </w:tc>
        <w:tc>
          <w:tcPr>
            <w:tcW w:w="1270" w:type="pct"/>
            <w:tcBorders>
              <w:top w:val="nil"/>
              <w:left w:val="nil"/>
              <w:bottom w:val="nil"/>
              <w:right w:val="nil"/>
            </w:tcBorders>
            <w:shd w:val="clear" w:color="auto" w:fill="auto"/>
            <w:vAlign w:val="center"/>
            <w:hideMark/>
          </w:tcPr>
          <w:p w14:paraId="2311AD04" w14:textId="77777777" w:rsidR="00190AF7" w:rsidRPr="00C2009F" w:rsidRDefault="00190AF7" w:rsidP="00090C85">
            <w:pPr>
              <w:pStyle w:val="GG-body"/>
              <w:spacing w:after="0"/>
            </w:pPr>
            <w:r w:rsidRPr="00C2009F">
              <w:t>170. 1 April 2021</w:t>
            </w:r>
          </w:p>
        </w:tc>
        <w:tc>
          <w:tcPr>
            <w:tcW w:w="1270" w:type="pct"/>
            <w:tcBorders>
              <w:top w:val="nil"/>
              <w:left w:val="nil"/>
              <w:bottom w:val="nil"/>
              <w:right w:val="nil"/>
            </w:tcBorders>
            <w:shd w:val="clear" w:color="auto" w:fill="auto"/>
            <w:vAlign w:val="center"/>
            <w:hideMark/>
          </w:tcPr>
          <w:p w14:paraId="78272866" w14:textId="77777777" w:rsidR="00190AF7" w:rsidRPr="00C2009F" w:rsidRDefault="00190AF7" w:rsidP="00090C85">
            <w:pPr>
              <w:pStyle w:val="GG-body"/>
              <w:spacing w:after="0"/>
            </w:pPr>
            <w:r w:rsidRPr="00C2009F">
              <w:t>171. 8 April 2021</w:t>
            </w:r>
          </w:p>
        </w:tc>
        <w:tc>
          <w:tcPr>
            <w:tcW w:w="1230" w:type="pct"/>
            <w:tcBorders>
              <w:top w:val="nil"/>
              <w:left w:val="nil"/>
              <w:bottom w:val="nil"/>
              <w:right w:val="nil"/>
            </w:tcBorders>
            <w:shd w:val="clear" w:color="auto" w:fill="auto"/>
            <w:noWrap/>
            <w:vAlign w:val="center"/>
            <w:hideMark/>
          </w:tcPr>
          <w:p w14:paraId="1145C8DE" w14:textId="77777777" w:rsidR="00190AF7" w:rsidRPr="00C2009F" w:rsidRDefault="00190AF7" w:rsidP="00090C85">
            <w:pPr>
              <w:pStyle w:val="GG-body"/>
              <w:spacing w:after="0"/>
            </w:pPr>
            <w:r w:rsidRPr="00C2009F">
              <w:t>172. 6 May 2021</w:t>
            </w:r>
          </w:p>
        </w:tc>
      </w:tr>
      <w:tr w:rsidR="00190AF7" w:rsidRPr="00C2009F" w14:paraId="5446494C" w14:textId="77777777" w:rsidTr="00090C85">
        <w:trPr>
          <w:trHeight w:val="170"/>
        </w:trPr>
        <w:tc>
          <w:tcPr>
            <w:tcW w:w="1230" w:type="pct"/>
            <w:tcBorders>
              <w:top w:val="nil"/>
              <w:left w:val="nil"/>
              <w:bottom w:val="nil"/>
              <w:right w:val="nil"/>
            </w:tcBorders>
            <w:shd w:val="clear" w:color="auto" w:fill="auto"/>
            <w:vAlign w:val="center"/>
            <w:hideMark/>
          </w:tcPr>
          <w:p w14:paraId="1C961FD0" w14:textId="77777777" w:rsidR="00190AF7" w:rsidRPr="00C2009F" w:rsidRDefault="00190AF7" w:rsidP="00090C85">
            <w:pPr>
              <w:pStyle w:val="GG-body"/>
              <w:spacing w:after="0"/>
            </w:pPr>
            <w:r w:rsidRPr="00C2009F">
              <w:t>173. 10 June 2021</w:t>
            </w:r>
          </w:p>
        </w:tc>
        <w:tc>
          <w:tcPr>
            <w:tcW w:w="1270" w:type="pct"/>
            <w:tcBorders>
              <w:top w:val="nil"/>
              <w:left w:val="nil"/>
              <w:bottom w:val="nil"/>
              <w:right w:val="nil"/>
            </w:tcBorders>
            <w:shd w:val="clear" w:color="auto" w:fill="auto"/>
            <w:vAlign w:val="center"/>
            <w:hideMark/>
          </w:tcPr>
          <w:p w14:paraId="464F3512" w14:textId="77777777" w:rsidR="00190AF7" w:rsidRPr="00C2009F" w:rsidRDefault="00190AF7" w:rsidP="00090C85">
            <w:pPr>
              <w:pStyle w:val="GG-body"/>
              <w:spacing w:after="0"/>
            </w:pPr>
            <w:r w:rsidRPr="00C2009F">
              <w:t>174. 1 July 2021</w:t>
            </w:r>
          </w:p>
        </w:tc>
        <w:tc>
          <w:tcPr>
            <w:tcW w:w="1270" w:type="pct"/>
            <w:tcBorders>
              <w:top w:val="nil"/>
              <w:left w:val="nil"/>
              <w:bottom w:val="nil"/>
              <w:right w:val="nil"/>
            </w:tcBorders>
            <w:shd w:val="clear" w:color="auto" w:fill="auto"/>
            <w:noWrap/>
            <w:vAlign w:val="center"/>
            <w:hideMark/>
          </w:tcPr>
          <w:p w14:paraId="67B3CA74" w14:textId="77777777" w:rsidR="00190AF7" w:rsidRPr="00C2009F" w:rsidRDefault="00190AF7" w:rsidP="00090C85">
            <w:pPr>
              <w:pStyle w:val="GG-body"/>
              <w:spacing w:after="0"/>
            </w:pPr>
            <w:r w:rsidRPr="00C2009F">
              <w:t>175. 12 August 2021</w:t>
            </w:r>
          </w:p>
        </w:tc>
        <w:tc>
          <w:tcPr>
            <w:tcW w:w="1230" w:type="pct"/>
            <w:tcBorders>
              <w:top w:val="nil"/>
              <w:left w:val="nil"/>
              <w:bottom w:val="nil"/>
              <w:right w:val="nil"/>
            </w:tcBorders>
            <w:shd w:val="clear" w:color="auto" w:fill="auto"/>
            <w:vAlign w:val="center"/>
            <w:hideMark/>
          </w:tcPr>
          <w:p w14:paraId="776AB8F3" w14:textId="77777777" w:rsidR="00190AF7" w:rsidRPr="00C2009F" w:rsidRDefault="00190AF7" w:rsidP="00090C85">
            <w:pPr>
              <w:pStyle w:val="GG-body"/>
              <w:spacing w:after="0"/>
            </w:pPr>
            <w:r w:rsidRPr="00C2009F">
              <w:t>176. 16 September 2021</w:t>
            </w:r>
          </w:p>
        </w:tc>
      </w:tr>
      <w:tr w:rsidR="00190AF7" w:rsidRPr="00C2009F" w14:paraId="2F6F4C1A" w14:textId="77777777" w:rsidTr="00090C85">
        <w:trPr>
          <w:trHeight w:val="170"/>
        </w:trPr>
        <w:tc>
          <w:tcPr>
            <w:tcW w:w="1230" w:type="pct"/>
            <w:tcBorders>
              <w:top w:val="nil"/>
              <w:left w:val="nil"/>
              <w:bottom w:val="nil"/>
              <w:right w:val="nil"/>
            </w:tcBorders>
            <w:shd w:val="clear" w:color="auto" w:fill="auto"/>
            <w:vAlign w:val="center"/>
            <w:hideMark/>
          </w:tcPr>
          <w:p w14:paraId="2776CEBD" w14:textId="77777777" w:rsidR="00190AF7" w:rsidRPr="00C2009F" w:rsidRDefault="00190AF7" w:rsidP="00090C85">
            <w:pPr>
              <w:pStyle w:val="GG-body"/>
              <w:spacing w:after="0"/>
            </w:pPr>
            <w:r w:rsidRPr="00C2009F">
              <w:t>177. 23 September 2021</w:t>
            </w:r>
          </w:p>
        </w:tc>
        <w:tc>
          <w:tcPr>
            <w:tcW w:w="1270" w:type="pct"/>
            <w:tcBorders>
              <w:top w:val="nil"/>
              <w:left w:val="nil"/>
              <w:bottom w:val="nil"/>
              <w:right w:val="nil"/>
            </w:tcBorders>
            <w:shd w:val="clear" w:color="auto" w:fill="auto"/>
            <w:vAlign w:val="center"/>
            <w:hideMark/>
          </w:tcPr>
          <w:p w14:paraId="13E5F23E" w14:textId="77777777" w:rsidR="00190AF7" w:rsidRPr="00C2009F" w:rsidRDefault="00190AF7" w:rsidP="00090C85">
            <w:pPr>
              <w:pStyle w:val="GG-body"/>
              <w:spacing w:after="0"/>
            </w:pPr>
            <w:r w:rsidRPr="00C2009F">
              <w:t>178. 30 September 2021</w:t>
            </w:r>
          </w:p>
        </w:tc>
        <w:tc>
          <w:tcPr>
            <w:tcW w:w="1270" w:type="pct"/>
            <w:tcBorders>
              <w:top w:val="nil"/>
              <w:left w:val="nil"/>
              <w:bottom w:val="nil"/>
              <w:right w:val="nil"/>
            </w:tcBorders>
            <w:shd w:val="clear" w:color="auto" w:fill="auto"/>
            <w:vAlign w:val="center"/>
            <w:hideMark/>
          </w:tcPr>
          <w:p w14:paraId="778AF63C" w14:textId="77777777" w:rsidR="00190AF7" w:rsidRPr="00C2009F" w:rsidRDefault="00190AF7" w:rsidP="00090C85">
            <w:pPr>
              <w:pStyle w:val="GG-body"/>
              <w:spacing w:after="0"/>
            </w:pPr>
            <w:r w:rsidRPr="00C2009F">
              <w:t>179. 14 October 2021</w:t>
            </w:r>
          </w:p>
        </w:tc>
        <w:tc>
          <w:tcPr>
            <w:tcW w:w="1230" w:type="pct"/>
            <w:tcBorders>
              <w:top w:val="nil"/>
              <w:left w:val="nil"/>
              <w:bottom w:val="nil"/>
              <w:right w:val="nil"/>
            </w:tcBorders>
            <w:shd w:val="clear" w:color="auto" w:fill="auto"/>
            <w:vAlign w:val="center"/>
            <w:hideMark/>
          </w:tcPr>
          <w:p w14:paraId="2915411A" w14:textId="77777777" w:rsidR="00190AF7" w:rsidRPr="00C2009F" w:rsidRDefault="00190AF7" w:rsidP="00090C85">
            <w:pPr>
              <w:pStyle w:val="GG-body"/>
              <w:spacing w:after="0"/>
            </w:pPr>
            <w:r w:rsidRPr="00C2009F">
              <w:t>180. 21 October 2021</w:t>
            </w:r>
          </w:p>
        </w:tc>
      </w:tr>
      <w:tr w:rsidR="00190AF7" w:rsidRPr="00C2009F" w14:paraId="3B8F8CDF" w14:textId="77777777" w:rsidTr="00090C85">
        <w:trPr>
          <w:trHeight w:val="170"/>
        </w:trPr>
        <w:tc>
          <w:tcPr>
            <w:tcW w:w="1230" w:type="pct"/>
            <w:tcBorders>
              <w:top w:val="nil"/>
              <w:left w:val="nil"/>
              <w:bottom w:val="nil"/>
              <w:right w:val="nil"/>
            </w:tcBorders>
            <w:shd w:val="clear" w:color="auto" w:fill="auto"/>
            <w:vAlign w:val="center"/>
            <w:hideMark/>
          </w:tcPr>
          <w:p w14:paraId="5BC74A20" w14:textId="77777777" w:rsidR="00190AF7" w:rsidRPr="00C2009F" w:rsidRDefault="00190AF7" w:rsidP="00090C85">
            <w:pPr>
              <w:pStyle w:val="GG-body"/>
              <w:spacing w:after="0"/>
            </w:pPr>
            <w:r w:rsidRPr="00C2009F">
              <w:t>181. 9 November 2021</w:t>
            </w:r>
          </w:p>
        </w:tc>
        <w:tc>
          <w:tcPr>
            <w:tcW w:w="1270" w:type="pct"/>
            <w:tcBorders>
              <w:top w:val="nil"/>
              <w:left w:val="nil"/>
              <w:bottom w:val="nil"/>
              <w:right w:val="nil"/>
            </w:tcBorders>
            <w:shd w:val="clear" w:color="auto" w:fill="auto"/>
            <w:vAlign w:val="center"/>
            <w:hideMark/>
          </w:tcPr>
          <w:p w14:paraId="07738ED0" w14:textId="77777777" w:rsidR="00190AF7" w:rsidRPr="00C2009F" w:rsidRDefault="00190AF7" w:rsidP="00090C85">
            <w:pPr>
              <w:pStyle w:val="GG-body"/>
              <w:spacing w:after="0"/>
            </w:pPr>
            <w:r w:rsidRPr="00C2009F">
              <w:t>182. 2 December 2021</w:t>
            </w:r>
          </w:p>
        </w:tc>
        <w:tc>
          <w:tcPr>
            <w:tcW w:w="1270" w:type="pct"/>
            <w:tcBorders>
              <w:top w:val="nil"/>
              <w:left w:val="nil"/>
              <w:bottom w:val="nil"/>
              <w:right w:val="nil"/>
            </w:tcBorders>
            <w:shd w:val="clear" w:color="auto" w:fill="auto"/>
            <w:vAlign w:val="center"/>
            <w:hideMark/>
          </w:tcPr>
          <w:p w14:paraId="773A653A" w14:textId="77777777" w:rsidR="00190AF7" w:rsidRPr="00C2009F" w:rsidRDefault="00190AF7" w:rsidP="00090C85">
            <w:pPr>
              <w:pStyle w:val="GG-body"/>
              <w:spacing w:after="0"/>
            </w:pPr>
            <w:r w:rsidRPr="00C2009F">
              <w:t>183. 23 December 2021</w:t>
            </w:r>
          </w:p>
        </w:tc>
        <w:tc>
          <w:tcPr>
            <w:tcW w:w="1230" w:type="pct"/>
            <w:tcBorders>
              <w:top w:val="nil"/>
              <w:left w:val="nil"/>
              <w:bottom w:val="nil"/>
              <w:right w:val="nil"/>
            </w:tcBorders>
            <w:shd w:val="clear" w:color="auto" w:fill="auto"/>
            <w:vAlign w:val="center"/>
            <w:hideMark/>
          </w:tcPr>
          <w:p w14:paraId="164A4D98" w14:textId="77777777" w:rsidR="00190AF7" w:rsidRPr="00C2009F" w:rsidRDefault="00190AF7" w:rsidP="00090C85">
            <w:pPr>
              <w:pStyle w:val="GG-body"/>
              <w:spacing w:after="0"/>
            </w:pPr>
            <w:r w:rsidRPr="00C2009F">
              <w:t>184. 24 February 2022</w:t>
            </w:r>
          </w:p>
        </w:tc>
      </w:tr>
      <w:tr w:rsidR="00190AF7" w:rsidRPr="00C2009F" w14:paraId="3554995C" w14:textId="77777777" w:rsidTr="00090C85">
        <w:trPr>
          <w:trHeight w:val="170"/>
        </w:trPr>
        <w:tc>
          <w:tcPr>
            <w:tcW w:w="1230" w:type="pct"/>
            <w:tcBorders>
              <w:top w:val="nil"/>
              <w:left w:val="nil"/>
              <w:bottom w:val="nil"/>
              <w:right w:val="nil"/>
            </w:tcBorders>
            <w:shd w:val="clear" w:color="auto" w:fill="auto"/>
            <w:vAlign w:val="center"/>
          </w:tcPr>
          <w:p w14:paraId="0D1C19E3" w14:textId="77777777" w:rsidR="00190AF7" w:rsidRPr="00C2009F" w:rsidRDefault="00190AF7" w:rsidP="00090C85">
            <w:pPr>
              <w:pStyle w:val="GG-body"/>
              <w:spacing w:after="0"/>
            </w:pPr>
            <w:r w:rsidRPr="00C2009F">
              <w:t>185. 10 March 2022</w:t>
            </w:r>
          </w:p>
        </w:tc>
        <w:tc>
          <w:tcPr>
            <w:tcW w:w="1270" w:type="pct"/>
            <w:tcBorders>
              <w:top w:val="nil"/>
              <w:left w:val="nil"/>
              <w:bottom w:val="nil"/>
              <w:right w:val="nil"/>
            </w:tcBorders>
            <w:shd w:val="clear" w:color="auto" w:fill="auto"/>
            <w:vAlign w:val="center"/>
          </w:tcPr>
          <w:p w14:paraId="0A19C8E6" w14:textId="77777777" w:rsidR="00190AF7" w:rsidRPr="00C2009F" w:rsidRDefault="00190AF7" w:rsidP="00090C85">
            <w:pPr>
              <w:pStyle w:val="GG-body"/>
              <w:spacing w:after="0"/>
            </w:pPr>
            <w:r w:rsidRPr="00C2009F">
              <w:t>186. 24 March 2022</w:t>
            </w:r>
          </w:p>
        </w:tc>
        <w:tc>
          <w:tcPr>
            <w:tcW w:w="1270" w:type="pct"/>
            <w:tcBorders>
              <w:top w:val="nil"/>
              <w:left w:val="nil"/>
              <w:bottom w:val="nil"/>
              <w:right w:val="nil"/>
            </w:tcBorders>
            <w:shd w:val="clear" w:color="auto" w:fill="auto"/>
            <w:vAlign w:val="center"/>
          </w:tcPr>
          <w:p w14:paraId="1A3CD235" w14:textId="77777777" w:rsidR="00190AF7" w:rsidRPr="00C2009F" w:rsidRDefault="00190AF7" w:rsidP="00090C85">
            <w:pPr>
              <w:pStyle w:val="GG-body"/>
              <w:spacing w:after="0"/>
            </w:pPr>
          </w:p>
        </w:tc>
        <w:tc>
          <w:tcPr>
            <w:tcW w:w="1230" w:type="pct"/>
            <w:tcBorders>
              <w:top w:val="nil"/>
              <w:left w:val="nil"/>
              <w:bottom w:val="nil"/>
              <w:right w:val="nil"/>
            </w:tcBorders>
            <w:shd w:val="clear" w:color="auto" w:fill="auto"/>
            <w:vAlign w:val="center"/>
          </w:tcPr>
          <w:p w14:paraId="2A590D01" w14:textId="77777777" w:rsidR="00190AF7" w:rsidRPr="00C2009F" w:rsidRDefault="00190AF7" w:rsidP="00090C85">
            <w:pPr>
              <w:pStyle w:val="GG-body"/>
              <w:spacing w:after="0"/>
            </w:pPr>
          </w:p>
        </w:tc>
      </w:tr>
    </w:tbl>
    <w:p w14:paraId="098C2888" w14:textId="77777777" w:rsidR="00190AF7" w:rsidRDefault="00190AF7" w:rsidP="00190AF7">
      <w:pPr>
        <w:pStyle w:val="GG-Title2"/>
        <w:spacing w:before="80"/>
      </w:pPr>
      <w:r w:rsidRPr="00C2009F">
        <w:t xml:space="preserve">Trades </w:t>
      </w:r>
      <w:r>
        <w:t>o</w:t>
      </w:r>
      <w:r w:rsidRPr="00C2009F">
        <w:t xml:space="preserve">r Declared Vocations and Required Qualifications </w:t>
      </w:r>
      <w:r>
        <w:t>a</w:t>
      </w:r>
      <w:r w:rsidRPr="00C2009F">
        <w:t xml:space="preserve">nd Training Contract Conditions </w:t>
      </w:r>
      <w:r>
        <w:t>f</w:t>
      </w:r>
      <w:r w:rsidRPr="00C2009F">
        <w:t xml:space="preserve">or </w:t>
      </w:r>
      <w:r>
        <w:t>t</w:t>
      </w:r>
      <w:r w:rsidRPr="00C2009F">
        <w:t xml:space="preserve">he </w:t>
      </w:r>
      <w:r>
        <w:br/>
      </w:r>
      <w:r w:rsidRPr="00C2009F">
        <w:t xml:space="preserve">Textile, Clothing </w:t>
      </w:r>
      <w:r>
        <w:t>a</w:t>
      </w:r>
      <w:r w:rsidRPr="00C2009F">
        <w:t xml:space="preserve">nd Footwear (MST), Metal </w:t>
      </w:r>
      <w:r>
        <w:t>a</w:t>
      </w:r>
      <w:r w:rsidRPr="00C2009F">
        <w:t>nd Engineering (MEM) Training Package/S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379"/>
        <w:gridCol w:w="1177"/>
        <w:gridCol w:w="2113"/>
        <w:gridCol w:w="1309"/>
        <w:gridCol w:w="1191"/>
        <w:gridCol w:w="1191"/>
      </w:tblGrid>
      <w:tr w:rsidR="00190AF7" w:rsidRPr="00C2009F" w14:paraId="31719E0D" w14:textId="77777777" w:rsidTr="00090C85">
        <w:trPr>
          <w:trHeight w:val="20"/>
        </w:trPr>
        <w:tc>
          <w:tcPr>
            <w:tcW w:w="1271" w:type="pct"/>
            <w:tcBorders>
              <w:top w:val="single" w:sz="4" w:space="0" w:color="auto"/>
              <w:bottom w:val="single" w:sz="4" w:space="0" w:color="auto"/>
            </w:tcBorders>
            <w:shd w:val="clear" w:color="auto" w:fill="auto"/>
            <w:hideMark/>
          </w:tcPr>
          <w:p w14:paraId="60FB8F2B" w14:textId="77777777" w:rsidR="00190AF7" w:rsidRPr="00C2009F" w:rsidRDefault="00190AF7" w:rsidP="00090C85">
            <w:pPr>
              <w:spacing w:after="0"/>
              <w:jc w:val="center"/>
              <w:rPr>
                <w:b/>
                <w:bCs/>
                <w:szCs w:val="17"/>
              </w:rPr>
            </w:pPr>
            <w:r w:rsidRPr="00C2009F">
              <w:rPr>
                <w:b/>
                <w:bCs/>
                <w:szCs w:val="17"/>
              </w:rPr>
              <w:t>*Trade/ #Declared Vocation/ Other Occupation</w:t>
            </w:r>
          </w:p>
        </w:tc>
        <w:tc>
          <w:tcPr>
            <w:tcW w:w="629" w:type="pct"/>
            <w:tcBorders>
              <w:top w:val="single" w:sz="4" w:space="0" w:color="auto"/>
              <w:bottom w:val="single" w:sz="4" w:space="0" w:color="auto"/>
            </w:tcBorders>
            <w:shd w:val="clear" w:color="auto" w:fill="auto"/>
            <w:vAlign w:val="center"/>
            <w:hideMark/>
          </w:tcPr>
          <w:p w14:paraId="2DB05371" w14:textId="77777777" w:rsidR="00190AF7" w:rsidRPr="00C2009F" w:rsidRDefault="00190AF7" w:rsidP="00090C85">
            <w:pPr>
              <w:spacing w:after="0"/>
              <w:jc w:val="center"/>
              <w:rPr>
                <w:b/>
                <w:bCs/>
                <w:szCs w:val="17"/>
              </w:rPr>
            </w:pPr>
            <w:r w:rsidRPr="00C2009F">
              <w:rPr>
                <w:b/>
                <w:bCs/>
                <w:szCs w:val="17"/>
              </w:rPr>
              <w:t>Qualification Code</w:t>
            </w:r>
          </w:p>
        </w:tc>
        <w:tc>
          <w:tcPr>
            <w:tcW w:w="1129" w:type="pct"/>
            <w:tcBorders>
              <w:top w:val="single" w:sz="4" w:space="0" w:color="auto"/>
              <w:bottom w:val="single" w:sz="4" w:space="0" w:color="auto"/>
            </w:tcBorders>
            <w:shd w:val="clear" w:color="auto" w:fill="auto"/>
            <w:vAlign w:val="center"/>
            <w:hideMark/>
          </w:tcPr>
          <w:p w14:paraId="607DE253" w14:textId="77777777" w:rsidR="00190AF7" w:rsidRPr="00C2009F" w:rsidRDefault="00190AF7" w:rsidP="00090C85">
            <w:pPr>
              <w:spacing w:after="0"/>
              <w:jc w:val="center"/>
              <w:rPr>
                <w:b/>
                <w:bCs/>
                <w:szCs w:val="17"/>
              </w:rPr>
            </w:pPr>
            <w:r w:rsidRPr="00C2009F">
              <w:rPr>
                <w:b/>
                <w:bCs/>
                <w:szCs w:val="17"/>
              </w:rPr>
              <w:t>Qualification Title</w:t>
            </w:r>
          </w:p>
        </w:tc>
        <w:tc>
          <w:tcPr>
            <w:tcW w:w="699" w:type="pct"/>
            <w:tcBorders>
              <w:top w:val="single" w:sz="4" w:space="0" w:color="auto"/>
              <w:bottom w:val="single" w:sz="4" w:space="0" w:color="auto"/>
            </w:tcBorders>
            <w:shd w:val="clear" w:color="auto" w:fill="auto"/>
            <w:vAlign w:val="center"/>
            <w:hideMark/>
          </w:tcPr>
          <w:p w14:paraId="586086E8" w14:textId="77777777" w:rsidR="00190AF7" w:rsidRPr="00C2009F" w:rsidRDefault="00190AF7" w:rsidP="00090C85">
            <w:pPr>
              <w:spacing w:after="0"/>
              <w:jc w:val="center"/>
              <w:rPr>
                <w:b/>
                <w:bCs/>
                <w:szCs w:val="17"/>
              </w:rPr>
            </w:pPr>
            <w:r w:rsidRPr="00C2009F">
              <w:rPr>
                <w:b/>
                <w:bCs/>
                <w:szCs w:val="17"/>
              </w:rPr>
              <w:t>Nominal Term of Training Contract</w:t>
            </w:r>
          </w:p>
        </w:tc>
        <w:tc>
          <w:tcPr>
            <w:tcW w:w="636" w:type="pct"/>
            <w:tcBorders>
              <w:top w:val="single" w:sz="4" w:space="0" w:color="auto"/>
              <w:bottom w:val="single" w:sz="4" w:space="0" w:color="auto"/>
            </w:tcBorders>
            <w:shd w:val="clear" w:color="auto" w:fill="auto"/>
            <w:vAlign w:val="center"/>
            <w:hideMark/>
          </w:tcPr>
          <w:p w14:paraId="0A245CAF" w14:textId="77777777" w:rsidR="00190AF7" w:rsidRPr="00C2009F" w:rsidRDefault="00190AF7" w:rsidP="00090C85">
            <w:pPr>
              <w:spacing w:after="0"/>
              <w:jc w:val="center"/>
              <w:rPr>
                <w:b/>
                <w:bCs/>
                <w:szCs w:val="17"/>
              </w:rPr>
            </w:pPr>
            <w:r w:rsidRPr="00C2009F">
              <w:rPr>
                <w:b/>
                <w:bCs/>
                <w:szCs w:val="17"/>
              </w:rPr>
              <w:t>Probationary Period</w:t>
            </w:r>
          </w:p>
        </w:tc>
        <w:tc>
          <w:tcPr>
            <w:tcW w:w="636" w:type="pct"/>
            <w:tcBorders>
              <w:top w:val="single" w:sz="4" w:space="0" w:color="auto"/>
              <w:bottom w:val="single" w:sz="4" w:space="0" w:color="auto"/>
            </w:tcBorders>
            <w:shd w:val="clear" w:color="auto" w:fill="auto"/>
            <w:vAlign w:val="center"/>
            <w:hideMark/>
          </w:tcPr>
          <w:p w14:paraId="3004565B" w14:textId="77777777" w:rsidR="00190AF7" w:rsidRPr="00C2009F" w:rsidRDefault="00190AF7" w:rsidP="00090C85">
            <w:pPr>
              <w:spacing w:after="0"/>
              <w:jc w:val="center"/>
              <w:rPr>
                <w:b/>
                <w:bCs/>
                <w:szCs w:val="17"/>
              </w:rPr>
            </w:pPr>
            <w:r w:rsidRPr="00C2009F">
              <w:rPr>
                <w:b/>
                <w:bCs/>
                <w:szCs w:val="17"/>
              </w:rPr>
              <w:t>Supervision Level Rating</w:t>
            </w:r>
          </w:p>
        </w:tc>
      </w:tr>
      <w:tr w:rsidR="00190AF7" w:rsidRPr="00C2009F" w14:paraId="675E6CE0" w14:textId="77777777" w:rsidTr="00090C85">
        <w:trPr>
          <w:trHeight w:val="20"/>
        </w:trPr>
        <w:tc>
          <w:tcPr>
            <w:tcW w:w="1271" w:type="pct"/>
            <w:tcBorders>
              <w:top w:val="single" w:sz="4" w:space="0" w:color="auto"/>
            </w:tcBorders>
            <w:shd w:val="clear" w:color="auto" w:fill="auto"/>
            <w:vAlign w:val="center"/>
            <w:hideMark/>
          </w:tcPr>
          <w:p w14:paraId="6EC92D04" w14:textId="77777777" w:rsidR="00190AF7" w:rsidRPr="00C2009F" w:rsidRDefault="00190AF7" w:rsidP="00090C85">
            <w:pPr>
              <w:spacing w:after="0"/>
              <w:jc w:val="left"/>
              <w:rPr>
                <w:szCs w:val="17"/>
              </w:rPr>
            </w:pPr>
            <w:r w:rsidRPr="00C2009F">
              <w:rPr>
                <w:szCs w:val="17"/>
              </w:rPr>
              <w:t>Watch and Clock Service and Repair Tradesperson *</w:t>
            </w:r>
          </w:p>
        </w:tc>
        <w:tc>
          <w:tcPr>
            <w:tcW w:w="629" w:type="pct"/>
            <w:tcBorders>
              <w:top w:val="single" w:sz="4" w:space="0" w:color="auto"/>
            </w:tcBorders>
            <w:shd w:val="clear" w:color="auto" w:fill="auto"/>
            <w:noWrap/>
            <w:vAlign w:val="center"/>
            <w:hideMark/>
          </w:tcPr>
          <w:p w14:paraId="36D0D98E" w14:textId="77777777" w:rsidR="00190AF7" w:rsidRPr="00C2009F" w:rsidRDefault="00190AF7" w:rsidP="00090C85">
            <w:pPr>
              <w:spacing w:after="0"/>
              <w:jc w:val="left"/>
              <w:rPr>
                <w:szCs w:val="17"/>
              </w:rPr>
            </w:pPr>
            <w:r w:rsidRPr="00C2009F">
              <w:rPr>
                <w:szCs w:val="17"/>
              </w:rPr>
              <w:t>MEM31019</w:t>
            </w:r>
          </w:p>
        </w:tc>
        <w:tc>
          <w:tcPr>
            <w:tcW w:w="1129" w:type="pct"/>
            <w:tcBorders>
              <w:top w:val="single" w:sz="4" w:space="0" w:color="auto"/>
            </w:tcBorders>
            <w:shd w:val="clear" w:color="auto" w:fill="auto"/>
            <w:vAlign w:val="center"/>
            <w:hideMark/>
          </w:tcPr>
          <w:p w14:paraId="0536F408" w14:textId="77777777" w:rsidR="00190AF7" w:rsidRPr="00C2009F" w:rsidRDefault="00190AF7" w:rsidP="00090C85">
            <w:pPr>
              <w:spacing w:after="0"/>
              <w:jc w:val="left"/>
              <w:rPr>
                <w:szCs w:val="17"/>
              </w:rPr>
            </w:pPr>
            <w:r w:rsidRPr="00C2009F">
              <w:rPr>
                <w:szCs w:val="17"/>
              </w:rPr>
              <w:t>Certificate III in Watch and Clock Service and Repair</w:t>
            </w:r>
          </w:p>
        </w:tc>
        <w:tc>
          <w:tcPr>
            <w:tcW w:w="699" w:type="pct"/>
            <w:tcBorders>
              <w:top w:val="single" w:sz="4" w:space="0" w:color="auto"/>
            </w:tcBorders>
            <w:shd w:val="clear" w:color="auto" w:fill="auto"/>
            <w:noWrap/>
            <w:vAlign w:val="center"/>
            <w:hideMark/>
          </w:tcPr>
          <w:p w14:paraId="283C8969" w14:textId="77777777" w:rsidR="00190AF7" w:rsidRPr="00C2009F" w:rsidRDefault="00190AF7" w:rsidP="00090C85">
            <w:pPr>
              <w:spacing w:after="0"/>
              <w:jc w:val="left"/>
              <w:rPr>
                <w:szCs w:val="17"/>
              </w:rPr>
            </w:pPr>
            <w:r w:rsidRPr="00C2009F">
              <w:rPr>
                <w:szCs w:val="17"/>
              </w:rPr>
              <w:t>48</w:t>
            </w:r>
          </w:p>
        </w:tc>
        <w:tc>
          <w:tcPr>
            <w:tcW w:w="636" w:type="pct"/>
            <w:tcBorders>
              <w:top w:val="single" w:sz="4" w:space="0" w:color="auto"/>
            </w:tcBorders>
            <w:shd w:val="clear" w:color="auto" w:fill="auto"/>
            <w:noWrap/>
            <w:vAlign w:val="center"/>
            <w:hideMark/>
          </w:tcPr>
          <w:p w14:paraId="357044F5" w14:textId="77777777" w:rsidR="00190AF7" w:rsidRPr="00C2009F" w:rsidRDefault="00190AF7" w:rsidP="00090C85">
            <w:pPr>
              <w:spacing w:after="0"/>
              <w:jc w:val="left"/>
              <w:rPr>
                <w:szCs w:val="17"/>
              </w:rPr>
            </w:pPr>
            <w:r w:rsidRPr="00C2009F">
              <w:rPr>
                <w:szCs w:val="17"/>
              </w:rPr>
              <w:t>90</w:t>
            </w:r>
          </w:p>
        </w:tc>
        <w:tc>
          <w:tcPr>
            <w:tcW w:w="636" w:type="pct"/>
            <w:tcBorders>
              <w:top w:val="single" w:sz="4" w:space="0" w:color="auto"/>
            </w:tcBorders>
            <w:shd w:val="clear" w:color="auto" w:fill="auto"/>
            <w:noWrap/>
            <w:vAlign w:val="center"/>
            <w:hideMark/>
          </w:tcPr>
          <w:p w14:paraId="2F122D3E" w14:textId="77777777" w:rsidR="00190AF7" w:rsidRPr="00C2009F" w:rsidRDefault="00190AF7" w:rsidP="00090C85">
            <w:pPr>
              <w:spacing w:after="0"/>
              <w:jc w:val="left"/>
              <w:rPr>
                <w:szCs w:val="17"/>
              </w:rPr>
            </w:pPr>
            <w:r w:rsidRPr="00C2009F">
              <w:rPr>
                <w:szCs w:val="17"/>
              </w:rPr>
              <w:t>M</w:t>
            </w:r>
          </w:p>
        </w:tc>
      </w:tr>
      <w:tr w:rsidR="00190AF7" w:rsidRPr="00C2009F" w14:paraId="0F678DF5" w14:textId="77777777" w:rsidTr="00090C85">
        <w:trPr>
          <w:trHeight w:val="20"/>
        </w:trPr>
        <w:tc>
          <w:tcPr>
            <w:tcW w:w="1271" w:type="pct"/>
            <w:shd w:val="clear" w:color="auto" w:fill="auto"/>
            <w:vAlign w:val="center"/>
          </w:tcPr>
          <w:p w14:paraId="2C83C6E9" w14:textId="77777777" w:rsidR="00190AF7" w:rsidRPr="00C2009F" w:rsidRDefault="00190AF7" w:rsidP="00090C85">
            <w:pPr>
              <w:spacing w:after="0"/>
              <w:jc w:val="left"/>
              <w:rPr>
                <w:szCs w:val="17"/>
              </w:rPr>
            </w:pPr>
            <w:r w:rsidRPr="00C2009F">
              <w:rPr>
                <w:szCs w:val="17"/>
              </w:rPr>
              <w:t>Leading Hand - Dry Cleaning #</w:t>
            </w:r>
          </w:p>
        </w:tc>
        <w:tc>
          <w:tcPr>
            <w:tcW w:w="629" w:type="pct"/>
            <w:shd w:val="clear" w:color="auto" w:fill="auto"/>
            <w:noWrap/>
            <w:vAlign w:val="center"/>
          </w:tcPr>
          <w:p w14:paraId="5672A3F2" w14:textId="77777777" w:rsidR="00190AF7" w:rsidRPr="00C2009F" w:rsidRDefault="00190AF7" w:rsidP="00090C85">
            <w:pPr>
              <w:spacing w:after="0"/>
              <w:jc w:val="left"/>
              <w:rPr>
                <w:szCs w:val="17"/>
              </w:rPr>
            </w:pPr>
            <w:r w:rsidRPr="00C2009F">
              <w:rPr>
                <w:szCs w:val="17"/>
              </w:rPr>
              <w:t>MST30919</w:t>
            </w:r>
          </w:p>
        </w:tc>
        <w:tc>
          <w:tcPr>
            <w:tcW w:w="1129" w:type="pct"/>
            <w:shd w:val="clear" w:color="auto" w:fill="auto"/>
            <w:vAlign w:val="center"/>
          </w:tcPr>
          <w:p w14:paraId="070869D0" w14:textId="77777777" w:rsidR="00190AF7" w:rsidRPr="00C2009F" w:rsidRDefault="00190AF7" w:rsidP="00090C85">
            <w:pPr>
              <w:spacing w:after="0"/>
              <w:jc w:val="left"/>
              <w:rPr>
                <w:szCs w:val="17"/>
              </w:rPr>
            </w:pPr>
            <w:r w:rsidRPr="00C2009F">
              <w:rPr>
                <w:szCs w:val="17"/>
              </w:rPr>
              <w:t>Certificate III in Dry Cleaning Operations</w:t>
            </w:r>
          </w:p>
        </w:tc>
        <w:tc>
          <w:tcPr>
            <w:tcW w:w="699" w:type="pct"/>
            <w:shd w:val="clear" w:color="auto" w:fill="auto"/>
            <w:noWrap/>
            <w:vAlign w:val="center"/>
          </w:tcPr>
          <w:p w14:paraId="68CFFD71" w14:textId="77777777" w:rsidR="00190AF7" w:rsidRPr="00C2009F" w:rsidRDefault="00190AF7" w:rsidP="00090C85">
            <w:pPr>
              <w:spacing w:after="0"/>
              <w:jc w:val="left"/>
              <w:rPr>
                <w:szCs w:val="17"/>
              </w:rPr>
            </w:pPr>
            <w:r w:rsidRPr="00C2009F">
              <w:rPr>
                <w:szCs w:val="17"/>
              </w:rPr>
              <w:t>36</w:t>
            </w:r>
          </w:p>
        </w:tc>
        <w:tc>
          <w:tcPr>
            <w:tcW w:w="636" w:type="pct"/>
            <w:shd w:val="clear" w:color="auto" w:fill="auto"/>
            <w:noWrap/>
            <w:vAlign w:val="center"/>
          </w:tcPr>
          <w:p w14:paraId="0E3AD0B0" w14:textId="77777777" w:rsidR="00190AF7" w:rsidRPr="00C2009F" w:rsidRDefault="00190AF7" w:rsidP="00090C85">
            <w:pPr>
              <w:spacing w:after="0"/>
              <w:jc w:val="left"/>
              <w:rPr>
                <w:szCs w:val="17"/>
              </w:rPr>
            </w:pPr>
            <w:r w:rsidRPr="00C2009F">
              <w:rPr>
                <w:szCs w:val="17"/>
              </w:rPr>
              <w:t>90</w:t>
            </w:r>
          </w:p>
        </w:tc>
        <w:tc>
          <w:tcPr>
            <w:tcW w:w="636" w:type="pct"/>
            <w:shd w:val="clear" w:color="auto" w:fill="auto"/>
            <w:noWrap/>
            <w:vAlign w:val="center"/>
          </w:tcPr>
          <w:p w14:paraId="0164B45A" w14:textId="77777777" w:rsidR="00190AF7" w:rsidRPr="00C2009F" w:rsidRDefault="00190AF7" w:rsidP="00090C85">
            <w:pPr>
              <w:spacing w:after="0"/>
              <w:jc w:val="left"/>
              <w:rPr>
                <w:szCs w:val="17"/>
              </w:rPr>
            </w:pPr>
            <w:r w:rsidRPr="00C2009F">
              <w:rPr>
                <w:szCs w:val="17"/>
              </w:rPr>
              <w:t>L</w:t>
            </w:r>
          </w:p>
        </w:tc>
      </w:tr>
    </w:tbl>
    <w:p w14:paraId="12BD9865" w14:textId="24B0D225" w:rsidR="00190AF7" w:rsidRDefault="00190AF7" w:rsidP="00190AF7">
      <w:pPr>
        <w:pStyle w:val="GG-SDated"/>
      </w:pPr>
    </w:p>
    <w:p w14:paraId="2E7A9EA6" w14:textId="31250B8A" w:rsidR="00190AF7" w:rsidRDefault="00190AF7" w:rsidP="00190AF7">
      <w:pPr>
        <w:pBdr>
          <w:bottom w:val="single" w:sz="4" w:space="1" w:color="auto"/>
        </w:pBdr>
        <w:spacing w:after="0" w:line="52" w:lineRule="exact"/>
        <w:jc w:val="center"/>
      </w:pPr>
    </w:p>
    <w:p w14:paraId="753880AD" w14:textId="13AD5AFF" w:rsidR="00190AF7" w:rsidRDefault="00190AF7" w:rsidP="00190AF7">
      <w:pPr>
        <w:pBdr>
          <w:top w:val="single" w:sz="4" w:space="1" w:color="auto"/>
        </w:pBdr>
        <w:spacing w:before="34" w:after="0" w:line="14" w:lineRule="exact"/>
        <w:jc w:val="center"/>
      </w:pPr>
    </w:p>
    <w:p w14:paraId="77614698" w14:textId="1FF0D52D" w:rsidR="008D6BD3" w:rsidRDefault="008D6BD3" w:rsidP="008D6BD3">
      <w:pPr>
        <w:pStyle w:val="GG-body"/>
        <w:spacing w:after="0"/>
      </w:pPr>
    </w:p>
    <w:p w14:paraId="517B0C2C" w14:textId="77777777" w:rsidR="00190AF7" w:rsidRPr="007B43C7" w:rsidRDefault="00190AF7" w:rsidP="00A62959">
      <w:pPr>
        <w:pStyle w:val="Heading2"/>
      </w:pPr>
      <w:bookmarkStart w:id="36" w:name="_Toc99012726"/>
      <w:r>
        <w:t>S</w:t>
      </w:r>
      <w:r w:rsidRPr="007B43C7">
        <w:t>urvey Act 1992</w:t>
      </w:r>
      <w:bookmarkEnd w:id="36"/>
    </w:p>
    <w:p w14:paraId="788ED11E" w14:textId="77777777" w:rsidR="00190AF7" w:rsidRPr="007B43C7" w:rsidRDefault="00190AF7" w:rsidP="00190AF7">
      <w:pPr>
        <w:pStyle w:val="GG-Title3"/>
      </w:pPr>
      <w:r>
        <w:t xml:space="preserve">Licensed and Registered </w:t>
      </w:r>
      <w:r w:rsidRPr="007B43C7">
        <w:t xml:space="preserve">Surveyors </w:t>
      </w:r>
      <w:r>
        <w:t xml:space="preserve">in </w:t>
      </w:r>
      <w:r w:rsidRPr="007B43C7">
        <w:t>South Australia</w:t>
      </w:r>
      <w:r>
        <w:t xml:space="preserve"> </w:t>
      </w:r>
      <w:r w:rsidRPr="00A3765F">
        <w:t xml:space="preserve">at </w:t>
      </w:r>
      <w:r>
        <w:t>22 March 2022</w:t>
      </w:r>
    </w:p>
    <w:p w14:paraId="19F963A3" w14:textId="77777777" w:rsidR="00190AF7" w:rsidRPr="007B43C7" w:rsidRDefault="00190AF7" w:rsidP="00190AF7">
      <w:pPr>
        <w:pStyle w:val="GG-body"/>
        <w:rPr>
          <w:spacing w:val="-2"/>
        </w:rPr>
      </w:pPr>
      <w:r w:rsidRPr="007B43C7">
        <w:rPr>
          <w:spacing w:val="-2"/>
        </w:rPr>
        <w:t>It is hereby notified for general information that the names of the undermentioned persons are duly registered or licensed under the above Act.</w:t>
      </w:r>
    </w:p>
    <w:p w14:paraId="0F7021E2" w14:textId="77777777" w:rsidR="00190AF7" w:rsidRPr="007B43C7" w:rsidRDefault="00190AF7" w:rsidP="00190AF7">
      <w:pPr>
        <w:pStyle w:val="GG-Title2"/>
      </w:pPr>
      <w:r w:rsidRPr="007B43C7">
        <w:t>List of Licensed Surveyors</w:t>
      </w:r>
    </w:p>
    <w:tbl>
      <w:tblPr>
        <w:tblW w:w="5000" w:type="pct"/>
        <w:jc w:val="center"/>
        <w:tblLook w:val="04A0" w:firstRow="1" w:lastRow="0" w:firstColumn="1" w:lastColumn="0" w:noHBand="0" w:noVBand="1"/>
      </w:tblPr>
      <w:tblGrid>
        <w:gridCol w:w="3534"/>
        <w:gridCol w:w="3989"/>
        <w:gridCol w:w="1837"/>
      </w:tblGrid>
      <w:tr w:rsidR="00190AF7" w:rsidRPr="003C1BDF" w14:paraId="40724763" w14:textId="77777777" w:rsidTr="00090C85">
        <w:trPr>
          <w:trHeight w:val="252"/>
          <w:tblHeader/>
          <w:jc w:val="center"/>
        </w:trPr>
        <w:tc>
          <w:tcPr>
            <w:tcW w:w="2045" w:type="pct"/>
            <w:tcBorders>
              <w:top w:val="single" w:sz="4" w:space="0" w:color="auto"/>
              <w:bottom w:val="single" w:sz="4" w:space="0" w:color="auto"/>
            </w:tcBorders>
            <w:noWrap/>
            <w:hideMark/>
          </w:tcPr>
          <w:p w14:paraId="5BD0A162" w14:textId="77777777" w:rsidR="00190AF7" w:rsidRPr="003C1BDF" w:rsidRDefault="00190AF7" w:rsidP="00090C85">
            <w:pPr>
              <w:pStyle w:val="GG-body"/>
              <w:spacing w:before="20" w:after="20"/>
              <w:jc w:val="center"/>
              <w:rPr>
                <w:b/>
                <w:bCs/>
              </w:rPr>
            </w:pPr>
            <w:r w:rsidRPr="003C1BDF">
              <w:rPr>
                <w:b/>
                <w:bCs/>
              </w:rPr>
              <w:t>Licensed Surveyor’s Name</w:t>
            </w:r>
          </w:p>
        </w:tc>
        <w:tc>
          <w:tcPr>
            <w:tcW w:w="1817" w:type="pct"/>
            <w:tcBorders>
              <w:top w:val="single" w:sz="4" w:space="0" w:color="auto"/>
              <w:bottom w:val="single" w:sz="4" w:space="0" w:color="auto"/>
            </w:tcBorders>
            <w:noWrap/>
            <w:hideMark/>
          </w:tcPr>
          <w:p w14:paraId="6DCC14F9" w14:textId="77777777" w:rsidR="00190AF7" w:rsidRPr="003C1BDF" w:rsidRDefault="00190AF7" w:rsidP="00090C85">
            <w:pPr>
              <w:pStyle w:val="GG-body"/>
              <w:spacing w:before="20" w:after="20"/>
              <w:jc w:val="center"/>
              <w:rPr>
                <w:b/>
                <w:bCs/>
              </w:rPr>
            </w:pPr>
            <w:r w:rsidRPr="003C1BDF">
              <w:rPr>
                <w:b/>
                <w:bCs/>
              </w:rPr>
              <w:t>Licensed Surveyor’s Address</w:t>
            </w:r>
          </w:p>
        </w:tc>
        <w:tc>
          <w:tcPr>
            <w:tcW w:w="1138" w:type="pct"/>
            <w:tcBorders>
              <w:top w:val="single" w:sz="4" w:space="0" w:color="auto"/>
              <w:bottom w:val="single" w:sz="4" w:space="0" w:color="auto"/>
            </w:tcBorders>
            <w:hideMark/>
          </w:tcPr>
          <w:p w14:paraId="494D95A2" w14:textId="77777777" w:rsidR="00190AF7" w:rsidRPr="003C1BDF" w:rsidRDefault="00190AF7" w:rsidP="00090C85">
            <w:pPr>
              <w:pStyle w:val="GG-body"/>
              <w:spacing w:before="20" w:after="20"/>
              <w:jc w:val="center"/>
              <w:rPr>
                <w:b/>
                <w:bCs/>
              </w:rPr>
            </w:pPr>
            <w:r w:rsidRPr="003C1BDF">
              <w:rPr>
                <w:b/>
                <w:bCs/>
              </w:rPr>
              <w:t>Date of Licence</w:t>
            </w:r>
          </w:p>
        </w:tc>
      </w:tr>
      <w:tr w:rsidR="00190AF7" w:rsidRPr="003C1BDF" w14:paraId="546CF731" w14:textId="77777777" w:rsidTr="00090C85">
        <w:trPr>
          <w:trHeight w:val="20"/>
          <w:jc w:val="center"/>
        </w:trPr>
        <w:tc>
          <w:tcPr>
            <w:tcW w:w="2045" w:type="pct"/>
            <w:tcBorders>
              <w:top w:val="single" w:sz="4" w:space="0" w:color="auto"/>
            </w:tcBorders>
            <w:noWrap/>
            <w:vAlign w:val="center"/>
            <w:hideMark/>
          </w:tcPr>
          <w:p w14:paraId="7B296B24" w14:textId="77777777" w:rsidR="00190AF7" w:rsidRPr="003C1BDF" w:rsidRDefault="00190AF7" w:rsidP="00090C85">
            <w:pPr>
              <w:pStyle w:val="GG-body"/>
              <w:spacing w:before="20" w:after="20"/>
            </w:pPr>
            <w:r w:rsidRPr="003C1BDF">
              <w:t>Afnan, Ruhi</w:t>
            </w:r>
          </w:p>
        </w:tc>
        <w:tc>
          <w:tcPr>
            <w:tcW w:w="1817" w:type="pct"/>
            <w:tcBorders>
              <w:top w:val="single" w:sz="4" w:space="0" w:color="auto"/>
            </w:tcBorders>
            <w:noWrap/>
            <w:vAlign w:val="center"/>
            <w:hideMark/>
          </w:tcPr>
          <w:p w14:paraId="7F003D89" w14:textId="77777777" w:rsidR="00190AF7" w:rsidRPr="003C1BDF" w:rsidRDefault="00190AF7" w:rsidP="00090C85">
            <w:pPr>
              <w:pStyle w:val="GG-body"/>
              <w:spacing w:before="20" w:after="20"/>
            </w:pPr>
            <w:r w:rsidRPr="003C1BDF">
              <w:t xml:space="preserve">19 Dunn Street, Bridgewater SA 5155 </w:t>
            </w:r>
          </w:p>
        </w:tc>
        <w:tc>
          <w:tcPr>
            <w:tcW w:w="1138" w:type="pct"/>
            <w:tcBorders>
              <w:top w:val="single" w:sz="4" w:space="0" w:color="auto"/>
            </w:tcBorders>
            <w:noWrap/>
            <w:vAlign w:val="center"/>
            <w:hideMark/>
          </w:tcPr>
          <w:p w14:paraId="47459B8B" w14:textId="77777777" w:rsidR="00190AF7" w:rsidRPr="003C1BDF" w:rsidRDefault="00190AF7" w:rsidP="00090C85">
            <w:pPr>
              <w:pStyle w:val="GG-body"/>
              <w:spacing w:before="20" w:after="20"/>
              <w:jc w:val="right"/>
            </w:pPr>
            <w:r w:rsidRPr="003C1BDF">
              <w:t>9/04/1992</w:t>
            </w:r>
          </w:p>
        </w:tc>
      </w:tr>
      <w:tr w:rsidR="00190AF7" w:rsidRPr="003C1BDF" w14:paraId="2D7A9F99" w14:textId="77777777" w:rsidTr="00090C85">
        <w:trPr>
          <w:trHeight w:val="20"/>
          <w:jc w:val="center"/>
        </w:trPr>
        <w:tc>
          <w:tcPr>
            <w:tcW w:w="2045" w:type="pct"/>
            <w:noWrap/>
            <w:vAlign w:val="center"/>
            <w:hideMark/>
          </w:tcPr>
          <w:p w14:paraId="7353E884" w14:textId="77777777" w:rsidR="00190AF7" w:rsidRPr="003C1BDF" w:rsidRDefault="00190AF7" w:rsidP="00090C85">
            <w:pPr>
              <w:pStyle w:val="GG-body"/>
              <w:spacing w:before="20" w:after="20"/>
            </w:pPr>
            <w:r w:rsidRPr="003C1BDF">
              <w:t xml:space="preserve">Allen, Scott Lewis – Non-Practising </w:t>
            </w:r>
          </w:p>
        </w:tc>
        <w:tc>
          <w:tcPr>
            <w:tcW w:w="1817" w:type="pct"/>
            <w:noWrap/>
            <w:vAlign w:val="center"/>
            <w:hideMark/>
          </w:tcPr>
          <w:p w14:paraId="750C085C" w14:textId="77777777" w:rsidR="00190AF7" w:rsidRPr="003C1BDF" w:rsidRDefault="00190AF7" w:rsidP="00090C85">
            <w:pPr>
              <w:pStyle w:val="GG-body"/>
              <w:spacing w:before="20" w:after="20"/>
            </w:pPr>
            <w:r w:rsidRPr="003C1BDF">
              <w:t>GPO Box 2471, Adelaide SA 5001</w:t>
            </w:r>
          </w:p>
        </w:tc>
        <w:tc>
          <w:tcPr>
            <w:tcW w:w="1138" w:type="pct"/>
            <w:noWrap/>
            <w:vAlign w:val="center"/>
            <w:hideMark/>
          </w:tcPr>
          <w:p w14:paraId="69A9ADBA" w14:textId="77777777" w:rsidR="00190AF7" w:rsidRPr="003C1BDF" w:rsidRDefault="00190AF7" w:rsidP="00090C85">
            <w:pPr>
              <w:pStyle w:val="GG-body"/>
              <w:spacing w:before="20" w:after="20"/>
              <w:jc w:val="right"/>
            </w:pPr>
            <w:r w:rsidRPr="003C1BDF">
              <w:t>8/05/1986</w:t>
            </w:r>
          </w:p>
        </w:tc>
      </w:tr>
      <w:tr w:rsidR="00190AF7" w:rsidRPr="003C1BDF" w14:paraId="7A82265C" w14:textId="77777777" w:rsidTr="00090C85">
        <w:trPr>
          <w:trHeight w:val="20"/>
          <w:jc w:val="center"/>
        </w:trPr>
        <w:tc>
          <w:tcPr>
            <w:tcW w:w="2045" w:type="pct"/>
            <w:noWrap/>
            <w:vAlign w:val="center"/>
            <w:hideMark/>
          </w:tcPr>
          <w:p w14:paraId="5449810E" w14:textId="77777777" w:rsidR="00190AF7" w:rsidRPr="003C1BDF" w:rsidRDefault="00190AF7" w:rsidP="00090C85">
            <w:pPr>
              <w:pStyle w:val="GG-body"/>
              <w:spacing w:before="20" w:after="20"/>
            </w:pPr>
            <w:r w:rsidRPr="003C1BDF">
              <w:t>Anderson, Ralph Ian</w:t>
            </w:r>
          </w:p>
        </w:tc>
        <w:tc>
          <w:tcPr>
            <w:tcW w:w="1817" w:type="pct"/>
            <w:noWrap/>
            <w:vAlign w:val="center"/>
            <w:hideMark/>
          </w:tcPr>
          <w:p w14:paraId="22E8D313" w14:textId="77777777" w:rsidR="00190AF7" w:rsidRPr="003C1BDF" w:rsidRDefault="00190AF7" w:rsidP="00090C85">
            <w:pPr>
              <w:pStyle w:val="GG-body"/>
              <w:spacing w:before="20" w:after="20"/>
            </w:pPr>
            <w:r w:rsidRPr="003C1BDF">
              <w:t>26 Evans Street, Renmark SA 5341</w:t>
            </w:r>
          </w:p>
        </w:tc>
        <w:tc>
          <w:tcPr>
            <w:tcW w:w="1138" w:type="pct"/>
            <w:noWrap/>
            <w:vAlign w:val="center"/>
            <w:hideMark/>
          </w:tcPr>
          <w:p w14:paraId="58F64356" w14:textId="77777777" w:rsidR="00190AF7" w:rsidRPr="003C1BDF" w:rsidRDefault="00190AF7" w:rsidP="00090C85">
            <w:pPr>
              <w:pStyle w:val="GG-body"/>
              <w:spacing w:before="20" w:after="20"/>
              <w:jc w:val="right"/>
            </w:pPr>
            <w:r w:rsidRPr="003C1BDF">
              <w:t>10/05/1990</w:t>
            </w:r>
          </w:p>
        </w:tc>
      </w:tr>
      <w:tr w:rsidR="00190AF7" w:rsidRPr="003C1BDF" w14:paraId="2D982088" w14:textId="77777777" w:rsidTr="00090C85">
        <w:trPr>
          <w:trHeight w:val="20"/>
          <w:jc w:val="center"/>
        </w:trPr>
        <w:tc>
          <w:tcPr>
            <w:tcW w:w="2045" w:type="pct"/>
            <w:noWrap/>
            <w:vAlign w:val="center"/>
            <w:hideMark/>
          </w:tcPr>
          <w:p w14:paraId="6E069BBE" w14:textId="77777777" w:rsidR="00190AF7" w:rsidRPr="003C1BDF" w:rsidRDefault="00190AF7" w:rsidP="00090C85">
            <w:pPr>
              <w:pStyle w:val="GG-body"/>
              <w:spacing w:before="20" w:after="20"/>
            </w:pPr>
            <w:r w:rsidRPr="003C1BDF">
              <w:t>Andrew, Robert Lindsay</w:t>
            </w:r>
          </w:p>
        </w:tc>
        <w:tc>
          <w:tcPr>
            <w:tcW w:w="1817" w:type="pct"/>
            <w:noWrap/>
            <w:vAlign w:val="center"/>
            <w:hideMark/>
          </w:tcPr>
          <w:p w14:paraId="0E91BFD6" w14:textId="77777777" w:rsidR="00190AF7" w:rsidRPr="003C1BDF" w:rsidRDefault="00190AF7" w:rsidP="00090C85">
            <w:pPr>
              <w:pStyle w:val="GG-body"/>
              <w:spacing w:before="20" w:after="20"/>
            </w:pPr>
            <w:r w:rsidRPr="003C1BDF">
              <w:t>29 Fowler Street, Seaview Downs SA 5049</w:t>
            </w:r>
          </w:p>
        </w:tc>
        <w:tc>
          <w:tcPr>
            <w:tcW w:w="1138" w:type="pct"/>
            <w:noWrap/>
            <w:vAlign w:val="center"/>
            <w:hideMark/>
          </w:tcPr>
          <w:p w14:paraId="0879394E" w14:textId="77777777" w:rsidR="00190AF7" w:rsidRPr="003C1BDF" w:rsidRDefault="00190AF7" w:rsidP="00090C85">
            <w:pPr>
              <w:pStyle w:val="GG-body"/>
              <w:spacing w:before="20" w:after="20"/>
              <w:jc w:val="right"/>
            </w:pPr>
            <w:r w:rsidRPr="003C1BDF">
              <w:t>23/10/1974</w:t>
            </w:r>
          </w:p>
        </w:tc>
      </w:tr>
      <w:tr w:rsidR="00190AF7" w:rsidRPr="003C1BDF" w14:paraId="3832E785" w14:textId="77777777" w:rsidTr="00090C85">
        <w:trPr>
          <w:trHeight w:val="20"/>
          <w:jc w:val="center"/>
        </w:trPr>
        <w:tc>
          <w:tcPr>
            <w:tcW w:w="2045" w:type="pct"/>
            <w:noWrap/>
            <w:vAlign w:val="center"/>
            <w:hideMark/>
          </w:tcPr>
          <w:p w14:paraId="4024C7EA" w14:textId="77777777" w:rsidR="00190AF7" w:rsidRPr="003C1BDF" w:rsidRDefault="00190AF7" w:rsidP="00090C85">
            <w:pPr>
              <w:pStyle w:val="GG-body"/>
              <w:spacing w:before="20" w:after="20"/>
            </w:pPr>
            <w:r w:rsidRPr="003C1BDF">
              <w:t>Arnold, Timothy</w:t>
            </w:r>
          </w:p>
        </w:tc>
        <w:tc>
          <w:tcPr>
            <w:tcW w:w="1817" w:type="pct"/>
            <w:noWrap/>
            <w:vAlign w:val="center"/>
            <w:hideMark/>
          </w:tcPr>
          <w:p w14:paraId="5E1632EC" w14:textId="77777777" w:rsidR="00190AF7" w:rsidRPr="003C1BDF" w:rsidRDefault="00190AF7" w:rsidP="00090C85">
            <w:pPr>
              <w:pStyle w:val="GG-body"/>
              <w:spacing w:before="20" w:after="20"/>
            </w:pPr>
            <w:r w:rsidRPr="003C1BDF">
              <w:t>PO Box 27, Hove SA 5048</w:t>
            </w:r>
          </w:p>
        </w:tc>
        <w:tc>
          <w:tcPr>
            <w:tcW w:w="1138" w:type="pct"/>
            <w:noWrap/>
            <w:vAlign w:val="center"/>
            <w:hideMark/>
          </w:tcPr>
          <w:p w14:paraId="14AC7C8D" w14:textId="77777777" w:rsidR="00190AF7" w:rsidRPr="003C1BDF" w:rsidRDefault="00190AF7" w:rsidP="00090C85">
            <w:pPr>
              <w:pStyle w:val="GG-body"/>
              <w:spacing w:before="20" w:after="20"/>
              <w:jc w:val="right"/>
            </w:pPr>
            <w:r w:rsidRPr="003C1BDF">
              <w:t>9/12/2010</w:t>
            </w:r>
          </w:p>
        </w:tc>
      </w:tr>
      <w:tr w:rsidR="00190AF7" w:rsidRPr="003C1BDF" w14:paraId="0D52546B" w14:textId="77777777" w:rsidTr="00090C85">
        <w:trPr>
          <w:trHeight w:val="20"/>
          <w:jc w:val="center"/>
        </w:trPr>
        <w:tc>
          <w:tcPr>
            <w:tcW w:w="2045" w:type="pct"/>
            <w:noWrap/>
            <w:vAlign w:val="center"/>
            <w:hideMark/>
          </w:tcPr>
          <w:p w14:paraId="13E898EF" w14:textId="77777777" w:rsidR="00190AF7" w:rsidRPr="003C1BDF" w:rsidRDefault="00190AF7" w:rsidP="00090C85">
            <w:pPr>
              <w:pStyle w:val="GG-body"/>
              <w:spacing w:before="20" w:after="20"/>
            </w:pPr>
            <w:r w:rsidRPr="003C1BDF">
              <w:t>Aslanidis, Nicholas Peter</w:t>
            </w:r>
          </w:p>
        </w:tc>
        <w:tc>
          <w:tcPr>
            <w:tcW w:w="1817" w:type="pct"/>
            <w:noWrap/>
            <w:vAlign w:val="center"/>
            <w:hideMark/>
          </w:tcPr>
          <w:p w14:paraId="5D3FC477" w14:textId="77777777" w:rsidR="00190AF7" w:rsidRPr="003C1BDF" w:rsidRDefault="00190AF7" w:rsidP="00090C85">
            <w:pPr>
              <w:pStyle w:val="GG-body"/>
              <w:spacing w:before="20" w:after="20"/>
            </w:pPr>
            <w:r w:rsidRPr="003C1BDF">
              <w:t>9A The Parkway, Holden Hill SA 5088</w:t>
            </w:r>
          </w:p>
        </w:tc>
        <w:tc>
          <w:tcPr>
            <w:tcW w:w="1138" w:type="pct"/>
            <w:noWrap/>
            <w:vAlign w:val="center"/>
            <w:hideMark/>
          </w:tcPr>
          <w:p w14:paraId="7260F98C" w14:textId="77777777" w:rsidR="00190AF7" w:rsidRPr="003C1BDF" w:rsidRDefault="00190AF7" w:rsidP="00090C85">
            <w:pPr>
              <w:pStyle w:val="GG-body"/>
              <w:spacing w:before="20" w:after="20"/>
              <w:jc w:val="right"/>
            </w:pPr>
            <w:r w:rsidRPr="003C1BDF">
              <w:t>20/09/2012</w:t>
            </w:r>
          </w:p>
        </w:tc>
      </w:tr>
      <w:tr w:rsidR="00190AF7" w:rsidRPr="003C1BDF" w14:paraId="2E7A6D02" w14:textId="77777777" w:rsidTr="00090C85">
        <w:trPr>
          <w:trHeight w:val="20"/>
          <w:jc w:val="center"/>
        </w:trPr>
        <w:tc>
          <w:tcPr>
            <w:tcW w:w="2045" w:type="pct"/>
            <w:noWrap/>
            <w:vAlign w:val="center"/>
            <w:hideMark/>
          </w:tcPr>
          <w:p w14:paraId="2A7D375B" w14:textId="77777777" w:rsidR="00190AF7" w:rsidRPr="003C1BDF" w:rsidRDefault="00190AF7" w:rsidP="00090C85">
            <w:pPr>
              <w:pStyle w:val="GG-body"/>
              <w:spacing w:before="20" w:after="20"/>
            </w:pPr>
            <w:r w:rsidRPr="003C1BDF">
              <w:t>Bacchus, Scott John</w:t>
            </w:r>
          </w:p>
        </w:tc>
        <w:tc>
          <w:tcPr>
            <w:tcW w:w="1817" w:type="pct"/>
            <w:noWrap/>
            <w:vAlign w:val="center"/>
            <w:hideMark/>
          </w:tcPr>
          <w:p w14:paraId="20C17786" w14:textId="77777777" w:rsidR="00190AF7" w:rsidRPr="003C1BDF" w:rsidRDefault="00190AF7" w:rsidP="00090C85">
            <w:pPr>
              <w:pStyle w:val="GG-body"/>
              <w:spacing w:before="20" w:after="20"/>
            </w:pPr>
            <w:r w:rsidRPr="003C1BDF">
              <w:t>PO Box 1345, Dawesley SA  5252</w:t>
            </w:r>
          </w:p>
        </w:tc>
        <w:tc>
          <w:tcPr>
            <w:tcW w:w="1138" w:type="pct"/>
            <w:noWrap/>
            <w:vAlign w:val="center"/>
            <w:hideMark/>
          </w:tcPr>
          <w:p w14:paraId="391324E0" w14:textId="77777777" w:rsidR="00190AF7" w:rsidRPr="003C1BDF" w:rsidRDefault="00190AF7" w:rsidP="00090C85">
            <w:pPr>
              <w:pStyle w:val="GG-body"/>
              <w:spacing w:before="20" w:after="20"/>
              <w:jc w:val="right"/>
            </w:pPr>
            <w:r w:rsidRPr="003C1BDF">
              <w:t>6/08/2003</w:t>
            </w:r>
          </w:p>
        </w:tc>
      </w:tr>
      <w:tr w:rsidR="00190AF7" w:rsidRPr="003C1BDF" w14:paraId="3B38DCEF" w14:textId="77777777" w:rsidTr="00090C85">
        <w:trPr>
          <w:trHeight w:val="20"/>
          <w:jc w:val="center"/>
        </w:trPr>
        <w:tc>
          <w:tcPr>
            <w:tcW w:w="2045" w:type="pct"/>
            <w:noWrap/>
            <w:vAlign w:val="center"/>
            <w:hideMark/>
          </w:tcPr>
          <w:p w14:paraId="29B4B215" w14:textId="77777777" w:rsidR="00190AF7" w:rsidRPr="003C1BDF" w:rsidRDefault="00190AF7" w:rsidP="00090C85">
            <w:pPr>
              <w:pStyle w:val="GG-body"/>
              <w:spacing w:before="20" w:after="20"/>
            </w:pPr>
            <w:r w:rsidRPr="003C1BDF">
              <w:t>Baker, Trevor John</w:t>
            </w:r>
          </w:p>
        </w:tc>
        <w:tc>
          <w:tcPr>
            <w:tcW w:w="1817" w:type="pct"/>
            <w:noWrap/>
            <w:vAlign w:val="center"/>
            <w:hideMark/>
          </w:tcPr>
          <w:p w14:paraId="142086A1" w14:textId="77777777" w:rsidR="00190AF7" w:rsidRPr="003C1BDF" w:rsidRDefault="00190AF7" w:rsidP="00090C85">
            <w:pPr>
              <w:pStyle w:val="GG-body"/>
              <w:spacing w:before="20" w:after="20"/>
            </w:pPr>
            <w:r w:rsidRPr="003C1BDF">
              <w:t>PO Box 708, Stirling SA 5152</w:t>
            </w:r>
          </w:p>
        </w:tc>
        <w:tc>
          <w:tcPr>
            <w:tcW w:w="1138" w:type="pct"/>
            <w:noWrap/>
            <w:vAlign w:val="center"/>
            <w:hideMark/>
          </w:tcPr>
          <w:p w14:paraId="3ED98E67" w14:textId="77777777" w:rsidR="00190AF7" w:rsidRPr="003C1BDF" w:rsidRDefault="00190AF7" w:rsidP="00090C85">
            <w:pPr>
              <w:pStyle w:val="GG-body"/>
              <w:spacing w:before="20" w:after="20"/>
              <w:jc w:val="right"/>
            </w:pPr>
            <w:r w:rsidRPr="003C1BDF">
              <w:t>18/05/2017</w:t>
            </w:r>
          </w:p>
        </w:tc>
      </w:tr>
      <w:tr w:rsidR="00190AF7" w:rsidRPr="003C1BDF" w14:paraId="475C0D24" w14:textId="77777777" w:rsidTr="00090C85">
        <w:trPr>
          <w:trHeight w:val="20"/>
          <w:jc w:val="center"/>
        </w:trPr>
        <w:tc>
          <w:tcPr>
            <w:tcW w:w="2045" w:type="pct"/>
            <w:noWrap/>
            <w:vAlign w:val="center"/>
            <w:hideMark/>
          </w:tcPr>
          <w:p w14:paraId="0F809CA9" w14:textId="77777777" w:rsidR="00190AF7" w:rsidRPr="003C1BDF" w:rsidRDefault="00190AF7" w:rsidP="00090C85">
            <w:pPr>
              <w:pStyle w:val="GG-body"/>
              <w:spacing w:before="20" w:after="20"/>
            </w:pPr>
            <w:r w:rsidRPr="003C1BDF">
              <w:t>Barnes, Lyall Bruce</w:t>
            </w:r>
          </w:p>
        </w:tc>
        <w:tc>
          <w:tcPr>
            <w:tcW w:w="1817" w:type="pct"/>
            <w:noWrap/>
            <w:vAlign w:val="center"/>
            <w:hideMark/>
          </w:tcPr>
          <w:p w14:paraId="5406BF15" w14:textId="77777777" w:rsidR="00190AF7" w:rsidRPr="003C1BDF" w:rsidRDefault="00190AF7" w:rsidP="00090C85">
            <w:pPr>
              <w:pStyle w:val="GG-body"/>
              <w:spacing w:before="20" w:after="20"/>
            </w:pPr>
            <w:r w:rsidRPr="003C1BDF">
              <w:t>7 Boronia Court, Paradise SA 5075</w:t>
            </w:r>
          </w:p>
        </w:tc>
        <w:tc>
          <w:tcPr>
            <w:tcW w:w="1138" w:type="pct"/>
            <w:noWrap/>
            <w:vAlign w:val="center"/>
            <w:hideMark/>
          </w:tcPr>
          <w:p w14:paraId="21DD719B" w14:textId="77777777" w:rsidR="00190AF7" w:rsidRPr="003C1BDF" w:rsidRDefault="00190AF7" w:rsidP="00090C85">
            <w:pPr>
              <w:pStyle w:val="GG-body"/>
              <w:spacing w:before="20" w:after="20"/>
              <w:jc w:val="right"/>
            </w:pPr>
            <w:r w:rsidRPr="003C1BDF">
              <w:t>14/04/1994</w:t>
            </w:r>
          </w:p>
        </w:tc>
      </w:tr>
      <w:tr w:rsidR="00190AF7" w:rsidRPr="003C1BDF" w14:paraId="51E10933" w14:textId="77777777" w:rsidTr="00090C85">
        <w:trPr>
          <w:trHeight w:val="20"/>
          <w:jc w:val="center"/>
        </w:trPr>
        <w:tc>
          <w:tcPr>
            <w:tcW w:w="2045" w:type="pct"/>
            <w:noWrap/>
            <w:vAlign w:val="center"/>
            <w:hideMark/>
          </w:tcPr>
          <w:p w14:paraId="31710302" w14:textId="77777777" w:rsidR="00190AF7" w:rsidRPr="003C1BDF" w:rsidRDefault="00190AF7" w:rsidP="00090C85">
            <w:pPr>
              <w:pStyle w:val="GG-body"/>
              <w:spacing w:before="20" w:after="20"/>
            </w:pPr>
            <w:r w:rsidRPr="003C1BDF">
              <w:t>Barwick, Craig</w:t>
            </w:r>
          </w:p>
        </w:tc>
        <w:tc>
          <w:tcPr>
            <w:tcW w:w="1817" w:type="pct"/>
            <w:noWrap/>
            <w:vAlign w:val="center"/>
            <w:hideMark/>
          </w:tcPr>
          <w:p w14:paraId="578D30E7"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5E99EB34" w14:textId="77777777" w:rsidR="00190AF7" w:rsidRPr="003C1BDF" w:rsidRDefault="00190AF7" w:rsidP="00090C85">
            <w:pPr>
              <w:pStyle w:val="GG-body"/>
              <w:spacing w:before="20" w:after="20"/>
              <w:jc w:val="right"/>
            </w:pPr>
            <w:r w:rsidRPr="003C1BDF">
              <w:t>15/11/2001</w:t>
            </w:r>
          </w:p>
        </w:tc>
      </w:tr>
      <w:tr w:rsidR="00190AF7" w:rsidRPr="003C1BDF" w14:paraId="4246014D" w14:textId="77777777" w:rsidTr="00090C85">
        <w:trPr>
          <w:trHeight w:val="20"/>
          <w:jc w:val="center"/>
        </w:trPr>
        <w:tc>
          <w:tcPr>
            <w:tcW w:w="2045" w:type="pct"/>
            <w:noWrap/>
            <w:vAlign w:val="center"/>
            <w:hideMark/>
          </w:tcPr>
          <w:p w14:paraId="412AC52A" w14:textId="77777777" w:rsidR="00190AF7" w:rsidRPr="003C1BDF" w:rsidRDefault="00190AF7" w:rsidP="00090C85">
            <w:pPr>
              <w:pStyle w:val="GG-body"/>
              <w:spacing w:before="20" w:after="20"/>
            </w:pPr>
            <w:r w:rsidRPr="003C1BDF">
              <w:t>Bennett, Mark Nicholas</w:t>
            </w:r>
          </w:p>
        </w:tc>
        <w:tc>
          <w:tcPr>
            <w:tcW w:w="1817" w:type="pct"/>
            <w:noWrap/>
            <w:vAlign w:val="center"/>
            <w:hideMark/>
          </w:tcPr>
          <w:p w14:paraId="20DABBB8" w14:textId="77777777" w:rsidR="00190AF7" w:rsidRPr="003C1BDF" w:rsidRDefault="00190AF7" w:rsidP="00090C85">
            <w:pPr>
              <w:pStyle w:val="GG-body"/>
              <w:spacing w:before="20" w:after="20"/>
            </w:pPr>
            <w:r w:rsidRPr="003C1BDF">
              <w:t>15 Military Road, Tennyson SA 5022</w:t>
            </w:r>
          </w:p>
        </w:tc>
        <w:tc>
          <w:tcPr>
            <w:tcW w:w="1138" w:type="pct"/>
            <w:noWrap/>
            <w:vAlign w:val="center"/>
            <w:hideMark/>
          </w:tcPr>
          <w:p w14:paraId="0260450F" w14:textId="77777777" w:rsidR="00190AF7" w:rsidRPr="003C1BDF" w:rsidRDefault="00190AF7" w:rsidP="00090C85">
            <w:pPr>
              <w:pStyle w:val="GG-body"/>
              <w:spacing w:before="20" w:after="20"/>
              <w:jc w:val="right"/>
            </w:pPr>
            <w:r w:rsidRPr="003C1BDF">
              <w:t>18/11/2004</w:t>
            </w:r>
          </w:p>
        </w:tc>
      </w:tr>
      <w:tr w:rsidR="00190AF7" w:rsidRPr="003C1BDF" w14:paraId="69A568B4" w14:textId="77777777" w:rsidTr="00090C85">
        <w:trPr>
          <w:trHeight w:val="20"/>
          <w:jc w:val="center"/>
        </w:trPr>
        <w:tc>
          <w:tcPr>
            <w:tcW w:w="2045" w:type="pct"/>
            <w:noWrap/>
            <w:vAlign w:val="center"/>
            <w:hideMark/>
          </w:tcPr>
          <w:p w14:paraId="12ACD14D" w14:textId="77777777" w:rsidR="00190AF7" w:rsidRPr="003C1BDF" w:rsidRDefault="00190AF7" w:rsidP="00090C85">
            <w:pPr>
              <w:pStyle w:val="GG-body"/>
              <w:spacing w:before="20" w:after="20"/>
            </w:pPr>
            <w:r w:rsidRPr="003C1BDF">
              <w:t>Bested, Antony John</w:t>
            </w:r>
          </w:p>
        </w:tc>
        <w:tc>
          <w:tcPr>
            <w:tcW w:w="1817" w:type="pct"/>
            <w:noWrap/>
            <w:vAlign w:val="center"/>
            <w:hideMark/>
          </w:tcPr>
          <w:p w14:paraId="0AE637CA" w14:textId="77777777" w:rsidR="00190AF7" w:rsidRPr="003C1BDF" w:rsidRDefault="00190AF7" w:rsidP="00090C85">
            <w:pPr>
              <w:pStyle w:val="GG-body"/>
              <w:spacing w:before="20" w:after="20"/>
            </w:pPr>
            <w:r w:rsidRPr="003C1BDF">
              <w:t>362 Magill Road, Kensington Park SA 5068</w:t>
            </w:r>
          </w:p>
        </w:tc>
        <w:tc>
          <w:tcPr>
            <w:tcW w:w="1138" w:type="pct"/>
            <w:noWrap/>
            <w:vAlign w:val="center"/>
            <w:hideMark/>
          </w:tcPr>
          <w:p w14:paraId="3CF6F86E" w14:textId="77777777" w:rsidR="00190AF7" w:rsidRPr="003C1BDF" w:rsidRDefault="00190AF7" w:rsidP="00090C85">
            <w:pPr>
              <w:pStyle w:val="GG-body"/>
              <w:spacing w:before="20" w:after="20"/>
              <w:jc w:val="right"/>
            </w:pPr>
            <w:r w:rsidRPr="003C1BDF">
              <w:t>1/01/1992</w:t>
            </w:r>
          </w:p>
        </w:tc>
      </w:tr>
      <w:tr w:rsidR="00190AF7" w:rsidRPr="003C1BDF" w14:paraId="04F738F9" w14:textId="77777777" w:rsidTr="00090C85">
        <w:trPr>
          <w:trHeight w:val="20"/>
          <w:jc w:val="center"/>
        </w:trPr>
        <w:tc>
          <w:tcPr>
            <w:tcW w:w="2045" w:type="pct"/>
            <w:noWrap/>
            <w:vAlign w:val="center"/>
            <w:hideMark/>
          </w:tcPr>
          <w:p w14:paraId="09AEABF1" w14:textId="77777777" w:rsidR="00190AF7" w:rsidRPr="003C1BDF" w:rsidRDefault="00190AF7" w:rsidP="00090C85">
            <w:pPr>
              <w:pStyle w:val="GG-body"/>
              <w:spacing w:before="20" w:after="20"/>
            </w:pPr>
            <w:r w:rsidRPr="003C1BDF">
              <w:t>Bevan, Matthew John</w:t>
            </w:r>
          </w:p>
        </w:tc>
        <w:tc>
          <w:tcPr>
            <w:tcW w:w="1817" w:type="pct"/>
            <w:noWrap/>
            <w:vAlign w:val="center"/>
            <w:hideMark/>
          </w:tcPr>
          <w:p w14:paraId="0D06FB45" w14:textId="77777777" w:rsidR="00190AF7" w:rsidRPr="003C1BDF" w:rsidRDefault="00190AF7" w:rsidP="00090C85">
            <w:pPr>
              <w:pStyle w:val="GG-body"/>
              <w:spacing w:before="20" w:after="20"/>
            </w:pPr>
            <w:r w:rsidRPr="003C1BDF">
              <w:t>137 Days Road, Regency Park SA 5010</w:t>
            </w:r>
          </w:p>
        </w:tc>
        <w:tc>
          <w:tcPr>
            <w:tcW w:w="1138" w:type="pct"/>
            <w:noWrap/>
            <w:vAlign w:val="center"/>
            <w:hideMark/>
          </w:tcPr>
          <w:p w14:paraId="5FE23AD0" w14:textId="77777777" w:rsidR="00190AF7" w:rsidRPr="003C1BDF" w:rsidRDefault="00190AF7" w:rsidP="00090C85">
            <w:pPr>
              <w:pStyle w:val="GG-body"/>
              <w:spacing w:before="20" w:after="20"/>
              <w:jc w:val="right"/>
            </w:pPr>
            <w:r w:rsidRPr="003C1BDF">
              <w:t>21/02/2013</w:t>
            </w:r>
          </w:p>
        </w:tc>
      </w:tr>
      <w:tr w:rsidR="00190AF7" w:rsidRPr="003C1BDF" w14:paraId="7A51C018" w14:textId="77777777" w:rsidTr="00090C85">
        <w:trPr>
          <w:trHeight w:val="20"/>
          <w:jc w:val="center"/>
        </w:trPr>
        <w:tc>
          <w:tcPr>
            <w:tcW w:w="2045" w:type="pct"/>
            <w:noWrap/>
            <w:vAlign w:val="center"/>
            <w:hideMark/>
          </w:tcPr>
          <w:p w14:paraId="1B516228" w14:textId="77777777" w:rsidR="00190AF7" w:rsidRPr="003C1BDF" w:rsidRDefault="00190AF7" w:rsidP="00090C85">
            <w:pPr>
              <w:pStyle w:val="GG-body"/>
              <w:spacing w:before="20" w:after="20"/>
            </w:pPr>
            <w:r w:rsidRPr="003C1BDF">
              <w:t>Bleeze, Denis Robert</w:t>
            </w:r>
          </w:p>
        </w:tc>
        <w:tc>
          <w:tcPr>
            <w:tcW w:w="1817" w:type="pct"/>
            <w:noWrap/>
            <w:vAlign w:val="center"/>
            <w:hideMark/>
          </w:tcPr>
          <w:p w14:paraId="1C2F46C4" w14:textId="77777777" w:rsidR="00190AF7" w:rsidRPr="003C1BDF" w:rsidRDefault="00190AF7" w:rsidP="00090C85">
            <w:pPr>
              <w:pStyle w:val="GG-body"/>
              <w:spacing w:before="20" w:after="20"/>
            </w:pPr>
            <w:r w:rsidRPr="003C1BDF">
              <w:t>130 Range Road, South Houghton SA 5131</w:t>
            </w:r>
          </w:p>
        </w:tc>
        <w:tc>
          <w:tcPr>
            <w:tcW w:w="1138" w:type="pct"/>
            <w:noWrap/>
            <w:vAlign w:val="center"/>
            <w:hideMark/>
          </w:tcPr>
          <w:p w14:paraId="5CBA8373" w14:textId="77777777" w:rsidR="00190AF7" w:rsidRPr="003C1BDF" w:rsidRDefault="00190AF7" w:rsidP="00090C85">
            <w:pPr>
              <w:pStyle w:val="GG-body"/>
              <w:spacing w:before="20" w:after="20"/>
              <w:jc w:val="right"/>
            </w:pPr>
            <w:r w:rsidRPr="003C1BDF">
              <w:t>30/08/1981</w:t>
            </w:r>
          </w:p>
        </w:tc>
      </w:tr>
      <w:tr w:rsidR="00190AF7" w:rsidRPr="003C1BDF" w14:paraId="241D5D6A" w14:textId="77777777" w:rsidTr="00090C85">
        <w:trPr>
          <w:trHeight w:val="20"/>
          <w:jc w:val="center"/>
        </w:trPr>
        <w:tc>
          <w:tcPr>
            <w:tcW w:w="2045" w:type="pct"/>
            <w:noWrap/>
            <w:vAlign w:val="center"/>
            <w:hideMark/>
          </w:tcPr>
          <w:p w14:paraId="2D435972" w14:textId="77777777" w:rsidR="00190AF7" w:rsidRPr="003C1BDF" w:rsidRDefault="00190AF7" w:rsidP="00090C85">
            <w:pPr>
              <w:pStyle w:val="GG-body"/>
              <w:spacing w:before="20" w:after="20"/>
            </w:pPr>
            <w:r w:rsidRPr="003C1BDF">
              <w:t xml:space="preserve">Blok, Timothy </w:t>
            </w:r>
          </w:p>
        </w:tc>
        <w:tc>
          <w:tcPr>
            <w:tcW w:w="1817" w:type="pct"/>
            <w:noWrap/>
            <w:vAlign w:val="center"/>
            <w:hideMark/>
          </w:tcPr>
          <w:p w14:paraId="0BCB46A8" w14:textId="77777777" w:rsidR="00190AF7" w:rsidRPr="003C1BDF" w:rsidRDefault="00190AF7" w:rsidP="00090C85">
            <w:pPr>
              <w:pStyle w:val="GG-body"/>
              <w:spacing w:before="20" w:after="20"/>
            </w:pPr>
            <w:r w:rsidRPr="003C1BDF">
              <w:t>5 Seventh Avenue, Hove SA 5048</w:t>
            </w:r>
          </w:p>
        </w:tc>
        <w:tc>
          <w:tcPr>
            <w:tcW w:w="1138" w:type="pct"/>
            <w:noWrap/>
            <w:vAlign w:val="center"/>
            <w:hideMark/>
          </w:tcPr>
          <w:p w14:paraId="10623F26" w14:textId="77777777" w:rsidR="00190AF7" w:rsidRPr="003C1BDF" w:rsidRDefault="00190AF7" w:rsidP="00090C85">
            <w:pPr>
              <w:pStyle w:val="GG-body"/>
              <w:spacing w:before="20" w:after="20"/>
              <w:jc w:val="right"/>
            </w:pPr>
            <w:r w:rsidRPr="003C1BDF">
              <w:t>13/09/1990</w:t>
            </w:r>
          </w:p>
        </w:tc>
      </w:tr>
      <w:tr w:rsidR="00190AF7" w:rsidRPr="003C1BDF" w14:paraId="1E7E878A" w14:textId="77777777" w:rsidTr="00090C85">
        <w:trPr>
          <w:trHeight w:val="20"/>
          <w:jc w:val="center"/>
        </w:trPr>
        <w:tc>
          <w:tcPr>
            <w:tcW w:w="2045" w:type="pct"/>
            <w:noWrap/>
            <w:vAlign w:val="center"/>
            <w:hideMark/>
          </w:tcPr>
          <w:p w14:paraId="15955F5C" w14:textId="77777777" w:rsidR="00190AF7" w:rsidRPr="003C1BDF" w:rsidRDefault="00190AF7" w:rsidP="00090C85">
            <w:pPr>
              <w:pStyle w:val="GG-body"/>
              <w:spacing w:before="20" w:after="20"/>
            </w:pPr>
            <w:r w:rsidRPr="003C1BDF">
              <w:t>Blundell, Marc John Pole</w:t>
            </w:r>
          </w:p>
        </w:tc>
        <w:tc>
          <w:tcPr>
            <w:tcW w:w="1817" w:type="pct"/>
            <w:noWrap/>
            <w:vAlign w:val="center"/>
            <w:hideMark/>
          </w:tcPr>
          <w:p w14:paraId="1E781A93" w14:textId="77777777" w:rsidR="00190AF7" w:rsidRPr="003C1BDF" w:rsidRDefault="00190AF7" w:rsidP="00090C85">
            <w:pPr>
              <w:pStyle w:val="GG-body"/>
              <w:spacing w:before="20" w:after="20"/>
            </w:pPr>
            <w:r w:rsidRPr="003C1BDF">
              <w:t>PO Box 1354, Adelaide SA 5001</w:t>
            </w:r>
          </w:p>
        </w:tc>
        <w:tc>
          <w:tcPr>
            <w:tcW w:w="1138" w:type="pct"/>
            <w:noWrap/>
            <w:vAlign w:val="center"/>
            <w:hideMark/>
          </w:tcPr>
          <w:p w14:paraId="00A03E31" w14:textId="77777777" w:rsidR="00190AF7" w:rsidRPr="003C1BDF" w:rsidRDefault="00190AF7" w:rsidP="00090C85">
            <w:pPr>
              <w:pStyle w:val="GG-body"/>
              <w:spacing w:before="20" w:after="20"/>
              <w:jc w:val="right"/>
            </w:pPr>
            <w:r w:rsidRPr="003C1BDF">
              <w:t>17/07/2003</w:t>
            </w:r>
          </w:p>
        </w:tc>
      </w:tr>
      <w:tr w:rsidR="00190AF7" w:rsidRPr="003C1BDF" w14:paraId="280BEACB" w14:textId="77777777" w:rsidTr="00090C85">
        <w:trPr>
          <w:trHeight w:val="20"/>
          <w:jc w:val="center"/>
        </w:trPr>
        <w:tc>
          <w:tcPr>
            <w:tcW w:w="2045" w:type="pct"/>
            <w:noWrap/>
            <w:vAlign w:val="center"/>
            <w:hideMark/>
          </w:tcPr>
          <w:p w14:paraId="77227346" w14:textId="77777777" w:rsidR="00190AF7" w:rsidRPr="003C1BDF" w:rsidRDefault="00190AF7" w:rsidP="00090C85">
            <w:pPr>
              <w:pStyle w:val="GG-body"/>
              <w:spacing w:before="20" w:after="20"/>
            </w:pPr>
            <w:r w:rsidRPr="003C1BDF">
              <w:lastRenderedPageBreak/>
              <w:t>Brinkley, Peter James</w:t>
            </w:r>
          </w:p>
        </w:tc>
        <w:tc>
          <w:tcPr>
            <w:tcW w:w="1817" w:type="pct"/>
            <w:noWrap/>
            <w:vAlign w:val="center"/>
            <w:hideMark/>
          </w:tcPr>
          <w:p w14:paraId="7FAD4E55" w14:textId="77777777" w:rsidR="00190AF7" w:rsidRPr="003C1BDF" w:rsidRDefault="00190AF7" w:rsidP="00090C85">
            <w:pPr>
              <w:pStyle w:val="GG-body"/>
              <w:spacing w:before="20" w:after="20"/>
            </w:pPr>
            <w:r w:rsidRPr="003C1BDF">
              <w:t>PO Box 1354, Adelaide SA 5001</w:t>
            </w:r>
          </w:p>
        </w:tc>
        <w:tc>
          <w:tcPr>
            <w:tcW w:w="1138" w:type="pct"/>
            <w:noWrap/>
            <w:vAlign w:val="center"/>
            <w:hideMark/>
          </w:tcPr>
          <w:p w14:paraId="36A30BE4" w14:textId="77777777" w:rsidR="00190AF7" w:rsidRPr="003C1BDF" w:rsidRDefault="00190AF7" w:rsidP="00090C85">
            <w:pPr>
              <w:pStyle w:val="GG-body"/>
              <w:spacing w:before="20" w:after="20"/>
              <w:jc w:val="right"/>
            </w:pPr>
            <w:r w:rsidRPr="003C1BDF">
              <w:t>19/08/2010</w:t>
            </w:r>
          </w:p>
        </w:tc>
      </w:tr>
      <w:tr w:rsidR="00190AF7" w:rsidRPr="003C1BDF" w14:paraId="61E8ABAA" w14:textId="77777777" w:rsidTr="00090C85">
        <w:trPr>
          <w:trHeight w:val="20"/>
          <w:jc w:val="center"/>
        </w:trPr>
        <w:tc>
          <w:tcPr>
            <w:tcW w:w="2045" w:type="pct"/>
            <w:noWrap/>
            <w:vAlign w:val="center"/>
            <w:hideMark/>
          </w:tcPr>
          <w:p w14:paraId="6C3B33BA" w14:textId="77777777" w:rsidR="00190AF7" w:rsidRPr="003C1BDF" w:rsidRDefault="00190AF7" w:rsidP="00090C85">
            <w:pPr>
              <w:pStyle w:val="GG-body"/>
              <w:spacing w:before="20" w:after="20"/>
            </w:pPr>
            <w:r w:rsidRPr="003C1BDF">
              <w:t>Brogden, Damian John</w:t>
            </w:r>
          </w:p>
        </w:tc>
        <w:tc>
          <w:tcPr>
            <w:tcW w:w="1817" w:type="pct"/>
            <w:noWrap/>
            <w:vAlign w:val="center"/>
            <w:hideMark/>
          </w:tcPr>
          <w:p w14:paraId="363C5970" w14:textId="77777777" w:rsidR="00190AF7" w:rsidRPr="003C1BDF" w:rsidRDefault="00190AF7" w:rsidP="00090C85">
            <w:pPr>
              <w:pStyle w:val="GG-body"/>
              <w:spacing w:before="20" w:after="20"/>
            </w:pPr>
            <w:r w:rsidRPr="003C1BDF">
              <w:t>176 Prospect Road, Prospect SA 5082</w:t>
            </w:r>
          </w:p>
        </w:tc>
        <w:tc>
          <w:tcPr>
            <w:tcW w:w="1138" w:type="pct"/>
            <w:noWrap/>
            <w:vAlign w:val="center"/>
            <w:hideMark/>
          </w:tcPr>
          <w:p w14:paraId="443FE2B2" w14:textId="77777777" w:rsidR="00190AF7" w:rsidRPr="003C1BDF" w:rsidRDefault="00190AF7" w:rsidP="00090C85">
            <w:pPr>
              <w:pStyle w:val="GG-body"/>
              <w:spacing w:before="20" w:after="20"/>
              <w:jc w:val="right"/>
            </w:pPr>
            <w:r w:rsidRPr="003C1BDF">
              <w:t>13/07/1989</w:t>
            </w:r>
          </w:p>
        </w:tc>
      </w:tr>
      <w:tr w:rsidR="00190AF7" w:rsidRPr="003C1BDF" w14:paraId="6C1098FE" w14:textId="77777777" w:rsidTr="00090C85">
        <w:trPr>
          <w:trHeight w:val="20"/>
          <w:jc w:val="center"/>
        </w:trPr>
        <w:tc>
          <w:tcPr>
            <w:tcW w:w="2045" w:type="pct"/>
            <w:noWrap/>
            <w:vAlign w:val="center"/>
            <w:hideMark/>
          </w:tcPr>
          <w:p w14:paraId="360E9344" w14:textId="77777777" w:rsidR="00190AF7" w:rsidRPr="003C1BDF" w:rsidRDefault="00190AF7" w:rsidP="00090C85">
            <w:pPr>
              <w:pStyle w:val="GG-body"/>
              <w:spacing w:before="20" w:after="20"/>
            </w:pPr>
            <w:r w:rsidRPr="003C1BDF">
              <w:t>Burdett, Michael Paul</w:t>
            </w:r>
            <w:r>
              <w:t xml:space="preserve"> - Non-Practicing</w:t>
            </w:r>
          </w:p>
        </w:tc>
        <w:tc>
          <w:tcPr>
            <w:tcW w:w="1817" w:type="pct"/>
            <w:noWrap/>
            <w:vAlign w:val="center"/>
            <w:hideMark/>
          </w:tcPr>
          <w:p w14:paraId="683470DE" w14:textId="77777777" w:rsidR="00190AF7" w:rsidRPr="00443002" w:rsidRDefault="00190AF7" w:rsidP="00090C85">
            <w:pPr>
              <w:pStyle w:val="GG-body"/>
              <w:spacing w:before="20" w:after="20"/>
            </w:pPr>
            <w:r w:rsidRPr="00443002">
              <w:rPr>
                <w:color w:val="000000"/>
                <w:lang w:eastAsia="en-AU"/>
              </w:rPr>
              <w:t>51A Whyte Street, Somerton Park SA 5044</w:t>
            </w:r>
          </w:p>
        </w:tc>
        <w:tc>
          <w:tcPr>
            <w:tcW w:w="1138" w:type="pct"/>
            <w:noWrap/>
            <w:vAlign w:val="center"/>
            <w:hideMark/>
          </w:tcPr>
          <w:p w14:paraId="3EDAD455" w14:textId="77777777" w:rsidR="00190AF7" w:rsidRPr="003C1BDF" w:rsidRDefault="00190AF7" w:rsidP="00090C85">
            <w:pPr>
              <w:pStyle w:val="GG-body"/>
              <w:spacing w:before="20" w:after="20"/>
              <w:jc w:val="right"/>
            </w:pPr>
            <w:r w:rsidRPr="003C1BDF">
              <w:t>12/08/1982</w:t>
            </w:r>
          </w:p>
        </w:tc>
      </w:tr>
      <w:tr w:rsidR="00190AF7" w:rsidRPr="003C1BDF" w14:paraId="50F5B752" w14:textId="77777777" w:rsidTr="00090C85">
        <w:trPr>
          <w:trHeight w:val="20"/>
          <w:jc w:val="center"/>
        </w:trPr>
        <w:tc>
          <w:tcPr>
            <w:tcW w:w="2045" w:type="pct"/>
            <w:noWrap/>
            <w:vAlign w:val="center"/>
            <w:hideMark/>
          </w:tcPr>
          <w:p w14:paraId="53CA397D" w14:textId="77777777" w:rsidR="00190AF7" w:rsidRPr="003C1BDF" w:rsidRDefault="00190AF7" w:rsidP="00090C85">
            <w:pPr>
              <w:pStyle w:val="GG-body"/>
              <w:spacing w:before="20" w:after="20"/>
            </w:pPr>
            <w:r w:rsidRPr="003C1BDF">
              <w:t>Burgess, Gregory Stephen</w:t>
            </w:r>
          </w:p>
        </w:tc>
        <w:tc>
          <w:tcPr>
            <w:tcW w:w="1817" w:type="pct"/>
            <w:noWrap/>
            <w:vAlign w:val="center"/>
            <w:hideMark/>
          </w:tcPr>
          <w:p w14:paraId="100C5BEF" w14:textId="77777777" w:rsidR="00190AF7" w:rsidRPr="003C1BDF" w:rsidRDefault="00190AF7" w:rsidP="00090C85">
            <w:pPr>
              <w:pStyle w:val="GG-body"/>
              <w:spacing w:before="20" w:after="20"/>
            </w:pPr>
            <w:r w:rsidRPr="003C1BDF">
              <w:t>18A Cameron Road, Mount Barker SA 5251</w:t>
            </w:r>
          </w:p>
        </w:tc>
        <w:tc>
          <w:tcPr>
            <w:tcW w:w="1138" w:type="pct"/>
            <w:noWrap/>
            <w:vAlign w:val="center"/>
            <w:hideMark/>
          </w:tcPr>
          <w:p w14:paraId="452FAC67" w14:textId="77777777" w:rsidR="00190AF7" w:rsidRPr="003C1BDF" w:rsidRDefault="00190AF7" w:rsidP="00090C85">
            <w:pPr>
              <w:pStyle w:val="GG-body"/>
              <w:spacing w:before="20" w:after="20"/>
              <w:jc w:val="right"/>
            </w:pPr>
            <w:r w:rsidRPr="003C1BDF">
              <w:t>6/07/1995</w:t>
            </w:r>
          </w:p>
        </w:tc>
      </w:tr>
      <w:tr w:rsidR="00190AF7" w:rsidRPr="003C1BDF" w14:paraId="43BE4CD1" w14:textId="77777777" w:rsidTr="00090C85">
        <w:trPr>
          <w:trHeight w:val="20"/>
          <w:jc w:val="center"/>
        </w:trPr>
        <w:tc>
          <w:tcPr>
            <w:tcW w:w="2045" w:type="pct"/>
            <w:noWrap/>
            <w:vAlign w:val="center"/>
            <w:hideMark/>
          </w:tcPr>
          <w:p w14:paraId="7D869EB3" w14:textId="77777777" w:rsidR="00190AF7" w:rsidRPr="003C1BDF" w:rsidRDefault="00190AF7" w:rsidP="00090C85">
            <w:pPr>
              <w:pStyle w:val="GG-body"/>
              <w:spacing w:before="20" w:after="20"/>
            </w:pPr>
            <w:r w:rsidRPr="003C1BDF">
              <w:t>Burgess, Kevin Trevor</w:t>
            </w:r>
          </w:p>
        </w:tc>
        <w:tc>
          <w:tcPr>
            <w:tcW w:w="1817" w:type="pct"/>
            <w:noWrap/>
            <w:vAlign w:val="center"/>
            <w:hideMark/>
          </w:tcPr>
          <w:p w14:paraId="30833808" w14:textId="77777777" w:rsidR="00190AF7" w:rsidRPr="003C1BDF" w:rsidRDefault="00190AF7" w:rsidP="00090C85">
            <w:pPr>
              <w:pStyle w:val="GG-body"/>
              <w:spacing w:before="20" w:after="20"/>
            </w:pPr>
            <w:r w:rsidRPr="003C1BDF">
              <w:t>46 Second Avenue, St Peters SA 5069</w:t>
            </w:r>
          </w:p>
        </w:tc>
        <w:tc>
          <w:tcPr>
            <w:tcW w:w="1138" w:type="pct"/>
            <w:noWrap/>
            <w:vAlign w:val="center"/>
            <w:hideMark/>
          </w:tcPr>
          <w:p w14:paraId="35096040" w14:textId="77777777" w:rsidR="00190AF7" w:rsidRPr="003C1BDF" w:rsidRDefault="00190AF7" w:rsidP="00090C85">
            <w:pPr>
              <w:pStyle w:val="GG-body"/>
              <w:spacing w:before="20" w:after="20"/>
              <w:jc w:val="right"/>
            </w:pPr>
            <w:r w:rsidRPr="003C1BDF">
              <w:t>8/07/1982</w:t>
            </w:r>
          </w:p>
        </w:tc>
      </w:tr>
      <w:tr w:rsidR="00190AF7" w:rsidRPr="003C1BDF" w14:paraId="5DE4CF84" w14:textId="77777777" w:rsidTr="00090C85">
        <w:trPr>
          <w:trHeight w:val="20"/>
          <w:jc w:val="center"/>
        </w:trPr>
        <w:tc>
          <w:tcPr>
            <w:tcW w:w="2045" w:type="pct"/>
            <w:noWrap/>
            <w:vAlign w:val="center"/>
            <w:hideMark/>
          </w:tcPr>
          <w:p w14:paraId="7695D865" w14:textId="77777777" w:rsidR="00190AF7" w:rsidRPr="003C1BDF" w:rsidRDefault="00190AF7" w:rsidP="00090C85">
            <w:pPr>
              <w:pStyle w:val="GG-body"/>
              <w:spacing w:before="20" w:after="20"/>
            </w:pPr>
            <w:r w:rsidRPr="003C1BDF">
              <w:t>Cameron, Michael Leigh</w:t>
            </w:r>
          </w:p>
        </w:tc>
        <w:tc>
          <w:tcPr>
            <w:tcW w:w="1817" w:type="pct"/>
            <w:noWrap/>
            <w:vAlign w:val="center"/>
            <w:hideMark/>
          </w:tcPr>
          <w:p w14:paraId="6D9B9F2A" w14:textId="77777777" w:rsidR="00190AF7" w:rsidRPr="003C1BDF" w:rsidRDefault="00190AF7" w:rsidP="00090C85">
            <w:pPr>
              <w:pStyle w:val="GG-body"/>
              <w:spacing w:before="20" w:after="20"/>
            </w:pPr>
            <w:r w:rsidRPr="003C1BDF">
              <w:t>8 Robinson Street, Mount Gambier SA 5290</w:t>
            </w:r>
          </w:p>
        </w:tc>
        <w:tc>
          <w:tcPr>
            <w:tcW w:w="1138" w:type="pct"/>
            <w:noWrap/>
            <w:vAlign w:val="center"/>
            <w:hideMark/>
          </w:tcPr>
          <w:p w14:paraId="0635ED7F" w14:textId="77777777" w:rsidR="00190AF7" w:rsidRPr="003C1BDF" w:rsidRDefault="00190AF7" w:rsidP="00090C85">
            <w:pPr>
              <w:pStyle w:val="GG-body"/>
              <w:spacing w:before="20" w:after="20"/>
              <w:jc w:val="right"/>
            </w:pPr>
            <w:r w:rsidRPr="003C1BDF">
              <w:t>20/04/2006</w:t>
            </w:r>
          </w:p>
        </w:tc>
      </w:tr>
      <w:tr w:rsidR="00190AF7" w:rsidRPr="003C1BDF" w14:paraId="3117D8C8" w14:textId="77777777" w:rsidTr="00090C85">
        <w:trPr>
          <w:trHeight w:val="20"/>
          <w:jc w:val="center"/>
        </w:trPr>
        <w:tc>
          <w:tcPr>
            <w:tcW w:w="2045" w:type="pct"/>
            <w:noWrap/>
            <w:vAlign w:val="center"/>
            <w:hideMark/>
          </w:tcPr>
          <w:p w14:paraId="2DF9E581" w14:textId="77777777" w:rsidR="00190AF7" w:rsidRPr="003C1BDF" w:rsidRDefault="00190AF7" w:rsidP="00090C85">
            <w:pPr>
              <w:pStyle w:val="GG-body"/>
              <w:spacing w:before="20" w:after="20"/>
            </w:pPr>
            <w:r w:rsidRPr="003C1BDF">
              <w:t>Carn, Brenton Allen</w:t>
            </w:r>
          </w:p>
        </w:tc>
        <w:tc>
          <w:tcPr>
            <w:tcW w:w="1817" w:type="pct"/>
            <w:noWrap/>
            <w:vAlign w:val="center"/>
            <w:hideMark/>
          </w:tcPr>
          <w:p w14:paraId="66E64494" w14:textId="77777777" w:rsidR="00190AF7" w:rsidRPr="003C1BDF" w:rsidRDefault="00190AF7" w:rsidP="00090C85">
            <w:pPr>
              <w:pStyle w:val="GG-body"/>
              <w:spacing w:before="20" w:after="20"/>
            </w:pPr>
            <w:r w:rsidRPr="003C1BDF">
              <w:t>16 Chester Street, Henley Beach SA 5022</w:t>
            </w:r>
          </w:p>
        </w:tc>
        <w:tc>
          <w:tcPr>
            <w:tcW w:w="1138" w:type="pct"/>
            <w:noWrap/>
            <w:vAlign w:val="center"/>
            <w:hideMark/>
          </w:tcPr>
          <w:p w14:paraId="2AE1BCE1" w14:textId="77777777" w:rsidR="00190AF7" w:rsidRPr="003C1BDF" w:rsidRDefault="00190AF7" w:rsidP="00090C85">
            <w:pPr>
              <w:pStyle w:val="GG-body"/>
              <w:spacing w:before="20" w:after="20"/>
              <w:jc w:val="right"/>
            </w:pPr>
            <w:r w:rsidRPr="003C1BDF">
              <w:t>19/09/1996</w:t>
            </w:r>
          </w:p>
        </w:tc>
      </w:tr>
      <w:tr w:rsidR="00190AF7" w:rsidRPr="003C1BDF" w14:paraId="0343C8C9" w14:textId="77777777" w:rsidTr="00090C85">
        <w:trPr>
          <w:trHeight w:val="20"/>
          <w:jc w:val="center"/>
        </w:trPr>
        <w:tc>
          <w:tcPr>
            <w:tcW w:w="2045" w:type="pct"/>
            <w:noWrap/>
            <w:vAlign w:val="center"/>
            <w:hideMark/>
          </w:tcPr>
          <w:p w14:paraId="7AE450B6" w14:textId="77777777" w:rsidR="00190AF7" w:rsidRPr="003C1BDF" w:rsidRDefault="00190AF7" w:rsidP="00090C85">
            <w:pPr>
              <w:pStyle w:val="GG-body"/>
              <w:spacing w:before="20" w:after="20"/>
            </w:pPr>
            <w:r w:rsidRPr="003C1BDF">
              <w:t>Castelanelli, Carmelo</w:t>
            </w:r>
          </w:p>
        </w:tc>
        <w:tc>
          <w:tcPr>
            <w:tcW w:w="1817" w:type="pct"/>
            <w:noWrap/>
            <w:vAlign w:val="center"/>
            <w:hideMark/>
          </w:tcPr>
          <w:p w14:paraId="23F95114" w14:textId="77777777" w:rsidR="00190AF7" w:rsidRPr="003C1BDF" w:rsidRDefault="00190AF7" w:rsidP="00090C85">
            <w:pPr>
              <w:pStyle w:val="GG-body"/>
              <w:spacing w:before="20" w:after="20"/>
            </w:pPr>
            <w:r w:rsidRPr="003C1BDF">
              <w:t>25 Hardys Road, Underdale SA 5032</w:t>
            </w:r>
          </w:p>
        </w:tc>
        <w:tc>
          <w:tcPr>
            <w:tcW w:w="1138" w:type="pct"/>
            <w:noWrap/>
            <w:vAlign w:val="center"/>
            <w:hideMark/>
          </w:tcPr>
          <w:p w14:paraId="2EA82297" w14:textId="77777777" w:rsidR="00190AF7" w:rsidRPr="003C1BDF" w:rsidRDefault="00190AF7" w:rsidP="00090C85">
            <w:pPr>
              <w:pStyle w:val="GG-body"/>
              <w:spacing w:before="20" w:after="20"/>
              <w:jc w:val="right"/>
            </w:pPr>
            <w:r w:rsidRPr="003C1BDF">
              <w:t>11/03/1993</w:t>
            </w:r>
          </w:p>
        </w:tc>
      </w:tr>
      <w:tr w:rsidR="00190AF7" w:rsidRPr="003C1BDF" w14:paraId="1A1546A6" w14:textId="77777777" w:rsidTr="00090C85">
        <w:trPr>
          <w:trHeight w:val="20"/>
          <w:jc w:val="center"/>
        </w:trPr>
        <w:tc>
          <w:tcPr>
            <w:tcW w:w="2045" w:type="pct"/>
            <w:noWrap/>
            <w:vAlign w:val="center"/>
            <w:hideMark/>
          </w:tcPr>
          <w:p w14:paraId="5A7A76E6" w14:textId="77777777" w:rsidR="00190AF7" w:rsidRPr="003C1BDF" w:rsidRDefault="00190AF7" w:rsidP="00090C85">
            <w:pPr>
              <w:pStyle w:val="GG-body"/>
              <w:spacing w:before="20" w:after="20"/>
            </w:pPr>
            <w:r w:rsidRPr="003C1BDF">
              <w:t>Cavallo, Rocco</w:t>
            </w:r>
          </w:p>
        </w:tc>
        <w:tc>
          <w:tcPr>
            <w:tcW w:w="1817" w:type="pct"/>
            <w:noWrap/>
            <w:vAlign w:val="center"/>
            <w:hideMark/>
          </w:tcPr>
          <w:p w14:paraId="27303205" w14:textId="77777777" w:rsidR="00190AF7" w:rsidRPr="003C1BDF" w:rsidRDefault="00190AF7" w:rsidP="00090C85">
            <w:pPr>
              <w:pStyle w:val="GG-body"/>
              <w:spacing w:before="20" w:after="20"/>
            </w:pPr>
            <w:r w:rsidRPr="003C1BDF">
              <w:t>9 George Street, Hindmarsh SA 5007</w:t>
            </w:r>
          </w:p>
        </w:tc>
        <w:tc>
          <w:tcPr>
            <w:tcW w:w="1138" w:type="pct"/>
            <w:noWrap/>
            <w:vAlign w:val="center"/>
            <w:hideMark/>
          </w:tcPr>
          <w:p w14:paraId="7EFBB9D6" w14:textId="77777777" w:rsidR="00190AF7" w:rsidRPr="003C1BDF" w:rsidRDefault="00190AF7" w:rsidP="00090C85">
            <w:pPr>
              <w:pStyle w:val="GG-body"/>
              <w:spacing w:before="20" w:after="20"/>
              <w:jc w:val="right"/>
            </w:pPr>
            <w:r w:rsidRPr="003C1BDF">
              <w:t>19/09/1990</w:t>
            </w:r>
          </w:p>
        </w:tc>
      </w:tr>
      <w:tr w:rsidR="00190AF7" w:rsidRPr="003C1BDF" w14:paraId="6B478B11" w14:textId="77777777" w:rsidTr="00090C85">
        <w:trPr>
          <w:trHeight w:val="20"/>
          <w:jc w:val="center"/>
        </w:trPr>
        <w:tc>
          <w:tcPr>
            <w:tcW w:w="2045" w:type="pct"/>
            <w:noWrap/>
            <w:vAlign w:val="center"/>
            <w:hideMark/>
          </w:tcPr>
          <w:p w14:paraId="3D44042E" w14:textId="77777777" w:rsidR="00190AF7" w:rsidRPr="003C1BDF" w:rsidRDefault="00190AF7" w:rsidP="00090C85">
            <w:pPr>
              <w:pStyle w:val="GG-body"/>
              <w:spacing w:before="20" w:after="20"/>
            </w:pPr>
            <w:r w:rsidRPr="003C1BDF">
              <w:t>Christie, Brenton Andrew</w:t>
            </w:r>
          </w:p>
        </w:tc>
        <w:tc>
          <w:tcPr>
            <w:tcW w:w="1817" w:type="pct"/>
            <w:noWrap/>
            <w:vAlign w:val="center"/>
            <w:hideMark/>
          </w:tcPr>
          <w:p w14:paraId="75612330" w14:textId="77777777" w:rsidR="00190AF7" w:rsidRPr="003C1BDF" w:rsidRDefault="00190AF7" w:rsidP="00090C85">
            <w:pPr>
              <w:pStyle w:val="GG-body"/>
              <w:spacing w:before="20" w:after="20"/>
            </w:pPr>
            <w:r w:rsidRPr="003C1BDF">
              <w:t>4 Topaz Court, Hope Valley SA 5090</w:t>
            </w:r>
          </w:p>
        </w:tc>
        <w:tc>
          <w:tcPr>
            <w:tcW w:w="1138" w:type="pct"/>
            <w:noWrap/>
            <w:vAlign w:val="center"/>
            <w:hideMark/>
          </w:tcPr>
          <w:p w14:paraId="2A8FD768" w14:textId="77777777" w:rsidR="00190AF7" w:rsidRPr="003C1BDF" w:rsidRDefault="00190AF7" w:rsidP="00090C85">
            <w:pPr>
              <w:pStyle w:val="GG-body"/>
              <w:spacing w:before="20" w:after="20"/>
              <w:jc w:val="right"/>
            </w:pPr>
            <w:r w:rsidRPr="003C1BDF">
              <w:t>21/07/2005</w:t>
            </w:r>
          </w:p>
        </w:tc>
      </w:tr>
      <w:tr w:rsidR="00190AF7" w:rsidRPr="003C1BDF" w14:paraId="31A77FDF" w14:textId="77777777" w:rsidTr="00090C85">
        <w:trPr>
          <w:trHeight w:val="20"/>
          <w:jc w:val="center"/>
        </w:trPr>
        <w:tc>
          <w:tcPr>
            <w:tcW w:w="2045" w:type="pct"/>
            <w:noWrap/>
            <w:vAlign w:val="center"/>
            <w:hideMark/>
          </w:tcPr>
          <w:p w14:paraId="32AF06A9" w14:textId="77777777" w:rsidR="00190AF7" w:rsidRPr="003C1BDF" w:rsidRDefault="00190AF7" w:rsidP="00090C85">
            <w:pPr>
              <w:pStyle w:val="GG-body"/>
              <w:spacing w:before="20" w:after="20"/>
            </w:pPr>
            <w:r w:rsidRPr="003C1BDF">
              <w:t>Ciccarello, Mark Alexander</w:t>
            </w:r>
          </w:p>
        </w:tc>
        <w:tc>
          <w:tcPr>
            <w:tcW w:w="1817" w:type="pct"/>
            <w:noWrap/>
            <w:vAlign w:val="center"/>
            <w:hideMark/>
          </w:tcPr>
          <w:p w14:paraId="7F9F420E" w14:textId="77777777" w:rsidR="00190AF7" w:rsidRPr="003C1BDF" w:rsidRDefault="00190AF7" w:rsidP="00090C85">
            <w:pPr>
              <w:pStyle w:val="GG-body"/>
              <w:spacing w:before="20" w:after="20"/>
            </w:pPr>
            <w:r w:rsidRPr="003C1BDF">
              <w:t>1 Vines Court, Oakden SA 5086</w:t>
            </w:r>
          </w:p>
        </w:tc>
        <w:tc>
          <w:tcPr>
            <w:tcW w:w="1138" w:type="pct"/>
            <w:noWrap/>
            <w:vAlign w:val="center"/>
            <w:hideMark/>
          </w:tcPr>
          <w:p w14:paraId="1BB609ED" w14:textId="77777777" w:rsidR="00190AF7" w:rsidRPr="003C1BDF" w:rsidRDefault="00190AF7" w:rsidP="00090C85">
            <w:pPr>
              <w:pStyle w:val="GG-body"/>
              <w:spacing w:before="20" w:after="20"/>
              <w:jc w:val="right"/>
            </w:pPr>
            <w:r w:rsidRPr="003C1BDF">
              <w:t>16/11/2015</w:t>
            </w:r>
          </w:p>
        </w:tc>
      </w:tr>
      <w:tr w:rsidR="00190AF7" w:rsidRPr="003C1BDF" w14:paraId="54B542F3" w14:textId="77777777" w:rsidTr="00090C85">
        <w:trPr>
          <w:trHeight w:val="20"/>
          <w:jc w:val="center"/>
        </w:trPr>
        <w:tc>
          <w:tcPr>
            <w:tcW w:w="2045" w:type="pct"/>
            <w:noWrap/>
            <w:vAlign w:val="center"/>
            <w:hideMark/>
          </w:tcPr>
          <w:p w14:paraId="01E15F63" w14:textId="77777777" w:rsidR="00190AF7" w:rsidRPr="003C1BDF" w:rsidRDefault="00190AF7" w:rsidP="00090C85">
            <w:pPr>
              <w:pStyle w:val="GG-body"/>
              <w:spacing w:before="20" w:after="20"/>
            </w:pPr>
            <w:r w:rsidRPr="003C1BDF">
              <w:t>Clarke, Matthew James</w:t>
            </w:r>
          </w:p>
        </w:tc>
        <w:tc>
          <w:tcPr>
            <w:tcW w:w="1817" w:type="pct"/>
            <w:noWrap/>
            <w:vAlign w:val="center"/>
            <w:hideMark/>
          </w:tcPr>
          <w:p w14:paraId="3E15167B" w14:textId="77777777" w:rsidR="00190AF7" w:rsidRPr="003C1BDF" w:rsidRDefault="00190AF7" w:rsidP="00090C85">
            <w:pPr>
              <w:pStyle w:val="GG-body"/>
              <w:spacing w:before="20" w:after="20"/>
            </w:pPr>
            <w:r w:rsidRPr="003C1BDF">
              <w:t>69 Heather Road, Heathfield SA 5153</w:t>
            </w:r>
          </w:p>
        </w:tc>
        <w:tc>
          <w:tcPr>
            <w:tcW w:w="1138" w:type="pct"/>
            <w:noWrap/>
            <w:vAlign w:val="center"/>
            <w:hideMark/>
          </w:tcPr>
          <w:p w14:paraId="4A0C4B65" w14:textId="77777777" w:rsidR="00190AF7" w:rsidRPr="003C1BDF" w:rsidRDefault="00190AF7" w:rsidP="00090C85">
            <w:pPr>
              <w:pStyle w:val="GG-body"/>
              <w:spacing w:before="20" w:after="20"/>
              <w:jc w:val="right"/>
            </w:pPr>
            <w:r w:rsidRPr="003C1BDF">
              <w:t>19/11/2009</w:t>
            </w:r>
          </w:p>
        </w:tc>
      </w:tr>
      <w:tr w:rsidR="00190AF7" w:rsidRPr="003C1BDF" w14:paraId="3870EA43" w14:textId="77777777" w:rsidTr="00090C85">
        <w:trPr>
          <w:trHeight w:val="20"/>
          <w:jc w:val="center"/>
        </w:trPr>
        <w:tc>
          <w:tcPr>
            <w:tcW w:w="2045" w:type="pct"/>
            <w:noWrap/>
            <w:vAlign w:val="center"/>
            <w:hideMark/>
          </w:tcPr>
          <w:p w14:paraId="48D63546" w14:textId="77777777" w:rsidR="00190AF7" w:rsidRPr="003C1BDF" w:rsidRDefault="00190AF7" w:rsidP="00090C85">
            <w:pPr>
              <w:pStyle w:val="GG-body"/>
              <w:spacing w:before="20" w:after="20"/>
            </w:pPr>
            <w:r w:rsidRPr="003C1BDF">
              <w:t>Cooper, Daniel Charles</w:t>
            </w:r>
          </w:p>
        </w:tc>
        <w:tc>
          <w:tcPr>
            <w:tcW w:w="1817" w:type="pct"/>
            <w:noWrap/>
            <w:vAlign w:val="center"/>
            <w:hideMark/>
          </w:tcPr>
          <w:p w14:paraId="5CC6A5D4" w14:textId="77777777" w:rsidR="00190AF7" w:rsidRPr="003C1BDF" w:rsidRDefault="00190AF7" w:rsidP="00090C85">
            <w:pPr>
              <w:pStyle w:val="GG-body"/>
              <w:spacing w:before="20" w:after="20"/>
            </w:pPr>
            <w:r w:rsidRPr="003C1BDF">
              <w:t>19 Belmont Crescent, Mount Barker SA 5251</w:t>
            </w:r>
          </w:p>
        </w:tc>
        <w:tc>
          <w:tcPr>
            <w:tcW w:w="1138" w:type="pct"/>
            <w:noWrap/>
            <w:vAlign w:val="center"/>
            <w:hideMark/>
          </w:tcPr>
          <w:p w14:paraId="4BD4A954" w14:textId="77777777" w:rsidR="00190AF7" w:rsidRPr="003C1BDF" w:rsidRDefault="00190AF7" w:rsidP="00090C85">
            <w:pPr>
              <w:pStyle w:val="GG-body"/>
              <w:spacing w:before="20" w:after="20"/>
              <w:jc w:val="right"/>
            </w:pPr>
            <w:r w:rsidRPr="003C1BDF">
              <w:t>20/06/2013</w:t>
            </w:r>
          </w:p>
        </w:tc>
      </w:tr>
      <w:tr w:rsidR="00190AF7" w:rsidRPr="003C1BDF" w14:paraId="3474D2F1" w14:textId="77777777" w:rsidTr="00090C85">
        <w:trPr>
          <w:trHeight w:val="20"/>
          <w:jc w:val="center"/>
        </w:trPr>
        <w:tc>
          <w:tcPr>
            <w:tcW w:w="2045" w:type="pct"/>
            <w:noWrap/>
            <w:vAlign w:val="center"/>
            <w:hideMark/>
          </w:tcPr>
          <w:p w14:paraId="5ED7D1A6" w14:textId="77777777" w:rsidR="00190AF7" w:rsidRPr="003C1BDF" w:rsidRDefault="00190AF7" w:rsidP="00090C85">
            <w:pPr>
              <w:pStyle w:val="GG-body"/>
              <w:spacing w:before="20" w:after="20"/>
            </w:pPr>
            <w:r w:rsidRPr="003C1BDF">
              <w:t>Crowe, Simon John</w:t>
            </w:r>
          </w:p>
        </w:tc>
        <w:tc>
          <w:tcPr>
            <w:tcW w:w="1817" w:type="pct"/>
            <w:noWrap/>
            <w:vAlign w:val="center"/>
            <w:hideMark/>
          </w:tcPr>
          <w:p w14:paraId="1892A7D2"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4D3CE6F3" w14:textId="77777777" w:rsidR="00190AF7" w:rsidRPr="003C1BDF" w:rsidRDefault="00190AF7" w:rsidP="00090C85">
            <w:pPr>
              <w:pStyle w:val="GG-body"/>
              <w:spacing w:before="20" w:after="20"/>
              <w:jc w:val="right"/>
            </w:pPr>
            <w:r w:rsidRPr="003C1BDF">
              <w:t>17/03/2012</w:t>
            </w:r>
          </w:p>
        </w:tc>
      </w:tr>
      <w:tr w:rsidR="00190AF7" w:rsidRPr="003C1BDF" w14:paraId="5FE737B6" w14:textId="77777777" w:rsidTr="00090C85">
        <w:trPr>
          <w:trHeight w:val="20"/>
          <w:jc w:val="center"/>
        </w:trPr>
        <w:tc>
          <w:tcPr>
            <w:tcW w:w="2045" w:type="pct"/>
            <w:noWrap/>
            <w:vAlign w:val="center"/>
            <w:hideMark/>
          </w:tcPr>
          <w:p w14:paraId="00CD3927" w14:textId="77777777" w:rsidR="00190AF7" w:rsidRPr="003C1BDF" w:rsidRDefault="00190AF7" w:rsidP="00090C85">
            <w:pPr>
              <w:pStyle w:val="GG-body"/>
              <w:spacing w:before="20" w:after="20"/>
            </w:pPr>
            <w:r w:rsidRPr="003C1BDF">
              <w:t xml:space="preserve">Curnow, James </w:t>
            </w:r>
          </w:p>
        </w:tc>
        <w:tc>
          <w:tcPr>
            <w:tcW w:w="1817" w:type="pct"/>
            <w:noWrap/>
            <w:vAlign w:val="center"/>
            <w:hideMark/>
          </w:tcPr>
          <w:p w14:paraId="5C163939"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5B9E386B" w14:textId="77777777" w:rsidR="00190AF7" w:rsidRPr="003C1BDF" w:rsidRDefault="00190AF7" w:rsidP="00090C85">
            <w:pPr>
              <w:pStyle w:val="GG-body"/>
              <w:spacing w:before="20" w:after="20"/>
              <w:jc w:val="right"/>
            </w:pPr>
            <w:r w:rsidRPr="003C1BDF">
              <w:t>10/12/1976</w:t>
            </w:r>
          </w:p>
        </w:tc>
      </w:tr>
      <w:tr w:rsidR="00190AF7" w:rsidRPr="003C1BDF" w14:paraId="2D58D087" w14:textId="77777777" w:rsidTr="00090C85">
        <w:trPr>
          <w:trHeight w:val="20"/>
          <w:jc w:val="center"/>
        </w:trPr>
        <w:tc>
          <w:tcPr>
            <w:tcW w:w="2045" w:type="pct"/>
            <w:noWrap/>
            <w:vAlign w:val="center"/>
            <w:hideMark/>
          </w:tcPr>
          <w:p w14:paraId="44512EF6" w14:textId="77777777" w:rsidR="00190AF7" w:rsidRPr="003C1BDF" w:rsidRDefault="00190AF7" w:rsidP="00090C85">
            <w:pPr>
              <w:pStyle w:val="GG-body"/>
              <w:spacing w:before="20" w:after="20"/>
            </w:pPr>
            <w:r w:rsidRPr="003C1BDF">
              <w:t>D’Aloia, Giuseppe</w:t>
            </w:r>
          </w:p>
        </w:tc>
        <w:tc>
          <w:tcPr>
            <w:tcW w:w="1817" w:type="pct"/>
            <w:noWrap/>
            <w:vAlign w:val="center"/>
            <w:hideMark/>
          </w:tcPr>
          <w:p w14:paraId="79837824" w14:textId="77777777" w:rsidR="00190AF7" w:rsidRPr="003C1BDF" w:rsidRDefault="00190AF7" w:rsidP="00090C85">
            <w:pPr>
              <w:pStyle w:val="GG-body"/>
              <w:spacing w:before="20" w:after="20"/>
            </w:pPr>
            <w:r w:rsidRPr="003C1BDF">
              <w:t>9 Cassia Crescent, Kidman Park SA 5025</w:t>
            </w:r>
          </w:p>
        </w:tc>
        <w:tc>
          <w:tcPr>
            <w:tcW w:w="1138" w:type="pct"/>
            <w:noWrap/>
            <w:vAlign w:val="center"/>
            <w:hideMark/>
          </w:tcPr>
          <w:p w14:paraId="43A5090B" w14:textId="77777777" w:rsidR="00190AF7" w:rsidRPr="003C1BDF" w:rsidRDefault="00190AF7" w:rsidP="00090C85">
            <w:pPr>
              <w:pStyle w:val="GG-body"/>
              <w:spacing w:before="20" w:after="20"/>
              <w:jc w:val="right"/>
            </w:pPr>
            <w:r w:rsidRPr="003C1BDF">
              <w:t>20/06/2002</w:t>
            </w:r>
          </w:p>
        </w:tc>
      </w:tr>
      <w:tr w:rsidR="00190AF7" w:rsidRPr="003C1BDF" w14:paraId="7CC258F8" w14:textId="77777777" w:rsidTr="00090C85">
        <w:trPr>
          <w:trHeight w:val="20"/>
          <w:jc w:val="center"/>
        </w:trPr>
        <w:tc>
          <w:tcPr>
            <w:tcW w:w="2045" w:type="pct"/>
            <w:noWrap/>
            <w:vAlign w:val="center"/>
            <w:hideMark/>
          </w:tcPr>
          <w:p w14:paraId="4344833D" w14:textId="77777777" w:rsidR="00190AF7" w:rsidRPr="003C1BDF" w:rsidRDefault="00190AF7" w:rsidP="00090C85">
            <w:pPr>
              <w:pStyle w:val="GG-body"/>
              <w:spacing w:before="20" w:after="20"/>
            </w:pPr>
            <w:r w:rsidRPr="003C1BDF">
              <w:t>Deane, Harry James</w:t>
            </w:r>
          </w:p>
        </w:tc>
        <w:tc>
          <w:tcPr>
            <w:tcW w:w="1817" w:type="pct"/>
            <w:noWrap/>
            <w:vAlign w:val="center"/>
            <w:hideMark/>
          </w:tcPr>
          <w:p w14:paraId="366B9DD7"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59932369" w14:textId="77777777" w:rsidR="00190AF7" w:rsidRPr="003C1BDF" w:rsidRDefault="00190AF7" w:rsidP="00090C85">
            <w:pPr>
              <w:pStyle w:val="GG-body"/>
              <w:spacing w:before="20" w:after="20"/>
              <w:jc w:val="right"/>
            </w:pPr>
            <w:r w:rsidRPr="003C1BDF">
              <w:t>20/08/2020</w:t>
            </w:r>
          </w:p>
        </w:tc>
      </w:tr>
      <w:tr w:rsidR="00190AF7" w:rsidRPr="003C1BDF" w14:paraId="6681FB40" w14:textId="77777777" w:rsidTr="00090C85">
        <w:trPr>
          <w:trHeight w:val="20"/>
          <w:jc w:val="center"/>
        </w:trPr>
        <w:tc>
          <w:tcPr>
            <w:tcW w:w="2045" w:type="pct"/>
            <w:noWrap/>
            <w:vAlign w:val="center"/>
            <w:hideMark/>
          </w:tcPr>
          <w:p w14:paraId="46DC1C87" w14:textId="77777777" w:rsidR="00190AF7" w:rsidRPr="003C1BDF" w:rsidRDefault="00190AF7" w:rsidP="00090C85">
            <w:pPr>
              <w:pStyle w:val="GG-body"/>
              <w:spacing w:before="20" w:after="20"/>
            </w:pPr>
            <w:r w:rsidRPr="003C1BDF">
              <w:t>Dellatorre, Wade Christopher   Non-Practising</w:t>
            </w:r>
          </w:p>
        </w:tc>
        <w:tc>
          <w:tcPr>
            <w:tcW w:w="1817" w:type="pct"/>
            <w:noWrap/>
            <w:vAlign w:val="center"/>
            <w:hideMark/>
          </w:tcPr>
          <w:p w14:paraId="053F3965" w14:textId="77777777" w:rsidR="00190AF7" w:rsidRPr="003C1BDF" w:rsidRDefault="00190AF7" w:rsidP="00090C85">
            <w:pPr>
              <w:pStyle w:val="GG-body"/>
              <w:spacing w:before="20" w:after="20"/>
            </w:pPr>
            <w:r w:rsidRPr="003C1BDF">
              <w:t>76 Fisher Street, Magill SA 5072</w:t>
            </w:r>
          </w:p>
        </w:tc>
        <w:tc>
          <w:tcPr>
            <w:tcW w:w="1138" w:type="pct"/>
            <w:noWrap/>
            <w:vAlign w:val="center"/>
            <w:hideMark/>
          </w:tcPr>
          <w:p w14:paraId="65897CB4" w14:textId="77777777" w:rsidR="00190AF7" w:rsidRPr="003C1BDF" w:rsidRDefault="00190AF7" w:rsidP="00090C85">
            <w:pPr>
              <w:pStyle w:val="GG-body"/>
              <w:spacing w:before="20" w:after="20"/>
              <w:jc w:val="right"/>
            </w:pPr>
            <w:r w:rsidRPr="003C1BDF">
              <w:t>16/05/2002</w:t>
            </w:r>
          </w:p>
        </w:tc>
      </w:tr>
      <w:tr w:rsidR="00190AF7" w:rsidRPr="003C1BDF" w14:paraId="4D06EEDF" w14:textId="77777777" w:rsidTr="00090C85">
        <w:trPr>
          <w:trHeight w:val="20"/>
          <w:jc w:val="center"/>
        </w:trPr>
        <w:tc>
          <w:tcPr>
            <w:tcW w:w="2045" w:type="pct"/>
            <w:noWrap/>
            <w:vAlign w:val="center"/>
            <w:hideMark/>
          </w:tcPr>
          <w:p w14:paraId="2390BBBD" w14:textId="77777777" w:rsidR="00190AF7" w:rsidRPr="003C1BDF" w:rsidRDefault="00190AF7" w:rsidP="00090C85">
            <w:pPr>
              <w:pStyle w:val="GG-body"/>
              <w:spacing w:before="20" w:after="20"/>
            </w:pPr>
            <w:r w:rsidRPr="003C1BDF">
              <w:t>Donaghey, Shaun Bernard</w:t>
            </w:r>
          </w:p>
        </w:tc>
        <w:tc>
          <w:tcPr>
            <w:tcW w:w="1817" w:type="pct"/>
            <w:noWrap/>
            <w:vAlign w:val="center"/>
            <w:hideMark/>
          </w:tcPr>
          <w:p w14:paraId="027F144F" w14:textId="77777777" w:rsidR="00190AF7" w:rsidRPr="003C1BDF" w:rsidRDefault="00190AF7" w:rsidP="00090C85">
            <w:pPr>
              <w:pStyle w:val="GG-body"/>
              <w:spacing w:before="20" w:after="20"/>
            </w:pPr>
            <w:r w:rsidRPr="003C1BDF">
              <w:t>1 Leak Avenue, Glenelg North SA 5045</w:t>
            </w:r>
          </w:p>
        </w:tc>
        <w:tc>
          <w:tcPr>
            <w:tcW w:w="1138" w:type="pct"/>
            <w:noWrap/>
            <w:vAlign w:val="center"/>
            <w:hideMark/>
          </w:tcPr>
          <w:p w14:paraId="603ADB96" w14:textId="77777777" w:rsidR="00190AF7" w:rsidRPr="003C1BDF" w:rsidRDefault="00190AF7" w:rsidP="00090C85">
            <w:pPr>
              <w:pStyle w:val="GG-body"/>
              <w:spacing w:before="20" w:after="20"/>
              <w:jc w:val="right"/>
            </w:pPr>
            <w:r w:rsidRPr="003C1BDF">
              <w:t>17/10/2002</w:t>
            </w:r>
          </w:p>
        </w:tc>
      </w:tr>
      <w:tr w:rsidR="00190AF7" w:rsidRPr="003C1BDF" w14:paraId="46D0D72B" w14:textId="77777777" w:rsidTr="00090C85">
        <w:trPr>
          <w:trHeight w:val="20"/>
          <w:jc w:val="center"/>
        </w:trPr>
        <w:tc>
          <w:tcPr>
            <w:tcW w:w="2045" w:type="pct"/>
            <w:noWrap/>
            <w:vAlign w:val="center"/>
            <w:hideMark/>
          </w:tcPr>
          <w:p w14:paraId="1E06C8A4" w14:textId="77777777" w:rsidR="00190AF7" w:rsidRPr="003C1BDF" w:rsidRDefault="00190AF7" w:rsidP="00090C85">
            <w:pPr>
              <w:pStyle w:val="GG-body"/>
              <w:spacing w:before="20" w:after="20"/>
            </w:pPr>
            <w:r w:rsidRPr="003C1BDF">
              <w:t>Driver, Malcolm John</w:t>
            </w:r>
          </w:p>
        </w:tc>
        <w:tc>
          <w:tcPr>
            <w:tcW w:w="1817" w:type="pct"/>
            <w:noWrap/>
            <w:vAlign w:val="center"/>
            <w:hideMark/>
          </w:tcPr>
          <w:p w14:paraId="054BF713"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4E524FEB" w14:textId="77777777" w:rsidR="00190AF7" w:rsidRPr="003C1BDF" w:rsidRDefault="00190AF7" w:rsidP="00090C85">
            <w:pPr>
              <w:pStyle w:val="GG-body"/>
              <w:spacing w:before="20" w:after="20"/>
              <w:jc w:val="right"/>
            </w:pPr>
            <w:r w:rsidRPr="003C1BDF">
              <w:t>9/08/1984</w:t>
            </w:r>
          </w:p>
        </w:tc>
      </w:tr>
      <w:tr w:rsidR="00190AF7" w:rsidRPr="003C1BDF" w14:paraId="2E6B1137" w14:textId="77777777" w:rsidTr="00090C85">
        <w:trPr>
          <w:trHeight w:val="20"/>
          <w:jc w:val="center"/>
        </w:trPr>
        <w:tc>
          <w:tcPr>
            <w:tcW w:w="2045" w:type="pct"/>
            <w:noWrap/>
            <w:vAlign w:val="center"/>
            <w:hideMark/>
          </w:tcPr>
          <w:p w14:paraId="54DB5C92" w14:textId="77777777" w:rsidR="00190AF7" w:rsidRPr="003C1BDF" w:rsidRDefault="00190AF7" w:rsidP="00090C85">
            <w:pPr>
              <w:pStyle w:val="GG-body"/>
              <w:spacing w:before="20" w:after="20"/>
            </w:pPr>
            <w:r w:rsidRPr="003C1BDF">
              <w:t>Eiternick, Paul</w:t>
            </w:r>
          </w:p>
        </w:tc>
        <w:tc>
          <w:tcPr>
            <w:tcW w:w="1817" w:type="pct"/>
            <w:noWrap/>
            <w:vAlign w:val="center"/>
            <w:hideMark/>
          </w:tcPr>
          <w:p w14:paraId="7E7B1F9B" w14:textId="77777777" w:rsidR="00190AF7" w:rsidRPr="003C1BDF" w:rsidRDefault="00190AF7" w:rsidP="00090C85">
            <w:pPr>
              <w:pStyle w:val="GG-body"/>
              <w:spacing w:before="20" w:after="20"/>
            </w:pPr>
            <w:r w:rsidRPr="003C1BDF">
              <w:t>5 Gulfview Road, Blackwood SA  5051</w:t>
            </w:r>
          </w:p>
        </w:tc>
        <w:tc>
          <w:tcPr>
            <w:tcW w:w="1138" w:type="pct"/>
            <w:noWrap/>
            <w:vAlign w:val="center"/>
            <w:hideMark/>
          </w:tcPr>
          <w:p w14:paraId="547883F4" w14:textId="77777777" w:rsidR="00190AF7" w:rsidRPr="003C1BDF" w:rsidRDefault="00190AF7" w:rsidP="00090C85">
            <w:pPr>
              <w:pStyle w:val="GG-body"/>
              <w:spacing w:before="20" w:after="20"/>
              <w:jc w:val="right"/>
            </w:pPr>
            <w:r w:rsidRPr="003C1BDF">
              <w:t>17/10/2013</w:t>
            </w:r>
          </w:p>
        </w:tc>
      </w:tr>
      <w:tr w:rsidR="00190AF7" w:rsidRPr="003C1BDF" w14:paraId="7819AC9A" w14:textId="77777777" w:rsidTr="00090C85">
        <w:trPr>
          <w:trHeight w:val="20"/>
          <w:jc w:val="center"/>
        </w:trPr>
        <w:tc>
          <w:tcPr>
            <w:tcW w:w="2045" w:type="pct"/>
            <w:noWrap/>
            <w:vAlign w:val="center"/>
            <w:hideMark/>
          </w:tcPr>
          <w:p w14:paraId="5C804232" w14:textId="77777777" w:rsidR="00190AF7" w:rsidRPr="003C1BDF" w:rsidRDefault="00190AF7" w:rsidP="00090C85">
            <w:pPr>
              <w:pStyle w:val="GG-body"/>
              <w:spacing w:before="20" w:after="20"/>
            </w:pPr>
            <w:r w:rsidRPr="003C1BDF">
              <w:t>Evans, Jesse Troy</w:t>
            </w:r>
          </w:p>
        </w:tc>
        <w:tc>
          <w:tcPr>
            <w:tcW w:w="1817" w:type="pct"/>
            <w:noWrap/>
            <w:vAlign w:val="center"/>
            <w:hideMark/>
          </w:tcPr>
          <w:p w14:paraId="3F78627D" w14:textId="77777777" w:rsidR="00190AF7" w:rsidRPr="003C1BDF" w:rsidRDefault="00190AF7" w:rsidP="00090C85">
            <w:pPr>
              <w:pStyle w:val="GG-body"/>
              <w:spacing w:before="20" w:after="20"/>
            </w:pPr>
            <w:r w:rsidRPr="003C1BDF">
              <w:t>7 Inglis Street New Town SA 5444</w:t>
            </w:r>
          </w:p>
        </w:tc>
        <w:tc>
          <w:tcPr>
            <w:tcW w:w="1138" w:type="pct"/>
            <w:noWrap/>
            <w:vAlign w:val="center"/>
            <w:hideMark/>
          </w:tcPr>
          <w:p w14:paraId="08672596" w14:textId="77777777" w:rsidR="00190AF7" w:rsidRPr="003C1BDF" w:rsidRDefault="00190AF7" w:rsidP="00090C85">
            <w:pPr>
              <w:pStyle w:val="GG-body"/>
              <w:spacing w:before="20" w:after="20"/>
              <w:jc w:val="right"/>
            </w:pPr>
            <w:r w:rsidRPr="003C1BDF">
              <w:t>19/03/2020</w:t>
            </w:r>
          </w:p>
        </w:tc>
      </w:tr>
      <w:tr w:rsidR="00190AF7" w:rsidRPr="003C1BDF" w14:paraId="4D8DFC53" w14:textId="77777777" w:rsidTr="00090C85">
        <w:trPr>
          <w:trHeight w:val="20"/>
          <w:jc w:val="center"/>
        </w:trPr>
        <w:tc>
          <w:tcPr>
            <w:tcW w:w="2045" w:type="pct"/>
            <w:noWrap/>
            <w:vAlign w:val="center"/>
            <w:hideMark/>
          </w:tcPr>
          <w:p w14:paraId="0BFF8A3B" w14:textId="77777777" w:rsidR="00190AF7" w:rsidRPr="003C1BDF" w:rsidRDefault="00190AF7" w:rsidP="00090C85">
            <w:pPr>
              <w:pStyle w:val="GG-body"/>
              <w:spacing w:before="20" w:after="20"/>
            </w:pPr>
            <w:r w:rsidRPr="003C1BDF">
              <w:t>Falkenberg, Andrew John</w:t>
            </w:r>
          </w:p>
        </w:tc>
        <w:tc>
          <w:tcPr>
            <w:tcW w:w="1817" w:type="pct"/>
            <w:noWrap/>
            <w:vAlign w:val="center"/>
            <w:hideMark/>
          </w:tcPr>
          <w:p w14:paraId="6566BDB1" w14:textId="77777777" w:rsidR="00190AF7" w:rsidRPr="003C1BDF" w:rsidRDefault="00190AF7" w:rsidP="00090C85">
            <w:pPr>
              <w:pStyle w:val="GG-body"/>
              <w:spacing w:before="20" w:after="20"/>
            </w:pPr>
            <w:r w:rsidRPr="003C1BDF">
              <w:t>PO Box 1354, Adelaide SA 5001</w:t>
            </w:r>
          </w:p>
        </w:tc>
        <w:tc>
          <w:tcPr>
            <w:tcW w:w="1138" w:type="pct"/>
            <w:noWrap/>
            <w:vAlign w:val="center"/>
            <w:hideMark/>
          </w:tcPr>
          <w:p w14:paraId="31881B59" w14:textId="77777777" w:rsidR="00190AF7" w:rsidRPr="003C1BDF" w:rsidRDefault="00190AF7" w:rsidP="00090C85">
            <w:pPr>
              <w:pStyle w:val="GG-body"/>
              <w:spacing w:before="20" w:after="20"/>
              <w:jc w:val="right"/>
            </w:pPr>
            <w:r w:rsidRPr="003C1BDF">
              <w:t>6/12/1990</w:t>
            </w:r>
          </w:p>
        </w:tc>
      </w:tr>
      <w:tr w:rsidR="00190AF7" w:rsidRPr="003C1BDF" w14:paraId="328C5DC0" w14:textId="77777777" w:rsidTr="00090C85">
        <w:trPr>
          <w:trHeight w:val="20"/>
          <w:jc w:val="center"/>
        </w:trPr>
        <w:tc>
          <w:tcPr>
            <w:tcW w:w="2045" w:type="pct"/>
            <w:noWrap/>
            <w:vAlign w:val="center"/>
            <w:hideMark/>
          </w:tcPr>
          <w:p w14:paraId="5B15D192" w14:textId="77777777" w:rsidR="00190AF7" w:rsidRPr="003C1BDF" w:rsidRDefault="00190AF7" w:rsidP="00090C85">
            <w:pPr>
              <w:pStyle w:val="GG-body"/>
              <w:spacing w:before="20" w:after="20"/>
            </w:pPr>
            <w:r w:rsidRPr="003C1BDF">
              <w:t>Filmer, Scott John</w:t>
            </w:r>
          </w:p>
        </w:tc>
        <w:tc>
          <w:tcPr>
            <w:tcW w:w="1817" w:type="pct"/>
            <w:noWrap/>
            <w:vAlign w:val="center"/>
            <w:hideMark/>
          </w:tcPr>
          <w:p w14:paraId="6F15AA93" w14:textId="77777777" w:rsidR="00190AF7" w:rsidRPr="003C1BDF" w:rsidRDefault="00190AF7" w:rsidP="00090C85">
            <w:pPr>
              <w:pStyle w:val="GG-body"/>
              <w:spacing w:before="20" w:after="20"/>
            </w:pPr>
            <w:r w:rsidRPr="003C1BDF">
              <w:t>1 Railway Place, Mount Barker SA 5251</w:t>
            </w:r>
          </w:p>
        </w:tc>
        <w:tc>
          <w:tcPr>
            <w:tcW w:w="1138" w:type="pct"/>
            <w:noWrap/>
            <w:vAlign w:val="center"/>
            <w:hideMark/>
          </w:tcPr>
          <w:p w14:paraId="2D3DAFC2" w14:textId="77777777" w:rsidR="00190AF7" w:rsidRPr="003C1BDF" w:rsidRDefault="00190AF7" w:rsidP="00090C85">
            <w:pPr>
              <w:pStyle w:val="GG-body"/>
              <w:spacing w:before="20" w:after="20"/>
              <w:jc w:val="right"/>
            </w:pPr>
            <w:r w:rsidRPr="003C1BDF">
              <w:t>16/08/2007</w:t>
            </w:r>
          </w:p>
        </w:tc>
      </w:tr>
      <w:tr w:rsidR="00190AF7" w:rsidRPr="003C1BDF" w14:paraId="7D68F183" w14:textId="77777777" w:rsidTr="00090C85">
        <w:trPr>
          <w:trHeight w:val="20"/>
          <w:jc w:val="center"/>
        </w:trPr>
        <w:tc>
          <w:tcPr>
            <w:tcW w:w="2045" w:type="pct"/>
            <w:noWrap/>
            <w:vAlign w:val="center"/>
            <w:hideMark/>
          </w:tcPr>
          <w:p w14:paraId="4DF55209" w14:textId="77777777" w:rsidR="00190AF7" w:rsidRPr="003C1BDF" w:rsidRDefault="00190AF7" w:rsidP="00090C85">
            <w:pPr>
              <w:pStyle w:val="GG-body"/>
              <w:spacing w:before="20" w:after="20"/>
            </w:pPr>
            <w:r w:rsidRPr="003C1BDF">
              <w:t>Forster, Geoffrey</w:t>
            </w:r>
          </w:p>
        </w:tc>
        <w:tc>
          <w:tcPr>
            <w:tcW w:w="1817" w:type="pct"/>
            <w:noWrap/>
            <w:vAlign w:val="center"/>
            <w:hideMark/>
          </w:tcPr>
          <w:p w14:paraId="57590174" w14:textId="77777777" w:rsidR="00190AF7" w:rsidRPr="003C1BDF" w:rsidRDefault="00190AF7" w:rsidP="00090C85">
            <w:pPr>
              <w:pStyle w:val="GG-body"/>
              <w:spacing w:before="20" w:after="20"/>
            </w:pPr>
            <w:r w:rsidRPr="003C1BDF">
              <w:t>29 Greengable Court, Croyden Hills VIC 3136</w:t>
            </w:r>
          </w:p>
        </w:tc>
        <w:tc>
          <w:tcPr>
            <w:tcW w:w="1138" w:type="pct"/>
            <w:noWrap/>
            <w:vAlign w:val="center"/>
            <w:hideMark/>
          </w:tcPr>
          <w:p w14:paraId="0C99A559" w14:textId="77777777" w:rsidR="00190AF7" w:rsidRPr="003C1BDF" w:rsidRDefault="00190AF7" w:rsidP="00090C85">
            <w:pPr>
              <w:pStyle w:val="GG-body"/>
              <w:spacing w:before="20" w:after="20"/>
              <w:jc w:val="right"/>
            </w:pPr>
            <w:r w:rsidRPr="003C1BDF">
              <w:t>5/09/2014</w:t>
            </w:r>
          </w:p>
        </w:tc>
      </w:tr>
      <w:tr w:rsidR="00190AF7" w:rsidRPr="003C1BDF" w14:paraId="0FF6DCB9" w14:textId="77777777" w:rsidTr="00090C85">
        <w:trPr>
          <w:trHeight w:val="20"/>
          <w:jc w:val="center"/>
        </w:trPr>
        <w:tc>
          <w:tcPr>
            <w:tcW w:w="2045" w:type="pct"/>
            <w:noWrap/>
            <w:vAlign w:val="center"/>
            <w:hideMark/>
          </w:tcPr>
          <w:p w14:paraId="3E0638E8" w14:textId="77777777" w:rsidR="00190AF7" w:rsidRPr="003C1BDF" w:rsidRDefault="00190AF7" w:rsidP="00090C85">
            <w:pPr>
              <w:pStyle w:val="GG-body"/>
              <w:spacing w:before="20" w:after="20"/>
            </w:pPr>
            <w:r w:rsidRPr="003C1BDF">
              <w:t>Fudge, Jeffrey Charles</w:t>
            </w:r>
          </w:p>
        </w:tc>
        <w:tc>
          <w:tcPr>
            <w:tcW w:w="1817" w:type="pct"/>
            <w:noWrap/>
            <w:vAlign w:val="center"/>
            <w:hideMark/>
          </w:tcPr>
          <w:p w14:paraId="0FC2021D" w14:textId="77777777" w:rsidR="00190AF7" w:rsidRPr="003C1BDF" w:rsidRDefault="00190AF7" w:rsidP="00090C85">
            <w:pPr>
              <w:pStyle w:val="GG-body"/>
              <w:spacing w:before="20" w:after="20"/>
            </w:pPr>
            <w:r w:rsidRPr="003C1BDF">
              <w:t>55 Lewistone Street, Seaton SA 5023</w:t>
            </w:r>
          </w:p>
        </w:tc>
        <w:tc>
          <w:tcPr>
            <w:tcW w:w="1138" w:type="pct"/>
            <w:noWrap/>
            <w:vAlign w:val="center"/>
            <w:hideMark/>
          </w:tcPr>
          <w:p w14:paraId="20D7C03E" w14:textId="77777777" w:rsidR="00190AF7" w:rsidRPr="003C1BDF" w:rsidRDefault="00190AF7" w:rsidP="00090C85">
            <w:pPr>
              <w:pStyle w:val="GG-body"/>
              <w:spacing w:before="20" w:after="20"/>
              <w:jc w:val="right"/>
            </w:pPr>
            <w:r w:rsidRPr="003C1BDF">
              <w:t>11/08/1978</w:t>
            </w:r>
          </w:p>
        </w:tc>
      </w:tr>
      <w:tr w:rsidR="00190AF7" w:rsidRPr="003C1BDF" w14:paraId="4CD059FC" w14:textId="77777777" w:rsidTr="00090C85">
        <w:trPr>
          <w:trHeight w:val="20"/>
          <w:jc w:val="center"/>
        </w:trPr>
        <w:tc>
          <w:tcPr>
            <w:tcW w:w="2045" w:type="pct"/>
            <w:noWrap/>
            <w:vAlign w:val="center"/>
            <w:hideMark/>
          </w:tcPr>
          <w:p w14:paraId="0C7E62A7" w14:textId="77777777" w:rsidR="00190AF7" w:rsidRPr="003C1BDF" w:rsidRDefault="00190AF7" w:rsidP="00090C85">
            <w:pPr>
              <w:pStyle w:val="GG-body"/>
              <w:spacing w:before="20" w:after="20"/>
            </w:pPr>
            <w:r w:rsidRPr="003C1BDF">
              <w:t>Gathercole, Dylan Luke</w:t>
            </w:r>
          </w:p>
        </w:tc>
        <w:tc>
          <w:tcPr>
            <w:tcW w:w="1817" w:type="pct"/>
            <w:noWrap/>
            <w:vAlign w:val="center"/>
            <w:hideMark/>
          </w:tcPr>
          <w:p w14:paraId="679B520B" w14:textId="77777777" w:rsidR="00190AF7" w:rsidRPr="003C1BDF" w:rsidRDefault="00190AF7" w:rsidP="00090C85">
            <w:pPr>
              <w:pStyle w:val="GG-body"/>
              <w:spacing w:before="20" w:after="20"/>
            </w:pPr>
            <w:r w:rsidRPr="003C1BDF">
              <w:t>22 Chancery Lane, Adelaide SA 5000</w:t>
            </w:r>
          </w:p>
        </w:tc>
        <w:tc>
          <w:tcPr>
            <w:tcW w:w="1138" w:type="pct"/>
            <w:noWrap/>
            <w:vAlign w:val="center"/>
            <w:hideMark/>
          </w:tcPr>
          <w:p w14:paraId="4CA764BC" w14:textId="77777777" w:rsidR="00190AF7" w:rsidRPr="003C1BDF" w:rsidRDefault="00190AF7" w:rsidP="00090C85">
            <w:pPr>
              <w:pStyle w:val="GG-body"/>
              <w:spacing w:before="20" w:after="20"/>
              <w:jc w:val="right"/>
            </w:pPr>
            <w:r w:rsidRPr="003C1BDF">
              <w:t>16/02/2012</w:t>
            </w:r>
          </w:p>
        </w:tc>
      </w:tr>
      <w:tr w:rsidR="00190AF7" w:rsidRPr="003C1BDF" w14:paraId="3B532B68" w14:textId="77777777" w:rsidTr="00090C85">
        <w:trPr>
          <w:trHeight w:val="20"/>
          <w:jc w:val="center"/>
        </w:trPr>
        <w:tc>
          <w:tcPr>
            <w:tcW w:w="2045" w:type="pct"/>
            <w:noWrap/>
            <w:vAlign w:val="center"/>
            <w:hideMark/>
          </w:tcPr>
          <w:p w14:paraId="701902A5" w14:textId="77777777" w:rsidR="00190AF7" w:rsidRPr="003C1BDF" w:rsidRDefault="00190AF7" w:rsidP="00090C85">
            <w:pPr>
              <w:pStyle w:val="GG-body"/>
              <w:spacing w:before="20" w:after="20"/>
            </w:pPr>
            <w:r w:rsidRPr="003C1BDF">
              <w:t>Gehren, Noel Ralfe</w:t>
            </w:r>
          </w:p>
        </w:tc>
        <w:tc>
          <w:tcPr>
            <w:tcW w:w="1817" w:type="pct"/>
            <w:noWrap/>
            <w:vAlign w:val="center"/>
            <w:hideMark/>
          </w:tcPr>
          <w:p w14:paraId="0A875594" w14:textId="77777777" w:rsidR="00190AF7" w:rsidRPr="003C1BDF" w:rsidRDefault="00190AF7" w:rsidP="00090C85">
            <w:pPr>
              <w:pStyle w:val="GG-body"/>
              <w:spacing w:before="20" w:after="20"/>
            </w:pPr>
            <w:r w:rsidRPr="003C1BDF">
              <w:t>51 Marine Parade, Seacliff SA 5049</w:t>
            </w:r>
          </w:p>
        </w:tc>
        <w:tc>
          <w:tcPr>
            <w:tcW w:w="1138" w:type="pct"/>
            <w:noWrap/>
            <w:vAlign w:val="center"/>
            <w:hideMark/>
          </w:tcPr>
          <w:p w14:paraId="04EAB5F5" w14:textId="77777777" w:rsidR="00190AF7" w:rsidRPr="003C1BDF" w:rsidRDefault="00190AF7" w:rsidP="00090C85">
            <w:pPr>
              <w:pStyle w:val="GG-body"/>
              <w:spacing w:before="20" w:after="20"/>
              <w:jc w:val="right"/>
            </w:pPr>
            <w:r w:rsidRPr="003C1BDF">
              <w:t>13/12/2007</w:t>
            </w:r>
          </w:p>
        </w:tc>
      </w:tr>
      <w:tr w:rsidR="00190AF7" w:rsidRPr="003C1BDF" w14:paraId="33F87F36" w14:textId="77777777" w:rsidTr="00090C85">
        <w:trPr>
          <w:trHeight w:val="20"/>
          <w:jc w:val="center"/>
        </w:trPr>
        <w:tc>
          <w:tcPr>
            <w:tcW w:w="2045" w:type="pct"/>
            <w:noWrap/>
            <w:vAlign w:val="center"/>
            <w:hideMark/>
          </w:tcPr>
          <w:p w14:paraId="00B4FF7D" w14:textId="77777777" w:rsidR="00190AF7" w:rsidRPr="003C1BDF" w:rsidRDefault="00190AF7" w:rsidP="00090C85">
            <w:pPr>
              <w:pStyle w:val="GG-body"/>
              <w:spacing w:before="20" w:after="20"/>
            </w:pPr>
            <w:r w:rsidRPr="003C1BDF">
              <w:t>Gilbert, Peter Mark</w:t>
            </w:r>
          </w:p>
        </w:tc>
        <w:tc>
          <w:tcPr>
            <w:tcW w:w="1817" w:type="pct"/>
            <w:noWrap/>
            <w:vAlign w:val="center"/>
            <w:hideMark/>
          </w:tcPr>
          <w:p w14:paraId="3ABA158F" w14:textId="77777777" w:rsidR="00190AF7" w:rsidRPr="003C1BDF" w:rsidRDefault="00190AF7" w:rsidP="00090C85">
            <w:pPr>
              <w:pStyle w:val="GG-body"/>
              <w:spacing w:before="20" w:after="20"/>
            </w:pPr>
            <w:r w:rsidRPr="003C1BDF">
              <w:t>PO Box 32, Fullarton SA 5063</w:t>
            </w:r>
          </w:p>
        </w:tc>
        <w:tc>
          <w:tcPr>
            <w:tcW w:w="1138" w:type="pct"/>
            <w:noWrap/>
            <w:vAlign w:val="center"/>
            <w:hideMark/>
          </w:tcPr>
          <w:p w14:paraId="0FD9DCCE" w14:textId="77777777" w:rsidR="00190AF7" w:rsidRPr="003C1BDF" w:rsidRDefault="00190AF7" w:rsidP="00090C85">
            <w:pPr>
              <w:pStyle w:val="GG-body"/>
              <w:spacing w:before="20" w:after="20"/>
              <w:jc w:val="right"/>
            </w:pPr>
            <w:r w:rsidRPr="003C1BDF">
              <w:t>8/09/1994</w:t>
            </w:r>
          </w:p>
        </w:tc>
      </w:tr>
      <w:tr w:rsidR="00190AF7" w:rsidRPr="003C1BDF" w14:paraId="4A8FB670" w14:textId="77777777" w:rsidTr="00090C85">
        <w:trPr>
          <w:trHeight w:val="20"/>
          <w:jc w:val="center"/>
        </w:trPr>
        <w:tc>
          <w:tcPr>
            <w:tcW w:w="2045" w:type="pct"/>
            <w:noWrap/>
            <w:vAlign w:val="center"/>
            <w:hideMark/>
          </w:tcPr>
          <w:p w14:paraId="5F35132E" w14:textId="77777777" w:rsidR="00190AF7" w:rsidRPr="003C1BDF" w:rsidRDefault="00190AF7" w:rsidP="00090C85">
            <w:pPr>
              <w:pStyle w:val="GG-body"/>
              <w:spacing w:before="20" w:after="20"/>
            </w:pPr>
            <w:r w:rsidRPr="003C1BDF">
              <w:t>Georgiou, Kristan Michael</w:t>
            </w:r>
          </w:p>
        </w:tc>
        <w:tc>
          <w:tcPr>
            <w:tcW w:w="1817" w:type="pct"/>
            <w:noWrap/>
            <w:vAlign w:val="center"/>
            <w:hideMark/>
          </w:tcPr>
          <w:p w14:paraId="122DC061" w14:textId="77777777" w:rsidR="00190AF7" w:rsidRPr="003C1BDF" w:rsidRDefault="00190AF7" w:rsidP="00090C85">
            <w:pPr>
              <w:pStyle w:val="GG-body"/>
              <w:spacing w:before="20" w:after="20"/>
            </w:pPr>
            <w:r w:rsidRPr="003C1BDF">
              <w:t>2 Elm Grove, Lobethal SA 5241</w:t>
            </w:r>
          </w:p>
        </w:tc>
        <w:tc>
          <w:tcPr>
            <w:tcW w:w="1138" w:type="pct"/>
            <w:noWrap/>
            <w:vAlign w:val="center"/>
            <w:hideMark/>
          </w:tcPr>
          <w:p w14:paraId="0039F59A" w14:textId="77777777" w:rsidR="00190AF7" w:rsidRPr="003C1BDF" w:rsidRDefault="00190AF7" w:rsidP="00090C85">
            <w:pPr>
              <w:pStyle w:val="GG-body"/>
              <w:spacing w:before="20" w:after="20"/>
              <w:jc w:val="right"/>
            </w:pPr>
            <w:r w:rsidRPr="003C1BDF">
              <w:t>19/06/2016</w:t>
            </w:r>
          </w:p>
        </w:tc>
      </w:tr>
      <w:tr w:rsidR="00190AF7" w:rsidRPr="003C1BDF" w14:paraId="3ADFE552" w14:textId="77777777" w:rsidTr="00090C85">
        <w:trPr>
          <w:trHeight w:val="20"/>
          <w:jc w:val="center"/>
        </w:trPr>
        <w:tc>
          <w:tcPr>
            <w:tcW w:w="2045" w:type="pct"/>
            <w:noWrap/>
            <w:vAlign w:val="center"/>
            <w:hideMark/>
          </w:tcPr>
          <w:p w14:paraId="0656C7F3" w14:textId="77777777" w:rsidR="00190AF7" w:rsidRPr="003C1BDF" w:rsidRDefault="00190AF7" w:rsidP="00090C85">
            <w:pPr>
              <w:pStyle w:val="GG-body"/>
              <w:spacing w:before="20" w:after="20"/>
            </w:pPr>
            <w:r w:rsidRPr="003C1BDF">
              <w:t>Gluis, Joel Mark</w:t>
            </w:r>
          </w:p>
        </w:tc>
        <w:tc>
          <w:tcPr>
            <w:tcW w:w="1817" w:type="pct"/>
            <w:noWrap/>
            <w:vAlign w:val="center"/>
            <w:hideMark/>
          </w:tcPr>
          <w:p w14:paraId="4A416E4C" w14:textId="77777777" w:rsidR="00190AF7" w:rsidRPr="003C1BDF" w:rsidRDefault="00190AF7" w:rsidP="00090C85">
            <w:pPr>
              <w:pStyle w:val="GG-body"/>
              <w:spacing w:before="20" w:after="20"/>
            </w:pPr>
            <w:r w:rsidRPr="003C1BDF">
              <w:t>PO Box 182, Aldinga Beach SA 5173</w:t>
            </w:r>
          </w:p>
        </w:tc>
        <w:tc>
          <w:tcPr>
            <w:tcW w:w="1138" w:type="pct"/>
            <w:noWrap/>
            <w:vAlign w:val="center"/>
            <w:hideMark/>
          </w:tcPr>
          <w:p w14:paraId="4B313C37" w14:textId="77777777" w:rsidR="00190AF7" w:rsidRPr="003C1BDF" w:rsidRDefault="00190AF7" w:rsidP="00090C85">
            <w:pPr>
              <w:pStyle w:val="GG-body"/>
              <w:spacing w:before="20" w:after="20"/>
              <w:jc w:val="right"/>
            </w:pPr>
            <w:r w:rsidRPr="003C1BDF">
              <w:t>17/03/2011</w:t>
            </w:r>
          </w:p>
        </w:tc>
      </w:tr>
      <w:tr w:rsidR="00190AF7" w:rsidRPr="003C1BDF" w14:paraId="5D979E86" w14:textId="77777777" w:rsidTr="00090C85">
        <w:trPr>
          <w:trHeight w:val="20"/>
          <w:jc w:val="center"/>
        </w:trPr>
        <w:tc>
          <w:tcPr>
            <w:tcW w:w="2045" w:type="pct"/>
            <w:noWrap/>
            <w:vAlign w:val="center"/>
            <w:hideMark/>
          </w:tcPr>
          <w:p w14:paraId="3A6D3E60" w14:textId="77777777" w:rsidR="00190AF7" w:rsidRPr="003C1BDF" w:rsidRDefault="00190AF7" w:rsidP="00090C85">
            <w:pPr>
              <w:pStyle w:val="GG-body"/>
              <w:spacing w:before="20" w:after="20"/>
            </w:pPr>
            <w:r w:rsidRPr="003C1BDF">
              <w:t>Grear, Michael Stuart</w:t>
            </w:r>
          </w:p>
        </w:tc>
        <w:tc>
          <w:tcPr>
            <w:tcW w:w="1817" w:type="pct"/>
            <w:noWrap/>
            <w:vAlign w:val="center"/>
            <w:hideMark/>
          </w:tcPr>
          <w:p w14:paraId="0BFEBC93" w14:textId="77777777" w:rsidR="00190AF7" w:rsidRPr="003C1BDF" w:rsidRDefault="00190AF7" w:rsidP="00090C85">
            <w:pPr>
              <w:pStyle w:val="GG-body"/>
              <w:spacing w:before="20" w:after="20"/>
            </w:pPr>
            <w:r w:rsidRPr="003C1BDF">
              <w:t>24B Willunga Street, Eden Hills SA 5050</w:t>
            </w:r>
          </w:p>
        </w:tc>
        <w:tc>
          <w:tcPr>
            <w:tcW w:w="1138" w:type="pct"/>
            <w:noWrap/>
            <w:vAlign w:val="center"/>
            <w:hideMark/>
          </w:tcPr>
          <w:p w14:paraId="469502C2" w14:textId="77777777" w:rsidR="00190AF7" w:rsidRPr="003C1BDF" w:rsidRDefault="00190AF7" w:rsidP="00090C85">
            <w:pPr>
              <w:pStyle w:val="GG-body"/>
              <w:spacing w:before="20" w:after="20"/>
              <w:jc w:val="right"/>
            </w:pPr>
            <w:r w:rsidRPr="003C1BDF">
              <w:t>1/01/1992</w:t>
            </w:r>
          </w:p>
        </w:tc>
      </w:tr>
      <w:tr w:rsidR="00190AF7" w:rsidRPr="003C1BDF" w14:paraId="66562F73" w14:textId="77777777" w:rsidTr="00090C85">
        <w:trPr>
          <w:trHeight w:val="20"/>
          <w:jc w:val="center"/>
        </w:trPr>
        <w:tc>
          <w:tcPr>
            <w:tcW w:w="2045" w:type="pct"/>
            <w:noWrap/>
            <w:vAlign w:val="center"/>
            <w:hideMark/>
          </w:tcPr>
          <w:p w14:paraId="1CA9508D" w14:textId="77777777" w:rsidR="00190AF7" w:rsidRPr="003C1BDF" w:rsidRDefault="00190AF7" w:rsidP="00090C85">
            <w:pPr>
              <w:pStyle w:val="GG-body"/>
              <w:spacing w:before="20" w:after="20"/>
            </w:pPr>
            <w:r w:rsidRPr="003C1BDF">
              <w:t>Harmer, Michael William</w:t>
            </w:r>
          </w:p>
        </w:tc>
        <w:tc>
          <w:tcPr>
            <w:tcW w:w="1817" w:type="pct"/>
            <w:noWrap/>
            <w:vAlign w:val="center"/>
            <w:hideMark/>
          </w:tcPr>
          <w:p w14:paraId="2683EAD8" w14:textId="77777777" w:rsidR="00190AF7" w:rsidRPr="003C1BDF" w:rsidRDefault="00190AF7" w:rsidP="00090C85">
            <w:pPr>
              <w:pStyle w:val="GG-body"/>
              <w:spacing w:before="20" w:after="20"/>
            </w:pPr>
            <w:r w:rsidRPr="003C1BDF">
              <w:t>4 Tay Road, Woodforde SA 5072</w:t>
            </w:r>
          </w:p>
        </w:tc>
        <w:tc>
          <w:tcPr>
            <w:tcW w:w="1138" w:type="pct"/>
            <w:noWrap/>
            <w:vAlign w:val="center"/>
            <w:hideMark/>
          </w:tcPr>
          <w:p w14:paraId="2DD52E19" w14:textId="77777777" w:rsidR="00190AF7" w:rsidRPr="003C1BDF" w:rsidRDefault="00190AF7" w:rsidP="00090C85">
            <w:pPr>
              <w:pStyle w:val="GG-body"/>
              <w:spacing w:before="20" w:after="20"/>
              <w:jc w:val="right"/>
            </w:pPr>
            <w:r w:rsidRPr="003C1BDF">
              <w:t>18/11/2010</w:t>
            </w:r>
          </w:p>
        </w:tc>
      </w:tr>
      <w:tr w:rsidR="00190AF7" w:rsidRPr="003C1BDF" w14:paraId="7A2A5A63" w14:textId="77777777" w:rsidTr="00090C85">
        <w:trPr>
          <w:trHeight w:val="20"/>
          <w:jc w:val="center"/>
        </w:trPr>
        <w:tc>
          <w:tcPr>
            <w:tcW w:w="2045" w:type="pct"/>
            <w:noWrap/>
            <w:vAlign w:val="center"/>
            <w:hideMark/>
          </w:tcPr>
          <w:p w14:paraId="13673BBA" w14:textId="77777777" w:rsidR="00190AF7" w:rsidRPr="003C1BDF" w:rsidRDefault="00190AF7" w:rsidP="00090C85">
            <w:pPr>
              <w:pStyle w:val="GG-body"/>
              <w:spacing w:before="20" w:after="20"/>
            </w:pPr>
            <w:r w:rsidRPr="003C1BDF">
              <w:t>Heinrich, Chad Anthony</w:t>
            </w:r>
          </w:p>
        </w:tc>
        <w:tc>
          <w:tcPr>
            <w:tcW w:w="1817" w:type="pct"/>
            <w:noWrap/>
            <w:vAlign w:val="center"/>
            <w:hideMark/>
          </w:tcPr>
          <w:p w14:paraId="7A6B0617" w14:textId="77777777" w:rsidR="00190AF7" w:rsidRPr="003C1BDF" w:rsidRDefault="00190AF7" w:rsidP="00090C85">
            <w:pPr>
              <w:pStyle w:val="GG-body"/>
              <w:spacing w:before="20" w:after="20"/>
            </w:pPr>
            <w:r w:rsidRPr="003C1BDF">
              <w:t>17B Whiteleaf Crescent, Glengowrie SA 5044</w:t>
            </w:r>
          </w:p>
        </w:tc>
        <w:tc>
          <w:tcPr>
            <w:tcW w:w="1138" w:type="pct"/>
            <w:noWrap/>
            <w:vAlign w:val="center"/>
            <w:hideMark/>
          </w:tcPr>
          <w:p w14:paraId="76D5910B" w14:textId="77777777" w:rsidR="00190AF7" w:rsidRPr="003C1BDF" w:rsidRDefault="00190AF7" w:rsidP="00090C85">
            <w:pPr>
              <w:pStyle w:val="GG-body"/>
              <w:spacing w:before="20" w:after="20"/>
              <w:jc w:val="right"/>
            </w:pPr>
            <w:r w:rsidRPr="003C1BDF">
              <w:t>16/08/2018</w:t>
            </w:r>
          </w:p>
        </w:tc>
      </w:tr>
      <w:tr w:rsidR="00190AF7" w:rsidRPr="003C1BDF" w14:paraId="1A1F3E01" w14:textId="77777777" w:rsidTr="00090C85">
        <w:trPr>
          <w:trHeight w:val="20"/>
          <w:jc w:val="center"/>
        </w:trPr>
        <w:tc>
          <w:tcPr>
            <w:tcW w:w="2045" w:type="pct"/>
            <w:noWrap/>
            <w:vAlign w:val="center"/>
            <w:hideMark/>
          </w:tcPr>
          <w:p w14:paraId="45DA90DC" w14:textId="77777777" w:rsidR="00190AF7" w:rsidRPr="003C1BDF" w:rsidRDefault="00190AF7" w:rsidP="00090C85">
            <w:pPr>
              <w:pStyle w:val="GG-body"/>
              <w:spacing w:before="20" w:after="20"/>
            </w:pPr>
            <w:r w:rsidRPr="003C1BDF">
              <w:t>Henley, John Edward</w:t>
            </w:r>
          </w:p>
        </w:tc>
        <w:tc>
          <w:tcPr>
            <w:tcW w:w="1817" w:type="pct"/>
            <w:noWrap/>
            <w:vAlign w:val="center"/>
            <w:hideMark/>
          </w:tcPr>
          <w:p w14:paraId="6CF41C5D" w14:textId="77777777" w:rsidR="00190AF7" w:rsidRPr="003C1BDF" w:rsidRDefault="00190AF7" w:rsidP="00090C85">
            <w:pPr>
              <w:pStyle w:val="GG-body"/>
              <w:spacing w:before="20" w:after="20"/>
            </w:pPr>
            <w:r w:rsidRPr="003C1BDF">
              <w:t>PO Box 2099, Magill North SA 5072</w:t>
            </w:r>
          </w:p>
        </w:tc>
        <w:tc>
          <w:tcPr>
            <w:tcW w:w="1138" w:type="pct"/>
            <w:noWrap/>
            <w:vAlign w:val="center"/>
            <w:hideMark/>
          </w:tcPr>
          <w:p w14:paraId="6BF110D2" w14:textId="77777777" w:rsidR="00190AF7" w:rsidRPr="003C1BDF" w:rsidRDefault="00190AF7" w:rsidP="00090C85">
            <w:pPr>
              <w:pStyle w:val="GG-body"/>
              <w:spacing w:before="20" w:after="20"/>
              <w:jc w:val="right"/>
            </w:pPr>
            <w:r w:rsidRPr="003C1BDF">
              <w:t>12/10/1989</w:t>
            </w:r>
          </w:p>
        </w:tc>
      </w:tr>
      <w:tr w:rsidR="00190AF7" w:rsidRPr="003C1BDF" w14:paraId="0C1FB81D" w14:textId="77777777" w:rsidTr="00090C85">
        <w:trPr>
          <w:trHeight w:val="20"/>
          <w:jc w:val="center"/>
        </w:trPr>
        <w:tc>
          <w:tcPr>
            <w:tcW w:w="2045" w:type="pct"/>
            <w:noWrap/>
            <w:vAlign w:val="center"/>
            <w:hideMark/>
          </w:tcPr>
          <w:p w14:paraId="3B9A6DA0" w14:textId="77777777" w:rsidR="00190AF7" w:rsidRPr="003C1BDF" w:rsidRDefault="00190AF7" w:rsidP="00090C85">
            <w:pPr>
              <w:pStyle w:val="GG-body"/>
              <w:spacing w:before="20" w:after="20"/>
            </w:pPr>
            <w:r w:rsidRPr="003C1BDF">
              <w:t>Hennig, Shayne Bryan</w:t>
            </w:r>
          </w:p>
        </w:tc>
        <w:tc>
          <w:tcPr>
            <w:tcW w:w="1817" w:type="pct"/>
            <w:noWrap/>
            <w:vAlign w:val="center"/>
            <w:hideMark/>
          </w:tcPr>
          <w:p w14:paraId="2E6C74FC" w14:textId="77777777" w:rsidR="00190AF7" w:rsidRPr="003C1BDF" w:rsidRDefault="00190AF7" w:rsidP="00090C85">
            <w:pPr>
              <w:pStyle w:val="GG-body"/>
              <w:spacing w:before="20" w:after="20"/>
            </w:pPr>
            <w:r w:rsidRPr="003C1BDF">
              <w:t>275 Marion Road, North Plympton SA 5037</w:t>
            </w:r>
          </w:p>
        </w:tc>
        <w:tc>
          <w:tcPr>
            <w:tcW w:w="1138" w:type="pct"/>
            <w:noWrap/>
            <w:vAlign w:val="center"/>
            <w:hideMark/>
          </w:tcPr>
          <w:p w14:paraId="11D0A391" w14:textId="77777777" w:rsidR="00190AF7" w:rsidRPr="003C1BDF" w:rsidRDefault="00190AF7" w:rsidP="00090C85">
            <w:pPr>
              <w:pStyle w:val="GG-body"/>
              <w:spacing w:before="20" w:after="20"/>
              <w:jc w:val="right"/>
            </w:pPr>
            <w:r w:rsidRPr="003C1BDF">
              <w:t>14/06/1990</w:t>
            </w:r>
          </w:p>
        </w:tc>
      </w:tr>
      <w:tr w:rsidR="00190AF7" w:rsidRPr="003C1BDF" w14:paraId="2EF1ACE5" w14:textId="77777777" w:rsidTr="00090C85">
        <w:trPr>
          <w:trHeight w:val="20"/>
          <w:jc w:val="center"/>
        </w:trPr>
        <w:tc>
          <w:tcPr>
            <w:tcW w:w="2045" w:type="pct"/>
            <w:noWrap/>
            <w:vAlign w:val="center"/>
            <w:hideMark/>
          </w:tcPr>
          <w:p w14:paraId="37E6DA1F" w14:textId="77777777" w:rsidR="00190AF7" w:rsidRPr="003C1BDF" w:rsidRDefault="00190AF7" w:rsidP="00090C85">
            <w:pPr>
              <w:pStyle w:val="GG-body"/>
              <w:spacing w:before="20" w:after="20"/>
            </w:pPr>
            <w:r w:rsidRPr="003C1BDF">
              <w:t>Hillyard, Tyson Peter</w:t>
            </w:r>
          </w:p>
        </w:tc>
        <w:tc>
          <w:tcPr>
            <w:tcW w:w="1817" w:type="pct"/>
            <w:noWrap/>
            <w:vAlign w:val="center"/>
            <w:hideMark/>
          </w:tcPr>
          <w:p w14:paraId="2E4AA9D6" w14:textId="77777777" w:rsidR="00190AF7" w:rsidRPr="003C1BDF" w:rsidRDefault="00190AF7" w:rsidP="00090C85">
            <w:pPr>
              <w:pStyle w:val="GG-body"/>
              <w:spacing w:before="20" w:after="20"/>
            </w:pPr>
            <w:r w:rsidRPr="003C1BDF">
              <w:t>108 Turners Avenue, Hawthorndene SA 5051</w:t>
            </w:r>
          </w:p>
        </w:tc>
        <w:tc>
          <w:tcPr>
            <w:tcW w:w="1138" w:type="pct"/>
            <w:noWrap/>
            <w:vAlign w:val="center"/>
            <w:hideMark/>
          </w:tcPr>
          <w:p w14:paraId="016230AA" w14:textId="77777777" w:rsidR="00190AF7" w:rsidRPr="003C1BDF" w:rsidRDefault="00190AF7" w:rsidP="00090C85">
            <w:pPr>
              <w:pStyle w:val="GG-body"/>
              <w:spacing w:before="20" w:after="20"/>
              <w:jc w:val="right"/>
            </w:pPr>
            <w:r w:rsidRPr="003C1BDF">
              <w:t>15/11/2012</w:t>
            </w:r>
          </w:p>
        </w:tc>
      </w:tr>
      <w:tr w:rsidR="00190AF7" w:rsidRPr="003C1BDF" w14:paraId="17E12306" w14:textId="77777777" w:rsidTr="00090C85">
        <w:trPr>
          <w:trHeight w:val="20"/>
          <w:jc w:val="center"/>
        </w:trPr>
        <w:tc>
          <w:tcPr>
            <w:tcW w:w="2045" w:type="pct"/>
            <w:noWrap/>
            <w:vAlign w:val="center"/>
            <w:hideMark/>
          </w:tcPr>
          <w:p w14:paraId="08829D72" w14:textId="77777777" w:rsidR="00190AF7" w:rsidRPr="003C1BDF" w:rsidRDefault="00190AF7" w:rsidP="00090C85">
            <w:pPr>
              <w:pStyle w:val="GG-body"/>
              <w:spacing w:before="20" w:after="20"/>
            </w:pPr>
            <w:r w:rsidRPr="003C1BDF">
              <w:t>Holland, Damian John</w:t>
            </w:r>
          </w:p>
        </w:tc>
        <w:tc>
          <w:tcPr>
            <w:tcW w:w="1817" w:type="pct"/>
            <w:noWrap/>
            <w:vAlign w:val="center"/>
            <w:hideMark/>
          </w:tcPr>
          <w:p w14:paraId="15DECBA3" w14:textId="77777777" w:rsidR="00190AF7" w:rsidRPr="003C1BDF" w:rsidRDefault="00190AF7" w:rsidP="00090C85">
            <w:pPr>
              <w:pStyle w:val="GG-body"/>
              <w:spacing w:before="20" w:after="20"/>
            </w:pPr>
            <w:r w:rsidRPr="003C1BDF">
              <w:t>2 Porter Terrace, Rostrevor SA 5073</w:t>
            </w:r>
          </w:p>
        </w:tc>
        <w:tc>
          <w:tcPr>
            <w:tcW w:w="1138" w:type="pct"/>
            <w:noWrap/>
            <w:vAlign w:val="center"/>
            <w:hideMark/>
          </w:tcPr>
          <w:p w14:paraId="1F36E44D" w14:textId="77777777" w:rsidR="00190AF7" w:rsidRPr="003C1BDF" w:rsidRDefault="00190AF7" w:rsidP="00090C85">
            <w:pPr>
              <w:pStyle w:val="GG-body"/>
              <w:spacing w:before="20" w:after="20"/>
              <w:jc w:val="right"/>
            </w:pPr>
            <w:r w:rsidRPr="003C1BDF">
              <w:t>01/12/2016</w:t>
            </w:r>
          </w:p>
        </w:tc>
      </w:tr>
      <w:tr w:rsidR="00190AF7" w:rsidRPr="003C1BDF" w14:paraId="6F4E1A9D" w14:textId="77777777" w:rsidTr="00090C85">
        <w:trPr>
          <w:trHeight w:val="20"/>
          <w:jc w:val="center"/>
        </w:trPr>
        <w:tc>
          <w:tcPr>
            <w:tcW w:w="2045" w:type="pct"/>
            <w:noWrap/>
            <w:vAlign w:val="center"/>
            <w:hideMark/>
          </w:tcPr>
          <w:p w14:paraId="33094C20" w14:textId="77777777" w:rsidR="00190AF7" w:rsidRPr="003C1BDF" w:rsidRDefault="00190AF7" w:rsidP="00090C85">
            <w:pPr>
              <w:pStyle w:val="GG-body"/>
              <w:spacing w:before="20" w:after="20"/>
            </w:pPr>
            <w:r w:rsidRPr="003C1BDF">
              <w:t>Hopkins, Michael Jessop</w:t>
            </w:r>
          </w:p>
        </w:tc>
        <w:tc>
          <w:tcPr>
            <w:tcW w:w="1817" w:type="pct"/>
            <w:noWrap/>
            <w:vAlign w:val="center"/>
            <w:hideMark/>
          </w:tcPr>
          <w:p w14:paraId="06BA2688" w14:textId="77777777" w:rsidR="00190AF7" w:rsidRPr="003C1BDF" w:rsidRDefault="00190AF7" w:rsidP="00090C85">
            <w:pPr>
              <w:pStyle w:val="GG-body"/>
              <w:spacing w:before="20" w:after="20"/>
            </w:pPr>
            <w:r w:rsidRPr="003C1BDF">
              <w:t>3 Glenrowan Avenue, Myrtle Bank SA 5064</w:t>
            </w:r>
          </w:p>
        </w:tc>
        <w:tc>
          <w:tcPr>
            <w:tcW w:w="1138" w:type="pct"/>
            <w:noWrap/>
            <w:vAlign w:val="center"/>
            <w:hideMark/>
          </w:tcPr>
          <w:p w14:paraId="2E64E265" w14:textId="77777777" w:rsidR="00190AF7" w:rsidRPr="003C1BDF" w:rsidRDefault="00190AF7" w:rsidP="00090C85">
            <w:pPr>
              <w:pStyle w:val="GG-body"/>
              <w:spacing w:before="20" w:after="20"/>
              <w:jc w:val="right"/>
            </w:pPr>
            <w:r w:rsidRPr="003C1BDF">
              <w:t>17/04/1984</w:t>
            </w:r>
          </w:p>
        </w:tc>
      </w:tr>
      <w:tr w:rsidR="00190AF7" w:rsidRPr="003C1BDF" w14:paraId="4DCCE42D" w14:textId="77777777" w:rsidTr="00090C85">
        <w:trPr>
          <w:trHeight w:val="20"/>
          <w:jc w:val="center"/>
        </w:trPr>
        <w:tc>
          <w:tcPr>
            <w:tcW w:w="2045" w:type="pct"/>
            <w:noWrap/>
            <w:vAlign w:val="center"/>
            <w:hideMark/>
          </w:tcPr>
          <w:p w14:paraId="225FDA08" w14:textId="77777777" w:rsidR="00190AF7" w:rsidRPr="003C1BDF" w:rsidRDefault="00190AF7" w:rsidP="00090C85">
            <w:pPr>
              <w:pStyle w:val="GG-body"/>
              <w:spacing w:before="20" w:after="20"/>
            </w:pPr>
            <w:r w:rsidRPr="003C1BDF">
              <w:t>Hordacre, Glenn Ian</w:t>
            </w:r>
          </w:p>
        </w:tc>
        <w:tc>
          <w:tcPr>
            <w:tcW w:w="1817" w:type="pct"/>
            <w:noWrap/>
            <w:vAlign w:val="center"/>
            <w:hideMark/>
          </w:tcPr>
          <w:p w14:paraId="523C30CF"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6A294F1C" w14:textId="77777777" w:rsidR="00190AF7" w:rsidRPr="003C1BDF" w:rsidRDefault="00190AF7" w:rsidP="00090C85">
            <w:pPr>
              <w:pStyle w:val="GG-body"/>
              <w:spacing w:before="20" w:after="20"/>
              <w:jc w:val="right"/>
            </w:pPr>
            <w:r w:rsidRPr="003C1BDF">
              <w:t>12/11/1992</w:t>
            </w:r>
          </w:p>
        </w:tc>
      </w:tr>
      <w:tr w:rsidR="00190AF7" w:rsidRPr="003C1BDF" w14:paraId="06D7BC2C" w14:textId="77777777" w:rsidTr="00090C85">
        <w:trPr>
          <w:trHeight w:val="20"/>
          <w:jc w:val="center"/>
        </w:trPr>
        <w:tc>
          <w:tcPr>
            <w:tcW w:w="2045" w:type="pct"/>
            <w:noWrap/>
            <w:vAlign w:val="center"/>
            <w:hideMark/>
          </w:tcPr>
          <w:p w14:paraId="485A679E" w14:textId="77777777" w:rsidR="00190AF7" w:rsidRPr="003C1BDF" w:rsidRDefault="00190AF7" w:rsidP="00090C85">
            <w:pPr>
              <w:pStyle w:val="GG-body"/>
              <w:spacing w:before="20" w:after="20"/>
            </w:pPr>
            <w:r w:rsidRPr="003C1BDF">
              <w:t>Hynes, Matthew David</w:t>
            </w:r>
          </w:p>
        </w:tc>
        <w:tc>
          <w:tcPr>
            <w:tcW w:w="1817" w:type="pct"/>
            <w:noWrap/>
            <w:vAlign w:val="center"/>
            <w:hideMark/>
          </w:tcPr>
          <w:p w14:paraId="4F45E6FF" w14:textId="77777777" w:rsidR="00190AF7" w:rsidRPr="003C1BDF" w:rsidRDefault="00190AF7" w:rsidP="00090C85">
            <w:pPr>
              <w:pStyle w:val="GG-body"/>
              <w:spacing w:before="20" w:after="20"/>
            </w:pPr>
            <w:r w:rsidRPr="003C1BDF">
              <w:t>43 Edward Street, Norwood SA 5067</w:t>
            </w:r>
          </w:p>
        </w:tc>
        <w:tc>
          <w:tcPr>
            <w:tcW w:w="1138" w:type="pct"/>
            <w:noWrap/>
            <w:vAlign w:val="center"/>
            <w:hideMark/>
          </w:tcPr>
          <w:p w14:paraId="47BBB33B" w14:textId="77777777" w:rsidR="00190AF7" w:rsidRPr="003C1BDF" w:rsidRDefault="00190AF7" w:rsidP="00090C85">
            <w:pPr>
              <w:pStyle w:val="GG-body"/>
              <w:spacing w:before="20" w:after="20"/>
              <w:jc w:val="right"/>
            </w:pPr>
            <w:r w:rsidRPr="003C1BDF">
              <w:t>20/05/2004</w:t>
            </w:r>
          </w:p>
        </w:tc>
      </w:tr>
      <w:tr w:rsidR="00190AF7" w:rsidRPr="003C1BDF" w14:paraId="1601A909" w14:textId="77777777" w:rsidTr="00090C85">
        <w:trPr>
          <w:trHeight w:val="20"/>
          <w:jc w:val="center"/>
        </w:trPr>
        <w:tc>
          <w:tcPr>
            <w:tcW w:w="2045" w:type="pct"/>
            <w:noWrap/>
            <w:vAlign w:val="center"/>
            <w:hideMark/>
          </w:tcPr>
          <w:p w14:paraId="1D5AA061" w14:textId="77777777" w:rsidR="00190AF7" w:rsidRPr="003C1BDF" w:rsidRDefault="00190AF7" w:rsidP="00090C85">
            <w:pPr>
              <w:pStyle w:val="GG-body"/>
              <w:spacing w:before="20" w:after="20"/>
            </w:pPr>
            <w:r w:rsidRPr="003C1BDF">
              <w:t>Jeanes, Peter Ian</w:t>
            </w:r>
          </w:p>
        </w:tc>
        <w:tc>
          <w:tcPr>
            <w:tcW w:w="1817" w:type="pct"/>
            <w:noWrap/>
            <w:vAlign w:val="center"/>
            <w:hideMark/>
          </w:tcPr>
          <w:p w14:paraId="38C76C26" w14:textId="77777777" w:rsidR="00190AF7" w:rsidRPr="003C1BDF" w:rsidRDefault="00190AF7" w:rsidP="00090C85">
            <w:pPr>
              <w:pStyle w:val="GG-body"/>
              <w:spacing w:before="20" w:after="20"/>
            </w:pPr>
            <w:r w:rsidRPr="003C1BDF">
              <w:t>PO Box 387, Daw Park SA 5041</w:t>
            </w:r>
          </w:p>
        </w:tc>
        <w:tc>
          <w:tcPr>
            <w:tcW w:w="1138" w:type="pct"/>
            <w:noWrap/>
            <w:vAlign w:val="center"/>
            <w:hideMark/>
          </w:tcPr>
          <w:p w14:paraId="558CCF83" w14:textId="77777777" w:rsidR="00190AF7" w:rsidRPr="003C1BDF" w:rsidRDefault="00190AF7" w:rsidP="00090C85">
            <w:pPr>
              <w:pStyle w:val="GG-body"/>
              <w:spacing w:before="20" w:after="20"/>
              <w:jc w:val="right"/>
            </w:pPr>
            <w:r w:rsidRPr="003C1BDF">
              <w:t>3/02/1982</w:t>
            </w:r>
          </w:p>
        </w:tc>
      </w:tr>
      <w:tr w:rsidR="00190AF7" w:rsidRPr="003C1BDF" w14:paraId="3C6565EF" w14:textId="77777777" w:rsidTr="00090C85">
        <w:trPr>
          <w:trHeight w:val="20"/>
          <w:jc w:val="center"/>
        </w:trPr>
        <w:tc>
          <w:tcPr>
            <w:tcW w:w="2045" w:type="pct"/>
            <w:noWrap/>
            <w:vAlign w:val="center"/>
            <w:hideMark/>
          </w:tcPr>
          <w:p w14:paraId="58BE8CF1" w14:textId="77777777" w:rsidR="00190AF7" w:rsidRPr="003C1BDF" w:rsidRDefault="00190AF7" w:rsidP="00090C85">
            <w:pPr>
              <w:pStyle w:val="GG-body"/>
              <w:spacing w:before="20" w:after="20"/>
            </w:pPr>
            <w:r w:rsidRPr="003C1BDF">
              <w:t>Jeffrey, Thomas Samuel</w:t>
            </w:r>
          </w:p>
        </w:tc>
        <w:tc>
          <w:tcPr>
            <w:tcW w:w="1817" w:type="pct"/>
            <w:noWrap/>
            <w:vAlign w:val="center"/>
            <w:hideMark/>
          </w:tcPr>
          <w:p w14:paraId="2131EF1E" w14:textId="77777777" w:rsidR="00190AF7" w:rsidRPr="003C1BDF" w:rsidRDefault="00190AF7" w:rsidP="00090C85">
            <w:pPr>
              <w:pStyle w:val="GG-body"/>
              <w:spacing w:before="20" w:after="20"/>
            </w:pPr>
            <w:r w:rsidRPr="003C1BDF">
              <w:t>6 Todd Street, Port Adelaide SA 5015</w:t>
            </w:r>
          </w:p>
        </w:tc>
        <w:tc>
          <w:tcPr>
            <w:tcW w:w="1138" w:type="pct"/>
            <w:noWrap/>
            <w:vAlign w:val="center"/>
            <w:hideMark/>
          </w:tcPr>
          <w:p w14:paraId="13AF0527" w14:textId="77777777" w:rsidR="00190AF7" w:rsidRPr="003C1BDF" w:rsidRDefault="00190AF7" w:rsidP="00090C85">
            <w:pPr>
              <w:pStyle w:val="GG-body"/>
              <w:spacing w:before="20" w:after="20"/>
              <w:jc w:val="right"/>
            </w:pPr>
            <w:r w:rsidRPr="003C1BDF">
              <w:t>18/06/2013</w:t>
            </w:r>
          </w:p>
        </w:tc>
      </w:tr>
      <w:tr w:rsidR="00190AF7" w:rsidRPr="003C1BDF" w14:paraId="4C63A629" w14:textId="77777777" w:rsidTr="00090C85">
        <w:trPr>
          <w:trHeight w:val="20"/>
          <w:jc w:val="center"/>
        </w:trPr>
        <w:tc>
          <w:tcPr>
            <w:tcW w:w="2045" w:type="pct"/>
            <w:noWrap/>
            <w:vAlign w:val="center"/>
            <w:hideMark/>
          </w:tcPr>
          <w:p w14:paraId="19046794" w14:textId="77777777" w:rsidR="00190AF7" w:rsidRPr="003C1BDF" w:rsidRDefault="00190AF7" w:rsidP="00090C85">
            <w:pPr>
              <w:pStyle w:val="GG-body"/>
              <w:spacing w:before="20" w:after="20"/>
            </w:pPr>
            <w:r w:rsidRPr="003C1BDF">
              <w:t>Jericho, David Allan</w:t>
            </w:r>
          </w:p>
        </w:tc>
        <w:tc>
          <w:tcPr>
            <w:tcW w:w="1817" w:type="pct"/>
            <w:noWrap/>
            <w:vAlign w:val="center"/>
            <w:hideMark/>
          </w:tcPr>
          <w:p w14:paraId="590665DE" w14:textId="77777777" w:rsidR="00190AF7" w:rsidRPr="003C1BDF" w:rsidRDefault="00190AF7" w:rsidP="00090C85">
            <w:pPr>
              <w:pStyle w:val="GG-body"/>
              <w:spacing w:before="20" w:after="20"/>
            </w:pPr>
            <w:r w:rsidRPr="003C1BDF">
              <w:t>48 Lawrence Street, Kadina SA 5554</w:t>
            </w:r>
          </w:p>
        </w:tc>
        <w:tc>
          <w:tcPr>
            <w:tcW w:w="1138" w:type="pct"/>
            <w:noWrap/>
            <w:vAlign w:val="center"/>
            <w:hideMark/>
          </w:tcPr>
          <w:p w14:paraId="657ECBF7" w14:textId="77777777" w:rsidR="00190AF7" w:rsidRPr="003C1BDF" w:rsidRDefault="00190AF7" w:rsidP="00090C85">
            <w:pPr>
              <w:pStyle w:val="GG-body"/>
              <w:spacing w:before="20" w:after="20"/>
              <w:jc w:val="right"/>
            </w:pPr>
            <w:r w:rsidRPr="003C1BDF">
              <w:t>11/03/1993</w:t>
            </w:r>
          </w:p>
        </w:tc>
      </w:tr>
      <w:tr w:rsidR="00190AF7" w:rsidRPr="003C1BDF" w14:paraId="6D518F1F" w14:textId="77777777" w:rsidTr="00090C85">
        <w:trPr>
          <w:trHeight w:val="20"/>
          <w:jc w:val="center"/>
        </w:trPr>
        <w:tc>
          <w:tcPr>
            <w:tcW w:w="2045" w:type="pct"/>
            <w:noWrap/>
            <w:vAlign w:val="center"/>
            <w:hideMark/>
          </w:tcPr>
          <w:p w14:paraId="25EA4E29" w14:textId="77777777" w:rsidR="00190AF7" w:rsidRPr="003C1BDF" w:rsidRDefault="00190AF7" w:rsidP="00090C85">
            <w:pPr>
              <w:pStyle w:val="GG-body"/>
              <w:spacing w:before="20" w:after="20"/>
            </w:pPr>
            <w:r w:rsidRPr="003C1BDF">
              <w:t>Kennedy, Ross Alexander</w:t>
            </w:r>
          </w:p>
        </w:tc>
        <w:tc>
          <w:tcPr>
            <w:tcW w:w="1817" w:type="pct"/>
            <w:noWrap/>
            <w:vAlign w:val="center"/>
            <w:hideMark/>
          </w:tcPr>
          <w:p w14:paraId="28C53783" w14:textId="77777777" w:rsidR="00190AF7" w:rsidRPr="003C1BDF" w:rsidRDefault="00190AF7" w:rsidP="00090C85">
            <w:pPr>
              <w:pStyle w:val="GG-body"/>
              <w:spacing w:before="20" w:after="20"/>
            </w:pPr>
            <w:r w:rsidRPr="003C1BDF">
              <w:t>20 Sizer Street, Lower Mitcham SA 5062</w:t>
            </w:r>
          </w:p>
        </w:tc>
        <w:tc>
          <w:tcPr>
            <w:tcW w:w="1138" w:type="pct"/>
            <w:noWrap/>
            <w:vAlign w:val="center"/>
            <w:hideMark/>
          </w:tcPr>
          <w:p w14:paraId="30EF7468" w14:textId="77777777" w:rsidR="00190AF7" w:rsidRPr="003C1BDF" w:rsidRDefault="00190AF7" w:rsidP="00090C85">
            <w:pPr>
              <w:pStyle w:val="GG-body"/>
              <w:spacing w:before="20" w:after="20"/>
              <w:jc w:val="right"/>
            </w:pPr>
            <w:r w:rsidRPr="003C1BDF">
              <w:t>14/05/1992</w:t>
            </w:r>
          </w:p>
        </w:tc>
      </w:tr>
      <w:tr w:rsidR="00190AF7" w:rsidRPr="003C1BDF" w14:paraId="2C900605" w14:textId="77777777" w:rsidTr="00090C85">
        <w:trPr>
          <w:trHeight w:val="20"/>
          <w:jc w:val="center"/>
        </w:trPr>
        <w:tc>
          <w:tcPr>
            <w:tcW w:w="2045" w:type="pct"/>
            <w:noWrap/>
            <w:vAlign w:val="center"/>
            <w:hideMark/>
          </w:tcPr>
          <w:p w14:paraId="6CEC9431" w14:textId="77777777" w:rsidR="00190AF7" w:rsidRPr="003C1BDF" w:rsidRDefault="00190AF7" w:rsidP="00090C85">
            <w:pPr>
              <w:pStyle w:val="GG-body"/>
              <w:spacing w:before="20" w:after="20"/>
            </w:pPr>
            <w:r w:rsidRPr="003C1BDF">
              <w:t>Klau, Timothy David</w:t>
            </w:r>
          </w:p>
        </w:tc>
        <w:tc>
          <w:tcPr>
            <w:tcW w:w="1817" w:type="pct"/>
            <w:noWrap/>
            <w:vAlign w:val="center"/>
            <w:hideMark/>
          </w:tcPr>
          <w:p w14:paraId="4AFE066C" w14:textId="77777777" w:rsidR="00190AF7" w:rsidRPr="003C1BDF" w:rsidRDefault="00190AF7" w:rsidP="00090C85">
            <w:pPr>
              <w:pStyle w:val="GG-body"/>
              <w:spacing w:before="20" w:after="20"/>
            </w:pPr>
            <w:r w:rsidRPr="003C1BDF">
              <w:t>7 Bunker Court, Port Hughes SA 5558</w:t>
            </w:r>
          </w:p>
        </w:tc>
        <w:tc>
          <w:tcPr>
            <w:tcW w:w="1138" w:type="pct"/>
            <w:noWrap/>
            <w:vAlign w:val="center"/>
            <w:hideMark/>
          </w:tcPr>
          <w:p w14:paraId="0E49495C" w14:textId="77777777" w:rsidR="00190AF7" w:rsidRPr="003C1BDF" w:rsidRDefault="00190AF7" w:rsidP="00090C85">
            <w:pPr>
              <w:pStyle w:val="GG-body"/>
              <w:spacing w:before="20" w:after="20"/>
              <w:jc w:val="right"/>
            </w:pPr>
            <w:r w:rsidRPr="003C1BDF">
              <w:t>18/05/2006</w:t>
            </w:r>
          </w:p>
        </w:tc>
      </w:tr>
      <w:tr w:rsidR="00190AF7" w:rsidRPr="003C1BDF" w14:paraId="1EF7AAC5" w14:textId="77777777" w:rsidTr="00090C85">
        <w:trPr>
          <w:trHeight w:val="20"/>
          <w:jc w:val="center"/>
        </w:trPr>
        <w:tc>
          <w:tcPr>
            <w:tcW w:w="2045" w:type="pct"/>
            <w:noWrap/>
            <w:vAlign w:val="center"/>
            <w:hideMark/>
          </w:tcPr>
          <w:p w14:paraId="2C43BF1D" w14:textId="77777777" w:rsidR="00190AF7" w:rsidRPr="003C1BDF" w:rsidRDefault="00190AF7" w:rsidP="00090C85">
            <w:pPr>
              <w:pStyle w:val="GG-body"/>
              <w:spacing w:before="20" w:after="20"/>
            </w:pPr>
            <w:r w:rsidRPr="003C1BDF">
              <w:t xml:space="preserve">Klitscher, Simon Martin </w:t>
            </w:r>
          </w:p>
        </w:tc>
        <w:tc>
          <w:tcPr>
            <w:tcW w:w="1817" w:type="pct"/>
            <w:noWrap/>
            <w:vAlign w:val="center"/>
            <w:hideMark/>
          </w:tcPr>
          <w:p w14:paraId="3E079872" w14:textId="77777777" w:rsidR="00190AF7" w:rsidRPr="003C1BDF" w:rsidRDefault="00190AF7" w:rsidP="00090C85">
            <w:pPr>
              <w:pStyle w:val="GG-body"/>
              <w:spacing w:before="20" w:after="20"/>
            </w:pPr>
            <w:r w:rsidRPr="003C1BDF">
              <w:t>PO Box 226, Brooklyn Park SA 5032</w:t>
            </w:r>
          </w:p>
        </w:tc>
        <w:tc>
          <w:tcPr>
            <w:tcW w:w="1138" w:type="pct"/>
            <w:noWrap/>
            <w:vAlign w:val="center"/>
            <w:hideMark/>
          </w:tcPr>
          <w:p w14:paraId="4470303F" w14:textId="77777777" w:rsidR="00190AF7" w:rsidRPr="003C1BDF" w:rsidRDefault="00190AF7" w:rsidP="00090C85">
            <w:pPr>
              <w:pStyle w:val="GG-body"/>
              <w:spacing w:before="20" w:after="20"/>
              <w:jc w:val="right"/>
            </w:pPr>
            <w:r w:rsidRPr="003C1BDF">
              <w:t>15/06/2000</w:t>
            </w:r>
          </w:p>
        </w:tc>
      </w:tr>
      <w:tr w:rsidR="00190AF7" w:rsidRPr="003C1BDF" w14:paraId="352164F4" w14:textId="77777777" w:rsidTr="00090C85">
        <w:trPr>
          <w:trHeight w:val="20"/>
          <w:jc w:val="center"/>
        </w:trPr>
        <w:tc>
          <w:tcPr>
            <w:tcW w:w="2045" w:type="pct"/>
            <w:noWrap/>
            <w:vAlign w:val="center"/>
            <w:hideMark/>
          </w:tcPr>
          <w:p w14:paraId="1E5EFECA" w14:textId="77777777" w:rsidR="00190AF7" w:rsidRPr="003C1BDF" w:rsidRDefault="00190AF7" w:rsidP="00090C85">
            <w:pPr>
              <w:pStyle w:val="GG-body"/>
              <w:spacing w:before="20" w:after="20"/>
            </w:pPr>
            <w:r w:rsidRPr="003C1BDF">
              <w:t>Lambis, Haralambos Michael</w:t>
            </w:r>
          </w:p>
        </w:tc>
        <w:tc>
          <w:tcPr>
            <w:tcW w:w="1817" w:type="pct"/>
            <w:noWrap/>
            <w:vAlign w:val="center"/>
            <w:hideMark/>
          </w:tcPr>
          <w:p w14:paraId="3D616034" w14:textId="77777777" w:rsidR="00190AF7" w:rsidRPr="003C1BDF" w:rsidRDefault="00190AF7" w:rsidP="00090C85">
            <w:pPr>
              <w:pStyle w:val="GG-body"/>
              <w:spacing w:before="20" w:after="20"/>
            </w:pPr>
            <w:r w:rsidRPr="003C1BDF">
              <w:t>PO Box 358, Prospect SA 5082</w:t>
            </w:r>
          </w:p>
        </w:tc>
        <w:tc>
          <w:tcPr>
            <w:tcW w:w="1138" w:type="pct"/>
            <w:noWrap/>
            <w:vAlign w:val="center"/>
            <w:hideMark/>
          </w:tcPr>
          <w:p w14:paraId="5BB4760B" w14:textId="77777777" w:rsidR="00190AF7" w:rsidRPr="003C1BDF" w:rsidRDefault="00190AF7" w:rsidP="00090C85">
            <w:pPr>
              <w:pStyle w:val="GG-body"/>
              <w:spacing w:before="20" w:after="20"/>
              <w:jc w:val="right"/>
            </w:pPr>
            <w:r w:rsidRPr="003C1BDF">
              <w:t>21/04/2005</w:t>
            </w:r>
          </w:p>
        </w:tc>
      </w:tr>
      <w:tr w:rsidR="00190AF7" w:rsidRPr="003C1BDF" w14:paraId="18C2F077" w14:textId="77777777" w:rsidTr="00090C85">
        <w:trPr>
          <w:trHeight w:val="20"/>
          <w:jc w:val="center"/>
        </w:trPr>
        <w:tc>
          <w:tcPr>
            <w:tcW w:w="2045" w:type="pct"/>
            <w:noWrap/>
            <w:vAlign w:val="center"/>
            <w:hideMark/>
          </w:tcPr>
          <w:p w14:paraId="5D2AC020" w14:textId="77777777" w:rsidR="00190AF7" w:rsidRPr="003C1BDF" w:rsidRDefault="00190AF7" w:rsidP="00090C85">
            <w:pPr>
              <w:pStyle w:val="GG-body"/>
              <w:spacing w:before="20" w:after="20"/>
            </w:pPr>
            <w:r w:rsidRPr="003C1BDF">
              <w:t>Lane, Gregory Charles</w:t>
            </w:r>
          </w:p>
        </w:tc>
        <w:tc>
          <w:tcPr>
            <w:tcW w:w="1817" w:type="pct"/>
            <w:noWrap/>
            <w:vAlign w:val="center"/>
            <w:hideMark/>
          </w:tcPr>
          <w:p w14:paraId="4C198383" w14:textId="77777777" w:rsidR="00190AF7" w:rsidRPr="003C1BDF" w:rsidRDefault="00190AF7" w:rsidP="00090C85">
            <w:pPr>
              <w:pStyle w:val="GG-body"/>
              <w:spacing w:before="20" w:after="20"/>
            </w:pPr>
            <w:r w:rsidRPr="003C1BDF">
              <w:t>4 Light Road, Coromandel Valley SA 5051</w:t>
            </w:r>
          </w:p>
        </w:tc>
        <w:tc>
          <w:tcPr>
            <w:tcW w:w="1138" w:type="pct"/>
            <w:noWrap/>
            <w:vAlign w:val="center"/>
            <w:hideMark/>
          </w:tcPr>
          <w:p w14:paraId="09D7040C" w14:textId="77777777" w:rsidR="00190AF7" w:rsidRPr="003C1BDF" w:rsidRDefault="00190AF7" w:rsidP="00090C85">
            <w:pPr>
              <w:pStyle w:val="GG-body"/>
              <w:spacing w:before="20" w:after="20"/>
              <w:jc w:val="right"/>
            </w:pPr>
            <w:r w:rsidRPr="003C1BDF">
              <w:t>15/06/2006</w:t>
            </w:r>
          </w:p>
        </w:tc>
      </w:tr>
      <w:tr w:rsidR="00190AF7" w:rsidRPr="003C1BDF" w14:paraId="13129EE2" w14:textId="77777777" w:rsidTr="00090C85">
        <w:trPr>
          <w:trHeight w:val="20"/>
          <w:jc w:val="center"/>
        </w:trPr>
        <w:tc>
          <w:tcPr>
            <w:tcW w:w="2045" w:type="pct"/>
            <w:noWrap/>
            <w:vAlign w:val="center"/>
            <w:hideMark/>
          </w:tcPr>
          <w:p w14:paraId="098FD03D" w14:textId="77777777" w:rsidR="00190AF7" w:rsidRPr="003C1BDF" w:rsidRDefault="00190AF7" w:rsidP="00090C85">
            <w:pPr>
              <w:pStyle w:val="GG-body"/>
              <w:spacing w:before="20" w:after="20"/>
            </w:pPr>
            <w:r w:rsidRPr="003C1BDF">
              <w:t>Lange, Robert Harry</w:t>
            </w:r>
          </w:p>
        </w:tc>
        <w:tc>
          <w:tcPr>
            <w:tcW w:w="1817" w:type="pct"/>
            <w:noWrap/>
            <w:vAlign w:val="center"/>
            <w:hideMark/>
          </w:tcPr>
          <w:p w14:paraId="6D3460D1" w14:textId="77777777" w:rsidR="00190AF7" w:rsidRPr="003C1BDF" w:rsidRDefault="00190AF7" w:rsidP="00090C85">
            <w:pPr>
              <w:pStyle w:val="GG-body"/>
              <w:spacing w:before="20" w:after="20"/>
            </w:pPr>
            <w:r w:rsidRPr="003C1BDF">
              <w:t>PO Box 422, Port Adelaide SA 5015</w:t>
            </w:r>
          </w:p>
        </w:tc>
        <w:tc>
          <w:tcPr>
            <w:tcW w:w="1138" w:type="pct"/>
            <w:noWrap/>
            <w:vAlign w:val="center"/>
            <w:hideMark/>
          </w:tcPr>
          <w:p w14:paraId="0D7315A9" w14:textId="77777777" w:rsidR="00190AF7" w:rsidRPr="003C1BDF" w:rsidRDefault="00190AF7" w:rsidP="00090C85">
            <w:pPr>
              <w:pStyle w:val="GG-body"/>
              <w:spacing w:before="20" w:after="20"/>
              <w:jc w:val="right"/>
            </w:pPr>
            <w:r w:rsidRPr="003C1BDF">
              <w:t>13/09/1984</w:t>
            </w:r>
          </w:p>
        </w:tc>
      </w:tr>
      <w:tr w:rsidR="00190AF7" w:rsidRPr="003C1BDF" w14:paraId="6C152079" w14:textId="77777777" w:rsidTr="00090C85">
        <w:trPr>
          <w:trHeight w:val="20"/>
          <w:jc w:val="center"/>
        </w:trPr>
        <w:tc>
          <w:tcPr>
            <w:tcW w:w="2045" w:type="pct"/>
            <w:noWrap/>
            <w:vAlign w:val="center"/>
            <w:hideMark/>
          </w:tcPr>
          <w:p w14:paraId="4C65F734" w14:textId="77777777" w:rsidR="00190AF7" w:rsidRPr="003C1BDF" w:rsidRDefault="00190AF7" w:rsidP="00090C85">
            <w:pPr>
              <w:pStyle w:val="GG-body"/>
              <w:spacing w:before="20" w:after="20"/>
            </w:pPr>
            <w:r w:rsidRPr="003C1BDF">
              <w:t>Langman, James Stephen</w:t>
            </w:r>
          </w:p>
        </w:tc>
        <w:tc>
          <w:tcPr>
            <w:tcW w:w="1817" w:type="pct"/>
            <w:noWrap/>
            <w:vAlign w:val="center"/>
            <w:hideMark/>
          </w:tcPr>
          <w:p w14:paraId="7EC95B15" w14:textId="77777777" w:rsidR="00190AF7" w:rsidRPr="003C1BDF" w:rsidRDefault="00190AF7" w:rsidP="00090C85">
            <w:pPr>
              <w:pStyle w:val="GG-body"/>
              <w:spacing w:before="20" w:after="20"/>
            </w:pPr>
            <w:r w:rsidRPr="003C1BDF">
              <w:t>72 Rapid Avenue, Northgate SA 5085</w:t>
            </w:r>
          </w:p>
        </w:tc>
        <w:tc>
          <w:tcPr>
            <w:tcW w:w="1138" w:type="pct"/>
            <w:noWrap/>
            <w:vAlign w:val="center"/>
            <w:hideMark/>
          </w:tcPr>
          <w:p w14:paraId="0DB822A1" w14:textId="77777777" w:rsidR="00190AF7" w:rsidRPr="003C1BDF" w:rsidRDefault="00190AF7" w:rsidP="00090C85">
            <w:pPr>
              <w:pStyle w:val="GG-body"/>
              <w:spacing w:before="20" w:after="20"/>
              <w:jc w:val="right"/>
            </w:pPr>
            <w:r w:rsidRPr="003C1BDF">
              <w:t>18/03/2010</w:t>
            </w:r>
          </w:p>
        </w:tc>
      </w:tr>
      <w:tr w:rsidR="00190AF7" w:rsidRPr="003C1BDF" w14:paraId="78F2A72C" w14:textId="77777777" w:rsidTr="00090C85">
        <w:trPr>
          <w:trHeight w:val="20"/>
          <w:jc w:val="center"/>
        </w:trPr>
        <w:tc>
          <w:tcPr>
            <w:tcW w:w="2045" w:type="pct"/>
            <w:noWrap/>
            <w:vAlign w:val="center"/>
            <w:hideMark/>
          </w:tcPr>
          <w:p w14:paraId="018BC5AF" w14:textId="77777777" w:rsidR="00190AF7" w:rsidRPr="003C1BDF" w:rsidRDefault="00190AF7" w:rsidP="00090C85">
            <w:pPr>
              <w:pStyle w:val="GG-body"/>
              <w:spacing w:before="20" w:after="20"/>
            </w:pPr>
            <w:r w:rsidRPr="003C1BDF">
              <w:t>Leaker, Martin John</w:t>
            </w:r>
          </w:p>
        </w:tc>
        <w:tc>
          <w:tcPr>
            <w:tcW w:w="1817" w:type="pct"/>
            <w:noWrap/>
            <w:vAlign w:val="center"/>
            <w:hideMark/>
          </w:tcPr>
          <w:p w14:paraId="6A2B8AA3" w14:textId="77777777" w:rsidR="00190AF7" w:rsidRPr="003C1BDF" w:rsidRDefault="00190AF7" w:rsidP="00090C85">
            <w:pPr>
              <w:pStyle w:val="GG-body"/>
              <w:spacing w:before="20" w:after="20"/>
            </w:pPr>
            <w:r w:rsidRPr="003C1BDF">
              <w:t>24 Richardson Avenue, Glenelg North SA 5045</w:t>
            </w:r>
          </w:p>
        </w:tc>
        <w:tc>
          <w:tcPr>
            <w:tcW w:w="1138" w:type="pct"/>
            <w:noWrap/>
            <w:vAlign w:val="center"/>
            <w:hideMark/>
          </w:tcPr>
          <w:p w14:paraId="237274AC" w14:textId="77777777" w:rsidR="00190AF7" w:rsidRPr="003C1BDF" w:rsidRDefault="00190AF7" w:rsidP="00090C85">
            <w:pPr>
              <w:pStyle w:val="GG-body"/>
              <w:spacing w:before="20" w:after="20"/>
              <w:jc w:val="right"/>
            </w:pPr>
            <w:r w:rsidRPr="003C1BDF">
              <w:t>11/10/1994</w:t>
            </w:r>
          </w:p>
        </w:tc>
      </w:tr>
      <w:tr w:rsidR="00190AF7" w:rsidRPr="003C1BDF" w14:paraId="634322CF" w14:textId="77777777" w:rsidTr="00090C85">
        <w:trPr>
          <w:trHeight w:val="20"/>
          <w:jc w:val="center"/>
        </w:trPr>
        <w:tc>
          <w:tcPr>
            <w:tcW w:w="2045" w:type="pct"/>
            <w:noWrap/>
            <w:vAlign w:val="center"/>
            <w:hideMark/>
          </w:tcPr>
          <w:p w14:paraId="10044823" w14:textId="77777777" w:rsidR="00190AF7" w:rsidRPr="003C1BDF" w:rsidRDefault="00190AF7" w:rsidP="00090C85">
            <w:pPr>
              <w:pStyle w:val="GG-body"/>
              <w:spacing w:before="20" w:after="20"/>
            </w:pPr>
            <w:r w:rsidRPr="003C1BDF">
              <w:t>Leith, Grantley David</w:t>
            </w:r>
          </w:p>
        </w:tc>
        <w:tc>
          <w:tcPr>
            <w:tcW w:w="1817" w:type="pct"/>
            <w:noWrap/>
            <w:vAlign w:val="center"/>
            <w:hideMark/>
          </w:tcPr>
          <w:p w14:paraId="0F5011A7" w14:textId="77777777" w:rsidR="00190AF7" w:rsidRPr="003C1BDF" w:rsidRDefault="00190AF7" w:rsidP="00090C85">
            <w:pPr>
              <w:pStyle w:val="GG-body"/>
              <w:spacing w:before="20" w:after="20"/>
            </w:pPr>
            <w:r w:rsidRPr="003C1BDF">
              <w:t xml:space="preserve">30 College Road, Somerton Park SA 5044 </w:t>
            </w:r>
          </w:p>
        </w:tc>
        <w:tc>
          <w:tcPr>
            <w:tcW w:w="1138" w:type="pct"/>
            <w:noWrap/>
            <w:vAlign w:val="center"/>
            <w:hideMark/>
          </w:tcPr>
          <w:p w14:paraId="0DC1EA38" w14:textId="77777777" w:rsidR="00190AF7" w:rsidRPr="003C1BDF" w:rsidRDefault="00190AF7" w:rsidP="00090C85">
            <w:pPr>
              <w:pStyle w:val="GG-body"/>
              <w:spacing w:before="20" w:after="20"/>
              <w:jc w:val="right"/>
            </w:pPr>
            <w:r w:rsidRPr="003C1BDF">
              <w:t>10/05/1990</w:t>
            </w:r>
          </w:p>
        </w:tc>
      </w:tr>
      <w:tr w:rsidR="00190AF7" w:rsidRPr="003C1BDF" w14:paraId="1824D56D" w14:textId="77777777" w:rsidTr="00090C85">
        <w:trPr>
          <w:trHeight w:val="20"/>
          <w:jc w:val="center"/>
        </w:trPr>
        <w:tc>
          <w:tcPr>
            <w:tcW w:w="2045" w:type="pct"/>
            <w:noWrap/>
            <w:vAlign w:val="center"/>
            <w:hideMark/>
          </w:tcPr>
          <w:p w14:paraId="219B4F72" w14:textId="77777777" w:rsidR="00190AF7" w:rsidRPr="003C1BDF" w:rsidRDefault="00190AF7" w:rsidP="00090C85">
            <w:pPr>
              <w:pStyle w:val="GG-body"/>
              <w:spacing w:before="20" w:after="20"/>
            </w:pPr>
            <w:r w:rsidRPr="003C1BDF">
              <w:t>Liebelt, Michael John</w:t>
            </w:r>
          </w:p>
        </w:tc>
        <w:tc>
          <w:tcPr>
            <w:tcW w:w="1817" w:type="pct"/>
            <w:noWrap/>
            <w:vAlign w:val="center"/>
            <w:hideMark/>
          </w:tcPr>
          <w:p w14:paraId="5E437FA2" w14:textId="77777777" w:rsidR="00190AF7" w:rsidRPr="003C1BDF" w:rsidRDefault="00190AF7" w:rsidP="00090C85">
            <w:pPr>
              <w:pStyle w:val="GG-body"/>
              <w:spacing w:before="20" w:after="20"/>
            </w:pPr>
            <w:r w:rsidRPr="003C1BDF">
              <w:t>6 Graves Street, Kadina SA 5554</w:t>
            </w:r>
          </w:p>
        </w:tc>
        <w:tc>
          <w:tcPr>
            <w:tcW w:w="1138" w:type="pct"/>
            <w:noWrap/>
            <w:vAlign w:val="center"/>
            <w:hideMark/>
          </w:tcPr>
          <w:p w14:paraId="5E846508" w14:textId="77777777" w:rsidR="00190AF7" w:rsidRPr="003C1BDF" w:rsidRDefault="00190AF7" w:rsidP="00090C85">
            <w:pPr>
              <w:pStyle w:val="GG-body"/>
              <w:spacing w:before="20" w:after="20"/>
              <w:jc w:val="right"/>
            </w:pPr>
            <w:r w:rsidRPr="003C1BDF">
              <w:t>11/06/1992</w:t>
            </w:r>
          </w:p>
        </w:tc>
      </w:tr>
      <w:tr w:rsidR="00190AF7" w:rsidRPr="003C1BDF" w14:paraId="4C94E93C" w14:textId="77777777" w:rsidTr="00090C85">
        <w:trPr>
          <w:trHeight w:val="20"/>
          <w:jc w:val="center"/>
        </w:trPr>
        <w:tc>
          <w:tcPr>
            <w:tcW w:w="2045" w:type="pct"/>
            <w:noWrap/>
            <w:vAlign w:val="center"/>
            <w:hideMark/>
          </w:tcPr>
          <w:p w14:paraId="581C7131" w14:textId="77777777" w:rsidR="00190AF7" w:rsidRPr="003C1BDF" w:rsidRDefault="00190AF7" w:rsidP="00090C85">
            <w:pPr>
              <w:pStyle w:val="GG-body"/>
              <w:spacing w:before="20" w:after="20"/>
            </w:pPr>
            <w:r w:rsidRPr="003C1BDF">
              <w:t>Light, Brenton Andrew</w:t>
            </w:r>
          </w:p>
        </w:tc>
        <w:tc>
          <w:tcPr>
            <w:tcW w:w="1817" w:type="pct"/>
            <w:noWrap/>
            <w:vAlign w:val="center"/>
            <w:hideMark/>
          </w:tcPr>
          <w:p w14:paraId="562F404A" w14:textId="77777777" w:rsidR="00190AF7" w:rsidRPr="003C1BDF" w:rsidRDefault="00190AF7" w:rsidP="00090C85">
            <w:pPr>
              <w:pStyle w:val="GG-body"/>
              <w:spacing w:before="20" w:after="20"/>
            </w:pPr>
            <w:r w:rsidRPr="003C1BDF">
              <w:t>51 Bettess Road, Ward Hill SA 5522</w:t>
            </w:r>
          </w:p>
        </w:tc>
        <w:tc>
          <w:tcPr>
            <w:tcW w:w="1138" w:type="pct"/>
            <w:noWrap/>
            <w:vAlign w:val="center"/>
            <w:hideMark/>
          </w:tcPr>
          <w:p w14:paraId="6DC22867" w14:textId="77777777" w:rsidR="00190AF7" w:rsidRPr="003C1BDF" w:rsidRDefault="00190AF7" w:rsidP="00090C85">
            <w:pPr>
              <w:pStyle w:val="GG-body"/>
              <w:spacing w:before="20" w:after="20"/>
              <w:jc w:val="right"/>
            </w:pPr>
            <w:r w:rsidRPr="003C1BDF">
              <w:t>21/01/2021</w:t>
            </w:r>
          </w:p>
        </w:tc>
      </w:tr>
      <w:tr w:rsidR="00190AF7" w:rsidRPr="003C1BDF" w14:paraId="4B9E39DD" w14:textId="77777777" w:rsidTr="00090C85">
        <w:trPr>
          <w:trHeight w:val="20"/>
          <w:jc w:val="center"/>
        </w:trPr>
        <w:tc>
          <w:tcPr>
            <w:tcW w:w="2045" w:type="pct"/>
            <w:noWrap/>
            <w:vAlign w:val="center"/>
            <w:hideMark/>
          </w:tcPr>
          <w:p w14:paraId="07C47958" w14:textId="77777777" w:rsidR="00190AF7" w:rsidRPr="003C1BDF" w:rsidRDefault="00190AF7" w:rsidP="00090C85">
            <w:pPr>
              <w:pStyle w:val="GG-body"/>
              <w:spacing w:before="20" w:after="20"/>
            </w:pPr>
            <w:r w:rsidRPr="003C1BDF">
              <w:t>Linsell, John Thomas</w:t>
            </w:r>
          </w:p>
        </w:tc>
        <w:tc>
          <w:tcPr>
            <w:tcW w:w="1817" w:type="pct"/>
            <w:noWrap/>
            <w:vAlign w:val="center"/>
            <w:hideMark/>
          </w:tcPr>
          <w:p w14:paraId="176FD094" w14:textId="77777777" w:rsidR="00190AF7" w:rsidRPr="003C1BDF" w:rsidRDefault="00190AF7" w:rsidP="00090C85">
            <w:pPr>
              <w:pStyle w:val="GG-body"/>
              <w:spacing w:before="20" w:after="20"/>
            </w:pPr>
            <w:r w:rsidRPr="003C1BDF">
              <w:t>23 Sydenham Road, Norwood SA 5067</w:t>
            </w:r>
          </w:p>
        </w:tc>
        <w:tc>
          <w:tcPr>
            <w:tcW w:w="1138" w:type="pct"/>
            <w:noWrap/>
            <w:vAlign w:val="center"/>
            <w:hideMark/>
          </w:tcPr>
          <w:p w14:paraId="37A18CAA" w14:textId="77777777" w:rsidR="00190AF7" w:rsidRPr="003C1BDF" w:rsidRDefault="00190AF7" w:rsidP="00090C85">
            <w:pPr>
              <w:pStyle w:val="GG-body"/>
              <w:spacing w:before="20" w:after="20"/>
              <w:jc w:val="right"/>
            </w:pPr>
            <w:r w:rsidRPr="003C1BDF">
              <w:t>20/08/2009</w:t>
            </w:r>
          </w:p>
        </w:tc>
      </w:tr>
      <w:tr w:rsidR="00190AF7" w:rsidRPr="003C1BDF" w14:paraId="2552FB2A" w14:textId="77777777" w:rsidTr="00090C85">
        <w:trPr>
          <w:trHeight w:val="20"/>
          <w:jc w:val="center"/>
        </w:trPr>
        <w:tc>
          <w:tcPr>
            <w:tcW w:w="2045" w:type="pct"/>
            <w:noWrap/>
            <w:vAlign w:val="center"/>
            <w:hideMark/>
          </w:tcPr>
          <w:p w14:paraId="101EA08A" w14:textId="77777777" w:rsidR="00190AF7" w:rsidRPr="003C1BDF" w:rsidRDefault="00190AF7" w:rsidP="00090C85">
            <w:pPr>
              <w:pStyle w:val="GG-body"/>
              <w:spacing w:before="20" w:after="20"/>
            </w:pPr>
            <w:r w:rsidRPr="003C1BDF">
              <w:t>Lock, Craig James</w:t>
            </w:r>
          </w:p>
        </w:tc>
        <w:tc>
          <w:tcPr>
            <w:tcW w:w="1817" w:type="pct"/>
            <w:noWrap/>
            <w:vAlign w:val="center"/>
            <w:hideMark/>
          </w:tcPr>
          <w:p w14:paraId="02018C07" w14:textId="77777777" w:rsidR="00190AF7" w:rsidRPr="003C1BDF" w:rsidRDefault="00190AF7" w:rsidP="00090C85">
            <w:pPr>
              <w:pStyle w:val="GG-body"/>
              <w:spacing w:before="20" w:after="20"/>
            </w:pPr>
            <w:r w:rsidRPr="003C1BDF">
              <w:t>5 Sturt Street, Glenelg North SA 5043</w:t>
            </w:r>
          </w:p>
        </w:tc>
        <w:tc>
          <w:tcPr>
            <w:tcW w:w="1138" w:type="pct"/>
            <w:noWrap/>
            <w:vAlign w:val="center"/>
            <w:hideMark/>
          </w:tcPr>
          <w:p w14:paraId="10659D5F" w14:textId="77777777" w:rsidR="00190AF7" w:rsidRPr="003C1BDF" w:rsidRDefault="00190AF7" w:rsidP="00090C85">
            <w:pPr>
              <w:pStyle w:val="GG-body"/>
              <w:spacing w:before="20" w:after="20"/>
              <w:jc w:val="right"/>
            </w:pPr>
            <w:r w:rsidRPr="003C1BDF">
              <w:t>8/03/1984</w:t>
            </w:r>
          </w:p>
        </w:tc>
      </w:tr>
      <w:tr w:rsidR="00190AF7" w:rsidRPr="003C1BDF" w14:paraId="061ED413" w14:textId="77777777" w:rsidTr="00090C85">
        <w:trPr>
          <w:trHeight w:val="20"/>
          <w:jc w:val="center"/>
        </w:trPr>
        <w:tc>
          <w:tcPr>
            <w:tcW w:w="2045" w:type="pct"/>
            <w:noWrap/>
            <w:vAlign w:val="center"/>
            <w:hideMark/>
          </w:tcPr>
          <w:p w14:paraId="7B7A46D5" w14:textId="77777777" w:rsidR="00190AF7" w:rsidRPr="003C1BDF" w:rsidRDefault="00190AF7" w:rsidP="00090C85">
            <w:pPr>
              <w:pStyle w:val="GG-body"/>
              <w:spacing w:before="20" w:after="20"/>
            </w:pPr>
            <w:r w:rsidRPr="003C1BDF">
              <w:t>Lock, Michael Grant</w:t>
            </w:r>
          </w:p>
        </w:tc>
        <w:tc>
          <w:tcPr>
            <w:tcW w:w="1817" w:type="pct"/>
            <w:noWrap/>
            <w:vAlign w:val="center"/>
            <w:hideMark/>
          </w:tcPr>
          <w:p w14:paraId="1CFC4BA6" w14:textId="77777777" w:rsidR="00190AF7" w:rsidRPr="003C1BDF" w:rsidRDefault="00190AF7" w:rsidP="00090C85">
            <w:pPr>
              <w:pStyle w:val="GG-body"/>
              <w:spacing w:before="20" w:after="20"/>
            </w:pPr>
            <w:r w:rsidRPr="003C1BDF">
              <w:t>87 Springbank Road, Clapham SA 5062</w:t>
            </w:r>
          </w:p>
        </w:tc>
        <w:tc>
          <w:tcPr>
            <w:tcW w:w="1138" w:type="pct"/>
            <w:noWrap/>
            <w:vAlign w:val="center"/>
            <w:hideMark/>
          </w:tcPr>
          <w:p w14:paraId="15EED2EF" w14:textId="77777777" w:rsidR="00190AF7" w:rsidRPr="003C1BDF" w:rsidRDefault="00190AF7" w:rsidP="00090C85">
            <w:pPr>
              <w:pStyle w:val="GG-body"/>
              <w:spacing w:before="20" w:after="20"/>
              <w:jc w:val="right"/>
            </w:pPr>
            <w:r w:rsidRPr="003C1BDF">
              <w:t>13/02/1986</w:t>
            </w:r>
          </w:p>
        </w:tc>
      </w:tr>
      <w:tr w:rsidR="00190AF7" w:rsidRPr="003C1BDF" w14:paraId="2AFC7E0D" w14:textId="77777777" w:rsidTr="00090C85">
        <w:trPr>
          <w:trHeight w:val="20"/>
          <w:jc w:val="center"/>
        </w:trPr>
        <w:tc>
          <w:tcPr>
            <w:tcW w:w="2045" w:type="pct"/>
            <w:noWrap/>
            <w:vAlign w:val="center"/>
            <w:hideMark/>
          </w:tcPr>
          <w:p w14:paraId="67BA87AF" w14:textId="77777777" w:rsidR="00190AF7" w:rsidRPr="003C1BDF" w:rsidRDefault="00190AF7" w:rsidP="00090C85">
            <w:pPr>
              <w:pStyle w:val="GG-body"/>
              <w:spacing w:before="20" w:after="20"/>
            </w:pPr>
            <w:r w:rsidRPr="003C1BDF">
              <w:t>Mann, Grant Glenn</w:t>
            </w:r>
          </w:p>
        </w:tc>
        <w:tc>
          <w:tcPr>
            <w:tcW w:w="1817" w:type="pct"/>
            <w:noWrap/>
            <w:vAlign w:val="center"/>
            <w:hideMark/>
          </w:tcPr>
          <w:p w14:paraId="79F439E9" w14:textId="77777777" w:rsidR="00190AF7" w:rsidRPr="003C1BDF" w:rsidRDefault="00190AF7" w:rsidP="00090C85">
            <w:pPr>
              <w:pStyle w:val="GG-body"/>
              <w:spacing w:before="20" w:after="20"/>
            </w:pPr>
            <w:r w:rsidRPr="003C1BDF">
              <w:t>11 Island View Crescent, Victor Harbor SA 5211</w:t>
            </w:r>
          </w:p>
        </w:tc>
        <w:tc>
          <w:tcPr>
            <w:tcW w:w="1138" w:type="pct"/>
            <w:noWrap/>
            <w:vAlign w:val="center"/>
            <w:hideMark/>
          </w:tcPr>
          <w:p w14:paraId="295E8AB8" w14:textId="77777777" w:rsidR="00190AF7" w:rsidRPr="003C1BDF" w:rsidRDefault="00190AF7" w:rsidP="00090C85">
            <w:pPr>
              <w:pStyle w:val="GG-body"/>
              <w:spacing w:before="20" w:after="20"/>
              <w:jc w:val="right"/>
            </w:pPr>
            <w:r w:rsidRPr="003C1BDF">
              <w:t>11/03/1993</w:t>
            </w:r>
          </w:p>
        </w:tc>
      </w:tr>
      <w:tr w:rsidR="00190AF7" w:rsidRPr="003C1BDF" w14:paraId="2BD270A7" w14:textId="77777777" w:rsidTr="00090C85">
        <w:trPr>
          <w:trHeight w:val="20"/>
          <w:jc w:val="center"/>
        </w:trPr>
        <w:tc>
          <w:tcPr>
            <w:tcW w:w="2045" w:type="pct"/>
            <w:noWrap/>
            <w:vAlign w:val="center"/>
            <w:hideMark/>
          </w:tcPr>
          <w:p w14:paraId="337C7DF5" w14:textId="77777777" w:rsidR="00190AF7" w:rsidRPr="003C1BDF" w:rsidRDefault="00190AF7" w:rsidP="00090C85">
            <w:pPr>
              <w:pStyle w:val="GG-body"/>
              <w:spacing w:before="20" w:after="20"/>
            </w:pPr>
            <w:r w:rsidRPr="003C1BDF">
              <w:t>Mattsson, Jeffrey Ian</w:t>
            </w:r>
          </w:p>
        </w:tc>
        <w:tc>
          <w:tcPr>
            <w:tcW w:w="1817" w:type="pct"/>
            <w:noWrap/>
            <w:vAlign w:val="center"/>
            <w:hideMark/>
          </w:tcPr>
          <w:p w14:paraId="49F8F38C" w14:textId="77777777" w:rsidR="00190AF7" w:rsidRPr="003C1BDF" w:rsidRDefault="00190AF7" w:rsidP="00090C85">
            <w:pPr>
              <w:pStyle w:val="GG-body"/>
              <w:spacing w:before="20" w:after="20"/>
            </w:pPr>
            <w:r w:rsidRPr="003C1BDF">
              <w:t>10 Braeside Ave, Seacombe Heights SA 5047</w:t>
            </w:r>
          </w:p>
        </w:tc>
        <w:tc>
          <w:tcPr>
            <w:tcW w:w="1138" w:type="pct"/>
            <w:noWrap/>
            <w:vAlign w:val="center"/>
            <w:hideMark/>
          </w:tcPr>
          <w:p w14:paraId="6EA43000" w14:textId="77777777" w:rsidR="00190AF7" w:rsidRPr="003C1BDF" w:rsidRDefault="00190AF7" w:rsidP="00090C85">
            <w:pPr>
              <w:pStyle w:val="GG-body"/>
              <w:spacing w:before="20" w:after="20"/>
              <w:jc w:val="right"/>
            </w:pPr>
            <w:r w:rsidRPr="003C1BDF">
              <w:t>10/11/1985</w:t>
            </w:r>
          </w:p>
        </w:tc>
      </w:tr>
      <w:tr w:rsidR="00190AF7" w:rsidRPr="003C1BDF" w14:paraId="3DD831A5" w14:textId="77777777" w:rsidTr="00090C85">
        <w:trPr>
          <w:trHeight w:val="20"/>
          <w:jc w:val="center"/>
        </w:trPr>
        <w:tc>
          <w:tcPr>
            <w:tcW w:w="2045" w:type="pct"/>
            <w:noWrap/>
            <w:vAlign w:val="center"/>
            <w:hideMark/>
          </w:tcPr>
          <w:p w14:paraId="43388BDD" w14:textId="77777777" w:rsidR="00190AF7" w:rsidRPr="003C1BDF" w:rsidRDefault="00190AF7" w:rsidP="00090C85">
            <w:pPr>
              <w:pStyle w:val="GG-body"/>
              <w:spacing w:before="20" w:after="20"/>
            </w:pPr>
            <w:r w:rsidRPr="003C1BDF">
              <w:t>McCarthy, Alan John</w:t>
            </w:r>
          </w:p>
        </w:tc>
        <w:tc>
          <w:tcPr>
            <w:tcW w:w="1817" w:type="pct"/>
            <w:noWrap/>
            <w:vAlign w:val="center"/>
            <w:hideMark/>
          </w:tcPr>
          <w:p w14:paraId="6B5A64EA" w14:textId="77777777" w:rsidR="00190AF7" w:rsidRPr="003C1BDF" w:rsidRDefault="00190AF7" w:rsidP="00090C85">
            <w:pPr>
              <w:pStyle w:val="GG-body"/>
              <w:spacing w:before="20" w:after="20"/>
            </w:pPr>
            <w:r w:rsidRPr="003C1BDF">
              <w:t>196 Research Road, Tanunda SA 5352</w:t>
            </w:r>
          </w:p>
        </w:tc>
        <w:tc>
          <w:tcPr>
            <w:tcW w:w="1138" w:type="pct"/>
            <w:noWrap/>
            <w:vAlign w:val="center"/>
            <w:hideMark/>
          </w:tcPr>
          <w:p w14:paraId="05DE57BA" w14:textId="77777777" w:rsidR="00190AF7" w:rsidRPr="003C1BDF" w:rsidRDefault="00190AF7" w:rsidP="00090C85">
            <w:pPr>
              <w:pStyle w:val="GG-body"/>
              <w:spacing w:before="20" w:after="20"/>
              <w:jc w:val="right"/>
            </w:pPr>
            <w:r w:rsidRPr="003C1BDF">
              <w:t>17/04/1984</w:t>
            </w:r>
          </w:p>
        </w:tc>
      </w:tr>
      <w:tr w:rsidR="00190AF7" w:rsidRPr="003C1BDF" w14:paraId="3E011C35" w14:textId="77777777" w:rsidTr="00090C85">
        <w:trPr>
          <w:trHeight w:val="20"/>
          <w:jc w:val="center"/>
        </w:trPr>
        <w:tc>
          <w:tcPr>
            <w:tcW w:w="2045" w:type="pct"/>
            <w:noWrap/>
            <w:vAlign w:val="center"/>
            <w:hideMark/>
          </w:tcPr>
          <w:p w14:paraId="29F54DD3" w14:textId="77777777" w:rsidR="00190AF7" w:rsidRPr="003C1BDF" w:rsidRDefault="00190AF7" w:rsidP="00090C85">
            <w:pPr>
              <w:pStyle w:val="GG-body"/>
              <w:spacing w:before="20" w:after="20"/>
            </w:pPr>
            <w:r w:rsidRPr="003C1BDF">
              <w:t>Millett, Christopher John</w:t>
            </w:r>
          </w:p>
        </w:tc>
        <w:tc>
          <w:tcPr>
            <w:tcW w:w="1817" w:type="pct"/>
            <w:noWrap/>
            <w:vAlign w:val="center"/>
            <w:hideMark/>
          </w:tcPr>
          <w:p w14:paraId="42B76B0C" w14:textId="77777777" w:rsidR="00190AF7" w:rsidRPr="003C1BDF" w:rsidRDefault="00190AF7" w:rsidP="00090C85">
            <w:pPr>
              <w:pStyle w:val="GG-body"/>
              <w:spacing w:before="20" w:after="20"/>
            </w:pPr>
            <w:r w:rsidRPr="003C1BDF">
              <w:t>Level 1/124 South Terrace, Adelaide SA 5000</w:t>
            </w:r>
          </w:p>
        </w:tc>
        <w:tc>
          <w:tcPr>
            <w:tcW w:w="1138" w:type="pct"/>
            <w:noWrap/>
            <w:vAlign w:val="center"/>
            <w:hideMark/>
          </w:tcPr>
          <w:p w14:paraId="11928B92" w14:textId="77777777" w:rsidR="00190AF7" w:rsidRPr="003C1BDF" w:rsidRDefault="00190AF7" w:rsidP="00090C85">
            <w:pPr>
              <w:pStyle w:val="GG-body"/>
              <w:spacing w:before="20" w:after="20"/>
              <w:jc w:val="right"/>
            </w:pPr>
            <w:r w:rsidRPr="003C1BDF">
              <w:t>1/01/1992</w:t>
            </w:r>
          </w:p>
        </w:tc>
      </w:tr>
      <w:tr w:rsidR="00190AF7" w:rsidRPr="003C1BDF" w14:paraId="4170F044" w14:textId="77777777" w:rsidTr="00090C85">
        <w:trPr>
          <w:trHeight w:val="20"/>
          <w:jc w:val="center"/>
        </w:trPr>
        <w:tc>
          <w:tcPr>
            <w:tcW w:w="2045" w:type="pct"/>
            <w:noWrap/>
            <w:vAlign w:val="center"/>
            <w:hideMark/>
          </w:tcPr>
          <w:p w14:paraId="4BA3F19F" w14:textId="77777777" w:rsidR="00190AF7" w:rsidRPr="003C1BDF" w:rsidRDefault="00190AF7" w:rsidP="00090C85">
            <w:pPr>
              <w:pStyle w:val="GG-body"/>
              <w:spacing w:before="20" w:after="20"/>
            </w:pPr>
            <w:r w:rsidRPr="003C1BDF">
              <w:t>Neale, Graeme Edward</w:t>
            </w:r>
          </w:p>
        </w:tc>
        <w:tc>
          <w:tcPr>
            <w:tcW w:w="1817" w:type="pct"/>
            <w:noWrap/>
            <w:vAlign w:val="center"/>
            <w:hideMark/>
          </w:tcPr>
          <w:p w14:paraId="6B794ED4" w14:textId="77777777" w:rsidR="00190AF7" w:rsidRPr="003C1BDF" w:rsidRDefault="00190AF7" w:rsidP="00090C85">
            <w:pPr>
              <w:pStyle w:val="GG-body"/>
              <w:spacing w:before="20" w:after="20"/>
            </w:pPr>
            <w:r w:rsidRPr="003C1BDF">
              <w:t>27 Dover Street, Malvern SA 5061</w:t>
            </w:r>
          </w:p>
        </w:tc>
        <w:tc>
          <w:tcPr>
            <w:tcW w:w="1138" w:type="pct"/>
            <w:noWrap/>
            <w:vAlign w:val="center"/>
            <w:hideMark/>
          </w:tcPr>
          <w:p w14:paraId="27D214B3" w14:textId="77777777" w:rsidR="00190AF7" w:rsidRPr="003C1BDF" w:rsidRDefault="00190AF7" w:rsidP="00090C85">
            <w:pPr>
              <w:pStyle w:val="GG-body"/>
              <w:spacing w:before="20" w:after="20"/>
              <w:jc w:val="right"/>
            </w:pPr>
            <w:r w:rsidRPr="003C1BDF">
              <w:t>15/05/1980</w:t>
            </w:r>
          </w:p>
        </w:tc>
      </w:tr>
      <w:tr w:rsidR="00190AF7" w:rsidRPr="003C1BDF" w14:paraId="242B8AFD" w14:textId="77777777" w:rsidTr="00090C85">
        <w:trPr>
          <w:trHeight w:val="20"/>
          <w:jc w:val="center"/>
        </w:trPr>
        <w:tc>
          <w:tcPr>
            <w:tcW w:w="2045" w:type="pct"/>
            <w:noWrap/>
            <w:vAlign w:val="center"/>
            <w:hideMark/>
          </w:tcPr>
          <w:p w14:paraId="24BE475B" w14:textId="77777777" w:rsidR="00190AF7" w:rsidRPr="003C1BDF" w:rsidRDefault="00190AF7" w:rsidP="00090C85">
            <w:pPr>
              <w:pStyle w:val="GG-body"/>
              <w:spacing w:before="20" w:after="20"/>
            </w:pPr>
            <w:r w:rsidRPr="003C1BDF">
              <w:lastRenderedPageBreak/>
              <w:t xml:space="preserve">Nietschke, Michael Dean </w:t>
            </w:r>
          </w:p>
        </w:tc>
        <w:tc>
          <w:tcPr>
            <w:tcW w:w="1817" w:type="pct"/>
            <w:noWrap/>
            <w:vAlign w:val="center"/>
            <w:hideMark/>
          </w:tcPr>
          <w:p w14:paraId="32C4420E" w14:textId="77777777" w:rsidR="00190AF7" w:rsidRPr="003C1BDF" w:rsidRDefault="00190AF7" w:rsidP="00090C85">
            <w:pPr>
              <w:pStyle w:val="GG-body"/>
              <w:spacing w:before="20" w:after="20"/>
            </w:pPr>
            <w:r w:rsidRPr="003C1BDF">
              <w:t>13 Michael Street, Lockleys SA 5032</w:t>
            </w:r>
          </w:p>
        </w:tc>
        <w:tc>
          <w:tcPr>
            <w:tcW w:w="1138" w:type="pct"/>
            <w:noWrap/>
            <w:vAlign w:val="center"/>
            <w:hideMark/>
          </w:tcPr>
          <w:p w14:paraId="2E26DE51" w14:textId="77777777" w:rsidR="00190AF7" w:rsidRPr="003C1BDF" w:rsidRDefault="00190AF7" w:rsidP="00090C85">
            <w:pPr>
              <w:pStyle w:val="GG-body"/>
              <w:spacing w:before="20" w:after="20"/>
              <w:jc w:val="right"/>
            </w:pPr>
            <w:r w:rsidRPr="003C1BDF">
              <w:t>16/10/1997</w:t>
            </w:r>
          </w:p>
        </w:tc>
      </w:tr>
      <w:tr w:rsidR="00190AF7" w:rsidRPr="003C1BDF" w14:paraId="3D9461A9" w14:textId="77777777" w:rsidTr="00090C85">
        <w:trPr>
          <w:trHeight w:val="20"/>
          <w:jc w:val="center"/>
        </w:trPr>
        <w:tc>
          <w:tcPr>
            <w:tcW w:w="2045" w:type="pct"/>
            <w:noWrap/>
            <w:vAlign w:val="center"/>
            <w:hideMark/>
          </w:tcPr>
          <w:p w14:paraId="357FE347" w14:textId="77777777" w:rsidR="00190AF7" w:rsidRPr="003C1BDF" w:rsidRDefault="00190AF7" w:rsidP="00090C85">
            <w:pPr>
              <w:pStyle w:val="GG-body"/>
              <w:spacing w:before="20" w:after="20"/>
            </w:pPr>
            <w:r w:rsidRPr="003C1BDF">
              <w:t>North, Ashley Linton</w:t>
            </w:r>
          </w:p>
        </w:tc>
        <w:tc>
          <w:tcPr>
            <w:tcW w:w="1817" w:type="pct"/>
            <w:noWrap/>
            <w:vAlign w:val="center"/>
            <w:hideMark/>
          </w:tcPr>
          <w:p w14:paraId="063EECB2" w14:textId="77777777" w:rsidR="00190AF7" w:rsidRPr="003C1BDF" w:rsidRDefault="00190AF7" w:rsidP="00090C85">
            <w:pPr>
              <w:pStyle w:val="GG-body"/>
              <w:spacing w:before="20" w:after="20"/>
            </w:pPr>
            <w:r w:rsidRPr="003C1BDF">
              <w:t>178 Main Road, McLaren Vale SA 5171</w:t>
            </w:r>
          </w:p>
        </w:tc>
        <w:tc>
          <w:tcPr>
            <w:tcW w:w="1138" w:type="pct"/>
            <w:noWrap/>
            <w:vAlign w:val="center"/>
            <w:hideMark/>
          </w:tcPr>
          <w:p w14:paraId="370B0A3C" w14:textId="77777777" w:rsidR="00190AF7" w:rsidRPr="003C1BDF" w:rsidRDefault="00190AF7" w:rsidP="00090C85">
            <w:pPr>
              <w:pStyle w:val="GG-body"/>
              <w:spacing w:before="20" w:after="20"/>
              <w:jc w:val="right"/>
            </w:pPr>
            <w:r w:rsidRPr="003C1BDF">
              <w:t>20/08/2009</w:t>
            </w:r>
          </w:p>
        </w:tc>
      </w:tr>
      <w:tr w:rsidR="00190AF7" w:rsidRPr="003C1BDF" w14:paraId="284F0729" w14:textId="77777777" w:rsidTr="00090C85">
        <w:trPr>
          <w:trHeight w:val="20"/>
          <w:jc w:val="center"/>
        </w:trPr>
        <w:tc>
          <w:tcPr>
            <w:tcW w:w="2045" w:type="pct"/>
            <w:noWrap/>
            <w:vAlign w:val="center"/>
            <w:hideMark/>
          </w:tcPr>
          <w:p w14:paraId="00735D46" w14:textId="77777777" w:rsidR="00190AF7" w:rsidRPr="003C1BDF" w:rsidRDefault="00190AF7" w:rsidP="00090C85">
            <w:pPr>
              <w:pStyle w:val="GG-body"/>
              <w:spacing w:before="20" w:after="20"/>
            </w:pPr>
            <w:r w:rsidRPr="003C1BDF">
              <w:t>O’Callaghan, Michael Patrick</w:t>
            </w:r>
          </w:p>
        </w:tc>
        <w:tc>
          <w:tcPr>
            <w:tcW w:w="1817" w:type="pct"/>
            <w:noWrap/>
            <w:vAlign w:val="center"/>
          </w:tcPr>
          <w:p w14:paraId="64CE07D7" w14:textId="77777777" w:rsidR="00190AF7" w:rsidRPr="00CC7844" w:rsidRDefault="00190AF7" w:rsidP="00090C85">
            <w:pPr>
              <w:pStyle w:val="GG-body"/>
              <w:spacing w:before="20" w:after="20"/>
            </w:pPr>
            <w:r w:rsidRPr="00CC7844">
              <w:t>92 Whitehead Road Mylor SA  5153</w:t>
            </w:r>
          </w:p>
        </w:tc>
        <w:tc>
          <w:tcPr>
            <w:tcW w:w="1138" w:type="pct"/>
            <w:noWrap/>
            <w:vAlign w:val="center"/>
            <w:hideMark/>
          </w:tcPr>
          <w:p w14:paraId="4F0FB2E6" w14:textId="77777777" w:rsidR="00190AF7" w:rsidRPr="003C1BDF" w:rsidRDefault="00190AF7" w:rsidP="00090C85">
            <w:pPr>
              <w:pStyle w:val="GG-body"/>
              <w:spacing w:before="20" w:after="20"/>
              <w:jc w:val="right"/>
            </w:pPr>
            <w:r w:rsidRPr="003C1BDF">
              <w:t>14/03/1985</w:t>
            </w:r>
          </w:p>
        </w:tc>
      </w:tr>
      <w:tr w:rsidR="00190AF7" w:rsidRPr="003C1BDF" w14:paraId="77BF03E6" w14:textId="77777777" w:rsidTr="00090C85">
        <w:trPr>
          <w:trHeight w:val="20"/>
          <w:jc w:val="center"/>
        </w:trPr>
        <w:tc>
          <w:tcPr>
            <w:tcW w:w="2045" w:type="pct"/>
            <w:noWrap/>
            <w:vAlign w:val="center"/>
            <w:hideMark/>
          </w:tcPr>
          <w:p w14:paraId="7AD26F0E" w14:textId="77777777" w:rsidR="00190AF7" w:rsidRPr="003C1BDF" w:rsidRDefault="00190AF7" w:rsidP="00090C85">
            <w:pPr>
              <w:pStyle w:val="GG-body"/>
              <w:spacing w:before="20" w:after="20"/>
            </w:pPr>
            <w:r w:rsidRPr="003C1BDF">
              <w:t>Oldfield, Mark Howard</w:t>
            </w:r>
          </w:p>
        </w:tc>
        <w:tc>
          <w:tcPr>
            <w:tcW w:w="1817" w:type="pct"/>
            <w:noWrap/>
            <w:vAlign w:val="center"/>
            <w:hideMark/>
          </w:tcPr>
          <w:p w14:paraId="75FB7101" w14:textId="77777777" w:rsidR="00190AF7" w:rsidRPr="003C1BDF" w:rsidRDefault="00190AF7" w:rsidP="00090C85">
            <w:pPr>
              <w:pStyle w:val="GG-body"/>
              <w:spacing w:before="20" w:after="20"/>
            </w:pPr>
            <w:r w:rsidRPr="003C1BDF">
              <w:t>2 Quandong Avenue, Athelstone SA 5076</w:t>
            </w:r>
          </w:p>
        </w:tc>
        <w:tc>
          <w:tcPr>
            <w:tcW w:w="1138" w:type="pct"/>
            <w:noWrap/>
            <w:vAlign w:val="center"/>
            <w:hideMark/>
          </w:tcPr>
          <w:p w14:paraId="4A2B3C8F" w14:textId="77777777" w:rsidR="00190AF7" w:rsidRPr="003C1BDF" w:rsidRDefault="00190AF7" w:rsidP="00090C85">
            <w:pPr>
              <w:pStyle w:val="GG-body"/>
              <w:spacing w:before="20" w:after="20"/>
              <w:jc w:val="right"/>
            </w:pPr>
            <w:r w:rsidRPr="003C1BDF">
              <w:t>11/09/1986</w:t>
            </w:r>
          </w:p>
        </w:tc>
      </w:tr>
      <w:tr w:rsidR="00190AF7" w:rsidRPr="003C1BDF" w14:paraId="71E71609" w14:textId="77777777" w:rsidTr="00090C85">
        <w:trPr>
          <w:trHeight w:val="20"/>
          <w:jc w:val="center"/>
        </w:trPr>
        <w:tc>
          <w:tcPr>
            <w:tcW w:w="2045" w:type="pct"/>
            <w:noWrap/>
            <w:vAlign w:val="center"/>
            <w:hideMark/>
          </w:tcPr>
          <w:p w14:paraId="76059978" w14:textId="77777777" w:rsidR="00190AF7" w:rsidRPr="003C1BDF" w:rsidRDefault="00190AF7" w:rsidP="00090C85">
            <w:pPr>
              <w:pStyle w:val="GG-body"/>
              <w:spacing w:before="20" w:after="20"/>
            </w:pPr>
            <w:r w:rsidRPr="003C1BDF">
              <w:t>Paull, Gregory John</w:t>
            </w:r>
          </w:p>
        </w:tc>
        <w:tc>
          <w:tcPr>
            <w:tcW w:w="1817" w:type="pct"/>
            <w:noWrap/>
            <w:vAlign w:val="center"/>
            <w:hideMark/>
          </w:tcPr>
          <w:p w14:paraId="4FDD87CE" w14:textId="77777777" w:rsidR="00190AF7" w:rsidRPr="003C1BDF" w:rsidRDefault="00190AF7" w:rsidP="00090C85">
            <w:pPr>
              <w:pStyle w:val="GG-body"/>
              <w:spacing w:before="20" w:after="20"/>
            </w:pPr>
            <w:r w:rsidRPr="003C1BDF">
              <w:t>PO Box 1354, Adelaide SA 5001</w:t>
            </w:r>
          </w:p>
        </w:tc>
        <w:tc>
          <w:tcPr>
            <w:tcW w:w="1138" w:type="pct"/>
            <w:noWrap/>
            <w:vAlign w:val="center"/>
            <w:hideMark/>
          </w:tcPr>
          <w:p w14:paraId="00AFC361" w14:textId="77777777" w:rsidR="00190AF7" w:rsidRPr="003C1BDF" w:rsidRDefault="00190AF7" w:rsidP="00090C85">
            <w:pPr>
              <w:pStyle w:val="GG-body"/>
              <w:spacing w:before="20" w:after="20"/>
              <w:jc w:val="right"/>
            </w:pPr>
            <w:r w:rsidRPr="003C1BDF">
              <w:t>21/03/2013</w:t>
            </w:r>
          </w:p>
        </w:tc>
      </w:tr>
      <w:tr w:rsidR="00190AF7" w:rsidRPr="003C1BDF" w14:paraId="23663998" w14:textId="77777777" w:rsidTr="00090C85">
        <w:trPr>
          <w:trHeight w:val="20"/>
          <w:jc w:val="center"/>
        </w:trPr>
        <w:tc>
          <w:tcPr>
            <w:tcW w:w="2045" w:type="pct"/>
            <w:noWrap/>
            <w:vAlign w:val="center"/>
            <w:hideMark/>
          </w:tcPr>
          <w:p w14:paraId="49454125" w14:textId="77777777" w:rsidR="00190AF7" w:rsidRPr="003C1BDF" w:rsidRDefault="00190AF7" w:rsidP="00090C85">
            <w:pPr>
              <w:pStyle w:val="GG-body"/>
              <w:spacing w:before="20" w:after="20"/>
            </w:pPr>
            <w:r w:rsidRPr="003C1BDF">
              <w:t>Pennino, Damiano</w:t>
            </w:r>
          </w:p>
        </w:tc>
        <w:tc>
          <w:tcPr>
            <w:tcW w:w="1817" w:type="pct"/>
            <w:noWrap/>
            <w:vAlign w:val="center"/>
            <w:hideMark/>
          </w:tcPr>
          <w:p w14:paraId="00E100C9" w14:textId="77777777" w:rsidR="00190AF7" w:rsidRPr="003C1BDF" w:rsidRDefault="00190AF7" w:rsidP="00090C85">
            <w:pPr>
              <w:pStyle w:val="GG-body"/>
              <w:spacing w:before="20" w:after="20"/>
            </w:pPr>
            <w:r w:rsidRPr="003C1BDF">
              <w:t>PO Box 917, Salisbury SA 5108</w:t>
            </w:r>
          </w:p>
        </w:tc>
        <w:tc>
          <w:tcPr>
            <w:tcW w:w="1138" w:type="pct"/>
            <w:noWrap/>
            <w:vAlign w:val="center"/>
            <w:hideMark/>
          </w:tcPr>
          <w:p w14:paraId="52E7D86A" w14:textId="77777777" w:rsidR="00190AF7" w:rsidRPr="003C1BDF" w:rsidRDefault="00190AF7" w:rsidP="00090C85">
            <w:pPr>
              <w:pStyle w:val="GG-body"/>
              <w:spacing w:before="20" w:after="20"/>
              <w:jc w:val="right"/>
            </w:pPr>
            <w:r w:rsidRPr="003C1BDF">
              <w:t>20/06/2013</w:t>
            </w:r>
          </w:p>
        </w:tc>
      </w:tr>
      <w:tr w:rsidR="00190AF7" w:rsidRPr="003C1BDF" w14:paraId="7E0BAD35" w14:textId="77777777" w:rsidTr="00090C85">
        <w:trPr>
          <w:trHeight w:val="20"/>
          <w:jc w:val="center"/>
        </w:trPr>
        <w:tc>
          <w:tcPr>
            <w:tcW w:w="2045" w:type="pct"/>
            <w:noWrap/>
            <w:vAlign w:val="center"/>
            <w:hideMark/>
          </w:tcPr>
          <w:p w14:paraId="23BC4E6B" w14:textId="77777777" w:rsidR="00190AF7" w:rsidRPr="003C1BDF" w:rsidRDefault="00190AF7" w:rsidP="00090C85">
            <w:pPr>
              <w:pStyle w:val="GG-body"/>
              <w:spacing w:before="20" w:after="20"/>
            </w:pPr>
            <w:r w:rsidRPr="003C1BDF">
              <w:t>Petrilli, Kevin John</w:t>
            </w:r>
          </w:p>
        </w:tc>
        <w:tc>
          <w:tcPr>
            <w:tcW w:w="1817" w:type="pct"/>
            <w:noWrap/>
            <w:vAlign w:val="center"/>
            <w:hideMark/>
          </w:tcPr>
          <w:p w14:paraId="0A191C51" w14:textId="77777777" w:rsidR="00190AF7" w:rsidRPr="003C1BDF" w:rsidRDefault="00190AF7" w:rsidP="00090C85">
            <w:pPr>
              <w:pStyle w:val="GG-body"/>
              <w:spacing w:before="20" w:after="20"/>
            </w:pPr>
            <w:r w:rsidRPr="003C1BDF">
              <w:t>64 Gladstone Road, Nth Brighton SA 5048</w:t>
            </w:r>
          </w:p>
        </w:tc>
        <w:tc>
          <w:tcPr>
            <w:tcW w:w="1138" w:type="pct"/>
            <w:noWrap/>
            <w:vAlign w:val="center"/>
            <w:hideMark/>
          </w:tcPr>
          <w:p w14:paraId="006000CF" w14:textId="77777777" w:rsidR="00190AF7" w:rsidRPr="003C1BDF" w:rsidRDefault="00190AF7" w:rsidP="00090C85">
            <w:pPr>
              <w:pStyle w:val="GG-body"/>
              <w:spacing w:before="20" w:after="20"/>
              <w:jc w:val="right"/>
            </w:pPr>
            <w:r w:rsidRPr="003C1BDF">
              <w:t>19/07/1990</w:t>
            </w:r>
          </w:p>
        </w:tc>
      </w:tr>
      <w:tr w:rsidR="00190AF7" w:rsidRPr="003C1BDF" w14:paraId="1048CC62" w14:textId="77777777" w:rsidTr="00090C85">
        <w:trPr>
          <w:trHeight w:val="20"/>
          <w:jc w:val="center"/>
        </w:trPr>
        <w:tc>
          <w:tcPr>
            <w:tcW w:w="2045" w:type="pct"/>
            <w:noWrap/>
            <w:vAlign w:val="center"/>
            <w:hideMark/>
          </w:tcPr>
          <w:p w14:paraId="2100CA4F" w14:textId="77777777" w:rsidR="00190AF7" w:rsidRPr="003C1BDF" w:rsidRDefault="00190AF7" w:rsidP="00090C85">
            <w:pPr>
              <w:pStyle w:val="GG-body"/>
              <w:spacing w:before="20" w:after="20"/>
            </w:pPr>
            <w:r w:rsidRPr="003C1BDF">
              <w:t>Phillips, David Graham</w:t>
            </w:r>
          </w:p>
        </w:tc>
        <w:tc>
          <w:tcPr>
            <w:tcW w:w="1817" w:type="pct"/>
            <w:noWrap/>
            <w:vAlign w:val="center"/>
            <w:hideMark/>
          </w:tcPr>
          <w:p w14:paraId="365E0AE5" w14:textId="77777777" w:rsidR="00190AF7" w:rsidRPr="003C1BDF" w:rsidRDefault="00190AF7" w:rsidP="00090C85">
            <w:pPr>
              <w:pStyle w:val="GG-body"/>
              <w:spacing w:before="20" w:after="20"/>
            </w:pPr>
            <w:r w:rsidRPr="003C1BDF">
              <w:t>PO Box 1818, Renmark SA 5341</w:t>
            </w:r>
          </w:p>
        </w:tc>
        <w:tc>
          <w:tcPr>
            <w:tcW w:w="1138" w:type="pct"/>
            <w:noWrap/>
            <w:vAlign w:val="center"/>
            <w:hideMark/>
          </w:tcPr>
          <w:p w14:paraId="50D4D6FF" w14:textId="77777777" w:rsidR="00190AF7" w:rsidRPr="003C1BDF" w:rsidRDefault="00190AF7" w:rsidP="00090C85">
            <w:pPr>
              <w:pStyle w:val="GG-body"/>
              <w:spacing w:before="20" w:after="20"/>
              <w:jc w:val="right"/>
            </w:pPr>
            <w:r w:rsidRPr="003C1BDF">
              <w:t>24/05/1972</w:t>
            </w:r>
          </w:p>
        </w:tc>
      </w:tr>
      <w:tr w:rsidR="00190AF7" w:rsidRPr="003C1BDF" w14:paraId="798067F7" w14:textId="77777777" w:rsidTr="00090C85">
        <w:trPr>
          <w:trHeight w:val="20"/>
          <w:jc w:val="center"/>
        </w:trPr>
        <w:tc>
          <w:tcPr>
            <w:tcW w:w="2045" w:type="pct"/>
            <w:noWrap/>
            <w:vAlign w:val="center"/>
            <w:hideMark/>
          </w:tcPr>
          <w:p w14:paraId="53D5739D" w14:textId="77777777" w:rsidR="00190AF7" w:rsidRPr="003C1BDF" w:rsidRDefault="00190AF7" w:rsidP="00090C85">
            <w:pPr>
              <w:pStyle w:val="GG-body"/>
              <w:spacing w:before="20" w:after="20"/>
            </w:pPr>
            <w:r w:rsidRPr="003C1BDF">
              <w:t>Phillips, Perry Mark</w:t>
            </w:r>
          </w:p>
        </w:tc>
        <w:tc>
          <w:tcPr>
            <w:tcW w:w="1817" w:type="pct"/>
            <w:noWrap/>
            <w:vAlign w:val="center"/>
            <w:hideMark/>
          </w:tcPr>
          <w:p w14:paraId="3EC127BA" w14:textId="77777777" w:rsidR="00190AF7" w:rsidRPr="003C1BDF" w:rsidRDefault="00190AF7" w:rsidP="00090C85">
            <w:pPr>
              <w:pStyle w:val="GG-body"/>
              <w:spacing w:before="20" w:after="20"/>
            </w:pPr>
            <w:r w:rsidRPr="003C1BDF">
              <w:t>2/110 Victoria Street, Victor Harbor SA 5211</w:t>
            </w:r>
          </w:p>
        </w:tc>
        <w:tc>
          <w:tcPr>
            <w:tcW w:w="1138" w:type="pct"/>
            <w:noWrap/>
            <w:vAlign w:val="center"/>
            <w:hideMark/>
          </w:tcPr>
          <w:p w14:paraId="131DCE4F" w14:textId="77777777" w:rsidR="00190AF7" w:rsidRPr="003C1BDF" w:rsidRDefault="00190AF7" w:rsidP="00090C85">
            <w:pPr>
              <w:pStyle w:val="GG-body"/>
              <w:spacing w:before="20" w:after="20"/>
              <w:jc w:val="right"/>
            </w:pPr>
            <w:r w:rsidRPr="003C1BDF">
              <w:t>13/12/1984</w:t>
            </w:r>
          </w:p>
        </w:tc>
      </w:tr>
      <w:tr w:rsidR="00190AF7" w:rsidRPr="003C1BDF" w14:paraId="5AD940BE" w14:textId="77777777" w:rsidTr="00090C85">
        <w:trPr>
          <w:trHeight w:val="20"/>
          <w:jc w:val="center"/>
        </w:trPr>
        <w:tc>
          <w:tcPr>
            <w:tcW w:w="2045" w:type="pct"/>
            <w:noWrap/>
            <w:vAlign w:val="center"/>
            <w:hideMark/>
          </w:tcPr>
          <w:p w14:paraId="4E216292" w14:textId="77777777" w:rsidR="00190AF7" w:rsidRPr="003C1BDF" w:rsidRDefault="00190AF7" w:rsidP="00090C85">
            <w:pPr>
              <w:pStyle w:val="GG-body"/>
              <w:spacing w:before="20" w:after="20"/>
            </w:pPr>
            <w:r w:rsidRPr="003C1BDF">
              <w:t xml:space="preserve">Pittman, Mark Roger </w:t>
            </w:r>
          </w:p>
        </w:tc>
        <w:tc>
          <w:tcPr>
            <w:tcW w:w="1817" w:type="pct"/>
            <w:noWrap/>
            <w:vAlign w:val="center"/>
            <w:hideMark/>
          </w:tcPr>
          <w:p w14:paraId="71CF4DFB" w14:textId="77777777" w:rsidR="00190AF7" w:rsidRPr="003C1BDF" w:rsidRDefault="00190AF7" w:rsidP="00090C85">
            <w:pPr>
              <w:pStyle w:val="GG-body"/>
              <w:spacing w:before="20" w:after="20"/>
            </w:pPr>
            <w:r w:rsidRPr="00FF784F">
              <w:rPr>
                <w:color w:val="000000"/>
                <w:lang w:eastAsia="en-AU"/>
              </w:rPr>
              <w:t>Level 2 / 124 South Terrace, Adelaide 5000</w:t>
            </w:r>
          </w:p>
        </w:tc>
        <w:tc>
          <w:tcPr>
            <w:tcW w:w="1138" w:type="pct"/>
            <w:noWrap/>
            <w:vAlign w:val="center"/>
            <w:hideMark/>
          </w:tcPr>
          <w:p w14:paraId="38EF994F" w14:textId="77777777" w:rsidR="00190AF7" w:rsidRPr="003C1BDF" w:rsidRDefault="00190AF7" w:rsidP="00090C85">
            <w:pPr>
              <w:pStyle w:val="GG-body"/>
              <w:spacing w:before="20" w:after="20"/>
              <w:jc w:val="right"/>
            </w:pPr>
            <w:r w:rsidRPr="003C1BDF">
              <w:t>21/08/1997</w:t>
            </w:r>
          </w:p>
        </w:tc>
      </w:tr>
      <w:tr w:rsidR="00190AF7" w:rsidRPr="003C1BDF" w14:paraId="74BAC2BE" w14:textId="77777777" w:rsidTr="00090C85">
        <w:trPr>
          <w:trHeight w:val="20"/>
          <w:jc w:val="center"/>
        </w:trPr>
        <w:tc>
          <w:tcPr>
            <w:tcW w:w="2045" w:type="pct"/>
            <w:noWrap/>
            <w:vAlign w:val="center"/>
            <w:hideMark/>
          </w:tcPr>
          <w:p w14:paraId="5B959915" w14:textId="77777777" w:rsidR="00190AF7" w:rsidRPr="003C1BDF" w:rsidRDefault="00190AF7" w:rsidP="00090C85">
            <w:pPr>
              <w:pStyle w:val="GG-body"/>
              <w:spacing w:before="20" w:after="20"/>
            </w:pPr>
            <w:r w:rsidRPr="003C1BDF">
              <w:t>Pohl, Henry Michael</w:t>
            </w:r>
          </w:p>
        </w:tc>
        <w:tc>
          <w:tcPr>
            <w:tcW w:w="1817" w:type="pct"/>
            <w:noWrap/>
            <w:vAlign w:val="center"/>
            <w:hideMark/>
          </w:tcPr>
          <w:p w14:paraId="151E8F3A" w14:textId="77777777" w:rsidR="00190AF7" w:rsidRPr="003C1BDF" w:rsidRDefault="00190AF7" w:rsidP="00090C85">
            <w:pPr>
              <w:pStyle w:val="GG-body"/>
              <w:spacing w:before="20" w:after="20"/>
            </w:pPr>
            <w:r w:rsidRPr="003C1BDF">
              <w:t>23 Sydenham Road, Norwood SA 5067</w:t>
            </w:r>
          </w:p>
        </w:tc>
        <w:tc>
          <w:tcPr>
            <w:tcW w:w="1138" w:type="pct"/>
            <w:noWrap/>
            <w:vAlign w:val="center"/>
            <w:hideMark/>
          </w:tcPr>
          <w:p w14:paraId="50695A51" w14:textId="77777777" w:rsidR="00190AF7" w:rsidRPr="003C1BDF" w:rsidRDefault="00190AF7" w:rsidP="00090C85">
            <w:pPr>
              <w:pStyle w:val="GG-body"/>
              <w:spacing w:before="20" w:after="20"/>
              <w:jc w:val="right"/>
            </w:pPr>
            <w:r w:rsidRPr="003C1BDF">
              <w:t>31/03/1983</w:t>
            </w:r>
          </w:p>
        </w:tc>
      </w:tr>
      <w:tr w:rsidR="00190AF7" w:rsidRPr="003C1BDF" w14:paraId="0BA950F0" w14:textId="77777777" w:rsidTr="00090C85">
        <w:trPr>
          <w:trHeight w:val="20"/>
          <w:jc w:val="center"/>
        </w:trPr>
        <w:tc>
          <w:tcPr>
            <w:tcW w:w="2045" w:type="pct"/>
            <w:noWrap/>
            <w:vAlign w:val="center"/>
            <w:hideMark/>
          </w:tcPr>
          <w:p w14:paraId="3BCDF3C0" w14:textId="77777777" w:rsidR="00190AF7" w:rsidRPr="003C1BDF" w:rsidRDefault="00190AF7" w:rsidP="00090C85">
            <w:pPr>
              <w:pStyle w:val="GG-body"/>
              <w:spacing w:before="20" w:after="20"/>
            </w:pPr>
            <w:r w:rsidRPr="003C1BDF">
              <w:t>Pyper, David Edward</w:t>
            </w:r>
          </w:p>
        </w:tc>
        <w:tc>
          <w:tcPr>
            <w:tcW w:w="1817" w:type="pct"/>
            <w:noWrap/>
            <w:vAlign w:val="center"/>
            <w:hideMark/>
          </w:tcPr>
          <w:p w14:paraId="670CE8FC" w14:textId="77777777" w:rsidR="00190AF7" w:rsidRPr="003C1BDF" w:rsidRDefault="00190AF7" w:rsidP="00090C85">
            <w:pPr>
              <w:pStyle w:val="GG-body"/>
              <w:spacing w:before="20" w:after="20"/>
            </w:pPr>
            <w:r w:rsidRPr="003C1BDF">
              <w:t>5 Wokurna Avenue, Mitcham SA 5062</w:t>
            </w:r>
          </w:p>
        </w:tc>
        <w:tc>
          <w:tcPr>
            <w:tcW w:w="1138" w:type="pct"/>
            <w:noWrap/>
            <w:vAlign w:val="center"/>
            <w:hideMark/>
          </w:tcPr>
          <w:p w14:paraId="7552FC63" w14:textId="77777777" w:rsidR="00190AF7" w:rsidRPr="003C1BDF" w:rsidRDefault="00190AF7" w:rsidP="00090C85">
            <w:pPr>
              <w:pStyle w:val="GG-body"/>
              <w:spacing w:before="20" w:after="20"/>
              <w:jc w:val="right"/>
            </w:pPr>
            <w:r w:rsidRPr="003C1BDF">
              <w:t>1/01/1991</w:t>
            </w:r>
          </w:p>
        </w:tc>
      </w:tr>
      <w:tr w:rsidR="00190AF7" w:rsidRPr="003C1BDF" w14:paraId="3DC79223" w14:textId="77777777" w:rsidTr="00090C85">
        <w:trPr>
          <w:trHeight w:val="20"/>
          <w:jc w:val="center"/>
        </w:trPr>
        <w:tc>
          <w:tcPr>
            <w:tcW w:w="2045" w:type="pct"/>
            <w:noWrap/>
            <w:vAlign w:val="center"/>
            <w:hideMark/>
          </w:tcPr>
          <w:p w14:paraId="7992BB1C" w14:textId="77777777" w:rsidR="00190AF7" w:rsidRPr="003C1BDF" w:rsidRDefault="00190AF7" w:rsidP="00090C85">
            <w:pPr>
              <w:pStyle w:val="GG-body"/>
              <w:spacing w:before="20" w:after="20"/>
            </w:pPr>
            <w:r w:rsidRPr="003C1BDF">
              <w:t>Rea, Franco</w:t>
            </w:r>
          </w:p>
        </w:tc>
        <w:tc>
          <w:tcPr>
            <w:tcW w:w="1817" w:type="pct"/>
            <w:noWrap/>
            <w:vAlign w:val="center"/>
            <w:hideMark/>
          </w:tcPr>
          <w:p w14:paraId="0D211CA8"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4A5519B2" w14:textId="77777777" w:rsidR="00190AF7" w:rsidRPr="003C1BDF" w:rsidRDefault="00190AF7" w:rsidP="00090C85">
            <w:pPr>
              <w:pStyle w:val="GG-body"/>
              <w:spacing w:before="20" w:after="20"/>
              <w:jc w:val="right"/>
            </w:pPr>
            <w:r w:rsidRPr="003C1BDF">
              <w:t>15/06/2000</w:t>
            </w:r>
          </w:p>
        </w:tc>
      </w:tr>
      <w:tr w:rsidR="00190AF7" w:rsidRPr="003C1BDF" w14:paraId="6BF200E3" w14:textId="77777777" w:rsidTr="00090C85">
        <w:trPr>
          <w:trHeight w:val="20"/>
          <w:jc w:val="center"/>
        </w:trPr>
        <w:tc>
          <w:tcPr>
            <w:tcW w:w="2045" w:type="pct"/>
            <w:noWrap/>
            <w:vAlign w:val="center"/>
            <w:hideMark/>
          </w:tcPr>
          <w:p w14:paraId="2C3E25B4" w14:textId="77777777" w:rsidR="00190AF7" w:rsidRPr="003C1BDF" w:rsidRDefault="00190AF7" w:rsidP="00090C85">
            <w:pPr>
              <w:pStyle w:val="GG-body"/>
              <w:spacing w:before="20" w:after="20"/>
            </w:pPr>
            <w:r w:rsidRPr="003C1BDF">
              <w:t>Retallack, Richard Alan</w:t>
            </w:r>
          </w:p>
        </w:tc>
        <w:tc>
          <w:tcPr>
            <w:tcW w:w="1817" w:type="pct"/>
            <w:noWrap/>
            <w:vAlign w:val="center"/>
            <w:hideMark/>
          </w:tcPr>
          <w:p w14:paraId="67392DD3" w14:textId="77777777" w:rsidR="00190AF7" w:rsidRPr="003C1BDF" w:rsidRDefault="00190AF7" w:rsidP="00090C85">
            <w:pPr>
              <w:pStyle w:val="GG-body"/>
              <w:spacing w:before="20" w:after="20"/>
            </w:pPr>
            <w:r w:rsidRPr="003C1BDF">
              <w:t>25 Narinna Avenue, Cumberland Park SA 5041</w:t>
            </w:r>
          </w:p>
        </w:tc>
        <w:tc>
          <w:tcPr>
            <w:tcW w:w="1138" w:type="pct"/>
            <w:noWrap/>
            <w:vAlign w:val="center"/>
            <w:hideMark/>
          </w:tcPr>
          <w:p w14:paraId="179FE3C7" w14:textId="77777777" w:rsidR="00190AF7" w:rsidRPr="003C1BDF" w:rsidRDefault="00190AF7" w:rsidP="00090C85">
            <w:pPr>
              <w:pStyle w:val="GG-body"/>
              <w:spacing w:before="20" w:after="20"/>
              <w:jc w:val="right"/>
            </w:pPr>
            <w:r w:rsidRPr="003C1BDF">
              <w:t>9/04/1992</w:t>
            </w:r>
          </w:p>
        </w:tc>
      </w:tr>
      <w:tr w:rsidR="00190AF7" w:rsidRPr="003C1BDF" w14:paraId="6B8B9DB7" w14:textId="77777777" w:rsidTr="00090C85">
        <w:trPr>
          <w:trHeight w:val="20"/>
          <w:jc w:val="center"/>
        </w:trPr>
        <w:tc>
          <w:tcPr>
            <w:tcW w:w="2045" w:type="pct"/>
            <w:noWrap/>
            <w:vAlign w:val="center"/>
            <w:hideMark/>
          </w:tcPr>
          <w:p w14:paraId="3E18FC20" w14:textId="77777777" w:rsidR="00190AF7" w:rsidRPr="003C1BDF" w:rsidRDefault="00190AF7" w:rsidP="00090C85">
            <w:pPr>
              <w:pStyle w:val="GG-body"/>
              <w:spacing w:before="20" w:after="20"/>
            </w:pPr>
            <w:r w:rsidRPr="003C1BDF">
              <w:t>Richardson, Brett John</w:t>
            </w:r>
          </w:p>
        </w:tc>
        <w:tc>
          <w:tcPr>
            <w:tcW w:w="1817" w:type="pct"/>
            <w:noWrap/>
            <w:vAlign w:val="center"/>
            <w:hideMark/>
          </w:tcPr>
          <w:p w14:paraId="5F8D349C" w14:textId="77777777" w:rsidR="00190AF7" w:rsidRPr="003C1BDF" w:rsidRDefault="00190AF7" w:rsidP="00090C85">
            <w:pPr>
              <w:pStyle w:val="GG-body"/>
              <w:spacing w:before="20" w:after="20"/>
            </w:pPr>
            <w:r w:rsidRPr="003C1BDF">
              <w:t>67 Francis Forde Boulevard, Forde ACT 2914</w:t>
            </w:r>
          </w:p>
        </w:tc>
        <w:tc>
          <w:tcPr>
            <w:tcW w:w="1138" w:type="pct"/>
            <w:noWrap/>
            <w:vAlign w:val="center"/>
            <w:hideMark/>
          </w:tcPr>
          <w:p w14:paraId="47282E78" w14:textId="77777777" w:rsidR="00190AF7" w:rsidRPr="003C1BDF" w:rsidRDefault="00190AF7" w:rsidP="00090C85">
            <w:pPr>
              <w:pStyle w:val="GG-body"/>
              <w:spacing w:before="20" w:after="20"/>
              <w:jc w:val="right"/>
            </w:pPr>
            <w:r w:rsidRPr="003C1BDF">
              <w:t>17/03/2011</w:t>
            </w:r>
          </w:p>
        </w:tc>
      </w:tr>
      <w:tr w:rsidR="00190AF7" w:rsidRPr="003C1BDF" w14:paraId="4D94E722" w14:textId="77777777" w:rsidTr="00090C85">
        <w:trPr>
          <w:trHeight w:val="20"/>
          <w:jc w:val="center"/>
        </w:trPr>
        <w:tc>
          <w:tcPr>
            <w:tcW w:w="2045" w:type="pct"/>
            <w:noWrap/>
            <w:vAlign w:val="center"/>
            <w:hideMark/>
          </w:tcPr>
          <w:p w14:paraId="662E5370" w14:textId="77777777" w:rsidR="00190AF7" w:rsidRPr="003C1BDF" w:rsidRDefault="00190AF7" w:rsidP="00090C85">
            <w:pPr>
              <w:pStyle w:val="GG-body"/>
              <w:spacing w:before="20" w:after="20"/>
            </w:pPr>
            <w:r w:rsidRPr="003C1BDF">
              <w:t>Rigon, Dario</w:t>
            </w:r>
          </w:p>
        </w:tc>
        <w:tc>
          <w:tcPr>
            <w:tcW w:w="1817" w:type="pct"/>
            <w:noWrap/>
            <w:vAlign w:val="center"/>
            <w:hideMark/>
          </w:tcPr>
          <w:p w14:paraId="1A43E780" w14:textId="77777777" w:rsidR="00190AF7" w:rsidRPr="003C1BDF" w:rsidRDefault="00190AF7" w:rsidP="00090C85">
            <w:pPr>
              <w:pStyle w:val="GG-body"/>
              <w:spacing w:before="20" w:after="20"/>
            </w:pPr>
            <w:r w:rsidRPr="003C1BDF">
              <w:t>26 Woodcroft Drive, Morphett Vale SA 5162</w:t>
            </w:r>
          </w:p>
        </w:tc>
        <w:tc>
          <w:tcPr>
            <w:tcW w:w="1138" w:type="pct"/>
            <w:noWrap/>
            <w:vAlign w:val="center"/>
            <w:hideMark/>
          </w:tcPr>
          <w:p w14:paraId="3A14DDFC" w14:textId="77777777" w:rsidR="00190AF7" w:rsidRPr="003C1BDF" w:rsidRDefault="00190AF7" w:rsidP="00090C85">
            <w:pPr>
              <w:pStyle w:val="GG-body"/>
              <w:spacing w:before="20" w:after="20"/>
              <w:jc w:val="right"/>
            </w:pPr>
            <w:r w:rsidRPr="003C1BDF">
              <w:t>10/03/1998</w:t>
            </w:r>
          </w:p>
        </w:tc>
      </w:tr>
      <w:tr w:rsidR="00190AF7" w:rsidRPr="003C1BDF" w14:paraId="67BEA436" w14:textId="77777777" w:rsidTr="00090C85">
        <w:trPr>
          <w:trHeight w:val="20"/>
          <w:jc w:val="center"/>
        </w:trPr>
        <w:tc>
          <w:tcPr>
            <w:tcW w:w="2045" w:type="pct"/>
            <w:noWrap/>
            <w:vAlign w:val="center"/>
            <w:hideMark/>
          </w:tcPr>
          <w:p w14:paraId="6473F457" w14:textId="77777777" w:rsidR="00190AF7" w:rsidRPr="003C1BDF" w:rsidRDefault="00190AF7" w:rsidP="00090C85">
            <w:pPr>
              <w:pStyle w:val="GG-body"/>
              <w:spacing w:before="20" w:after="20"/>
            </w:pPr>
            <w:r w:rsidRPr="003C1BDF">
              <w:t>Ryan, Kane Benjamin</w:t>
            </w:r>
          </w:p>
        </w:tc>
        <w:tc>
          <w:tcPr>
            <w:tcW w:w="1817" w:type="pct"/>
            <w:noWrap/>
            <w:vAlign w:val="center"/>
            <w:hideMark/>
          </w:tcPr>
          <w:p w14:paraId="4F71AA83" w14:textId="77777777" w:rsidR="00190AF7" w:rsidRPr="003C1BDF" w:rsidRDefault="00190AF7" w:rsidP="00090C85">
            <w:pPr>
              <w:pStyle w:val="GG-body"/>
              <w:spacing w:before="20" w:after="20"/>
            </w:pPr>
            <w:r w:rsidRPr="003C1BDF">
              <w:t>78 Goodwood Road Wayville SA 5034</w:t>
            </w:r>
          </w:p>
        </w:tc>
        <w:tc>
          <w:tcPr>
            <w:tcW w:w="1138" w:type="pct"/>
            <w:noWrap/>
            <w:vAlign w:val="center"/>
            <w:hideMark/>
          </w:tcPr>
          <w:p w14:paraId="56A7358F" w14:textId="77777777" w:rsidR="00190AF7" w:rsidRPr="003C1BDF" w:rsidRDefault="00190AF7" w:rsidP="00090C85">
            <w:pPr>
              <w:pStyle w:val="GG-body"/>
              <w:spacing w:before="20" w:after="20"/>
              <w:jc w:val="right"/>
            </w:pPr>
            <w:r w:rsidRPr="003C1BDF">
              <w:t>18/03/2010</w:t>
            </w:r>
          </w:p>
        </w:tc>
      </w:tr>
      <w:tr w:rsidR="00190AF7" w:rsidRPr="003C1BDF" w14:paraId="641F2AAA" w14:textId="77777777" w:rsidTr="00090C85">
        <w:trPr>
          <w:trHeight w:val="20"/>
          <w:jc w:val="center"/>
        </w:trPr>
        <w:tc>
          <w:tcPr>
            <w:tcW w:w="2045" w:type="pct"/>
            <w:noWrap/>
            <w:vAlign w:val="center"/>
            <w:hideMark/>
          </w:tcPr>
          <w:p w14:paraId="17AE8FB9" w14:textId="77777777" w:rsidR="00190AF7" w:rsidRPr="003C1BDF" w:rsidRDefault="00190AF7" w:rsidP="00090C85">
            <w:pPr>
              <w:pStyle w:val="GG-body"/>
              <w:spacing w:before="20" w:after="20"/>
            </w:pPr>
            <w:r w:rsidRPr="003C1BDF">
              <w:t>Sayer, Max Alfred Michael</w:t>
            </w:r>
          </w:p>
        </w:tc>
        <w:tc>
          <w:tcPr>
            <w:tcW w:w="1817" w:type="pct"/>
            <w:noWrap/>
            <w:vAlign w:val="center"/>
            <w:hideMark/>
          </w:tcPr>
          <w:p w14:paraId="1ECC7976" w14:textId="77777777" w:rsidR="00190AF7" w:rsidRPr="003C1BDF" w:rsidRDefault="00190AF7" w:rsidP="00090C85">
            <w:pPr>
              <w:pStyle w:val="GG-body"/>
              <w:spacing w:before="20" w:after="20"/>
            </w:pPr>
            <w:r w:rsidRPr="003C1BDF">
              <w:t>176 Prospect Road, Prospect SA 5082</w:t>
            </w:r>
          </w:p>
        </w:tc>
        <w:tc>
          <w:tcPr>
            <w:tcW w:w="1138" w:type="pct"/>
            <w:noWrap/>
            <w:vAlign w:val="center"/>
            <w:hideMark/>
          </w:tcPr>
          <w:p w14:paraId="255C61C3" w14:textId="77777777" w:rsidR="00190AF7" w:rsidRPr="003C1BDF" w:rsidRDefault="00190AF7" w:rsidP="00090C85">
            <w:pPr>
              <w:pStyle w:val="GG-body"/>
              <w:spacing w:before="20" w:after="20"/>
              <w:jc w:val="right"/>
            </w:pPr>
            <w:r w:rsidRPr="003C1BDF">
              <w:t>12/10/1989</w:t>
            </w:r>
          </w:p>
        </w:tc>
      </w:tr>
      <w:tr w:rsidR="00190AF7" w:rsidRPr="003C1BDF" w14:paraId="4953C578" w14:textId="77777777" w:rsidTr="00090C85">
        <w:trPr>
          <w:trHeight w:val="20"/>
          <w:jc w:val="center"/>
        </w:trPr>
        <w:tc>
          <w:tcPr>
            <w:tcW w:w="2045" w:type="pct"/>
            <w:noWrap/>
            <w:vAlign w:val="center"/>
            <w:hideMark/>
          </w:tcPr>
          <w:p w14:paraId="1AB497C6" w14:textId="77777777" w:rsidR="00190AF7" w:rsidRPr="003C1BDF" w:rsidRDefault="00190AF7" w:rsidP="00090C85">
            <w:pPr>
              <w:pStyle w:val="GG-body"/>
              <w:spacing w:before="20" w:after="20"/>
            </w:pPr>
            <w:r w:rsidRPr="003C1BDF">
              <w:t>Seskis, Samuel Thomas</w:t>
            </w:r>
          </w:p>
        </w:tc>
        <w:tc>
          <w:tcPr>
            <w:tcW w:w="1817" w:type="pct"/>
            <w:noWrap/>
            <w:vAlign w:val="center"/>
            <w:hideMark/>
          </w:tcPr>
          <w:p w14:paraId="1D2F3C82" w14:textId="77777777" w:rsidR="00190AF7" w:rsidRPr="00FF784F" w:rsidRDefault="00190AF7" w:rsidP="00090C85">
            <w:pPr>
              <w:pStyle w:val="GG-body"/>
              <w:spacing w:before="20" w:after="20"/>
            </w:pPr>
            <w:r w:rsidRPr="00FF784F">
              <w:rPr>
                <w:color w:val="000000"/>
                <w:lang w:eastAsia="en-AU"/>
              </w:rPr>
              <w:t>Level 2 / 124 South Terrace, Adelaide 5000</w:t>
            </w:r>
          </w:p>
        </w:tc>
        <w:tc>
          <w:tcPr>
            <w:tcW w:w="1138" w:type="pct"/>
            <w:noWrap/>
            <w:vAlign w:val="center"/>
            <w:hideMark/>
          </w:tcPr>
          <w:p w14:paraId="3830F5D5" w14:textId="77777777" w:rsidR="00190AF7" w:rsidRPr="003C1BDF" w:rsidRDefault="00190AF7" w:rsidP="00090C85">
            <w:pPr>
              <w:pStyle w:val="GG-body"/>
              <w:spacing w:before="20" w:after="20"/>
              <w:jc w:val="right"/>
            </w:pPr>
            <w:r w:rsidRPr="003C1BDF">
              <w:t>16/06/2015</w:t>
            </w:r>
          </w:p>
        </w:tc>
      </w:tr>
      <w:tr w:rsidR="00190AF7" w:rsidRPr="003C1BDF" w14:paraId="133140E1" w14:textId="77777777" w:rsidTr="00090C85">
        <w:trPr>
          <w:trHeight w:val="20"/>
          <w:jc w:val="center"/>
        </w:trPr>
        <w:tc>
          <w:tcPr>
            <w:tcW w:w="2045" w:type="pct"/>
            <w:noWrap/>
            <w:vAlign w:val="center"/>
            <w:hideMark/>
          </w:tcPr>
          <w:p w14:paraId="2DCB654F" w14:textId="77777777" w:rsidR="00190AF7" w:rsidRPr="003C1BDF" w:rsidRDefault="00190AF7" w:rsidP="00090C85">
            <w:pPr>
              <w:pStyle w:val="GG-body"/>
              <w:spacing w:before="20" w:after="20"/>
            </w:pPr>
            <w:r w:rsidRPr="003C1BDF">
              <w:t>Shepherd, Ben</w:t>
            </w:r>
          </w:p>
        </w:tc>
        <w:tc>
          <w:tcPr>
            <w:tcW w:w="1817" w:type="pct"/>
            <w:noWrap/>
            <w:vAlign w:val="center"/>
            <w:hideMark/>
          </w:tcPr>
          <w:p w14:paraId="6EFA63EF" w14:textId="77777777" w:rsidR="00190AF7" w:rsidRPr="003C1BDF" w:rsidRDefault="00190AF7" w:rsidP="00090C85">
            <w:pPr>
              <w:pStyle w:val="GG-body"/>
              <w:spacing w:before="20" w:after="20"/>
            </w:pPr>
            <w:r w:rsidRPr="003C1BDF">
              <w:t>18 Leslie Crescent, Crafers SA 5152</w:t>
            </w:r>
          </w:p>
        </w:tc>
        <w:tc>
          <w:tcPr>
            <w:tcW w:w="1138" w:type="pct"/>
            <w:noWrap/>
            <w:vAlign w:val="center"/>
            <w:hideMark/>
          </w:tcPr>
          <w:p w14:paraId="16D8B8AB" w14:textId="77777777" w:rsidR="00190AF7" w:rsidRPr="003C1BDF" w:rsidRDefault="00190AF7" w:rsidP="00090C85">
            <w:pPr>
              <w:pStyle w:val="GG-body"/>
              <w:spacing w:before="20" w:after="20"/>
              <w:jc w:val="right"/>
            </w:pPr>
            <w:r w:rsidRPr="003C1BDF">
              <w:t>21/04/2016</w:t>
            </w:r>
          </w:p>
        </w:tc>
      </w:tr>
      <w:tr w:rsidR="00190AF7" w:rsidRPr="003C1BDF" w14:paraId="06126268" w14:textId="77777777" w:rsidTr="00090C85">
        <w:trPr>
          <w:trHeight w:val="20"/>
          <w:jc w:val="center"/>
        </w:trPr>
        <w:tc>
          <w:tcPr>
            <w:tcW w:w="2045" w:type="pct"/>
            <w:noWrap/>
            <w:vAlign w:val="center"/>
            <w:hideMark/>
          </w:tcPr>
          <w:p w14:paraId="6392B986" w14:textId="77777777" w:rsidR="00190AF7" w:rsidRPr="003C1BDF" w:rsidRDefault="00190AF7" w:rsidP="00090C85">
            <w:pPr>
              <w:pStyle w:val="GG-body"/>
              <w:spacing w:before="20" w:after="20"/>
            </w:pPr>
            <w:r w:rsidRPr="003C1BDF">
              <w:t>Slape, Bradley James</w:t>
            </w:r>
          </w:p>
        </w:tc>
        <w:tc>
          <w:tcPr>
            <w:tcW w:w="1817" w:type="pct"/>
            <w:noWrap/>
            <w:vAlign w:val="center"/>
            <w:hideMark/>
          </w:tcPr>
          <w:p w14:paraId="0EE435F4" w14:textId="77777777" w:rsidR="00190AF7" w:rsidRPr="003C1BDF" w:rsidRDefault="00190AF7" w:rsidP="00090C85">
            <w:pPr>
              <w:pStyle w:val="GG-body"/>
              <w:spacing w:before="20" w:after="20"/>
            </w:pPr>
            <w:r w:rsidRPr="003C1BDF">
              <w:t>GPO Box 1354, Adelaide SA 5001</w:t>
            </w:r>
          </w:p>
        </w:tc>
        <w:tc>
          <w:tcPr>
            <w:tcW w:w="1138" w:type="pct"/>
            <w:noWrap/>
            <w:vAlign w:val="center"/>
            <w:hideMark/>
          </w:tcPr>
          <w:p w14:paraId="63F6972C" w14:textId="77777777" w:rsidR="00190AF7" w:rsidRPr="003C1BDF" w:rsidRDefault="00190AF7" w:rsidP="00090C85">
            <w:pPr>
              <w:pStyle w:val="GG-body"/>
              <w:spacing w:before="20" w:after="20"/>
              <w:jc w:val="right"/>
            </w:pPr>
            <w:r w:rsidRPr="003C1BDF">
              <w:t>20/04/2006</w:t>
            </w:r>
          </w:p>
        </w:tc>
      </w:tr>
      <w:tr w:rsidR="00190AF7" w:rsidRPr="003C1BDF" w14:paraId="3300363B" w14:textId="77777777" w:rsidTr="00090C85">
        <w:trPr>
          <w:trHeight w:val="20"/>
          <w:jc w:val="center"/>
        </w:trPr>
        <w:tc>
          <w:tcPr>
            <w:tcW w:w="2045" w:type="pct"/>
            <w:noWrap/>
            <w:vAlign w:val="center"/>
            <w:hideMark/>
          </w:tcPr>
          <w:p w14:paraId="0A55E715" w14:textId="77777777" w:rsidR="00190AF7" w:rsidRPr="003C1BDF" w:rsidRDefault="00190AF7" w:rsidP="00090C85">
            <w:pPr>
              <w:pStyle w:val="GG-body"/>
              <w:spacing w:before="20" w:after="20"/>
            </w:pPr>
            <w:r w:rsidRPr="003C1BDF">
              <w:t>Stockley, Nathan James</w:t>
            </w:r>
          </w:p>
        </w:tc>
        <w:tc>
          <w:tcPr>
            <w:tcW w:w="1817" w:type="pct"/>
            <w:noWrap/>
            <w:vAlign w:val="center"/>
            <w:hideMark/>
          </w:tcPr>
          <w:p w14:paraId="1C8EC60E"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2C50CE1F" w14:textId="77777777" w:rsidR="00190AF7" w:rsidRPr="003C1BDF" w:rsidRDefault="00190AF7" w:rsidP="00090C85">
            <w:pPr>
              <w:pStyle w:val="GG-body"/>
              <w:spacing w:before="20" w:after="20"/>
              <w:jc w:val="right"/>
            </w:pPr>
            <w:r w:rsidRPr="003C1BDF">
              <w:t>17/02/2021</w:t>
            </w:r>
          </w:p>
        </w:tc>
      </w:tr>
      <w:tr w:rsidR="00190AF7" w:rsidRPr="003C1BDF" w14:paraId="5B3CA2E6" w14:textId="77777777" w:rsidTr="00090C85">
        <w:trPr>
          <w:trHeight w:val="20"/>
          <w:jc w:val="center"/>
        </w:trPr>
        <w:tc>
          <w:tcPr>
            <w:tcW w:w="2045" w:type="pct"/>
            <w:noWrap/>
            <w:vAlign w:val="center"/>
            <w:hideMark/>
          </w:tcPr>
          <w:p w14:paraId="2A2D4D67" w14:textId="77777777" w:rsidR="00190AF7" w:rsidRPr="003C1BDF" w:rsidRDefault="00190AF7" w:rsidP="00090C85">
            <w:pPr>
              <w:pStyle w:val="GG-body"/>
              <w:spacing w:before="20" w:after="20"/>
            </w:pPr>
            <w:r w:rsidRPr="003C1BDF">
              <w:t>Struthers, David Barrie</w:t>
            </w:r>
          </w:p>
        </w:tc>
        <w:tc>
          <w:tcPr>
            <w:tcW w:w="1817" w:type="pct"/>
            <w:noWrap/>
            <w:vAlign w:val="center"/>
            <w:hideMark/>
          </w:tcPr>
          <w:p w14:paraId="26FF2556" w14:textId="77777777" w:rsidR="00190AF7" w:rsidRPr="003C1BDF" w:rsidRDefault="00190AF7" w:rsidP="00090C85">
            <w:pPr>
              <w:pStyle w:val="GG-body"/>
              <w:spacing w:before="20" w:after="20"/>
            </w:pPr>
            <w:r w:rsidRPr="003C1BDF">
              <w:t>PO Box 510, North Adelaide SA 5006</w:t>
            </w:r>
          </w:p>
        </w:tc>
        <w:tc>
          <w:tcPr>
            <w:tcW w:w="1138" w:type="pct"/>
            <w:noWrap/>
            <w:vAlign w:val="center"/>
            <w:hideMark/>
          </w:tcPr>
          <w:p w14:paraId="25482192" w14:textId="77777777" w:rsidR="00190AF7" w:rsidRPr="003C1BDF" w:rsidRDefault="00190AF7" w:rsidP="00090C85">
            <w:pPr>
              <w:pStyle w:val="GG-body"/>
              <w:spacing w:before="20" w:after="20"/>
              <w:jc w:val="right"/>
            </w:pPr>
            <w:r w:rsidRPr="003C1BDF">
              <w:t>16/04/2015</w:t>
            </w:r>
          </w:p>
        </w:tc>
      </w:tr>
      <w:tr w:rsidR="00190AF7" w:rsidRPr="003C1BDF" w14:paraId="4F966512" w14:textId="77777777" w:rsidTr="00090C85">
        <w:trPr>
          <w:trHeight w:val="20"/>
          <w:jc w:val="center"/>
        </w:trPr>
        <w:tc>
          <w:tcPr>
            <w:tcW w:w="2045" w:type="pct"/>
            <w:noWrap/>
            <w:vAlign w:val="center"/>
            <w:hideMark/>
          </w:tcPr>
          <w:p w14:paraId="4042289F" w14:textId="77777777" w:rsidR="00190AF7" w:rsidRPr="003C1BDF" w:rsidRDefault="00190AF7" w:rsidP="00090C85">
            <w:pPr>
              <w:pStyle w:val="GG-body"/>
              <w:spacing w:before="20" w:after="20"/>
            </w:pPr>
            <w:r w:rsidRPr="003C1BDF">
              <w:t>Summers, Clayton Myles</w:t>
            </w:r>
          </w:p>
        </w:tc>
        <w:tc>
          <w:tcPr>
            <w:tcW w:w="1817" w:type="pct"/>
            <w:noWrap/>
            <w:vAlign w:val="center"/>
            <w:hideMark/>
          </w:tcPr>
          <w:p w14:paraId="451D3826" w14:textId="77777777" w:rsidR="00190AF7" w:rsidRPr="003C1BDF" w:rsidRDefault="00190AF7" w:rsidP="00090C85">
            <w:pPr>
              <w:pStyle w:val="GG-body"/>
              <w:spacing w:before="20" w:after="20"/>
            </w:pPr>
            <w:r w:rsidRPr="003C1BDF">
              <w:t>9 St Georges Street, Willunga SA 5172</w:t>
            </w:r>
          </w:p>
        </w:tc>
        <w:tc>
          <w:tcPr>
            <w:tcW w:w="1138" w:type="pct"/>
            <w:noWrap/>
            <w:vAlign w:val="center"/>
            <w:hideMark/>
          </w:tcPr>
          <w:p w14:paraId="0CFFE239" w14:textId="77777777" w:rsidR="00190AF7" w:rsidRPr="003C1BDF" w:rsidRDefault="00190AF7" w:rsidP="00090C85">
            <w:pPr>
              <w:pStyle w:val="GG-body"/>
              <w:spacing w:before="20" w:after="20"/>
              <w:jc w:val="right"/>
            </w:pPr>
            <w:r w:rsidRPr="003C1BDF">
              <w:t>12/06/1986</w:t>
            </w:r>
          </w:p>
        </w:tc>
      </w:tr>
      <w:tr w:rsidR="00190AF7" w:rsidRPr="003C1BDF" w14:paraId="10FDE98A" w14:textId="77777777" w:rsidTr="00090C85">
        <w:trPr>
          <w:trHeight w:val="20"/>
          <w:jc w:val="center"/>
        </w:trPr>
        <w:tc>
          <w:tcPr>
            <w:tcW w:w="2045" w:type="pct"/>
            <w:noWrap/>
            <w:vAlign w:val="center"/>
            <w:hideMark/>
          </w:tcPr>
          <w:p w14:paraId="57B03E80" w14:textId="77777777" w:rsidR="00190AF7" w:rsidRPr="003C1BDF" w:rsidRDefault="00190AF7" w:rsidP="00090C85">
            <w:pPr>
              <w:pStyle w:val="GG-body"/>
              <w:spacing w:before="20" w:after="20"/>
            </w:pPr>
            <w:r w:rsidRPr="003C1BDF">
              <w:t>Teakle, Mark Ronald Bray -  Non-Practising</w:t>
            </w:r>
          </w:p>
        </w:tc>
        <w:tc>
          <w:tcPr>
            <w:tcW w:w="1817" w:type="pct"/>
            <w:noWrap/>
            <w:vAlign w:val="center"/>
            <w:hideMark/>
          </w:tcPr>
          <w:p w14:paraId="1F5AA1F9" w14:textId="77777777" w:rsidR="00190AF7" w:rsidRPr="003C1BDF" w:rsidRDefault="00190AF7" w:rsidP="00090C85">
            <w:pPr>
              <w:pStyle w:val="GG-body"/>
              <w:spacing w:before="20" w:after="20"/>
            </w:pPr>
            <w:r w:rsidRPr="003C1BDF">
              <w:t>PO Box 981, Mount Gambier SA 5290</w:t>
            </w:r>
          </w:p>
        </w:tc>
        <w:tc>
          <w:tcPr>
            <w:tcW w:w="1138" w:type="pct"/>
            <w:noWrap/>
            <w:vAlign w:val="center"/>
            <w:hideMark/>
          </w:tcPr>
          <w:p w14:paraId="73048F64" w14:textId="77777777" w:rsidR="00190AF7" w:rsidRPr="003C1BDF" w:rsidRDefault="00190AF7" w:rsidP="00090C85">
            <w:pPr>
              <w:pStyle w:val="GG-body"/>
              <w:spacing w:before="20" w:after="20"/>
              <w:jc w:val="right"/>
            </w:pPr>
            <w:r w:rsidRPr="003C1BDF">
              <w:t>8/11/1984</w:t>
            </w:r>
          </w:p>
        </w:tc>
      </w:tr>
      <w:tr w:rsidR="00190AF7" w:rsidRPr="003C1BDF" w14:paraId="11135728" w14:textId="77777777" w:rsidTr="00090C85">
        <w:trPr>
          <w:trHeight w:val="20"/>
          <w:jc w:val="center"/>
        </w:trPr>
        <w:tc>
          <w:tcPr>
            <w:tcW w:w="2045" w:type="pct"/>
            <w:noWrap/>
            <w:vAlign w:val="center"/>
            <w:hideMark/>
          </w:tcPr>
          <w:p w14:paraId="77F5107F" w14:textId="77777777" w:rsidR="00190AF7" w:rsidRPr="003C1BDF" w:rsidRDefault="00190AF7" w:rsidP="00090C85">
            <w:pPr>
              <w:pStyle w:val="GG-body"/>
              <w:spacing w:before="20" w:after="20"/>
            </w:pPr>
            <w:r w:rsidRPr="003C1BDF">
              <w:t>Tennant, Alistair Charles</w:t>
            </w:r>
          </w:p>
        </w:tc>
        <w:tc>
          <w:tcPr>
            <w:tcW w:w="1817" w:type="pct"/>
            <w:noWrap/>
            <w:vAlign w:val="center"/>
            <w:hideMark/>
          </w:tcPr>
          <w:p w14:paraId="0F86CF47" w14:textId="77777777" w:rsidR="00190AF7" w:rsidRPr="003C1BDF" w:rsidRDefault="00190AF7" w:rsidP="00090C85">
            <w:pPr>
              <w:pStyle w:val="GG-body"/>
              <w:spacing w:before="20" w:after="20"/>
            </w:pPr>
            <w:r w:rsidRPr="003C1BDF">
              <w:t>220 Henley Beach Road, Torrensville SA 5031</w:t>
            </w:r>
          </w:p>
        </w:tc>
        <w:tc>
          <w:tcPr>
            <w:tcW w:w="1138" w:type="pct"/>
            <w:noWrap/>
            <w:vAlign w:val="center"/>
            <w:hideMark/>
          </w:tcPr>
          <w:p w14:paraId="41CA8313" w14:textId="77777777" w:rsidR="00190AF7" w:rsidRPr="003C1BDF" w:rsidRDefault="00190AF7" w:rsidP="00090C85">
            <w:pPr>
              <w:pStyle w:val="GG-body"/>
              <w:spacing w:before="20" w:after="20"/>
              <w:jc w:val="right"/>
            </w:pPr>
            <w:r w:rsidRPr="003C1BDF">
              <w:t>13/10/1983</w:t>
            </w:r>
          </w:p>
        </w:tc>
      </w:tr>
      <w:tr w:rsidR="00190AF7" w:rsidRPr="003C1BDF" w14:paraId="5CF58BDD" w14:textId="77777777" w:rsidTr="00090C85">
        <w:trPr>
          <w:trHeight w:val="20"/>
          <w:jc w:val="center"/>
        </w:trPr>
        <w:tc>
          <w:tcPr>
            <w:tcW w:w="2045" w:type="pct"/>
            <w:noWrap/>
            <w:vAlign w:val="center"/>
            <w:hideMark/>
          </w:tcPr>
          <w:p w14:paraId="2E03588C" w14:textId="77777777" w:rsidR="00190AF7" w:rsidRPr="003C1BDF" w:rsidRDefault="00190AF7" w:rsidP="00090C85">
            <w:pPr>
              <w:pStyle w:val="GG-body"/>
              <w:spacing w:before="20" w:after="20"/>
            </w:pPr>
            <w:r w:rsidRPr="003C1BDF">
              <w:t>Thorley, Beau</w:t>
            </w:r>
          </w:p>
        </w:tc>
        <w:tc>
          <w:tcPr>
            <w:tcW w:w="1817" w:type="pct"/>
            <w:noWrap/>
            <w:vAlign w:val="center"/>
            <w:hideMark/>
          </w:tcPr>
          <w:p w14:paraId="5168C37B"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3B20309B" w14:textId="77777777" w:rsidR="00190AF7" w:rsidRPr="003C1BDF" w:rsidRDefault="00190AF7" w:rsidP="00090C85">
            <w:pPr>
              <w:pStyle w:val="GG-body"/>
              <w:spacing w:before="20" w:after="20"/>
              <w:jc w:val="right"/>
            </w:pPr>
            <w:r w:rsidRPr="003C1BDF">
              <w:t>17/11/2011</w:t>
            </w:r>
          </w:p>
        </w:tc>
      </w:tr>
      <w:tr w:rsidR="00190AF7" w:rsidRPr="003C1BDF" w14:paraId="1F6722BB" w14:textId="77777777" w:rsidTr="00090C85">
        <w:trPr>
          <w:trHeight w:val="20"/>
          <w:jc w:val="center"/>
        </w:trPr>
        <w:tc>
          <w:tcPr>
            <w:tcW w:w="2045" w:type="pct"/>
            <w:noWrap/>
            <w:vAlign w:val="center"/>
            <w:hideMark/>
          </w:tcPr>
          <w:p w14:paraId="53038A28" w14:textId="77777777" w:rsidR="00190AF7" w:rsidRPr="003C1BDF" w:rsidRDefault="00190AF7" w:rsidP="00090C85">
            <w:pPr>
              <w:pStyle w:val="GG-body"/>
              <w:spacing w:before="20" w:after="20"/>
            </w:pPr>
            <w:r w:rsidRPr="003C1BDF">
              <w:t>Townsend, Steven James</w:t>
            </w:r>
          </w:p>
        </w:tc>
        <w:tc>
          <w:tcPr>
            <w:tcW w:w="1817" w:type="pct"/>
            <w:noWrap/>
            <w:vAlign w:val="center"/>
            <w:hideMark/>
          </w:tcPr>
          <w:p w14:paraId="49D7F773" w14:textId="77777777" w:rsidR="00190AF7" w:rsidRPr="003C1BDF" w:rsidRDefault="00190AF7" w:rsidP="00090C85">
            <w:pPr>
              <w:pStyle w:val="GG-body"/>
              <w:spacing w:before="20" w:after="20"/>
            </w:pPr>
            <w:r w:rsidRPr="003C1BDF">
              <w:t>8 Beaver Court, Port Lincoln SA 5606</w:t>
            </w:r>
          </w:p>
        </w:tc>
        <w:tc>
          <w:tcPr>
            <w:tcW w:w="1138" w:type="pct"/>
            <w:noWrap/>
            <w:vAlign w:val="center"/>
            <w:hideMark/>
          </w:tcPr>
          <w:p w14:paraId="7D3CC539" w14:textId="77777777" w:rsidR="00190AF7" w:rsidRPr="003C1BDF" w:rsidRDefault="00190AF7" w:rsidP="00090C85">
            <w:pPr>
              <w:pStyle w:val="GG-body"/>
              <w:spacing w:before="20" w:after="20"/>
              <w:jc w:val="right"/>
            </w:pPr>
            <w:r w:rsidRPr="003C1BDF">
              <w:t>18/08/2005</w:t>
            </w:r>
          </w:p>
        </w:tc>
      </w:tr>
      <w:tr w:rsidR="00190AF7" w:rsidRPr="003C1BDF" w14:paraId="6B2205E7" w14:textId="77777777" w:rsidTr="00090C85">
        <w:trPr>
          <w:trHeight w:val="20"/>
          <w:jc w:val="center"/>
        </w:trPr>
        <w:tc>
          <w:tcPr>
            <w:tcW w:w="2045" w:type="pct"/>
            <w:noWrap/>
            <w:vAlign w:val="center"/>
            <w:hideMark/>
          </w:tcPr>
          <w:p w14:paraId="52AC1FB2" w14:textId="77777777" w:rsidR="00190AF7" w:rsidRPr="003C1BDF" w:rsidRDefault="00190AF7" w:rsidP="00090C85">
            <w:pPr>
              <w:pStyle w:val="GG-body"/>
              <w:spacing w:before="20" w:after="20"/>
            </w:pPr>
            <w:r w:rsidRPr="003C1BDF">
              <w:t>Tripodi, Alfredo</w:t>
            </w:r>
          </w:p>
        </w:tc>
        <w:tc>
          <w:tcPr>
            <w:tcW w:w="1817" w:type="pct"/>
            <w:noWrap/>
            <w:vAlign w:val="center"/>
            <w:hideMark/>
          </w:tcPr>
          <w:p w14:paraId="3048DF9C" w14:textId="77777777" w:rsidR="00190AF7" w:rsidRPr="003C1BDF" w:rsidRDefault="00190AF7" w:rsidP="00090C85">
            <w:pPr>
              <w:pStyle w:val="GG-body"/>
              <w:spacing w:before="20" w:after="20"/>
            </w:pPr>
            <w:r w:rsidRPr="003C1BDF">
              <w:t>10 Paula Street, Athelstone SA 5076</w:t>
            </w:r>
          </w:p>
        </w:tc>
        <w:tc>
          <w:tcPr>
            <w:tcW w:w="1138" w:type="pct"/>
            <w:noWrap/>
            <w:vAlign w:val="center"/>
            <w:hideMark/>
          </w:tcPr>
          <w:p w14:paraId="76B72562" w14:textId="77777777" w:rsidR="00190AF7" w:rsidRPr="003C1BDF" w:rsidRDefault="00190AF7" w:rsidP="00090C85">
            <w:pPr>
              <w:pStyle w:val="GG-body"/>
              <w:spacing w:before="20" w:after="20"/>
              <w:jc w:val="right"/>
            </w:pPr>
            <w:r w:rsidRPr="003C1BDF">
              <w:t>15/03/2007</w:t>
            </w:r>
          </w:p>
        </w:tc>
      </w:tr>
      <w:tr w:rsidR="00190AF7" w:rsidRPr="003C1BDF" w14:paraId="45DC5D4D" w14:textId="77777777" w:rsidTr="00090C85">
        <w:trPr>
          <w:trHeight w:val="20"/>
          <w:jc w:val="center"/>
        </w:trPr>
        <w:tc>
          <w:tcPr>
            <w:tcW w:w="2045" w:type="pct"/>
            <w:noWrap/>
            <w:vAlign w:val="center"/>
            <w:hideMark/>
          </w:tcPr>
          <w:p w14:paraId="13495EF0" w14:textId="77777777" w:rsidR="00190AF7" w:rsidRPr="003C1BDF" w:rsidRDefault="00190AF7" w:rsidP="00090C85">
            <w:pPr>
              <w:pStyle w:val="GG-body"/>
              <w:spacing w:before="20" w:after="20"/>
            </w:pPr>
            <w:r w:rsidRPr="003C1BDF">
              <w:t>Turnbull, Shaun William</w:t>
            </w:r>
          </w:p>
        </w:tc>
        <w:tc>
          <w:tcPr>
            <w:tcW w:w="1817" w:type="pct"/>
            <w:noWrap/>
            <w:vAlign w:val="center"/>
            <w:hideMark/>
          </w:tcPr>
          <w:p w14:paraId="00CBE5F2" w14:textId="77777777" w:rsidR="00190AF7" w:rsidRPr="003C1BDF" w:rsidRDefault="00190AF7" w:rsidP="00090C85">
            <w:pPr>
              <w:pStyle w:val="GG-body"/>
              <w:spacing w:before="20" w:after="20"/>
            </w:pPr>
            <w:r w:rsidRPr="003C1BDF">
              <w:t>176 Prospect Rod, Prospect SA 5082</w:t>
            </w:r>
          </w:p>
        </w:tc>
        <w:tc>
          <w:tcPr>
            <w:tcW w:w="1138" w:type="pct"/>
            <w:noWrap/>
            <w:vAlign w:val="center"/>
            <w:hideMark/>
          </w:tcPr>
          <w:p w14:paraId="294136B4" w14:textId="77777777" w:rsidR="00190AF7" w:rsidRPr="003C1BDF" w:rsidRDefault="00190AF7" w:rsidP="00090C85">
            <w:pPr>
              <w:pStyle w:val="GG-body"/>
              <w:spacing w:before="20" w:after="20"/>
              <w:jc w:val="right"/>
            </w:pPr>
            <w:r w:rsidRPr="003C1BDF">
              <w:t>15/02/2007</w:t>
            </w:r>
          </w:p>
        </w:tc>
      </w:tr>
      <w:tr w:rsidR="00190AF7" w:rsidRPr="003C1BDF" w14:paraId="47BA96F8" w14:textId="77777777" w:rsidTr="00090C85">
        <w:trPr>
          <w:trHeight w:val="20"/>
          <w:jc w:val="center"/>
        </w:trPr>
        <w:tc>
          <w:tcPr>
            <w:tcW w:w="2045" w:type="pct"/>
            <w:noWrap/>
            <w:vAlign w:val="center"/>
            <w:hideMark/>
          </w:tcPr>
          <w:p w14:paraId="31F42402" w14:textId="77777777" w:rsidR="00190AF7" w:rsidRPr="003C1BDF" w:rsidRDefault="00190AF7" w:rsidP="00090C85">
            <w:pPr>
              <w:pStyle w:val="GG-body"/>
              <w:spacing w:before="20" w:after="20"/>
            </w:pPr>
            <w:r w:rsidRPr="003C1BDF">
              <w:t>Tucker, Paul</w:t>
            </w:r>
          </w:p>
        </w:tc>
        <w:tc>
          <w:tcPr>
            <w:tcW w:w="1817" w:type="pct"/>
            <w:noWrap/>
            <w:vAlign w:val="center"/>
            <w:hideMark/>
          </w:tcPr>
          <w:p w14:paraId="7E163864" w14:textId="77777777" w:rsidR="00190AF7" w:rsidRPr="003C1BDF" w:rsidRDefault="00190AF7" w:rsidP="00090C85">
            <w:pPr>
              <w:pStyle w:val="GG-body"/>
              <w:spacing w:before="20" w:after="20"/>
            </w:pPr>
            <w:r w:rsidRPr="003C1BDF">
              <w:t>3 Bruce Road Barmera SA 5345</w:t>
            </w:r>
          </w:p>
        </w:tc>
        <w:tc>
          <w:tcPr>
            <w:tcW w:w="1138" w:type="pct"/>
            <w:noWrap/>
            <w:vAlign w:val="center"/>
            <w:hideMark/>
          </w:tcPr>
          <w:p w14:paraId="357E4219" w14:textId="77777777" w:rsidR="00190AF7" w:rsidRPr="003C1BDF" w:rsidRDefault="00190AF7" w:rsidP="00090C85">
            <w:pPr>
              <w:pStyle w:val="GG-body"/>
              <w:spacing w:before="20" w:after="20"/>
              <w:jc w:val="right"/>
            </w:pPr>
            <w:r w:rsidRPr="003C1BDF">
              <w:t>31/05/1973</w:t>
            </w:r>
          </w:p>
        </w:tc>
      </w:tr>
      <w:tr w:rsidR="00190AF7" w:rsidRPr="003C1BDF" w14:paraId="1A30A34C" w14:textId="77777777" w:rsidTr="00090C85">
        <w:trPr>
          <w:trHeight w:val="20"/>
          <w:jc w:val="center"/>
        </w:trPr>
        <w:tc>
          <w:tcPr>
            <w:tcW w:w="2045" w:type="pct"/>
            <w:noWrap/>
            <w:vAlign w:val="center"/>
            <w:hideMark/>
          </w:tcPr>
          <w:p w14:paraId="5C3E726C" w14:textId="77777777" w:rsidR="00190AF7" w:rsidRPr="003C1BDF" w:rsidRDefault="00190AF7" w:rsidP="00090C85">
            <w:pPr>
              <w:pStyle w:val="GG-body"/>
              <w:spacing w:before="20" w:after="20"/>
            </w:pPr>
            <w:r w:rsidRPr="003C1BDF">
              <w:t>Turner, George Joseph</w:t>
            </w:r>
          </w:p>
        </w:tc>
        <w:tc>
          <w:tcPr>
            <w:tcW w:w="1817" w:type="pct"/>
            <w:noWrap/>
            <w:vAlign w:val="center"/>
            <w:hideMark/>
          </w:tcPr>
          <w:p w14:paraId="62B87A44" w14:textId="77777777" w:rsidR="00190AF7" w:rsidRPr="003C1BDF" w:rsidRDefault="00190AF7" w:rsidP="00090C85">
            <w:pPr>
              <w:pStyle w:val="GG-body"/>
              <w:spacing w:before="20" w:after="20"/>
            </w:pPr>
            <w:r w:rsidRPr="003C1BDF">
              <w:t>C/- Jacobs 121 King William Street, Adelaide SA 5000</w:t>
            </w:r>
          </w:p>
        </w:tc>
        <w:tc>
          <w:tcPr>
            <w:tcW w:w="1138" w:type="pct"/>
            <w:noWrap/>
            <w:vAlign w:val="center"/>
            <w:hideMark/>
          </w:tcPr>
          <w:p w14:paraId="5A376528" w14:textId="77777777" w:rsidR="00190AF7" w:rsidRPr="003C1BDF" w:rsidRDefault="00190AF7" w:rsidP="00090C85">
            <w:pPr>
              <w:pStyle w:val="GG-body"/>
              <w:spacing w:before="20" w:after="20"/>
              <w:jc w:val="right"/>
            </w:pPr>
            <w:r w:rsidRPr="003C1BDF">
              <w:t>19/05/2011</w:t>
            </w:r>
          </w:p>
        </w:tc>
      </w:tr>
      <w:tr w:rsidR="00190AF7" w:rsidRPr="003C1BDF" w14:paraId="41FCC3EE" w14:textId="77777777" w:rsidTr="00090C85">
        <w:trPr>
          <w:trHeight w:val="20"/>
          <w:jc w:val="center"/>
        </w:trPr>
        <w:tc>
          <w:tcPr>
            <w:tcW w:w="2045" w:type="pct"/>
            <w:noWrap/>
            <w:vAlign w:val="center"/>
            <w:hideMark/>
          </w:tcPr>
          <w:p w14:paraId="56F56670" w14:textId="77777777" w:rsidR="00190AF7" w:rsidRPr="003C1BDF" w:rsidRDefault="00190AF7" w:rsidP="00090C85">
            <w:pPr>
              <w:pStyle w:val="GG-body"/>
              <w:spacing w:before="20" w:after="20"/>
            </w:pPr>
            <w:r w:rsidRPr="003C1BDF">
              <w:t>van Senden, Geoffrey Clifton</w:t>
            </w:r>
          </w:p>
        </w:tc>
        <w:tc>
          <w:tcPr>
            <w:tcW w:w="1817" w:type="pct"/>
            <w:noWrap/>
            <w:vAlign w:val="center"/>
            <w:hideMark/>
          </w:tcPr>
          <w:p w14:paraId="1F67A9A3" w14:textId="77777777" w:rsidR="00190AF7" w:rsidRPr="003C1BDF" w:rsidRDefault="00190AF7" w:rsidP="00090C85">
            <w:pPr>
              <w:pStyle w:val="GG-body"/>
              <w:spacing w:before="20" w:after="20"/>
            </w:pPr>
            <w:r w:rsidRPr="003C1BDF">
              <w:t>11 Chapel Street, Strathalbyn SA 5255</w:t>
            </w:r>
          </w:p>
        </w:tc>
        <w:tc>
          <w:tcPr>
            <w:tcW w:w="1138" w:type="pct"/>
            <w:noWrap/>
            <w:vAlign w:val="center"/>
            <w:hideMark/>
          </w:tcPr>
          <w:p w14:paraId="66E3889C" w14:textId="77777777" w:rsidR="00190AF7" w:rsidRPr="003C1BDF" w:rsidRDefault="00190AF7" w:rsidP="00090C85">
            <w:pPr>
              <w:pStyle w:val="GG-body"/>
              <w:spacing w:before="20" w:after="20"/>
              <w:jc w:val="right"/>
            </w:pPr>
            <w:r w:rsidRPr="003C1BDF">
              <w:t>11/10/1990</w:t>
            </w:r>
          </w:p>
        </w:tc>
      </w:tr>
      <w:tr w:rsidR="00190AF7" w:rsidRPr="003C1BDF" w14:paraId="0B0EE739" w14:textId="77777777" w:rsidTr="00090C85">
        <w:trPr>
          <w:trHeight w:val="20"/>
          <w:jc w:val="center"/>
        </w:trPr>
        <w:tc>
          <w:tcPr>
            <w:tcW w:w="2045" w:type="pct"/>
            <w:noWrap/>
            <w:vAlign w:val="center"/>
            <w:hideMark/>
          </w:tcPr>
          <w:p w14:paraId="18F55396" w14:textId="77777777" w:rsidR="00190AF7" w:rsidRPr="003C1BDF" w:rsidRDefault="00190AF7" w:rsidP="00090C85">
            <w:pPr>
              <w:pStyle w:val="GG-body"/>
              <w:spacing w:before="20" w:after="20"/>
            </w:pPr>
            <w:r w:rsidRPr="003C1BDF">
              <w:t>Waye, Rowan Samuel</w:t>
            </w:r>
          </w:p>
        </w:tc>
        <w:tc>
          <w:tcPr>
            <w:tcW w:w="1817" w:type="pct"/>
            <w:noWrap/>
            <w:vAlign w:val="center"/>
            <w:hideMark/>
          </w:tcPr>
          <w:p w14:paraId="169457F8" w14:textId="77777777" w:rsidR="00190AF7" w:rsidRPr="003C1BDF" w:rsidRDefault="00190AF7" w:rsidP="00090C85">
            <w:pPr>
              <w:pStyle w:val="GG-body"/>
              <w:spacing w:before="20" w:after="20"/>
            </w:pPr>
            <w:r w:rsidRPr="003C1BDF">
              <w:t>33 Maughan Avenue, Redwood Park SA 5097</w:t>
            </w:r>
          </w:p>
        </w:tc>
        <w:tc>
          <w:tcPr>
            <w:tcW w:w="1138" w:type="pct"/>
            <w:noWrap/>
            <w:vAlign w:val="center"/>
            <w:hideMark/>
          </w:tcPr>
          <w:p w14:paraId="53FF7A97" w14:textId="77777777" w:rsidR="00190AF7" w:rsidRPr="003C1BDF" w:rsidRDefault="00190AF7" w:rsidP="00090C85">
            <w:pPr>
              <w:pStyle w:val="GG-body"/>
              <w:spacing w:before="20" w:after="20"/>
              <w:jc w:val="right"/>
            </w:pPr>
            <w:r w:rsidRPr="003C1BDF">
              <w:t>19/06/2016</w:t>
            </w:r>
          </w:p>
        </w:tc>
      </w:tr>
      <w:tr w:rsidR="00190AF7" w:rsidRPr="003C1BDF" w14:paraId="656EDAA4" w14:textId="77777777" w:rsidTr="00090C85">
        <w:trPr>
          <w:trHeight w:val="20"/>
          <w:jc w:val="center"/>
        </w:trPr>
        <w:tc>
          <w:tcPr>
            <w:tcW w:w="2045" w:type="pct"/>
            <w:noWrap/>
            <w:vAlign w:val="center"/>
            <w:hideMark/>
          </w:tcPr>
          <w:p w14:paraId="55C92C8E" w14:textId="77777777" w:rsidR="00190AF7" w:rsidRPr="003C1BDF" w:rsidRDefault="00190AF7" w:rsidP="00090C85">
            <w:pPr>
              <w:pStyle w:val="GG-body"/>
              <w:spacing w:before="20" w:after="20"/>
            </w:pPr>
            <w:r w:rsidRPr="003C1BDF">
              <w:t>Weston, David Arthur Giles</w:t>
            </w:r>
          </w:p>
        </w:tc>
        <w:tc>
          <w:tcPr>
            <w:tcW w:w="1817" w:type="pct"/>
            <w:noWrap/>
            <w:vAlign w:val="center"/>
            <w:hideMark/>
          </w:tcPr>
          <w:p w14:paraId="21BF1BEE" w14:textId="77777777" w:rsidR="00190AF7" w:rsidRPr="003C1BDF" w:rsidRDefault="00190AF7" w:rsidP="00090C85">
            <w:pPr>
              <w:pStyle w:val="GG-body"/>
              <w:spacing w:before="20" w:after="20"/>
            </w:pPr>
            <w:r w:rsidRPr="003C1BDF">
              <w:t>78 Castle Street, Parkside SA 5063</w:t>
            </w:r>
          </w:p>
        </w:tc>
        <w:tc>
          <w:tcPr>
            <w:tcW w:w="1138" w:type="pct"/>
            <w:noWrap/>
            <w:vAlign w:val="center"/>
            <w:hideMark/>
          </w:tcPr>
          <w:p w14:paraId="3B9F32DB" w14:textId="77777777" w:rsidR="00190AF7" w:rsidRPr="003C1BDF" w:rsidRDefault="00190AF7" w:rsidP="00090C85">
            <w:pPr>
              <w:pStyle w:val="GG-body"/>
              <w:spacing w:before="20" w:after="20"/>
              <w:jc w:val="right"/>
            </w:pPr>
            <w:r w:rsidRPr="003C1BDF">
              <w:t>12/03/1992</w:t>
            </w:r>
          </w:p>
        </w:tc>
      </w:tr>
      <w:tr w:rsidR="00190AF7" w:rsidRPr="003C1BDF" w14:paraId="476774CD" w14:textId="77777777" w:rsidTr="00090C85">
        <w:trPr>
          <w:trHeight w:val="20"/>
          <w:jc w:val="center"/>
        </w:trPr>
        <w:tc>
          <w:tcPr>
            <w:tcW w:w="2045" w:type="pct"/>
            <w:noWrap/>
            <w:vAlign w:val="center"/>
            <w:hideMark/>
          </w:tcPr>
          <w:p w14:paraId="68C6B2AC" w14:textId="77777777" w:rsidR="00190AF7" w:rsidRPr="003C1BDF" w:rsidRDefault="00190AF7" w:rsidP="00090C85">
            <w:pPr>
              <w:pStyle w:val="GG-body"/>
              <w:spacing w:before="20" w:after="20"/>
            </w:pPr>
            <w:r w:rsidRPr="003C1BDF">
              <w:t>Whitford, Mark Kenneth</w:t>
            </w:r>
          </w:p>
        </w:tc>
        <w:tc>
          <w:tcPr>
            <w:tcW w:w="1817" w:type="pct"/>
            <w:noWrap/>
            <w:vAlign w:val="center"/>
            <w:hideMark/>
          </w:tcPr>
          <w:p w14:paraId="29C15C4F" w14:textId="77777777" w:rsidR="00190AF7" w:rsidRPr="003C1BDF" w:rsidRDefault="00190AF7" w:rsidP="00090C85">
            <w:pPr>
              <w:pStyle w:val="GG-body"/>
              <w:spacing w:before="20" w:after="20"/>
            </w:pPr>
            <w:r w:rsidRPr="003C1BDF">
              <w:t>4 Wycliff Street, Fullarton SA 5063</w:t>
            </w:r>
          </w:p>
        </w:tc>
        <w:tc>
          <w:tcPr>
            <w:tcW w:w="1138" w:type="pct"/>
            <w:noWrap/>
            <w:vAlign w:val="center"/>
            <w:hideMark/>
          </w:tcPr>
          <w:p w14:paraId="79FF04C8" w14:textId="77777777" w:rsidR="00190AF7" w:rsidRPr="003C1BDF" w:rsidRDefault="00190AF7" w:rsidP="00090C85">
            <w:pPr>
              <w:pStyle w:val="GG-body"/>
              <w:spacing w:before="20" w:after="20"/>
              <w:jc w:val="right"/>
            </w:pPr>
            <w:r w:rsidRPr="003C1BDF">
              <w:t>21/11/2013</w:t>
            </w:r>
          </w:p>
        </w:tc>
      </w:tr>
      <w:tr w:rsidR="00190AF7" w:rsidRPr="003C1BDF" w14:paraId="73F62FB2" w14:textId="77777777" w:rsidTr="00090C85">
        <w:trPr>
          <w:trHeight w:val="20"/>
          <w:jc w:val="center"/>
        </w:trPr>
        <w:tc>
          <w:tcPr>
            <w:tcW w:w="2045" w:type="pct"/>
            <w:noWrap/>
            <w:vAlign w:val="center"/>
            <w:hideMark/>
          </w:tcPr>
          <w:p w14:paraId="66F8B7F5" w14:textId="77777777" w:rsidR="00190AF7" w:rsidRPr="003C1BDF" w:rsidRDefault="00190AF7" w:rsidP="00090C85">
            <w:pPr>
              <w:pStyle w:val="GG-body"/>
              <w:spacing w:before="20" w:after="20"/>
            </w:pPr>
            <w:r w:rsidRPr="003C1BDF">
              <w:t>Wiggins, Adam Michael</w:t>
            </w:r>
          </w:p>
        </w:tc>
        <w:tc>
          <w:tcPr>
            <w:tcW w:w="1817" w:type="pct"/>
            <w:noWrap/>
            <w:vAlign w:val="center"/>
            <w:hideMark/>
          </w:tcPr>
          <w:p w14:paraId="6EB629E3" w14:textId="77777777" w:rsidR="00190AF7" w:rsidRPr="003C1BDF" w:rsidRDefault="00190AF7" w:rsidP="00090C85">
            <w:pPr>
              <w:pStyle w:val="GG-body"/>
              <w:spacing w:before="20" w:after="20"/>
            </w:pPr>
            <w:r w:rsidRPr="003C1BDF">
              <w:t>33 The Boulevard, Parafield Gardens SA 5107</w:t>
            </w:r>
          </w:p>
        </w:tc>
        <w:tc>
          <w:tcPr>
            <w:tcW w:w="1138" w:type="pct"/>
            <w:noWrap/>
            <w:vAlign w:val="center"/>
            <w:hideMark/>
          </w:tcPr>
          <w:p w14:paraId="5D71DB48" w14:textId="77777777" w:rsidR="00190AF7" w:rsidRPr="003C1BDF" w:rsidRDefault="00190AF7" w:rsidP="00090C85">
            <w:pPr>
              <w:pStyle w:val="GG-body"/>
              <w:spacing w:before="20" w:after="20"/>
              <w:jc w:val="right"/>
            </w:pPr>
            <w:r w:rsidRPr="003C1BDF">
              <w:t>16/06/2015</w:t>
            </w:r>
          </w:p>
        </w:tc>
      </w:tr>
      <w:tr w:rsidR="00190AF7" w:rsidRPr="003C1BDF" w14:paraId="5B20596D" w14:textId="77777777" w:rsidTr="00090C85">
        <w:trPr>
          <w:trHeight w:val="20"/>
          <w:jc w:val="center"/>
        </w:trPr>
        <w:tc>
          <w:tcPr>
            <w:tcW w:w="2045" w:type="pct"/>
            <w:noWrap/>
            <w:vAlign w:val="center"/>
            <w:hideMark/>
          </w:tcPr>
          <w:p w14:paraId="4690B800" w14:textId="77777777" w:rsidR="00190AF7" w:rsidRPr="003C1BDF" w:rsidRDefault="00190AF7" w:rsidP="00090C85">
            <w:pPr>
              <w:pStyle w:val="GG-body"/>
              <w:spacing w:before="20" w:after="20"/>
            </w:pPr>
            <w:r w:rsidRPr="003C1BDF">
              <w:t>Williams, Mark Antony Peter</w:t>
            </w:r>
          </w:p>
        </w:tc>
        <w:tc>
          <w:tcPr>
            <w:tcW w:w="1817" w:type="pct"/>
            <w:noWrap/>
            <w:vAlign w:val="center"/>
            <w:hideMark/>
          </w:tcPr>
          <w:p w14:paraId="38EFA70D" w14:textId="77777777" w:rsidR="00190AF7" w:rsidRPr="003C1BDF" w:rsidRDefault="00190AF7" w:rsidP="00090C85">
            <w:pPr>
              <w:pStyle w:val="GG-body"/>
              <w:spacing w:before="20" w:after="20"/>
            </w:pPr>
            <w:r w:rsidRPr="003C1BDF">
              <w:t>PO Box 1000, Kent Town SA 5071</w:t>
            </w:r>
          </w:p>
        </w:tc>
        <w:tc>
          <w:tcPr>
            <w:tcW w:w="1138" w:type="pct"/>
            <w:noWrap/>
            <w:vAlign w:val="center"/>
            <w:hideMark/>
          </w:tcPr>
          <w:p w14:paraId="5CE86966" w14:textId="77777777" w:rsidR="00190AF7" w:rsidRPr="003C1BDF" w:rsidRDefault="00190AF7" w:rsidP="00090C85">
            <w:pPr>
              <w:pStyle w:val="GG-body"/>
              <w:spacing w:before="20" w:after="20"/>
              <w:jc w:val="right"/>
            </w:pPr>
            <w:r w:rsidRPr="003C1BDF">
              <w:t>17/06/2004</w:t>
            </w:r>
          </w:p>
        </w:tc>
      </w:tr>
      <w:tr w:rsidR="00190AF7" w:rsidRPr="003C1BDF" w14:paraId="78C11700" w14:textId="77777777" w:rsidTr="00090C85">
        <w:trPr>
          <w:trHeight w:val="20"/>
          <w:jc w:val="center"/>
        </w:trPr>
        <w:tc>
          <w:tcPr>
            <w:tcW w:w="2045" w:type="pct"/>
            <w:noWrap/>
            <w:vAlign w:val="center"/>
            <w:hideMark/>
          </w:tcPr>
          <w:p w14:paraId="03138F9B" w14:textId="77777777" w:rsidR="00190AF7" w:rsidRPr="003C1BDF" w:rsidRDefault="00190AF7" w:rsidP="00090C85">
            <w:pPr>
              <w:pStyle w:val="GG-body"/>
              <w:spacing w:before="20" w:after="20"/>
            </w:pPr>
            <w:r w:rsidRPr="003C1BDF">
              <w:t>Window, Ashley Greg</w:t>
            </w:r>
          </w:p>
        </w:tc>
        <w:tc>
          <w:tcPr>
            <w:tcW w:w="1817" w:type="pct"/>
            <w:noWrap/>
            <w:vAlign w:val="center"/>
            <w:hideMark/>
          </w:tcPr>
          <w:p w14:paraId="2078DB18" w14:textId="77777777" w:rsidR="00190AF7" w:rsidRPr="003C1BDF" w:rsidRDefault="00190AF7" w:rsidP="00090C85">
            <w:pPr>
              <w:pStyle w:val="GG-body"/>
              <w:spacing w:before="20" w:after="20"/>
            </w:pPr>
            <w:r w:rsidRPr="003C1BDF">
              <w:t>9 Dorene Street, St Marys SA 5042</w:t>
            </w:r>
          </w:p>
        </w:tc>
        <w:tc>
          <w:tcPr>
            <w:tcW w:w="1138" w:type="pct"/>
            <w:noWrap/>
            <w:vAlign w:val="center"/>
            <w:hideMark/>
          </w:tcPr>
          <w:p w14:paraId="5779DA85" w14:textId="77777777" w:rsidR="00190AF7" w:rsidRPr="003C1BDF" w:rsidRDefault="00190AF7" w:rsidP="00090C85">
            <w:pPr>
              <w:pStyle w:val="GG-body"/>
              <w:spacing w:before="20" w:after="20"/>
              <w:jc w:val="right"/>
            </w:pPr>
            <w:r w:rsidRPr="003C1BDF">
              <w:t>13/03/2008</w:t>
            </w:r>
          </w:p>
        </w:tc>
      </w:tr>
      <w:tr w:rsidR="00190AF7" w:rsidRPr="003C1BDF" w14:paraId="59B0F04F" w14:textId="77777777" w:rsidTr="00090C85">
        <w:trPr>
          <w:trHeight w:val="20"/>
          <w:jc w:val="center"/>
        </w:trPr>
        <w:tc>
          <w:tcPr>
            <w:tcW w:w="2045" w:type="pct"/>
            <w:tcBorders>
              <w:bottom w:val="single" w:sz="4" w:space="0" w:color="auto"/>
            </w:tcBorders>
            <w:noWrap/>
            <w:vAlign w:val="center"/>
            <w:hideMark/>
          </w:tcPr>
          <w:p w14:paraId="229C506A" w14:textId="77777777" w:rsidR="00190AF7" w:rsidRPr="003C1BDF" w:rsidRDefault="00190AF7" w:rsidP="00090C85">
            <w:pPr>
              <w:pStyle w:val="GG-body"/>
              <w:spacing w:before="20" w:after="20"/>
            </w:pPr>
            <w:r w:rsidRPr="003C1BDF">
              <w:t>Wood, Adam Browning</w:t>
            </w:r>
          </w:p>
        </w:tc>
        <w:tc>
          <w:tcPr>
            <w:tcW w:w="1817" w:type="pct"/>
            <w:tcBorders>
              <w:bottom w:val="single" w:sz="4" w:space="0" w:color="auto"/>
            </w:tcBorders>
            <w:noWrap/>
            <w:vAlign w:val="center"/>
            <w:hideMark/>
          </w:tcPr>
          <w:p w14:paraId="61C5BE42" w14:textId="77777777" w:rsidR="00190AF7" w:rsidRPr="003C1BDF" w:rsidRDefault="00190AF7" w:rsidP="00090C85">
            <w:pPr>
              <w:pStyle w:val="GG-body"/>
              <w:spacing w:before="20" w:after="20"/>
            </w:pPr>
            <w:r w:rsidRPr="003C1BDF">
              <w:t>24 Hakea Avenue, Athelstone SA 5076</w:t>
            </w:r>
          </w:p>
        </w:tc>
        <w:tc>
          <w:tcPr>
            <w:tcW w:w="1138" w:type="pct"/>
            <w:tcBorders>
              <w:bottom w:val="single" w:sz="4" w:space="0" w:color="auto"/>
            </w:tcBorders>
            <w:noWrap/>
            <w:vAlign w:val="center"/>
            <w:hideMark/>
          </w:tcPr>
          <w:p w14:paraId="7A20DC50" w14:textId="77777777" w:rsidR="00190AF7" w:rsidRPr="003C1BDF" w:rsidRDefault="00190AF7" w:rsidP="00090C85">
            <w:pPr>
              <w:pStyle w:val="GG-body"/>
              <w:spacing w:before="20" w:after="20"/>
              <w:jc w:val="right"/>
            </w:pPr>
            <w:r w:rsidRPr="003C1BDF">
              <w:t>17/08/2006</w:t>
            </w:r>
          </w:p>
        </w:tc>
      </w:tr>
    </w:tbl>
    <w:p w14:paraId="73FFDB4A" w14:textId="77777777" w:rsidR="00190AF7" w:rsidRDefault="00190AF7" w:rsidP="00190AF7">
      <w:pPr>
        <w:pStyle w:val="GG-body"/>
        <w:spacing w:after="0"/>
      </w:pPr>
    </w:p>
    <w:p w14:paraId="398CA8DC" w14:textId="77777777" w:rsidR="00190AF7" w:rsidRPr="00C0480C" w:rsidRDefault="00190AF7" w:rsidP="00190AF7">
      <w:pPr>
        <w:pStyle w:val="GG-Title2"/>
        <w:rPr>
          <w:rFonts w:eastAsia="Times New Roman"/>
        </w:rPr>
      </w:pPr>
      <w:r w:rsidRPr="007B43C7">
        <w:rPr>
          <w:rFonts w:eastAsia="Times New Roman"/>
        </w:rPr>
        <w:t xml:space="preserve">List of </w:t>
      </w:r>
      <w:r w:rsidRPr="007B43C7">
        <w:t>Registered Surveyors</w:t>
      </w:r>
    </w:p>
    <w:tbl>
      <w:tblPr>
        <w:tblpPr w:leftFromText="180" w:rightFromText="180" w:bottomFromText="200" w:vertAnchor="text" w:tblpY="1"/>
        <w:tblOverlap w:val="never"/>
        <w:tblW w:w="4998" w:type="pct"/>
        <w:tblLook w:val="04A0" w:firstRow="1" w:lastRow="0" w:firstColumn="1" w:lastColumn="0" w:noHBand="0" w:noVBand="1"/>
      </w:tblPr>
      <w:tblGrid>
        <w:gridCol w:w="3544"/>
        <w:gridCol w:w="3969"/>
        <w:gridCol w:w="1843"/>
      </w:tblGrid>
      <w:tr w:rsidR="00190AF7" w:rsidRPr="00C0480C" w14:paraId="05F9E151" w14:textId="77777777" w:rsidTr="00090C85">
        <w:trPr>
          <w:trHeight w:val="20"/>
        </w:trPr>
        <w:tc>
          <w:tcPr>
            <w:tcW w:w="1894" w:type="pct"/>
            <w:tcBorders>
              <w:top w:val="single" w:sz="4" w:space="0" w:color="auto"/>
              <w:bottom w:val="single" w:sz="4" w:space="0" w:color="auto"/>
            </w:tcBorders>
            <w:noWrap/>
            <w:hideMark/>
          </w:tcPr>
          <w:p w14:paraId="6436C6E1" w14:textId="77777777" w:rsidR="00190AF7" w:rsidRPr="00C0480C" w:rsidRDefault="00190AF7" w:rsidP="00090C85">
            <w:pPr>
              <w:pStyle w:val="GG-body"/>
              <w:spacing w:before="20" w:after="20"/>
              <w:jc w:val="center"/>
              <w:rPr>
                <w:b/>
                <w:bCs/>
              </w:rPr>
            </w:pPr>
            <w:r w:rsidRPr="00C0480C">
              <w:rPr>
                <w:b/>
                <w:bCs/>
              </w:rPr>
              <w:t>Registered Surveyor’s Name</w:t>
            </w:r>
          </w:p>
        </w:tc>
        <w:tc>
          <w:tcPr>
            <w:tcW w:w="2121" w:type="pct"/>
            <w:tcBorders>
              <w:top w:val="single" w:sz="4" w:space="0" w:color="auto"/>
              <w:bottom w:val="single" w:sz="4" w:space="0" w:color="auto"/>
            </w:tcBorders>
            <w:noWrap/>
            <w:hideMark/>
          </w:tcPr>
          <w:p w14:paraId="2478801B" w14:textId="77777777" w:rsidR="00190AF7" w:rsidRPr="00C0480C" w:rsidRDefault="00190AF7" w:rsidP="00090C85">
            <w:pPr>
              <w:pStyle w:val="GG-body"/>
              <w:spacing w:before="20" w:after="20"/>
              <w:jc w:val="center"/>
              <w:rPr>
                <w:b/>
                <w:bCs/>
              </w:rPr>
            </w:pPr>
            <w:r w:rsidRPr="00C0480C">
              <w:rPr>
                <w:b/>
                <w:bCs/>
              </w:rPr>
              <w:t>Registered Surveyor’s Address</w:t>
            </w:r>
          </w:p>
        </w:tc>
        <w:tc>
          <w:tcPr>
            <w:tcW w:w="985" w:type="pct"/>
            <w:tcBorders>
              <w:top w:val="single" w:sz="4" w:space="0" w:color="auto"/>
              <w:bottom w:val="single" w:sz="4" w:space="0" w:color="auto"/>
            </w:tcBorders>
            <w:hideMark/>
          </w:tcPr>
          <w:p w14:paraId="3DD74188" w14:textId="77777777" w:rsidR="00190AF7" w:rsidRPr="00C0480C" w:rsidRDefault="00190AF7" w:rsidP="00090C85">
            <w:pPr>
              <w:pStyle w:val="GG-body"/>
              <w:spacing w:before="20" w:after="20"/>
              <w:jc w:val="center"/>
              <w:rPr>
                <w:b/>
                <w:bCs/>
              </w:rPr>
            </w:pPr>
            <w:r w:rsidRPr="00C0480C">
              <w:rPr>
                <w:b/>
                <w:bCs/>
              </w:rPr>
              <w:t>Date of Registration</w:t>
            </w:r>
          </w:p>
        </w:tc>
      </w:tr>
      <w:tr w:rsidR="00190AF7" w:rsidRPr="00C0480C" w14:paraId="38B4FEC8" w14:textId="77777777" w:rsidTr="00090C85">
        <w:trPr>
          <w:trHeight w:val="20"/>
        </w:trPr>
        <w:tc>
          <w:tcPr>
            <w:tcW w:w="1894" w:type="pct"/>
            <w:noWrap/>
            <w:vAlign w:val="center"/>
            <w:hideMark/>
          </w:tcPr>
          <w:p w14:paraId="5E458AE9" w14:textId="77777777" w:rsidR="00190AF7" w:rsidRPr="00C0480C" w:rsidRDefault="00190AF7" w:rsidP="00090C85">
            <w:pPr>
              <w:pStyle w:val="GG-body"/>
              <w:spacing w:before="20" w:after="20"/>
            </w:pPr>
            <w:r w:rsidRPr="00C0480C">
              <w:t>Chemny, Luke Vasyl</w:t>
            </w:r>
          </w:p>
        </w:tc>
        <w:tc>
          <w:tcPr>
            <w:tcW w:w="2121" w:type="pct"/>
            <w:noWrap/>
            <w:vAlign w:val="center"/>
            <w:hideMark/>
          </w:tcPr>
          <w:p w14:paraId="2CEEE61C" w14:textId="77777777" w:rsidR="00190AF7" w:rsidRPr="00C0480C" w:rsidRDefault="00190AF7" w:rsidP="00090C85">
            <w:pPr>
              <w:pStyle w:val="GG-body"/>
              <w:spacing w:before="20" w:after="20"/>
            </w:pPr>
            <w:r w:rsidRPr="00C0480C">
              <w:t>PO Box 1000 Kent Town SA 5171</w:t>
            </w:r>
          </w:p>
        </w:tc>
        <w:tc>
          <w:tcPr>
            <w:tcW w:w="985" w:type="pct"/>
            <w:noWrap/>
            <w:vAlign w:val="center"/>
            <w:hideMark/>
          </w:tcPr>
          <w:p w14:paraId="63FE955D" w14:textId="77777777" w:rsidR="00190AF7" w:rsidRPr="00C0480C" w:rsidRDefault="00190AF7" w:rsidP="00090C85">
            <w:pPr>
              <w:pStyle w:val="GG-body"/>
              <w:spacing w:before="20" w:after="20"/>
              <w:jc w:val="right"/>
            </w:pPr>
            <w:r w:rsidRPr="00C0480C">
              <w:t>19/02/2020</w:t>
            </w:r>
          </w:p>
        </w:tc>
      </w:tr>
      <w:tr w:rsidR="00190AF7" w:rsidRPr="00C0480C" w14:paraId="517089A8" w14:textId="77777777" w:rsidTr="00090C85">
        <w:trPr>
          <w:trHeight w:val="20"/>
        </w:trPr>
        <w:tc>
          <w:tcPr>
            <w:tcW w:w="1894" w:type="pct"/>
            <w:noWrap/>
            <w:vAlign w:val="center"/>
            <w:hideMark/>
          </w:tcPr>
          <w:p w14:paraId="129F0B03" w14:textId="77777777" w:rsidR="00190AF7" w:rsidRPr="00C0480C" w:rsidRDefault="00190AF7" w:rsidP="00090C85">
            <w:pPr>
              <w:pStyle w:val="GG-body"/>
              <w:spacing w:before="20" w:after="20"/>
            </w:pPr>
            <w:r w:rsidRPr="00C0480C">
              <w:t>Grose, Michelle Elaine</w:t>
            </w:r>
          </w:p>
        </w:tc>
        <w:tc>
          <w:tcPr>
            <w:tcW w:w="2121" w:type="pct"/>
            <w:noWrap/>
            <w:vAlign w:val="center"/>
            <w:hideMark/>
          </w:tcPr>
          <w:p w14:paraId="7A762915" w14:textId="77777777" w:rsidR="00190AF7" w:rsidRPr="00C0480C" w:rsidRDefault="00190AF7" w:rsidP="00090C85">
            <w:pPr>
              <w:pStyle w:val="GG-body"/>
              <w:spacing w:before="20" w:after="20"/>
            </w:pPr>
            <w:r w:rsidRPr="00C0480C">
              <w:t>113 Mead Street, Peterhead SA 5016</w:t>
            </w:r>
          </w:p>
        </w:tc>
        <w:tc>
          <w:tcPr>
            <w:tcW w:w="985" w:type="pct"/>
            <w:noWrap/>
            <w:vAlign w:val="center"/>
            <w:hideMark/>
          </w:tcPr>
          <w:p w14:paraId="22131745" w14:textId="77777777" w:rsidR="00190AF7" w:rsidRPr="00C0480C" w:rsidRDefault="00190AF7" w:rsidP="00090C85">
            <w:pPr>
              <w:pStyle w:val="GG-body"/>
              <w:spacing w:before="20" w:after="20"/>
              <w:jc w:val="right"/>
            </w:pPr>
            <w:r w:rsidRPr="00C0480C">
              <w:t>19/07/2018</w:t>
            </w:r>
          </w:p>
        </w:tc>
      </w:tr>
      <w:tr w:rsidR="00190AF7" w:rsidRPr="00C0480C" w14:paraId="4FA7A209" w14:textId="77777777" w:rsidTr="00090C85">
        <w:trPr>
          <w:trHeight w:val="20"/>
        </w:trPr>
        <w:tc>
          <w:tcPr>
            <w:tcW w:w="1894" w:type="pct"/>
            <w:noWrap/>
            <w:vAlign w:val="center"/>
            <w:hideMark/>
          </w:tcPr>
          <w:p w14:paraId="655DD8D5" w14:textId="77777777" w:rsidR="00190AF7" w:rsidRPr="00C0480C" w:rsidRDefault="00190AF7" w:rsidP="00090C85">
            <w:pPr>
              <w:pStyle w:val="GG-body"/>
              <w:spacing w:before="20" w:after="20"/>
            </w:pPr>
            <w:r w:rsidRPr="00C0480C">
              <w:t>McFarlane, John Alexander</w:t>
            </w:r>
          </w:p>
        </w:tc>
        <w:tc>
          <w:tcPr>
            <w:tcW w:w="2121" w:type="pct"/>
            <w:noWrap/>
            <w:vAlign w:val="center"/>
            <w:hideMark/>
          </w:tcPr>
          <w:p w14:paraId="5C54454F" w14:textId="77777777" w:rsidR="00190AF7" w:rsidRPr="00C0480C" w:rsidRDefault="00190AF7" w:rsidP="00090C85">
            <w:pPr>
              <w:pStyle w:val="GG-body"/>
              <w:spacing w:before="20" w:after="20"/>
            </w:pPr>
            <w:r w:rsidRPr="00C0480C">
              <w:t>PO Box 1000 Kent Town SA 5171</w:t>
            </w:r>
          </w:p>
        </w:tc>
        <w:tc>
          <w:tcPr>
            <w:tcW w:w="985" w:type="pct"/>
            <w:noWrap/>
            <w:vAlign w:val="center"/>
            <w:hideMark/>
          </w:tcPr>
          <w:p w14:paraId="27F3D10D" w14:textId="77777777" w:rsidR="00190AF7" w:rsidRPr="00C0480C" w:rsidRDefault="00190AF7" w:rsidP="00090C85">
            <w:pPr>
              <w:pStyle w:val="GG-body"/>
              <w:spacing w:before="20" w:after="20"/>
              <w:jc w:val="right"/>
            </w:pPr>
            <w:r w:rsidRPr="00C0480C">
              <w:t>19/07/2007</w:t>
            </w:r>
          </w:p>
        </w:tc>
      </w:tr>
      <w:tr w:rsidR="00190AF7" w:rsidRPr="00C0480C" w14:paraId="7CA67343" w14:textId="77777777" w:rsidTr="00090C85">
        <w:trPr>
          <w:trHeight w:val="20"/>
        </w:trPr>
        <w:tc>
          <w:tcPr>
            <w:tcW w:w="1894" w:type="pct"/>
            <w:noWrap/>
            <w:vAlign w:val="center"/>
            <w:hideMark/>
          </w:tcPr>
          <w:p w14:paraId="6D000397" w14:textId="77777777" w:rsidR="00190AF7" w:rsidRPr="00C0480C" w:rsidRDefault="00190AF7" w:rsidP="00090C85">
            <w:pPr>
              <w:pStyle w:val="GG-body"/>
              <w:spacing w:before="20" w:after="20"/>
            </w:pPr>
            <w:r w:rsidRPr="00C0480C">
              <w:t>Pickett, Richard Bruce</w:t>
            </w:r>
          </w:p>
        </w:tc>
        <w:tc>
          <w:tcPr>
            <w:tcW w:w="2121" w:type="pct"/>
            <w:noWrap/>
            <w:vAlign w:val="center"/>
            <w:hideMark/>
          </w:tcPr>
          <w:p w14:paraId="3496AD45" w14:textId="77777777" w:rsidR="00190AF7" w:rsidRPr="00C0480C" w:rsidRDefault="00190AF7" w:rsidP="00090C85">
            <w:pPr>
              <w:pStyle w:val="GG-body"/>
              <w:spacing w:before="20" w:after="20"/>
            </w:pPr>
            <w:r w:rsidRPr="00C0480C">
              <w:t>3A Fuller Street, Parkside SA 5063</w:t>
            </w:r>
          </w:p>
        </w:tc>
        <w:tc>
          <w:tcPr>
            <w:tcW w:w="985" w:type="pct"/>
            <w:noWrap/>
            <w:vAlign w:val="center"/>
            <w:hideMark/>
          </w:tcPr>
          <w:p w14:paraId="1381FBD2" w14:textId="77777777" w:rsidR="00190AF7" w:rsidRPr="00C0480C" w:rsidRDefault="00190AF7" w:rsidP="00090C85">
            <w:pPr>
              <w:pStyle w:val="GG-body"/>
              <w:spacing w:before="20" w:after="20"/>
              <w:jc w:val="right"/>
            </w:pPr>
            <w:r w:rsidRPr="00C0480C">
              <w:t>01/01/2000</w:t>
            </w:r>
          </w:p>
        </w:tc>
      </w:tr>
      <w:tr w:rsidR="00190AF7" w:rsidRPr="00C0480C" w14:paraId="52E2C844" w14:textId="77777777" w:rsidTr="00090C85">
        <w:trPr>
          <w:trHeight w:val="20"/>
        </w:trPr>
        <w:tc>
          <w:tcPr>
            <w:tcW w:w="1894" w:type="pct"/>
            <w:tcBorders>
              <w:bottom w:val="single" w:sz="4" w:space="0" w:color="auto"/>
            </w:tcBorders>
            <w:noWrap/>
            <w:vAlign w:val="center"/>
            <w:hideMark/>
          </w:tcPr>
          <w:p w14:paraId="18A0D897" w14:textId="77777777" w:rsidR="00190AF7" w:rsidRPr="00C0480C" w:rsidRDefault="00190AF7" w:rsidP="00090C85">
            <w:pPr>
              <w:pStyle w:val="GG-body"/>
              <w:spacing w:before="20" w:after="20"/>
            </w:pPr>
            <w:r w:rsidRPr="00C0480C">
              <w:t>Walker, Graham</w:t>
            </w:r>
          </w:p>
        </w:tc>
        <w:tc>
          <w:tcPr>
            <w:tcW w:w="2121" w:type="pct"/>
            <w:tcBorders>
              <w:bottom w:val="single" w:sz="4" w:space="0" w:color="auto"/>
            </w:tcBorders>
            <w:noWrap/>
            <w:vAlign w:val="center"/>
            <w:hideMark/>
          </w:tcPr>
          <w:p w14:paraId="6DA1C715" w14:textId="77777777" w:rsidR="00190AF7" w:rsidRPr="00C0480C" w:rsidRDefault="00190AF7" w:rsidP="00090C85">
            <w:pPr>
              <w:pStyle w:val="GG-body"/>
              <w:spacing w:before="20" w:after="20"/>
            </w:pPr>
            <w:r w:rsidRPr="00C0480C">
              <w:t>2/1 North Esplanade Glenelg SA 5045</w:t>
            </w:r>
          </w:p>
        </w:tc>
        <w:tc>
          <w:tcPr>
            <w:tcW w:w="985" w:type="pct"/>
            <w:tcBorders>
              <w:bottom w:val="single" w:sz="4" w:space="0" w:color="auto"/>
            </w:tcBorders>
            <w:noWrap/>
            <w:vAlign w:val="center"/>
            <w:hideMark/>
          </w:tcPr>
          <w:p w14:paraId="725F739A" w14:textId="77777777" w:rsidR="00190AF7" w:rsidRPr="00C0480C" w:rsidRDefault="00190AF7" w:rsidP="00090C85">
            <w:pPr>
              <w:pStyle w:val="GG-body"/>
              <w:spacing w:before="20" w:after="20"/>
              <w:jc w:val="right"/>
            </w:pPr>
            <w:r w:rsidRPr="00C0480C">
              <w:t>05/12/2019</w:t>
            </w:r>
          </w:p>
        </w:tc>
      </w:tr>
    </w:tbl>
    <w:p w14:paraId="6129B324" w14:textId="77777777" w:rsidR="00190AF7" w:rsidRPr="007C0ACC" w:rsidRDefault="00190AF7" w:rsidP="00190AF7">
      <w:pPr>
        <w:pStyle w:val="GG-SDated"/>
      </w:pPr>
      <w:r w:rsidRPr="007B43C7">
        <w:t xml:space="preserve">Dated: </w:t>
      </w:r>
      <w:r>
        <w:t>22 March 2022</w:t>
      </w:r>
    </w:p>
    <w:p w14:paraId="17CA4F23" w14:textId="77777777" w:rsidR="00190AF7" w:rsidRPr="007B43C7" w:rsidRDefault="00190AF7" w:rsidP="00190AF7">
      <w:pPr>
        <w:pStyle w:val="GG-SName"/>
      </w:pPr>
      <w:r w:rsidRPr="007B43C7">
        <w:t>S. Medlow Smith</w:t>
      </w:r>
    </w:p>
    <w:p w14:paraId="474AAA23" w14:textId="68D3690E" w:rsidR="00190AF7" w:rsidRDefault="00190AF7" w:rsidP="00190AF7">
      <w:pPr>
        <w:pStyle w:val="GG-Signature"/>
      </w:pPr>
      <w:r w:rsidRPr="007B43C7">
        <w:t>Registrar</w:t>
      </w:r>
    </w:p>
    <w:p w14:paraId="11721F32" w14:textId="62238439" w:rsidR="00190AF7" w:rsidRDefault="00190AF7" w:rsidP="00190AF7">
      <w:pPr>
        <w:pStyle w:val="GG-Signature"/>
        <w:pBdr>
          <w:bottom w:val="single" w:sz="4" w:space="1" w:color="auto"/>
        </w:pBdr>
        <w:spacing w:line="52" w:lineRule="exact"/>
        <w:jc w:val="center"/>
      </w:pPr>
    </w:p>
    <w:p w14:paraId="07946E5B" w14:textId="645A3EE5" w:rsidR="00190AF7" w:rsidRDefault="00190AF7" w:rsidP="00190AF7">
      <w:pPr>
        <w:pStyle w:val="GG-Signature"/>
        <w:pBdr>
          <w:top w:val="single" w:sz="4" w:space="1" w:color="auto"/>
        </w:pBdr>
        <w:spacing w:before="34" w:line="14" w:lineRule="exact"/>
        <w:jc w:val="center"/>
      </w:pPr>
    </w:p>
    <w:p w14:paraId="2A4DCE9F" w14:textId="77777777" w:rsidR="00164C3B" w:rsidRPr="003471CD" w:rsidRDefault="00164C3B" w:rsidP="0003517B">
      <w:pPr>
        <w:pStyle w:val="GG-body"/>
        <w:rPr>
          <w:szCs w:val="20"/>
        </w:rPr>
      </w:pPr>
      <w:r w:rsidRPr="003471CD">
        <w:rPr>
          <w:szCs w:val="20"/>
        </w:rPr>
        <w:br w:type="page"/>
      </w:r>
    </w:p>
    <w:p w14:paraId="05FC6209" w14:textId="77777777" w:rsidR="00164C3B" w:rsidRPr="003471CD" w:rsidRDefault="00164C3B" w:rsidP="009C23A5">
      <w:pPr>
        <w:pStyle w:val="Heading1"/>
      </w:pPr>
      <w:bookmarkStart w:id="37" w:name="_Toc99012727"/>
      <w:r w:rsidRPr="003471CD">
        <w:lastRenderedPageBreak/>
        <w:t>Local Government Instruments</w:t>
      </w:r>
      <w:bookmarkEnd w:id="37"/>
    </w:p>
    <w:p w14:paraId="62A1A72F" w14:textId="77777777" w:rsidR="00190AF7" w:rsidRDefault="00190AF7" w:rsidP="00A62959">
      <w:pPr>
        <w:pStyle w:val="Heading2"/>
      </w:pPr>
      <w:bookmarkStart w:id="38" w:name="_Toc99012728"/>
      <w:r>
        <w:t>City of Holdfast Bay</w:t>
      </w:r>
      <w:bookmarkEnd w:id="38"/>
    </w:p>
    <w:p w14:paraId="6E979B86" w14:textId="77777777" w:rsidR="00190AF7" w:rsidRDefault="00190AF7" w:rsidP="00190AF7">
      <w:pPr>
        <w:pStyle w:val="GG-Title3"/>
      </w:pPr>
      <w:r>
        <w:t>Exclusion of Land from Classification as Community Land</w:t>
      </w:r>
      <w:r>
        <w:br/>
        <w:t>Council Resolution No. C240821/2398</w:t>
      </w:r>
    </w:p>
    <w:p w14:paraId="493661A2" w14:textId="77777777" w:rsidR="00190AF7" w:rsidRDefault="00190AF7" w:rsidP="00190AF7">
      <w:pPr>
        <w:pStyle w:val="GG-body"/>
      </w:pPr>
      <w:r w:rsidRPr="007B58ED">
        <w:rPr>
          <w:spacing w:val="-2"/>
        </w:rPr>
        <w:t xml:space="preserve">NOTICE is hereby given that pursuant to Section 193(4a) of the </w:t>
      </w:r>
      <w:r w:rsidRPr="007B58ED">
        <w:rPr>
          <w:i/>
          <w:iCs/>
          <w:spacing w:val="-2"/>
        </w:rPr>
        <w:t>Local Government Act 1999</w:t>
      </w:r>
      <w:r w:rsidRPr="007B58ED">
        <w:rPr>
          <w:spacing w:val="-2"/>
        </w:rPr>
        <w:t>, the City of Holdfast Bay, at its ordinary meeting</w:t>
      </w:r>
      <w:r>
        <w:t xml:space="preserve"> held on 24 August 2021, resolved that the following land be excluded from classification as Community Land:</w:t>
      </w:r>
    </w:p>
    <w:p w14:paraId="464C6ABA" w14:textId="77777777" w:rsidR="00190AF7" w:rsidRDefault="00190AF7" w:rsidP="00190AF7">
      <w:pPr>
        <w:pStyle w:val="GG-body"/>
        <w:ind w:left="142"/>
      </w:pPr>
      <w:r>
        <w:t xml:space="preserve">That unmade road portion of Allotment 92 in DP 3139 (Lynton Avenue) and that unmade road portion of Allotment 93 in DP 3139 (Lynmouth Avenue) being delineated and lettered “A” and “B” respectively in PP 19/0052 are to be vested in the City of Holdfast Bay after the closure of the said portions of the roads under the </w:t>
      </w:r>
      <w:r w:rsidRPr="00343970">
        <w:rPr>
          <w:i/>
          <w:iCs/>
        </w:rPr>
        <w:t>Roads (Opening and Closing) Act 1991</w:t>
      </w:r>
      <w:r>
        <w:t>.</w:t>
      </w:r>
    </w:p>
    <w:p w14:paraId="7CA74A77" w14:textId="77777777" w:rsidR="00190AF7" w:rsidRDefault="00190AF7" w:rsidP="00190AF7">
      <w:pPr>
        <w:pStyle w:val="GG-SDated"/>
      </w:pPr>
      <w:r>
        <w:t>Dated: 24 March 2022</w:t>
      </w:r>
    </w:p>
    <w:p w14:paraId="38E0C2D3" w14:textId="77777777" w:rsidR="00190AF7" w:rsidRDefault="00190AF7" w:rsidP="00190AF7">
      <w:pPr>
        <w:pStyle w:val="GG-SName"/>
      </w:pPr>
      <w:r>
        <w:t>Roberto Bria</w:t>
      </w:r>
    </w:p>
    <w:p w14:paraId="219EDB6A" w14:textId="67502AFB" w:rsidR="00190AF7" w:rsidRDefault="00190AF7" w:rsidP="00190AF7">
      <w:pPr>
        <w:pStyle w:val="GG-Signature"/>
      </w:pPr>
      <w:r>
        <w:t>Chief Executive Officer</w:t>
      </w:r>
    </w:p>
    <w:p w14:paraId="098DCD2F" w14:textId="20054111" w:rsidR="00190AF7" w:rsidRDefault="00190AF7" w:rsidP="00190AF7">
      <w:pPr>
        <w:pStyle w:val="GG-Signature"/>
        <w:pBdr>
          <w:bottom w:val="single" w:sz="4" w:space="1" w:color="auto"/>
        </w:pBdr>
        <w:spacing w:line="52" w:lineRule="exact"/>
        <w:jc w:val="center"/>
      </w:pPr>
    </w:p>
    <w:p w14:paraId="049DFD79" w14:textId="3C11CBB2" w:rsidR="00190AF7" w:rsidRDefault="00190AF7" w:rsidP="00190AF7">
      <w:pPr>
        <w:pStyle w:val="GG-Signature"/>
        <w:pBdr>
          <w:top w:val="single" w:sz="4" w:space="1" w:color="auto"/>
        </w:pBdr>
        <w:spacing w:before="34" w:line="14" w:lineRule="exact"/>
        <w:jc w:val="center"/>
      </w:pPr>
    </w:p>
    <w:p w14:paraId="49F2917B" w14:textId="17DB3BAD" w:rsidR="00190AF7" w:rsidRDefault="00190AF7" w:rsidP="00190AF7">
      <w:pPr>
        <w:pStyle w:val="GG-body"/>
        <w:spacing w:after="0"/>
      </w:pPr>
    </w:p>
    <w:p w14:paraId="714CAC6C" w14:textId="77777777" w:rsidR="00190AF7" w:rsidRDefault="00190AF7" w:rsidP="00A62959">
      <w:pPr>
        <w:pStyle w:val="Heading2"/>
      </w:pPr>
      <w:bookmarkStart w:id="39" w:name="_Toc99012729"/>
      <w:r>
        <w:t>City of Port Lincoln</w:t>
      </w:r>
      <w:bookmarkEnd w:id="39"/>
    </w:p>
    <w:p w14:paraId="257F9CE7" w14:textId="77777777" w:rsidR="00190AF7" w:rsidRDefault="00190AF7" w:rsidP="00190AF7">
      <w:pPr>
        <w:pStyle w:val="GG-Title3"/>
      </w:pPr>
      <w:r>
        <w:t>Resignation of Councillor</w:t>
      </w:r>
    </w:p>
    <w:p w14:paraId="2BB31286" w14:textId="77777777" w:rsidR="00190AF7" w:rsidRDefault="00190AF7" w:rsidP="00190AF7">
      <w:pPr>
        <w:pStyle w:val="GG-body"/>
      </w:pPr>
      <w:r>
        <w:t xml:space="preserve">NOTICE is hereby given pursuant to Section 54(6) of the </w:t>
      </w:r>
      <w:r w:rsidRPr="007137CE">
        <w:rPr>
          <w:i/>
          <w:iCs/>
        </w:rPr>
        <w:t>Local Government Act 1999</w:t>
      </w:r>
      <w:r>
        <w:t>, that a vacancy has occurred due to the resignation of Councillor Linda Davies, effective 7 March 2022.</w:t>
      </w:r>
    </w:p>
    <w:p w14:paraId="0FDA78E6" w14:textId="77777777" w:rsidR="00190AF7" w:rsidRPr="007137CE" w:rsidRDefault="00190AF7" w:rsidP="00190AF7">
      <w:pPr>
        <w:pStyle w:val="GG-body"/>
      </w:pPr>
      <w:r w:rsidRPr="007137CE">
        <w:rPr>
          <w:spacing w:val="-2"/>
        </w:rPr>
        <w:t xml:space="preserve">In accordance with section 6(2) of the </w:t>
      </w:r>
      <w:r w:rsidRPr="007137CE">
        <w:rPr>
          <w:i/>
          <w:iCs/>
          <w:spacing w:val="-2"/>
        </w:rPr>
        <w:t>Local Government (Elections) Act 1999</w:t>
      </w:r>
      <w:r w:rsidRPr="007137CE">
        <w:rPr>
          <w:spacing w:val="-2"/>
        </w:rPr>
        <w:t xml:space="preserve"> and Council’s Policy 9.63.1 Casual Vacancy, a supplementary </w:t>
      </w:r>
      <w:r w:rsidRPr="007137CE">
        <w:t>election is not required to be held as a result of this vacancy.</w:t>
      </w:r>
    </w:p>
    <w:p w14:paraId="4B5CB757" w14:textId="77777777" w:rsidR="00190AF7" w:rsidRPr="007137CE" w:rsidRDefault="00190AF7" w:rsidP="00190AF7">
      <w:pPr>
        <w:pStyle w:val="GG-SDated"/>
        <w:rPr>
          <w:spacing w:val="-2"/>
        </w:rPr>
      </w:pPr>
      <w:r w:rsidRPr="007137CE">
        <w:rPr>
          <w:spacing w:val="-2"/>
        </w:rPr>
        <w:t>Dated: 24 March 2022</w:t>
      </w:r>
    </w:p>
    <w:p w14:paraId="3EF26FC1" w14:textId="77777777" w:rsidR="00190AF7" w:rsidRDefault="00190AF7" w:rsidP="00190AF7">
      <w:pPr>
        <w:pStyle w:val="GG-SName"/>
      </w:pPr>
      <w:r>
        <w:t>M. Morgan</w:t>
      </w:r>
    </w:p>
    <w:p w14:paraId="75B60F35" w14:textId="309CB8D9" w:rsidR="00190AF7" w:rsidRDefault="00190AF7" w:rsidP="00190AF7">
      <w:pPr>
        <w:pStyle w:val="GG-Signature"/>
      </w:pPr>
      <w:r>
        <w:t>Chief Executive Officer</w:t>
      </w:r>
    </w:p>
    <w:p w14:paraId="076C28D0" w14:textId="5B666E15" w:rsidR="00190AF7" w:rsidRDefault="00190AF7" w:rsidP="00190AF7">
      <w:pPr>
        <w:pStyle w:val="GG-Signature"/>
        <w:pBdr>
          <w:bottom w:val="single" w:sz="4" w:space="1" w:color="auto"/>
        </w:pBdr>
        <w:spacing w:line="52" w:lineRule="exact"/>
        <w:jc w:val="center"/>
      </w:pPr>
    </w:p>
    <w:p w14:paraId="0399F027" w14:textId="439EB773" w:rsidR="00190AF7" w:rsidRDefault="00190AF7" w:rsidP="00190AF7">
      <w:pPr>
        <w:pStyle w:val="GG-Signature"/>
        <w:pBdr>
          <w:top w:val="single" w:sz="4" w:space="1" w:color="auto"/>
        </w:pBdr>
        <w:spacing w:before="34" w:line="14" w:lineRule="exact"/>
        <w:jc w:val="center"/>
      </w:pPr>
    </w:p>
    <w:p w14:paraId="508D1FA8" w14:textId="510458A1" w:rsidR="00190AF7" w:rsidRDefault="00190AF7" w:rsidP="00190AF7">
      <w:pPr>
        <w:pStyle w:val="GG-body"/>
        <w:spacing w:after="0"/>
      </w:pPr>
    </w:p>
    <w:p w14:paraId="37B2888C" w14:textId="77777777" w:rsidR="00190AF7" w:rsidRDefault="00190AF7" w:rsidP="00A62959">
      <w:pPr>
        <w:pStyle w:val="Heading2"/>
      </w:pPr>
      <w:bookmarkStart w:id="40" w:name="_Toc99012730"/>
      <w:r w:rsidRPr="00E810A4">
        <w:t>Wakefield Regional Council</w:t>
      </w:r>
      <w:bookmarkEnd w:id="40"/>
    </w:p>
    <w:p w14:paraId="572D4277" w14:textId="77777777" w:rsidR="00190AF7" w:rsidRDefault="00190AF7" w:rsidP="00190AF7">
      <w:pPr>
        <w:pStyle w:val="GG-Title2"/>
      </w:pPr>
      <w:r w:rsidRPr="00E810A4">
        <w:t>Local Government Act 1999</w:t>
      </w:r>
    </w:p>
    <w:p w14:paraId="7E5BC6BD" w14:textId="77777777" w:rsidR="00190AF7" w:rsidRDefault="00190AF7" w:rsidP="00190AF7">
      <w:pPr>
        <w:pStyle w:val="GG-Title3"/>
      </w:pPr>
      <w:r w:rsidRPr="00E810A4">
        <w:t xml:space="preserve">Casual Vacancy </w:t>
      </w:r>
      <w:r w:rsidRPr="00E810A4">
        <w:rPr>
          <w:rFonts w:eastAsia="Times New Roman"/>
        </w:rPr>
        <w:t xml:space="preserve">of the </w:t>
      </w:r>
      <w:r w:rsidRPr="00E810A4">
        <w:t xml:space="preserve">Office </w:t>
      </w:r>
      <w:r w:rsidRPr="00E810A4">
        <w:rPr>
          <w:rFonts w:eastAsia="Times New Roman"/>
        </w:rPr>
        <w:t xml:space="preserve">of a </w:t>
      </w:r>
      <w:r w:rsidRPr="00E810A4">
        <w:t xml:space="preserve">Member </w:t>
      </w:r>
      <w:r w:rsidRPr="00E810A4">
        <w:rPr>
          <w:rFonts w:eastAsia="Times New Roman"/>
        </w:rPr>
        <w:t xml:space="preserve">of </w:t>
      </w:r>
      <w:r w:rsidRPr="00E810A4">
        <w:t xml:space="preserve">Council </w:t>
      </w:r>
    </w:p>
    <w:p w14:paraId="21E43600" w14:textId="77777777" w:rsidR="00190AF7" w:rsidRDefault="00190AF7" w:rsidP="00190AF7">
      <w:pPr>
        <w:pStyle w:val="GG-body"/>
      </w:pPr>
      <w:r w:rsidRPr="00E810A4">
        <w:t xml:space="preserve">The Chief Executive Officer of Wakefield Regional Council hereby gives notice pursuant to section 54(6) of the </w:t>
      </w:r>
      <w:r w:rsidRPr="00E810A4">
        <w:rPr>
          <w:i/>
        </w:rPr>
        <w:t xml:space="preserve">Local Government Act 1999 </w:t>
      </w:r>
      <w:r w:rsidRPr="00E810A4">
        <w:t xml:space="preserve">that a casual vacancy of the office of a member of council has arisen by virtue of the resignation of Councillor Wendy Williams, to take effect from 16 March 2022. </w:t>
      </w:r>
    </w:p>
    <w:p w14:paraId="4AF862DC" w14:textId="77777777" w:rsidR="00190AF7" w:rsidRDefault="00190AF7" w:rsidP="00190AF7">
      <w:pPr>
        <w:pStyle w:val="GG-SDated"/>
      </w:pPr>
      <w:r>
        <w:t>Dated:</w:t>
      </w:r>
      <w:r w:rsidRPr="00E810A4">
        <w:t xml:space="preserve"> 16 March 2022</w:t>
      </w:r>
    </w:p>
    <w:p w14:paraId="35F568FD" w14:textId="77777777" w:rsidR="00190AF7" w:rsidRDefault="00190AF7" w:rsidP="00190AF7">
      <w:pPr>
        <w:pStyle w:val="GG-SName"/>
      </w:pPr>
      <w:r w:rsidRPr="00E810A4">
        <w:t xml:space="preserve">Andrew MacDonald </w:t>
      </w:r>
    </w:p>
    <w:p w14:paraId="22C98E4D" w14:textId="577640FE" w:rsidR="00190AF7" w:rsidRDefault="00190AF7" w:rsidP="00190AF7">
      <w:pPr>
        <w:pStyle w:val="GG-Signature"/>
      </w:pPr>
      <w:r w:rsidRPr="00E810A4">
        <w:t>Chief Executive Officer</w:t>
      </w:r>
    </w:p>
    <w:p w14:paraId="6EA83892" w14:textId="468F333F" w:rsidR="00190AF7" w:rsidRDefault="00190AF7" w:rsidP="00190AF7">
      <w:pPr>
        <w:pStyle w:val="GG-Signature"/>
        <w:pBdr>
          <w:bottom w:val="single" w:sz="4" w:space="1" w:color="auto"/>
        </w:pBdr>
        <w:spacing w:line="52" w:lineRule="exact"/>
        <w:jc w:val="center"/>
      </w:pPr>
    </w:p>
    <w:p w14:paraId="7EADDB9D" w14:textId="6ECF0D2B" w:rsidR="00190AF7" w:rsidRDefault="00190AF7" w:rsidP="00190AF7">
      <w:pPr>
        <w:pStyle w:val="GG-Signature"/>
        <w:pBdr>
          <w:top w:val="single" w:sz="4" w:space="1" w:color="auto"/>
        </w:pBdr>
        <w:spacing w:before="34" w:line="14" w:lineRule="exact"/>
        <w:jc w:val="center"/>
      </w:pPr>
    </w:p>
    <w:p w14:paraId="3E49B68E" w14:textId="77777777" w:rsidR="00C20455" w:rsidRPr="003471CD" w:rsidRDefault="00C20455" w:rsidP="0003517B">
      <w:pPr>
        <w:pStyle w:val="GG-body"/>
      </w:pPr>
    </w:p>
    <w:p w14:paraId="2CED43C6" w14:textId="77777777" w:rsidR="00CA3C3A" w:rsidRPr="003471CD" w:rsidRDefault="00CA3C3A" w:rsidP="0003517B">
      <w:pPr>
        <w:pStyle w:val="GG-body"/>
        <w:rPr>
          <w:szCs w:val="20"/>
        </w:rPr>
      </w:pPr>
      <w:r w:rsidRPr="003471CD">
        <w:rPr>
          <w:szCs w:val="20"/>
        </w:rPr>
        <w:br w:type="page"/>
      </w:r>
    </w:p>
    <w:p w14:paraId="254DC2C5" w14:textId="77777777" w:rsidR="00CA3C3A" w:rsidRPr="003471CD" w:rsidRDefault="00CA3C3A" w:rsidP="009C23A5">
      <w:pPr>
        <w:pStyle w:val="Heading1"/>
      </w:pPr>
      <w:bookmarkStart w:id="41" w:name="_Toc99012731"/>
      <w:r w:rsidRPr="003471CD">
        <w:lastRenderedPageBreak/>
        <w:t>Public Notices</w:t>
      </w:r>
      <w:bookmarkEnd w:id="41"/>
    </w:p>
    <w:p w14:paraId="1BB9D895" w14:textId="77777777" w:rsidR="00190AF7" w:rsidRPr="00D87757" w:rsidRDefault="00190AF7" w:rsidP="00A62959">
      <w:pPr>
        <w:pStyle w:val="Heading2"/>
      </w:pPr>
      <w:bookmarkStart w:id="42" w:name="_Toc99012732"/>
      <w:bookmarkStart w:id="43" w:name="OLE_LINK3"/>
      <w:bookmarkStart w:id="44" w:name="OLE_LINK4"/>
      <w:r w:rsidRPr="00D87757">
        <w:t>National Electricity Law</w:t>
      </w:r>
      <w:bookmarkEnd w:id="42"/>
    </w:p>
    <w:bookmarkEnd w:id="43"/>
    <w:bookmarkEnd w:id="44"/>
    <w:p w14:paraId="43B67F01" w14:textId="77777777" w:rsidR="00190AF7" w:rsidRPr="00D87757" w:rsidRDefault="00190AF7" w:rsidP="00190AF7">
      <w:pPr>
        <w:pStyle w:val="GG-Title3"/>
        <w:rPr>
          <w:lang w:val="en-US"/>
        </w:rPr>
      </w:pPr>
      <w:r w:rsidRPr="00853399">
        <w:rPr>
          <w:lang w:val="en-US"/>
        </w:rPr>
        <w:t>Final Determination Extension and Initiation of Rule Change Request</w:t>
      </w:r>
    </w:p>
    <w:p w14:paraId="4B333004" w14:textId="77777777" w:rsidR="00190AF7" w:rsidRPr="00D87757" w:rsidRDefault="00190AF7" w:rsidP="00190AF7">
      <w:pPr>
        <w:pStyle w:val="GG-body"/>
        <w:rPr>
          <w:lang w:val="en-US"/>
        </w:rPr>
      </w:pPr>
      <w:r w:rsidRPr="00D87757">
        <w:rPr>
          <w:lang w:val="en-US"/>
        </w:rPr>
        <w:t>The Australian Energy Market Commission (AEMC) gives notice under the National Electricity Law as follows:</w:t>
      </w:r>
    </w:p>
    <w:p w14:paraId="05C5DD74" w14:textId="77777777" w:rsidR="00190AF7" w:rsidRPr="00853399" w:rsidRDefault="00190AF7" w:rsidP="00190AF7">
      <w:pPr>
        <w:pStyle w:val="GG-body"/>
        <w:ind w:left="160"/>
        <w:rPr>
          <w:bCs/>
          <w:lang w:val="en-US"/>
        </w:rPr>
      </w:pPr>
      <w:r w:rsidRPr="00853399">
        <w:rPr>
          <w:lang w:val="en-US"/>
        </w:rPr>
        <w:t xml:space="preserve">Under s 107, the time for the making of the final determination on the </w:t>
      </w:r>
      <w:r w:rsidRPr="00853399">
        <w:rPr>
          <w:i/>
        </w:rPr>
        <w:t xml:space="preserve">Updating Short Term PASA </w:t>
      </w:r>
      <w:r w:rsidRPr="00853399">
        <w:rPr>
          <w:lang w:val="en-US"/>
        </w:rPr>
        <w:t xml:space="preserve">(Ref. ERC0332) </w:t>
      </w:r>
      <w:r w:rsidRPr="00853399">
        <w:t>proposal</w:t>
      </w:r>
      <w:r w:rsidRPr="00853399">
        <w:rPr>
          <w:lang w:val="en-US"/>
        </w:rPr>
        <w:t xml:space="preserve"> has been extended to </w:t>
      </w:r>
      <w:r w:rsidRPr="00853399">
        <w:rPr>
          <w:b/>
          <w:lang w:val="en-US"/>
        </w:rPr>
        <w:t>5 May 2022</w:t>
      </w:r>
      <w:r w:rsidRPr="00853399">
        <w:rPr>
          <w:bCs/>
          <w:lang w:val="en-US"/>
        </w:rPr>
        <w:t>.</w:t>
      </w:r>
    </w:p>
    <w:p w14:paraId="12CD5002" w14:textId="77777777" w:rsidR="00190AF7" w:rsidRPr="00D87757" w:rsidRDefault="00190AF7" w:rsidP="00190AF7">
      <w:pPr>
        <w:pStyle w:val="GG-body"/>
        <w:ind w:left="160"/>
        <w:rPr>
          <w:lang w:val="en-US"/>
        </w:rPr>
      </w:pPr>
      <w:r w:rsidRPr="00853399">
        <w:t xml:space="preserve">Under s 95, the Australian Energy Regulator (AER) has requested the </w:t>
      </w:r>
      <w:r w:rsidRPr="00853399">
        <w:rPr>
          <w:i/>
        </w:rPr>
        <w:t xml:space="preserve">AER reporting on market outcomes </w:t>
      </w:r>
      <w:r w:rsidRPr="00853399">
        <w:rPr>
          <w:lang w:val="en-US"/>
        </w:rPr>
        <w:t xml:space="preserve">(Ref. ERC0340) </w:t>
      </w:r>
      <w:r w:rsidRPr="00853399">
        <w:t>proposal</w:t>
      </w:r>
      <w:r w:rsidRPr="00853399">
        <w:rPr>
          <w:i/>
        </w:rPr>
        <w:t xml:space="preserve">. </w:t>
      </w:r>
      <w:r w:rsidRPr="00853399">
        <w:t xml:space="preserve">The proposal seeks to replace the current prescriptive reporting requirements in clause 3.13.7 with a new principles-based framework for reporting on significant price outcomes. The AEMC intends to expedite the proposal under s 96 as it considers the proposed Rule is non-controversial, subject to requests not to do so. Written requests not to expedite the proposal must be received by </w:t>
      </w:r>
      <w:r w:rsidRPr="00853399">
        <w:rPr>
          <w:b/>
        </w:rPr>
        <w:t>7 April 2022</w:t>
      </w:r>
      <w:r w:rsidRPr="00853399">
        <w:t xml:space="preserve">. Submissions must be received by </w:t>
      </w:r>
      <w:r w:rsidRPr="00853399">
        <w:rPr>
          <w:b/>
        </w:rPr>
        <w:t>21 April 2022</w:t>
      </w:r>
      <w:r w:rsidRPr="00853399">
        <w:rPr>
          <w:bCs/>
        </w:rPr>
        <w:t>.</w:t>
      </w:r>
    </w:p>
    <w:p w14:paraId="69831E49" w14:textId="77777777" w:rsidR="00190AF7" w:rsidRPr="00853399" w:rsidRDefault="00190AF7" w:rsidP="00190AF7">
      <w:pPr>
        <w:pStyle w:val="GG-body"/>
        <w:rPr>
          <w:lang w:val="en-US"/>
        </w:rPr>
      </w:pPr>
      <w:r w:rsidRPr="00853399">
        <w:rPr>
          <w:lang w:val="en-US"/>
        </w:rPr>
        <w:t>Submissions can be made via the AEMC’s website. Before making a submission, please review the AEMC’s privacy statement on its website. Submissions should be made in accordance with the AEMC’s</w:t>
      </w:r>
      <w:r w:rsidRPr="00853399">
        <w:rPr>
          <w:i/>
          <w:lang w:val="en-US"/>
        </w:rPr>
        <w:t xml:space="preserve"> Guidelines for making written submissions on Rule change proposals</w:t>
      </w:r>
      <w:r w:rsidRPr="00853399">
        <w:rPr>
          <w:lang w:val="en-US"/>
        </w:rPr>
        <w:t>. The AEMC publishes all submissions on its website, subject to confidentiality.</w:t>
      </w:r>
    </w:p>
    <w:p w14:paraId="662DD43F" w14:textId="77777777" w:rsidR="00190AF7" w:rsidRPr="00853399" w:rsidRDefault="00190AF7" w:rsidP="00190AF7">
      <w:pPr>
        <w:pStyle w:val="GG-body"/>
        <w:rPr>
          <w:lang w:val="en-US"/>
        </w:rPr>
      </w:pPr>
      <w:r w:rsidRPr="00853399">
        <w:rPr>
          <w:lang w:val="en-US"/>
        </w:rPr>
        <w:t xml:space="preserve">Written requests should be sent to </w:t>
      </w:r>
      <w:hyperlink r:id="rId107" w:history="1">
        <w:r w:rsidRPr="00853399">
          <w:rPr>
            <w:rStyle w:val="Hyperlink"/>
            <w:lang w:val="en-US"/>
          </w:rPr>
          <w:t>submissions@aemc.gov.au</w:t>
        </w:r>
      </w:hyperlink>
      <w:r>
        <w:rPr>
          <w:lang w:val="en-US"/>
        </w:rPr>
        <w:t xml:space="preserve"> </w:t>
      </w:r>
      <w:r w:rsidRPr="00853399">
        <w:rPr>
          <w:lang w:val="en-US"/>
        </w:rPr>
        <w:t>and cite the reference in the title. Before sending a request, please review the AEMC’s privacy statement on its website.</w:t>
      </w:r>
    </w:p>
    <w:p w14:paraId="07346D27" w14:textId="77777777" w:rsidR="00190AF7" w:rsidRDefault="00190AF7" w:rsidP="00190AF7">
      <w:pPr>
        <w:pStyle w:val="GG-body"/>
        <w:rPr>
          <w:lang w:val="en-US"/>
        </w:rPr>
      </w:pPr>
      <w:r w:rsidRPr="00853399">
        <w:rPr>
          <w:lang w:val="en-US"/>
        </w:rPr>
        <w:t>Documents referred to above are available on the AEMC’s website and are available for inspection at the AEMC’s office.</w:t>
      </w:r>
    </w:p>
    <w:p w14:paraId="014C12BD" w14:textId="77777777" w:rsidR="00190AF7" w:rsidRDefault="00190AF7" w:rsidP="00190AF7">
      <w:pPr>
        <w:pStyle w:val="GG-body"/>
        <w:spacing w:after="0"/>
        <w:ind w:left="160"/>
      </w:pPr>
      <w:r>
        <w:t>Australian Energy Market Commission</w:t>
      </w:r>
    </w:p>
    <w:p w14:paraId="5E779E85" w14:textId="77777777" w:rsidR="00190AF7" w:rsidRDefault="00190AF7" w:rsidP="00190AF7">
      <w:pPr>
        <w:pStyle w:val="GG-body"/>
        <w:spacing w:after="0"/>
        <w:ind w:left="160"/>
      </w:pPr>
      <w:r>
        <w:t>Level 15, 60 Castlereagh St</w:t>
      </w:r>
    </w:p>
    <w:p w14:paraId="2E09478F" w14:textId="77777777" w:rsidR="00190AF7" w:rsidRDefault="00190AF7" w:rsidP="00190AF7">
      <w:pPr>
        <w:pStyle w:val="GG-body"/>
        <w:spacing w:after="0"/>
        <w:ind w:left="160"/>
      </w:pPr>
      <w:r>
        <w:t xml:space="preserve">Sydney NSW 2000 </w:t>
      </w:r>
    </w:p>
    <w:p w14:paraId="350B05D4" w14:textId="77777777" w:rsidR="00190AF7" w:rsidRDefault="00190AF7" w:rsidP="00190AF7">
      <w:pPr>
        <w:pStyle w:val="GG-body"/>
        <w:spacing w:after="0"/>
        <w:ind w:left="160"/>
      </w:pPr>
      <w:r>
        <w:t>Telephone: (02) 8296 7800</w:t>
      </w:r>
    </w:p>
    <w:p w14:paraId="02EB576F" w14:textId="77777777" w:rsidR="00190AF7" w:rsidRPr="004245A2" w:rsidRDefault="008A2D7A" w:rsidP="00190AF7">
      <w:pPr>
        <w:pStyle w:val="GG-body"/>
        <w:ind w:left="160"/>
      </w:pPr>
      <w:hyperlink r:id="rId108" w:history="1">
        <w:r w:rsidR="00190AF7" w:rsidRPr="00D30F34">
          <w:rPr>
            <w:rStyle w:val="Hyperlink"/>
          </w:rPr>
          <w:t>www.aemc.gov.au</w:t>
        </w:r>
      </w:hyperlink>
      <w:r w:rsidR="00190AF7">
        <w:t xml:space="preserve"> </w:t>
      </w:r>
    </w:p>
    <w:p w14:paraId="1985E065" w14:textId="1C3100B9" w:rsidR="00190AF7" w:rsidRDefault="00190AF7" w:rsidP="00190AF7">
      <w:pPr>
        <w:pStyle w:val="GG-SDated"/>
      </w:pPr>
      <w:r>
        <w:t>Dated:</w:t>
      </w:r>
      <w:r w:rsidRPr="00853399">
        <w:t xml:space="preserve"> 24 March 2022</w:t>
      </w:r>
    </w:p>
    <w:p w14:paraId="1EF57F58" w14:textId="4B23070B" w:rsidR="00190AF7" w:rsidRDefault="00190AF7" w:rsidP="00190AF7">
      <w:pPr>
        <w:pBdr>
          <w:bottom w:val="single" w:sz="4" w:space="1" w:color="auto"/>
        </w:pBdr>
        <w:spacing w:after="0" w:line="52" w:lineRule="exact"/>
        <w:jc w:val="center"/>
      </w:pPr>
    </w:p>
    <w:p w14:paraId="19D2140E" w14:textId="2B581582" w:rsidR="00190AF7" w:rsidRDefault="00190AF7" w:rsidP="00190AF7">
      <w:pPr>
        <w:pBdr>
          <w:top w:val="single" w:sz="4" w:space="1" w:color="auto"/>
        </w:pBdr>
        <w:spacing w:before="34" w:after="0" w:line="14" w:lineRule="exact"/>
        <w:jc w:val="center"/>
      </w:pPr>
    </w:p>
    <w:p w14:paraId="3335D01E" w14:textId="7BCB2AB7" w:rsidR="00164C3B" w:rsidRDefault="00164C3B" w:rsidP="00190AF7">
      <w:pPr>
        <w:pStyle w:val="GG-body"/>
        <w:spacing w:after="0"/>
      </w:pPr>
    </w:p>
    <w:p w14:paraId="7E605DA8" w14:textId="77777777" w:rsidR="00190AF7" w:rsidRPr="00480635" w:rsidRDefault="00190AF7" w:rsidP="00A62959">
      <w:pPr>
        <w:pStyle w:val="Heading2"/>
        <w:rPr>
          <w:caps w:val="0"/>
        </w:rPr>
      </w:pPr>
      <w:bookmarkStart w:id="45" w:name="_Toc99012733"/>
      <w:r w:rsidRPr="00480635">
        <w:t>Trustee Act 1936</w:t>
      </w:r>
      <w:bookmarkEnd w:id="45"/>
    </w:p>
    <w:p w14:paraId="51F5FC3A" w14:textId="77777777" w:rsidR="00190AF7" w:rsidRPr="00480635" w:rsidRDefault="00190AF7" w:rsidP="00190AF7">
      <w:pPr>
        <w:jc w:val="center"/>
        <w:rPr>
          <w:smallCaps/>
          <w:szCs w:val="17"/>
        </w:rPr>
      </w:pPr>
      <w:r w:rsidRPr="00480635">
        <w:rPr>
          <w:smallCaps/>
          <w:szCs w:val="17"/>
        </w:rPr>
        <w:t>Public Trustee</w:t>
      </w:r>
    </w:p>
    <w:p w14:paraId="64DA2332" w14:textId="77777777" w:rsidR="00190AF7" w:rsidRPr="00480635" w:rsidRDefault="00190AF7" w:rsidP="00190AF7">
      <w:pPr>
        <w:jc w:val="center"/>
        <w:rPr>
          <w:i/>
          <w:szCs w:val="17"/>
        </w:rPr>
      </w:pPr>
      <w:r w:rsidRPr="00480635">
        <w:rPr>
          <w:i/>
          <w:szCs w:val="17"/>
        </w:rPr>
        <w:t>Estates of Deceased Persons</w:t>
      </w:r>
    </w:p>
    <w:p w14:paraId="1F85251C" w14:textId="77777777" w:rsidR="00190AF7" w:rsidRPr="00480635" w:rsidRDefault="00190AF7" w:rsidP="00190AF7">
      <w:pPr>
        <w:rPr>
          <w:rFonts w:eastAsia="Times New Roman"/>
          <w:szCs w:val="17"/>
        </w:rPr>
      </w:pPr>
      <w:r w:rsidRPr="00480635">
        <w:rPr>
          <w:rFonts w:eastAsia="Times New Roman"/>
          <w:szCs w:val="17"/>
        </w:rPr>
        <w:t>In the matter of the estates of the undermentioned deceased persons:</w:t>
      </w:r>
    </w:p>
    <w:p w14:paraId="51ED64E2" w14:textId="77777777" w:rsidR="00190AF7" w:rsidRDefault="00190AF7" w:rsidP="00190AF7">
      <w:pPr>
        <w:pStyle w:val="GG-body"/>
        <w:spacing w:after="0"/>
        <w:ind w:left="142"/>
      </w:pPr>
      <w:r>
        <w:t>BEATON, David Francis, late of 1A Lyn Street, Aberfoyle Park, Retired Teacher who died 9 December 2021</w:t>
      </w:r>
    </w:p>
    <w:p w14:paraId="1B441768" w14:textId="77777777" w:rsidR="00190AF7" w:rsidRDefault="00190AF7" w:rsidP="00190AF7">
      <w:pPr>
        <w:pStyle w:val="GG-body"/>
        <w:spacing w:after="0"/>
        <w:ind w:left="142"/>
      </w:pPr>
      <w:r>
        <w:t>DITTMANN, Hubert, late of Unit 4, 45 Filbert Street, Upper Coomera, Queensland, of no occupation who died 27 August 2021</w:t>
      </w:r>
    </w:p>
    <w:p w14:paraId="1E42BA70" w14:textId="77777777" w:rsidR="00190AF7" w:rsidRDefault="00190AF7" w:rsidP="00190AF7">
      <w:pPr>
        <w:pStyle w:val="GG-body"/>
        <w:spacing w:after="0"/>
        <w:ind w:left="142"/>
      </w:pPr>
      <w:r>
        <w:t>DUFF, Heather Dorothy, late of Unit 7, 59 George Street, Paradise, of no occupation who died 3 December 2021</w:t>
      </w:r>
    </w:p>
    <w:p w14:paraId="00F7235F" w14:textId="77777777" w:rsidR="00190AF7" w:rsidRDefault="00190AF7" w:rsidP="00190AF7">
      <w:pPr>
        <w:pStyle w:val="GG-body"/>
        <w:spacing w:after="0"/>
        <w:ind w:left="142"/>
      </w:pPr>
      <w:r>
        <w:t>HERBERT, Kerry Anne, late of 31 Dicksons Road, Windsor Gardens, of no occupation who died 23 July 2021</w:t>
      </w:r>
    </w:p>
    <w:p w14:paraId="2414AE55" w14:textId="77777777" w:rsidR="00190AF7" w:rsidRDefault="00190AF7" w:rsidP="00190AF7">
      <w:pPr>
        <w:pStyle w:val="GG-body"/>
        <w:spacing w:after="0"/>
        <w:ind w:left="142"/>
      </w:pPr>
      <w:r>
        <w:t>KEATING, Glen Michael, late of 28 Glenbrook Close, Marden, of no occupation who died 6 July 2021</w:t>
      </w:r>
    </w:p>
    <w:p w14:paraId="4870BCE9" w14:textId="77777777" w:rsidR="00190AF7" w:rsidRDefault="00190AF7" w:rsidP="00190AF7">
      <w:pPr>
        <w:pStyle w:val="GG-body"/>
        <w:spacing w:after="0"/>
        <w:ind w:left="142"/>
      </w:pPr>
      <w:r>
        <w:t>KENWORTHY, Edward, late of 43 High Street, Strathalbyn, Retired Engineer who died 18 September 2017</w:t>
      </w:r>
    </w:p>
    <w:p w14:paraId="280C074E" w14:textId="77777777" w:rsidR="00190AF7" w:rsidRDefault="00190AF7" w:rsidP="00190AF7">
      <w:pPr>
        <w:pStyle w:val="GG-body"/>
        <w:spacing w:after="0"/>
        <w:ind w:left="142"/>
      </w:pPr>
      <w:r>
        <w:t>MANDACHE, Alecu, late of 181-193 Days Road, Regency, of no occupation who died 17 July 2021</w:t>
      </w:r>
    </w:p>
    <w:p w14:paraId="70811699" w14:textId="77777777" w:rsidR="00190AF7" w:rsidRDefault="00190AF7" w:rsidP="00190AF7">
      <w:pPr>
        <w:pStyle w:val="GG-body"/>
        <w:spacing w:after="0"/>
        <w:ind w:left="142"/>
      </w:pPr>
      <w:r>
        <w:t>MILLS, Felicity Ruth, late of 47 Eve Road, Bellevue Heights, of no occupation who died 28 October 2021</w:t>
      </w:r>
    </w:p>
    <w:p w14:paraId="234CCE90" w14:textId="77777777" w:rsidR="00190AF7" w:rsidRDefault="00190AF7" w:rsidP="00190AF7">
      <w:pPr>
        <w:pStyle w:val="GG-body"/>
        <w:spacing w:after="0"/>
        <w:ind w:left="142"/>
      </w:pPr>
      <w:r>
        <w:t>PEARCE, Joseph Nelson, late of 7 Langhorne Creek Road, Strathalbyn, of no occupation who died 4 October 2021</w:t>
      </w:r>
    </w:p>
    <w:p w14:paraId="549D4234" w14:textId="77777777" w:rsidR="00190AF7" w:rsidRDefault="00190AF7" w:rsidP="00190AF7">
      <w:pPr>
        <w:pStyle w:val="GG-body"/>
        <w:ind w:left="142"/>
      </w:pPr>
      <w:r>
        <w:t>WALKER, Valmai Lena, late of 4 Kangaroo Thorn Road, Trott Park, of no occupation who died 12 November 2021</w:t>
      </w:r>
    </w:p>
    <w:p w14:paraId="3001A134" w14:textId="77777777" w:rsidR="00190AF7" w:rsidRDefault="00190AF7" w:rsidP="00190AF7">
      <w:pPr>
        <w:pStyle w:val="GG-body"/>
      </w:pPr>
      <w:r w:rsidRPr="00480635">
        <w:rPr>
          <w:spacing w:val="-2"/>
        </w:rPr>
        <w:t xml:space="preserve">Notice is hereby given pursuant to the </w:t>
      </w:r>
      <w:r w:rsidRPr="00480635">
        <w:rPr>
          <w:i/>
          <w:iCs/>
          <w:spacing w:val="-2"/>
        </w:rPr>
        <w:t>Trustee Act 1936</w:t>
      </w:r>
      <w:r w:rsidRPr="00480635">
        <w:rPr>
          <w:spacing w:val="-2"/>
        </w:rPr>
        <w:t xml:space="preserve">, the </w:t>
      </w:r>
      <w:r w:rsidRPr="00480635">
        <w:rPr>
          <w:i/>
          <w:iCs/>
          <w:spacing w:val="-2"/>
        </w:rPr>
        <w:t>Inheritance (Family Provision) Act 1972</w:t>
      </w:r>
      <w:r w:rsidRPr="00480635">
        <w:rPr>
          <w:spacing w:val="-2"/>
        </w:rPr>
        <w:t xml:space="preserve"> and the </w:t>
      </w:r>
      <w:r w:rsidRPr="00480635">
        <w:rPr>
          <w:i/>
          <w:iCs/>
          <w:spacing w:val="-2"/>
        </w:rPr>
        <w:t>Family Relationships Act 1975</w:t>
      </w:r>
      <w:r>
        <w:t xml:space="preserve"> that all creditors, beneficiaries, and other persons having claims against the said estates are required to send, in writing, to the office of Public Trustee at GPO Box 1338, Adelaide, 5001, full particulars and proof of such claims, on or before the 22 April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49921956" w14:textId="77777777" w:rsidR="00190AF7" w:rsidRDefault="00190AF7" w:rsidP="00190AF7">
      <w:pPr>
        <w:pStyle w:val="GG-SDated"/>
      </w:pPr>
      <w:r>
        <w:t>Dated: 24 March 2022</w:t>
      </w:r>
    </w:p>
    <w:p w14:paraId="04E2E318" w14:textId="77777777" w:rsidR="00190AF7" w:rsidRDefault="00190AF7" w:rsidP="00190AF7">
      <w:pPr>
        <w:pStyle w:val="GG-SName"/>
      </w:pPr>
      <w:r>
        <w:t>N. S. Rantanen</w:t>
      </w:r>
    </w:p>
    <w:p w14:paraId="0F2EC3F2" w14:textId="77777777" w:rsidR="00190AF7" w:rsidRDefault="00190AF7" w:rsidP="00190AF7">
      <w:pPr>
        <w:pStyle w:val="GG-Signature"/>
      </w:pPr>
      <w:r>
        <w:t>Public Trustee</w:t>
      </w:r>
    </w:p>
    <w:p w14:paraId="101FE58C" w14:textId="77777777" w:rsidR="00190AF7" w:rsidRDefault="00190AF7" w:rsidP="00190AF7">
      <w:pPr>
        <w:pStyle w:val="GG-body"/>
        <w:pBdr>
          <w:bottom w:val="single" w:sz="4" w:space="1" w:color="auto"/>
        </w:pBdr>
        <w:spacing w:after="0" w:line="52" w:lineRule="exact"/>
        <w:jc w:val="center"/>
      </w:pPr>
    </w:p>
    <w:p w14:paraId="32B5DC0A" w14:textId="77777777" w:rsidR="00190AF7" w:rsidRDefault="00190AF7" w:rsidP="00190AF7">
      <w:pPr>
        <w:pStyle w:val="GG-body"/>
        <w:pBdr>
          <w:top w:val="single" w:sz="4" w:space="1" w:color="auto"/>
        </w:pBdr>
        <w:spacing w:before="34" w:after="0" w:line="14" w:lineRule="exact"/>
        <w:jc w:val="center"/>
      </w:pPr>
    </w:p>
    <w:p w14:paraId="149393E8" w14:textId="77777777" w:rsidR="00190AF7" w:rsidRPr="003471CD" w:rsidRDefault="00190AF7" w:rsidP="0003517B">
      <w:pPr>
        <w:pStyle w:val="GG-body"/>
      </w:pPr>
    </w:p>
    <w:p w14:paraId="327DCC7E" w14:textId="77777777" w:rsidR="00C17ECC" w:rsidRPr="003471CD" w:rsidRDefault="00C17ECC" w:rsidP="0003517B">
      <w:pPr>
        <w:pStyle w:val="GG-body"/>
        <w:rPr>
          <w:lang w:val="en-US"/>
        </w:rPr>
      </w:pPr>
      <w:r w:rsidRPr="003471CD">
        <w:rPr>
          <w:lang w:val="en-US"/>
        </w:rPr>
        <w:br w:type="page"/>
      </w:r>
    </w:p>
    <w:p w14:paraId="1F1ABD17" w14:textId="77777777" w:rsidR="00426CCD" w:rsidRPr="00576D3B" w:rsidRDefault="00426CCD" w:rsidP="00426CCD">
      <w:pPr>
        <w:spacing w:after="0" w:line="240" w:lineRule="auto"/>
        <w:ind w:left="600" w:right="600"/>
        <w:jc w:val="center"/>
        <w:rPr>
          <w:color w:val="000000"/>
          <w:sz w:val="20"/>
          <w:szCs w:val="20"/>
        </w:rPr>
      </w:pPr>
    </w:p>
    <w:p w14:paraId="5FD4E17D" w14:textId="77777777" w:rsidR="00426CCD" w:rsidRPr="00576D3B" w:rsidRDefault="00426CCD" w:rsidP="00426CCD">
      <w:pPr>
        <w:spacing w:after="0" w:line="240" w:lineRule="auto"/>
        <w:ind w:left="600" w:right="600"/>
        <w:jc w:val="center"/>
        <w:rPr>
          <w:color w:val="000000"/>
          <w:sz w:val="20"/>
          <w:szCs w:val="20"/>
        </w:rPr>
      </w:pPr>
    </w:p>
    <w:p w14:paraId="04DB52DA" w14:textId="77777777" w:rsidR="00426CCD" w:rsidRDefault="00426CCD" w:rsidP="00426CCD">
      <w:pPr>
        <w:spacing w:after="0" w:line="240" w:lineRule="auto"/>
        <w:ind w:left="600" w:right="600"/>
        <w:jc w:val="center"/>
        <w:rPr>
          <w:color w:val="000000"/>
          <w:sz w:val="20"/>
          <w:szCs w:val="20"/>
        </w:rPr>
      </w:pPr>
    </w:p>
    <w:p w14:paraId="6D0631E3" w14:textId="77777777" w:rsidR="00426CCD" w:rsidRPr="00576D3B" w:rsidRDefault="00426CCD" w:rsidP="00426CCD">
      <w:pPr>
        <w:spacing w:after="0" w:line="240" w:lineRule="auto"/>
        <w:ind w:left="600" w:right="600"/>
        <w:jc w:val="center"/>
        <w:rPr>
          <w:color w:val="000000"/>
          <w:sz w:val="20"/>
          <w:szCs w:val="20"/>
        </w:rPr>
      </w:pPr>
    </w:p>
    <w:p w14:paraId="21B4B040"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BDA588C" w14:textId="77777777" w:rsidR="00426CCD" w:rsidRPr="00576D3B" w:rsidRDefault="00426CCD" w:rsidP="00426CCD">
      <w:pPr>
        <w:spacing w:after="0" w:line="240" w:lineRule="auto"/>
        <w:ind w:left="600" w:right="600"/>
        <w:jc w:val="center"/>
        <w:rPr>
          <w:color w:val="000000"/>
          <w:sz w:val="20"/>
          <w:szCs w:val="20"/>
        </w:rPr>
      </w:pPr>
    </w:p>
    <w:p w14:paraId="7283CFC5" w14:textId="77777777" w:rsidR="00426CCD" w:rsidRDefault="00426CCD" w:rsidP="00426CCD">
      <w:pPr>
        <w:spacing w:after="0" w:line="240" w:lineRule="auto"/>
        <w:ind w:left="600" w:right="600"/>
        <w:jc w:val="center"/>
        <w:rPr>
          <w:color w:val="000000"/>
          <w:sz w:val="20"/>
          <w:szCs w:val="20"/>
        </w:rPr>
      </w:pPr>
    </w:p>
    <w:p w14:paraId="45C69B66" w14:textId="77777777" w:rsidR="00426CCD" w:rsidRPr="00576D3B" w:rsidRDefault="00426CCD" w:rsidP="00426CCD">
      <w:pPr>
        <w:spacing w:after="0" w:line="240" w:lineRule="auto"/>
        <w:ind w:left="600" w:right="600"/>
        <w:jc w:val="center"/>
        <w:rPr>
          <w:color w:val="000000"/>
          <w:sz w:val="20"/>
          <w:szCs w:val="20"/>
        </w:rPr>
      </w:pPr>
    </w:p>
    <w:p w14:paraId="6F446202"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D70CB48"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B335A01"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C10B1D4"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782E736" w14:textId="77777777" w:rsidR="00426CCD" w:rsidRPr="00576D3B" w:rsidRDefault="00426CCD" w:rsidP="00426CCD">
      <w:pPr>
        <w:spacing w:after="0" w:line="240" w:lineRule="auto"/>
        <w:ind w:left="600" w:right="600"/>
        <w:jc w:val="center"/>
        <w:rPr>
          <w:color w:val="000000"/>
          <w:sz w:val="20"/>
          <w:szCs w:val="20"/>
        </w:rPr>
      </w:pPr>
    </w:p>
    <w:p w14:paraId="43ECCA40" w14:textId="77777777" w:rsidR="00426CCD" w:rsidRPr="00576D3B" w:rsidRDefault="00426CCD" w:rsidP="00426CCD">
      <w:pPr>
        <w:spacing w:after="0" w:line="240" w:lineRule="auto"/>
        <w:ind w:left="600" w:right="600"/>
        <w:jc w:val="center"/>
        <w:rPr>
          <w:color w:val="000000"/>
          <w:sz w:val="20"/>
          <w:szCs w:val="20"/>
        </w:rPr>
      </w:pPr>
    </w:p>
    <w:p w14:paraId="6E17C599" w14:textId="77777777" w:rsidR="00426CCD" w:rsidRPr="00576D3B" w:rsidRDefault="00426CCD" w:rsidP="00426CCD">
      <w:pPr>
        <w:spacing w:after="0" w:line="240" w:lineRule="auto"/>
        <w:ind w:left="600" w:right="600"/>
        <w:jc w:val="center"/>
        <w:rPr>
          <w:color w:val="000000"/>
          <w:sz w:val="20"/>
          <w:szCs w:val="20"/>
        </w:rPr>
      </w:pPr>
    </w:p>
    <w:p w14:paraId="2104824F"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507D0C3"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57E0AE4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618B4AD6"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37C2DA8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4946E86D"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04F86F2" w14:textId="77777777" w:rsidR="00426CCD" w:rsidRPr="00576D3B" w:rsidRDefault="00426CCD" w:rsidP="00426CCD">
      <w:pPr>
        <w:spacing w:after="0" w:line="240" w:lineRule="auto"/>
        <w:ind w:left="600" w:right="600"/>
        <w:jc w:val="center"/>
        <w:rPr>
          <w:color w:val="000000"/>
          <w:sz w:val="20"/>
          <w:szCs w:val="20"/>
        </w:rPr>
      </w:pPr>
    </w:p>
    <w:p w14:paraId="45F8DA97" w14:textId="77777777" w:rsidR="00426CCD" w:rsidRPr="00576D3B" w:rsidRDefault="00426CCD" w:rsidP="00426CCD">
      <w:pPr>
        <w:spacing w:after="0" w:line="240" w:lineRule="auto"/>
        <w:ind w:left="600" w:right="600"/>
        <w:jc w:val="center"/>
        <w:rPr>
          <w:color w:val="000000"/>
          <w:sz w:val="20"/>
          <w:szCs w:val="20"/>
        </w:rPr>
      </w:pPr>
    </w:p>
    <w:p w14:paraId="76E6A32D" w14:textId="77777777" w:rsidR="00426CCD" w:rsidRPr="00576D3B" w:rsidRDefault="00426CCD" w:rsidP="00426CCD">
      <w:pPr>
        <w:spacing w:after="0" w:line="240" w:lineRule="auto"/>
        <w:ind w:left="600" w:right="600"/>
        <w:jc w:val="center"/>
        <w:rPr>
          <w:color w:val="000000"/>
          <w:sz w:val="20"/>
          <w:szCs w:val="20"/>
        </w:rPr>
      </w:pPr>
    </w:p>
    <w:p w14:paraId="090EEAC4"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1C51069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B76C132"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5DE7C0C"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349ACF5"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C7CE941" w14:textId="77777777" w:rsidR="00426CCD" w:rsidRPr="00576D3B" w:rsidRDefault="00426CCD" w:rsidP="00426CCD">
      <w:pPr>
        <w:spacing w:after="0" w:line="240" w:lineRule="auto"/>
        <w:ind w:left="600" w:right="600"/>
        <w:jc w:val="center"/>
        <w:rPr>
          <w:color w:val="000000"/>
          <w:sz w:val="20"/>
          <w:szCs w:val="20"/>
        </w:rPr>
      </w:pPr>
    </w:p>
    <w:p w14:paraId="1F0D2993" w14:textId="77777777" w:rsidR="00426CCD" w:rsidRPr="00576D3B" w:rsidRDefault="00426CCD" w:rsidP="00426CCD">
      <w:pPr>
        <w:spacing w:after="0" w:line="240" w:lineRule="auto"/>
        <w:ind w:left="600" w:right="600"/>
        <w:jc w:val="center"/>
        <w:rPr>
          <w:color w:val="000000"/>
          <w:sz w:val="20"/>
          <w:szCs w:val="20"/>
        </w:rPr>
      </w:pPr>
    </w:p>
    <w:p w14:paraId="5700B768" w14:textId="77777777" w:rsidR="00426CCD" w:rsidRPr="00576D3B" w:rsidRDefault="00426CCD" w:rsidP="00426CCD">
      <w:pPr>
        <w:spacing w:after="0" w:line="240" w:lineRule="auto"/>
        <w:ind w:left="600" w:right="600"/>
        <w:jc w:val="center"/>
        <w:rPr>
          <w:color w:val="000000"/>
          <w:sz w:val="20"/>
          <w:szCs w:val="20"/>
        </w:rPr>
      </w:pPr>
    </w:p>
    <w:p w14:paraId="5188E3CD"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109" w:history="1">
        <w:r w:rsidRPr="00576D3B">
          <w:rPr>
            <w:rFonts w:eastAsia="Times New Roman"/>
            <w:color w:val="0000FF"/>
            <w:sz w:val="24"/>
            <w:u w:val="single"/>
            <w:lang w:eastAsia="en-AU"/>
          </w:rPr>
          <w:t>governmentgazettesa@sa.gov.au</w:t>
        </w:r>
      </w:hyperlink>
    </w:p>
    <w:p w14:paraId="0B981335"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642582A9"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110" w:history="1">
        <w:r w:rsidRPr="00576D3B">
          <w:rPr>
            <w:rFonts w:eastAsia="Times New Roman"/>
            <w:color w:val="0000FF"/>
            <w:sz w:val="24"/>
            <w:u w:val="single"/>
            <w:lang w:eastAsia="en-AU"/>
          </w:rPr>
          <w:t>www.governmentgazette.sa.gov.au</w:t>
        </w:r>
      </w:hyperlink>
    </w:p>
    <w:p w14:paraId="0E128642" w14:textId="77777777" w:rsidR="00426CCD" w:rsidRPr="00576D3B" w:rsidRDefault="00426CCD" w:rsidP="00426CCD">
      <w:pPr>
        <w:spacing w:after="0" w:line="240" w:lineRule="auto"/>
        <w:ind w:left="600" w:right="600"/>
        <w:jc w:val="center"/>
        <w:rPr>
          <w:color w:val="000000"/>
          <w:sz w:val="20"/>
          <w:szCs w:val="20"/>
        </w:rPr>
      </w:pPr>
    </w:p>
    <w:p w14:paraId="77B544ED" w14:textId="77777777" w:rsidR="00426CCD" w:rsidRPr="00576D3B" w:rsidRDefault="00426CCD" w:rsidP="00426CCD">
      <w:pPr>
        <w:spacing w:after="0" w:line="240" w:lineRule="auto"/>
        <w:ind w:left="600" w:right="600"/>
        <w:jc w:val="center"/>
        <w:rPr>
          <w:color w:val="000000"/>
          <w:sz w:val="20"/>
          <w:szCs w:val="20"/>
        </w:rPr>
      </w:pPr>
    </w:p>
    <w:p w14:paraId="002225B9" w14:textId="77777777" w:rsidR="00426CCD" w:rsidRPr="00576D3B" w:rsidRDefault="00426CCD" w:rsidP="00426CCD">
      <w:pPr>
        <w:spacing w:after="0" w:line="240" w:lineRule="auto"/>
        <w:ind w:left="600" w:right="600"/>
        <w:jc w:val="center"/>
        <w:rPr>
          <w:color w:val="000000"/>
          <w:sz w:val="20"/>
          <w:szCs w:val="20"/>
        </w:rPr>
      </w:pPr>
    </w:p>
    <w:p w14:paraId="390DD3CB" w14:textId="77777777" w:rsidR="00426CCD" w:rsidRPr="00576D3B" w:rsidRDefault="00426CCD" w:rsidP="00426CCD">
      <w:pPr>
        <w:spacing w:after="0" w:line="240" w:lineRule="auto"/>
        <w:ind w:left="600" w:right="600"/>
        <w:jc w:val="center"/>
        <w:rPr>
          <w:color w:val="000000"/>
          <w:sz w:val="20"/>
          <w:szCs w:val="20"/>
        </w:rPr>
      </w:pPr>
    </w:p>
    <w:p w14:paraId="6282E551" w14:textId="77777777" w:rsidR="00426CCD" w:rsidRDefault="00426CCD" w:rsidP="00426CCD">
      <w:pPr>
        <w:spacing w:after="0" w:line="240" w:lineRule="auto"/>
        <w:ind w:left="600" w:right="600"/>
        <w:jc w:val="center"/>
        <w:rPr>
          <w:color w:val="000000"/>
          <w:sz w:val="20"/>
          <w:szCs w:val="20"/>
        </w:rPr>
      </w:pPr>
    </w:p>
    <w:p w14:paraId="52A44318" w14:textId="77777777" w:rsidR="00F2152E" w:rsidRDefault="00F2152E" w:rsidP="00426CCD">
      <w:pPr>
        <w:spacing w:after="0" w:line="240" w:lineRule="auto"/>
        <w:ind w:left="600" w:right="600"/>
        <w:jc w:val="center"/>
        <w:rPr>
          <w:color w:val="000000"/>
          <w:sz w:val="20"/>
          <w:szCs w:val="20"/>
        </w:rPr>
      </w:pPr>
    </w:p>
    <w:p w14:paraId="02AED46D" w14:textId="77777777" w:rsidR="00F2152E" w:rsidRDefault="00F2152E" w:rsidP="00426CCD">
      <w:pPr>
        <w:spacing w:after="0" w:line="240" w:lineRule="auto"/>
        <w:ind w:left="600" w:right="600"/>
        <w:jc w:val="center"/>
        <w:rPr>
          <w:color w:val="000000"/>
          <w:sz w:val="20"/>
          <w:szCs w:val="20"/>
        </w:rPr>
      </w:pPr>
    </w:p>
    <w:p w14:paraId="081811DF" w14:textId="77777777" w:rsidR="00F2152E" w:rsidRDefault="00F2152E" w:rsidP="00426CCD">
      <w:pPr>
        <w:spacing w:after="0" w:line="240" w:lineRule="auto"/>
        <w:ind w:left="600" w:right="600"/>
        <w:jc w:val="center"/>
        <w:rPr>
          <w:color w:val="000000"/>
          <w:sz w:val="20"/>
          <w:szCs w:val="20"/>
        </w:rPr>
      </w:pPr>
    </w:p>
    <w:p w14:paraId="1E725B4D"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42567CA"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4A0B7E45"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35F80302"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06982F1C" w14:textId="77777777" w:rsidR="00F337C8" w:rsidRPr="003471CD" w:rsidRDefault="00426CCD" w:rsidP="00426CCD">
      <w:pPr>
        <w:pStyle w:val="GG-body"/>
        <w:jc w:val="center"/>
      </w:pPr>
      <w:r w:rsidRPr="00576D3B">
        <w:rPr>
          <w:rFonts w:eastAsia="Calibri"/>
        </w:rPr>
        <w:t xml:space="preserve">Online publications: </w:t>
      </w:r>
      <w:hyperlink r:id="rId111" w:history="1">
        <w:r w:rsidRPr="00576D3B">
          <w:rPr>
            <w:rFonts w:eastAsia="Calibri"/>
            <w:color w:val="0000FF"/>
            <w:u w:val="single"/>
          </w:rPr>
          <w:t>www.governmentgazette.sa.gov.au</w:t>
        </w:r>
      </w:hyperlink>
    </w:p>
    <w:sectPr w:rsidR="00F337C8" w:rsidRPr="003471CD" w:rsidSect="002D20A7">
      <w:headerReference w:type="even" r:id="rId112"/>
      <w:headerReference w:type="default" r:id="rId113"/>
      <w:footerReference w:type="default" r:id="rId114"/>
      <w:pgSz w:w="11906" w:h="16838"/>
      <w:pgMar w:top="1674" w:right="1256" w:bottom="1134" w:left="1290" w:header="1134" w:footer="1134" w:gutter="0"/>
      <w:pgNumType w:start="89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6EED" w14:textId="77777777" w:rsidR="002D20A7" w:rsidRDefault="002D20A7" w:rsidP="00777F88">
      <w:pPr>
        <w:spacing w:after="0" w:line="240" w:lineRule="auto"/>
      </w:pPr>
      <w:r>
        <w:separator/>
      </w:r>
    </w:p>
  </w:endnote>
  <w:endnote w:type="continuationSeparator" w:id="0">
    <w:p w14:paraId="6A8A0375" w14:textId="77777777" w:rsidR="002D20A7" w:rsidRDefault="002D20A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FF0C"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97A6"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9511"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7EC26106"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021117B3"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64C6CC85"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39A107C0"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2F0C"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4CD2"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07DE1159"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D4C3CF3"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0CB2A45" w14:textId="77777777" w:rsidR="002F50FE" w:rsidRPr="00777F88" w:rsidRDefault="002F50FE" w:rsidP="00D0446B">
    <w:pPr>
      <w:jc w:val="center"/>
      <w:rPr>
        <w:szCs w:val="17"/>
      </w:rPr>
    </w:pPr>
    <w:r w:rsidRPr="00777F88">
      <w:rPr>
        <w:szCs w:val="17"/>
      </w:rPr>
      <w:t>$7.21 per issue (plus postage), $361.90 per annual subscription—GST inclusive</w:t>
    </w:r>
  </w:p>
  <w:p w14:paraId="2D215370"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0826"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404C" w14:textId="77777777" w:rsidR="002D20A7" w:rsidRDefault="002D20A7" w:rsidP="00777F88">
      <w:pPr>
        <w:spacing w:after="0" w:line="240" w:lineRule="auto"/>
      </w:pPr>
      <w:r>
        <w:separator/>
      </w:r>
    </w:p>
  </w:footnote>
  <w:footnote w:type="continuationSeparator" w:id="0">
    <w:p w14:paraId="59F8FF73" w14:textId="77777777" w:rsidR="002D20A7" w:rsidRDefault="002D20A7"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5E62"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7BD3A36D" wp14:editId="01318131">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2A190"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D3A36D"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E22A190"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68A2B967"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45AFA286"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9BC7"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6335DA30" wp14:editId="240055C8">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7019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35DA30"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97019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AA3"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p. </w:t>
    </w:r>
    <w:r>
      <w:rPr>
        <w:rStyle w:val="PageNumber"/>
        <w:sz w:val="21"/>
        <w:szCs w:val="21"/>
      </w:rPr>
      <w:t>?</w:t>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Pr="00552C29">
      <w:rPr>
        <w:rStyle w:val="PageNumber"/>
        <w:sz w:val="21"/>
        <w:szCs w:val="21"/>
      </w:rPr>
      <w:t xml:space="preserve">?? ???? </w:t>
    </w:r>
    <w:r w:rsidRPr="00552C29">
      <w:rPr>
        <w:sz w:val="21"/>
        <w:szCs w:val="21"/>
      </w:rPr>
      <w:t>202</w:t>
    </w:r>
    <w:r>
      <w:rPr>
        <w:sz w:val="21"/>
        <w:szCs w:val="21"/>
      </w:rPr>
      <w:t>?</w:t>
    </w:r>
  </w:p>
  <w:p w14:paraId="7292BD34"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42B6"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3BE79FA4" wp14:editId="3FE42315">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AE254"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E79FA4"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3CAE254"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2F3" w14:textId="40BD91F9"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2D20A7">
      <w:rPr>
        <w:rStyle w:val="PageNumber"/>
        <w:sz w:val="21"/>
        <w:szCs w:val="21"/>
      </w:rPr>
      <w:t>19</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2D20A7">
      <w:rPr>
        <w:rStyle w:val="PageNumber"/>
        <w:sz w:val="21"/>
        <w:szCs w:val="21"/>
      </w:rPr>
      <w:t xml:space="preserve">24 March </w:t>
    </w:r>
    <w:r w:rsidRPr="00552C29">
      <w:rPr>
        <w:sz w:val="21"/>
        <w:szCs w:val="21"/>
      </w:rPr>
      <w:t>202</w:t>
    </w:r>
    <w:r w:rsidR="00B304BC">
      <w:rPr>
        <w:sz w:val="21"/>
        <w:szCs w:val="21"/>
      </w:rPr>
      <w:t>2</w:t>
    </w:r>
  </w:p>
  <w:p w14:paraId="059E250C"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5AF8" w14:textId="594A2239" w:rsidR="002F50FE" w:rsidRPr="00552C29" w:rsidRDefault="002D20A7"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24 March</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19</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693CD03B"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6D005D5"/>
    <w:multiLevelType w:val="hybridMultilevel"/>
    <w:tmpl w:val="E86AC0F0"/>
    <w:lvl w:ilvl="0" w:tplc="D5A2276C">
      <w:start w:val="1"/>
      <w:numFmt w:val="bullet"/>
      <w:lvlRestart w:val="0"/>
      <w:lvlText w:val=""/>
      <w:lvlJc w:val="left"/>
      <w:pPr>
        <w:tabs>
          <w:tab w:val="num" w:pos="1134"/>
        </w:tabs>
        <w:ind w:left="1134" w:hanging="567"/>
      </w:pPr>
      <w:rPr>
        <w:rFonts w:ascii="Symbol" w:hAnsi="Symbol" w:hint="default"/>
      </w:rPr>
    </w:lvl>
    <w:lvl w:ilvl="1" w:tplc="5B92637A">
      <w:start w:val="1"/>
      <w:numFmt w:val="bullet"/>
      <w:lvlRestart w:val="0"/>
      <w:lvlText w:val=""/>
      <w:lvlJc w:val="left"/>
      <w:pPr>
        <w:tabs>
          <w:tab w:val="num" w:pos="2214"/>
        </w:tabs>
        <w:ind w:left="2214" w:hanging="567"/>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7823FFB"/>
    <w:multiLevelType w:val="singleLevel"/>
    <w:tmpl w:val="0C09000F"/>
    <w:lvl w:ilvl="0">
      <w:start w:val="1"/>
      <w:numFmt w:val="decimal"/>
      <w:lvlText w:val="%1."/>
      <w:lvlJc w:val="left"/>
      <w:pPr>
        <w:ind w:left="360" w:hanging="360"/>
      </w:pPr>
    </w:lvl>
  </w:abstractNum>
  <w:abstractNum w:abstractNumId="13"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5"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6"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7" w15:restartNumberingAfterBreak="0">
    <w:nsid w:val="1D865EF1"/>
    <w:multiLevelType w:val="hybridMultilevel"/>
    <w:tmpl w:val="D996CEA2"/>
    <w:lvl w:ilvl="0" w:tplc="7438E1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D0365C"/>
    <w:multiLevelType w:val="hybridMultilevel"/>
    <w:tmpl w:val="6E7E50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AA362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1"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4"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D4D52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0"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1"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2"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707332"/>
    <w:multiLevelType w:val="hybridMultilevel"/>
    <w:tmpl w:val="2AC08766"/>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34"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5"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6"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7"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9"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2D56F6"/>
    <w:multiLevelType w:val="hybridMultilevel"/>
    <w:tmpl w:val="DA822AB6"/>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41"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241414"/>
    <w:multiLevelType w:val="hybridMultilevel"/>
    <w:tmpl w:val="FF9EF0BE"/>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43"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4"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9"/>
  </w:num>
  <w:num w:numId="2">
    <w:abstractNumId w:val="43"/>
  </w:num>
  <w:num w:numId="3">
    <w:abstractNumId w:val="37"/>
  </w:num>
  <w:num w:numId="4">
    <w:abstractNumId w:val="29"/>
  </w:num>
  <w:num w:numId="5">
    <w:abstractNumId w:val="39"/>
  </w:num>
  <w:num w:numId="6">
    <w:abstractNumId w:val="43"/>
  </w:num>
  <w:num w:numId="7">
    <w:abstractNumId w:val="37"/>
  </w:num>
  <w:num w:numId="8">
    <w:abstractNumId w:val="30"/>
  </w:num>
  <w:num w:numId="9">
    <w:abstractNumId w:val="38"/>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36"/>
  </w:num>
  <w:num w:numId="23">
    <w:abstractNumId w:val="16"/>
  </w:num>
  <w:num w:numId="24">
    <w:abstractNumId w:val="20"/>
  </w:num>
  <w:num w:numId="25">
    <w:abstractNumId w:val="15"/>
  </w:num>
  <w:num w:numId="26">
    <w:abstractNumId w:val="45"/>
  </w:num>
  <w:num w:numId="27">
    <w:abstractNumId w:val="26"/>
  </w:num>
  <w:num w:numId="28">
    <w:abstractNumId w:val="22"/>
  </w:num>
  <w:num w:numId="29">
    <w:abstractNumId w:val="41"/>
  </w:num>
  <w:num w:numId="30">
    <w:abstractNumId w:val="35"/>
  </w:num>
  <w:num w:numId="31">
    <w:abstractNumId w:val="34"/>
  </w:num>
  <w:num w:numId="32">
    <w:abstractNumId w:val="27"/>
  </w:num>
  <w:num w:numId="33">
    <w:abstractNumId w:val="10"/>
  </w:num>
  <w:num w:numId="34">
    <w:abstractNumId w:val="24"/>
  </w:num>
  <w:num w:numId="35">
    <w:abstractNumId w:val="21"/>
  </w:num>
  <w:num w:numId="36">
    <w:abstractNumId w:val="32"/>
  </w:num>
  <w:num w:numId="37">
    <w:abstractNumId w:val="44"/>
  </w:num>
  <w:num w:numId="38">
    <w:abstractNumId w:val="23"/>
  </w:num>
  <w:num w:numId="39">
    <w:abstractNumId w:val="13"/>
  </w:num>
  <w:num w:numId="40">
    <w:abstractNumId w:val="31"/>
  </w:num>
  <w:num w:numId="41">
    <w:abstractNumId w:val="11"/>
  </w:num>
  <w:num w:numId="42">
    <w:abstractNumId w:val="12"/>
  </w:num>
  <w:num w:numId="43">
    <w:abstractNumId w:val="19"/>
  </w:num>
  <w:num w:numId="44">
    <w:abstractNumId w:val="28"/>
  </w:num>
  <w:num w:numId="45">
    <w:abstractNumId w:val="18"/>
  </w:num>
  <w:num w:numId="46">
    <w:abstractNumId w:val="17"/>
  </w:num>
  <w:num w:numId="47">
    <w:abstractNumId w:val="40"/>
  </w:num>
  <w:num w:numId="48">
    <w:abstractNumId w:val="4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A7"/>
    <w:rsid w:val="00004729"/>
    <w:rsid w:val="000100A7"/>
    <w:rsid w:val="0002085F"/>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72"/>
    <w:rsid w:val="000C0862"/>
    <w:rsid w:val="000D34A3"/>
    <w:rsid w:val="000D64E6"/>
    <w:rsid w:val="000E2F18"/>
    <w:rsid w:val="000E45A0"/>
    <w:rsid w:val="000E655C"/>
    <w:rsid w:val="000F0B45"/>
    <w:rsid w:val="000F2CEA"/>
    <w:rsid w:val="000F3911"/>
    <w:rsid w:val="000F5157"/>
    <w:rsid w:val="00104536"/>
    <w:rsid w:val="00111C2E"/>
    <w:rsid w:val="00124474"/>
    <w:rsid w:val="0014092E"/>
    <w:rsid w:val="00147592"/>
    <w:rsid w:val="00153708"/>
    <w:rsid w:val="00153834"/>
    <w:rsid w:val="001572AD"/>
    <w:rsid w:val="001576DB"/>
    <w:rsid w:val="00160CDB"/>
    <w:rsid w:val="00164C3B"/>
    <w:rsid w:val="00180625"/>
    <w:rsid w:val="00186AD3"/>
    <w:rsid w:val="00190AF7"/>
    <w:rsid w:val="0019539C"/>
    <w:rsid w:val="00196D44"/>
    <w:rsid w:val="001B62DE"/>
    <w:rsid w:val="001B7138"/>
    <w:rsid w:val="001C09DA"/>
    <w:rsid w:val="001C2F0D"/>
    <w:rsid w:val="001D663C"/>
    <w:rsid w:val="001E0BB2"/>
    <w:rsid w:val="001E751E"/>
    <w:rsid w:val="00201E08"/>
    <w:rsid w:val="00204C2A"/>
    <w:rsid w:val="0021336B"/>
    <w:rsid w:val="00214B74"/>
    <w:rsid w:val="00256DA2"/>
    <w:rsid w:val="00257337"/>
    <w:rsid w:val="0027531F"/>
    <w:rsid w:val="00281F29"/>
    <w:rsid w:val="0029410F"/>
    <w:rsid w:val="002977EE"/>
    <w:rsid w:val="002A4530"/>
    <w:rsid w:val="002A6CE5"/>
    <w:rsid w:val="002B2F50"/>
    <w:rsid w:val="002B5B69"/>
    <w:rsid w:val="002C2B7C"/>
    <w:rsid w:val="002C2E97"/>
    <w:rsid w:val="002D20A7"/>
    <w:rsid w:val="002D4754"/>
    <w:rsid w:val="002F50FE"/>
    <w:rsid w:val="00301E5B"/>
    <w:rsid w:val="00315D0F"/>
    <w:rsid w:val="003343FC"/>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26CCD"/>
    <w:rsid w:val="0043387B"/>
    <w:rsid w:val="00433BF5"/>
    <w:rsid w:val="00435ECE"/>
    <w:rsid w:val="00450A85"/>
    <w:rsid w:val="004535E8"/>
    <w:rsid w:val="004872C1"/>
    <w:rsid w:val="00495CCE"/>
    <w:rsid w:val="004970C3"/>
    <w:rsid w:val="004A16B7"/>
    <w:rsid w:val="004A27C7"/>
    <w:rsid w:val="004B1B9B"/>
    <w:rsid w:val="004B3DD0"/>
    <w:rsid w:val="004B76DC"/>
    <w:rsid w:val="004C2558"/>
    <w:rsid w:val="004D295B"/>
    <w:rsid w:val="004D3DE4"/>
    <w:rsid w:val="004E545F"/>
    <w:rsid w:val="00503243"/>
    <w:rsid w:val="005115D3"/>
    <w:rsid w:val="00513929"/>
    <w:rsid w:val="00516953"/>
    <w:rsid w:val="00533639"/>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8145F"/>
    <w:rsid w:val="00684600"/>
    <w:rsid w:val="00693DF1"/>
    <w:rsid w:val="006A5FD4"/>
    <w:rsid w:val="006B561D"/>
    <w:rsid w:val="006B5B96"/>
    <w:rsid w:val="006C2F10"/>
    <w:rsid w:val="006C4BD1"/>
    <w:rsid w:val="006D5CD1"/>
    <w:rsid w:val="006D7ABF"/>
    <w:rsid w:val="006E0C7D"/>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C302D"/>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7EF2"/>
    <w:rsid w:val="0087319A"/>
    <w:rsid w:val="00873673"/>
    <w:rsid w:val="00874044"/>
    <w:rsid w:val="00887816"/>
    <w:rsid w:val="008913E9"/>
    <w:rsid w:val="008A2D7A"/>
    <w:rsid w:val="008B5E97"/>
    <w:rsid w:val="008C099E"/>
    <w:rsid w:val="008D6BD3"/>
    <w:rsid w:val="008E20DF"/>
    <w:rsid w:val="008E6C69"/>
    <w:rsid w:val="008F7C9F"/>
    <w:rsid w:val="008F7D6C"/>
    <w:rsid w:val="0090520A"/>
    <w:rsid w:val="00910FD1"/>
    <w:rsid w:val="00914649"/>
    <w:rsid w:val="00923F19"/>
    <w:rsid w:val="00926798"/>
    <w:rsid w:val="0093079E"/>
    <w:rsid w:val="0093187F"/>
    <w:rsid w:val="009369DD"/>
    <w:rsid w:val="00947809"/>
    <w:rsid w:val="00954C30"/>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2611B"/>
    <w:rsid w:val="00A2758A"/>
    <w:rsid w:val="00A3401E"/>
    <w:rsid w:val="00A35C71"/>
    <w:rsid w:val="00A42333"/>
    <w:rsid w:val="00A44619"/>
    <w:rsid w:val="00A44FFB"/>
    <w:rsid w:val="00A54E7C"/>
    <w:rsid w:val="00A56212"/>
    <w:rsid w:val="00A56345"/>
    <w:rsid w:val="00A62959"/>
    <w:rsid w:val="00A67EFC"/>
    <w:rsid w:val="00A72409"/>
    <w:rsid w:val="00A747D0"/>
    <w:rsid w:val="00A773E8"/>
    <w:rsid w:val="00A97608"/>
    <w:rsid w:val="00AC18FD"/>
    <w:rsid w:val="00AC1E63"/>
    <w:rsid w:val="00AC5D21"/>
    <w:rsid w:val="00AD00CD"/>
    <w:rsid w:val="00AF536C"/>
    <w:rsid w:val="00AF68F7"/>
    <w:rsid w:val="00B07083"/>
    <w:rsid w:val="00B14631"/>
    <w:rsid w:val="00B152A8"/>
    <w:rsid w:val="00B22E26"/>
    <w:rsid w:val="00B23CE6"/>
    <w:rsid w:val="00B304BC"/>
    <w:rsid w:val="00B45C87"/>
    <w:rsid w:val="00B53F6A"/>
    <w:rsid w:val="00B56C44"/>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41613"/>
    <w:rsid w:val="00C60C10"/>
    <w:rsid w:val="00C67086"/>
    <w:rsid w:val="00C971BF"/>
    <w:rsid w:val="00CA3C3A"/>
    <w:rsid w:val="00CD460E"/>
    <w:rsid w:val="00CD6F7B"/>
    <w:rsid w:val="00CE1A68"/>
    <w:rsid w:val="00CF262F"/>
    <w:rsid w:val="00CF4F5C"/>
    <w:rsid w:val="00D01E75"/>
    <w:rsid w:val="00D0261B"/>
    <w:rsid w:val="00D0446B"/>
    <w:rsid w:val="00D13FB0"/>
    <w:rsid w:val="00D14F34"/>
    <w:rsid w:val="00D15B81"/>
    <w:rsid w:val="00D23AB5"/>
    <w:rsid w:val="00D275AA"/>
    <w:rsid w:val="00D35BBC"/>
    <w:rsid w:val="00D5408E"/>
    <w:rsid w:val="00D746A9"/>
    <w:rsid w:val="00D83C2C"/>
    <w:rsid w:val="00DA30CF"/>
    <w:rsid w:val="00DA38AF"/>
    <w:rsid w:val="00DA3B77"/>
    <w:rsid w:val="00DA6921"/>
    <w:rsid w:val="00DB5A8F"/>
    <w:rsid w:val="00DC4CFF"/>
    <w:rsid w:val="00DD5CAA"/>
    <w:rsid w:val="00DE1B10"/>
    <w:rsid w:val="00DE347D"/>
    <w:rsid w:val="00DE4E08"/>
    <w:rsid w:val="00DF0B1B"/>
    <w:rsid w:val="00DF2A3D"/>
    <w:rsid w:val="00DF5DA3"/>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A0D33"/>
    <w:rsid w:val="00EA25DC"/>
    <w:rsid w:val="00EA34AE"/>
    <w:rsid w:val="00EC2419"/>
    <w:rsid w:val="00ED024C"/>
    <w:rsid w:val="00EE2A33"/>
    <w:rsid w:val="00EE7338"/>
    <w:rsid w:val="00EE7E91"/>
    <w:rsid w:val="00EF7BA2"/>
    <w:rsid w:val="00F011AF"/>
    <w:rsid w:val="00F0461F"/>
    <w:rsid w:val="00F12687"/>
    <w:rsid w:val="00F15488"/>
    <w:rsid w:val="00F16F9B"/>
    <w:rsid w:val="00F20721"/>
    <w:rsid w:val="00F2152E"/>
    <w:rsid w:val="00F337C8"/>
    <w:rsid w:val="00F34FC4"/>
    <w:rsid w:val="00F36D72"/>
    <w:rsid w:val="00F45A9F"/>
    <w:rsid w:val="00F50686"/>
    <w:rsid w:val="00F62A09"/>
    <w:rsid w:val="00F67CDF"/>
    <w:rsid w:val="00F75C1D"/>
    <w:rsid w:val="00F76B48"/>
    <w:rsid w:val="00F82A18"/>
    <w:rsid w:val="00F8336F"/>
    <w:rsid w:val="00F83382"/>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9B0BA7F"/>
  <w15:chartTrackingRefBased/>
  <w15:docId w15:val="{C37B5E11-7E64-480C-89FB-30B92DF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533639"/>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Adelaide%20Festival%20Theatre%20Act%201964" TargetMode="External"/><Relationship Id="rId21" Type="http://schemas.openxmlformats.org/officeDocument/2006/relationships/hyperlink" Target="http://www.legislation.sa.gov.au/index.aspx?action=legref&amp;type=act&amp;legtitle=Aboriginal%20Lands%20Trust%20Act%202013" TargetMode="External"/><Relationship Id="rId42" Type="http://schemas.openxmlformats.org/officeDocument/2006/relationships/hyperlink" Target="http://www.legislation.sa.gov.au/index.aspx?action=legref&amp;type=act&amp;legtitle=Gambling%20Administration%20Act%202019" TargetMode="External"/><Relationship Id="rId47" Type="http://schemas.openxmlformats.org/officeDocument/2006/relationships/hyperlink" Target="http://www.legislation.sa.gov.au/index.aspx?action=legref&amp;type=act&amp;legtitle=Liquor%20Licensing%20Act%201997" TargetMode="External"/><Relationship Id="rId63" Type="http://schemas.openxmlformats.org/officeDocument/2006/relationships/hyperlink" Target="http://www.legislation.sa.gov.au/index.aspx?action=legref&amp;type=act&amp;legtitle=Daylight%20Saving%20Act%201971" TargetMode="External"/><Relationship Id="rId68" Type="http://schemas.openxmlformats.org/officeDocument/2006/relationships/hyperlink" Target="http://www.legislation.sa.gov.au/index.aspx?action=legref&amp;type=act&amp;legtitle=Long%20Service%20Leave%20Act%201987" TargetMode="External"/><Relationship Id="rId84" Type="http://schemas.openxmlformats.org/officeDocument/2006/relationships/hyperlink" Target="http://www.legislation.sa.gov.au/index.aspx?action=legref&amp;type=act&amp;legtitle=South%20Australian%20Multicultural%20Act%202021" TargetMode="External"/><Relationship Id="rId89" Type="http://schemas.openxmlformats.org/officeDocument/2006/relationships/hyperlink" Target="http://www.legislation.sa.gov.au/index.aspx?action=legref&amp;type=act&amp;legtitle=Character%20Preservation%20(Barossa%20Valley)%20Act%202012" TargetMode="External"/><Relationship Id="rId112" Type="http://schemas.openxmlformats.org/officeDocument/2006/relationships/header" Target="header5.xml"/><Relationship Id="rId16" Type="http://schemas.openxmlformats.org/officeDocument/2006/relationships/footer" Target="footer4.xml"/><Relationship Id="rId107" Type="http://schemas.openxmlformats.org/officeDocument/2006/relationships/hyperlink" Target="mailto:submissions@aemc.gov.au" TargetMode="External"/><Relationship Id="rId11" Type="http://schemas.openxmlformats.org/officeDocument/2006/relationships/footer" Target="footer1.xml"/><Relationship Id="rId32" Type="http://schemas.openxmlformats.org/officeDocument/2006/relationships/hyperlink" Target="http://www.legislation.sa.gov.au/index.aspx?action=legref&amp;type=act&amp;legtitle=State%20Opera%20of%20South%20Australia%20Act%201976" TargetMode="External"/><Relationship Id="rId37" Type="http://schemas.openxmlformats.org/officeDocument/2006/relationships/hyperlink" Target="http://www.legislation.sa.gov.au/index.aspx?action=legref&amp;type=act&amp;legtitle=Building%20Work%20Contractors%20Act%201995" TargetMode="External"/><Relationship Id="rId53" Type="http://schemas.openxmlformats.org/officeDocument/2006/relationships/hyperlink" Target="http://www.legislation.sa.gov.au/index.aspx?action=legref&amp;type=act&amp;legtitle=Residential%20Tenancies%20Act%201995" TargetMode="External"/><Relationship Id="rId58" Type="http://schemas.openxmlformats.org/officeDocument/2006/relationships/hyperlink" Target="http://www.legislation.sa.gov.au/index.aspx?action=legref&amp;type=act&amp;legtitle=Forest%20Property%20Act%202000" TargetMode="External"/><Relationship Id="rId74" Type="http://schemas.openxmlformats.org/officeDocument/2006/relationships/hyperlink" Target="http://www.legislation.sa.gov.au/index.aspx?action=legref&amp;type=act&amp;legtitle=South%20Australian%20Film%20Corporation%20Act%201972" TargetMode="External"/><Relationship Id="rId79" Type="http://schemas.openxmlformats.org/officeDocument/2006/relationships/hyperlink" Target="http://www.legislation.sa.gov.au/index.aspx?action=legref&amp;type=act&amp;legtitle=Local%20Government%20(Elections)%20Act%201999" TargetMode="External"/><Relationship Id="rId102" Type="http://schemas.openxmlformats.org/officeDocument/2006/relationships/hyperlink" Target="http://www.legislation.sa.gov.au/index.aspx?action=legref&amp;type=act&amp;legtitle=Administrative%20Arrangements%20Act%201994" TargetMode="External"/><Relationship Id="rId5" Type="http://schemas.openxmlformats.org/officeDocument/2006/relationships/webSettings" Target="webSettings.xml"/><Relationship Id="rId90" Type="http://schemas.openxmlformats.org/officeDocument/2006/relationships/hyperlink" Target="http://www.legislation.sa.gov.au/index.aspx?action=legref&amp;type=act&amp;legtitle=Character%20Preservation%20(McLaren%20Vale)%20Act%202012" TargetMode="External"/><Relationship Id="rId95" Type="http://schemas.openxmlformats.org/officeDocument/2006/relationships/hyperlink" Target="http://www.legislation.sa.gov.au/index.aspx?action=legref&amp;type=act&amp;legtitle=West%20Beach%20Recreation%20Reserve%20Act%201987" TargetMode="External"/><Relationship Id="rId22" Type="http://schemas.openxmlformats.org/officeDocument/2006/relationships/hyperlink" Target="http://www.legislation.sa.gov.au/index.aspx?action=legref&amp;type=act&amp;legtitle=Anangu%20Pitjantjatjara%20Yankunytjatjara%20Land%20Rights%20Act%201981" TargetMode="External"/><Relationship Id="rId27" Type="http://schemas.openxmlformats.org/officeDocument/2006/relationships/hyperlink" Target="http://www.legislation.sa.gov.au/index.aspx?action=legref&amp;type=act&amp;legtitle=Art%20Gallery%20Act%201939" TargetMode="External"/><Relationship Id="rId43" Type="http://schemas.openxmlformats.org/officeDocument/2006/relationships/hyperlink" Target="http://www.legislation.sa.gov.au/index.aspx?action=legref&amp;type=act&amp;legtitle=Gaming%20Machines%20Act%201992" TargetMode="External"/><Relationship Id="rId48" Type="http://schemas.openxmlformats.org/officeDocument/2006/relationships/hyperlink" Target="http://www.legislation.sa.gov.au/index.aspx?action=legref&amp;type=act&amp;legtitle=Lotteries%20Act%202019" TargetMode="External"/><Relationship Id="rId64" Type="http://schemas.openxmlformats.org/officeDocument/2006/relationships/hyperlink" Target="http://www.legislation.sa.gov.au/index.aspx?action=legref&amp;type=act&amp;legtitle=Employment%20Agents%20Registration%20Act%201993" TargetMode="External"/><Relationship Id="rId69" Type="http://schemas.openxmlformats.org/officeDocument/2006/relationships/hyperlink" Target="http://www.legislation.sa.gov.au/index.aspx?action=legref&amp;type=act&amp;legtitle=Return%20to%20Work%20Act%202014" TargetMode="External"/><Relationship Id="rId113" Type="http://schemas.openxmlformats.org/officeDocument/2006/relationships/header" Target="header6.xml"/><Relationship Id="rId80" Type="http://schemas.openxmlformats.org/officeDocument/2006/relationships/hyperlink" Target="http://www.legislation.sa.gov.au/index.aspx?action=legref&amp;type=act&amp;legtitle=Local%20Government%20(Implementation)%20Act%201999" TargetMode="External"/><Relationship Id="rId85" Type="http://schemas.openxmlformats.org/officeDocument/2006/relationships/hyperlink" Target="http://www.legislation.sa.gov.au/index.aspx?action=legref&amp;type=act&amp;legtitle=Adelaide%20Cemeteries%20Authority%20Act%202001" TargetMode="External"/><Relationship Id="rId12" Type="http://schemas.openxmlformats.org/officeDocument/2006/relationships/footer" Target="footer2.xml"/><Relationship Id="rId17" Type="http://schemas.openxmlformats.org/officeDocument/2006/relationships/footer" Target="footer5.xml"/><Relationship Id="rId33" Type="http://schemas.openxmlformats.org/officeDocument/2006/relationships/hyperlink" Target="http://www.legislation.sa.gov.au/index.aspx?action=legref&amp;type=act&amp;legtitle=State%20Theatre%20Company%20of%20South%20Australia%20Act%201972" TargetMode="External"/><Relationship Id="rId38" Type="http://schemas.openxmlformats.org/officeDocument/2006/relationships/hyperlink" Target="http://www.legislation.sa.gov.au/index.aspx?action=legref&amp;type=act&amp;legtitle=Casino%20Act%201997" TargetMode="External"/><Relationship Id="rId59" Type="http://schemas.openxmlformats.org/officeDocument/2006/relationships/hyperlink" Target="http://www.legislation.sa.gov.au/index.aspx?action=legref&amp;type=act&amp;legtitle=Forestry%20Act%201950" TargetMode="External"/><Relationship Id="rId103" Type="http://schemas.openxmlformats.org/officeDocument/2006/relationships/hyperlink" Target="http://www.legislation.sa.gov.au/index.aspx?action=legref&amp;type=act&amp;legtitle=Administrative%20Arrangements%20Act%201994" TargetMode="External"/><Relationship Id="rId108" Type="http://schemas.openxmlformats.org/officeDocument/2006/relationships/hyperlink" Target="http://www.aemc.gov.au" TargetMode="External"/><Relationship Id="rId54" Type="http://schemas.openxmlformats.org/officeDocument/2006/relationships/hyperlink" Target="http://www.legislation.sa.gov.au/index.aspx?action=legref&amp;type=act&amp;legtitle=Second-hand%20Vehicle%20Dealers%20Act%201995" TargetMode="External"/><Relationship Id="rId70" Type="http://schemas.openxmlformats.org/officeDocument/2006/relationships/hyperlink" Target="http://www.legislation.sa.gov.au/index.aspx?action=legref&amp;type=act&amp;legtitle=Return%20to%20Work%20Corporation%20of%20South%20Australia%20Act%201994" TargetMode="External"/><Relationship Id="rId75" Type="http://schemas.openxmlformats.org/officeDocument/2006/relationships/hyperlink" Target="http://www.legislation.sa.gov.au/index.aspx?action=legref&amp;type=act&amp;legtitle=Torrens%20University%20Australia%20Act%202013" TargetMode="External"/><Relationship Id="rId91" Type="http://schemas.openxmlformats.org/officeDocument/2006/relationships/hyperlink" Target="http://www.legislation.sa.gov.au/index.aspx?action=legref&amp;type=act&amp;legtitle=City%20of%20Adelaide%20Act%201998" TargetMode="External"/><Relationship Id="rId96" Type="http://schemas.openxmlformats.org/officeDocument/2006/relationships/hyperlink" Target="http://www.legislation.sa.gov.au/index.aspx?action=legref&amp;type=act&amp;legtitle=Retail%20and%20Commercial%20Leases%20Act%2019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legislation.sa.gov.au/index.aspx?action=legref&amp;type=act&amp;legtitle=Maralinga%20Tjarutja%20Land%20Rights%20Act%201984" TargetMode="External"/><Relationship Id="rId28" Type="http://schemas.openxmlformats.org/officeDocument/2006/relationships/hyperlink" Target="http://www.legislation.sa.gov.au/index.aspx?action=legref&amp;type=act&amp;legtitle=Carrick%20Hill%20Trust%20Act%201985" TargetMode="External"/><Relationship Id="rId36" Type="http://schemas.openxmlformats.org/officeDocument/2006/relationships/hyperlink" Target="http://www.legislation.sa.gov.au/index.aspx?action=legref&amp;type=act&amp;legtitle=Authorised%20Betting%20Operations%20Act%202000" TargetMode="External"/><Relationship Id="rId49" Type="http://schemas.openxmlformats.org/officeDocument/2006/relationships/hyperlink" Target="http://www.legislation.sa.gov.au/index.aspx?action=legref&amp;type=act&amp;legtitle=Plumbers%20Gas%20Fitters%20and%20Electricians%20Act%201995" TargetMode="External"/><Relationship Id="rId57" Type="http://schemas.openxmlformats.org/officeDocument/2006/relationships/hyperlink" Target="http://www.legislation.sa.gov.au/index.aspx?action=legref&amp;type=act&amp;legtitle=Vocational%20Education%20and%20Training%20(Commonwealth%20Powers)%20Act%202012" TargetMode="External"/><Relationship Id="rId106" Type="http://schemas.openxmlformats.org/officeDocument/2006/relationships/hyperlink" Target="http://www.legislation.sa.gov.au/index.aspx?action=legref&amp;type=act&amp;legtitle=Land%20Acquisition%20Act%201969" TargetMode="External"/><Relationship Id="rId114" Type="http://schemas.openxmlformats.org/officeDocument/2006/relationships/footer" Target="footer6.xml"/><Relationship Id="rId10" Type="http://schemas.openxmlformats.org/officeDocument/2006/relationships/header" Target="header2.xml"/><Relationship Id="rId31" Type="http://schemas.openxmlformats.org/officeDocument/2006/relationships/hyperlink" Target="http://www.legislation.sa.gov.au/index.aspx?action=legref&amp;type=act&amp;legtitle=South%20Australian%20Museum%20Act%201976" TargetMode="External"/><Relationship Id="rId44" Type="http://schemas.openxmlformats.org/officeDocument/2006/relationships/hyperlink" Target="http://www.legislation.sa.gov.au/index.aspx?action=legref&amp;type=act&amp;legtitle=Hairdressers%20Act%201988" TargetMode="External"/><Relationship Id="rId52" Type="http://schemas.openxmlformats.org/officeDocument/2006/relationships/hyperlink" Target="http://www.legislation.sa.gov.au/index.aspx?action=legref&amp;type=act&amp;legtitle=Residential%20Parks%20Act%202007" TargetMode="External"/><Relationship Id="rId60" Type="http://schemas.openxmlformats.org/officeDocument/2006/relationships/hyperlink" Target="http://www.legislation.sa.gov.au/index.aspx?action=legref&amp;type=act&amp;legtitle=Riverbank%20Act%201997" TargetMode="External"/><Relationship Id="rId65" Type="http://schemas.openxmlformats.org/officeDocument/2006/relationships/hyperlink" Target="http://www.legislation.sa.gov.au/index.aspx?action=legref&amp;type=act&amp;legtitle=Fair%20Work%20Act%201994" TargetMode="External"/><Relationship Id="rId73" Type="http://schemas.openxmlformats.org/officeDocument/2006/relationships/hyperlink" Target="http://www.legislation.sa.gov.au/index.aspx?action=legref&amp;type=act&amp;legtitle=Flinders%20University%20Act%201966" TargetMode="External"/><Relationship Id="rId78" Type="http://schemas.openxmlformats.org/officeDocument/2006/relationships/hyperlink" Target="http://www.legislation.sa.gov.au/index.aspx?action=legref&amp;type=act&amp;legtitle=Commissioner%20for%20Kangaroo%20Island%20Act%202014" TargetMode="External"/><Relationship Id="rId81" Type="http://schemas.openxmlformats.org/officeDocument/2006/relationships/hyperlink" Target="http://www.legislation.sa.gov.au/index.aspx?action=legref&amp;type=act&amp;legtitle=Local%20Government%20Act%201999" TargetMode="External"/><Relationship Id="rId86" Type="http://schemas.openxmlformats.org/officeDocument/2006/relationships/hyperlink" Target="http://www.legislation.sa.gov.au/index.aspx?action=legref&amp;type=act&amp;legtitle=Adelaide%20Park%20Lands%20Act%202005" TargetMode="External"/><Relationship Id="rId94" Type="http://schemas.openxmlformats.org/officeDocument/2006/relationships/hyperlink" Target="http://www.legislation.sa.gov.au/index.aspx?action=legref&amp;type=act&amp;legtitle=Private%20Parking%20Areas%20Act%201986" TargetMode="External"/><Relationship Id="rId99" Type="http://schemas.openxmlformats.org/officeDocument/2006/relationships/hyperlink" Target="http://www.legislation.sa.gov.au/index.aspx?action=legref&amp;type=act&amp;legtitle=South%20Australian%20Tourism%20Commission%20Act%201993" TargetMode="External"/><Relationship Id="rId101" Type="http://schemas.openxmlformats.org/officeDocument/2006/relationships/hyperlink" Target="http://www.legislation.sa.gov.au/index.aspx?action=legref&amp;type=subordleg&amp;legtitle=Administrative%20Arrangements%20(Conferral%20of%20Ministerial%20Functions%20and%20Powers)%20Proclamation%202021"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sa.gov.au/index.aspx?action=legref&amp;type=act&amp;legtitle=South%20Australian%20Employment%20Tribunal%20Act%202014" TargetMode="External"/><Relationship Id="rId39" Type="http://schemas.openxmlformats.org/officeDocument/2006/relationships/hyperlink" Target="http://www.legislation.sa.gov.au/index.aspx?action=legref&amp;type=act&amp;legtitle=Collections%20for%20Charitable%20Purposes%20Act%201939" TargetMode="External"/><Relationship Id="rId109" Type="http://schemas.openxmlformats.org/officeDocument/2006/relationships/hyperlink" Target="mailto:governmentgazettesa@sa.gov.au" TargetMode="External"/><Relationship Id="rId34" Type="http://schemas.openxmlformats.org/officeDocument/2006/relationships/hyperlink" Target="http://www.legislation.sa.gov.au/index.aspx?action=legref&amp;type=act&amp;legtitle=Climate%20Change%20and%20Greenhouse%20Emissions%20Reduction%20Act%202007" TargetMode="External"/><Relationship Id="rId50" Type="http://schemas.openxmlformats.org/officeDocument/2006/relationships/hyperlink" Target="http://www.legislation.sa.gov.au/index.aspx?action=legref&amp;type=act&amp;legtitle=Prices%20Act%201948" TargetMode="External"/><Relationship Id="rId55" Type="http://schemas.openxmlformats.org/officeDocument/2006/relationships/hyperlink" Target="http://www.legislation.sa.gov.au/index.aspx?action=legref&amp;type=act&amp;legtitle=Security%20and%20Investigation%20Industry%20Act%201995" TargetMode="External"/><Relationship Id="rId76" Type="http://schemas.openxmlformats.org/officeDocument/2006/relationships/hyperlink" Target="http://www.legislation.sa.gov.au/index.aspx?action=legref&amp;type=act&amp;legtitle=University%20of%20Adelaide%20Act%201971" TargetMode="External"/><Relationship Id="rId97" Type="http://schemas.openxmlformats.org/officeDocument/2006/relationships/hyperlink" Target="http://www.legislation.sa.gov.au/index.aspx?action=legref&amp;type=act&amp;legtitle=Small%20Business%20Commissioner%20Act%202011" TargetMode="External"/><Relationship Id="rId104" Type="http://schemas.openxmlformats.org/officeDocument/2006/relationships/hyperlink" Target="mailto:PIRSA.Ministerialexemptionsandpermits@sa.gov.au"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act&amp;legtitle=Shop%20Trading%20Hours%20Act%201977" TargetMode="External"/><Relationship Id="rId92" Type="http://schemas.openxmlformats.org/officeDocument/2006/relationships/hyperlink" Target="http://www.legislation.sa.gov.au/index.aspx?action=legref&amp;type=act&amp;legtitle=Linear%20Parks%20Act%202006"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Libraries%20Act%201982" TargetMode="External"/><Relationship Id="rId24" Type="http://schemas.openxmlformats.org/officeDocument/2006/relationships/hyperlink" Target="http://www.legislation.sa.gov.au/index.aspx?action=legref&amp;type=act&amp;legtitle=Adelaide%20Festival%20Centre%20Trust%20Act%201971" TargetMode="External"/><Relationship Id="rId40" Type="http://schemas.openxmlformats.org/officeDocument/2006/relationships/hyperlink" Target="http://www.legislation.sa.gov.au/index.aspx?action=legref&amp;type=act&amp;legtitle=Conveyancers%20Act%201994" TargetMode="External"/><Relationship Id="rId45" Type="http://schemas.openxmlformats.org/officeDocument/2006/relationships/hyperlink" Target="http://www.legislation.sa.gov.au/index.aspx?action=legref&amp;type=act&amp;legtitle=Land%20Agents%20Act%201994" TargetMode="External"/><Relationship Id="rId66" Type="http://schemas.openxmlformats.org/officeDocument/2006/relationships/hyperlink" Target="http://www.legislation.sa.gov.au/index.aspx?action=legref&amp;type=act&amp;legtitle=Fair%20Work%20(Commonwealth%20Powers)%20Act%202009" TargetMode="External"/><Relationship Id="rId87" Type="http://schemas.openxmlformats.org/officeDocument/2006/relationships/hyperlink" Target="http://www.legislation.sa.gov.au/index.aspx?action=legref&amp;type=act&amp;legtitle=Adelaide%20Show%20Grounds%20(Regulations%20and%20By-laws)%20Act%201929" TargetMode="External"/><Relationship Id="rId110" Type="http://schemas.openxmlformats.org/officeDocument/2006/relationships/hyperlink" Target="http://www.governmentgazette.sa.gov.au" TargetMode="External"/><Relationship Id="rId115" Type="http://schemas.openxmlformats.org/officeDocument/2006/relationships/fontTable" Target="fontTable.xml"/><Relationship Id="rId61" Type="http://schemas.openxmlformats.org/officeDocument/2006/relationships/hyperlink" Target="http://www.legislation.sa.gov.au/index.aspx?action=legref&amp;type=act&amp;legtitle=Urban%20Renewal%20Act%201995" TargetMode="External"/><Relationship Id="rId82" Type="http://schemas.openxmlformats.org/officeDocument/2006/relationships/hyperlink" Target="http://www.legislation.sa.gov.au/index.aspx?action=legref&amp;type=act&amp;legtitle=Outback%20Communities%20(Administration%20and%20Management)%20Act%202009" TargetMode="External"/><Relationship Id="rId19" Type="http://schemas.openxmlformats.org/officeDocument/2006/relationships/hyperlink" Target="http://www.legislation.sa.gov.au/index.aspx?action=legref&amp;type=act&amp;legtitle=Aboriginal%20Heritage%20Act%201988" TargetMode="External"/><Relationship Id="rId14" Type="http://schemas.openxmlformats.org/officeDocument/2006/relationships/header" Target="header3.xml"/><Relationship Id="rId30" Type="http://schemas.openxmlformats.org/officeDocument/2006/relationships/hyperlink" Target="http://www.legislation.sa.gov.au/index.aspx?action=legref&amp;type=act&amp;legtitle=South%20Australian%20Country%20Arts%20Trust%20Act%201992" TargetMode="External"/><Relationship Id="rId35" Type="http://schemas.openxmlformats.org/officeDocument/2006/relationships/hyperlink" Target="http://www.legislation.sa.gov.au/index.aspx?action=legref&amp;type=act&amp;legtitle=Pastoral%20Land%20Management%20and%20Conservation%20Act%201989" TargetMode="External"/><Relationship Id="rId56" Type="http://schemas.openxmlformats.org/officeDocument/2006/relationships/hyperlink" Target="http://www.legislation.sa.gov.au/index.aspx?action=legref&amp;type=act&amp;legtitle=South%20Australian%20Skills%20Act%202008" TargetMode="External"/><Relationship Id="rId77" Type="http://schemas.openxmlformats.org/officeDocument/2006/relationships/hyperlink" Target="http://www.legislation.sa.gov.au/index.aspx?action=legref&amp;type=act&amp;legtitle=University%20of%20South%20Australia%20Act%201990" TargetMode="External"/><Relationship Id="rId100" Type="http://schemas.openxmlformats.org/officeDocument/2006/relationships/hyperlink" Target="http://www.legislation.sa.gov.au/index.aspx?action=legref&amp;type=act&amp;legtitle=ANZAC%20Day%20Commemoration%20Act%202005" TargetMode="External"/><Relationship Id="rId105" Type="http://schemas.openxmlformats.org/officeDocument/2006/relationships/hyperlink" Target="http://www.legislation.sa.gov.au/index.aspx?action=legref&amp;type=subordleg&amp;legtitle=Land%20Acquisition%20(Declared%20Acquisition%20Projects)%20Notice%202021"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Problem%20Gambling%20Family%20Protection%20Orders%20Act%202004" TargetMode="External"/><Relationship Id="rId72" Type="http://schemas.openxmlformats.org/officeDocument/2006/relationships/hyperlink" Target="http://www.legislation.sa.gov.au/index.aspx?action=legref&amp;type=act&amp;legtitle=Construction%20Industry%20Training%20Fund%20Act%201993" TargetMode="External"/><Relationship Id="rId93" Type="http://schemas.openxmlformats.org/officeDocument/2006/relationships/hyperlink" Target="http://www.legislation.sa.gov.au/index.aspx?action=legref&amp;type=act&amp;legtitle=Planning%20Development%20and%20Infrastructure%20Act%202016" TargetMode="External"/><Relationship Id="rId98" Type="http://schemas.openxmlformats.org/officeDocument/2006/relationships/hyperlink" Target="http://www.legislation.sa.gov.au/index.aspx?action=legref&amp;type=act&amp;legtitle=Major%20Events%20Act%202013" TargetMode="External"/><Relationship Id="rId3" Type="http://schemas.openxmlformats.org/officeDocument/2006/relationships/styles" Target="styles.xml"/><Relationship Id="rId25" Type="http://schemas.openxmlformats.org/officeDocument/2006/relationships/hyperlink" Target="http://www.legislation.sa.gov.au/index.aspx?action=legref&amp;type=act&amp;legtitle=Adelaide%20Festival%20Corporation%20Act%201998" TargetMode="External"/><Relationship Id="rId46" Type="http://schemas.openxmlformats.org/officeDocument/2006/relationships/hyperlink" Target="http://www.legislation.sa.gov.au/index.aspx?action=legref&amp;type=act&amp;legtitle=Land%20and%20Business%20(Sale%20and%20Conveyancing)%20Act%201994" TargetMode="External"/><Relationship Id="rId67" Type="http://schemas.openxmlformats.org/officeDocument/2006/relationships/hyperlink" Target="http://www.legislation.sa.gov.au/index.aspx?action=legref&amp;type=act&amp;legtitle=Holidays%20Act%201910" TargetMode="External"/><Relationship Id="rId116" Type="http://schemas.openxmlformats.org/officeDocument/2006/relationships/theme" Target="theme/theme1.xml"/><Relationship Id="rId20" Type="http://schemas.openxmlformats.org/officeDocument/2006/relationships/hyperlink" Target="http://www.legislation.sa.gov.au/index.aspx?action=legref&amp;type=act&amp;legtitle=Aboriginal%20Lands%20Parliamentary%20Standing%20Committee%20Act%202003" TargetMode="External"/><Relationship Id="rId41" Type="http://schemas.openxmlformats.org/officeDocument/2006/relationships/hyperlink" Target="http://www.legislation.sa.gov.au/index.aspx?action=legref&amp;type=act&amp;legtitle=Fair%20Trading%20Act%201987" TargetMode="External"/><Relationship Id="rId62" Type="http://schemas.openxmlformats.org/officeDocument/2006/relationships/hyperlink" Target="http://www.legislation.sa.gov.au/index.aspx?action=legref&amp;type=act&amp;legtitle=Construction%20Industry%20Long%20Service%20Leave%20Act%201987" TargetMode="External"/><Relationship Id="rId83" Type="http://schemas.openxmlformats.org/officeDocument/2006/relationships/hyperlink" Target="http://www.legislation.sa.gov.au/index.aspx?action=legref&amp;type=act&amp;legtitle=South%20Australian%20Local%20Government%20Grants%20Commission%20Act%201992" TargetMode="External"/><Relationship Id="rId88" Type="http://schemas.openxmlformats.org/officeDocument/2006/relationships/hyperlink" Target="http://www.legislation.sa.gov.au/index.aspx?action=legref&amp;type=act&amp;legtitle=Architectural%20Practice%20Act%202009" TargetMode="External"/><Relationship Id="rId111" Type="http://schemas.openxmlformats.org/officeDocument/2006/relationships/hyperlink" Target="http://www.governmentgazette.s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40</TotalTime>
  <Pages>24</Pages>
  <Words>10672</Words>
  <Characters>60837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No. 19 - Thursday, 24 March 2022 (pp. 893–916)</vt:lpstr>
    </vt:vector>
  </TitlesOfParts>
  <Company>SA Government</Company>
  <LinksUpToDate>false</LinksUpToDate>
  <CharactersWithSpaces>71367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19 - Thursday, 24 March 2022 (pp. 893–916)</dc:title>
  <dc:subject/>
  <dc:creator>Elyse Ellgar</dc:creator>
  <cp:keywords/>
  <cp:lastModifiedBy>Butler, Anthony (Service SA)</cp:lastModifiedBy>
  <cp:revision>10</cp:revision>
  <cp:lastPrinted>2021-06-29T04:46:00Z</cp:lastPrinted>
  <dcterms:created xsi:type="dcterms:W3CDTF">2022-03-23T23:41:00Z</dcterms:created>
  <dcterms:modified xsi:type="dcterms:W3CDTF">2022-03-24T01:59:00Z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