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0AA3F" w14:textId="5E4CA036"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5260A2EB" wp14:editId="6056FD44">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CF4E35">
        <w:rPr>
          <w:rStyle w:val="StyleTimesNewRoman105pt"/>
        </w:rPr>
        <w:t>20</w:t>
      </w:r>
      <w:r w:rsidR="00DA30CF" w:rsidRPr="007A0461">
        <w:rPr>
          <w:rStyle w:val="StyleTimesNewRoman105pt"/>
        </w:rPr>
        <w:tab/>
      </w:r>
      <w:r w:rsidR="00575614" w:rsidRPr="007A0461">
        <w:rPr>
          <w:rStyle w:val="StyleTimesNewRoman105pt"/>
        </w:rPr>
        <w:t xml:space="preserve">p. </w:t>
      </w:r>
      <w:r w:rsidR="00CF4E35">
        <w:rPr>
          <w:rStyle w:val="StyleTimesNewRoman105pt"/>
        </w:rPr>
        <w:t>917</w:t>
      </w:r>
    </w:p>
    <w:p w14:paraId="0E9FD9A1"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256CA572"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5413CEFB"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16F85D19" w14:textId="77777777" w:rsidR="008008DD" w:rsidRPr="003471CD" w:rsidRDefault="008008DD" w:rsidP="008008DD">
      <w:pPr>
        <w:pBdr>
          <w:top w:val="single" w:sz="6" w:space="0" w:color="auto"/>
        </w:pBdr>
        <w:spacing w:after="0" w:line="240" w:lineRule="auto"/>
        <w:jc w:val="center"/>
        <w:rPr>
          <w:color w:val="000000"/>
          <w:sz w:val="20"/>
        </w:rPr>
      </w:pPr>
    </w:p>
    <w:p w14:paraId="51184513" w14:textId="5993A9D6"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F12B40" w:rsidRPr="003471CD">
        <w:rPr>
          <w:smallCaps/>
          <w:color w:val="000000"/>
          <w:sz w:val="28"/>
          <w:szCs w:val="26"/>
        </w:rPr>
        <w:t>Th</w:t>
      </w:r>
      <w:r w:rsidR="00F12B40">
        <w:rPr>
          <w:smallCaps/>
          <w:color w:val="000000"/>
          <w:sz w:val="28"/>
          <w:szCs w:val="26"/>
        </w:rPr>
        <w:t>ursd</w:t>
      </w:r>
      <w:r w:rsidR="00F12B40" w:rsidRPr="003471CD">
        <w:rPr>
          <w:smallCaps/>
          <w:color w:val="000000"/>
          <w:sz w:val="28"/>
          <w:szCs w:val="26"/>
        </w:rPr>
        <w:t>ay</w:t>
      </w:r>
      <w:r w:rsidRPr="003471CD">
        <w:rPr>
          <w:smallCaps/>
          <w:color w:val="000000"/>
          <w:sz w:val="28"/>
          <w:szCs w:val="26"/>
        </w:rPr>
        <w:t xml:space="preserve">, </w:t>
      </w:r>
      <w:r w:rsidR="00CF4E35">
        <w:rPr>
          <w:smallCaps/>
          <w:color w:val="000000"/>
          <w:sz w:val="28"/>
          <w:szCs w:val="26"/>
        </w:rPr>
        <w:t xml:space="preserve">31 March </w:t>
      </w:r>
      <w:r w:rsidRPr="003471CD">
        <w:rPr>
          <w:smallCaps/>
          <w:color w:val="000000"/>
          <w:sz w:val="28"/>
          <w:szCs w:val="26"/>
        </w:rPr>
        <w:t>20</w:t>
      </w:r>
      <w:r w:rsidR="00E02241" w:rsidRPr="003471CD">
        <w:rPr>
          <w:smallCaps/>
          <w:color w:val="000000"/>
          <w:sz w:val="28"/>
          <w:szCs w:val="26"/>
        </w:rPr>
        <w:t>2</w:t>
      </w:r>
      <w:r w:rsidR="00B304BC">
        <w:rPr>
          <w:smallCaps/>
          <w:color w:val="000000"/>
          <w:sz w:val="28"/>
          <w:szCs w:val="26"/>
        </w:rPr>
        <w:t>2</w:t>
      </w:r>
    </w:p>
    <w:p w14:paraId="2B1EBE33" w14:textId="77777777" w:rsidR="008008DD" w:rsidRPr="003471CD" w:rsidRDefault="008008DD" w:rsidP="008008DD">
      <w:pPr>
        <w:spacing w:after="0" w:line="240" w:lineRule="exact"/>
        <w:jc w:val="center"/>
        <w:rPr>
          <w:color w:val="000000"/>
          <w:sz w:val="20"/>
        </w:rPr>
      </w:pPr>
    </w:p>
    <w:p w14:paraId="55736B44" w14:textId="77777777" w:rsidR="008008DD" w:rsidRPr="003471CD" w:rsidRDefault="008008DD" w:rsidP="008008DD">
      <w:pPr>
        <w:pBdr>
          <w:top w:val="single" w:sz="6" w:space="1" w:color="auto"/>
        </w:pBdr>
        <w:spacing w:after="0" w:line="360" w:lineRule="exact"/>
        <w:jc w:val="center"/>
        <w:rPr>
          <w:color w:val="000000"/>
          <w:sz w:val="20"/>
          <w:szCs w:val="20"/>
        </w:rPr>
      </w:pPr>
    </w:p>
    <w:p w14:paraId="47E6E725"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003E4F50" w14:textId="77777777" w:rsidR="001B7138" w:rsidRPr="003471CD" w:rsidRDefault="001B7138" w:rsidP="00FB48A8">
      <w:pPr>
        <w:spacing w:after="0" w:line="320" w:lineRule="exact"/>
        <w:ind w:left="2268" w:right="2414" w:firstLine="142"/>
        <w:rPr>
          <w:smallCaps/>
          <w:szCs w:val="17"/>
        </w:rPr>
      </w:pPr>
    </w:p>
    <w:p w14:paraId="71754D82"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56956BC2" w14:textId="746FAF62" w:rsidR="00963372" w:rsidRDefault="00831E93" w:rsidP="00963372">
          <w:pPr>
            <w:pStyle w:val="TOC1"/>
            <w:tabs>
              <w:tab w:val="clear" w:pos="4536"/>
              <w:tab w:val="right" w:leader="dot" w:pos="7088"/>
            </w:tabs>
            <w:spacing w:before="0"/>
            <w:ind w:left="2552" w:hanging="142"/>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9553564" w:history="1">
            <w:r w:rsidR="00963372" w:rsidRPr="00917210">
              <w:rPr>
                <w:rStyle w:val="Hyperlink"/>
                <w:noProof/>
              </w:rPr>
              <w:t>Governor’s Instruments</w:t>
            </w:r>
          </w:hyperlink>
        </w:p>
        <w:p w14:paraId="3D53D37C" w14:textId="04746AFE"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65" w:history="1">
            <w:r w:rsidR="00963372" w:rsidRPr="00917210">
              <w:rPr>
                <w:rStyle w:val="Hyperlink"/>
                <w:noProof/>
              </w:rPr>
              <w:t>Appointments</w:t>
            </w:r>
            <w:r w:rsidR="00963372">
              <w:rPr>
                <w:noProof/>
                <w:webHidden/>
              </w:rPr>
              <w:tab/>
            </w:r>
            <w:r w:rsidR="00963372">
              <w:rPr>
                <w:noProof/>
                <w:webHidden/>
              </w:rPr>
              <w:fldChar w:fldCharType="begin"/>
            </w:r>
            <w:r w:rsidR="00963372">
              <w:rPr>
                <w:noProof/>
                <w:webHidden/>
              </w:rPr>
              <w:instrText xml:space="preserve"> PAGEREF _Toc99553565 \h </w:instrText>
            </w:r>
            <w:r w:rsidR="00963372">
              <w:rPr>
                <w:noProof/>
                <w:webHidden/>
              </w:rPr>
            </w:r>
            <w:r w:rsidR="00963372">
              <w:rPr>
                <w:noProof/>
                <w:webHidden/>
              </w:rPr>
              <w:fldChar w:fldCharType="separate"/>
            </w:r>
            <w:r w:rsidR="00574129">
              <w:rPr>
                <w:noProof/>
                <w:webHidden/>
              </w:rPr>
              <w:t>918</w:t>
            </w:r>
            <w:r w:rsidR="00963372">
              <w:rPr>
                <w:noProof/>
                <w:webHidden/>
              </w:rPr>
              <w:fldChar w:fldCharType="end"/>
            </w:r>
          </w:hyperlink>
        </w:p>
        <w:p w14:paraId="53E50600" w14:textId="0F8CB382"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66" w:history="1">
            <w:r w:rsidR="00963372" w:rsidRPr="00917210">
              <w:rPr>
                <w:rStyle w:val="Hyperlink"/>
                <w:noProof/>
              </w:rPr>
              <w:t>Emergency Management Act 2004</w:t>
            </w:r>
            <w:r w:rsidR="00963372">
              <w:rPr>
                <w:noProof/>
                <w:webHidden/>
              </w:rPr>
              <w:tab/>
            </w:r>
            <w:r w:rsidR="00963372">
              <w:rPr>
                <w:noProof/>
                <w:webHidden/>
              </w:rPr>
              <w:fldChar w:fldCharType="begin"/>
            </w:r>
            <w:r w:rsidR="00963372">
              <w:rPr>
                <w:noProof/>
                <w:webHidden/>
              </w:rPr>
              <w:instrText xml:space="preserve"> PAGEREF _Toc99553566 \h </w:instrText>
            </w:r>
            <w:r w:rsidR="00963372">
              <w:rPr>
                <w:noProof/>
                <w:webHidden/>
              </w:rPr>
            </w:r>
            <w:r w:rsidR="00963372">
              <w:rPr>
                <w:noProof/>
                <w:webHidden/>
              </w:rPr>
              <w:fldChar w:fldCharType="separate"/>
            </w:r>
            <w:r w:rsidR="00574129">
              <w:rPr>
                <w:noProof/>
                <w:webHidden/>
              </w:rPr>
              <w:t>918</w:t>
            </w:r>
            <w:r w:rsidR="00963372">
              <w:rPr>
                <w:noProof/>
                <w:webHidden/>
              </w:rPr>
              <w:fldChar w:fldCharType="end"/>
            </w:r>
          </w:hyperlink>
        </w:p>
        <w:p w14:paraId="1424128F" w14:textId="23CF3C30"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67" w:history="1">
            <w:r w:rsidR="00963372" w:rsidRPr="00917210">
              <w:rPr>
                <w:rStyle w:val="Hyperlink"/>
                <w:noProof/>
              </w:rPr>
              <w:t>Proclamations</w:t>
            </w:r>
          </w:hyperlink>
          <w:r w:rsidR="00836286">
            <w:rPr>
              <w:rFonts w:eastAsia="Times New Roman"/>
              <w:noProof/>
              <w:szCs w:val="17"/>
            </w:rPr>
            <w:t>—</w:t>
          </w:r>
        </w:p>
        <w:p w14:paraId="46E8A249" w14:textId="7BD3019D" w:rsidR="00963372" w:rsidRDefault="00F12B40" w:rsidP="00836286">
          <w:pPr>
            <w:pStyle w:val="TOC3"/>
            <w:tabs>
              <w:tab w:val="right" w:leader="dot" w:pos="7088"/>
            </w:tabs>
            <w:ind w:left="2694" w:hanging="142"/>
            <w:rPr>
              <w:rFonts w:asciiTheme="minorHAnsi" w:eastAsiaTheme="minorEastAsia" w:hAnsiTheme="minorHAnsi" w:cstheme="minorBidi"/>
              <w:noProof/>
              <w:sz w:val="22"/>
              <w:szCs w:val="22"/>
              <w:lang w:eastAsia="en-AU"/>
            </w:rPr>
          </w:pPr>
          <w:hyperlink w:anchor="_Toc99553568" w:history="1">
            <w:r w:rsidR="00963372" w:rsidRPr="00917210">
              <w:rPr>
                <w:rStyle w:val="Hyperlink"/>
                <w:noProof/>
                <w:lang w:eastAsia="en-AU"/>
              </w:rPr>
              <w:t xml:space="preserve">Administrative Arrangements (Committal of Acts) </w:t>
            </w:r>
            <w:r w:rsidR="00963372">
              <w:rPr>
                <w:rStyle w:val="Hyperlink"/>
                <w:noProof/>
                <w:lang w:eastAsia="en-AU"/>
              </w:rPr>
              <w:br/>
            </w:r>
            <w:r w:rsidR="00963372" w:rsidRPr="00917210">
              <w:rPr>
                <w:rStyle w:val="Hyperlink"/>
                <w:noProof/>
                <w:lang w:eastAsia="en-AU"/>
              </w:rPr>
              <w:t>Proclamation 2022</w:t>
            </w:r>
            <w:r w:rsidR="00963372">
              <w:rPr>
                <w:noProof/>
                <w:webHidden/>
              </w:rPr>
              <w:tab/>
            </w:r>
            <w:r w:rsidR="00963372">
              <w:rPr>
                <w:noProof/>
                <w:webHidden/>
              </w:rPr>
              <w:fldChar w:fldCharType="begin"/>
            </w:r>
            <w:r w:rsidR="00963372">
              <w:rPr>
                <w:noProof/>
                <w:webHidden/>
              </w:rPr>
              <w:instrText xml:space="preserve"> PAGEREF _Toc99553568 \h </w:instrText>
            </w:r>
            <w:r w:rsidR="00963372">
              <w:rPr>
                <w:noProof/>
                <w:webHidden/>
              </w:rPr>
            </w:r>
            <w:r w:rsidR="00963372">
              <w:rPr>
                <w:noProof/>
                <w:webHidden/>
              </w:rPr>
              <w:fldChar w:fldCharType="separate"/>
            </w:r>
            <w:r w:rsidR="00574129">
              <w:rPr>
                <w:noProof/>
                <w:webHidden/>
              </w:rPr>
              <w:t>920</w:t>
            </w:r>
            <w:r w:rsidR="00963372">
              <w:rPr>
                <w:noProof/>
                <w:webHidden/>
              </w:rPr>
              <w:fldChar w:fldCharType="end"/>
            </w:r>
          </w:hyperlink>
        </w:p>
        <w:p w14:paraId="65A6960C" w14:textId="32152BF4" w:rsidR="00963372" w:rsidRDefault="00F12B40" w:rsidP="00836286">
          <w:pPr>
            <w:pStyle w:val="TOC3"/>
            <w:tabs>
              <w:tab w:val="right" w:leader="dot" w:pos="7088"/>
            </w:tabs>
            <w:ind w:left="2694" w:hanging="142"/>
            <w:rPr>
              <w:rFonts w:asciiTheme="minorHAnsi" w:eastAsiaTheme="minorEastAsia" w:hAnsiTheme="minorHAnsi" w:cstheme="minorBidi"/>
              <w:noProof/>
              <w:sz w:val="22"/>
              <w:szCs w:val="22"/>
              <w:lang w:eastAsia="en-AU"/>
            </w:rPr>
          </w:pPr>
          <w:hyperlink w:anchor="_Toc99553569" w:history="1">
            <w:r w:rsidR="00963372" w:rsidRPr="00917210">
              <w:rPr>
                <w:rStyle w:val="Hyperlink"/>
                <w:noProof/>
                <w:lang w:eastAsia="en-AU"/>
              </w:rPr>
              <w:t xml:space="preserve">Public Sector (Alteration of Title of Department) </w:t>
            </w:r>
            <w:r w:rsidR="00963372">
              <w:rPr>
                <w:rStyle w:val="Hyperlink"/>
                <w:noProof/>
                <w:lang w:eastAsia="en-AU"/>
              </w:rPr>
              <w:br/>
            </w:r>
            <w:r w:rsidR="00963372" w:rsidRPr="00917210">
              <w:rPr>
                <w:rStyle w:val="Hyperlink"/>
                <w:noProof/>
                <w:lang w:eastAsia="en-AU"/>
              </w:rPr>
              <w:t>Proclamation 2022</w:t>
            </w:r>
            <w:r w:rsidR="00963372">
              <w:rPr>
                <w:noProof/>
                <w:webHidden/>
              </w:rPr>
              <w:tab/>
            </w:r>
            <w:r w:rsidR="00963372">
              <w:rPr>
                <w:noProof/>
                <w:webHidden/>
              </w:rPr>
              <w:fldChar w:fldCharType="begin"/>
            </w:r>
            <w:r w:rsidR="00963372">
              <w:rPr>
                <w:noProof/>
                <w:webHidden/>
              </w:rPr>
              <w:instrText xml:space="preserve"> PAGEREF _Toc99553569 \h </w:instrText>
            </w:r>
            <w:r w:rsidR="00963372">
              <w:rPr>
                <w:noProof/>
                <w:webHidden/>
              </w:rPr>
            </w:r>
            <w:r w:rsidR="00963372">
              <w:rPr>
                <w:noProof/>
                <w:webHidden/>
              </w:rPr>
              <w:fldChar w:fldCharType="separate"/>
            </w:r>
            <w:r w:rsidR="00574129">
              <w:rPr>
                <w:noProof/>
                <w:webHidden/>
              </w:rPr>
              <w:t>921</w:t>
            </w:r>
            <w:r w:rsidR="00963372">
              <w:rPr>
                <w:noProof/>
                <w:webHidden/>
              </w:rPr>
              <w:fldChar w:fldCharType="end"/>
            </w:r>
          </w:hyperlink>
        </w:p>
        <w:p w14:paraId="42D727CC" w14:textId="71440D39" w:rsidR="00963372" w:rsidRDefault="00F12B40" w:rsidP="00963372">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99553570" w:history="1">
            <w:r w:rsidR="00963372" w:rsidRPr="00917210">
              <w:rPr>
                <w:rStyle w:val="Hyperlink"/>
                <w:noProof/>
              </w:rPr>
              <w:t>State Government Instruments</w:t>
            </w:r>
          </w:hyperlink>
        </w:p>
        <w:p w14:paraId="531E83FE" w14:textId="6D322D23"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1" w:history="1">
            <w:r w:rsidR="00963372" w:rsidRPr="00917210">
              <w:rPr>
                <w:rStyle w:val="Hyperlink"/>
                <w:noProof/>
              </w:rPr>
              <w:t>Fisheries Management (Prawn Fisheries) Regulations 2017</w:t>
            </w:r>
            <w:r w:rsidR="00963372">
              <w:rPr>
                <w:noProof/>
                <w:webHidden/>
              </w:rPr>
              <w:tab/>
            </w:r>
            <w:r w:rsidR="00963372">
              <w:rPr>
                <w:noProof/>
                <w:webHidden/>
              </w:rPr>
              <w:fldChar w:fldCharType="begin"/>
            </w:r>
            <w:r w:rsidR="00963372">
              <w:rPr>
                <w:noProof/>
                <w:webHidden/>
              </w:rPr>
              <w:instrText xml:space="preserve"> PAGEREF _Toc99553571 \h </w:instrText>
            </w:r>
            <w:r w:rsidR="00963372">
              <w:rPr>
                <w:noProof/>
                <w:webHidden/>
              </w:rPr>
            </w:r>
            <w:r w:rsidR="00963372">
              <w:rPr>
                <w:noProof/>
                <w:webHidden/>
              </w:rPr>
              <w:fldChar w:fldCharType="separate"/>
            </w:r>
            <w:r w:rsidR="00574129">
              <w:rPr>
                <w:noProof/>
                <w:webHidden/>
              </w:rPr>
              <w:t>922</w:t>
            </w:r>
            <w:r w:rsidR="00963372">
              <w:rPr>
                <w:noProof/>
                <w:webHidden/>
              </w:rPr>
              <w:fldChar w:fldCharType="end"/>
            </w:r>
          </w:hyperlink>
        </w:p>
        <w:p w14:paraId="54BA7AAB" w14:textId="0192E548"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2" w:history="1">
            <w:r w:rsidR="00963372" w:rsidRPr="00917210">
              <w:rPr>
                <w:rStyle w:val="Hyperlink"/>
                <w:noProof/>
              </w:rPr>
              <w:t>Housing Improvement Act 2016</w:t>
            </w:r>
            <w:r w:rsidR="00963372">
              <w:rPr>
                <w:noProof/>
                <w:webHidden/>
              </w:rPr>
              <w:tab/>
            </w:r>
            <w:r w:rsidR="00963372">
              <w:rPr>
                <w:noProof/>
                <w:webHidden/>
              </w:rPr>
              <w:fldChar w:fldCharType="begin"/>
            </w:r>
            <w:r w:rsidR="00963372">
              <w:rPr>
                <w:noProof/>
                <w:webHidden/>
              </w:rPr>
              <w:instrText xml:space="preserve"> PAGEREF _Toc99553572 \h </w:instrText>
            </w:r>
            <w:r w:rsidR="00963372">
              <w:rPr>
                <w:noProof/>
                <w:webHidden/>
              </w:rPr>
            </w:r>
            <w:r w:rsidR="00963372">
              <w:rPr>
                <w:noProof/>
                <w:webHidden/>
              </w:rPr>
              <w:fldChar w:fldCharType="separate"/>
            </w:r>
            <w:r w:rsidR="00574129">
              <w:rPr>
                <w:noProof/>
                <w:webHidden/>
              </w:rPr>
              <w:t>924</w:t>
            </w:r>
            <w:r w:rsidR="00963372">
              <w:rPr>
                <w:noProof/>
                <w:webHidden/>
              </w:rPr>
              <w:fldChar w:fldCharType="end"/>
            </w:r>
          </w:hyperlink>
        </w:p>
        <w:p w14:paraId="1100D255" w14:textId="3F0A590B"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3" w:history="1">
            <w:r w:rsidR="00963372" w:rsidRPr="00917210">
              <w:rPr>
                <w:rStyle w:val="Hyperlink"/>
                <w:noProof/>
              </w:rPr>
              <w:t>Justices of the Peace Act 2005</w:t>
            </w:r>
            <w:r w:rsidR="00963372">
              <w:rPr>
                <w:noProof/>
                <w:webHidden/>
              </w:rPr>
              <w:tab/>
            </w:r>
            <w:r w:rsidR="00963372">
              <w:rPr>
                <w:noProof/>
                <w:webHidden/>
              </w:rPr>
              <w:fldChar w:fldCharType="begin"/>
            </w:r>
            <w:r w:rsidR="00963372">
              <w:rPr>
                <w:noProof/>
                <w:webHidden/>
              </w:rPr>
              <w:instrText xml:space="preserve"> PAGEREF _Toc99553573 \h </w:instrText>
            </w:r>
            <w:r w:rsidR="00963372">
              <w:rPr>
                <w:noProof/>
                <w:webHidden/>
              </w:rPr>
            </w:r>
            <w:r w:rsidR="00963372">
              <w:rPr>
                <w:noProof/>
                <w:webHidden/>
              </w:rPr>
              <w:fldChar w:fldCharType="separate"/>
            </w:r>
            <w:r w:rsidR="00574129">
              <w:rPr>
                <w:noProof/>
                <w:webHidden/>
              </w:rPr>
              <w:t>925</w:t>
            </w:r>
            <w:r w:rsidR="00963372">
              <w:rPr>
                <w:noProof/>
                <w:webHidden/>
              </w:rPr>
              <w:fldChar w:fldCharType="end"/>
            </w:r>
          </w:hyperlink>
        </w:p>
        <w:p w14:paraId="6791C30B" w14:textId="4D738D40"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4" w:history="1">
            <w:r w:rsidR="00963372" w:rsidRPr="00917210">
              <w:rPr>
                <w:rStyle w:val="Hyperlink"/>
                <w:noProof/>
              </w:rPr>
              <w:t>Land Acquisition Act 1969</w:t>
            </w:r>
            <w:r w:rsidR="00963372">
              <w:rPr>
                <w:noProof/>
                <w:webHidden/>
              </w:rPr>
              <w:tab/>
            </w:r>
            <w:r w:rsidR="00963372">
              <w:rPr>
                <w:noProof/>
                <w:webHidden/>
              </w:rPr>
              <w:fldChar w:fldCharType="begin"/>
            </w:r>
            <w:r w:rsidR="00963372">
              <w:rPr>
                <w:noProof/>
                <w:webHidden/>
              </w:rPr>
              <w:instrText xml:space="preserve"> PAGEREF _Toc99553574 \h </w:instrText>
            </w:r>
            <w:r w:rsidR="00963372">
              <w:rPr>
                <w:noProof/>
                <w:webHidden/>
              </w:rPr>
            </w:r>
            <w:r w:rsidR="00963372">
              <w:rPr>
                <w:noProof/>
                <w:webHidden/>
              </w:rPr>
              <w:fldChar w:fldCharType="separate"/>
            </w:r>
            <w:r w:rsidR="00574129">
              <w:rPr>
                <w:noProof/>
                <w:webHidden/>
              </w:rPr>
              <w:t>925</w:t>
            </w:r>
            <w:r w:rsidR="00963372">
              <w:rPr>
                <w:noProof/>
                <w:webHidden/>
              </w:rPr>
              <w:fldChar w:fldCharType="end"/>
            </w:r>
          </w:hyperlink>
        </w:p>
        <w:p w14:paraId="5DF477BA" w14:textId="1587E69A"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5" w:history="1">
            <w:r w:rsidR="00963372" w:rsidRPr="00917210">
              <w:rPr>
                <w:rStyle w:val="Hyperlink"/>
                <w:noProof/>
              </w:rPr>
              <w:t>Petroleum and Geothermal Energy Act 2000</w:t>
            </w:r>
            <w:r w:rsidR="00963372">
              <w:rPr>
                <w:noProof/>
                <w:webHidden/>
              </w:rPr>
              <w:tab/>
            </w:r>
            <w:r w:rsidR="00963372">
              <w:rPr>
                <w:noProof/>
                <w:webHidden/>
              </w:rPr>
              <w:fldChar w:fldCharType="begin"/>
            </w:r>
            <w:r w:rsidR="00963372">
              <w:rPr>
                <w:noProof/>
                <w:webHidden/>
              </w:rPr>
              <w:instrText xml:space="preserve"> PAGEREF _Toc99553575 \h </w:instrText>
            </w:r>
            <w:r w:rsidR="00963372">
              <w:rPr>
                <w:noProof/>
                <w:webHidden/>
              </w:rPr>
            </w:r>
            <w:r w:rsidR="00963372">
              <w:rPr>
                <w:noProof/>
                <w:webHidden/>
              </w:rPr>
              <w:fldChar w:fldCharType="separate"/>
            </w:r>
            <w:r w:rsidR="00574129">
              <w:rPr>
                <w:noProof/>
                <w:webHidden/>
              </w:rPr>
              <w:t>928</w:t>
            </w:r>
            <w:r w:rsidR="00963372">
              <w:rPr>
                <w:noProof/>
                <w:webHidden/>
              </w:rPr>
              <w:fldChar w:fldCharType="end"/>
            </w:r>
          </w:hyperlink>
        </w:p>
        <w:p w14:paraId="06A208A5" w14:textId="612AEAFB"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6" w:history="1">
            <w:r w:rsidR="00963372" w:rsidRPr="00917210">
              <w:rPr>
                <w:rStyle w:val="Hyperlink"/>
                <w:noProof/>
                <w:lang w:val="en-GB"/>
              </w:rPr>
              <w:t xml:space="preserve">Planning, </w:t>
            </w:r>
            <w:r w:rsidR="00963372" w:rsidRPr="00917210">
              <w:rPr>
                <w:rStyle w:val="Hyperlink"/>
                <w:noProof/>
              </w:rPr>
              <w:t>Development</w:t>
            </w:r>
            <w:r w:rsidR="00963372" w:rsidRPr="00917210">
              <w:rPr>
                <w:rStyle w:val="Hyperlink"/>
                <w:noProof/>
                <w:lang w:val="en-GB"/>
              </w:rPr>
              <w:t xml:space="preserve"> and Infrastructure Act 2016</w:t>
            </w:r>
            <w:r w:rsidR="00963372">
              <w:rPr>
                <w:noProof/>
                <w:webHidden/>
              </w:rPr>
              <w:tab/>
            </w:r>
            <w:r w:rsidR="00963372">
              <w:rPr>
                <w:noProof/>
                <w:webHidden/>
              </w:rPr>
              <w:fldChar w:fldCharType="begin"/>
            </w:r>
            <w:r w:rsidR="00963372">
              <w:rPr>
                <w:noProof/>
                <w:webHidden/>
              </w:rPr>
              <w:instrText xml:space="preserve"> PAGEREF _Toc99553576 \h </w:instrText>
            </w:r>
            <w:r w:rsidR="00963372">
              <w:rPr>
                <w:noProof/>
                <w:webHidden/>
              </w:rPr>
            </w:r>
            <w:r w:rsidR="00963372">
              <w:rPr>
                <w:noProof/>
                <w:webHidden/>
              </w:rPr>
              <w:fldChar w:fldCharType="separate"/>
            </w:r>
            <w:r w:rsidR="00574129">
              <w:rPr>
                <w:noProof/>
                <w:webHidden/>
              </w:rPr>
              <w:t>929</w:t>
            </w:r>
            <w:r w:rsidR="00963372">
              <w:rPr>
                <w:noProof/>
                <w:webHidden/>
              </w:rPr>
              <w:fldChar w:fldCharType="end"/>
            </w:r>
          </w:hyperlink>
        </w:p>
        <w:p w14:paraId="11324EE7" w14:textId="40207D1A"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7" w:history="1">
            <w:r w:rsidR="00963372" w:rsidRPr="00917210">
              <w:rPr>
                <w:rStyle w:val="Hyperlink"/>
                <w:noProof/>
              </w:rPr>
              <w:t>The District Court of South Australia</w:t>
            </w:r>
            <w:r w:rsidR="00963372">
              <w:rPr>
                <w:noProof/>
                <w:webHidden/>
              </w:rPr>
              <w:tab/>
            </w:r>
            <w:r w:rsidR="00963372">
              <w:rPr>
                <w:noProof/>
                <w:webHidden/>
              </w:rPr>
              <w:fldChar w:fldCharType="begin"/>
            </w:r>
            <w:r w:rsidR="00963372">
              <w:rPr>
                <w:noProof/>
                <w:webHidden/>
              </w:rPr>
              <w:instrText xml:space="preserve"> PAGEREF _Toc99553577 \h </w:instrText>
            </w:r>
            <w:r w:rsidR="00963372">
              <w:rPr>
                <w:noProof/>
                <w:webHidden/>
              </w:rPr>
            </w:r>
            <w:r w:rsidR="00963372">
              <w:rPr>
                <w:noProof/>
                <w:webHidden/>
              </w:rPr>
              <w:fldChar w:fldCharType="separate"/>
            </w:r>
            <w:r w:rsidR="00574129">
              <w:rPr>
                <w:noProof/>
                <w:webHidden/>
              </w:rPr>
              <w:t>938</w:t>
            </w:r>
            <w:r w:rsidR="00963372">
              <w:rPr>
                <w:noProof/>
                <w:webHidden/>
              </w:rPr>
              <w:fldChar w:fldCharType="end"/>
            </w:r>
          </w:hyperlink>
        </w:p>
        <w:p w14:paraId="5209A6CB" w14:textId="396C140E" w:rsidR="00963372" w:rsidRDefault="00F12B40" w:rsidP="00963372">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99553578" w:history="1">
            <w:r w:rsidR="00963372" w:rsidRPr="00917210">
              <w:rPr>
                <w:rStyle w:val="Hyperlink"/>
                <w:noProof/>
              </w:rPr>
              <w:t>Local Government Instruments</w:t>
            </w:r>
          </w:hyperlink>
        </w:p>
        <w:p w14:paraId="5750A066" w14:textId="1A717649"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79" w:history="1">
            <w:r w:rsidR="00963372" w:rsidRPr="00917210">
              <w:rPr>
                <w:rStyle w:val="Hyperlink"/>
                <w:noProof/>
              </w:rPr>
              <w:t>City of Charles Sturt</w:t>
            </w:r>
            <w:r w:rsidR="00963372">
              <w:rPr>
                <w:noProof/>
                <w:webHidden/>
              </w:rPr>
              <w:tab/>
            </w:r>
            <w:r w:rsidR="00963372">
              <w:rPr>
                <w:noProof/>
                <w:webHidden/>
              </w:rPr>
              <w:fldChar w:fldCharType="begin"/>
            </w:r>
            <w:r w:rsidR="00963372">
              <w:rPr>
                <w:noProof/>
                <w:webHidden/>
              </w:rPr>
              <w:instrText xml:space="preserve"> PAGEREF _Toc99553579 \h </w:instrText>
            </w:r>
            <w:r w:rsidR="00963372">
              <w:rPr>
                <w:noProof/>
                <w:webHidden/>
              </w:rPr>
            </w:r>
            <w:r w:rsidR="00963372">
              <w:rPr>
                <w:noProof/>
                <w:webHidden/>
              </w:rPr>
              <w:fldChar w:fldCharType="separate"/>
            </w:r>
            <w:r w:rsidR="00574129">
              <w:rPr>
                <w:noProof/>
                <w:webHidden/>
              </w:rPr>
              <w:t>940</w:t>
            </w:r>
            <w:r w:rsidR="00963372">
              <w:rPr>
                <w:noProof/>
                <w:webHidden/>
              </w:rPr>
              <w:fldChar w:fldCharType="end"/>
            </w:r>
          </w:hyperlink>
        </w:p>
        <w:p w14:paraId="4B263D0D" w14:textId="1EE003FF"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0" w:history="1">
            <w:r w:rsidR="00963372" w:rsidRPr="00917210">
              <w:rPr>
                <w:rStyle w:val="Hyperlink"/>
                <w:noProof/>
              </w:rPr>
              <w:t>City of Onkaparinga</w:t>
            </w:r>
            <w:r w:rsidR="00963372">
              <w:rPr>
                <w:noProof/>
                <w:webHidden/>
              </w:rPr>
              <w:tab/>
            </w:r>
            <w:r w:rsidR="00963372">
              <w:rPr>
                <w:noProof/>
                <w:webHidden/>
              </w:rPr>
              <w:fldChar w:fldCharType="begin"/>
            </w:r>
            <w:r w:rsidR="00963372">
              <w:rPr>
                <w:noProof/>
                <w:webHidden/>
              </w:rPr>
              <w:instrText xml:space="preserve"> PAGEREF _Toc99553580 \h </w:instrText>
            </w:r>
            <w:r w:rsidR="00963372">
              <w:rPr>
                <w:noProof/>
                <w:webHidden/>
              </w:rPr>
            </w:r>
            <w:r w:rsidR="00963372">
              <w:rPr>
                <w:noProof/>
                <w:webHidden/>
              </w:rPr>
              <w:fldChar w:fldCharType="separate"/>
            </w:r>
            <w:r w:rsidR="00574129">
              <w:rPr>
                <w:noProof/>
                <w:webHidden/>
              </w:rPr>
              <w:t>940</w:t>
            </w:r>
            <w:r w:rsidR="00963372">
              <w:rPr>
                <w:noProof/>
                <w:webHidden/>
              </w:rPr>
              <w:fldChar w:fldCharType="end"/>
            </w:r>
          </w:hyperlink>
        </w:p>
        <w:p w14:paraId="1500E6F4" w14:textId="6BF32F24"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1" w:history="1">
            <w:r w:rsidR="00963372" w:rsidRPr="00917210">
              <w:rPr>
                <w:rStyle w:val="Hyperlink"/>
                <w:noProof/>
              </w:rPr>
              <w:t>Tatiara District Council</w:t>
            </w:r>
            <w:r w:rsidR="00963372">
              <w:rPr>
                <w:noProof/>
                <w:webHidden/>
              </w:rPr>
              <w:tab/>
            </w:r>
            <w:r w:rsidR="00963372">
              <w:rPr>
                <w:noProof/>
                <w:webHidden/>
              </w:rPr>
              <w:fldChar w:fldCharType="begin"/>
            </w:r>
            <w:r w:rsidR="00963372">
              <w:rPr>
                <w:noProof/>
                <w:webHidden/>
              </w:rPr>
              <w:instrText xml:space="preserve"> PAGEREF _Toc99553581 \h </w:instrText>
            </w:r>
            <w:r w:rsidR="00963372">
              <w:rPr>
                <w:noProof/>
                <w:webHidden/>
              </w:rPr>
            </w:r>
            <w:r w:rsidR="00963372">
              <w:rPr>
                <w:noProof/>
                <w:webHidden/>
              </w:rPr>
              <w:fldChar w:fldCharType="separate"/>
            </w:r>
            <w:r w:rsidR="00574129">
              <w:rPr>
                <w:noProof/>
                <w:webHidden/>
              </w:rPr>
              <w:t>940</w:t>
            </w:r>
            <w:r w:rsidR="00963372">
              <w:rPr>
                <w:noProof/>
                <w:webHidden/>
              </w:rPr>
              <w:fldChar w:fldCharType="end"/>
            </w:r>
          </w:hyperlink>
        </w:p>
        <w:p w14:paraId="5EA8E034" w14:textId="1C0987B9"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2" w:history="1">
            <w:r w:rsidR="00963372" w:rsidRPr="00917210">
              <w:rPr>
                <w:rStyle w:val="Hyperlink"/>
                <w:noProof/>
              </w:rPr>
              <w:t>Wakefield Regional Council</w:t>
            </w:r>
            <w:r w:rsidR="00963372">
              <w:rPr>
                <w:noProof/>
                <w:webHidden/>
              </w:rPr>
              <w:tab/>
            </w:r>
            <w:r w:rsidR="00963372">
              <w:rPr>
                <w:noProof/>
                <w:webHidden/>
              </w:rPr>
              <w:fldChar w:fldCharType="begin"/>
            </w:r>
            <w:r w:rsidR="00963372">
              <w:rPr>
                <w:noProof/>
                <w:webHidden/>
              </w:rPr>
              <w:instrText xml:space="preserve"> PAGEREF _Toc99553582 \h </w:instrText>
            </w:r>
            <w:r w:rsidR="00963372">
              <w:rPr>
                <w:noProof/>
                <w:webHidden/>
              </w:rPr>
            </w:r>
            <w:r w:rsidR="00963372">
              <w:rPr>
                <w:noProof/>
                <w:webHidden/>
              </w:rPr>
              <w:fldChar w:fldCharType="separate"/>
            </w:r>
            <w:r w:rsidR="00574129">
              <w:rPr>
                <w:noProof/>
                <w:webHidden/>
              </w:rPr>
              <w:t>940</w:t>
            </w:r>
            <w:r w:rsidR="00963372">
              <w:rPr>
                <w:noProof/>
                <w:webHidden/>
              </w:rPr>
              <w:fldChar w:fldCharType="end"/>
            </w:r>
          </w:hyperlink>
        </w:p>
        <w:p w14:paraId="0FAE0243" w14:textId="34A87CB4" w:rsidR="00963372" w:rsidRDefault="00F12B40" w:rsidP="00963372">
          <w:pPr>
            <w:pStyle w:val="TOC1"/>
            <w:tabs>
              <w:tab w:val="clear" w:pos="4536"/>
              <w:tab w:val="right" w:leader="dot" w:pos="7088"/>
            </w:tabs>
            <w:ind w:left="2552" w:hanging="142"/>
            <w:rPr>
              <w:rFonts w:asciiTheme="minorHAnsi" w:eastAsiaTheme="minorEastAsia" w:hAnsiTheme="minorHAnsi" w:cstheme="minorBidi"/>
              <w:noProof/>
              <w:sz w:val="22"/>
              <w:lang w:eastAsia="en-AU"/>
            </w:rPr>
          </w:pPr>
          <w:hyperlink w:anchor="_Toc99553583" w:history="1">
            <w:r w:rsidR="00963372" w:rsidRPr="00917210">
              <w:rPr>
                <w:rStyle w:val="Hyperlink"/>
                <w:noProof/>
              </w:rPr>
              <w:t>Public Notices</w:t>
            </w:r>
          </w:hyperlink>
        </w:p>
        <w:p w14:paraId="21996FE0" w14:textId="312E479B"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4" w:history="1">
            <w:r w:rsidR="00963372" w:rsidRPr="00917210">
              <w:rPr>
                <w:rStyle w:val="Hyperlink"/>
                <w:noProof/>
              </w:rPr>
              <w:t>National Gas Law</w:t>
            </w:r>
            <w:r w:rsidR="00963372">
              <w:rPr>
                <w:noProof/>
                <w:webHidden/>
              </w:rPr>
              <w:tab/>
            </w:r>
            <w:r w:rsidR="00963372">
              <w:rPr>
                <w:noProof/>
                <w:webHidden/>
              </w:rPr>
              <w:fldChar w:fldCharType="begin"/>
            </w:r>
            <w:r w:rsidR="00963372">
              <w:rPr>
                <w:noProof/>
                <w:webHidden/>
              </w:rPr>
              <w:instrText xml:space="preserve"> PAGEREF _Toc99553584 \h </w:instrText>
            </w:r>
            <w:r w:rsidR="00963372">
              <w:rPr>
                <w:noProof/>
                <w:webHidden/>
              </w:rPr>
            </w:r>
            <w:r w:rsidR="00963372">
              <w:rPr>
                <w:noProof/>
                <w:webHidden/>
              </w:rPr>
              <w:fldChar w:fldCharType="separate"/>
            </w:r>
            <w:r w:rsidR="00574129">
              <w:rPr>
                <w:noProof/>
                <w:webHidden/>
              </w:rPr>
              <w:t>941</w:t>
            </w:r>
            <w:r w:rsidR="00963372">
              <w:rPr>
                <w:noProof/>
                <w:webHidden/>
              </w:rPr>
              <w:fldChar w:fldCharType="end"/>
            </w:r>
          </w:hyperlink>
        </w:p>
        <w:p w14:paraId="1665AC4F" w14:textId="09DE32B0"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5" w:history="1">
            <w:r w:rsidR="00963372" w:rsidRPr="00917210">
              <w:rPr>
                <w:rStyle w:val="Hyperlink"/>
                <w:noProof/>
              </w:rPr>
              <w:t>Trustee Act 1936</w:t>
            </w:r>
            <w:r w:rsidR="00963372">
              <w:rPr>
                <w:noProof/>
                <w:webHidden/>
              </w:rPr>
              <w:tab/>
            </w:r>
            <w:r w:rsidR="00963372">
              <w:rPr>
                <w:noProof/>
                <w:webHidden/>
              </w:rPr>
              <w:fldChar w:fldCharType="begin"/>
            </w:r>
            <w:r w:rsidR="00963372">
              <w:rPr>
                <w:noProof/>
                <w:webHidden/>
              </w:rPr>
              <w:instrText xml:space="preserve"> PAGEREF _Toc99553585 \h </w:instrText>
            </w:r>
            <w:r w:rsidR="00963372">
              <w:rPr>
                <w:noProof/>
                <w:webHidden/>
              </w:rPr>
            </w:r>
            <w:r w:rsidR="00963372">
              <w:rPr>
                <w:noProof/>
                <w:webHidden/>
              </w:rPr>
              <w:fldChar w:fldCharType="separate"/>
            </w:r>
            <w:r w:rsidR="00574129">
              <w:rPr>
                <w:noProof/>
                <w:webHidden/>
              </w:rPr>
              <w:t>941</w:t>
            </w:r>
            <w:r w:rsidR="00963372">
              <w:rPr>
                <w:noProof/>
                <w:webHidden/>
              </w:rPr>
              <w:fldChar w:fldCharType="end"/>
            </w:r>
          </w:hyperlink>
        </w:p>
        <w:p w14:paraId="5590148F" w14:textId="2CBC30FB" w:rsidR="00963372" w:rsidRDefault="00F12B40" w:rsidP="00963372">
          <w:pPr>
            <w:pStyle w:val="TOC2"/>
            <w:tabs>
              <w:tab w:val="clear" w:pos="4548"/>
              <w:tab w:val="right" w:leader="dot" w:pos="7088"/>
            </w:tabs>
            <w:ind w:left="2552"/>
            <w:rPr>
              <w:rFonts w:asciiTheme="minorHAnsi" w:eastAsiaTheme="minorEastAsia" w:hAnsiTheme="minorHAnsi" w:cstheme="minorBidi"/>
              <w:noProof/>
              <w:sz w:val="22"/>
              <w:lang w:eastAsia="en-AU"/>
            </w:rPr>
          </w:pPr>
          <w:hyperlink w:anchor="_Toc99553586" w:history="1">
            <w:r w:rsidR="00963372" w:rsidRPr="00917210">
              <w:rPr>
                <w:rStyle w:val="Hyperlink"/>
                <w:noProof/>
              </w:rPr>
              <w:t>University of Adelaide Act 1971</w:t>
            </w:r>
            <w:r w:rsidR="00963372">
              <w:rPr>
                <w:noProof/>
                <w:webHidden/>
              </w:rPr>
              <w:tab/>
            </w:r>
            <w:r w:rsidR="00963372">
              <w:rPr>
                <w:noProof/>
                <w:webHidden/>
              </w:rPr>
              <w:fldChar w:fldCharType="begin"/>
            </w:r>
            <w:r w:rsidR="00963372">
              <w:rPr>
                <w:noProof/>
                <w:webHidden/>
              </w:rPr>
              <w:instrText xml:space="preserve"> PAGEREF _Toc99553586 \h </w:instrText>
            </w:r>
            <w:r w:rsidR="00963372">
              <w:rPr>
                <w:noProof/>
                <w:webHidden/>
              </w:rPr>
            </w:r>
            <w:r w:rsidR="00963372">
              <w:rPr>
                <w:noProof/>
                <w:webHidden/>
              </w:rPr>
              <w:fldChar w:fldCharType="separate"/>
            </w:r>
            <w:r w:rsidR="00574129">
              <w:rPr>
                <w:noProof/>
                <w:webHidden/>
              </w:rPr>
              <w:t>941</w:t>
            </w:r>
            <w:r w:rsidR="00963372">
              <w:rPr>
                <w:noProof/>
                <w:webHidden/>
              </w:rPr>
              <w:fldChar w:fldCharType="end"/>
            </w:r>
          </w:hyperlink>
        </w:p>
        <w:p w14:paraId="7E015395" w14:textId="07DD04F3" w:rsidR="00D746A9" w:rsidRPr="003471CD" w:rsidRDefault="00831E93" w:rsidP="00963372">
          <w:pPr>
            <w:pStyle w:val="TOC1"/>
            <w:tabs>
              <w:tab w:val="clear" w:pos="4536"/>
              <w:tab w:val="right" w:leader="dot" w:pos="7088"/>
            </w:tabs>
            <w:ind w:left="2552" w:hanging="142"/>
          </w:pPr>
          <w:r>
            <w:rPr>
              <w:rFonts w:ascii="Calibri" w:hAnsi="Calibri"/>
              <w:bCs/>
              <w:noProof/>
              <w:color w:val="000000"/>
              <w:sz w:val="22"/>
              <w:lang w:bidi="en-US"/>
            </w:rPr>
            <w:fldChar w:fldCharType="end"/>
          </w:r>
        </w:p>
      </w:sdtContent>
    </w:sdt>
    <w:p w14:paraId="13F073C4" w14:textId="77777777" w:rsidR="00386A74" w:rsidRPr="001C2F0D" w:rsidRDefault="00386A74" w:rsidP="001C2F0D">
      <w:pPr>
        <w:sectPr w:rsidR="00386A74" w:rsidRPr="001C2F0D" w:rsidSect="00963372">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space="238"/>
          <w:docGrid w:linePitch="360"/>
        </w:sectPr>
      </w:pPr>
    </w:p>
    <w:p w14:paraId="0A95EAC4" w14:textId="77777777" w:rsidR="00164C3B" w:rsidRPr="003471CD" w:rsidRDefault="00164C3B" w:rsidP="009C23A5">
      <w:pPr>
        <w:pStyle w:val="Heading1"/>
      </w:pPr>
      <w:bookmarkStart w:id="0" w:name="_Toc99553564"/>
      <w:r w:rsidRPr="003471CD">
        <w:lastRenderedPageBreak/>
        <w:t>Governor</w:t>
      </w:r>
      <w:r w:rsidR="008F7C9F" w:rsidRPr="003471CD">
        <w:t>’</w:t>
      </w:r>
      <w:r w:rsidRPr="003471CD">
        <w:t>s Instruments</w:t>
      </w:r>
      <w:bookmarkEnd w:id="0"/>
    </w:p>
    <w:p w14:paraId="4B7F6ABE" w14:textId="77777777" w:rsidR="000C6892" w:rsidRDefault="000C6892" w:rsidP="00D219A0">
      <w:pPr>
        <w:pStyle w:val="Heading2"/>
      </w:pPr>
      <w:bookmarkStart w:id="1" w:name="_Toc99553565"/>
      <w:r>
        <w:t>Appointments</w:t>
      </w:r>
      <w:bookmarkEnd w:id="1"/>
    </w:p>
    <w:p w14:paraId="1B2195F4" w14:textId="77777777" w:rsidR="00836286" w:rsidRPr="00836286" w:rsidRDefault="00836286" w:rsidP="00836286">
      <w:pPr>
        <w:spacing w:after="0"/>
        <w:jc w:val="right"/>
        <w:rPr>
          <w:rFonts w:eastAsiaTheme="minorHAnsi"/>
          <w:szCs w:val="17"/>
        </w:rPr>
      </w:pPr>
      <w:r w:rsidRPr="00836286">
        <w:rPr>
          <w:rFonts w:eastAsiaTheme="minorHAnsi"/>
          <w:szCs w:val="17"/>
        </w:rPr>
        <w:t>Department of the Premier and Cabinet</w:t>
      </w:r>
    </w:p>
    <w:p w14:paraId="72826650" w14:textId="77777777" w:rsidR="00836286" w:rsidRPr="00836286" w:rsidRDefault="00836286" w:rsidP="00836286">
      <w:pPr>
        <w:jc w:val="right"/>
        <w:rPr>
          <w:rFonts w:eastAsiaTheme="minorHAnsi"/>
          <w:szCs w:val="17"/>
        </w:rPr>
      </w:pPr>
      <w:r w:rsidRPr="00836286">
        <w:rPr>
          <w:rFonts w:eastAsiaTheme="minorHAnsi"/>
          <w:szCs w:val="17"/>
        </w:rPr>
        <w:t>Adelaide, 31 March 2022</w:t>
      </w:r>
    </w:p>
    <w:p w14:paraId="0F9BFF81" w14:textId="77777777" w:rsidR="00836286" w:rsidRPr="00836286" w:rsidRDefault="00836286" w:rsidP="00836286">
      <w:pPr>
        <w:rPr>
          <w:rFonts w:eastAsia="Times New Roman"/>
          <w:szCs w:val="17"/>
        </w:rPr>
      </w:pPr>
      <w:r w:rsidRPr="00836286">
        <w:rPr>
          <w:rFonts w:eastAsia="Times New Roman"/>
          <w:szCs w:val="17"/>
        </w:rPr>
        <w:t>Her Excellency the Governor in Executive Council has been pleased to appoint Dr James Muecke AM as Governor's Deputy of South Australia for the period from 8.45am on Monday, 4 April 2022 until 5.00pm on Wednesday, 6 April 2022.</w:t>
      </w:r>
    </w:p>
    <w:p w14:paraId="6EA5B5D4" w14:textId="77777777" w:rsidR="00836286" w:rsidRPr="00836286" w:rsidRDefault="00836286" w:rsidP="00836286">
      <w:pPr>
        <w:spacing w:after="0"/>
        <w:jc w:val="center"/>
        <w:rPr>
          <w:rFonts w:eastAsia="Times New Roman"/>
          <w:szCs w:val="17"/>
        </w:rPr>
      </w:pPr>
      <w:r w:rsidRPr="00836286">
        <w:rPr>
          <w:rFonts w:eastAsia="Times New Roman"/>
          <w:szCs w:val="17"/>
        </w:rPr>
        <w:t>By command,</w:t>
      </w:r>
    </w:p>
    <w:p w14:paraId="663D682B" w14:textId="77777777" w:rsidR="00836286" w:rsidRPr="00836286" w:rsidRDefault="00836286" w:rsidP="00836286">
      <w:pPr>
        <w:spacing w:after="0"/>
        <w:jc w:val="right"/>
        <w:rPr>
          <w:rFonts w:eastAsiaTheme="minorHAnsi"/>
          <w:smallCaps/>
          <w:szCs w:val="17"/>
        </w:rPr>
      </w:pPr>
      <w:r w:rsidRPr="00836286">
        <w:rPr>
          <w:rFonts w:eastAsiaTheme="minorHAnsi"/>
          <w:smallCaps/>
          <w:szCs w:val="17"/>
        </w:rPr>
        <w:t>Peter Bryden Malinauskas</w:t>
      </w:r>
    </w:p>
    <w:p w14:paraId="5CD23806" w14:textId="77777777" w:rsidR="00836286" w:rsidRPr="00836286" w:rsidRDefault="00836286" w:rsidP="00836286">
      <w:pPr>
        <w:spacing w:after="0"/>
        <w:jc w:val="right"/>
        <w:rPr>
          <w:rFonts w:eastAsiaTheme="minorHAnsi"/>
          <w:szCs w:val="17"/>
        </w:rPr>
      </w:pPr>
      <w:r w:rsidRPr="00836286">
        <w:rPr>
          <w:rFonts w:eastAsiaTheme="minorHAnsi"/>
          <w:szCs w:val="17"/>
        </w:rPr>
        <w:t>Premier</w:t>
      </w:r>
    </w:p>
    <w:p w14:paraId="07BC286F" w14:textId="77777777" w:rsidR="00836286" w:rsidRPr="00836286" w:rsidRDefault="00836286" w:rsidP="00836286">
      <w:pPr>
        <w:pBdr>
          <w:top w:val="single" w:sz="4" w:space="1" w:color="auto"/>
        </w:pBdr>
        <w:spacing w:before="100" w:after="0" w:line="14" w:lineRule="exact"/>
        <w:jc w:val="center"/>
        <w:rPr>
          <w:rFonts w:ascii="Segoe UI Light" w:eastAsiaTheme="minorHAnsi" w:hAnsi="Segoe UI Light" w:cstheme="minorBidi"/>
          <w:sz w:val="22"/>
        </w:rPr>
      </w:pPr>
    </w:p>
    <w:p w14:paraId="5867CD2A" w14:textId="77777777" w:rsidR="00836286" w:rsidRPr="00836286" w:rsidRDefault="00836286" w:rsidP="00836286">
      <w:pPr>
        <w:spacing w:after="0"/>
        <w:rPr>
          <w:rFonts w:eastAsia="Times New Roman"/>
          <w:szCs w:val="17"/>
        </w:rPr>
      </w:pPr>
    </w:p>
    <w:p w14:paraId="2136AFDB" w14:textId="77777777" w:rsidR="00836286" w:rsidRPr="00836286" w:rsidRDefault="00836286" w:rsidP="00836286">
      <w:pPr>
        <w:spacing w:after="0"/>
        <w:jc w:val="right"/>
        <w:rPr>
          <w:rFonts w:eastAsiaTheme="minorHAnsi"/>
          <w:szCs w:val="17"/>
        </w:rPr>
      </w:pPr>
      <w:r w:rsidRPr="00836286">
        <w:rPr>
          <w:rFonts w:eastAsiaTheme="minorHAnsi"/>
          <w:szCs w:val="17"/>
        </w:rPr>
        <w:t>Department of the Premier and Cabinet</w:t>
      </w:r>
    </w:p>
    <w:p w14:paraId="4A05381A" w14:textId="77777777" w:rsidR="00836286" w:rsidRPr="00836286" w:rsidRDefault="00836286" w:rsidP="00836286">
      <w:pPr>
        <w:jc w:val="right"/>
        <w:rPr>
          <w:rFonts w:eastAsiaTheme="minorHAnsi"/>
          <w:szCs w:val="17"/>
        </w:rPr>
      </w:pPr>
      <w:r w:rsidRPr="00836286">
        <w:rPr>
          <w:rFonts w:eastAsiaTheme="minorHAnsi"/>
          <w:szCs w:val="17"/>
        </w:rPr>
        <w:t>Adelaide, 31 March 2022</w:t>
      </w:r>
    </w:p>
    <w:p w14:paraId="45462B97" w14:textId="08239670" w:rsidR="00836286" w:rsidRPr="00836286" w:rsidRDefault="00836286" w:rsidP="00836286">
      <w:pPr>
        <w:rPr>
          <w:rFonts w:eastAsia="Times New Roman"/>
          <w:szCs w:val="17"/>
        </w:rPr>
      </w:pPr>
      <w:r w:rsidRPr="00836286">
        <w:rPr>
          <w:rFonts w:eastAsia="Times New Roman"/>
          <w:szCs w:val="17"/>
        </w:rPr>
        <w:t xml:space="preserve">Her Excellency the Governor in Executive Council has been pleased to appoint the Honourable Chief Justice Christopher John Kourakis as Governor’s Deputy of South Australia for the periods from 7.30am on Saturday, 9 April 2022 until 11.59pm on Saturday, 9 April 2022 and </w:t>
      </w:r>
      <w:r w:rsidRPr="00836286">
        <w:rPr>
          <w:rFonts w:eastAsia="Times New Roman"/>
          <w:spacing w:val="-1"/>
          <w:szCs w:val="17"/>
        </w:rPr>
        <w:t>from 8.30am on Tuesday, 12 April 2022 until 6.00pm on Wednesday, 13 April 2022.</w:t>
      </w:r>
    </w:p>
    <w:p w14:paraId="30031A25" w14:textId="77777777" w:rsidR="00836286" w:rsidRPr="00836286" w:rsidRDefault="00836286" w:rsidP="00836286">
      <w:pPr>
        <w:spacing w:after="0"/>
        <w:jc w:val="center"/>
        <w:rPr>
          <w:rFonts w:eastAsia="Times New Roman"/>
          <w:szCs w:val="17"/>
        </w:rPr>
      </w:pPr>
      <w:r w:rsidRPr="00836286">
        <w:rPr>
          <w:rFonts w:eastAsia="Times New Roman"/>
          <w:szCs w:val="17"/>
        </w:rPr>
        <w:t>By command,</w:t>
      </w:r>
    </w:p>
    <w:p w14:paraId="020ED290" w14:textId="77777777" w:rsidR="00836286" w:rsidRPr="00836286" w:rsidRDefault="00836286" w:rsidP="00836286">
      <w:pPr>
        <w:spacing w:after="0"/>
        <w:jc w:val="right"/>
        <w:rPr>
          <w:rFonts w:eastAsiaTheme="minorHAnsi"/>
          <w:smallCaps/>
          <w:szCs w:val="17"/>
        </w:rPr>
      </w:pPr>
      <w:r w:rsidRPr="00836286">
        <w:rPr>
          <w:rFonts w:eastAsiaTheme="minorHAnsi"/>
          <w:smallCaps/>
          <w:szCs w:val="17"/>
        </w:rPr>
        <w:t>Peter Bryden Malinauskas</w:t>
      </w:r>
    </w:p>
    <w:p w14:paraId="0DB09EFB" w14:textId="77777777" w:rsidR="00836286" w:rsidRPr="00836286" w:rsidRDefault="00836286" w:rsidP="00836286">
      <w:pPr>
        <w:spacing w:after="0"/>
        <w:jc w:val="right"/>
        <w:rPr>
          <w:rFonts w:eastAsiaTheme="minorHAnsi"/>
          <w:szCs w:val="17"/>
        </w:rPr>
      </w:pPr>
      <w:r w:rsidRPr="00836286">
        <w:rPr>
          <w:rFonts w:eastAsiaTheme="minorHAnsi"/>
          <w:szCs w:val="17"/>
        </w:rPr>
        <w:t>Premier</w:t>
      </w:r>
    </w:p>
    <w:p w14:paraId="4BCFAD4C" w14:textId="77777777" w:rsidR="00836286" w:rsidRPr="00836286" w:rsidRDefault="00836286" w:rsidP="00836286">
      <w:pPr>
        <w:pBdr>
          <w:top w:val="single" w:sz="4" w:space="1" w:color="auto"/>
        </w:pBdr>
        <w:spacing w:before="100" w:after="0" w:line="14" w:lineRule="exact"/>
        <w:jc w:val="center"/>
        <w:rPr>
          <w:rFonts w:ascii="Segoe UI Light" w:eastAsiaTheme="minorHAnsi" w:hAnsi="Segoe UI Light" w:cstheme="minorBidi"/>
          <w:sz w:val="22"/>
        </w:rPr>
      </w:pPr>
    </w:p>
    <w:p w14:paraId="79380A3B" w14:textId="77777777" w:rsidR="00836286" w:rsidRPr="00836286" w:rsidRDefault="00836286" w:rsidP="00836286">
      <w:pPr>
        <w:spacing w:after="0"/>
        <w:rPr>
          <w:rFonts w:eastAsia="Times New Roman"/>
          <w:szCs w:val="17"/>
        </w:rPr>
      </w:pPr>
    </w:p>
    <w:p w14:paraId="75ED8087" w14:textId="77777777" w:rsidR="00836286" w:rsidRPr="00836286" w:rsidRDefault="00836286" w:rsidP="00836286">
      <w:pPr>
        <w:spacing w:after="0"/>
        <w:jc w:val="right"/>
        <w:rPr>
          <w:rFonts w:eastAsiaTheme="minorHAnsi"/>
          <w:szCs w:val="17"/>
        </w:rPr>
      </w:pPr>
      <w:r w:rsidRPr="00836286">
        <w:rPr>
          <w:rFonts w:eastAsiaTheme="minorHAnsi"/>
          <w:szCs w:val="17"/>
        </w:rPr>
        <w:t>Department of the Premier and Cabinet</w:t>
      </w:r>
    </w:p>
    <w:p w14:paraId="3368A811" w14:textId="77777777" w:rsidR="00836286" w:rsidRPr="00836286" w:rsidRDefault="00836286" w:rsidP="00836286">
      <w:pPr>
        <w:jc w:val="right"/>
        <w:rPr>
          <w:rFonts w:eastAsiaTheme="minorHAnsi"/>
          <w:szCs w:val="17"/>
        </w:rPr>
      </w:pPr>
      <w:r w:rsidRPr="00836286">
        <w:rPr>
          <w:rFonts w:eastAsiaTheme="minorHAnsi"/>
          <w:szCs w:val="17"/>
        </w:rPr>
        <w:t>Adelaide, 31 March 2022</w:t>
      </w:r>
    </w:p>
    <w:p w14:paraId="510452BD" w14:textId="77777777" w:rsidR="00836286" w:rsidRPr="00836286" w:rsidRDefault="00836286" w:rsidP="00836286">
      <w:pPr>
        <w:rPr>
          <w:rFonts w:eastAsia="Times New Roman"/>
          <w:szCs w:val="17"/>
        </w:rPr>
      </w:pPr>
      <w:r w:rsidRPr="00836286">
        <w:rPr>
          <w:rFonts w:eastAsia="Times New Roman"/>
          <w:szCs w:val="17"/>
        </w:rPr>
        <w:t>Her Excellency the Governor in Executive Council has been pleased to appoint the Honourable Justice Mark Christopher Livesey as Governor’s Deputy of South Australia for the period from 12.00am on Sunday, 10 April 2022 until 4.30pm on Sunday, 10 April 2022.</w:t>
      </w:r>
    </w:p>
    <w:p w14:paraId="2DE71033" w14:textId="77777777" w:rsidR="00836286" w:rsidRPr="00836286" w:rsidRDefault="00836286" w:rsidP="00836286">
      <w:pPr>
        <w:spacing w:after="0"/>
        <w:jc w:val="center"/>
        <w:rPr>
          <w:rFonts w:eastAsia="Times New Roman"/>
          <w:szCs w:val="17"/>
        </w:rPr>
      </w:pPr>
      <w:r w:rsidRPr="00836286">
        <w:rPr>
          <w:rFonts w:eastAsia="Times New Roman"/>
          <w:szCs w:val="17"/>
        </w:rPr>
        <w:t>By command,</w:t>
      </w:r>
    </w:p>
    <w:p w14:paraId="146551D1" w14:textId="77777777" w:rsidR="00836286" w:rsidRPr="00836286" w:rsidRDefault="00836286" w:rsidP="00836286">
      <w:pPr>
        <w:spacing w:after="0"/>
        <w:jc w:val="right"/>
        <w:rPr>
          <w:rFonts w:eastAsiaTheme="minorHAnsi"/>
          <w:smallCaps/>
          <w:szCs w:val="17"/>
        </w:rPr>
      </w:pPr>
      <w:r w:rsidRPr="00836286">
        <w:rPr>
          <w:rFonts w:eastAsiaTheme="minorHAnsi"/>
          <w:smallCaps/>
          <w:szCs w:val="17"/>
        </w:rPr>
        <w:t>Peter Bryden Malinauskas</w:t>
      </w:r>
    </w:p>
    <w:p w14:paraId="66419F4E" w14:textId="14FA591B" w:rsidR="000C6892" w:rsidRDefault="00836286" w:rsidP="000C6892">
      <w:pPr>
        <w:spacing w:after="0"/>
        <w:jc w:val="right"/>
        <w:rPr>
          <w:szCs w:val="17"/>
        </w:rPr>
      </w:pPr>
      <w:r w:rsidRPr="00836286">
        <w:rPr>
          <w:rFonts w:eastAsiaTheme="minorHAnsi"/>
          <w:szCs w:val="17"/>
        </w:rPr>
        <w:t>Premier</w:t>
      </w:r>
    </w:p>
    <w:p w14:paraId="0C97EE6B" w14:textId="3BA22EAD" w:rsidR="000C6892" w:rsidRDefault="000C6892" w:rsidP="000C6892">
      <w:pPr>
        <w:pBdr>
          <w:bottom w:val="single" w:sz="4" w:space="1" w:color="auto"/>
        </w:pBdr>
        <w:spacing w:after="0" w:line="52" w:lineRule="exact"/>
        <w:jc w:val="center"/>
        <w:rPr>
          <w:szCs w:val="17"/>
        </w:rPr>
      </w:pPr>
    </w:p>
    <w:p w14:paraId="57E57857" w14:textId="1946851D" w:rsidR="000C6892" w:rsidRDefault="000C6892" w:rsidP="000C6892">
      <w:pPr>
        <w:pBdr>
          <w:top w:val="single" w:sz="4" w:space="1" w:color="auto"/>
        </w:pBdr>
        <w:spacing w:before="34" w:after="0" w:line="14" w:lineRule="exact"/>
        <w:jc w:val="center"/>
        <w:rPr>
          <w:szCs w:val="17"/>
        </w:rPr>
      </w:pPr>
    </w:p>
    <w:p w14:paraId="10E974B1" w14:textId="77777777" w:rsidR="000C6892" w:rsidRDefault="000C6892" w:rsidP="000C6892">
      <w:pPr>
        <w:pStyle w:val="GG-Title1"/>
        <w:spacing w:after="0"/>
        <w:jc w:val="both"/>
      </w:pPr>
    </w:p>
    <w:p w14:paraId="0D7A0DD8" w14:textId="343C85E5" w:rsidR="000C6892" w:rsidRDefault="000C6892" w:rsidP="00D219A0">
      <w:pPr>
        <w:pStyle w:val="Heading2"/>
      </w:pPr>
      <w:bookmarkStart w:id="2" w:name="_Toc99553566"/>
      <w:r w:rsidRPr="00BC336B">
        <w:t>Emergency Management Act 2004</w:t>
      </w:r>
      <w:bookmarkEnd w:id="2"/>
      <w:r w:rsidRPr="00BC336B">
        <w:t xml:space="preserve"> </w:t>
      </w:r>
    </w:p>
    <w:p w14:paraId="1E71C7CD" w14:textId="77777777" w:rsidR="000C6892" w:rsidRDefault="000C6892" w:rsidP="000C6892">
      <w:pPr>
        <w:pStyle w:val="GG-Title2"/>
      </w:pPr>
      <w:r w:rsidRPr="00BC336B">
        <w:t>Section 23</w:t>
      </w:r>
    </w:p>
    <w:p w14:paraId="0E0ABD05" w14:textId="77777777" w:rsidR="000C6892" w:rsidRDefault="000C6892" w:rsidP="000C6892">
      <w:pPr>
        <w:pStyle w:val="GG-Title3"/>
        <w:spacing w:after="0"/>
      </w:pPr>
      <w:r w:rsidRPr="00BC336B">
        <w:t xml:space="preserve">Approval </w:t>
      </w:r>
      <w:r>
        <w:t>by</w:t>
      </w:r>
      <w:r w:rsidRPr="00BC336B">
        <w:t xml:space="preserve"> the Governor</w:t>
      </w:r>
      <w:r>
        <w:t xml:space="preserve"> o</w:t>
      </w:r>
      <w:r w:rsidRPr="00BC336B">
        <w:t xml:space="preserve">f Extension </w:t>
      </w:r>
      <w:r>
        <w:t>o</w:t>
      </w:r>
      <w:r w:rsidRPr="00BC336B">
        <w:t xml:space="preserve">f </w:t>
      </w:r>
      <w:r>
        <w:t>a</w:t>
      </w:r>
      <w:r w:rsidRPr="00BC336B">
        <w:t xml:space="preserve"> Major Emergency Declaration </w:t>
      </w:r>
    </w:p>
    <w:p w14:paraId="4D022F79" w14:textId="77777777" w:rsidR="000C6892" w:rsidRPr="00BC336B" w:rsidRDefault="000C6892" w:rsidP="000C6892">
      <w:pPr>
        <w:pStyle w:val="GG-Sub1"/>
      </w:pPr>
      <w:r w:rsidRPr="00BC336B">
        <w:t>Recital</w:t>
      </w:r>
    </w:p>
    <w:p w14:paraId="67E419CF" w14:textId="77777777" w:rsidR="000C6892" w:rsidRDefault="000C6892" w:rsidP="000C6892">
      <w:pPr>
        <w:pStyle w:val="GG-body"/>
      </w:pPr>
      <w:r w:rsidRPr="00BC336B">
        <w:t xml:space="preserve">The State Co-ordinator declared a Major Emergency on 22 March 2020 under section 23(1) of the </w:t>
      </w:r>
      <w:r w:rsidRPr="00BC336B">
        <w:rPr>
          <w:i/>
          <w:iCs/>
        </w:rPr>
        <w:t xml:space="preserve">Emergency Management Act 2004 </w:t>
      </w:r>
      <w:r w:rsidRPr="00BC336B">
        <w:rPr>
          <w:iCs/>
        </w:rPr>
        <w:t>(</w:t>
      </w:r>
      <w:r w:rsidRPr="00BC336B">
        <w:rPr>
          <w:b/>
          <w:iCs/>
        </w:rPr>
        <w:t>the</w:t>
      </w:r>
      <w:r>
        <w:rPr>
          <w:b/>
          <w:iCs/>
        </w:rPr>
        <w:t> </w:t>
      </w:r>
      <w:r w:rsidRPr="00BC336B">
        <w:rPr>
          <w:b/>
          <w:iCs/>
        </w:rPr>
        <w:t>Act</w:t>
      </w:r>
      <w:r w:rsidRPr="00BC336B">
        <w:rPr>
          <w:iCs/>
        </w:rPr>
        <w:t>)</w:t>
      </w:r>
      <w:r w:rsidRPr="00BC336B">
        <w:t xml:space="preserve"> in respect of the outbreak of the human disease named COVID-19 within South Australia (</w:t>
      </w:r>
      <w:r w:rsidRPr="00BC336B">
        <w:rPr>
          <w:b/>
        </w:rPr>
        <w:t>the Declaration</w:t>
      </w:r>
      <w:r w:rsidRPr="00BC336B">
        <w:t>).</w:t>
      </w:r>
    </w:p>
    <w:p w14:paraId="34BF06C5" w14:textId="77777777" w:rsidR="000C6892" w:rsidRDefault="000C6892" w:rsidP="000C6892">
      <w:pPr>
        <w:pStyle w:val="GG-body"/>
      </w:pPr>
      <w:r w:rsidRPr="00BC336B">
        <w:t>With the advice and consent of the Executive Council and pursuant to section 23(2) of the Act, on the days and for the periods set out below, His Excellency the Governor approved an extension of the Declaration.</w:t>
      </w:r>
    </w:p>
    <w:p w14:paraId="1F7394FA" w14:textId="77777777" w:rsidR="000C6892" w:rsidRPr="00BC336B" w:rsidRDefault="000C6892" w:rsidP="000C6892">
      <w:pPr>
        <w:pStyle w:val="GG-body"/>
        <w:spacing w:after="0"/>
        <w:ind w:left="160"/>
      </w:pPr>
      <w:r w:rsidRPr="00BC336B">
        <w:t>On 2 April 2020 for a period of 28 days to commence on 4 April 2020.</w:t>
      </w:r>
    </w:p>
    <w:p w14:paraId="3026F364" w14:textId="77777777" w:rsidR="000C6892" w:rsidRPr="00BC336B" w:rsidRDefault="000C6892" w:rsidP="000C6892">
      <w:pPr>
        <w:pStyle w:val="GG-body"/>
        <w:spacing w:after="0"/>
        <w:ind w:left="160"/>
      </w:pPr>
      <w:r w:rsidRPr="00BC336B">
        <w:t>On 30 April 2020 for a period of 28 days to commence on 2 May 2020.</w:t>
      </w:r>
    </w:p>
    <w:p w14:paraId="6154227C" w14:textId="77777777" w:rsidR="000C6892" w:rsidRPr="00BC336B" w:rsidRDefault="000C6892" w:rsidP="000C6892">
      <w:pPr>
        <w:pStyle w:val="GG-body"/>
        <w:spacing w:after="0"/>
        <w:ind w:left="160"/>
      </w:pPr>
      <w:r w:rsidRPr="00BC336B">
        <w:t>On 28 May 2020 for a period of 28 days to commence on 30 May 2020.</w:t>
      </w:r>
    </w:p>
    <w:p w14:paraId="73BBE31C" w14:textId="77777777" w:rsidR="000C6892" w:rsidRPr="00BC336B" w:rsidRDefault="000C6892" w:rsidP="000C6892">
      <w:pPr>
        <w:pStyle w:val="GG-body"/>
        <w:spacing w:after="0"/>
        <w:ind w:left="160"/>
      </w:pPr>
      <w:r w:rsidRPr="00BC336B">
        <w:t>On 27 June 2020 for a period of 28 days to commence on 27 June 2020.</w:t>
      </w:r>
    </w:p>
    <w:p w14:paraId="0A0490E0" w14:textId="77777777" w:rsidR="000C6892" w:rsidRPr="00BC336B" w:rsidRDefault="000C6892" w:rsidP="000C6892">
      <w:pPr>
        <w:pStyle w:val="GG-body"/>
        <w:spacing w:after="0"/>
        <w:ind w:left="160"/>
      </w:pPr>
      <w:r w:rsidRPr="00BC336B">
        <w:t>On 23 July 2020 for a period of 28 days to commence on 25 July 2020.</w:t>
      </w:r>
    </w:p>
    <w:p w14:paraId="6C36A3D6" w14:textId="77777777" w:rsidR="000C6892" w:rsidRPr="00BC336B" w:rsidRDefault="000C6892" w:rsidP="000C6892">
      <w:pPr>
        <w:pStyle w:val="GG-body"/>
        <w:spacing w:after="0"/>
        <w:ind w:left="160"/>
      </w:pPr>
      <w:r w:rsidRPr="00BC336B">
        <w:t>On 20 August 2020 for a period of 28 days to commence on 22 August 2020.</w:t>
      </w:r>
    </w:p>
    <w:p w14:paraId="07382701" w14:textId="77777777" w:rsidR="000C6892" w:rsidRPr="00BC336B" w:rsidRDefault="000C6892" w:rsidP="000C6892">
      <w:pPr>
        <w:pStyle w:val="GG-body"/>
        <w:spacing w:after="0"/>
        <w:ind w:left="160"/>
      </w:pPr>
      <w:r w:rsidRPr="00BC336B">
        <w:t>On 17 September 2020 for a period of 28 days to commence on 19 September 2020.</w:t>
      </w:r>
    </w:p>
    <w:p w14:paraId="103D1853" w14:textId="77777777" w:rsidR="000C6892" w:rsidRPr="00BC336B" w:rsidRDefault="000C6892" w:rsidP="000C6892">
      <w:pPr>
        <w:pStyle w:val="GG-body"/>
        <w:spacing w:after="0"/>
        <w:ind w:left="160"/>
      </w:pPr>
      <w:r w:rsidRPr="00BC336B">
        <w:t>On 15 October 2020 for a period of 28 days to commence on 17 October 2020.</w:t>
      </w:r>
    </w:p>
    <w:p w14:paraId="12DADC28" w14:textId="77777777" w:rsidR="000C6892" w:rsidRPr="00BC336B" w:rsidRDefault="000C6892" w:rsidP="000C6892">
      <w:pPr>
        <w:pStyle w:val="GG-body"/>
        <w:spacing w:after="0"/>
        <w:ind w:left="160"/>
      </w:pPr>
      <w:r w:rsidRPr="00BC336B">
        <w:t>On 12 November 2020 for a period of 28 days to commence on 14 November 2020.</w:t>
      </w:r>
    </w:p>
    <w:p w14:paraId="713CA041" w14:textId="77777777" w:rsidR="000C6892" w:rsidRPr="00BC336B" w:rsidRDefault="000C6892" w:rsidP="000C6892">
      <w:pPr>
        <w:pStyle w:val="GG-body"/>
        <w:spacing w:after="0"/>
        <w:ind w:left="160"/>
      </w:pPr>
      <w:r w:rsidRPr="00BC336B">
        <w:t>On 10 December 2020 for a period of 28 days to commence on 12 December 2020.</w:t>
      </w:r>
    </w:p>
    <w:p w14:paraId="3DDCC085" w14:textId="77777777" w:rsidR="000C6892" w:rsidRPr="00BC336B" w:rsidRDefault="000C6892" w:rsidP="000C6892">
      <w:pPr>
        <w:pStyle w:val="GG-body"/>
        <w:spacing w:after="0"/>
        <w:ind w:left="160"/>
      </w:pPr>
      <w:r w:rsidRPr="00BC336B">
        <w:t>On 6 January 2021 for a period of 28 days to commence on 9 January 2021.</w:t>
      </w:r>
    </w:p>
    <w:p w14:paraId="58D27F2A" w14:textId="77777777" w:rsidR="000C6892" w:rsidRPr="00BC336B" w:rsidRDefault="000C6892" w:rsidP="000C6892">
      <w:pPr>
        <w:pStyle w:val="GG-body"/>
        <w:spacing w:after="0"/>
        <w:ind w:left="160"/>
      </w:pPr>
      <w:r w:rsidRPr="00BC336B">
        <w:t>On 4 February 2021 for a period of 28 days to commence on 6 February 2021.</w:t>
      </w:r>
    </w:p>
    <w:p w14:paraId="1E6547B9" w14:textId="77777777" w:rsidR="000C6892" w:rsidRPr="00BC336B" w:rsidRDefault="000C6892" w:rsidP="000C6892">
      <w:pPr>
        <w:pStyle w:val="GG-body"/>
        <w:spacing w:after="0"/>
        <w:ind w:left="160"/>
      </w:pPr>
      <w:r w:rsidRPr="00BC336B">
        <w:t>On 4 March 2021 for a period of 28 days to commence on 6 March 2021.</w:t>
      </w:r>
    </w:p>
    <w:p w14:paraId="2E7D5967" w14:textId="77777777" w:rsidR="000C6892" w:rsidRPr="00BC336B" w:rsidRDefault="000C6892" w:rsidP="000C6892">
      <w:pPr>
        <w:pStyle w:val="GG-body"/>
        <w:spacing w:after="0"/>
        <w:ind w:left="160"/>
      </w:pPr>
      <w:r w:rsidRPr="00BC336B">
        <w:t>On 1 April 2021 for a period of 28 days to commence on 3 April 2021.</w:t>
      </w:r>
    </w:p>
    <w:p w14:paraId="19DB8C0D" w14:textId="77777777" w:rsidR="000C6892" w:rsidRPr="00BC336B" w:rsidRDefault="000C6892" w:rsidP="000C6892">
      <w:pPr>
        <w:pStyle w:val="GG-body"/>
        <w:spacing w:after="0"/>
        <w:ind w:left="160"/>
      </w:pPr>
      <w:r w:rsidRPr="00BC336B">
        <w:t>On 29 April 2021 for a period of 28 days to commence on 1 May 2021.</w:t>
      </w:r>
    </w:p>
    <w:p w14:paraId="16989B14" w14:textId="77777777" w:rsidR="000C6892" w:rsidRPr="00BC336B" w:rsidRDefault="000C6892" w:rsidP="000C6892">
      <w:pPr>
        <w:pStyle w:val="GG-body"/>
        <w:spacing w:after="0"/>
        <w:ind w:left="160"/>
      </w:pPr>
      <w:r w:rsidRPr="00BC336B">
        <w:t>On 27 May 2021 for a period of 28 days to commence on 29 May 2021.</w:t>
      </w:r>
    </w:p>
    <w:p w14:paraId="77820543" w14:textId="77777777" w:rsidR="000C6892" w:rsidRPr="00BC336B" w:rsidRDefault="000C6892" w:rsidP="000C6892">
      <w:pPr>
        <w:pStyle w:val="GG-body"/>
        <w:spacing w:after="0"/>
        <w:ind w:left="160"/>
      </w:pPr>
      <w:r w:rsidRPr="00BC336B">
        <w:t>On 24 June 2021 for a period of 28 days to commence 26 June 2021.</w:t>
      </w:r>
    </w:p>
    <w:p w14:paraId="5210C19E" w14:textId="77777777" w:rsidR="000C6892" w:rsidRPr="00BC336B" w:rsidRDefault="000C6892" w:rsidP="000C6892">
      <w:pPr>
        <w:pStyle w:val="GG-body"/>
        <w:spacing w:after="0"/>
        <w:ind w:left="160"/>
      </w:pPr>
      <w:r w:rsidRPr="00BC336B">
        <w:t>On 22 July 2021 for a period of 28 days to commence 24 July 2021.</w:t>
      </w:r>
    </w:p>
    <w:p w14:paraId="67E0A1FD" w14:textId="77777777" w:rsidR="000C6892" w:rsidRDefault="000C6892" w:rsidP="000C6892">
      <w:pPr>
        <w:pStyle w:val="GG-body"/>
        <w:ind w:left="160"/>
      </w:pPr>
      <w:r w:rsidRPr="00BC336B">
        <w:t>On 18 August 2021 for a period of 28 days to commence 21 August 2021.</w:t>
      </w:r>
    </w:p>
    <w:p w14:paraId="2FB34DB7" w14:textId="77777777" w:rsidR="000C6892" w:rsidRDefault="000C6892" w:rsidP="000C6892">
      <w:pPr>
        <w:pStyle w:val="GG-body"/>
      </w:pPr>
      <w:r w:rsidRPr="00BC336B">
        <w:t>With the advice and consent of the Executive Council and pursuant to section 23(2) of the Act, on the days and for the periods set out below, Her Excellency the Administrator approved an extension of the Declaration.</w:t>
      </w:r>
    </w:p>
    <w:p w14:paraId="0CB9210D" w14:textId="77777777" w:rsidR="000C6892" w:rsidRDefault="000C6892" w:rsidP="000C6892">
      <w:pPr>
        <w:pStyle w:val="GG-body"/>
        <w:ind w:firstLine="160"/>
      </w:pPr>
      <w:r w:rsidRPr="00BC336B">
        <w:t>On 16 September 2021 for a period of 28 days to commence 18 September 2021.</w:t>
      </w:r>
    </w:p>
    <w:p w14:paraId="3535B2B6" w14:textId="5A41FBEB" w:rsidR="000C6892" w:rsidRDefault="000C6892" w:rsidP="000C6892">
      <w:pPr>
        <w:pStyle w:val="GG-body"/>
      </w:pPr>
      <w:r w:rsidRPr="00BC336B">
        <w:t>With the advice and consent of the Executive Council and pursuant to section 23(2) of the Act, on the days and for the periods set out below, Her Excellency the Governor approved an extension of the Declaration.</w:t>
      </w:r>
    </w:p>
    <w:p w14:paraId="6815B26D" w14:textId="77777777" w:rsidR="000C6892" w:rsidRPr="00BC336B" w:rsidRDefault="000C6892" w:rsidP="000C6892">
      <w:pPr>
        <w:pStyle w:val="GG-body"/>
        <w:spacing w:after="0"/>
        <w:ind w:left="160"/>
      </w:pPr>
      <w:r w:rsidRPr="00BC336B">
        <w:t>On 14 October 2021 for a period of 28 days to commence 16 October 2021.</w:t>
      </w:r>
    </w:p>
    <w:p w14:paraId="236AF649" w14:textId="77777777" w:rsidR="000C6892" w:rsidRPr="00BC336B" w:rsidRDefault="000C6892" w:rsidP="000C6892">
      <w:pPr>
        <w:pStyle w:val="GG-body"/>
        <w:spacing w:after="0"/>
        <w:ind w:left="160"/>
      </w:pPr>
      <w:r w:rsidRPr="00BC336B">
        <w:t xml:space="preserve">On 11 November 2021 for a period of 28 days to commence 13 November 2021. </w:t>
      </w:r>
    </w:p>
    <w:p w14:paraId="59771D91" w14:textId="77777777" w:rsidR="000C6892" w:rsidRPr="00BC336B" w:rsidRDefault="000C6892" w:rsidP="000C6892">
      <w:pPr>
        <w:pStyle w:val="GG-body"/>
        <w:spacing w:after="0"/>
        <w:ind w:left="160"/>
      </w:pPr>
      <w:r w:rsidRPr="00BC336B">
        <w:t>On 9 December 2021 for a period of 28 days to commence 11 December 2021.</w:t>
      </w:r>
    </w:p>
    <w:p w14:paraId="49B635B7" w14:textId="77777777" w:rsidR="000C6892" w:rsidRPr="00BC336B" w:rsidRDefault="000C6892" w:rsidP="000C6892">
      <w:pPr>
        <w:pStyle w:val="GG-body"/>
        <w:spacing w:after="0"/>
        <w:ind w:left="160"/>
      </w:pPr>
      <w:r w:rsidRPr="00BC336B">
        <w:t>On 7 January 2022 for a period of 28 days to commence 8 January 2022.</w:t>
      </w:r>
    </w:p>
    <w:p w14:paraId="6E3798DA" w14:textId="77777777" w:rsidR="000C6892" w:rsidRPr="00BC336B" w:rsidRDefault="000C6892" w:rsidP="000C6892">
      <w:pPr>
        <w:pStyle w:val="GG-body"/>
        <w:spacing w:after="0"/>
        <w:ind w:left="160"/>
      </w:pPr>
      <w:r w:rsidRPr="00BC336B">
        <w:t>On 3 February 2022 for a period of 28 days to commence 5 February 2022.</w:t>
      </w:r>
    </w:p>
    <w:p w14:paraId="65EFC832" w14:textId="77777777" w:rsidR="000C6892" w:rsidRDefault="000C6892" w:rsidP="000C6892">
      <w:pPr>
        <w:pStyle w:val="GG-body"/>
        <w:ind w:left="160"/>
      </w:pPr>
      <w:r w:rsidRPr="00BC336B">
        <w:t xml:space="preserve">On 2 March 2022 for a period of 28 days to commence 5 March 2022. </w:t>
      </w:r>
    </w:p>
    <w:p w14:paraId="05CC1C29" w14:textId="77777777" w:rsidR="00571F37" w:rsidRDefault="00571F37">
      <w:pPr>
        <w:spacing w:after="0" w:line="240" w:lineRule="auto"/>
        <w:jc w:val="left"/>
        <w:rPr>
          <w:rFonts w:eastAsia="Times New Roman"/>
          <w:szCs w:val="17"/>
        </w:rPr>
      </w:pPr>
      <w:r>
        <w:br w:type="page"/>
      </w:r>
    </w:p>
    <w:p w14:paraId="3AE020AC" w14:textId="541A08B0" w:rsidR="000C6892" w:rsidRDefault="000C6892" w:rsidP="000C6892">
      <w:pPr>
        <w:pStyle w:val="GG-body"/>
      </w:pPr>
      <w:r w:rsidRPr="00BC336B">
        <w:lastRenderedPageBreak/>
        <w:t>PURSUANT to section 23(2) of the Act and with the advice and consent of the Executive Council, I NOW approve a further extension of the Declaration for a period of 28</w:t>
      </w:r>
      <w:r w:rsidRPr="00BC336B">
        <w:rPr>
          <w:i/>
          <w:iCs/>
        </w:rPr>
        <w:t xml:space="preserve"> </w:t>
      </w:r>
      <w:r w:rsidRPr="00BC336B">
        <w:rPr>
          <w:iCs/>
        </w:rPr>
        <w:t>days</w:t>
      </w:r>
      <w:r w:rsidRPr="00BC336B">
        <w:t xml:space="preserve"> commencing on 2 April 2022.</w:t>
      </w:r>
    </w:p>
    <w:p w14:paraId="43523FA6" w14:textId="77777777" w:rsidR="000C6892" w:rsidRDefault="000C6892" w:rsidP="00571F37">
      <w:pPr>
        <w:pStyle w:val="GG-body"/>
        <w:spacing w:after="0"/>
      </w:pPr>
      <w:r w:rsidRPr="00BC336B">
        <w:t>Given under my hand and the Public Seal of South Australia at Adelaide on Thursday, 31 March 2022.</w:t>
      </w:r>
    </w:p>
    <w:p w14:paraId="4560A2FD" w14:textId="7BD7139E" w:rsidR="000C6892" w:rsidRDefault="000C6892" w:rsidP="000C6892">
      <w:pPr>
        <w:pStyle w:val="GG-Signature"/>
      </w:pPr>
      <w:r w:rsidRPr="00BC336B">
        <w:t>Governor</w:t>
      </w:r>
    </w:p>
    <w:p w14:paraId="05187DE7" w14:textId="17A2B0CE" w:rsidR="000C6892" w:rsidRDefault="000C6892" w:rsidP="000C6892">
      <w:pPr>
        <w:pStyle w:val="GG-Signature"/>
        <w:pBdr>
          <w:bottom w:val="single" w:sz="4" w:space="1" w:color="auto"/>
        </w:pBdr>
        <w:spacing w:line="52" w:lineRule="exact"/>
        <w:jc w:val="center"/>
      </w:pPr>
    </w:p>
    <w:p w14:paraId="576596EA" w14:textId="6F5B852B" w:rsidR="000C6892" w:rsidRDefault="000C6892" w:rsidP="000C6892">
      <w:pPr>
        <w:pStyle w:val="GG-Signature"/>
        <w:pBdr>
          <w:top w:val="single" w:sz="4" w:space="1" w:color="auto"/>
        </w:pBdr>
        <w:spacing w:before="34" w:line="14" w:lineRule="exact"/>
        <w:jc w:val="center"/>
      </w:pPr>
    </w:p>
    <w:p w14:paraId="345C1C66" w14:textId="77777777" w:rsidR="00164C3B" w:rsidRPr="003471CD" w:rsidRDefault="00164C3B" w:rsidP="0003517B">
      <w:pPr>
        <w:pStyle w:val="GG-body"/>
      </w:pPr>
    </w:p>
    <w:p w14:paraId="4CBA3B90" w14:textId="77777777" w:rsidR="00CD6F7B" w:rsidRPr="003471CD" w:rsidRDefault="00CD6F7B" w:rsidP="0003517B">
      <w:pPr>
        <w:pStyle w:val="GG-body"/>
      </w:pPr>
      <w:r w:rsidRPr="003471CD">
        <w:br w:type="page"/>
      </w:r>
    </w:p>
    <w:p w14:paraId="1F8BDA3B" w14:textId="77777777" w:rsidR="00CD6F7B" w:rsidRPr="003471CD" w:rsidRDefault="007739E5" w:rsidP="009C23A5">
      <w:pPr>
        <w:pStyle w:val="Heading2"/>
      </w:pPr>
      <w:bookmarkStart w:id="3" w:name="_Toc99553567"/>
      <w:r w:rsidRPr="003471CD">
        <w:lastRenderedPageBreak/>
        <w:t>Proclamations</w:t>
      </w:r>
      <w:bookmarkEnd w:id="3"/>
    </w:p>
    <w:p w14:paraId="707F3DB0" w14:textId="77777777" w:rsidR="000C6892" w:rsidRPr="000C6892" w:rsidRDefault="000C6892" w:rsidP="000C6892">
      <w:pPr>
        <w:keepLines/>
        <w:autoSpaceDE w:val="0"/>
        <w:autoSpaceDN w:val="0"/>
        <w:adjustRightInd w:val="0"/>
        <w:spacing w:before="240" w:after="0" w:line="240" w:lineRule="auto"/>
        <w:jc w:val="left"/>
        <w:rPr>
          <w:rFonts w:eastAsia="Times New Roman"/>
          <w:color w:val="000000"/>
          <w:sz w:val="28"/>
          <w:szCs w:val="28"/>
          <w:lang w:eastAsia="en-AU"/>
        </w:rPr>
      </w:pPr>
      <w:r w:rsidRPr="000C6892">
        <w:rPr>
          <w:rFonts w:eastAsia="Times New Roman"/>
          <w:color w:val="000000"/>
          <w:sz w:val="28"/>
          <w:szCs w:val="28"/>
          <w:lang w:eastAsia="en-AU"/>
        </w:rPr>
        <w:t>South Australia</w:t>
      </w:r>
    </w:p>
    <w:p w14:paraId="5C6E7EF3" w14:textId="77777777" w:rsidR="000C6892" w:rsidRPr="000C6892" w:rsidRDefault="000C6892" w:rsidP="00D219A0">
      <w:pPr>
        <w:pStyle w:val="Heading3"/>
        <w:rPr>
          <w:lang w:eastAsia="en-AU"/>
        </w:rPr>
      </w:pPr>
      <w:bookmarkStart w:id="4" w:name="_Toc99553568"/>
      <w:r w:rsidRPr="000C6892">
        <w:rPr>
          <w:lang w:eastAsia="en-AU"/>
        </w:rPr>
        <w:t>Administrative Arrangements (Committal of Acts) Proclamation 2022</w:t>
      </w:r>
      <w:bookmarkEnd w:id="4"/>
    </w:p>
    <w:p w14:paraId="16090D6B" w14:textId="77777777" w:rsidR="000C6892" w:rsidRPr="000C6892" w:rsidRDefault="000C6892" w:rsidP="000C6892">
      <w:pPr>
        <w:keepLines/>
        <w:autoSpaceDE w:val="0"/>
        <w:autoSpaceDN w:val="0"/>
        <w:adjustRightInd w:val="0"/>
        <w:spacing w:before="80" w:after="240" w:line="240" w:lineRule="auto"/>
        <w:jc w:val="left"/>
        <w:rPr>
          <w:rFonts w:eastAsia="Times New Roman"/>
          <w:color w:val="000000"/>
          <w:sz w:val="24"/>
          <w:szCs w:val="24"/>
          <w:lang w:eastAsia="en-AU"/>
        </w:rPr>
      </w:pPr>
      <w:r w:rsidRPr="000C6892">
        <w:rPr>
          <w:rFonts w:eastAsia="Times New Roman"/>
          <w:color w:val="000000"/>
          <w:sz w:val="24"/>
          <w:szCs w:val="24"/>
          <w:lang w:eastAsia="en-AU"/>
        </w:rPr>
        <w:t xml:space="preserve">under section 5 of the </w:t>
      </w:r>
      <w:r w:rsidRPr="000C6892">
        <w:rPr>
          <w:rFonts w:eastAsia="Times New Roman"/>
          <w:i/>
          <w:iCs/>
          <w:color w:val="000000"/>
          <w:sz w:val="24"/>
          <w:szCs w:val="24"/>
          <w:lang w:eastAsia="en-AU"/>
        </w:rPr>
        <w:t>Administrative Arrangements Act 1994</w:t>
      </w:r>
    </w:p>
    <w:p w14:paraId="74546CE1"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1—Short title</w:t>
      </w:r>
    </w:p>
    <w:p w14:paraId="65E1D79E"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 xml:space="preserve">This proclamation may be cited as the </w:t>
      </w:r>
      <w:r w:rsidRPr="000C6892">
        <w:rPr>
          <w:rFonts w:eastAsia="Times New Roman"/>
          <w:i/>
          <w:iCs/>
          <w:color w:val="000000"/>
          <w:sz w:val="23"/>
          <w:szCs w:val="23"/>
          <w:lang w:eastAsia="en-AU"/>
        </w:rPr>
        <w:t>Administrative Arrangements (Committal of Acts) Proclamation 2022</w:t>
      </w:r>
      <w:r w:rsidRPr="000C6892">
        <w:rPr>
          <w:rFonts w:eastAsia="Times New Roman"/>
          <w:color w:val="000000"/>
          <w:sz w:val="23"/>
          <w:szCs w:val="23"/>
          <w:lang w:eastAsia="en-AU"/>
        </w:rPr>
        <w:t>.</w:t>
      </w:r>
    </w:p>
    <w:p w14:paraId="2419A72F"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2—Commencement</w:t>
      </w:r>
    </w:p>
    <w:p w14:paraId="072F874D"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This proclamation comes into operation on the day on which it is made.</w:t>
      </w:r>
    </w:p>
    <w:p w14:paraId="4566448D"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3—Committal of Acts</w:t>
      </w:r>
    </w:p>
    <w:p w14:paraId="7F60BC2C"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The administration of an Act referred to in Schedule 1 is committed to the Minister whose title appears at the head of the list in which the Act appears.</w:t>
      </w:r>
    </w:p>
    <w:p w14:paraId="3D1FD3DA" w14:textId="77777777" w:rsidR="000C6892" w:rsidRPr="000C6892" w:rsidRDefault="000C6892" w:rsidP="000C68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 w:name="id4e5270bf_1ff9_43f0_8ecc_5813fd26b2"/>
      <w:r w:rsidRPr="000C6892">
        <w:rPr>
          <w:rFonts w:eastAsia="Times New Roman"/>
          <w:b/>
          <w:bCs/>
          <w:color w:val="000000"/>
          <w:sz w:val="32"/>
          <w:szCs w:val="32"/>
          <w:lang w:eastAsia="en-AU"/>
        </w:rPr>
        <w:t>Schedule 1—Acts committed to Ministers</w:t>
      </w:r>
      <w:bookmarkEnd w:id="5"/>
    </w:p>
    <w:p w14:paraId="090F3362" w14:textId="77777777" w:rsidR="000C6892" w:rsidRPr="000C6892" w:rsidRDefault="000C6892" w:rsidP="000C6892">
      <w:pPr>
        <w:keepNext/>
        <w:keepLines/>
        <w:autoSpaceDE w:val="0"/>
        <w:autoSpaceDN w:val="0"/>
        <w:adjustRightInd w:val="0"/>
        <w:spacing w:before="120" w:after="0" w:line="240" w:lineRule="auto"/>
        <w:jc w:val="left"/>
        <w:rPr>
          <w:rFonts w:eastAsia="Times New Roman"/>
          <w:color w:val="000000"/>
          <w:sz w:val="23"/>
          <w:szCs w:val="23"/>
          <w:lang w:eastAsia="en-AU"/>
        </w:rPr>
      </w:pPr>
      <w:r w:rsidRPr="000C6892">
        <w:rPr>
          <w:rFonts w:eastAsia="Times New Roman"/>
          <w:b/>
          <w:bCs/>
          <w:color w:val="000000"/>
          <w:sz w:val="23"/>
          <w:szCs w:val="23"/>
          <w:lang w:eastAsia="en-AU"/>
        </w:rPr>
        <w:t>Minister for Aboriginal Affairs</w:t>
      </w:r>
    </w:p>
    <w:p w14:paraId="2732DA45" w14:textId="77777777" w:rsidR="000C6892" w:rsidRPr="000C6892" w:rsidRDefault="000C6892" w:rsidP="000C6892">
      <w:pPr>
        <w:keepLines/>
        <w:autoSpaceDE w:val="0"/>
        <w:autoSpaceDN w:val="0"/>
        <w:adjustRightInd w:val="0"/>
        <w:spacing w:before="120" w:after="0" w:line="240" w:lineRule="auto"/>
        <w:ind w:left="397"/>
        <w:jc w:val="left"/>
        <w:rPr>
          <w:rFonts w:eastAsia="Times New Roman"/>
          <w:color w:val="000000"/>
          <w:sz w:val="23"/>
          <w:szCs w:val="23"/>
          <w:lang w:eastAsia="en-AU"/>
        </w:rPr>
      </w:pPr>
      <w:r w:rsidRPr="000C6892">
        <w:rPr>
          <w:rFonts w:eastAsia="Times New Roman"/>
          <w:i/>
          <w:iCs/>
          <w:color w:val="000000"/>
          <w:sz w:val="23"/>
          <w:szCs w:val="23"/>
          <w:lang w:eastAsia="en-AU"/>
        </w:rPr>
        <w:t>Aboriginal Heritage Act 1979</w:t>
      </w:r>
    </w:p>
    <w:p w14:paraId="64EC4E39" w14:textId="77777777" w:rsidR="000C6892" w:rsidRPr="000C6892" w:rsidRDefault="000C6892" w:rsidP="000C6892">
      <w:pPr>
        <w:keepNext/>
        <w:keepLines/>
        <w:autoSpaceDE w:val="0"/>
        <w:autoSpaceDN w:val="0"/>
        <w:adjustRightInd w:val="0"/>
        <w:spacing w:before="120" w:after="0" w:line="240" w:lineRule="auto"/>
        <w:jc w:val="left"/>
        <w:rPr>
          <w:rFonts w:eastAsia="Times New Roman"/>
          <w:color w:val="000000"/>
          <w:sz w:val="23"/>
          <w:szCs w:val="23"/>
          <w:lang w:eastAsia="en-AU"/>
        </w:rPr>
      </w:pPr>
      <w:r w:rsidRPr="000C6892">
        <w:rPr>
          <w:rFonts w:eastAsia="Times New Roman"/>
          <w:b/>
          <w:bCs/>
          <w:color w:val="000000"/>
          <w:sz w:val="23"/>
          <w:szCs w:val="23"/>
          <w:lang w:eastAsia="en-AU"/>
        </w:rPr>
        <w:t>Minister for Industrial Relations and Public Sector</w:t>
      </w:r>
    </w:p>
    <w:p w14:paraId="5881D3A5" w14:textId="77777777" w:rsidR="000C6892" w:rsidRPr="000C6892" w:rsidRDefault="000C6892" w:rsidP="000C6892">
      <w:pPr>
        <w:keepLines/>
        <w:autoSpaceDE w:val="0"/>
        <w:autoSpaceDN w:val="0"/>
        <w:adjustRightInd w:val="0"/>
        <w:spacing w:before="120" w:after="0" w:line="240" w:lineRule="auto"/>
        <w:ind w:left="397"/>
        <w:jc w:val="left"/>
        <w:rPr>
          <w:rFonts w:eastAsia="Times New Roman"/>
          <w:color w:val="000000"/>
          <w:sz w:val="23"/>
          <w:szCs w:val="23"/>
          <w:lang w:eastAsia="en-AU"/>
        </w:rPr>
      </w:pPr>
      <w:r w:rsidRPr="000C6892">
        <w:rPr>
          <w:rFonts w:eastAsia="Times New Roman"/>
          <w:i/>
          <w:iCs/>
          <w:color w:val="000000"/>
          <w:sz w:val="23"/>
          <w:szCs w:val="23"/>
          <w:lang w:eastAsia="en-AU"/>
        </w:rPr>
        <w:t>Public Sector Act 2009</w:t>
      </w:r>
    </w:p>
    <w:p w14:paraId="07A15336" w14:textId="77777777" w:rsidR="000C6892" w:rsidRPr="000C6892" w:rsidRDefault="000C6892" w:rsidP="000C6892">
      <w:pPr>
        <w:keepLines/>
        <w:autoSpaceDE w:val="0"/>
        <w:autoSpaceDN w:val="0"/>
        <w:adjustRightInd w:val="0"/>
        <w:spacing w:before="120" w:after="0" w:line="240" w:lineRule="auto"/>
        <w:ind w:left="397"/>
        <w:jc w:val="left"/>
        <w:rPr>
          <w:rFonts w:eastAsia="Times New Roman"/>
          <w:color w:val="000000"/>
          <w:sz w:val="23"/>
          <w:szCs w:val="23"/>
          <w:lang w:eastAsia="en-AU"/>
        </w:rPr>
      </w:pPr>
      <w:r w:rsidRPr="000C6892">
        <w:rPr>
          <w:rFonts w:eastAsia="Times New Roman"/>
          <w:i/>
          <w:iCs/>
          <w:color w:val="000000"/>
          <w:sz w:val="23"/>
          <w:szCs w:val="23"/>
          <w:lang w:eastAsia="en-AU"/>
        </w:rPr>
        <w:t>Public Sector (Data Sharing) Act 2016</w:t>
      </w:r>
    </w:p>
    <w:p w14:paraId="5301F22B" w14:textId="77777777" w:rsidR="000C6892" w:rsidRPr="000C6892" w:rsidRDefault="000C6892" w:rsidP="000C6892">
      <w:pPr>
        <w:keepLines/>
        <w:autoSpaceDE w:val="0"/>
        <w:autoSpaceDN w:val="0"/>
        <w:adjustRightInd w:val="0"/>
        <w:spacing w:before="120" w:after="0" w:line="240" w:lineRule="auto"/>
        <w:ind w:left="397"/>
        <w:jc w:val="left"/>
        <w:rPr>
          <w:rFonts w:eastAsia="Times New Roman"/>
          <w:color w:val="000000"/>
          <w:sz w:val="23"/>
          <w:szCs w:val="23"/>
          <w:lang w:eastAsia="en-AU"/>
        </w:rPr>
      </w:pPr>
      <w:r w:rsidRPr="000C6892">
        <w:rPr>
          <w:rFonts w:eastAsia="Times New Roman"/>
          <w:i/>
          <w:iCs/>
          <w:color w:val="000000"/>
          <w:sz w:val="23"/>
          <w:szCs w:val="23"/>
          <w:lang w:eastAsia="en-AU"/>
        </w:rPr>
        <w:t>Public Sector (Honesty and Accountability) Act 1995</w:t>
      </w:r>
    </w:p>
    <w:p w14:paraId="0CB43444" w14:textId="77777777" w:rsidR="000C6892" w:rsidRPr="000C6892" w:rsidRDefault="000C6892" w:rsidP="000C6892">
      <w:pPr>
        <w:keepLines/>
        <w:autoSpaceDE w:val="0"/>
        <w:autoSpaceDN w:val="0"/>
        <w:adjustRightInd w:val="0"/>
        <w:spacing w:before="120" w:after="0" w:line="240" w:lineRule="auto"/>
        <w:ind w:left="397"/>
        <w:jc w:val="left"/>
        <w:rPr>
          <w:rFonts w:eastAsia="Times New Roman"/>
          <w:color w:val="000000"/>
          <w:sz w:val="23"/>
          <w:szCs w:val="23"/>
          <w:lang w:eastAsia="en-AU"/>
        </w:rPr>
      </w:pPr>
      <w:r w:rsidRPr="000C6892">
        <w:rPr>
          <w:rFonts w:eastAsia="Times New Roman"/>
          <w:i/>
          <w:iCs/>
          <w:color w:val="000000"/>
          <w:sz w:val="23"/>
          <w:szCs w:val="23"/>
          <w:lang w:eastAsia="en-AU"/>
        </w:rPr>
        <w:t>Standard Time Act 2009</w:t>
      </w:r>
    </w:p>
    <w:p w14:paraId="7845C39B" w14:textId="77777777" w:rsidR="000C6892" w:rsidRPr="000C6892" w:rsidRDefault="000C6892" w:rsidP="000C689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C6892">
        <w:rPr>
          <w:rFonts w:eastAsia="Times New Roman"/>
          <w:b/>
          <w:bCs/>
          <w:color w:val="000000"/>
          <w:sz w:val="26"/>
          <w:szCs w:val="26"/>
          <w:lang w:eastAsia="en-AU"/>
        </w:rPr>
        <w:t>Made by the Governor</w:t>
      </w:r>
    </w:p>
    <w:p w14:paraId="276E0646" w14:textId="77777777" w:rsidR="000C6892" w:rsidRPr="000C6892" w:rsidRDefault="000C6892" w:rsidP="000C6892">
      <w:pPr>
        <w:keepNext/>
        <w:keepLines/>
        <w:autoSpaceDE w:val="0"/>
        <w:autoSpaceDN w:val="0"/>
        <w:adjustRightInd w:val="0"/>
        <w:spacing w:before="120" w:after="0" w:line="240" w:lineRule="auto"/>
        <w:jc w:val="left"/>
        <w:rPr>
          <w:rFonts w:eastAsia="Times New Roman"/>
          <w:color w:val="000000"/>
          <w:sz w:val="23"/>
          <w:szCs w:val="23"/>
          <w:lang w:eastAsia="en-AU"/>
        </w:rPr>
      </w:pPr>
      <w:r w:rsidRPr="000C6892">
        <w:rPr>
          <w:rFonts w:eastAsia="Times New Roman"/>
          <w:color w:val="000000"/>
          <w:sz w:val="23"/>
          <w:szCs w:val="23"/>
          <w:lang w:eastAsia="en-AU"/>
        </w:rPr>
        <w:t>with the advice and consent of the Executive Council</w:t>
      </w:r>
    </w:p>
    <w:p w14:paraId="42F373BC" w14:textId="77777777" w:rsidR="000C6892" w:rsidRPr="000C6892" w:rsidRDefault="000C6892" w:rsidP="000C6892">
      <w:pPr>
        <w:keepNext/>
        <w:keepLines/>
        <w:autoSpaceDE w:val="0"/>
        <w:autoSpaceDN w:val="0"/>
        <w:adjustRightInd w:val="0"/>
        <w:spacing w:after="0" w:line="240" w:lineRule="auto"/>
        <w:jc w:val="left"/>
        <w:rPr>
          <w:rFonts w:eastAsia="Times New Roman"/>
          <w:color w:val="000000"/>
          <w:sz w:val="23"/>
          <w:szCs w:val="23"/>
          <w:lang w:eastAsia="en-AU"/>
        </w:rPr>
      </w:pPr>
      <w:r w:rsidRPr="000C6892">
        <w:rPr>
          <w:rFonts w:eastAsia="Times New Roman"/>
          <w:color w:val="000000"/>
          <w:sz w:val="23"/>
          <w:szCs w:val="23"/>
          <w:lang w:eastAsia="en-AU"/>
        </w:rPr>
        <w:t>on 31 March 2022</w:t>
      </w:r>
    </w:p>
    <w:p w14:paraId="533FD7E2" w14:textId="658D2635" w:rsidR="000C6892" w:rsidRDefault="000C6892">
      <w:pPr>
        <w:spacing w:after="0" w:line="240" w:lineRule="auto"/>
        <w:jc w:val="left"/>
        <w:rPr>
          <w:rFonts w:eastAsia="Times New Roman"/>
          <w:szCs w:val="17"/>
        </w:rPr>
      </w:pPr>
      <w:r>
        <w:br w:type="page"/>
      </w:r>
    </w:p>
    <w:p w14:paraId="6B53B443" w14:textId="77777777" w:rsidR="000C6892" w:rsidRPr="000C6892" w:rsidRDefault="000C6892" w:rsidP="000C6892">
      <w:pPr>
        <w:keepLines/>
        <w:autoSpaceDE w:val="0"/>
        <w:autoSpaceDN w:val="0"/>
        <w:adjustRightInd w:val="0"/>
        <w:spacing w:before="240" w:after="0" w:line="240" w:lineRule="auto"/>
        <w:jc w:val="left"/>
        <w:rPr>
          <w:rFonts w:eastAsia="Times New Roman"/>
          <w:color w:val="000000"/>
          <w:sz w:val="28"/>
          <w:szCs w:val="28"/>
          <w:lang w:eastAsia="en-AU"/>
        </w:rPr>
      </w:pPr>
      <w:r w:rsidRPr="000C6892">
        <w:rPr>
          <w:rFonts w:eastAsia="Times New Roman"/>
          <w:color w:val="000000"/>
          <w:sz w:val="28"/>
          <w:szCs w:val="28"/>
          <w:lang w:eastAsia="en-AU"/>
        </w:rPr>
        <w:lastRenderedPageBreak/>
        <w:t>South Australia</w:t>
      </w:r>
    </w:p>
    <w:p w14:paraId="053763AE" w14:textId="77777777" w:rsidR="000C6892" w:rsidRPr="000C6892" w:rsidRDefault="000C6892" w:rsidP="00D219A0">
      <w:pPr>
        <w:pStyle w:val="Heading3"/>
        <w:rPr>
          <w:lang w:eastAsia="en-AU"/>
        </w:rPr>
      </w:pPr>
      <w:bookmarkStart w:id="6" w:name="_Toc99553569"/>
      <w:r w:rsidRPr="000C6892">
        <w:rPr>
          <w:lang w:eastAsia="en-AU"/>
        </w:rPr>
        <w:t>Public Sector (Alteration of Title of Department) Proclamation 2022</w:t>
      </w:r>
      <w:bookmarkEnd w:id="6"/>
    </w:p>
    <w:p w14:paraId="38F7CF12" w14:textId="77777777" w:rsidR="000C6892" w:rsidRPr="000C6892" w:rsidRDefault="000C6892" w:rsidP="000C6892">
      <w:pPr>
        <w:keepLines/>
        <w:autoSpaceDE w:val="0"/>
        <w:autoSpaceDN w:val="0"/>
        <w:adjustRightInd w:val="0"/>
        <w:spacing w:before="80" w:after="240" w:line="240" w:lineRule="auto"/>
        <w:jc w:val="left"/>
        <w:rPr>
          <w:rFonts w:eastAsia="Times New Roman"/>
          <w:color w:val="000000"/>
          <w:sz w:val="24"/>
          <w:szCs w:val="24"/>
          <w:lang w:eastAsia="en-AU"/>
        </w:rPr>
      </w:pPr>
      <w:r w:rsidRPr="000C6892">
        <w:rPr>
          <w:rFonts w:eastAsia="Times New Roman"/>
          <w:color w:val="000000"/>
          <w:sz w:val="24"/>
          <w:szCs w:val="24"/>
          <w:lang w:eastAsia="en-AU"/>
        </w:rPr>
        <w:t xml:space="preserve">under section 26 of the </w:t>
      </w:r>
      <w:r w:rsidRPr="000C6892">
        <w:rPr>
          <w:rFonts w:eastAsia="Times New Roman"/>
          <w:i/>
          <w:iCs/>
          <w:color w:val="000000"/>
          <w:sz w:val="24"/>
          <w:szCs w:val="24"/>
          <w:lang w:eastAsia="en-AU"/>
        </w:rPr>
        <w:t>Public Sector Act 2009</w:t>
      </w:r>
    </w:p>
    <w:p w14:paraId="15CFBC9C"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1—Short title</w:t>
      </w:r>
    </w:p>
    <w:p w14:paraId="5D8362B2"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 xml:space="preserve">This proclamation may be cited as the </w:t>
      </w:r>
      <w:r w:rsidRPr="000C6892">
        <w:rPr>
          <w:rFonts w:eastAsia="Times New Roman"/>
          <w:i/>
          <w:iCs/>
          <w:color w:val="000000"/>
          <w:sz w:val="23"/>
          <w:szCs w:val="23"/>
          <w:lang w:eastAsia="en-AU"/>
        </w:rPr>
        <w:t>Public Sector (Alteration of Title of Department) Proclamation 2022</w:t>
      </w:r>
      <w:r w:rsidRPr="000C6892">
        <w:rPr>
          <w:rFonts w:eastAsia="Times New Roman"/>
          <w:color w:val="000000"/>
          <w:sz w:val="23"/>
          <w:szCs w:val="23"/>
          <w:lang w:eastAsia="en-AU"/>
        </w:rPr>
        <w:t>.</w:t>
      </w:r>
    </w:p>
    <w:p w14:paraId="146E1F15"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2—Commencement</w:t>
      </w:r>
    </w:p>
    <w:p w14:paraId="5FAB28FE"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This proclamation comes into operation on the day on which it is made.</w:t>
      </w:r>
    </w:p>
    <w:p w14:paraId="4450733D" w14:textId="77777777" w:rsidR="000C6892" w:rsidRPr="000C6892" w:rsidRDefault="000C6892" w:rsidP="000C68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892">
        <w:rPr>
          <w:rFonts w:eastAsia="Times New Roman"/>
          <w:b/>
          <w:bCs/>
          <w:color w:val="000000"/>
          <w:sz w:val="26"/>
          <w:szCs w:val="26"/>
          <w:lang w:eastAsia="en-AU"/>
        </w:rPr>
        <w:t>3—Alteration of title of department</w:t>
      </w:r>
    </w:p>
    <w:p w14:paraId="5D61B244" w14:textId="77777777" w:rsidR="000C6892" w:rsidRPr="000C6892" w:rsidRDefault="000C6892" w:rsidP="000C6892">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892">
        <w:rPr>
          <w:rFonts w:eastAsia="Times New Roman"/>
          <w:color w:val="000000"/>
          <w:sz w:val="23"/>
          <w:szCs w:val="23"/>
          <w:lang w:eastAsia="en-AU"/>
        </w:rPr>
        <w:t>The title of the Department for Climate, Environment and Water is altered to the Department for Environment and Water.</w:t>
      </w:r>
    </w:p>
    <w:p w14:paraId="0800C302" w14:textId="77777777" w:rsidR="000C6892" w:rsidRPr="000C6892" w:rsidRDefault="000C6892" w:rsidP="000C689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C6892">
        <w:rPr>
          <w:rFonts w:eastAsia="Times New Roman"/>
          <w:b/>
          <w:bCs/>
          <w:color w:val="000000"/>
          <w:sz w:val="26"/>
          <w:szCs w:val="26"/>
          <w:lang w:eastAsia="en-AU"/>
        </w:rPr>
        <w:t>Made by the Governor</w:t>
      </w:r>
    </w:p>
    <w:p w14:paraId="2045D136" w14:textId="77777777" w:rsidR="000C6892" w:rsidRPr="000C6892" w:rsidRDefault="000C6892" w:rsidP="000C6892">
      <w:pPr>
        <w:keepNext/>
        <w:keepLines/>
        <w:autoSpaceDE w:val="0"/>
        <w:autoSpaceDN w:val="0"/>
        <w:adjustRightInd w:val="0"/>
        <w:spacing w:before="120" w:after="0" w:line="240" w:lineRule="auto"/>
        <w:jc w:val="left"/>
        <w:rPr>
          <w:rFonts w:eastAsia="Times New Roman"/>
          <w:color w:val="000000"/>
          <w:sz w:val="23"/>
          <w:szCs w:val="23"/>
          <w:lang w:eastAsia="en-AU"/>
        </w:rPr>
      </w:pPr>
      <w:r w:rsidRPr="000C6892">
        <w:rPr>
          <w:rFonts w:eastAsia="Times New Roman"/>
          <w:color w:val="000000"/>
          <w:sz w:val="23"/>
          <w:szCs w:val="23"/>
          <w:lang w:eastAsia="en-AU"/>
        </w:rPr>
        <w:t>with the advice and consent of the Executive Council</w:t>
      </w:r>
    </w:p>
    <w:p w14:paraId="3177C1E9" w14:textId="77777777" w:rsidR="000C6892" w:rsidRPr="000C6892" w:rsidRDefault="000C6892" w:rsidP="000C6892">
      <w:pPr>
        <w:keepNext/>
        <w:keepLines/>
        <w:autoSpaceDE w:val="0"/>
        <w:autoSpaceDN w:val="0"/>
        <w:adjustRightInd w:val="0"/>
        <w:spacing w:after="0" w:line="240" w:lineRule="auto"/>
        <w:jc w:val="left"/>
        <w:rPr>
          <w:rFonts w:eastAsia="Times New Roman"/>
          <w:color w:val="000000"/>
          <w:sz w:val="23"/>
          <w:szCs w:val="23"/>
          <w:lang w:eastAsia="en-AU"/>
        </w:rPr>
      </w:pPr>
      <w:r w:rsidRPr="000C6892">
        <w:rPr>
          <w:rFonts w:eastAsia="Times New Roman"/>
          <w:color w:val="000000"/>
          <w:sz w:val="23"/>
          <w:szCs w:val="23"/>
          <w:lang w:eastAsia="en-AU"/>
        </w:rPr>
        <w:t>on 31 March 2022</w:t>
      </w:r>
    </w:p>
    <w:p w14:paraId="72FFB410" w14:textId="77777777" w:rsidR="007739E5" w:rsidRPr="003471CD" w:rsidRDefault="007739E5" w:rsidP="0003517B">
      <w:pPr>
        <w:pStyle w:val="GG-body"/>
      </w:pPr>
    </w:p>
    <w:p w14:paraId="5349D9C2" w14:textId="77777777" w:rsidR="00CD6F7B" w:rsidRPr="003471CD" w:rsidRDefault="00CD6F7B" w:rsidP="0003517B">
      <w:pPr>
        <w:pStyle w:val="GG-body"/>
      </w:pPr>
      <w:r w:rsidRPr="003471CD">
        <w:br w:type="page"/>
      </w:r>
    </w:p>
    <w:p w14:paraId="13B6261D" w14:textId="77777777" w:rsidR="00F337C8" w:rsidRPr="003471CD" w:rsidRDefault="00F337C8" w:rsidP="009C23A5">
      <w:pPr>
        <w:pStyle w:val="Heading1"/>
      </w:pPr>
      <w:bookmarkStart w:id="7" w:name="_Toc99553570"/>
      <w:r w:rsidRPr="003471CD">
        <w:lastRenderedPageBreak/>
        <w:t>State Government Instruments</w:t>
      </w:r>
      <w:bookmarkEnd w:id="7"/>
    </w:p>
    <w:p w14:paraId="0A0F6FA8" w14:textId="77777777" w:rsidR="00D1164B" w:rsidRDefault="00D1164B" w:rsidP="00D219A0">
      <w:pPr>
        <w:pStyle w:val="Heading2"/>
      </w:pPr>
      <w:bookmarkStart w:id="8" w:name="_Toc99553571"/>
      <w:r w:rsidRPr="008370D5">
        <w:t>Fisheries Management (Prawn Fisheries) Regulations 2017</w:t>
      </w:r>
      <w:bookmarkEnd w:id="8"/>
      <w:r w:rsidRPr="008370D5">
        <w:t xml:space="preserve"> </w:t>
      </w:r>
    </w:p>
    <w:p w14:paraId="0D3B31F0" w14:textId="77777777" w:rsidR="00D1164B" w:rsidRDefault="00D1164B" w:rsidP="00D1164B">
      <w:pPr>
        <w:pStyle w:val="GG-Title3"/>
      </w:pPr>
      <w:r w:rsidRPr="008370D5">
        <w:t xml:space="preserve">March 2022 Survey in the West Coast Prawn Fishery </w:t>
      </w:r>
    </w:p>
    <w:p w14:paraId="32F7769E" w14:textId="77777777" w:rsidR="00D1164B" w:rsidRDefault="00D1164B" w:rsidP="00D1164B">
      <w:pPr>
        <w:pStyle w:val="GG-body"/>
        <w:rPr>
          <w:lang w:val="en-US"/>
        </w:rPr>
      </w:pPr>
      <w:r w:rsidRPr="008370D5">
        <w:t xml:space="preserve">TAKE notice that </w:t>
      </w:r>
      <w:r w:rsidRPr="008370D5">
        <w:rPr>
          <w:lang w:val="en-US"/>
        </w:rPr>
        <w:t>pursuant to</w:t>
      </w:r>
      <w:r w:rsidRPr="008370D5">
        <w:t xml:space="preserve"> </w:t>
      </w:r>
      <w:r w:rsidRPr="008370D5">
        <w:rPr>
          <w:lang w:val="en-US"/>
        </w:rPr>
        <w:t>regulati</w:t>
      </w:r>
      <w:r w:rsidRPr="008370D5">
        <w:t xml:space="preserve">on 10 of the </w:t>
      </w:r>
      <w:r w:rsidRPr="008370D5">
        <w:rPr>
          <w:i/>
        </w:rPr>
        <w:t>Fisheries Management (Prawn Fisheries) Regulations 2017</w:t>
      </w:r>
      <w:r w:rsidRPr="008370D5">
        <w:rPr>
          <w:lang w:val="en-US"/>
        </w:rPr>
        <w:t xml:space="preserve">, the notice dated </w:t>
      </w:r>
      <w:r w:rsidRPr="008370D5">
        <w:t>5 October 2021 on page 3721 of the South Australian Government Gazette of 7 October 2021</w:t>
      </w:r>
      <w:r w:rsidRPr="008370D5">
        <w:rPr>
          <w:lang w:val="en-US"/>
        </w:rPr>
        <w:t xml:space="preserve">, prohibiting fishing activities in the West Coast Prawn Fishery is HEREBY varied such that it will not apply to </w:t>
      </w:r>
      <w:r w:rsidRPr="008370D5">
        <w:t xml:space="preserve">the holders of a West Coast Prawn Fishery licence issued pursuant to the </w:t>
      </w:r>
      <w:r w:rsidRPr="008370D5">
        <w:rPr>
          <w:i/>
          <w:iCs/>
        </w:rPr>
        <w:t>Fisheries</w:t>
      </w:r>
      <w:r w:rsidRPr="008370D5">
        <w:t xml:space="preserve"> </w:t>
      </w:r>
      <w:r w:rsidRPr="008370D5">
        <w:rPr>
          <w:i/>
          <w:iCs/>
        </w:rPr>
        <w:t>Management (Prawn Fisheries)</w:t>
      </w:r>
      <w:r w:rsidRPr="008370D5">
        <w:t xml:space="preserve"> </w:t>
      </w:r>
      <w:r w:rsidRPr="008370D5">
        <w:rPr>
          <w:i/>
          <w:iCs/>
        </w:rPr>
        <w:t>Regulations 2017</w:t>
      </w:r>
      <w:r w:rsidRPr="008370D5">
        <w:rPr>
          <w:iCs/>
        </w:rPr>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w:t>
      </w:r>
      <w:r w:rsidRPr="008370D5">
        <w:rPr>
          <w:lang w:val="en-US"/>
        </w:rPr>
        <w:t xml:space="preserve"> unless this notice is varied or revoked</w:t>
      </w:r>
      <w:r w:rsidRPr="008370D5">
        <w:rPr>
          <w:iCs/>
        </w:rPr>
        <w:t>.</w:t>
      </w:r>
    </w:p>
    <w:p w14:paraId="5A8E483D" w14:textId="77777777" w:rsidR="00D1164B" w:rsidRPr="008370D5" w:rsidRDefault="00D1164B" w:rsidP="00D1164B">
      <w:pPr>
        <w:pStyle w:val="GG-Title2"/>
        <w:rPr>
          <w:rFonts w:eastAsia="Times New Roman"/>
        </w:rPr>
      </w:pPr>
      <w:r w:rsidRPr="008370D5">
        <w:t>Schedule 1</w:t>
      </w:r>
    </w:p>
    <w:tbl>
      <w:tblPr>
        <w:tblW w:w="4770" w:type="pct"/>
        <w:tblInd w:w="284" w:type="dxa"/>
        <w:tblBorders>
          <w:top w:val="single" w:sz="4" w:space="0" w:color="auto"/>
          <w:bottom w:val="single" w:sz="4" w:space="0" w:color="auto"/>
        </w:tblBorders>
        <w:tblLook w:val="0000" w:firstRow="0" w:lastRow="0" w:firstColumn="0" w:lastColumn="0" w:noHBand="0" w:noVBand="0"/>
      </w:tblPr>
      <w:tblGrid>
        <w:gridCol w:w="1843"/>
        <w:gridCol w:w="3543"/>
        <w:gridCol w:w="1559"/>
        <w:gridCol w:w="1984"/>
      </w:tblGrid>
      <w:tr w:rsidR="00D1164B" w:rsidRPr="008370D5" w14:paraId="1F6755B0" w14:textId="77777777" w:rsidTr="00C73744">
        <w:trPr>
          <w:trHeight w:val="20"/>
        </w:trPr>
        <w:tc>
          <w:tcPr>
            <w:tcW w:w="1032" w:type="pct"/>
            <w:tcBorders>
              <w:top w:val="single" w:sz="4" w:space="0" w:color="auto"/>
              <w:bottom w:val="single" w:sz="4" w:space="0" w:color="auto"/>
            </w:tcBorders>
          </w:tcPr>
          <w:p w14:paraId="1F7638E2" w14:textId="77777777" w:rsidR="00D1164B" w:rsidRPr="008370D5" w:rsidRDefault="00D1164B" w:rsidP="00C73744">
            <w:pPr>
              <w:pStyle w:val="GG-body"/>
              <w:spacing w:before="20" w:after="20"/>
              <w:jc w:val="center"/>
              <w:rPr>
                <w:b/>
                <w:bCs/>
              </w:rPr>
            </w:pPr>
            <w:r w:rsidRPr="008370D5">
              <w:rPr>
                <w:b/>
                <w:bCs/>
              </w:rPr>
              <w:t>Licence Number</w:t>
            </w:r>
          </w:p>
        </w:tc>
        <w:tc>
          <w:tcPr>
            <w:tcW w:w="1984" w:type="pct"/>
            <w:tcBorders>
              <w:top w:val="single" w:sz="4" w:space="0" w:color="auto"/>
              <w:bottom w:val="single" w:sz="4" w:space="0" w:color="auto"/>
            </w:tcBorders>
          </w:tcPr>
          <w:p w14:paraId="1570FF16" w14:textId="77777777" w:rsidR="00D1164B" w:rsidRPr="008370D5" w:rsidRDefault="00D1164B" w:rsidP="00C73744">
            <w:pPr>
              <w:pStyle w:val="GG-body"/>
              <w:spacing w:before="20" w:after="20"/>
              <w:jc w:val="center"/>
              <w:rPr>
                <w:b/>
                <w:bCs/>
              </w:rPr>
            </w:pPr>
            <w:r w:rsidRPr="008370D5">
              <w:rPr>
                <w:b/>
                <w:bCs/>
              </w:rPr>
              <w:t>Licence Holder / Master</w:t>
            </w:r>
          </w:p>
        </w:tc>
        <w:tc>
          <w:tcPr>
            <w:tcW w:w="873" w:type="pct"/>
            <w:tcBorders>
              <w:top w:val="single" w:sz="4" w:space="0" w:color="auto"/>
              <w:bottom w:val="single" w:sz="4" w:space="0" w:color="auto"/>
            </w:tcBorders>
          </w:tcPr>
          <w:p w14:paraId="2AF69F53" w14:textId="77777777" w:rsidR="00D1164B" w:rsidRPr="008370D5" w:rsidRDefault="00D1164B" w:rsidP="00C73744">
            <w:pPr>
              <w:pStyle w:val="GG-body"/>
              <w:spacing w:before="20" w:after="20"/>
              <w:jc w:val="center"/>
              <w:rPr>
                <w:b/>
                <w:bCs/>
              </w:rPr>
            </w:pPr>
            <w:r w:rsidRPr="008370D5">
              <w:rPr>
                <w:b/>
                <w:bCs/>
              </w:rPr>
              <w:t>Boat Name</w:t>
            </w:r>
          </w:p>
        </w:tc>
        <w:tc>
          <w:tcPr>
            <w:tcW w:w="1111" w:type="pct"/>
            <w:tcBorders>
              <w:top w:val="single" w:sz="4" w:space="0" w:color="auto"/>
              <w:bottom w:val="single" w:sz="4" w:space="0" w:color="auto"/>
            </w:tcBorders>
          </w:tcPr>
          <w:p w14:paraId="524AECB2" w14:textId="77777777" w:rsidR="00D1164B" w:rsidRPr="008370D5" w:rsidRDefault="00D1164B" w:rsidP="00C73744">
            <w:pPr>
              <w:pStyle w:val="GG-body"/>
              <w:spacing w:before="20" w:after="20"/>
              <w:jc w:val="center"/>
              <w:rPr>
                <w:b/>
                <w:bCs/>
              </w:rPr>
            </w:pPr>
            <w:r w:rsidRPr="008370D5">
              <w:rPr>
                <w:b/>
                <w:bCs/>
              </w:rPr>
              <w:t>Trawl Survey Area</w:t>
            </w:r>
          </w:p>
        </w:tc>
      </w:tr>
      <w:tr w:rsidR="00D1164B" w:rsidRPr="008370D5" w14:paraId="1FBC2A7B" w14:textId="77777777" w:rsidTr="00C73744">
        <w:trPr>
          <w:trHeight w:val="20"/>
        </w:trPr>
        <w:tc>
          <w:tcPr>
            <w:tcW w:w="1032" w:type="pct"/>
            <w:tcBorders>
              <w:top w:val="single" w:sz="4" w:space="0" w:color="auto"/>
            </w:tcBorders>
          </w:tcPr>
          <w:p w14:paraId="5A4EFF6D" w14:textId="77777777" w:rsidR="00D1164B" w:rsidRPr="008370D5" w:rsidRDefault="00D1164B" w:rsidP="00C73744">
            <w:pPr>
              <w:pStyle w:val="GG-body"/>
              <w:spacing w:before="20" w:after="20"/>
            </w:pPr>
            <w:r w:rsidRPr="008370D5">
              <w:t>D01</w:t>
            </w:r>
          </w:p>
        </w:tc>
        <w:tc>
          <w:tcPr>
            <w:tcW w:w="1984" w:type="pct"/>
            <w:tcBorders>
              <w:top w:val="single" w:sz="4" w:space="0" w:color="auto"/>
            </w:tcBorders>
          </w:tcPr>
          <w:p w14:paraId="23A9E52C" w14:textId="77777777" w:rsidR="00D1164B" w:rsidRPr="008370D5" w:rsidRDefault="00D1164B" w:rsidP="00C73744">
            <w:pPr>
              <w:pStyle w:val="GG-body"/>
              <w:spacing w:before="20" w:after="20"/>
            </w:pPr>
            <w:r w:rsidRPr="008370D5">
              <w:t>Bosanquet Bay Pty Ltd /Steve Paleologoudias</w:t>
            </w:r>
          </w:p>
        </w:tc>
        <w:tc>
          <w:tcPr>
            <w:tcW w:w="873" w:type="pct"/>
            <w:tcBorders>
              <w:top w:val="single" w:sz="4" w:space="0" w:color="auto"/>
            </w:tcBorders>
          </w:tcPr>
          <w:p w14:paraId="47C98407" w14:textId="77777777" w:rsidR="00D1164B" w:rsidRPr="008370D5" w:rsidRDefault="00D1164B" w:rsidP="00C73744">
            <w:pPr>
              <w:pStyle w:val="GG-body"/>
              <w:spacing w:before="20" w:after="20"/>
            </w:pPr>
            <w:r w:rsidRPr="008370D5">
              <w:t xml:space="preserve">Bosanquet Bay </w:t>
            </w:r>
          </w:p>
        </w:tc>
        <w:tc>
          <w:tcPr>
            <w:tcW w:w="1111" w:type="pct"/>
            <w:tcBorders>
              <w:top w:val="single" w:sz="4" w:space="0" w:color="auto"/>
            </w:tcBorders>
          </w:tcPr>
          <w:p w14:paraId="18DADF7B" w14:textId="77777777" w:rsidR="00D1164B" w:rsidRPr="008370D5" w:rsidRDefault="00D1164B" w:rsidP="00C73744">
            <w:pPr>
              <w:pStyle w:val="GG-body"/>
              <w:spacing w:before="20" w:after="20"/>
            </w:pPr>
            <w:r w:rsidRPr="008370D5">
              <w:t>Venus Bay</w:t>
            </w:r>
          </w:p>
        </w:tc>
      </w:tr>
      <w:tr w:rsidR="00D1164B" w:rsidRPr="008370D5" w14:paraId="290F0652" w14:textId="77777777" w:rsidTr="00C73744">
        <w:trPr>
          <w:trHeight w:val="20"/>
        </w:trPr>
        <w:tc>
          <w:tcPr>
            <w:tcW w:w="1032" w:type="pct"/>
          </w:tcPr>
          <w:p w14:paraId="10B67E63" w14:textId="77777777" w:rsidR="00D1164B" w:rsidRPr="008370D5" w:rsidRDefault="00D1164B" w:rsidP="00C73744">
            <w:pPr>
              <w:pStyle w:val="GG-body"/>
              <w:spacing w:before="20" w:after="20"/>
            </w:pPr>
            <w:r w:rsidRPr="008370D5">
              <w:t>D03</w:t>
            </w:r>
          </w:p>
        </w:tc>
        <w:tc>
          <w:tcPr>
            <w:tcW w:w="1984" w:type="pct"/>
          </w:tcPr>
          <w:p w14:paraId="441B5D4D" w14:textId="77777777" w:rsidR="00D1164B" w:rsidRPr="008370D5" w:rsidRDefault="00D1164B" w:rsidP="00C73744">
            <w:pPr>
              <w:pStyle w:val="GG-body"/>
              <w:spacing w:before="20" w:after="20"/>
            </w:pPr>
            <w:r w:rsidRPr="008370D5">
              <w:t>Limnos Fishing Pty Ltd /Terry Paleologoudias</w:t>
            </w:r>
          </w:p>
        </w:tc>
        <w:tc>
          <w:tcPr>
            <w:tcW w:w="873" w:type="pct"/>
          </w:tcPr>
          <w:p w14:paraId="68D73BCC" w14:textId="77777777" w:rsidR="00D1164B" w:rsidRPr="008370D5" w:rsidRDefault="00D1164B" w:rsidP="00C73744">
            <w:pPr>
              <w:pStyle w:val="GG-body"/>
              <w:spacing w:before="20" w:after="20"/>
            </w:pPr>
            <w:r w:rsidRPr="008370D5">
              <w:t>Limnos</w:t>
            </w:r>
          </w:p>
        </w:tc>
        <w:tc>
          <w:tcPr>
            <w:tcW w:w="1111" w:type="pct"/>
          </w:tcPr>
          <w:p w14:paraId="241DDF5F" w14:textId="77777777" w:rsidR="00D1164B" w:rsidRPr="008370D5" w:rsidRDefault="00D1164B" w:rsidP="00C73744">
            <w:pPr>
              <w:pStyle w:val="GG-body"/>
              <w:spacing w:before="20" w:after="20"/>
            </w:pPr>
            <w:r w:rsidRPr="008370D5">
              <w:t>Ceduna</w:t>
            </w:r>
          </w:p>
        </w:tc>
      </w:tr>
    </w:tbl>
    <w:p w14:paraId="40724437" w14:textId="77777777" w:rsidR="00D1164B" w:rsidRDefault="00D1164B" w:rsidP="00D1164B">
      <w:pPr>
        <w:pStyle w:val="GG-Title2"/>
        <w:spacing w:before="80"/>
      </w:pPr>
      <w:r w:rsidRPr="008370D5">
        <w:t>Schedule 2</w:t>
      </w:r>
    </w:p>
    <w:p w14:paraId="7AAFD64E" w14:textId="77777777" w:rsidR="00D1164B" w:rsidRDefault="00D1164B" w:rsidP="00D1164B">
      <w:pPr>
        <w:pStyle w:val="GG-body"/>
      </w:pPr>
      <w:r w:rsidRPr="008370D5">
        <w:t>Commencing at sunset on 24 March 2022 and ending at sunrise on 27 March 2022.</w:t>
      </w:r>
    </w:p>
    <w:p w14:paraId="46BD76DB" w14:textId="77777777" w:rsidR="00D1164B" w:rsidRDefault="00D1164B" w:rsidP="00D1164B">
      <w:pPr>
        <w:pStyle w:val="GG-Title2"/>
      </w:pPr>
      <w:r w:rsidRPr="008370D5">
        <w:t>Schedule 3</w:t>
      </w:r>
    </w:p>
    <w:p w14:paraId="6D858799" w14:textId="77777777" w:rsidR="00D1164B" w:rsidRDefault="00D1164B" w:rsidP="00B7770B">
      <w:pPr>
        <w:pStyle w:val="GG-body"/>
        <w:numPr>
          <w:ilvl w:val="0"/>
          <w:numId w:val="26"/>
        </w:numPr>
        <w:tabs>
          <w:tab w:val="clear" w:pos="720"/>
        </w:tabs>
        <w:ind w:left="426"/>
      </w:pPr>
      <w:r w:rsidRPr="008370D5">
        <w:t xml:space="preserve">The licence holder listed in Schedule 1 </w:t>
      </w:r>
      <w:r w:rsidRPr="008370D5">
        <w:rPr>
          <w:iCs/>
        </w:rPr>
        <w:t>or their register master</w:t>
      </w:r>
      <w:r w:rsidRPr="008370D5">
        <w:t xml:space="preserve"> must operate within the trawl survey area nominated in the table in Schedule 1.</w:t>
      </w:r>
    </w:p>
    <w:p w14:paraId="36AFE2D5" w14:textId="77777777" w:rsidR="00D1164B" w:rsidRDefault="00D1164B" w:rsidP="00B7770B">
      <w:pPr>
        <w:pStyle w:val="GG-body"/>
        <w:numPr>
          <w:ilvl w:val="0"/>
          <w:numId w:val="26"/>
        </w:numPr>
        <w:tabs>
          <w:tab w:val="clear" w:pos="720"/>
        </w:tabs>
        <w:ind w:left="426"/>
      </w:pPr>
      <w:r w:rsidRPr="008370D5">
        <w:t xml:space="preserve">For the purposes of this notice the trawl survey areas cannot include any waters of a habitat protection zone or a sanctuary zone of a marine park established under the </w:t>
      </w:r>
      <w:r w:rsidRPr="008370D5">
        <w:rPr>
          <w:i/>
        </w:rPr>
        <w:t>Marine Parks Act 2007</w:t>
      </w:r>
      <w:r w:rsidRPr="008370D5">
        <w:t>.</w:t>
      </w:r>
    </w:p>
    <w:p w14:paraId="149DCEBD" w14:textId="77777777" w:rsidR="00D1164B" w:rsidRDefault="00D1164B" w:rsidP="00B7770B">
      <w:pPr>
        <w:pStyle w:val="GG-body"/>
        <w:numPr>
          <w:ilvl w:val="0"/>
          <w:numId w:val="26"/>
        </w:numPr>
        <w:tabs>
          <w:tab w:val="clear" w:pos="720"/>
        </w:tabs>
        <w:ind w:left="426"/>
      </w:pPr>
      <w:r w:rsidRPr="008370D5">
        <w:t>The registered master must keep a ‘skippers log’ to record catch information during the survey.</w:t>
      </w:r>
    </w:p>
    <w:p w14:paraId="0510D579" w14:textId="77777777" w:rsidR="00D1164B" w:rsidRDefault="00D1164B" w:rsidP="00B7770B">
      <w:pPr>
        <w:pStyle w:val="GG-body"/>
        <w:numPr>
          <w:ilvl w:val="0"/>
          <w:numId w:val="26"/>
        </w:numPr>
        <w:tabs>
          <w:tab w:val="clear" w:pos="720"/>
        </w:tabs>
        <w:ind w:left="426"/>
      </w:pPr>
      <w:r w:rsidRPr="008370D5">
        <w:t>All fish, other than King Prawns, Southern Calamari, Gould’s Squid, Scallops, Octopus and Balmain Bugs taken during the exempted activity for survey purposes, are to be returned to the water immediately after capture.</w:t>
      </w:r>
    </w:p>
    <w:p w14:paraId="71DA27E5" w14:textId="77777777" w:rsidR="00D1164B" w:rsidRDefault="00D1164B" w:rsidP="00B7770B">
      <w:pPr>
        <w:pStyle w:val="GG-body"/>
        <w:numPr>
          <w:ilvl w:val="0"/>
          <w:numId w:val="26"/>
        </w:numPr>
        <w:tabs>
          <w:tab w:val="clear" w:pos="720"/>
        </w:tabs>
        <w:ind w:left="426"/>
      </w:pPr>
      <w:r w:rsidRPr="008370D5">
        <w:t xml:space="preserve">The licence holders listed in Schedule 1 </w:t>
      </w:r>
      <w:r w:rsidRPr="008370D5">
        <w:rPr>
          <w:iCs/>
        </w:rPr>
        <w:t>or their register master</w:t>
      </w:r>
      <w:r w:rsidRPr="008370D5">
        <w:t xml:space="preserve"> must comply with all regulations and conditions that apply to fishing activities undertaken pursuant to their licence, in addition to the conditions imposed by this exemption.</w:t>
      </w:r>
    </w:p>
    <w:p w14:paraId="59396B16" w14:textId="77777777" w:rsidR="00D1164B" w:rsidRDefault="00D1164B" w:rsidP="00B7770B">
      <w:pPr>
        <w:pStyle w:val="GG-body"/>
        <w:numPr>
          <w:ilvl w:val="0"/>
          <w:numId w:val="26"/>
        </w:numPr>
        <w:tabs>
          <w:tab w:val="clear" w:pos="720"/>
        </w:tabs>
        <w:ind w:left="426"/>
      </w:pPr>
      <w:r w:rsidRPr="008370D5">
        <w:t xml:space="preserve">While engaged in fishing activities or unloading the survey catch, the licence holder listed in Schedule 1 </w:t>
      </w:r>
      <w:r w:rsidRPr="008370D5">
        <w:rPr>
          <w:iCs/>
        </w:rPr>
        <w:t xml:space="preserve">or their register master </w:t>
      </w:r>
      <w:r w:rsidRPr="008370D5">
        <w:t>must have a copy of this notice on board the boat or near his person. This notice must be produced to a Fisheries Officer if requested.</w:t>
      </w:r>
    </w:p>
    <w:p w14:paraId="0ACDFE3E" w14:textId="77777777" w:rsidR="00D1164B" w:rsidRDefault="00D1164B" w:rsidP="00B7770B">
      <w:pPr>
        <w:pStyle w:val="GG-body"/>
        <w:numPr>
          <w:ilvl w:val="0"/>
          <w:numId w:val="26"/>
        </w:numPr>
        <w:tabs>
          <w:tab w:val="clear" w:pos="720"/>
        </w:tabs>
        <w:ind w:left="426"/>
      </w:pPr>
      <w:r w:rsidRPr="008370D5">
        <w:t xml:space="preserve">The licence holders listed in Schedule 1 </w:t>
      </w:r>
      <w:r w:rsidRPr="008370D5">
        <w:rPr>
          <w:iCs/>
        </w:rPr>
        <w:t xml:space="preserve">or their register master </w:t>
      </w:r>
      <w:r w:rsidRPr="008370D5">
        <w:t xml:space="preserve">must not contravene or fail to comply with the </w:t>
      </w:r>
      <w:r w:rsidRPr="008370D5">
        <w:rPr>
          <w:i/>
          <w:iCs/>
        </w:rPr>
        <w:t>Fisheries Management Act 2007</w:t>
      </w:r>
      <w:r w:rsidRPr="008370D5">
        <w:t>, or any other regulations made under that Act except where specifically exempted by this notice.</w:t>
      </w:r>
    </w:p>
    <w:p w14:paraId="1B9F3C6F" w14:textId="77777777" w:rsidR="00D1164B" w:rsidRDefault="00D1164B" w:rsidP="00D1164B">
      <w:pPr>
        <w:pStyle w:val="GG-body"/>
      </w:pPr>
      <w:r w:rsidRPr="008370D5">
        <w:t xml:space="preserve">This notice does not purport to override the provisions or operation of any other Act including, but not limited to, the </w:t>
      </w:r>
      <w:r w:rsidRPr="008370D5">
        <w:rPr>
          <w:i/>
        </w:rPr>
        <w:t>Marine Parks Act 2007</w:t>
      </w:r>
      <w:r w:rsidRPr="008370D5">
        <w:t>. The notice holder and his agents must comply with any relevant regulations, permits, requirements and directions from the Department for Environment and Water when undertaking activities within a marine park.</w:t>
      </w:r>
    </w:p>
    <w:p w14:paraId="46DE32BC" w14:textId="77777777" w:rsidR="00D1164B" w:rsidRDefault="00D1164B" w:rsidP="00D1164B">
      <w:pPr>
        <w:pStyle w:val="GG-SDated"/>
      </w:pPr>
      <w:r w:rsidRPr="008370D5">
        <w:t>Dated</w:t>
      </w:r>
      <w:r>
        <w:t>:</w:t>
      </w:r>
      <w:r w:rsidRPr="008370D5">
        <w:t xml:space="preserve"> 22 March 2022</w:t>
      </w:r>
    </w:p>
    <w:p w14:paraId="554D29EA" w14:textId="77777777" w:rsidR="00D1164B" w:rsidRPr="008370D5" w:rsidRDefault="00D1164B" w:rsidP="00D1164B">
      <w:pPr>
        <w:pStyle w:val="GG-SName"/>
        <w:rPr>
          <w:lang w:val="en-US"/>
        </w:rPr>
      </w:pPr>
      <w:r w:rsidRPr="008370D5">
        <w:rPr>
          <w:lang w:val="en-US"/>
        </w:rPr>
        <w:t>Craig Noell</w:t>
      </w:r>
    </w:p>
    <w:p w14:paraId="0C4DEB20" w14:textId="77777777" w:rsidR="00D1164B" w:rsidRPr="008370D5" w:rsidRDefault="00D1164B" w:rsidP="00D1164B">
      <w:pPr>
        <w:pStyle w:val="GG-Signature"/>
      </w:pPr>
      <w:r w:rsidRPr="008370D5">
        <w:t>A/Prawn Fishery Manager</w:t>
      </w:r>
    </w:p>
    <w:p w14:paraId="2441DA6E" w14:textId="77777777" w:rsidR="00D1164B" w:rsidRDefault="00D1164B" w:rsidP="00D1164B">
      <w:pPr>
        <w:pStyle w:val="GG-Signature"/>
      </w:pPr>
      <w:r w:rsidRPr="008370D5">
        <w:t>Delegate of the Minister for Primary Industries and Regional Development</w:t>
      </w:r>
    </w:p>
    <w:p w14:paraId="0D658375" w14:textId="77777777" w:rsidR="00D1164B" w:rsidRDefault="00D1164B" w:rsidP="00D1164B">
      <w:pPr>
        <w:pStyle w:val="GG-Signature"/>
        <w:pBdr>
          <w:top w:val="single" w:sz="4" w:space="1" w:color="auto"/>
        </w:pBdr>
        <w:spacing w:before="100" w:line="14" w:lineRule="exact"/>
        <w:jc w:val="center"/>
      </w:pPr>
    </w:p>
    <w:p w14:paraId="0A70DCA6" w14:textId="77777777" w:rsidR="00D1164B" w:rsidRDefault="00D1164B" w:rsidP="00D1164B">
      <w:pPr>
        <w:pStyle w:val="GG-body"/>
        <w:spacing w:after="0"/>
      </w:pPr>
    </w:p>
    <w:p w14:paraId="0EAB03E6" w14:textId="77777777" w:rsidR="00D1164B" w:rsidRDefault="00D1164B" w:rsidP="00D1164B">
      <w:pPr>
        <w:pStyle w:val="GG-Title1"/>
        <w:rPr>
          <w:lang w:val="en-US"/>
        </w:rPr>
      </w:pPr>
      <w:r w:rsidRPr="00EB4B32">
        <w:rPr>
          <w:lang w:val="en-US"/>
        </w:rPr>
        <w:t>Fisheries Management (Prawn Fisheries) Regulations 2017</w:t>
      </w:r>
    </w:p>
    <w:p w14:paraId="51C14D58" w14:textId="77777777" w:rsidR="00D1164B" w:rsidRDefault="00D1164B" w:rsidP="00D1164B">
      <w:pPr>
        <w:pStyle w:val="GG-Title3"/>
        <w:rPr>
          <w:lang w:val="en-US"/>
        </w:rPr>
      </w:pPr>
      <w:r w:rsidRPr="00EB4B32">
        <w:rPr>
          <w:lang w:val="en-US"/>
        </w:rPr>
        <w:t>March/April 2022 Fishing for the West Coast Prawn Fishery</w:t>
      </w:r>
    </w:p>
    <w:p w14:paraId="7FC10B0C" w14:textId="77777777" w:rsidR="00D1164B" w:rsidRDefault="00D1164B" w:rsidP="00D1164B">
      <w:pPr>
        <w:pStyle w:val="GG-body"/>
        <w:spacing w:after="0"/>
        <w:rPr>
          <w:lang w:val="en-US"/>
        </w:rPr>
      </w:pPr>
      <w:r w:rsidRPr="00EB4B32">
        <w:rPr>
          <w:lang w:val="en-US"/>
        </w:rPr>
        <w:t xml:space="preserve">TAKE notice that pursuant to regulation 10 of the </w:t>
      </w:r>
      <w:r w:rsidRPr="00EB4B32">
        <w:rPr>
          <w:i/>
          <w:lang w:val="en-US"/>
        </w:rPr>
        <w:t xml:space="preserve">Fisheries Management (Prawn Fisheries) Regulations 2017, </w:t>
      </w:r>
      <w:r w:rsidRPr="00EB4B32">
        <w:rPr>
          <w:lang w:val="en-US"/>
        </w:rPr>
        <w:t>the notice dated 5 October 2021 on page 3721 of the South Australian Government Gazette of 7 October 2021,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14:paraId="2BD1C2A6" w14:textId="77777777" w:rsidR="00D1164B" w:rsidRDefault="00D1164B" w:rsidP="00D1164B">
      <w:pPr>
        <w:pStyle w:val="GG-Title2"/>
        <w:rPr>
          <w:lang w:val="en-US"/>
        </w:rPr>
      </w:pPr>
      <w:r w:rsidRPr="00EB4B32">
        <w:rPr>
          <w:lang w:val="en-US"/>
        </w:rPr>
        <w:t>Schedule 1</w:t>
      </w:r>
    </w:p>
    <w:p w14:paraId="29251460" w14:textId="77777777" w:rsidR="00D1164B" w:rsidRDefault="00D1164B" w:rsidP="00D1164B">
      <w:pPr>
        <w:pStyle w:val="GG-body"/>
        <w:rPr>
          <w:lang w:val="en-US"/>
        </w:rPr>
      </w:pPr>
      <w:r w:rsidRPr="00EB4B32">
        <w:rPr>
          <w:lang w:val="en-US"/>
        </w:rPr>
        <w:t>The waters of the West Coast Prawn Fishery excluding Ceduna as defined in the West Coast Prawn Fishery Harvest Strategy.</w:t>
      </w:r>
    </w:p>
    <w:p w14:paraId="0E8B77F3" w14:textId="77777777" w:rsidR="00D1164B" w:rsidRDefault="00D1164B" w:rsidP="00D1164B">
      <w:pPr>
        <w:pStyle w:val="GG-Title2"/>
        <w:rPr>
          <w:lang w:val="en-US"/>
        </w:rPr>
      </w:pPr>
      <w:r w:rsidRPr="00EB4B32">
        <w:rPr>
          <w:lang w:val="en-US"/>
        </w:rPr>
        <w:t>Schedule  2</w:t>
      </w:r>
    </w:p>
    <w:p w14:paraId="17856D49" w14:textId="77777777" w:rsidR="00D1164B" w:rsidRDefault="00D1164B" w:rsidP="00D1164B">
      <w:pPr>
        <w:pStyle w:val="GG-body"/>
        <w:rPr>
          <w:lang w:val="en-US"/>
        </w:rPr>
      </w:pPr>
      <w:r w:rsidRPr="00EB4B32">
        <w:rPr>
          <w:lang w:val="en-US"/>
        </w:rPr>
        <w:t>Commencing at sunset on 27 March 2022 and ending at sunrise on 9 April 2022.</w:t>
      </w:r>
    </w:p>
    <w:p w14:paraId="74BE5259" w14:textId="77777777" w:rsidR="00D1164B" w:rsidRDefault="00D1164B" w:rsidP="00D1164B">
      <w:pPr>
        <w:pStyle w:val="GG-Title2"/>
        <w:rPr>
          <w:lang w:val="en-US"/>
        </w:rPr>
      </w:pPr>
      <w:r w:rsidRPr="00EB4B32">
        <w:rPr>
          <w:lang w:val="en-US"/>
        </w:rPr>
        <w:t>Schedule  3</w:t>
      </w:r>
    </w:p>
    <w:p w14:paraId="446A0F73" w14:textId="77777777" w:rsidR="00D1164B" w:rsidRDefault="00D1164B" w:rsidP="00B7770B">
      <w:pPr>
        <w:pStyle w:val="GG-body"/>
        <w:numPr>
          <w:ilvl w:val="0"/>
          <w:numId w:val="25"/>
        </w:numPr>
        <w:rPr>
          <w:lang w:val="en-US"/>
        </w:rPr>
      </w:pPr>
      <w:r w:rsidRPr="00EB4B32">
        <w:rPr>
          <w:lang w:val="en-US"/>
        </w:rPr>
        <w:t>Each licence holder of a fishing licence undertaking fishing activities pursuant to this notice must ensure that a representative sample of catch (a 'bucket count') is taken at least 3 times per night during the fishing activity.</w:t>
      </w:r>
    </w:p>
    <w:p w14:paraId="33DF9701" w14:textId="77777777" w:rsidR="00D1164B" w:rsidRDefault="00D1164B" w:rsidP="00B7770B">
      <w:pPr>
        <w:pStyle w:val="GG-body"/>
        <w:numPr>
          <w:ilvl w:val="0"/>
          <w:numId w:val="25"/>
        </w:numPr>
        <w:rPr>
          <w:lang w:val="en-US"/>
        </w:rPr>
      </w:pPr>
      <w:r w:rsidRPr="00EB4B32">
        <w:rPr>
          <w:lang w:val="en-US"/>
        </w:rPr>
        <w:t>Each 'bucket count' sample must be accurately weighed to 7kg where possible and the total number of prawns contained in the bucket must be recorded on the daily catch and effort return.</w:t>
      </w:r>
    </w:p>
    <w:p w14:paraId="23B0CE3E" w14:textId="77777777" w:rsidR="00D1164B" w:rsidRDefault="00D1164B" w:rsidP="00B7770B">
      <w:pPr>
        <w:pStyle w:val="GG-body"/>
        <w:numPr>
          <w:ilvl w:val="0"/>
          <w:numId w:val="25"/>
        </w:numPr>
        <w:rPr>
          <w:lang w:val="en-US"/>
        </w:rPr>
      </w:pPr>
      <w:r w:rsidRPr="00EB4B32">
        <w:rPr>
          <w:lang w:val="en-US"/>
        </w:rPr>
        <w:t>Fishing must cease if one of the following limits is reached:</w:t>
      </w:r>
    </w:p>
    <w:p w14:paraId="50E4E1EF" w14:textId="77777777" w:rsidR="00D1164B" w:rsidRPr="00EB4B32" w:rsidRDefault="00D1164B" w:rsidP="00B7770B">
      <w:pPr>
        <w:pStyle w:val="GG-body"/>
        <w:numPr>
          <w:ilvl w:val="1"/>
          <w:numId w:val="25"/>
        </w:numPr>
        <w:ind w:left="993"/>
        <w:rPr>
          <w:lang w:val="en-US"/>
        </w:rPr>
      </w:pPr>
      <w:r w:rsidRPr="00EB4B32">
        <w:rPr>
          <w:lang w:val="en-US"/>
        </w:rPr>
        <w:t>A total of 14 nights of fishing are completed</w:t>
      </w:r>
    </w:p>
    <w:p w14:paraId="77BC7D9D" w14:textId="77777777" w:rsidR="00D1164B" w:rsidRPr="00EB4B32" w:rsidRDefault="00D1164B" w:rsidP="00B7770B">
      <w:pPr>
        <w:pStyle w:val="GG-body"/>
        <w:numPr>
          <w:ilvl w:val="1"/>
          <w:numId w:val="25"/>
        </w:numPr>
        <w:ind w:left="993"/>
        <w:rPr>
          <w:lang w:val="en-US"/>
        </w:rPr>
      </w:pPr>
      <w:r w:rsidRPr="00EB4B32">
        <w:rPr>
          <w:lang w:val="en-US"/>
        </w:rPr>
        <w:t>The average catch per vessel, per night (for all 3 vessels) drops below 300 kg for two consecutive nights</w:t>
      </w:r>
    </w:p>
    <w:p w14:paraId="152BF08A" w14:textId="77777777" w:rsidR="00D1164B" w:rsidRPr="00D1164B" w:rsidRDefault="00D1164B" w:rsidP="00B7770B">
      <w:pPr>
        <w:pStyle w:val="GG-body"/>
        <w:numPr>
          <w:ilvl w:val="1"/>
          <w:numId w:val="25"/>
        </w:numPr>
        <w:ind w:left="993"/>
        <w:rPr>
          <w:spacing w:val="-2"/>
          <w:lang w:val="en-US"/>
        </w:rPr>
      </w:pPr>
      <w:r w:rsidRPr="00D1164B">
        <w:rPr>
          <w:spacing w:val="-2"/>
          <w:lang w:val="en-US"/>
        </w:rPr>
        <w:t>The average 'bucket count' for all vessels exceeds 240 prawns per 7kg bucket on any single fishing night in the Coffin Bay area</w:t>
      </w:r>
    </w:p>
    <w:p w14:paraId="51B7A564" w14:textId="77777777" w:rsidR="00D1164B" w:rsidRPr="00D1164B" w:rsidRDefault="00D1164B" w:rsidP="00B7770B">
      <w:pPr>
        <w:pStyle w:val="GG-body"/>
        <w:numPr>
          <w:ilvl w:val="1"/>
          <w:numId w:val="25"/>
        </w:numPr>
        <w:ind w:left="993"/>
        <w:rPr>
          <w:spacing w:val="-2"/>
          <w:lang w:val="en-US"/>
        </w:rPr>
      </w:pPr>
      <w:r w:rsidRPr="00D1164B">
        <w:rPr>
          <w:spacing w:val="-2"/>
          <w:lang w:val="en-US"/>
        </w:rPr>
        <w:t>The average 'bucket count' for all vessels exceeds 250 prawns per 7kg bucket on any single fishing night in the Venus Bay area.</w:t>
      </w:r>
    </w:p>
    <w:p w14:paraId="0D50BD35" w14:textId="77777777" w:rsidR="00D1164B" w:rsidRPr="00EB4B32" w:rsidRDefault="00D1164B" w:rsidP="00B7770B">
      <w:pPr>
        <w:pStyle w:val="GG-body"/>
        <w:numPr>
          <w:ilvl w:val="0"/>
          <w:numId w:val="25"/>
        </w:numPr>
        <w:rPr>
          <w:lang w:val="en-US"/>
        </w:rPr>
      </w:pPr>
      <w:r w:rsidRPr="00EB4B32">
        <w:rPr>
          <w:lang w:val="en-US"/>
        </w:rPr>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 </w:t>
      </w:r>
    </w:p>
    <w:p w14:paraId="6D773F7E" w14:textId="77777777" w:rsidR="00D1164B" w:rsidRPr="00EB4B32" w:rsidRDefault="00D1164B" w:rsidP="00B7770B">
      <w:pPr>
        <w:pStyle w:val="GG-body"/>
        <w:numPr>
          <w:ilvl w:val="1"/>
          <w:numId w:val="25"/>
        </w:numPr>
        <w:ind w:left="993"/>
        <w:rPr>
          <w:lang w:val="en-US"/>
        </w:rPr>
      </w:pPr>
      <w:r w:rsidRPr="00EB4B32">
        <w:rPr>
          <w:lang w:val="en-US"/>
        </w:rPr>
        <w:lastRenderedPageBreak/>
        <w:t xml:space="preserve">average prawn catch; and </w:t>
      </w:r>
    </w:p>
    <w:p w14:paraId="12CBA92E" w14:textId="77777777" w:rsidR="00D1164B" w:rsidRDefault="00D1164B" w:rsidP="00B7770B">
      <w:pPr>
        <w:pStyle w:val="GG-body"/>
        <w:numPr>
          <w:ilvl w:val="1"/>
          <w:numId w:val="25"/>
        </w:numPr>
        <w:ind w:left="993"/>
        <w:rPr>
          <w:lang w:val="en-US"/>
        </w:rPr>
      </w:pPr>
      <w:r w:rsidRPr="00EB4B32">
        <w:rPr>
          <w:lang w:val="en-US"/>
        </w:rPr>
        <w:t xml:space="preserve">the average prawn 'bucket count' </w:t>
      </w:r>
    </w:p>
    <w:p w14:paraId="2A260C79" w14:textId="77777777" w:rsidR="00D1164B" w:rsidRDefault="00D1164B" w:rsidP="00B7770B">
      <w:pPr>
        <w:pStyle w:val="GG-body"/>
        <w:numPr>
          <w:ilvl w:val="0"/>
          <w:numId w:val="25"/>
        </w:numPr>
        <w:rPr>
          <w:lang w:val="en-US"/>
        </w:rPr>
      </w:pPr>
      <w:r w:rsidRPr="00EB4B32">
        <w:rPr>
          <w:lang w:val="en-US"/>
        </w:rPr>
        <w:t xml:space="preserve">No fishing activity may be undertaken after the expiration of 30 minutes from the prescribed time of sunrise and no fishing activity may be undertaken before the prescribed time of sunset for Adelaide (as published in the South Australian Government Gazette pursuant to the requirements of the </w:t>
      </w:r>
      <w:r w:rsidRPr="00EB4B32">
        <w:rPr>
          <w:i/>
          <w:lang w:val="en-US"/>
        </w:rPr>
        <w:t>Proof of Sunrise and Sunset Act 1923</w:t>
      </w:r>
      <w:r w:rsidRPr="00EB4B32">
        <w:rPr>
          <w:iCs/>
          <w:lang w:val="en-US"/>
        </w:rPr>
        <w:t xml:space="preserve">) </w:t>
      </w:r>
      <w:r w:rsidRPr="00EB4B32">
        <w:rPr>
          <w:lang w:val="en-US"/>
        </w:rPr>
        <w:t>during the period specified in Schedule 2.</w:t>
      </w:r>
    </w:p>
    <w:p w14:paraId="10B951BB" w14:textId="77777777" w:rsidR="00D1164B" w:rsidRDefault="00D1164B" w:rsidP="00D1164B">
      <w:pPr>
        <w:pStyle w:val="GG-SDated"/>
        <w:rPr>
          <w:lang w:val="en-US"/>
        </w:rPr>
      </w:pPr>
      <w:r w:rsidRPr="00EB4B32">
        <w:rPr>
          <w:lang w:val="en-US"/>
        </w:rPr>
        <w:t>Dated</w:t>
      </w:r>
      <w:r>
        <w:rPr>
          <w:lang w:val="en-US"/>
        </w:rPr>
        <w:t>:</w:t>
      </w:r>
      <w:r w:rsidRPr="00EB4B32">
        <w:rPr>
          <w:lang w:val="en-US"/>
        </w:rPr>
        <w:t xml:space="preserve"> 22 March 2022</w:t>
      </w:r>
    </w:p>
    <w:p w14:paraId="30812942" w14:textId="77777777" w:rsidR="00D1164B" w:rsidRPr="00EB4B32" w:rsidRDefault="00D1164B" w:rsidP="00D1164B">
      <w:pPr>
        <w:pStyle w:val="GG-SName"/>
        <w:rPr>
          <w:lang w:val="en-US"/>
        </w:rPr>
      </w:pPr>
      <w:r w:rsidRPr="00EB4B32">
        <w:rPr>
          <w:lang w:val="en-US"/>
        </w:rPr>
        <w:t>Craig Noell</w:t>
      </w:r>
    </w:p>
    <w:p w14:paraId="661896E6" w14:textId="77777777" w:rsidR="00D1164B" w:rsidRPr="00EB4B32" w:rsidRDefault="00D1164B" w:rsidP="00D1164B">
      <w:pPr>
        <w:pStyle w:val="GG-Signature"/>
        <w:rPr>
          <w:lang w:val="en-US"/>
        </w:rPr>
      </w:pPr>
      <w:r w:rsidRPr="00EB4B32">
        <w:rPr>
          <w:lang w:val="en-US"/>
        </w:rPr>
        <w:t>A/Prawn Fishery Manager</w:t>
      </w:r>
    </w:p>
    <w:p w14:paraId="5861F229" w14:textId="77777777" w:rsidR="00D1164B" w:rsidRDefault="00D1164B" w:rsidP="00D1164B">
      <w:pPr>
        <w:pStyle w:val="GG-Signature"/>
        <w:rPr>
          <w:lang w:val="en-US"/>
        </w:rPr>
      </w:pPr>
      <w:r w:rsidRPr="00EB4B32">
        <w:rPr>
          <w:lang w:val="en-US"/>
        </w:rPr>
        <w:t>Delegate of the Minister for Primary Industries and Regional Development</w:t>
      </w:r>
    </w:p>
    <w:p w14:paraId="4093EB5B" w14:textId="77777777" w:rsidR="00D1164B" w:rsidRDefault="00D1164B" w:rsidP="00D1164B">
      <w:pPr>
        <w:pStyle w:val="GG-Signature"/>
        <w:pBdr>
          <w:top w:val="single" w:sz="4" w:space="1" w:color="auto"/>
        </w:pBdr>
        <w:spacing w:before="100" w:line="14" w:lineRule="exact"/>
        <w:jc w:val="center"/>
        <w:rPr>
          <w:lang w:val="en-US"/>
        </w:rPr>
      </w:pPr>
    </w:p>
    <w:p w14:paraId="4DE0D5BD" w14:textId="06EBE5E4" w:rsidR="00F36D72" w:rsidRDefault="00F36D72" w:rsidP="00D1164B">
      <w:pPr>
        <w:pStyle w:val="GG-body"/>
        <w:spacing w:after="0"/>
      </w:pPr>
    </w:p>
    <w:p w14:paraId="082C726E" w14:textId="77777777" w:rsidR="00D1164B" w:rsidRDefault="00D1164B" w:rsidP="00D1164B">
      <w:pPr>
        <w:pStyle w:val="GG-Title1"/>
        <w:rPr>
          <w:lang w:val="en-US"/>
        </w:rPr>
      </w:pPr>
      <w:r w:rsidRPr="008766F9">
        <w:rPr>
          <w:lang w:val="en-US"/>
        </w:rPr>
        <w:t>Fisheries Management (Prawn Fisheries) Regulations 2017</w:t>
      </w:r>
    </w:p>
    <w:p w14:paraId="2C2E9ED5" w14:textId="77777777" w:rsidR="00D1164B" w:rsidRPr="008766F9" w:rsidRDefault="00D1164B" w:rsidP="00D1164B">
      <w:pPr>
        <w:pStyle w:val="GG-Title3"/>
        <w:rPr>
          <w:lang w:val="en-US"/>
        </w:rPr>
      </w:pPr>
      <w:r>
        <w:rPr>
          <w:lang w:val="en-US"/>
        </w:rPr>
        <w:t xml:space="preserve">Variation to </w:t>
      </w:r>
      <w:r w:rsidRPr="008766F9">
        <w:rPr>
          <w:lang w:val="en-US"/>
        </w:rPr>
        <w:t>prohibi</w:t>
      </w:r>
      <w:r>
        <w:rPr>
          <w:lang w:val="en-US"/>
        </w:rPr>
        <w:t>ted</w:t>
      </w:r>
      <w:r w:rsidRPr="008766F9">
        <w:rPr>
          <w:lang w:val="en-US"/>
        </w:rPr>
        <w:t xml:space="preserve"> Fishing Activities in the Spencer Gulf Prawn Fishery</w:t>
      </w:r>
    </w:p>
    <w:p w14:paraId="1390260D" w14:textId="77777777" w:rsidR="00D1164B" w:rsidRDefault="00D1164B" w:rsidP="00D1164B">
      <w:pPr>
        <w:pStyle w:val="GG-body"/>
        <w:spacing w:after="0"/>
        <w:rPr>
          <w:lang w:val="en-US"/>
        </w:rPr>
      </w:pPr>
      <w:r w:rsidRPr="008766F9">
        <w:rPr>
          <w:lang w:val="en-US"/>
        </w:rPr>
        <w:t xml:space="preserve">TAKE NOTE that pursuant to regulation 10 of the </w:t>
      </w:r>
      <w:r w:rsidRPr="008766F9">
        <w:rPr>
          <w:i/>
          <w:iCs/>
          <w:lang w:val="en-US"/>
        </w:rPr>
        <w:t>Fisheries Management (Prawn Fisheries) Regulations 2017</w:t>
      </w:r>
      <w:r w:rsidRPr="008766F9">
        <w:rPr>
          <w:lang w:val="en-US"/>
        </w:rPr>
        <w:t>, the notice dated 28</w:t>
      </w:r>
      <w:r>
        <w:rPr>
          <w:lang w:val="en-US"/>
        </w:rPr>
        <w:t> </w:t>
      </w:r>
      <w:r w:rsidRPr="008766F9">
        <w:rPr>
          <w:lang w:val="en-US"/>
        </w:rPr>
        <w:t xml:space="preserve">September 2021 on page 3654 of the </w:t>
      </w:r>
      <w:r w:rsidRPr="008766F9">
        <w:rPr>
          <w:i/>
          <w:iCs/>
          <w:lang w:val="en-US"/>
        </w:rPr>
        <w:t xml:space="preserve">South Australian Government Gazette </w:t>
      </w:r>
      <w:r w:rsidRPr="008766F9">
        <w:rPr>
          <w:lang w:val="en-US"/>
        </w:rPr>
        <w:t>on 30 September 2021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r>
        <w:rPr>
          <w:lang w:val="en-US"/>
        </w:rPr>
        <w:t>.</w:t>
      </w:r>
    </w:p>
    <w:p w14:paraId="1C107DF1" w14:textId="77777777" w:rsidR="00D1164B" w:rsidRPr="008766F9" w:rsidRDefault="00D1164B" w:rsidP="00D1164B">
      <w:pPr>
        <w:pStyle w:val="GG-Title2"/>
        <w:spacing w:after="0"/>
        <w:rPr>
          <w:rFonts w:eastAsia="Times New Roman"/>
          <w:lang w:val="en-US"/>
        </w:rPr>
      </w:pPr>
      <w:r w:rsidRPr="008766F9">
        <w:rPr>
          <w:lang w:val="en-US"/>
        </w:rPr>
        <w:t>Schedule 1</w:t>
      </w:r>
    </w:p>
    <w:p w14:paraId="3FBC4963" w14:textId="77777777" w:rsidR="00D1164B" w:rsidRDefault="00D1164B" w:rsidP="00D1164B">
      <w:pPr>
        <w:pStyle w:val="GG-body"/>
        <w:rPr>
          <w:lang w:val="en-US"/>
        </w:rPr>
      </w:pPr>
      <w:r w:rsidRPr="008766F9">
        <w:rPr>
          <w:lang w:val="en-US"/>
        </w:rPr>
        <w:t>The waters of the Spencer Gulf Prawn Fishery:</w:t>
      </w:r>
    </w:p>
    <w:p w14:paraId="355835B4" w14:textId="77777777" w:rsidR="00D1164B" w:rsidRPr="008766F9" w:rsidRDefault="00D1164B" w:rsidP="00B7770B">
      <w:pPr>
        <w:pStyle w:val="GG-body"/>
        <w:numPr>
          <w:ilvl w:val="0"/>
          <w:numId w:val="28"/>
        </w:numPr>
        <w:rPr>
          <w:lang w:val="en-US"/>
        </w:rPr>
      </w:pPr>
      <w:r w:rsidRPr="008766F9">
        <w:rPr>
          <w:lang w:val="en-US"/>
        </w:rPr>
        <w:t>Except the Northern Closure area, which is defined as the area north of the following index points:</w:t>
      </w:r>
    </w:p>
    <w:tbl>
      <w:tblPr>
        <w:tblW w:w="0" w:type="auto"/>
        <w:tblInd w:w="959" w:type="dxa"/>
        <w:tblLook w:val="04A0" w:firstRow="1" w:lastRow="0" w:firstColumn="1" w:lastColumn="0" w:noHBand="0" w:noVBand="1"/>
      </w:tblPr>
      <w:tblGrid>
        <w:gridCol w:w="429"/>
        <w:gridCol w:w="386"/>
        <w:gridCol w:w="284"/>
        <w:gridCol w:w="599"/>
        <w:gridCol w:w="311"/>
        <w:gridCol w:w="222"/>
        <w:gridCol w:w="471"/>
        <w:gridCol w:w="284"/>
        <w:gridCol w:w="599"/>
        <w:gridCol w:w="320"/>
      </w:tblGrid>
      <w:tr w:rsidR="00D1164B" w:rsidRPr="008766F9" w14:paraId="6377AEEE" w14:textId="77777777" w:rsidTr="00CC1A5E">
        <w:tc>
          <w:tcPr>
            <w:tcW w:w="0" w:type="auto"/>
          </w:tcPr>
          <w:p w14:paraId="141112F5" w14:textId="77777777" w:rsidR="00D1164B" w:rsidRPr="008766F9" w:rsidRDefault="00D1164B" w:rsidP="00CC1A5E">
            <w:pPr>
              <w:pStyle w:val="GG-body"/>
              <w:spacing w:after="0"/>
              <w:rPr>
                <w:lang w:val="en-US"/>
              </w:rPr>
            </w:pPr>
            <w:r w:rsidRPr="008766F9">
              <w:rPr>
                <w:lang w:val="en-US"/>
              </w:rPr>
              <w:t>1.</w:t>
            </w:r>
          </w:p>
        </w:tc>
        <w:tc>
          <w:tcPr>
            <w:tcW w:w="0" w:type="auto"/>
          </w:tcPr>
          <w:p w14:paraId="6E110F4D" w14:textId="77777777" w:rsidR="00D1164B" w:rsidRPr="008766F9" w:rsidRDefault="00D1164B" w:rsidP="00CC1A5E">
            <w:pPr>
              <w:pStyle w:val="GG-body"/>
              <w:spacing w:after="0"/>
              <w:rPr>
                <w:lang w:val="en-US"/>
              </w:rPr>
            </w:pPr>
            <w:bookmarkStart w:id="9" w:name="_Hlk99427250"/>
            <w:r w:rsidRPr="008766F9">
              <w:rPr>
                <w:lang w:val="en-US"/>
              </w:rPr>
              <w:t>34</w:t>
            </w:r>
          </w:p>
        </w:tc>
        <w:tc>
          <w:tcPr>
            <w:tcW w:w="0" w:type="auto"/>
          </w:tcPr>
          <w:p w14:paraId="1F84F60F" w14:textId="77777777" w:rsidR="00D1164B" w:rsidRPr="008766F9" w:rsidRDefault="00D1164B" w:rsidP="00CC1A5E">
            <w:pPr>
              <w:pStyle w:val="GG-body"/>
              <w:spacing w:after="0"/>
              <w:rPr>
                <w:lang w:val="en-US"/>
              </w:rPr>
            </w:pPr>
            <w:r w:rsidRPr="008766F9">
              <w:rPr>
                <w:lang w:val="en-US"/>
              </w:rPr>
              <w:t>°</w:t>
            </w:r>
          </w:p>
        </w:tc>
        <w:tc>
          <w:tcPr>
            <w:tcW w:w="0" w:type="auto"/>
          </w:tcPr>
          <w:p w14:paraId="4AE0654E" w14:textId="77777777" w:rsidR="00D1164B" w:rsidRPr="008766F9" w:rsidRDefault="00D1164B" w:rsidP="00CC1A5E">
            <w:pPr>
              <w:pStyle w:val="GG-body"/>
              <w:spacing w:after="0"/>
              <w:rPr>
                <w:lang w:val="en-US"/>
              </w:rPr>
            </w:pPr>
            <w:r w:rsidRPr="008766F9">
              <w:rPr>
                <w:lang w:val="en-US"/>
              </w:rPr>
              <w:t>11.00</w:t>
            </w:r>
          </w:p>
        </w:tc>
        <w:tc>
          <w:tcPr>
            <w:tcW w:w="0" w:type="auto"/>
          </w:tcPr>
          <w:p w14:paraId="1D9B4298" w14:textId="77777777" w:rsidR="00D1164B" w:rsidRPr="008766F9" w:rsidRDefault="00D1164B" w:rsidP="00CC1A5E">
            <w:pPr>
              <w:pStyle w:val="GG-body"/>
              <w:spacing w:after="0"/>
              <w:rPr>
                <w:lang w:val="en-US"/>
              </w:rPr>
            </w:pPr>
            <w:r w:rsidRPr="008766F9">
              <w:rPr>
                <w:lang w:val="en-US"/>
              </w:rPr>
              <w:t>S</w:t>
            </w:r>
          </w:p>
        </w:tc>
        <w:tc>
          <w:tcPr>
            <w:tcW w:w="0" w:type="auto"/>
          </w:tcPr>
          <w:p w14:paraId="68569237" w14:textId="77777777" w:rsidR="00D1164B" w:rsidRPr="008766F9" w:rsidRDefault="00D1164B" w:rsidP="00CC1A5E">
            <w:pPr>
              <w:pStyle w:val="GG-body"/>
              <w:spacing w:after="0"/>
              <w:rPr>
                <w:lang w:val="en-US"/>
              </w:rPr>
            </w:pPr>
          </w:p>
        </w:tc>
        <w:tc>
          <w:tcPr>
            <w:tcW w:w="0" w:type="auto"/>
          </w:tcPr>
          <w:p w14:paraId="5C342F61" w14:textId="77777777" w:rsidR="00D1164B" w:rsidRPr="008766F9" w:rsidRDefault="00D1164B" w:rsidP="00CC1A5E">
            <w:pPr>
              <w:pStyle w:val="GG-body"/>
              <w:spacing w:after="0"/>
              <w:rPr>
                <w:lang w:val="en-US"/>
              </w:rPr>
            </w:pPr>
            <w:r w:rsidRPr="008766F9">
              <w:rPr>
                <w:lang w:val="en-US"/>
              </w:rPr>
              <w:t>137</w:t>
            </w:r>
          </w:p>
        </w:tc>
        <w:tc>
          <w:tcPr>
            <w:tcW w:w="0" w:type="auto"/>
          </w:tcPr>
          <w:p w14:paraId="590A8F8D" w14:textId="77777777" w:rsidR="00D1164B" w:rsidRPr="008766F9" w:rsidRDefault="00D1164B" w:rsidP="00CC1A5E">
            <w:pPr>
              <w:pStyle w:val="GG-body"/>
              <w:spacing w:after="0"/>
              <w:rPr>
                <w:lang w:val="en-US"/>
              </w:rPr>
            </w:pPr>
            <w:r w:rsidRPr="008766F9">
              <w:rPr>
                <w:lang w:val="en-US"/>
              </w:rPr>
              <w:t>°</w:t>
            </w:r>
          </w:p>
        </w:tc>
        <w:tc>
          <w:tcPr>
            <w:tcW w:w="0" w:type="auto"/>
          </w:tcPr>
          <w:p w14:paraId="053202F8" w14:textId="77777777" w:rsidR="00D1164B" w:rsidRPr="008766F9" w:rsidRDefault="00D1164B" w:rsidP="00CC1A5E">
            <w:pPr>
              <w:pStyle w:val="GG-body"/>
              <w:spacing w:after="0"/>
              <w:rPr>
                <w:lang w:val="en-US"/>
              </w:rPr>
            </w:pPr>
            <w:r w:rsidRPr="008766F9">
              <w:rPr>
                <w:lang w:val="en-US"/>
              </w:rPr>
              <w:t>30.00</w:t>
            </w:r>
          </w:p>
        </w:tc>
        <w:tc>
          <w:tcPr>
            <w:tcW w:w="0" w:type="auto"/>
          </w:tcPr>
          <w:p w14:paraId="6AA8A966" w14:textId="77777777" w:rsidR="00D1164B" w:rsidRPr="008766F9" w:rsidRDefault="00D1164B" w:rsidP="00CC1A5E">
            <w:pPr>
              <w:pStyle w:val="GG-body"/>
              <w:spacing w:after="0"/>
              <w:rPr>
                <w:lang w:val="en-US"/>
              </w:rPr>
            </w:pPr>
            <w:r w:rsidRPr="008766F9">
              <w:rPr>
                <w:lang w:val="en-US"/>
              </w:rPr>
              <w:t>E</w:t>
            </w:r>
          </w:p>
        </w:tc>
      </w:tr>
      <w:tr w:rsidR="00D1164B" w:rsidRPr="008766F9" w14:paraId="72FD97D3" w14:textId="77777777" w:rsidTr="00CC1A5E">
        <w:tc>
          <w:tcPr>
            <w:tcW w:w="0" w:type="auto"/>
          </w:tcPr>
          <w:p w14:paraId="017ECA7D" w14:textId="77777777" w:rsidR="00D1164B" w:rsidRPr="008766F9" w:rsidRDefault="00D1164B" w:rsidP="00CC1A5E">
            <w:pPr>
              <w:pStyle w:val="GG-body"/>
              <w:spacing w:after="0"/>
              <w:rPr>
                <w:lang w:val="en-US"/>
              </w:rPr>
            </w:pPr>
            <w:r w:rsidRPr="008766F9">
              <w:rPr>
                <w:lang w:val="en-US"/>
              </w:rPr>
              <w:t>2.</w:t>
            </w:r>
          </w:p>
        </w:tc>
        <w:tc>
          <w:tcPr>
            <w:tcW w:w="0" w:type="auto"/>
          </w:tcPr>
          <w:p w14:paraId="782AD1B5" w14:textId="77777777" w:rsidR="00D1164B" w:rsidRPr="008766F9" w:rsidRDefault="00D1164B" w:rsidP="00CC1A5E">
            <w:pPr>
              <w:pStyle w:val="GG-body"/>
              <w:spacing w:after="0"/>
              <w:rPr>
                <w:lang w:val="en-US"/>
              </w:rPr>
            </w:pPr>
            <w:r w:rsidRPr="008766F9">
              <w:rPr>
                <w:lang w:val="en-US"/>
              </w:rPr>
              <w:t>34</w:t>
            </w:r>
          </w:p>
        </w:tc>
        <w:tc>
          <w:tcPr>
            <w:tcW w:w="0" w:type="auto"/>
          </w:tcPr>
          <w:p w14:paraId="1DBC04B8" w14:textId="77777777" w:rsidR="00D1164B" w:rsidRPr="008766F9" w:rsidRDefault="00D1164B" w:rsidP="00CC1A5E">
            <w:pPr>
              <w:pStyle w:val="GG-body"/>
              <w:spacing w:after="0"/>
              <w:rPr>
                <w:lang w:val="en-US"/>
              </w:rPr>
            </w:pPr>
            <w:r w:rsidRPr="008766F9">
              <w:rPr>
                <w:lang w:val="en-US"/>
              </w:rPr>
              <w:t>°</w:t>
            </w:r>
          </w:p>
        </w:tc>
        <w:tc>
          <w:tcPr>
            <w:tcW w:w="0" w:type="auto"/>
          </w:tcPr>
          <w:p w14:paraId="510DBE84" w14:textId="77777777" w:rsidR="00D1164B" w:rsidRPr="008766F9" w:rsidRDefault="00D1164B" w:rsidP="00CC1A5E">
            <w:pPr>
              <w:pStyle w:val="GG-body"/>
              <w:spacing w:after="0"/>
              <w:rPr>
                <w:lang w:val="en-US"/>
              </w:rPr>
            </w:pPr>
            <w:r w:rsidRPr="008766F9">
              <w:rPr>
                <w:lang w:val="en-US"/>
              </w:rPr>
              <w:t>11.00</w:t>
            </w:r>
          </w:p>
        </w:tc>
        <w:tc>
          <w:tcPr>
            <w:tcW w:w="0" w:type="auto"/>
          </w:tcPr>
          <w:p w14:paraId="1752A639" w14:textId="77777777" w:rsidR="00D1164B" w:rsidRPr="008766F9" w:rsidRDefault="00D1164B" w:rsidP="00CC1A5E">
            <w:pPr>
              <w:pStyle w:val="GG-body"/>
              <w:spacing w:after="0"/>
              <w:rPr>
                <w:lang w:val="en-US"/>
              </w:rPr>
            </w:pPr>
            <w:r w:rsidRPr="008766F9">
              <w:rPr>
                <w:lang w:val="en-US"/>
              </w:rPr>
              <w:t>S</w:t>
            </w:r>
          </w:p>
        </w:tc>
        <w:tc>
          <w:tcPr>
            <w:tcW w:w="0" w:type="auto"/>
          </w:tcPr>
          <w:p w14:paraId="58BF8B22" w14:textId="77777777" w:rsidR="00D1164B" w:rsidRPr="008766F9" w:rsidRDefault="00D1164B" w:rsidP="00CC1A5E">
            <w:pPr>
              <w:pStyle w:val="GG-body"/>
              <w:spacing w:after="0"/>
              <w:rPr>
                <w:lang w:val="en-US"/>
              </w:rPr>
            </w:pPr>
          </w:p>
        </w:tc>
        <w:tc>
          <w:tcPr>
            <w:tcW w:w="0" w:type="auto"/>
          </w:tcPr>
          <w:p w14:paraId="47497A8E" w14:textId="77777777" w:rsidR="00D1164B" w:rsidRPr="008766F9" w:rsidRDefault="00D1164B" w:rsidP="00CC1A5E">
            <w:pPr>
              <w:pStyle w:val="GG-body"/>
              <w:spacing w:after="0"/>
              <w:rPr>
                <w:lang w:val="en-US"/>
              </w:rPr>
            </w:pPr>
            <w:r w:rsidRPr="008766F9">
              <w:rPr>
                <w:lang w:val="en-US"/>
              </w:rPr>
              <w:t>137</w:t>
            </w:r>
          </w:p>
        </w:tc>
        <w:tc>
          <w:tcPr>
            <w:tcW w:w="0" w:type="auto"/>
          </w:tcPr>
          <w:p w14:paraId="68EF864E" w14:textId="77777777" w:rsidR="00D1164B" w:rsidRPr="008766F9" w:rsidRDefault="00D1164B" w:rsidP="00CC1A5E">
            <w:pPr>
              <w:pStyle w:val="GG-body"/>
              <w:spacing w:after="0"/>
              <w:rPr>
                <w:lang w:val="en-US"/>
              </w:rPr>
            </w:pPr>
            <w:r w:rsidRPr="008766F9">
              <w:rPr>
                <w:lang w:val="en-US"/>
              </w:rPr>
              <w:t>°</w:t>
            </w:r>
          </w:p>
        </w:tc>
        <w:tc>
          <w:tcPr>
            <w:tcW w:w="0" w:type="auto"/>
          </w:tcPr>
          <w:p w14:paraId="48004DAE" w14:textId="77777777" w:rsidR="00D1164B" w:rsidRPr="008766F9" w:rsidRDefault="00D1164B" w:rsidP="00CC1A5E">
            <w:pPr>
              <w:pStyle w:val="GG-body"/>
              <w:spacing w:after="0"/>
              <w:rPr>
                <w:lang w:val="en-US"/>
              </w:rPr>
            </w:pPr>
            <w:r w:rsidRPr="008766F9">
              <w:rPr>
                <w:lang w:val="en-US"/>
              </w:rPr>
              <w:t>01.00</w:t>
            </w:r>
          </w:p>
        </w:tc>
        <w:tc>
          <w:tcPr>
            <w:tcW w:w="0" w:type="auto"/>
          </w:tcPr>
          <w:p w14:paraId="4EB0E2E7" w14:textId="77777777" w:rsidR="00D1164B" w:rsidRPr="008766F9" w:rsidRDefault="00D1164B" w:rsidP="00CC1A5E">
            <w:pPr>
              <w:pStyle w:val="GG-body"/>
              <w:spacing w:after="0"/>
              <w:rPr>
                <w:lang w:val="en-US"/>
              </w:rPr>
            </w:pPr>
            <w:r w:rsidRPr="008766F9">
              <w:rPr>
                <w:lang w:val="en-US"/>
              </w:rPr>
              <w:t>E</w:t>
            </w:r>
          </w:p>
        </w:tc>
      </w:tr>
      <w:tr w:rsidR="00D1164B" w:rsidRPr="008766F9" w14:paraId="19528581" w14:textId="77777777" w:rsidTr="00CC1A5E">
        <w:tc>
          <w:tcPr>
            <w:tcW w:w="0" w:type="auto"/>
          </w:tcPr>
          <w:p w14:paraId="05B666AD" w14:textId="77777777" w:rsidR="00D1164B" w:rsidRPr="008766F9" w:rsidRDefault="00D1164B" w:rsidP="00CC1A5E">
            <w:pPr>
              <w:pStyle w:val="GG-body"/>
              <w:spacing w:after="0"/>
              <w:rPr>
                <w:lang w:val="en-US"/>
              </w:rPr>
            </w:pPr>
            <w:r w:rsidRPr="008766F9">
              <w:rPr>
                <w:lang w:val="en-US"/>
              </w:rPr>
              <w:t>3.</w:t>
            </w:r>
          </w:p>
        </w:tc>
        <w:tc>
          <w:tcPr>
            <w:tcW w:w="0" w:type="auto"/>
          </w:tcPr>
          <w:p w14:paraId="418DB96A" w14:textId="77777777" w:rsidR="00D1164B" w:rsidRPr="008766F9" w:rsidRDefault="00D1164B" w:rsidP="00CC1A5E">
            <w:pPr>
              <w:pStyle w:val="GG-body"/>
              <w:spacing w:after="0"/>
              <w:rPr>
                <w:lang w:val="en-US"/>
              </w:rPr>
            </w:pPr>
            <w:r w:rsidRPr="008766F9">
              <w:rPr>
                <w:lang w:val="en-US"/>
              </w:rPr>
              <w:t>34</w:t>
            </w:r>
          </w:p>
        </w:tc>
        <w:tc>
          <w:tcPr>
            <w:tcW w:w="0" w:type="auto"/>
          </w:tcPr>
          <w:p w14:paraId="750EE4AE" w14:textId="77777777" w:rsidR="00D1164B" w:rsidRPr="008766F9" w:rsidRDefault="00D1164B" w:rsidP="00CC1A5E">
            <w:pPr>
              <w:pStyle w:val="GG-body"/>
              <w:spacing w:after="0"/>
              <w:rPr>
                <w:lang w:val="en-US"/>
              </w:rPr>
            </w:pPr>
            <w:r w:rsidRPr="008766F9">
              <w:rPr>
                <w:lang w:val="en-US"/>
              </w:rPr>
              <w:t>°</w:t>
            </w:r>
          </w:p>
        </w:tc>
        <w:tc>
          <w:tcPr>
            <w:tcW w:w="0" w:type="auto"/>
          </w:tcPr>
          <w:p w14:paraId="5767EADC" w14:textId="77777777" w:rsidR="00D1164B" w:rsidRPr="008766F9" w:rsidRDefault="00D1164B" w:rsidP="00CC1A5E">
            <w:pPr>
              <w:pStyle w:val="GG-body"/>
              <w:spacing w:after="0"/>
              <w:rPr>
                <w:lang w:val="en-US"/>
              </w:rPr>
            </w:pPr>
            <w:r w:rsidRPr="008766F9">
              <w:rPr>
                <w:lang w:val="en-US"/>
              </w:rPr>
              <w:t>14.00</w:t>
            </w:r>
          </w:p>
        </w:tc>
        <w:tc>
          <w:tcPr>
            <w:tcW w:w="0" w:type="auto"/>
          </w:tcPr>
          <w:p w14:paraId="48A9D94E" w14:textId="77777777" w:rsidR="00D1164B" w:rsidRPr="008766F9" w:rsidRDefault="00D1164B" w:rsidP="00CC1A5E">
            <w:pPr>
              <w:pStyle w:val="GG-body"/>
              <w:spacing w:after="0"/>
              <w:rPr>
                <w:lang w:val="en-US"/>
              </w:rPr>
            </w:pPr>
            <w:r w:rsidRPr="008766F9">
              <w:rPr>
                <w:lang w:val="en-US"/>
              </w:rPr>
              <w:t>S</w:t>
            </w:r>
          </w:p>
        </w:tc>
        <w:tc>
          <w:tcPr>
            <w:tcW w:w="0" w:type="auto"/>
          </w:tcPr>
          <w:p w14:paraId="370267F1" w14:textId="77777777" w:rsidR="00D1164B" w:rsidRPr="008766F9" w:rsidRDefault="00D1164B" w:rsidP="00CC1A5E">
            <w:pPr>
              <w:pStyle w:val="GG-body"/>
              <w:spacing w:after="0"/>
              <w:rPr>
                <w:lang w:val="en-US"/>
              </w:rPr>
            </w:pPr>
          </w:p>
        </w:tc>
        <w:tc>
          <w:tcPr>
            <w:tcW w:w="0" w:type="auto"/>
          </w:tcPr>
          <w:p w14:paraId="725A63E3" w14:textId="77777777" w:rsidR="00D1164B" w:rsidRPr="008766F9" w:rsidRDefault="00D1164B" w:rsidP="00CC1A5E">
            <w:pPr>
              <w:pStyle w:val="GG-body"/>
              <w:spacing w:after="0"/>
              <w:rPr>
                <w:lang w:val="en-US"/>
              </w:rPr>
            </w:pPr>
            <w:r w:rsidRPr="008766F9">
              <w:rPr>
                <w:lang w:val="en-US"/>
              </w:rPr>
              <w:t>136</w:t>
            </w:r>
          </w:p>
        </w:tc>
        <w:tc>
          <w:tcPr>
            <w:tcW w:w="0" w:type="auto"/>
          </w:tcPr>
          <w:p w14:paraId="10B6E56B" w14:textId="77777777" w:rsidR="00D1164B" w:rsidRPr="008766F9" w:rsidRDefault="00D1164B" w:rsidP="00CC1A5E">
            <w:pPr>
              <w:pStyle w:val="GG-body"/>
              <w:spacing w:after="0"/>
              <w:rPr>
                <w:lang w:val="en-US"/>
              </w:rPr>
            </w:pPr>
            <w:r w:rsidRPr="008766F9">
              <w:rPr>
                <w:lang w:val="en-US"/>
              </w:rPr>
              <w:t>°</w:t>
            </w:r>
          </w:p>
        </w:tc>
        <w:tc>
          <w:tcPr>
            <w:tcW w:w="0" w:type="auto"/>
          </w:tcPr>
          <w:p w14:paraId="538BE75A" w14:textId="77777777" w:rsidR="00D1164B" w:rsidRPr="008766F9" w:rsidRDefault="00D1164B" w:rsidP="00CC1A5E">
            <w:pPr>
              <w:pStyle w:val="GG-body"/>
              <w:spacing w:after="0"/>
              <w:rPr>
                <w:lang w:val="en-US"/>
              </w:rPr>
            </w:pPr>
            <w:r w:rsidRPr="008766F9">
              <w:rPr>
                <w:lang w:val="en-US"/>
              </w:rPr>
              <w:t>58.30</w:t>
            </w:r>
          </w:p>
        </w:tc>
        <w:tc>
          <w:tcPr>
            <w:tcW w:w="0" w:type="auto"/>
          </w:tcPr>
          <w:p w14:paraId="39374B5A" w14:textId="77777777" w:rsidR="00D1164B" w:rsidRPr="008766F9" w:rsidRDefault="00D1164B" w:rsidP="00CC1A5E">
            <w:pPr>
              <w:pStyle w:val="GG-body"/>
              <w:spacing w:after="0"/>
              <w:rPr>
                <w:lang w:val="en-US"/>
              </w:rPr>
            </w:pPr>
            <w:r w:rsidRPr="008766F9">
              <w:rPr>
                <w:lang w:val="en-US"/>
              </w:rPr>
              <w:t>E</w:t>
            </w:r>
          </w:p>
        </w:tc>
      </w:tr>
      <w:tr w:rsidR="00D1164B" w:rsidRPr="008766F9" w14:paraId="0E359142" w14:textId="77777777" w:rsidTr="00CC1A5E">
        <w:tc>
          <w:tcPr>
            <w:tcW w:w="0" w:type="auto"/>
          </w:tcPr>
          <w:p w14:paraId="0DD8561F" w14:textId="77777777" w:rsidR="00D1164B" w:rsidRPr="008766F9" w:rsidRDefault="00D1164B" w:rsidP="00CC1A5E">
            <w:pPr>
              <w:pStyle w:val="GG-body"/>
              <w:spacing w:after="0"/>
              <w:rPr>
                <w:lang w:val="en-US"/>
              </w:rPr>
            </w:pPr>
            <w:r w:rsidRPr="008766F9">
              <w:rPr>
                <w:lang w:val="en-US"/>
              </w:rPr>
              <w:t>4.</w:t>
            </w:r>
          </w:p>
        </w:tc>
        <w:tc>
          <w:tcPr>
            <w:tcW w:w="0" w:type="auto"/>
          </w:tcPr>
          <w:p w14:paraId="3F6C95D7" w14:textId="77777777" w:rsidR="00D1164B" w:rsidRPr="008766F9" w:rsidRDefault="00D1164B" w:rsidP="00CC1A5E">
            <w:pPr>
              <w:pStyle w:val="GG-body"/>
              <w:spacing w:after="0"/>
              <w:rPr>
                <w:lang w:val="en-US"/>
              </w:rPr>
            </w:pPr>
            <w:r w:rsidRPr="008766F9">
              <w:rPr>
                <w:lang w:val="en-US"/>
              </w:rPr>
              <w:t>34</w:t>
            </w:r>
          </w:p>
        </w:tc>
        <w:tc>
          <w:tcPr>
            <w:tcW w:w="0" w:type="auto"/>
          </w:tcPr>
          <w:p w14:paraId="43BD23E2" w14:textId="77777777" w:rsidR="00D1164B" w:rsidRPr="008766F9" w:rsidRDefault="00D1164B" w:rsidP="00CC1A5E">
            <w:pPr>
              <w:pStyle w:val="GG-body"/>
              <w:spacing w:after="0"/>
              <w:rPr>
                <w:lang w:val="en-US"/>
              </w:rPr>
            </w:pPr>
            <w:r w:rsidRPr="008766F9">
              <w:rPr>
                <w:lang w:val="en-US"/>
              </w:rPr>
              <w:t>°</w:t>
            </w:r>
          </w:p>
        </w:tc>
        <w:tc>
          <w:tcPr>
            <w:tcW w:w="0" w:type="auto"/>
          </w:tcPr>
          <w:p w14:paraId="4A167995" w14:textId="77777777" w:rsidR="00D1164B" w:rsidRPr="008766F9" w:rsidRDefault="00D1164B" w:rsidP="00CC1A5E">
            <w:pPr>
              <w:pStyle w:val="GG-body"/>
              <w:spacing w:after="0"/>
              <w:rPr>
                <w:lang w:val="en-US"/>
              </w:rPr>
            </w:pPr>
            <w:r w:rsidRPr="008766F9">
              <w:rPr>
                <w:lang w:val="en-US"/>
              </w:rPr>
              <w:t>14.00</w:t>
            </w:r>
          </w:p>
        </w:tc>
        <w:tc>
          <w:tcPr>
            <w:tcW w:w="0" w:type="auto"/>
          </w:tcPr>
          <w:p w14:paraId="5B4312DB" w14:textId="77777777" w:rsidR="00D1164B" w:rsidRPr="008766F9" w:rsidRDefault="00D1164B" w:rsidP="00CC1A5E">
            <w:pPr>
              <w:pStyle w:val="GG-body"/>
              <w:spacing w:after="0"/>
              <w:rPr>
                <w:lang w:val="en-US"/>
              </w:rPr>
            </w:pPr>
            <w:r w:rsidRPr="008766F9">
              <w:rPr>
                <w:lang w:val="en-US"/>
              </w:rPr>
              <w:t>S</w:t>
            </w:r>
          </w:p>
        </w:tc>
        <w:tc>
          <w:tcPr>
            <w:tcW w:w="0" w:type="auto"/>
          </w:tcPr>
          <w:p w14:paraId="37375192" w14:textId="77777777" w:rsidR="00D1164B" w:rsidRPr="008766F9" w:rsidRDefault="00D1164B" w:rsidP="00CC1A5E">
            <w:pPr>
              <w:pStyle w:val="GG-body"/>
              <w:spacing w:after="0"/>
              <w:rPr>
                <w:lang w:val="en-US"/>
              </w:rPr>
            </w:pPr>
          </w:p>
        </w:tc>
        <w:tc>
          <w:tcPr>
            <w:tcW w:w="0" w:type="auto"/>
          </w:tcPr>
          <w:p w14:paraId="60412B19" w14:textId="77777777" w:rsidR="00D1164B" w:rsidRPr="008766F9" w:rsidRDefault="00D1164B" w:rsidP="00CC1A5E">
            <w:pPr>
              <w:pStyle w:val="GG-body"/>
              <w:spacing w:after="0"/>
              <w:rPr>
                <w:lang w:val="en-US"/>
              </w:rPr>
            </w:pPr>
            <w:r w:rsidRPr="008766F9">
              <w:rPr>
                <w:lang w:val="en-US"/>
              </w:rPr>
              <w:t>136</w:t>
            </w:r>
          </w:p>
        </w:tc>
        <w:tc>
          <w:tcPr>
            <w:tcW w:w="0" w:type="auto"/>
          </w:tcPr>
          <w:p w14:paraId="3F1F4ED9" w14:textId="77777777" w:rsidR="00D1164B" w:rsidRPr="008766F9" w:rsidRDefault="00D1164B" w:rsidP="00CC1A5E">
            <w:pPr>
              <w:pStyle w:val="GG-body"/>
              <w:spacing w:after="0"/>
              <w:rPr>
                <w:lang w:val="en-US"/>
              </w:rPr>
            </w:pPr>
            <w:r w:rsidRPr="008766F9">
              <w:rPr>
                <w:lang w:val="en-US"/>
              </w:rPr>
              <w:t>°</w:t>
            </w:r>
          </w:p>
        </w:tc>
        <w:tc>
          <w:tcPr>
            <w:tcW w:w="0" w:type="auto"/>
          </w:tcPr>
          <w:p w14:paraId="2F20C2D5" w14:textId="77777777" w:rsidR="00D1164B" w:rsidRPr="008766F9" w:rsidRDefault="00D1164B" w:rsidP="00CC1A5E">
            <w:pPr>
              <w:pStyle w:val="GG-body"/>
              <w:spacing w:after="0"/>
              <w:rPr>
                <w:lang w:val="en-US"/>
              </w:rPr>
            </w:pPr>
            <w:r w:rsidRPr="008766F9">
              <w:rPr>
                <w:lang w:val="en-US"/>
              </w:rPr>
              <w:t>55.00</w:t>
            </w:r>
          </w:p>
        </w:tc>
        <w:tc>
          <w:tcPr>
            <w:tcW w:w="0" w:type="auto"/>
          </w:tcPr>
          <w:p w14:paraId="16DF43B7" w14:textId="77777777" w:rsidR="00D1164B" w:rsidRPr="008766F9" w:rsidRDefault="00D1164B" w:rsidP="00CC1A5E">
            <w:pPr>
              <w:pStyle w:val="GG-body"/>
              <w:spacing w:after="0"/>
              <w:rPr>
                <w:lang w:val="en-US"/>
              </w:rPr>
            </w:pPr>
            <w:r w:rsidRPr="008766F9">
              <w:rPr>
                <w:lang w:val="en-US"/>
              </w:rPr>
              <w:t>E</w:t>
            </w:r>
          </w:p>
        </w:tc>
      </w:tr>
      <w:tr w:rsidR="00D1164B" w:rsidRPr="008766F9" w14:paraId="4F5A1ACD" w14:textId="77777777" w:rsidTr="00CC1A5E">
        <w:tc>
          <w:tcPr>
            <w:tcW w:w="0" w:type="auto"/>
          </w:tcPr>
          <w:p w14:paraId="38125948" w14:textId="77777777" w:rsidR="00D1164B" w:rsidRPr="008766F9" w:rsidRDefault="00D1164B" w:rsidP="00CC1A5E">
            <w:pPr>
              <w:pStyle w:val="GG-body"/>
              <w:spacing w:after="0"/>
              <w:rPr>
                <w:lang w:val="en-US"/>
              </w:rPr>
            </w:pPr>
            <w:r w:rsidRPr="008766F9">
              <w:rPr>
                <w:lang w:val="en-US"/>
              </w:rPr>
              <w:t>5.</w:t>
            </w:r>
          </w:p>
        </w:tc>
        <w:tc>
          <w:tcPr>
            <w:tcW w:w="0" w:type="auto"/>
          </w:tcPr>
          <w:p w14:paraId="32F803DC" w14:textId="77777777" w:rsidR="00D1164B" w:rsidRPr="008766F9" w:rsidRDefault="00D1164B" w:rsidP="00CC1A5E">
            <w:pPr>
              <w:pStyle w:val="GG-body"/>
              <w:spacing w:after="0"/>
              <w:rPr>
                <w:lang w:val="en-US"/>
              </w:rPr>
            </w:pPr>
            <w:r w:rsidRPr="008766F9">
              <w:rPr>
                <w:lang w:val="en-US"/>
              </w:rPr>
              <w:t>34</w:t>
            </w:r>
          </w:p>
        </w:tc>
        <w:tc>
          <w:tcPr>
            <w:tcW w:w="0" w:type="auto"/>
          </w:tcPr>
          <w:p w14:paraId="6FB8ED8E" w14:textId="77777777" w:rsidR="00D1164B" w:rsidRPr="008766F9" w:rsidRDefault="00D1164B" w:rsidP="00CC1A5E">
            <w:pPr>
              <w:pStyle w:val="GG-body"/>
              <w:spacing w:after="0"/>
              <w:rPr>
                <w:lang w:val="en-US"/>
              </w:rPr>
            </w:pPr>
            <w:r w:rsidRPr="008766F9">
              <w:rPr>
                <w:lang w:val="en-US"/>
              </w:rPr>
              <w:t>°</w:t>
            </w:r>
          </w:p>
        </w:tc>
        <w:tc>
          <w:tcPr>
            <w:tcW w:w="0" w:type="auto"/>
          </w:tcPr>
          <w:p w14:paraId="247E4A3D" w14:textId="77777777" w:rsidR="00D1164B" w:rsidRPr="008766F9" w:rsidRDefault="00D1164B" w:rsidP="00CC1A5E">
            <w:pPr>
              <w:pStyle w:val="GG-body"/>
              <w:spacing w:after="0"/>
              <w:rPr>
                <w:lang w:val="en-US"/>
              </w:rPr>
            </w:pPr>
            <w:r w:rsidRPr="008766F9">
              <w:rPr>
                <w:lang w:val="en-US"/>
              </w:rPr>
              <w:t>25.00</w:t>
            </w:r>
          </w:p>
        </w:tc>
        <w:tc>
          <w:tcPr>
            <w:tcW w:w="0" w:type="auto"/>
          </w:tcPr>
          <w:p w14:paraId="1BF2BE22" w14:textId="77777777" w:rsidR="00D1164B" w:rsidRPr="008766F9" w:rsidRDefault="00D1164B" w:rsidP="00CC1A5E">
            <w:pPr>
              <w:pStyle w:val="GG-body"/>
              <w:spacing w:after="0"/>
              <w:rPr>
                <w:lang w:val="en-US"/>
              </w:rPr>
            </w:pPr>
            <w:r w:rsidRPr="008766F9">
              <w:rPr>
                <w:lang w:val="en-US"/>
              </w:rPr>
              <w:t>S</w:t>
            </w:r>
          </w:p>
        </w:tc>
        <w:tc>
          <w:tcPr>
            <w:tcW w:w="0" w:type="auto"/>
          </w:tcPr>
          <w:p w14:paraId="4A74EC20" w14:textId="77777777" w:rsidR="00D1164B" w:rsidRPr="008766F9" w:rsidRDefault="00D1164B" w:rsidP="00CC1A5E">
            <w:pPr>
              <w:pStyle w:val="GG-body"/>
              <w:spacing w:after="0"/>
              <w:rPr>
                <w:lang w:val="en-US"/>
              </w:rPr>
            </w:pPr>
          </w:p>
        </w:tc>
        <w:tc>
          <w:tcPr>
            <w:tcW w:w="0" w:type="auto"/>
          </w:tcPr>
          <w:p w14:paraId="0293764C" w14:textId="77777777" w:rsidR="00D1164B" w:rsidRPr="008766F9" w:rsidRDefault="00D1164B" w:rsidP="00CC1A5E">
            <w:pPr>
              <w:pStyle w:val="GG-body"/>
              <w:spacing w:after="0"/>
              <w:rPr>
                <w:lang w:val="en-US"/>
              </w:rPr>
            </w:pPr>
            <w:r w:rsidRPr="008766F9">
              <w:rPr>
                <w:lang w:val="en-US"/>
              </w:rPr>
              <w:t>136</w:t>
            </w:r>
          </w:p>
        </w:tc>
        <w:tc>
          <w:tcPr>
            <w:tcW w:w="0" w:type="auto"/>
          </w:tcPr>
          <w:p w14:paraId="6E2DFFF2" w14:textId="77777777" w:rsidR="00D1164B" w:rsidRPr="008766F9" w:rsidRDefault="00D1164B" w:rsidP="00CC1A5E">
            <w:pPr>
              <w:pStyle w:val="GG-body"/>
              <w:spacing w:after="0"/>
              <w:rPr>
                <w:lang w:val="en-US"/>
              </w:rPr>
            </w:pPr>
            <w:r w:rsidRPr="008766F9">
              <w:rPr>
                <w:lang w:val="en-US"/>
              </w:rPr>
              <w:t>°</w:t>
            </w:r>
          </w:p>
        </w:tc>
        <w:tc>
          <w:tcPr>
            <w:tcW w:w="0" w:type="auto"/>
          </w:tcPr>
          <w:p w14:paraId="75C0EBE9" w14:textId="77777777" w:rsidR="00D1164B" w:rsidRPr="008766F9" w:rsidRDefault="00D1164B" w:rsidP="00CC1A5E">
            <w:pPr>
              <w:pStyle w:val="GG-body"/>
              <w:spacing w:after="0"/>
              <w:rPr>
                <w:lang w:val="en-US"/>
              </w:rPr>
            </w:pPr>
            <w:r w:rsidRPr="008766F9">
              <w:rPr>
                <w:lang w:val="en-US"/>
              </w:rPr>
              <w:t>55.00</w:t>
            </w:r>
          </w:p>
        </w:tc>
        <w:tc>
          <w:tcPr>
            <w:tcW w:w="0" w:type="auto"/>
          </w:tcPr>
          <w:p w14:paraId="05274A4D" w14:textId="77777777" w:rsidR="00D1164B" w:rsidRPr="008766F9" w:rsidRDefault="00D1164B" w:rsidP="00CC1A5E">
            <w:pPr>
              <w:pStyle w:val="GG-body"/>
              <w:spacing w:after="0"/>
              <w:rPr>
                <w:lang w:val="en-US"/>
              </w:rPr>
            </w:pPr>
            <w:r w:rsidRPr="008766F9">
              <w:rPr>
                <w:lang w:val="en-US"/>
              </w:rPr>
              <w:t>E</w:t>
            </w:r>
          </w:p>
        </w:tc>
      </w:tr>
      <w:tr w:rsidR="00D1164B" w:rsidRPr="008766F9" w14:paraId="6FF7817D" w14:textId="77777777" w:rsidTr="00CC1A5E">
        <w:tc>
          <w:tcPr>
            <w:tcW w:w="0" w:type="auto"/>
          </w:tcPr>
          <w:p w14:paraId="4EC31878" w14:textId="77777777" w:rsidR="00D1164B" w:rsidRPr="008766F9" w:rsidRDefault="00D1164B" w:rsidP="00CC1A5E">
            <w:pPr>
              <w:pStyle w:val="GG-body"/>
              <w:spacing w:after="0"/>
              <w:rPr>
                <w:lang w:val="en-US"/>
              </w:rPr>
            </w:pPr>
            <w:r w:rsidRPr="008766F9">
              <w:rPr>
                <w:lang w:val="en-US"/>
              </w:rPr>
              <w:t>6.</w:t>
            </w:r>
          </w:p>
        </w:tc>
        <w:tc>
          <w:tcPr>
            <w:tcW w:w="0" w:type="auto"/>
          </w:tcPr>
          <w:p w14:paraId="2D8E7FF2" w14:textId="77777777" w:rsidR="00D1164B" w:rsidRPr="008766F9" w:rsidRDefault="00D1164B" w:rsidP="00CC1A5E">
            <w:pPr>
              <w:pStyle w:val="GG-body"/>
              <w:spacing w:after="0"/>
              <w:rPr>
                <w:lang w:val="en-US"/>
              </w:rPr>
            </w:pPr>
            <w:r w:rsidRPr="008766F9">
              <w:rPr>
                <w:lang w:val="en-US"/>
              </w:rPr>
              <w:t>34</w:t>
            </w:r>
          </w:p>
        </w:tc>
        <w:tc>
          <w:tcPr>
            <w:tcW w:w="0" w:type="auto"/>
          </w:tcPr>
          <w:p w14:paraId="4ECF4446" w14:textId="77777777" w:rsidR="00D1164B" w:rsidRPr="008766F9" w:rsidRDefault="00D1164B" w:rsidP="00CC1A5E">
            <w:pPr>
              <w:pStyle w:val="GG-body"/>
              <w:spacing w:after="0"/>
              <w:rPr>
                <w:lang w:val="en-US"/>
              </w:rPr>
            </w:pPr>
            <w:r w:rsidRPr="008766F9">
              <w:rPr>
                <w:lang w:val="en-US"/>
              </w:rPr>
              <w:t>°</w:t>
            </w:r>
          </w:p>
        </w:tc>
        <w:tc>
          <w:tcPr>
            <w:tcW w:w="0" w:type="auto"/>
          </w:tcPr>
          <w:p w14:paraId="007B17B6" w14:textId="77777777" w:rsidR="00D1164B" w:rsidRPr="008766F9" w:rsidRDefault="00D1164B" w:rsidP="00CC1A5E">
            <w:pPr>
              <w:pStyle w:val="GG-body"/>
              <w:spacing w:after="0"/>
              <w:rPr>
                <w:lang w:val="en-US"/>
              </w:rPr>
            </w:pPr>
            <w:r w:rsidRPr="008766F9">
              <w:rPr>
                <w:lang w:val="en-US"/>
              </w:rPr>
              <w:t>25.00</w:t>
            </w:r>
          </w:p>
        </w:tc>
        <w:tc>
          <w:tcPr>
            <w:tcW w:w="0" w:type="auto"/>
          </w:tcPr>
          <w:p w14:paraId="0D495246" w14:textId="77777777" w:rsidR="00D1164B" w:rsidRPr="008766F9" w:rsidRDefault="00D1164B" w:rsidP="00CC1A5E">
            <w:pPr>
              <w:pStyle w:val="GG-body"/>
              <w:spacing w:after="0"/>
              <w:rPr>
                <w:lang w:val="en-US"/>
              </w:rPr>
            </w:pPr>
            <w:r w:rsidRPr="008766F9">
              <w:rPr>
                <w:lang w:val="en-US"/>
              </w:rPr>
              <w:t>S</w:t>
            </w:r>
          </w:p>
        </w:tc>
        <w:tc>
          <w:tcPr>
            <w:tcW w:w="0" w:type="auto"/>
          </w:tcPr>
          <w:p w14:paraId="50E600E6" w14:textId="77777777" w:rsidR="00D1164B" w:rsidRPr="008766F9" w:rsidRDefault="00D1164B" w:rsidP="00CC1A5E">
            <w:pPr>
              <w:pStyle w:val="GG-body"/>
              <w:spacing w:after="0"/>
              <w:rPr>
                <w:lang w:val="en-US"/>
              </w:rPr>
            </w:pPr>
          </w:p>
        </w:tc>
        <w:tc>
          <w:tcPr>
            <w:tcW w:w="0" w:type="auto"/>
          </w:tcPr>
          <w:p w14:paraId="22BD691C" w14:textId="77777777" w:rsidR="00D1164B" w:rsidRPr="008766F9" w:rsidRDefault="00D1164B" w:rsidP="00CC1A5E">
            <w:pPr>
              <w:pStyle w:val="GG-body"/>
              <w:spacing w:after="0"/>
              <w:rPr>
                <w:lang w:val="en-US"/>
              </w:rPr>
            </w:pPr>
            <w:r w:rsidRPr="008766F9">
              <w:rPr>
                <w:lang w:val="en-US"/>
              </w:rPr>
              <w:t>136</w:t>
            </w:r>
          </w:p>
        </w:tc>
        <w:tc>
          <w:tcPr>
            <w:tcW w:w="0" w:type="auto"/>
          </w:tcPr>
          <w:p w14:paraId="57762865" w14:textId="77777777" w:rsidR="00D1164B" w:rsidRPr="008766F9" w:rsidRDefault="00D1164B" w:rsidP="00CC1A5E">
            <w:pPr>
              <w:pStyle w:val="GG-body"/>
              <w:spacing w:after="0"/>
              <w:rPr>
                <w:lang w:val="en-US"/>
              </w:rPr>
            </w:pPr>
            <w:r w:rsidRPr="008766F9">
              <w:rPr>
                <w:lang w:val="en-US"/>
              </w:rPr>
              <w:t>°</w:t>
            </w:r>
          </w:p>
        </w:tc>
        <w:tc>
          <w:tcPr>
            <w:tcW w:w="0" w:type="auto"/>
          </w:tcPr>
          <w:p w14:paraId="6AF880A2" w14:textId="77777777" w:rsidR="00D1164B" w:rsidRPr="008766F9" w:rsidRDefault="00D1164B" w:rsidP="00CC1A5E">
            <w:pPr>
              <w:pStyle w:val="GG-body"/>
              <w:spacing w:after="0"/>
              <w:rPr>
                <w:lang w:val="en-US"/>
              </w:rPr>
            </w:pPr>
            <w:r w:rsidRPr="008766F9">
              <w:rPr>
                <w:lang w:val="en-US"/>
              </w:rPr>
              <w:t>49.00</w:t>
            </w:r>
          </w:p>
        </w:tc>
        <w:tc>
          <w:tcPr>
            <w:tcW w:w="0" w:type="auto"/>
          </w:tcPr>
          <w:p w14:paraId="5A6BADCD" w14:textId="77777777" w:rsidR="00D1164B" w:rsidRPr="008766F9" w:rsidRDefault="00D1164B" w:rsidP="00CC1A5E">
            <w:pPr>
              <w:pStyle w:val="GG-body"/>
              <w:spacing w:after="0"/>
              <w:rPr>
                <w:lang w:val="en-US"/>
              </w:rPr>
            </w:pPr>
            <w:r w:rsidRPr="008766F9">
              <w:rPr>
                <w:lang w:val="en-US"/>
              </w:rPr>
              <w:t>E</w:t>
            </w:r>
          </w:p>
        </w:tc>
      </w:tr>
      <w:tr w:rsidR="00D1164B" w:rsidRPr="008766F9" w14:paraId="409F852E" w14:textId="77777777" w:rsidTr="00CC1A5E">
        <w:tc>
          <w:tcPr>
            <w:tcW w:w="0" w:type="auto"/>
          </w:tcPr>
          <w:p w14:paraId="052F8775" w14:textId="77777777" w:rsidR="00D1164B" w:rsidRPr="008766F9" w:rsidRDefault="00D1164B" w:rsidP="00CC1A5E">
            <w:pPr>
              <w:pStyle w:val="GG-body"/>
              <w:spacing w:after="0"/>
              <w:rPr>
                <w:lang w:val="en-US"/>
              </w:rPr>
            </w:pPr>
            <w:r w:rsidRPr="008766F9">
              <w:rPr>
                <w:lang w:val="en-US"/>
              </w:rPr>
              <w:t>7.</w:t>
            </w:r>
          </w:p>
        </w:tc>
        <w:tc>
          <w:tcPr>
            <w:tcW w:w="0" w:type="auto"/>
          </w:tcPr>
          <w:p w14:paraId="0B6C4E7A" w14:textId="77777777" w:rsidR="00D1164B" w:rsidRPr="008766F9" w:rsidRDefault="00D1164B" w:rsidP="00CC1A5E">
            <w:pPr>
              <w:pStyle w:val="GG-body"/>
              <w:spacing w:after="0"/>
              <w:rPr>
                <w:lang w:val="en-US"/>
              </w:rPr>
            </w:pPr>
            <w:r w:rsidRPr="008766F9">
              <w:rPr>
                <w:lang w:val="en-US"/>
              </w:rPr>
              <w:t>34</w:t>
            </w:r>
          </w:p>
        </w:tc>
        <w:tc>
          <w:tcPr>
            <w:tcW w:w="0" w:type="auto"/>
          </w:tcPr>
          <w:p w14:paraId="550B4FEC" w14:textId="77777777" w:rsidR="00D1164B" w:rsidRPr="008766F9" w:rsidRDefault="00D1164B" w:rsidP="00CC1A5E">
            <w:pPr>
              <w:pStyle w:val="GG-body"/>
              <w:spacing w:after="0"/>
              <w:rPr>
                <w:lang w:val="en-US"/>
              </w:rPr>
            </w:pPr>
            <w:r w:rsidRPr="008766F9">
              <w:rPr>
                <w:lang w:val="en-US"/>
              </w:rPr>
              <w:t>°</w:t>
            </w:r>
          </w:p>
        </w:tc>
        <w:tc>
          <w:tcPr>
            <w:tcW w:w="0" w:type="auto"/>
          </w:tcPr>
          <w:p w14:paraId="2E05F404" w14:textId="77777777" w:rsidR="00D1164B" w:rsidRPr="008766F9" w:rsidRDefault="00D1164B" w:rsidP="00CC1A5E">
            <w:pPr>
              <w:pStyle w:val="GG-body"/>
              <w:spacing w:after="0"/>
              <w:rPr>
                <w:lang w:val="en-US"/>
              </w:rPr>
            </w:pPr>
            <w:r w:rsidRPr="008766F9">
              <w:rPr>
                <w:lang w:val="en-US"/>
              </w:rPr>
              <w:t>29.00</w:t>
            </w:r>
          </w:p>
        </w:tc>
        <w:tc>
          <w:tcPr>
            <w:tcW w:w="0" w:type="auto"/>
          </w:tcPr>
          <w:p w14:paraId="356F0AC8" w14:textId="77777777" w:rsidR="00D1164B" w:rsidRPr="008766F9" w:rsidRDefault="00D1164B" w:rsidP="00CC1A5E">
            <w:pPr>
              <w:pStyle w:val="GG-body"/>
              <w:spacing w:after="0"/>
              <w:rPr>
                <w:lang w:val="en-US"/>
              </w:rPr>
            </w:pPr>
            <w:r w:rsidRPr="008766F9">
              <w:rPr>
                <w:lang w:val="en-US"/>
              </w:rPr>
              <w:t>S</w:t>
            </w:r>
          </w:p>
        </w:tc>
        <w:tc>
          <w:tcPr>
            <w:tcW w:w="0" w:type="auto"/>
          </w:tcPr>
          <w:p w14:paraId="7FFD5F83" w14:textId="77777777" w:rsidR="00D1164B" w:rsidRPr="008766F9" w:rsidRDefault="00D1164B" w:rsidP="00CC1A5E">
            <w:pPr>
              <w:pStyle w:val="GG-body"/>
              <w:spacing w:after="0"/>
              <w:rPr>
                <w:lang w:val="en-US"/>
              </w:rPr>
            </w:pPr>
          </w:p>
        </w:tc>
        <w:tc>
          <w:tcPr>
            <w:tcW w:w="0" w:type="auto"/>
          </w:tcPr>
          <w:p w14:paraId="36462205" w14:textId="77777777" w:rsidR="00D1164B" w:rsidRPr="008766F9" w:rsidRDefault="00D1164B" w:rsidP="00CC1A5E">
            <w:pPr>
              <w:pStyle w:val="GG-body"/>
              <w:spacing w:after="0"/>
              <w:rPr>
                <w:lang w:val="en-US"/>
              </w:rPr>
            </w:pPr>
            <w:r w:rsidRPr="008766F9">
              <w:rPr>
                <w:lang w:val="en-US"/>
              </w:rPr>
              <w:t>136</w:t>
            </w:r>
          </w:p>
        </w:tc>
        <w:tc>
          <w:tcPr>
            <w:tcW w:w="0" w:type="auto"/>
          </w:tcPr>
          <w:p w14:paraId="3B93F65A" w14:textId="77777777" w:rsidR="00D1164B" w:rsidRPr="008766F9" w:rsidRDefault="00D1164B" w:rsidP="00CC1A5E">
            <w:pPr>
              <w:pStyle w:val="GG-body"/>
              <w:spacing w:after="0"/>
              <w:rPr>
                <w:lang w:val="en-US"/>
              </w:rPr>
            </w:pPr>
            <w:r w:rsidRPr="008766F9">
              <w:rPr>
                <w:lang w:val="en-US"/>
              </w:rPr>
              <w:t>°</w:t>
            </w:r>
          </w:p>
        </w:tc>
        <w:tc>
          <w:tcPr>
            <w:tcW w:w="0" w:type="auto"/>
          </w:tcPr>
          <w:p w14:paraId="365EC10C" w14:textId="77777777" w:rsidR="00D1164B" w:rsidRPr="008766F9" w:rsidRDefault="00D1164B" w:rsidP="00CC1A5E">
            <w:pPr>
              <w:pStyle w:val="GG-body"/>
              <w:spacing w:after="0"/>
              <w:rPr>
                <w:lang w:val="en-US"/>
              </w:rPr>
            </w:pPr>
            <w:r w:rsidRPr="008766F9">
              <w:rPr>
                <w:lang w:val="en-US"/>
              </w:rPr>
              <w:t>48.00</w:t>
            </w:r>
          </w:p>
        </w:tc>
        <w:tc>
          <w:tcPr>
            <w:tcW w:w="0" w:type="auto"/>
          </w:tcPr>
          <w:p w14:paraId="6C20C7D7" w14:textId="77777777" w:rsidR="00D1164B" w:rsidRPr="008766F9" w:rsidRDefault="00D1164B" w:rsidP="00CC1A5E">
            <w:pPr>
              <w:pStyle w:val="GG-body"/>
              <w:spacing w:after="0"/>
              <w:rPr>
                <w:lang w:val="en-US"/>
              </w:rPr>
            </w:pPr>
            <w:r w:rsidRPr="008766F9">
              <w:rPr>
                <w:lang w:val="en-US"/>
              </w:rPr>
              <w:t>E</w:t>
            </w:r>
          </w:p>
        </w:tc>
      </w:tr>
      <w:tr w:rsidR="00D1164B" w:rsidRPr="008766F9" w14:paraId="0DA3EBB4" w14:textId="77777777" w:rsidTr="00CC1A5E">
        <w:tc>
          <w:tcPr>
            <w:tcW w:w="0" w:type="auto"/>
          </w:tcPr>
          <w:p w14:paraId="42C51C23" w14:textId="77777777" w:rsidR="00D1164B" w:rsidRPr="008766F9" w:rsidRDefault="00D1164B" w:rsidP="00CC1A5E">
            <w:pPr>
              <w:pStyle w:val="GG-body"/>
              <w:spacing w:after="0"/>
              <w:rPr>
                <w:lang w:val="en-US"/>
              </w:rPr>
            </w:pPr>
            <w:r w:rsidRPr="008766F9">
              <w:rPr>
                <w:lang w:val="en-US"/>
              </w:rPr>
              <w:t>8.</w:t>
            </w:r>
          </w:p>
        </w:tc>
        <w:tc>
          <w:tcPr>
            <w:tcW w:w="0" w:type="auto"/>
          </w:tcPr>
          <w:p w14:paraId="1ED5502C" w14:textId="77777777" w:rsidR="00D1164B" w:rsidRPr="008766F9" w:rsidRDefault="00D1164B" w:rsidP="00CC1A5E">
            <w:pPr>
              <w:pStyle w:val="GG-body"/>
              <w:spacing w:after="0"/>
              <w:rPr>
                <w:lang w:val="en-US"/>
              </w:rPr>
            </w:pPr>
            <w:r w:rsidRPr="008766F9">
              <w:rPr>
                <w:lang w:val="en-US"/>
              </w:rPr>
              <w:t>34</w:t>
            </w:r>
          </w:p>
        </w:tc>
        <w:tc>
          <w:tcPr>
            <w:tcW w:w="0" w:type="auto"/>
          </w:tcPr>
          <w:p w14:paraId="78715936" w14:textId="77777777" w:rsidR="00D1164B" w:rsidRPr="008766F9" w:rsidRDefault="00D1164B" w:rsidP="00CC1A5E">
            <w:pPr>
              <w:pStyle w:val="GG-body"/>
              <w:spacing w:after="0"/>
              <w:rPr>
                <w:lang w:val="en-US"/>
              </w:rPr>
            </w:pPr>
            <w:r w:rsidRPr="008766F9">
              <w:rPr>
                <w:lang w:val="en-US"/>
              </w:rPr>
              <w:t>°</w:t>
            </w:r>
          </w:p>
        </w:tc>
        <w:tc>
          <w:tcPr>
            <w:tcW w:w="0" w:type="auto"/>
          </w:tcPr>
          <w:p w14:paraId="2F78536C" w14:textId="77777777" w:rsidR="00D1164B" w:rsidRPr="008766F9" w:rsidRDefault="00D1164B" w:rsidP="00CC1A5E">
            <w:pPr>
              <w:pStyle w:val="GG-body"/>
              <w:spacing w:after="0"/>
              <w:rPr>
                <w:lang w:val="en-US"/>
              </w:rPr>
            </w:pPr>
            <w:r w:rsidRPr="008766F9">
              <w:rPr>
                <w:lang w:val="en-US"/>
              </w:rPr>
              <w:t>29.00</w:t>
            </w:r>
          </w:p>
        </w:tc>
        <w:tc>
          <w:tcPr>
            <w:tcW w:w="0" w:type="auto"/>
          </w:tcPr>
          <w:p w14:paraId="362511CE" w14:textId="77777777" w:rsidR="00D1164B" w:rsidRPr="008766F9" w:rsidRDefault="00D1164B" w:rsidP="00CC1A5E">
            <w:pPr>
              <w:pStyle w:val="GG-body"/>
              <w:spacing w:after="0"/>
              <w:rPr>
                <w:lang w:val="en-US"/>
              </w:rPr>
            </w:pPr>
            <w:r w:rsidRPr="008766F9">
              <w:rPr>
                <w:lang w:val="en-US"/>
              </w:rPr>
              <w:t>S</w:t>
            </w:r>
          </w:p>
        </w:tc>
        <w:tc>
          <w:tcPr>
            <w:tcW w:w="0" w:type="auto"/>
          </w:tcPr>
          <w:p w14:paraId="4728CED2" w14:textId="77777777" w:rsidR="00D1164B" w:rsidRPr="008766F9" w:rsidRDefault="00D1164B" w:rsidP="00CC1A5E">
            <w:pPr>
              <w:pStyle w:val="GG-body"/>
              <w:spacing w:after="0"/>
              <w:rPr>
                <w:lang w:val="en-US"/>
              </w:rPr>
            </w:pPr>
          </w:p>
        </w:tc>
        <w:tc>
          <w:tcPr>
            <w:tcW w:w="0" w:type="auto"/>
          </w:tcPr>
          <w:p w14:paraId="039336F8" w14:textId="77777777" w:rsidR="00D1164B" w:rsidRPr="008766F9" w:rsidRDefault="00D1164B" w:rsidP="00CC1A5E">
            <w:pPr>
              <w:pStyle w:val="GG-body"/>
              <w:spacing w:after="0"/>
              <w:rPr>
                <w:lang w:val="en-US"/>
              </w:rPr>
            </w:pPr>
            <w:r w:rsidRPr="008766F9">
              <w:rPr>
                <w:lang w:val="en-US"/>
              </w:rPr>
              <w:t>136</w:t>
            </w:r>
          </w:p>
        </w:tc>
        <w:tc>
          <w:tcPr>
            <w:tcW w:w="0" w:type="auto"/>
          </w:tcPr>
          <w:p w14:paraId="41B0720E" w14:textId="77777777" w:rsidR="00D1164B" w:rsidRPr="008766F9" w:rsidRDefault="00D1164B" w:rsidP="00CC1A5E">
            <w:pPr>
              <w:pStyle w:val="GG-body"/>
              <w:spacing w:after="0"/>
              <w:rPr>
                <w:lang w:val="en-US"/>
              </w:rPr>
            </w:pPr>
            <w:r w:rsidRPr="008766F9">
              <w:rPr>
                <w:lang w:val="en-US"/>
              </w:rPr>
              <w:t>°</w:t>
            </w:r>
          </w:p>
        </w:tc>
        <w:tc>
          <w:tcPr>
            <w:tcW w:w="0" w:type="auto"/>
          </w:tcPr>
          <w:p w14:paraId="29145223" w14:textId="77777777" w:rsidR="00D1164B" w:rsidRPr="008766F9" w:rsidRDefault="00D1164B" w:rsidP="00CC1A5E">
            <w:pPr>
              <w:pStyle w:val="GG-body"/>
              <w:spacing w:after="0"/>
              <w:rPr>
                <w:lang w:val="en-US"/>
              </w:rPr>
            </w:pPr>
            <w:r w:rsidRPr="008766F9">
              <w:rPr>
                <w:lang w:val="en-US"/>
              </w:rPr>
              <w:t>44.30</w:t>
            </w:r>
          </w:p>
        </w:tc>
        <w:tc>
          <w:tcPr>
            <w:tcW w:w="0" w:type="auto"/>
          </w:tcPr>
          <w:p w14:paraId="0B9FD465" w14:textId="77777777" w:rsidR="00D1164B" w:rsidRPr="008766F9" w:rsidRDefault="00D1164B" w:rsidP="00CC1A5E">
            <w:pPr>
              <w:pStyle w:val="GG-body"/>
              <w:spacing w:after="0"/>
              <w:rPr>
                <w:lang w:val="en-US"/>
              </w:rPr>
            </w:pPr>
            <w:r w:rsidRPr="008766F9">
              <w:rPr>
                <w:lang w:val="en-US"/>
              </w:rPr>
              <w:t>E</w:t>
            </w:r>
          </w:p>
        </w:tc>
      </w:tr>
      <w:tr w:rsidR="00D1164B" w:rsidRPr="008766F9" w14:paraId="2B58CACF" w14:textId="77777777" w:rsidTr="00CC1A5E">
        <w:tc>
          <w:tcPr>
            <w:tcW w:w="0" w:type="auto"/>
          </w:tcPr>
          <w:p w14:paraId="64961707" w14:textId="77777777" w:rsidR="00D1164B" w:rsidRPr="008766F9" w:rsidRDefault="00D1164B" w:rsidP="00CC1A5E">
            <w:pPr>
              <w:pStyle w:val="GG-body"/>
              <w:spacing w:after="0"/>
              <w:rPr>
                <w:lang w:val="en-US"/>
              </w:rPr>
            </w:pPr>
            <w:r w:rsidRPr="008766F9">
              <w:rPr>
                <w:lang w:val="en-US"/>
              </w:rPr>
              <w:t>9.</w:t>
            </w:r>
          </w:p>
        </w:tc>
        <w:tc>
          <w:tcPr>
            <w:tcW w:w="0" w:type="auto"/>
          </w:tcPr>
          <w:p w14:paraId="6CFE620C" w14:textId="77777777" w:rsidR="00D1164B" w:rsidRPr="008766F9" w:rsidRDefault="00D1164B" w:rsidP="00CC1A5E">
            <w:pPr>
              <w:pStyle w:val="GG-body"/>
              <w:spacing w:after="0"/>
              <w:rPr>
                <w:lang w:val="en-US"/>
              </w:rPr>
            </w:pPr>
            <w:r w:rsidRPr="008766F9">
              <w:rPr>
                <w:lang w:val="en-US"/>
              </w:rPr>
              <w:t>34</w:t>
            </w:r>
          </w:p>
        </w:tc>
        <w:tc>
          <w:tcPr>
            <w:tcW w:w="0" w:type="auto"/>
          </w:tcPr>
          <w:p w14:paraId="760465E2" w14:textId="77777777" w:rsidR="00D1164B" w:rsidRPr="008766F9" w:rsidRDefault="00D1164B" w:rsidP="00CC1A5E">
            <w:pPr>
              <w:pStyle w:val="GG-body"/>
              <w:spacing w:after="0"/>
              <w:rPr>
                <w:lang w:val="en-US"/>
              </w:rPr>
            </w:pPr>
            <w:r w:rsidRPr="008766F9">
              <w:rPr>
                <w:lang w:val="en-US"/>
              </w:rPr>
              <w:t>°</w:t>
            </w:r>
          </w:p>
        </w:tc>
        <w:tc>
          <w:tcPr>
            <w:tcW w:w="0" w:type="auto"/>
          </w:tcPr>
          <w:p w14:paraId="21C5954D" w14:textId="77777777" w:rsidR="00D1164B" w:rsidRPr="008766F9" w:rsidRDefault="00D1164B" w:rsidP="00CC1A5E">
            <w:pPr>
              <w:pStyle w:val="GG-body"/>
              <w:spacing w:after="0"/>
              <w:rPr>
                <w:lang w:val="en-US"/>
              </w:rPr>
            </w:pPr>
            <w:r w:rsidRPr="008766F9">
              <w:rPr>
                <w:lang w:val="en-US"/>
              </w:rPr>
              <w:t>33.50</w:t>
            </w:r>
          </w:p>
        </w:tc>
        <w:tc>
          <w:tcPr>
            <w:tcW w:w="0" w:type="auto"/>
          </w:tcPr>
          <w:p w14:paraId="33FD6ABD" w14:textId="77777777" w:rsidR="00D1164B" w:rsidRPr="008766F9" w:rsidRDefault="00D1164B" w:rsidP="00CC1A5E">
            <w:pPr>
              <w:pStyle w:val="GG-body"/>
              <w:spacing w:after="0"/>
              <w:rPr>
                <w:lang w:val="en-US"/>
              </w:rPr>
            </w:pPr>
            <w:r w:rsidRPr="008766F9">
              <w:rPr>
                <w:lang w:val="en-US"/>
              </w:rPr>
              <w:t>S</w:t>
            </w:r>
          </w:p>
        </w:tc>
        <w:tc>
          <w:tcPr>
            <w:tcW w:w="0" w:type="auto"/>
          </w:tcPr>
          <w:p w14:paraId="1BF49E3E" w14:textId="77777777" w:rsidR="00D1164B" w:rsidRPr="008766F9" w:rsidRDefault="00D1164B" w:rsidP="00CC1A5E">
            <w:pPr>
              <w:pStyle w:val="GG-body"/>
              <w:spacing w:after="0"/>
              <w:rPr>
                <w:lang w:val="en-US"/>
              </w:rPr>
            </w:pPr>
          </w:p>
        </w:tc>
        <w:tc>
          <w:tcPr>
            <w:tcW w:w="0" w:type="auto"/>
          </w:tcPr>
          <w:p w14:paraId="1267723D" w14:textId="77777777" w:rsidR="00D1164B" w:rsidRPr="008766F9" w:rsidRDefault="00D1164B" w:rsidP="00CC1A5E">
            <w:pPr>
              <w:pStyle w:val="GG-body"/>
              <w:spacing w:after="0"/>
              <w:rPr>
                <w:lang w:val="en-US"/>
              </w:rPr>
            </w:pPr>
            <w:r w:rsidRPr="008766F9">
              <w:rPr>
                <w:lang w:val="en-US"/>
              </w:rPr>
              <w:t>136</w:t>
            </w:r>
          </w:p>
        </w:tc>
        <w:tc>
          <w:tcPr>
            <w:tcW w:w="0" w:type="auto"/>
          </w:tcPr>
          <w:p w14:paraId="25964D1A" w14:textId="77777777" w:rsidR="00D1164B" w:rsidRPr="008766F9" w:rsidRDefault="00D1164B" w:rsidP="00CC1A5E">
            <w:pPr>
              <w:pStyle w:val="GG-body"/>
              <w:spacing w:after="0"/>
              <w:rPr>
                <w:lang w:val="en-US"/>
              </w:rPr>
            </w:pPr>
            <w:r w:rsidRPr="008766F9">
              <w:rPr>
                <w:lang w:val="en-US"/>
              </w:rPr>
              <w:t>°</w:t>
            </w:r>
          </w:p>
        </w:tc>
        <w:tc>
          <w:tcPr>
            <w:tcW w:w="0" w:type="auto"/>
          </w:tcPr>
          <w:p w14:paraId="1218A81A" w14:textId="77777777" w:rsidR="00D1164B" w:rsidRPr="008766F9" w:rsidRDefault="00D1164B" w:rsidP="00CC1A5E">
            <w:pPr>
              <w:pStyle w:val="GG-body"/>
              <w:spacing w:after="0"/>
              <w:rPr>
                <w:lang w:val="en-US"/>
              </w:rPr>
            </w:pPr>
            <w:r w:rsidRPr="008766F9">
              <w:rPr>
                <w:lang w:val="en-US"/>
              </w:rPr>
              <w:t>40.30</w:t>
            </w:r>
          </w:p>
        </w:tc>
        <w:tc>
          <w:tcPr>
            <w:tcW w:w="0" w:type="auto"/>
          </w:tcPr>
          <w:p w14:paraId="56F5B620" w14:textId="77777777" w:rsidR="00D1164B" w:rsidRPr="008766F9" w:rsidRDefault="00D1164B" w:rsidP="00CC1A5E">
            <w:pPr>
              <w:pStyle w:val="GG-body"/>
              <w:spacing w:after="0"/>
              <w:rPr>
                <w:lang w:val="en-US"/>
              </w:rPr>
            </w:pPr>
            <w:r w:rsidRPr="008766F9">
              <w:rPr>
                <w:lang w:val="en-US"/>
              </w:rPr>
              <w:t>E</w:t>
            </w:r>
          </w:p>
        </w:tc>
      </w:tr>
      <w:tr w:rsidR="00D1164B" w:rsidRPr="008766F9" w14:paraId="283DD9CC" w14:textId="77777777" w:rsidTr="00CC1A5E">
        <w:tc>
          <w:tcPr>
            <w:tcW w:w="0" w:type="auto"/>
          </w:tcPr>
          <w:p w14:paraId="0869313B" w14:textId="77777777" w:rsidR="00D1164B" w:rsidRPr="008766F9" w:rsidRDefault="00D1164B" w:rsidP="00CC1A5E">
            <w:pPr>
              <w:pStyle w:val="GG-body"/>
              <w:spacing w:after="0"/>
              <w:rPr>
                <w:lang w:val="en-US"/>
              </w:rPr>
            </w:pPr>
            <w:r w:rsidRPr="008766F9">
              <w:rPr>
                <w:lang w:val="en-US"/>
              </w:rPr>
              <w:t>10.</w:t>
            </w:r>
          </w:p>
        </w:tc>
        <w:tc>
          <w:tcPr>
            <w:tcW w:w="0" w:type="auto"/>
          </w:tcPr>
          <w:p w14:paraId="46926998" w14:textId="77777777" w:rsidR="00D1164B" w:rsidRPr="008766F9" w:rsidRDefault="00D1164B" w:rsidP="00CC1A5E">
            <w:pPr>
              <w:pStyle w:val="GG-body"/>
              <w:spacing w:after="0"/>
              <w:rPr>
                <w:lang w:val="en-US"/>
              </w:rPr>
            </w:pPr>
            <w:r w:rsidRPr="008766F9">
              <w:rPr>
                <w:lang w:val="en-US"/>
              </w:rPr>
              <w:t>34</w:t>
            </w:r>
          </w:p>
        </w:tc>
        <w:tc>
          <w:tcPr>
            <w:tcW w:w="0" w:type="auto"/>
          </w:tcPr>
          <w:p w14:paraId="79E9B8CB" w14:textId="77777777" w:rsidR="00D1164B" w:rsidRPr="008766F9" w:rsidRDefault="00D1164B" w:rsidP="00CC1A5E">
            <w:pPr>
              <w:pStyle w:val="GG-body"/>
              <w:spacing w:after="0"/>
              <w:rPr>
                <w:lang w:val="en-US"/>
              </w:rPr>
            </w:pPr>
            <w:r w:rsidRPr="008766F9">
              <w:rPr>
                <w:lang w:val="en-US"/>
              </w:rPr>
              <w:t>°</w:t>
            </w:r>
          </w:p>
        </w:tc>
        <w:tc>
          <w:tcPr>
            <w:tcW w:w="0" w:type="auto"/>
          </w:tcPr>
          <w:p w14:paraId="16633604" w14:textId="77777777" w:rsidR="00D1164B" w:rsidRPr="008766F9" w:rsidRDefault="00D1164B" w:rsidP="00CC1A5E">
            <w:pPr>
              <w:pStyle w:val="GG-body"/>
              <w:spacing w:after="0"/>
              <w:rPr>
                <w:lang w:val="en-US"/>
              </w:rPr>
            </w:pPr>
            <w:r w:rsidRPr="008766F9">
              <w:rPr>
                <w:lang w:val="en-US"/>
              </w:rPr>
              <w:t>33.50</w:t>
            </w:r>
          </w:p>
        </w:tc>
        <w:tc>
          <w:tcPr>
            <w:tcW w:w="0" w:type="auto"/>
          </w:tcPr>
          <w:p w14:paraId="771BEB13" w14:textId="77777777" w:rsidR="00D1164B" w:rsidRPr="008766F9" w:rsidRDefault="00D1164B" w:rsidP="00CC1A5E">
            <w:pPr>
              <w:pStyle w:val="GG-body"/>
              <w:spacing w:after="0"/>
              <w:rPr>
                <w:lang w:val="en-US"/>
              </w:rPr>
            </w:pPr>
            <w:r w:rsidRPr="008766F9">
              <w:rPr>
                <w:lang w:val="en-US"/>
              </w:rPr>
              <w:t>S</w:t>
            </w:r>
          </w:p>
        </w:tc>
        <w:tc>
          <w:tcPr>
            <w:tcW w:w="0" w:type="auto"/>
          </w:tcPr>
          <w:p w14:paraId="05163DE1" w14:textId="77777777" w:rsidR="00D1164B" w:rsidRPr="008766F9" w:rsidRDefault="00D1164B" w:rsidP="00CC1A5E">
            <w:pPr>
              <w:pStyle w:val="GG-body"/>
              <w:spacing w:after="0"/>
              <w:rPr>
                <w:lang w:val="en-US"/>
              </w:rPr>
            </w:pPr>
          </w:p>
        </w:tc>
        <w:tc>
          <w:tcPr>
            <w:tcW w:w="0" w:type="auto"/>
          </w:tcPr>
          <w:p w14:paraId="41508B86" w14:textId="77777777" w:rsidR="00D1164B" w:rsidRPr="008766F9" w:rsidRDefault="00D1164B" w:rsidP="00CC1A5E">
            <w:pPr>
              <w:pStyle w:val="GG-body"/>
              <w:spacing w:after="0"/>
              <w:rPr>
                <w:lang w:val="en-US"/>
              </w:rPr>
            </w:pPr>
            <w:r w:rsidRPr="008766F9">
              <w:rPr>
                <w:lang w:val="en-US"/>
              </w:rPr>
              <w:t>136</w:t>
            </w:r>
          </w:p>
        </w:tc>
        <w:tc>
          <w:tcPr>
            <w:tcW w:w="0" w:type="auto"/>
          </w:tcPr>
          <w:p w14:paraId="4A0562A7" w14:textId="77777777" w:rsidR="00D1164B" w:rsidRPr="008766F9" w:rsidRDefault="00D1164B" w:rsidP="00CC1A5E">
            <w:pPr>
              <w:pStyle w:val="GG-body"/>
              <w:spacing w:after="0"/>
              <w:rPr>
                <w:lang w:val="en-US"/>
              </w:rPr>
            </w:pPr>
            <w:r w:rsidRPr="008766F9">
              <w:rPr>
                <w:lang w:val="en-US"/>
              </w:rPr>
              <w:t>°</w:t>
            </w:r>
          </w:p>
        </w:tc>
        <w:tc>
          <w:tcPr>
            <w:tcW w:w="0" w:type="auto"/>
          </w:tcPr>
          <w:p w14:paraId="4BA68BBD" w14:textId="77777777" w:rsidR="00D1164B" w:rsidRPr="008766F9" w:rsidRDefault="00D1164B" w:rsidP="00CC1A5E">
            <w:pPr>
              <w:pStyle w:val="GG-body"/>
              <w:spacing w:after="0"/>
              <w:rPr>
                <w:lang w:val="en-US"/>
              </w:rPr>
            </w:pPr>
            <w:r w:rsidRPr="008766F9">
              <w:rPr>
                <w:lang w:val="en-US"/>
              </w:rPr>
              <w:t>39.00</w:t>
            </w:r>
          </w:p>
        </w:tc>
        <w:tc>
          <w:tcPr>
            <w:tcW w:w="0" w:type="auto"/>
          </w:tcPr>
          <w:p w14:paraId="4F4BC127" w14:textId="77777777" w:rsidR="00D1164B" w:rsidRPr="008766F9" w:rsidRDefault="00D1164B" w:rsidP="00CC1A5E">
            <w:pPr>
              <w:pStyle w:val="GG-body"/>
              <w:spacing w:after="0"/>
              <w:rPr>
                <w:lang w:val="en-US"/>
              </w:rPr>
            </w:pPr>
            <w:r w:rsidRPr="008766F9">
              <w:rPr>
                <w:lang w:val="en-US"/>
              </w:rPr>
              <w:t>E</w:t>
            </w:r>
          </w:p>
        </w:tc>
      </w:tr>
      <w:tr w:rsidR="00D1164B" w:rsidRPr="008766F9" w14:paraId="0A32F139" w14:textId="77777777" w:rsidTr="00CC1A5E">
        <w:tc>
          <w:tcPr>
            <w:tcW w:w="0" w:type="auto"/>
          </w:tcPr>
          <w:p w14:paraId="67D93EC6" w14:textId="77777777" w:rsidR="00D1164B" w:rsidRPr="008766F9" w:rsidRDefault="00D1164B" w:rsidP="00CC1A5E">
            <w:pPr>
              <w:pStyle w:val="GG-body"/>
              <w:spacing w:after="0"/>
              <w:rPr>
                <w:lang w:val="en-US"/>
              </w:rPr>
            </w:pPr>
            <w:r w:rsidRPr="008766F9">
              <w:rPr>
                <w:lang w:val="en-US"/>
              </w:rPr>
              <w:t>11.</w:t>
            </w:r>
          </w:p>
        </w:tc>
        <w:tc>
          <w:tcPr>
            <w:tcW w:w="0" w:type="auto"/>
          </w:tcPr>
          <w:p w14:paraId="144A1FB4" w14:textId="77777777" w:rsidR="00D1164B" w:rsidRPr="008766F9" w:rsidRDefault="00D1164B" w:rsidP="00CC1A5E">
            <w:pPr>
              <w:pStyle w:val="GG-body"/>
              <w:spacing w:after="0"/>
              <w:rPr>
                <w:lang w:val="en-US"/>
              </w:rPr>
            </w:pPr>
            <w:r w:rsidRPr="008766F9">
              <w:rPr>
                <w:lang w:val="en-US"/>
              </w:rPr>
              <w:t>34</w:t>
            </w:r>
          </w:p>
        </w:tc>
        <w:tc>
          <w:tcPr>
            <w:tcW w:w="0" w:type="auto"/>
          </w:tcPr>
          <w:p w14:paraId="7AAEF3D6" w14:textId="77777777" w:rsidR="00D1164B" w:rsidRPr="008766F9" w:rsidRDefault="00D1164B" w:rsidP="00CC1A5E">
            <w:pPr>
              <w:pStyle w:val="GG-body"/>
              <w:spacing w:after="0"/>
              <w:rPr>
                <w:lang w:val="en-US"/>
              </w:rPr>
            </w:pPr>
            <w:r w:rsidRPr="008766F9">
              <w:rPr>
                <w:lang w:val="en-US"/>
              </w:rPr>
              <w:t>°</w:t>
            </w:r>
          </w:p>
        </w:tc>
        <w:tc>
          <w:tcPr>
            <w:tcW w:w="0" w:type="auto"/>
          </w:tcPr>
          <w:p w14:paraId="24CD4278" w14:textId="77777777" w:rsidR="00D1164B" w:rsidRPr="008766F9" w:rsidRDefault="00D1164B" w:rsidP="00CC1A5E">
            <w:pPr>
              <w:pStyle w:val="GG-body"/>
              <w:spacing w:after="0"/>
              <w:rPr>
                <w:lang w:val="en-US"/>
              </w:rPr>
            </w:pPr>
            <w:r w:rsidRPr="008766F9">
              <w:rPr>
                <w:lang w:val="en-US"/>
              </w:rPr>
              <w:t>10.00</w:t>
            </w:r>
          </w:p>
        </w:tc>
        <w:tc>
          <w:tcPr>
            <w:tcW w:w="0" w:type="auto"/>
          </w:tcPr>
          <w:p w14:paraId="717BB475" w14:textId="77777777" w:rsidR="00D1164B" w:rsidRPr="008766F9" w:rsidRDefault="00D1164B" w:rsidP="00CC1A5E">
            <w:pPr>
              <w:pStyle w:val="GG-body"/>
              <w:spacing w:after="0"/>
              <w:rPr>
                <w:lang w:val="en-US"/>
              </w:rPr>
            </w:pPr>
            <w:r w:rsidRPr="008766F9">
              <w:rPr>
                <w:lang w:val="en-US"/>
              </w:rPr>
              <w:t>S</w:t>
            </w:r>
          </w:p>
        </w:tc>
        <w:tc>
          <w:tcPr>
            <w:tcW w:w="0" w:type="auto"/>
          </w:tcPr>
          <w:p w14:paraId="31C6D58E" w14:textId="77777777" w:rsidR="00D1164B" w:rsidRPr="008766F9" w:rsidRDefault="00D1164B" w:rsidP="00CC1A5E">
            <w:pPr>
              <w:pStyle w:val="GG-body"/>
              <w:spacing w:after="0"/>
              <w:rPr>
                <w:lang w:val="en-US"/>
              </w:rPr>
            </w:pPr>
          </w:p>
        </w:tc>
        <w:tc>
          <w:tcPr>
            <w:tcW w:w="0" w:type="auto"/>
          </w:tcPr>
          <w:p w14:paraId="33FB758A" w14:textId="77777777" w:rsidR="00D1164B" w:rsidRPr="008766F9" w:rsidRDefault="00D1164B" w:rsidP="00CC1A5E">
            <w:pPr>
              <w:pStyle w:val="GG-body"/>
              <w:spacing w:after="0"/>
              <w:rPr>
                <w:lang w:val="en-US"/>
              </w:rPr>
            </w:pPr>
            <w:r w:rsidRPr="008766F9">
              <w:rPr>
                <w:lang w:val="en-US"/>
              </w:rPr>
              <w:t>136</w:t>
            </w:r>
          </w:p>
        </w:tc>
        <w:tc>
          <w:tcPr>
            <w:tcW w:w="0" w:type="auto"/>
          </w:tcPr>
          <w:p w14:paraId="50D8F783" w14:textId="77777777" w:rsidR="00D1164B" w:rsidRPr="008766F9" w:rsidRDefault="00D1164B" w:rsidP="00CC1A5E">
            <w:pPr>
              <w:pStyle w:val="GG-body"/>
              <w:spacing w:after="0"/>
              <w:rPr>
                <w:lang w:val="en-US"/>
              </w:rPr>
            </w:pPr>
            <w:r w:rsidRPr="008766F9">
              <w:rPr>
                <w:lang w:val="en-US"/>
              </w:rPr>
              <w:t>°</w:t>
            </w:r>
          </w:p>
        </w:tc>
        <w:tc>
          <w:tcPr>
            <w:tcW w:w="0" w:type="auto"/>
          </w:tcPr>
          <w:p w14:paraId="2E9C4843" w14:textId="77777777" w:rsidR="00D1164B" w:rsidRPr="008766F9" w:rsidRDefault="00D1164B" w:rsidP="00CC1A5E">
            <w:pPr>
              <w:pStyle w:val="GG-body"/>
              <w:spacing w:after="0"/>
              <w:rPr>
                <w:lang w:val="en-US"/>
              </w:rPr>
            </w:pPr>
            <w:r w:rsidRPr="008766F9">
              <w:rPr>
                <w:lang w:val="en-US"/>
              </w:rPr>
              <w:t>45.00</w:t>
            </w:r>
          </w:p>
        </w:tc>
        <w:tc>
          <w:tcPr>
            <w:tcW w:w="0" w:type="auto"/>
          </w:tcPr>
          <w:p w14:paraId="3C8D0CDB" w14:textId="77777777" w:rsidR="00D1164B" w:rsidRPr="008766F9" w:rsidRDefault="00D1164B" w:rsidP="00CC1A5E">
            <w:pPr>
              <w:pStyle w:val="GG-body"/>
              <w:spacing w:after="0"/>
              <w:rPr>
                <w:lang w:val="en-US"/>
              </w:rPr>
            </w:pPr>
            <w:r w:rsidRPr="008766F9">
              <w:rPr>
                <w:lang w:val="en-US"/>
              </w:rPr>
              <w:t>E</w:t>
            </w:r>
          </w:p>
        </w:tc>
      </w:tr>
      <w:tr w:rsidR="00D1164B" w:rsidRPr="008766F9" w14:paraId="72913F30" w14:textId="77777777" w:rsidTr="00CC1A5E">
        <w:tc>
          <w:tcPr>
            <w:tcW w:w="0" w:type="auto"/>
          </w:tcPr>
          <w:p w14:paraId="5F5CCC01" w14:textId="77777777" w:rsidR="00D1164B" w:rsidRPr="008766F9" w:rsidRDefault="00D1164B" w:rsidP="00CC1A5E">
            <w:pPr>
              <w:pStyle w:val="GG-body"/>
              <w:spacing w:after="0"/>
              <w:rPr>
                <w:lang w:val="en-US"/>
              </w:rPr>
            </w:pPr>
            <w:r w:rsidRPr="008766F9">
              <w:rPr>
                <w:lang w:val="en-US"/>
              </w:rPr>
              <w:t>12.</w:t>
            </w:r>
          </w:p>
        </w:tc>
        <w:tc>
          <w:tcPr>
            <w:tcW w:w="0" w:type="auto"/>
          </w:tcPr>
          <w:p w14:paraId="060B3A54" w14:textId="77777777" w:rsidR="00D1164B" w:rsidRPr="008766F9" w:rsidRDefault="00D1164B" w:rsidP="00CC1A5E">
            <w:pPr>
              <w:pStyle w:val="GG-body"/>
              <w:spacing w:after="0"/>
              <w:rPr>
                <w:lang w:val="en-US"/>
              </w:rPr>
            </w:pPr>
            <w:r w:rsidRPr="008766F9">
              <w:rPr>
                <w:lang w:val="en-US"/>
              </w:rPr>
              <w:t>34</w:t>
            </w:r>
          </w:p>
        </w:tc>
        <w:tc>
          <w:tcPr>
            <w:tcW w:w="0" w:type="auto"/>
          </w:tcPr>
          <w:p w14:paraId="77C95492" w14:textId="77777777" w:rsidR="00D1164B" w:rsidRPr="008766F9" w:rsidRDefault="00D1164B" w:rsidP="00CC1A5E">
            <w:pPr>
              <w:pStyle w:val="GG-body"/>
              <w:spacing w:after="0"/>
              <w:rPr>
                <w:lang w:val="en-US"/>
              </w:rPr>
            </w:pPr>
            <w:r w:rsidRPr="008766F9">
              <w:rPr>
                <w:lang w:val="en-US"/>
              </w:rPr>
              <w:t>°</w:t>
            </w:r>
          </w:p>
        </w:tc>
        <w:tc>
          <w:tcPr>
            <w:tcW w:w="0" w:type="auto"/>
          </w:tcPr>
          <w:p w14:paraId="01BE5DC1" w14:textId="77777777" w:rsidR="00D1164B" w:rsidRPr="008766F9" w:rsidRDefault="00D1164B" w:rsidP="00CC1A5E">
            <w:pPr>
              <w:pStyle w:val="GG-body"/>
              <w:spacing w:after="0"/>
              <w:rPr>
                <w:lang w:val="en-US"/>
              </w:rPr>
            </w:pPr>
            <w:r w:rsidRPr="008766F9">
              <w:rPr>
                <w:lang w:val="en-US"/>
              </w:rPr>
              <w:t>05.00</w:t>
            </w:r>
          </w:p>
        </w:tc>
        <w:tc>
          <w:tcPr>
            <w:tcW w:w="0" w:type="auto"/>
          </w:tcPr>
          <w:p w14:paraId="7F1F5A33" w14:textId="77777777" w:rsidR="00D1164B" w:rsidRPr="008766F9" w:rsidRDefault="00D1164B" w:rsidP="00CC1A5E">
            <w:pPr>
              <w:pStyle w:val="GG-body"/>
              <w:spacing w:after="0"/>
              <w:rPr>
                <w:lang w:val="en-US"/>
              </w:rPr>
            </w:pPr>
            <w:r w:rsidRPr="008766F9">
              <w:rPr>
                <w:lang w:val="en-US"/>
              </w:rPr>
              <w:t>S</w:t>
            </w:r>
          </w:p>
        </w:tc>
        <w:tc>
          <w:tcPr>
            <w:tcW w:w="0" w:type="auto"/>
          </w:tcPr>
          <w:p w14:paraId="70D4535C" w14:textId="77777777" w:rsidR="00D1164B" w:rsidRPr="008766F9" w:rsidRDefault="00D1164B" w:rsidP="00CC1A5E">
            <w:pPr>
              <w:pStyle w:val="GG-body"/>
              <w:spacing w:after="0"/>
              <w:rPr>
                <w:lang w:val="en-US"/>
              </w:rPr>
            </w:pPr>
          </w:p>
        </w:tc>
        <w:tc>
          <w:tcPr>
            <w:tcW w:w="0" w:type="auto"/>
          </w:tcPr>
          <w:p w14:paraId="1C8ED281" w14:textId="77777777" w:rsidR="00D1164B" w:rsidRPr="008766F9" w:rsidRDefault="00D1164B" w:rsidP="00CC1A5E">
            <w:pPr>
              <w:pStyle w:val="GG-body"/>
              <w:spacing w:after="0"/>
              <w:rPr>
                <w:lang w:val="en-US"/>
              </w:rPr>
            </w:pPr>
            <w:r w:rsidRPr="008766F9">
              <w:rPr>
                <w:lang w:val="en-US"/>
              </w:rPr>
              <w:t>136</w:t>
            </w:r>
          </w:p>
        </w:tc>
        <w:tc>
          <w:tcPr>
            <w:tcW w:w="0" w:type="auto"/>
          </w:tcPr>
          <w:p w14:paraId="2E2E6FDD" w14:textId="77777777" w:rsidR="00D1164B" w:rsidRPr="008766F9" w:rsidRDefault="00D1164B" w:rsidP="00CC1A5E">
            <w:pPr>
              <w:pStyle w:val="GG-body"/>
              <w:spacing w:after="0"/>
              <w:rPr>
                <w:lang w:val="en-US"/>
              </w:rPr>
            </w:pPr>
            <w:r w:rsidRPr="008766F9">
              <w:rPr>
                <w:lang w:val="en-US"/>
              </w:rPr>
              <w:t>°</w:t>
            </w:r>
          </w:p>
        </w:tc>
        <w:tc>
          <w:tcPr>
            <w:tcW w:w="0" w:type="auto"/>
          </w:tcPr>
          <w:p w14:paraId="46863253" w14:textId="77777777" w:rsidR="00D1164B" w:rsidRPr="008766F9" w:rsidRDefault="00D1164B" w:rsidP="00CC1A5E">
            <w:pPr>
              <w:pStyle w:val="GG-body"/>
              <w:spacing w:after="0"/>
              <w:rPr>
                <w:lang w:val="en-US"/>
              </w:rPr>
            </w:pPr>
            <w:r w:rsidRPr="008766F9">
              <w:rPr>
                <w:lang w:val="en-US"/>
              </w:rPr>
              <w:t>45.50</w:t>
            </w:r>
          </w:p>
        </w:tc>
        <w:tc>
          <w:tcPr>
            <w:tcW w:w="0" w:type="auto"/>
          </w:tcPr>
          <w:p w14:paraId="2545671B" w14:textId="77777777" w:rsidR="00D1164B" w:rsidRPr="008766F9" w:rsidRDefault="00D1164B" w:rsidP="00CC1A5E">
            <w:pPr>
              <w:pStyle w:val="GG-body"/>
              <w:spacing w:after="0"/>
              <w:rPr>
                <w:lang w:val="en-US"/>
              </w:rPr>
            </w:pPr>
            <w:r w:rsidRPr="008766F9">
              <w:rPr>
                <w:lang w:val="en-US"/>
              </w:rPr>
              <w:t>E</w:t>
            </w:r>
          </w:p>
        </w:tc>
      </w:tr>
      <w:tr w:rsidR="00D1164B" w:rsidRPr="008766F9" w14:paraId="171EE69A" w14:textId="77777777" w:rsidTr="00CC1A5E">
        <w:tc>
          <w:tcPr>
            <w:tcW w:w="0" w:type="auto"/>
          </w:tcPr>
          <w:p w14:paraId="4932001C" w14:textId="77777777" w:rsidR="00D1164B" w:rsidRPr="008766F9" w:rsidRDefault="00D1164B" w:rsidP="00CC1A5E">
            <w:pPr>
              <w:pStyle w:val="GG-body"/>
              <w:spacing w:after="0"/>
              <w:rPr>
                <w:lang w:val="en-US"/>
              </w:rPr>
            </w:pPr>
            <w:r w:rsidRPr="008766F9">
              <w:rPr>
                <w:lang w:val="en-US"/>
              </w:rPr>
              <w:t>13.</w:t>
            </w:r>
          </w:p>
        </w:tc>
        <w:tc>
          <w:tcPr>
            <w:tcW w:w="0" w:type="auto"/>
          </w:tcPr>
          <w:p w14:paraId="1E3B0CC3" w14:textId="77777777" w:rsidR="00D1164B" w:rsidRPr="008766F9" w:rsidRDefault="00D1164B" w:rsidP="00CC1A5E">
            <w:pPr>
              <w:pStyle w:val="GG-body"/>
              <w:spacing w:after="0"/>
              <w:rPr>
                <w:lang w:val="en-US"/>
              </w:rPr>
            </w:pPr>
            <w:r w:rsidRPr="008766F9">
              <w:rPr>
                <w:lang w:val="en-US"/>
              </w:rPr>
              <w:t>33</w:t>
            </w:r>
          </w:p>
        </w:tc>
        <w:tc>
          <w:tcPr>
            <w:tcW w:w="0" w:type="auto"/>
          </w:tcPr>
          <w:p w14:paraId="5A655F78" w14:textId="77777777" w:rsidR="00D1164B" w:rsidRPr="008766F9" w:rsidRDefault="00D1164B" w:rsidP="00CC1A5E">
            <w:pPr>
              <w:pStyle w:val="GG-body"/>
              <w:spacing w:after="0"/>
              <w:rPr>
                <w:lang w:val="en-US"/>
              </w:rPr>
            </w:pPr>
            <w:r w:rsidRPr="008766F9">
              <w:rPr>
                <w:lang w:val="en-US"/>
              </w:rPr>
              <w:t>°</w:t>
            </w:r>
          </w:p>
        </w:tc>
        <w:tc>
          <w:tcPr>
            <w:tcW w:w="0" w:type="auto"/>
          </w:tcPr>
          <w:p w14:paraId="7E0C5522" w14:textId="77777777" w:rsidR="00D1164B" w:rsidRPr="008766F9" w:rsidRDefault="00D1164B" w:rsidP="00CC1A5E">
            <w:pPr>
              <w:pStyle w:val="GG-body"/>
              <w:spacing w:after="0"/>
              <w:rPr>
                <w:lang w:val="en-US"/>
              </w:rPr>
            </w:pPr>
            <w:r w:rsidRPr="008766F9">
              <w:rPr>
                <w:lang w:val="en-US"/>
              </w:rPr>
              <w:t>57.60</w:t>
            </w:r>
          </w:p>
        </w:tc>
        <w:tc>
          <w:tcPr>
            <w:tcW w:w="0" w:type="auto"/>
          </w:tcPr>
          <w:p w14:paraId="3A2AF1B0" w14:textId="77777777" w:rsidR="00D1164B" w:rsidRPr="008766F9" w:rsidRDefault="00D1164B" w:rsidP="00CC1A5E">
            <w:pPr>
              <w:pStyle w:val="GG-body"/>
              <w:spacing w:after="0"/>
              <w:rPr>
                <w:lang w:val="en-US"/>
              </w:rPr>
            </w:pPr>
            <w:r w:rsidRPr="008766F9">
              <w:rPr>
                <w:lang w:val="en-US"/>
              </w:rPr>
              <w:t>S</w:t>
            </w:r>
          </w:p>
        </w:tc>
        <w:tc>
          <w:tcPr>
            <w:tcW w:w="0" w:type="auto"/>
          </w:tcPr>
          <w:p w14:paraId="1C86BBFD" w14:textId="77777777" w:rsidR="00D1164B" w:rsidRPr="008766F9" w:rsidRDefault="00D1164B" w:rsidP="00CC1A5E">
            <w:pPr>
              <w:pStyle w:val="GG-body"/>
              <w:spacing w:after="0"/>
              <w:rPr>
                <w:lang w:val="en-US"/>
              </w:rPr>
            </w:pPr>
          </w:p>
        </w:tc>
        <w:tc>
          <w:tcPr>
            <w:tcW w:w="0" w:type="auto"/>
          </w:tcPr>
          <w:p w14:paraId="77E6A496" w14:textId="77777777" w:rsidR="00D1164B" w:rsidRPr="008766F9" w:rsidRDefault="00D1164B" w:rsidP="00CC1A5E">
            <w:pPr>
              <w:pStyle w:val="GG-body"/>
              <w:spacing w:after="0"/>
              <w:rPr>
                <w:lang w:val="en-US"/>
              </w:rPr>
            </w:pPr>
            <w:r w:rsidRPr="008766F9">
              <w:rPr>
                <w:lang w:val="en-US"/>
              </w:rPr>
              <w:t>137</w:t>
            </w:r>
          </w:p>
        </w:tc>
        <w:tc>
          <w:tcPr>
            <w:tcW w:w="0" w:type="auto"/>
          </w:tcPr>
          <w:p w14:paraId="6644F9DD" w14:textId="77777777" w:rsidR="00D1164B" w:rsidRPr="008766F9" w:rsidRDefault="00D1164B" w:rsidP="00CC1A5E">
            <w:pPr>
              <w:pStyle w:val="GG-body"/>
              <w:spacing w:after="0"/>
              <w:rPr>
                <w:lang w:val="en-US"/>
              </w:rPr>
            </w:pPr>
            <w:r w:rsidRPr="008766F9">
              <w:rPr>
                <w:lang w:val="en-US"/>
              </w:rPr>
              <w:t>°</w:t>
            </w:r>
          </w:p>
        </w:tc>
        <w:tc>
          <w:tcPr>
            <w:tcW w:w="0" w:type="auto"/>
          </w:tcPr>
          <w:p w14:paraId="7F32785C" w14:textId="77777777" w:rsidR="00D1164B" w:rsidRPr="008766F9" w:rsidRDefault="00D1164B" w:rsidP="00CC1A5E">
            <w:pPr>
              <w:pStyle w:val="GG-body"/>
              <w:spacing w:after="0"/>
              <w:rPr>
                <w:lang w:val="en-US"/>
              </w:rPr>
            </w:pPr>
            <w:r w:rsidRPr="008766F9">
              <w:rPr>
                <w:lang w:val="en-US"/>
              </w:rPr>
              <w:t>00.70</w:t>
            </w:r>
          </w:p>
        </w:tc>
        <w:tc>
          <w:tcPr>
            <w:tcW w:w="0" w:type="auto"/>
          </w:tcPr>
          <w:p w14:paraId="4E4062E6" w14:textId="77777777" w:rsidR="00D1164B" w:rsidRPr="008766F9" w:rsidRDefault="00D1164B" w:rsidP="00CC1A5E">
            <w:pPr>
              <w:pStyle w:val="GG-body"/>
              <w:spacing w:after="0"/>
              <w:rPr>
                <w:lang w:val="en-US"/>
              </w:rPr>
            </w:pPr>
            <w:r w:rsidRPr="008766F9">
              <w:rPr>
                <w:lang w:val="en-US"/>
              </w:rPr>
              <w:t>E</w:t>
            </w:r>
          </w:p>
        </w:tc>
      </w:tr>
      <w:tr w:rsidR="00D1164B" w:rsidRPr="008766F9" w14:paraId="668AB3A5" w14:textId="77777777" w:rsidTr="00CC1A5E">
        <w:tc>
          <w:tcPr>
            <w:tcW w:w="0" w:type="auto"/>
          </w:tcPr>
          <w:p w14:paraId="17815BA5" w14:textId="77777777" w:rsidR="00D1164B" w:rsidRPr="008766F9" w:rsidRDefault="00D1164B" w:rsidP="00CC1A5E">
            <w:pPr>
              <w:pStyle w:val="GG-body"/>
              <w:spacing w:after="0"/>
              <w:rPr>
                <w:lang w:val="en-US"/>
              </w:rPr>
            </w:pPr>
            <w:r w:rsidRPr="008766F9">
              <w:rPr>
                <w:lang w:val="en-US"/>
              </w:rPr>
              <w:t>14.</w:t>
            </w:r>
          </w:p>
        </w:tc>
        <w:tc>
          <w:tcPr>
            <w:tcW w:w="0" w:type="auto"/>
          </w:tcPr>
          <w:p w14:paraId="58A5772C" w14:textId="77777777" w:rsidR="00D1164B" w:rsidRPr="008766F9" w:rsidRDefault="00D1164B" w:rsidP="00CC1A5E">
            <w:pPr>
              <w:pStyle w:val="GG-body"/>
              <w:spacing w:after="0"/>
              <w:rPr>
                <w:lang w:val="en-US"/>
              </w:rPr>
            </w:pPr>
            <w:r w:rsidRPr="008766F9">
              <w:rPr>
                <w:lang w:val="en-US"/>
              </w:rPr>
              <w:t>33</w:t>
            </w:r>
          </w:p>
        </w:tc>
        <w:tc>
          <w:tcPr>
            <w:tcW w:w="0" w:type="auto"/>
          </w:tcPr>
          <w:p w14:paraId="5ED9AF98" w14:textId="77777777" w:rsidR="00D1164B" w:rsidRPr="008766F9" w:rsidRDefault="00D1164B" w:rsidP="00CC1A5E">
            <w:pPr>
              <w:pStyle w:val="GG-body"/>
              <w:spacing w:after="0"/>
              <w:rPr>
                <w:lang w:val="en-US"/>
              </w:rPr>
            </w:pPr>
            <w:r w:rsidRPr="008766F9">
              <w:rPr>
                <w:lang w:val="en-US"/>
              </w:rPr>
              <w:t>°</w:t>
            </w:r>
          </w:p>
        </w:tc>
        <w:tc>
          <w:tcPr>
            <w:tcW w:w="0" w:type="auto"/>
          </w:tcPr>
          <w:p w14:paraId="6032478A" w14:textId="77777777" w:rsidR="00D1164B" w:rsidRPr="008766F9" w:rsidRDefault="00D1164B" w:rsidP="00CC1A5E">
            <w:pPr>
              <w:pStyle w:val="GG-body"/>
              <w:spacing w:after="0"/>
              <w:rPr>
                <w:lang w:val="en-US"/>
              </w:rPr>
            </w:pPr>
            <w:r w:rsidRPr="008766F9">
              <w:rPr>
                <w:lang w:val="en-US"/>
              </w:rPr>
              <w:t>56.00</w:t>
            </w:r>
          </w:p>
        </w:tc>
        <w:tc>
          <w:tcPr>
            <w:tcW w:w="0" w:type="auto"/>
          </w:tcPr>
          <w:p w14:paraId="03EF5380" w14:textId="77777777" w:rsidR="00D1164B" w:rsidRPr="008766F9" w:rsidRDefault="00D1164B" w:rsidP="00CC1A5E">
            <w:pPr>
              <w:pStyle w:val="GG-body"/>
              <w:spacing w:after="0"/>
              <w:rPr>
                <w:lang w:val="en-US"/>
              </w:rPr>
            </w:pPr>
            <w:r w:rsidRPr="008766F9">
              <w:rPr>
                <w:lang w:val="en-US"/>
              </w:rPr>
              <w:t>S</w:t>
            </w:r>
          </w:p>
        </w:tc>
        <w:tc>
          <w:tcPr>
            <w:tcW w:w="0" w:type="auto"/>
          </w:tcPr>
          <w:p w14:paraId="0F630B3A" w14:textId="77777777" w:rsidR="00D1164B" w:rsidRPr="008766F9" w:rsidRDefault="00D1164B" w:rsidP="00CC1A5E">
            <w:pPr>
              <w:pStyle w:val="GG-body"/>
              <w:spacing w:after="0"/>
              <w:rPr>
                <w:lang w:val="en-US"/>
              </w:rPr>
            </w:pPr>
          </w:p>
        </w:tc>
        <w:tc>
          <w:tcPr>
            <w:tcW w:w="0" w:type="auto"/>
          </w:tcPr>
          <w:p w14:paraId="65B26C9C" w14:textId="77777777" w:rsidR="00D1164B" w:rsidRPr="008766F9" w:rsidRDefault="00D1164B" w:rsidP="00CC1A5E">
            <w:pPr>
              <w:pStyle w:val="GG-body"/>
              <w:spacing w:after="0"/>
              <w:rPr>
                <w:lang w:val="en-US"/>
              </w:rPr>
            </w:pPr>
            <w:r w:rsidRPr="008766F9">
              <w:rPr>
                <w:lang w:val="en-US"/>
              </w:rPr>
              <w:t>136</w:t>
            </w:r>
          </w:p>
        </w:tc>
        <w:tc>
          <w:tcPr>
            <w:tcW w:w="0" w:type="auto"/>
          </w:tcPr>
          <w:p w14:paraId="08FD93E3" w14:textId="77777777" w:rsidR="00D1164B" w:rsidRPr="008766F9" w:rsidRDefault="00D1164B" w:rsidP="00CC1A5E">
            <w:pPr>
              <w:pStyle w:val="GG-body"/>
              <w:spacing w:after="0"/>
              <w:rPr>
                <w:lang w:val="en-US"/>
              </w:rPr>
            </w:pPr>
            <w:r w:rsidRPr="008766F9">
              <w:rPr>
                <w:lang w:val="en-US"/>
              </w:rPr>
              <w:t>°</w:t>
            </w:r>
          </w:p>
        </w:tc>
        <w:tc>
          <w:tcPr>
            <w:tcW w:w="0" w:type="auto"/>
          </w:tcPr>
          <w:p w14:paraId="031F1E92" w14:textId="77777777" w:rsidR="00D1164B" w:rsidRPr="008766F9" w:rsidRDefault="00D1164B" w:rsidP="00CC1A5E">
            <w:pPr>
              <w:pStyle w:val="GG-body"/>
              <w:spacing w:after="0"/>
              <w:rPr>
                <w:lang w:val="en-US"/>
              </w:rPr>
            </w:pPr>
            <w:r w:rsidRPr="008766F9">
              <w:rPr>
                <w:lang w:val="en-US"/>
              </w:rPr>
              <w:t>59.00</w:t>
            </w:r>
          </w:p>
        </w:tc>
        <w:tc>
          <w:tcPr>
            <w:tcW w:w="0" w:type="auto"/>
          </w:tcPr>
          <w:p w14:paraId="5BE475DE" w14:textId="77777777" w:rsidR="00D1164B" w:rsidRPr="008766F9" w:rsidRDefault="00D1164B" w:rsidP="00CC1A5E">
            <w:pPr>
              <w:pStyle w:val="GG-body"/>
              <w:spacing w:after="0"/>
              <w:rPr>
                <w:lang w:val="en-US"/>
              </w:rPr>
            </w:pPr>
            <w:r w:rsidRPr="008766F9">
              <w:rPr>
                <w:lang w:val="en-US"/>
              </w:rPr>
              <w:t>E</w:t>
            </w:r>
          </w:p>
        </w:tc>
      </w:tr>
      <w:tr w:rsidR="00D1164B" w:rsidRPr="008766F9" w14:paraId="05564216" w14:textId="77777777" w:rsidTr="00CC1A5E">
        <w:tc>
          <w:tcPr>
            <w:tcW w:w="0" w:type="auto"/>
          </w:tcPr>
          <w:p w14:paraId="721AA44B" w14:textId="77777777" w:rsidR="00D1164B" w:rsidRPr="008766F9" w:rsidRDefault="00D1164B" w:rsidP="00CC1A5E">
            <w:pPr>
              <w:pStyle w:val="GG-body"/>
              <w:spacing w:after="0"/>
              <w:rPr>
                <w:lang w:val="en-US"/>
              </w:rPr>
            </w:pPr>
            <w:r w:rsidRPr="008766F9">
              <w:rPr>
                <w:lang w:val="en-US"/>
              </w:rPr>
              <w:t>15.</w:t>
            </w:r>
          </w:p>
        </w:tc>
        <w:tc>
          <w:tcPr>
            <w:tcW w:w="0" w:type="auto"/>
          </w:tcPr>
          <w:p w14:paraId="031DCBE8" w14:textId="77777777" w:rsidR="00D1164B" w:rsidRPr="008766F9" w:rsidRDefault="00D1164B" w:rsidP="00CC1A5E">
            <w:pPr>
              <w:pStyle w:val="GG-body"/>
              <w:spacing w:after="0"/>
              <w:rPr>
                <w:lang w:val="en-US"/>
              </w:rPr>
            </w:pPr>
            <w:r w:rsidRPr="008766F9">
              <w:rPr>
                <w:lang w:val="en-US"/>
              </w:rPr>
              <w:t>33</w:t>
            </w:r>
          </w:p>
        </w:tc>
        <w:tc>
          <w:tcPr>
            <w:tcW w:w="0" w:type="auto"/>
          </w:tcPr>
          <w:p w14:paraId="29244419" w14:textId="77777777" w:rsidR="00D1164B" w:rsidRPr="008766F9" w:rsidRDefault="00D1164B" w:rsidP="00CC1A5E">
            <w:pPr>
              <w:pStyle w:val="GG-body"/>
              <w:spacing w:after="0"/>
              <w:rPr>
                <w:lang w:val="en-US"/>
              </w:rPr>
            </w:pPr>
            <w:r w:rsidRPr="008766F9">
              <w:rPr>
                <w:lang w:val="en-US"/>
              </w:rPr>
              <w:t>°</w:t>
            </w:r>
          </w:p>
        </w:tc>
        <w:tc>
          <w:tcPr>
            <w:tcW w:w="0" w:type="auto"/>
          </w:tcPr>
          <w:p w14:paraId="6F552B21" w14:textId="77777777" w:rsidR="00D1164B" w:rsidRPr="008766F9" w:rsidRDefault="00D1164B" w:rsidP="00CC1A5E">
            <w:pPr>
              <w:pStyle w:val="GG-body"/>
              <w:spacing w:after="0"/>
              <w:rPr>
                <w:lang w:val="en-US"/>
              </w:rPr>
            </w:pPr>
            <w:r w:rsidRPr="008766F9">
              <w:rPr>
                <w:lang w:val="en-US"/>
              </w:rPr>
              <w:t>57.60</w:t>
            </w:r>
          </w:p>
        </w:tc>
        <w:tc>
          <w:tcPr>
            <w:tcW w:w="0" w:type="auto"/>
          </w:tcPr>
          <w:p w14:paraId="31647CBD" w14:textId="77777777" w:rsidR="00D1164B" w:rsidRPr="008766F9" w:rsidRDefault="00D1164B" w:rsidP="00CC1A5E">
            <w:pPr>
              <w:pStyle w:val="GG-body"/>
              <w:spacing w:after="0"/>
              <w:rPr>
                <w:lang w:val="en-US"/>
              </w:rPr>
            </w:pPr>
            <w:r w:rsidRPr="008766F9">
              <w:rPr>
                <w:lang w:val="en-US"/>
              </w:rPr>
              <w:t>S</w:t>
            </w:r>
          </w:p>
        </w:tc>
        <w:tc>
          <w:tcPr>
            <w:tcW w:w="0" w:type="auto"/>
          </w:tcPr>
          <w:p w14:paraId="771219ED" w14:textId="77777777" w:rsidR="00D1164B" w:rsidRPr="008766F9" w:rsidRDefault="00D1164B" w:rsidP="00CC1A5E">
            <w:pPr>
              <w:pStyle w:val="GG-body"/>
              <w:spacing w:after="0"/>
              <w:rPr>
                <w:lang w:val="en-US"/>
              </w:rPr>
            </w:pPr>
          </w:p>
        </w:tc>
        <w:tc>
          <w:tcPr>
            <w:tcW w:w="0" w:type="auto"/>
          </w:tcPr>
          <w:p w14:paraId="0C798CF1" w14:textId="77777777" w:rsidR="00D1164B" w:rsidRPr="008766F9" w:rsidRDefault="00D1164B" w:rsidP="00CC1A5E">
            <w:pPr>
              <w:pStyle w:val="GG-body"/>
              <w:spacing w:after="0"/>
              <w:rPr>
                <w:lang w:val="en-US"/>
              </w:rPr>
            </w:pPr>
            <w:r w:rsidRPr="008766F9">
              <w:rPr>
                <w:lang w:val="en-US"/>
              </w:rPr>
              <w:t>136</w:t>
            </w:r>
          </w:p>
        </w:tc>
        <w:tc>
          <w:tcPr>
            <w:tcW w:w="0" w:type="auto"/>
          </w:tcPr>
          <w:p w14:paraId="2E20A622" w14:textId="77777777" w:rsidR="00D1164B" w:rsidRPr="008766F9" w:rsidRDefault="00D1164B" w:rsidP="00CC1A5E">
            <w:pPr>
              <w:pStyle w:val="GG-body"/>
              <w:spacing w:after="0"/>
              <w:rPr>
                <w:lang w:val="en-US"/>
              </w:rPr>
            </w:pPr>
            <w:r w:rsidRPr="008766F9">
              <w:rPr>
                <w:lang w:val="en-US"/>
              </w:rPr>
              <w:t>°</w:t>
            </w:r>
          </w:p>
        </w:tc>
        <w:tc>
          <w:tcPr>
            <w:tcW w:w="0" w:type="auto"/>
          </w:tcPr>
          <w:p w14:paraId="3592431D" w14:textId="77777777" w:rsidR="00D1164B" w:rsidRPr="008766F9" w:rsidRDefault="00D1164B" w:rsidP="00CC1A5E">
            <w:pPr>
              <w:pStyle w:val="GG-body"/>
              <w:spacing w:after="0"/>
              <w:rPr>
                <w:lang w:val="en-US"/>
              </w:rPr>
            </w:pPr>
            <w:r w:rsidRPr="008766F9">
              <w:rPr>
                <w:lang w:val="en-US"/>
              </w:rPr>
              <w:t>56.00</w:t>
            </w:r>
          </w:p>
        </w:tc>
        <w:tc>
          <w:tcPr>
            <w:tcW w:w="0" w:type="auto"/>
          </w:tcPr>
          <w:p w14:paraId="4725846E" w14:textId="77777777" w:rsidR="00D1164B" w:rsidRPr="008766F9" w:rsidRDefault="00D1164B" w:rsidP="00CC1A5E">
            <w:pPr>
              <w:pStyle w:val="GG-body"/>
              <w:spacing w:after="0"/>
              <w:rPr>
                <w:lang w:val="en-US"/>
              </w:rPr>
            </w:pPr>
            <w:r w:rsidRPr="008766F9">
              <w:rPr>
                <w:lang w:val="en-US"/>
              </w:rPr>
              <w:t>E</w:t>
            </w:r>
          </w:p>
        </w:tc>
      </w:tr>
      <w:tr w:rsidR="00D1164B" w:rsidRPr="008766F9" w14:paraId="2F59DA61" w14:textId="77777777" w:rsidTr="00CC1A5E">
        <w:tc>
          <w:tcPr>
            <w:tcW w:w="0" w:type="auto"/>
          </w:tcPr>
          <w:p w14:paraId="5931FC77" w14:textId="77777777" w:rsidR="00D1164B" w:rsidRPr="008766F9" w:rsidRDefault="00D1164B" w:rsidP="00CC1A5E">
            <w:pPr>
              <w:pStyle w:val="GG-body"/>
              <w:spacing w:after="0"/>
              <w:rPr>
                <w:lang w:val="en-US"/>
              </w:rPr>
            </w:pPr>
            <w:r w:rsidRPr="008766F9">
              <w:rPr>
                <w:lang w:val="en-US"/>
              </w:rPr>
              <w:t>16.</w:t>
            </w:r>
          </w:p>
        </w:tc>
        <w:tc>
          <w:tcPr>
            <w:tcW w:w="0" w:type="auto"/>
          </w:tcPr>
          <w:p w14:paraId="6DAF3D17" w14:textId="77777777" w:rsidR="00D1164B" w:rsidRPr="008766F9" w:rsidRDefault="00D1164B" w:rsidP="00CC1A5E">
            <w:pPr>
              <w:pStyle w:val="GG-body"/>
              <w:spacing w:after="0"/>
              <w:rPr>
                <w:lang w:val="en-US"/>
              </w:rPr>
            </w:pPr>
            <w:r w:rsidRPr="008766F9">
              <w:rPr>
                <w:lang w:val="en-US"/>
              </w:rPr>
              <w:t>33</w:t>
            </w:r>
          </w:p>
        </w:tc>
        <w:tc>
          <w:tcPr>
            <w:tcW w:w="0" w:type="auto"/>
          </w:tcPr>
          <w:p w14:paraId="76C78FB7" w14:textId="77777777" w:rsidR="00D1164B" w:rsidRPr="008766F9" w:rsidRDefault="00D1164B" w:rsidP="00CC1A5E">
            <w:pPr>
              <w:pStyle w:val="GG-body"/>
              <w:spacing w:after="0"/>
              <w:rPr>
                <w:lang w:val="en-US"/>
              </w:rPr>
            </w:pPr>
            <w:r w:rsidRPr="008766F9">
              <w:rPr>
                <w:lang w:val="en-US"/>
              </w:rPr>
              <w:t>°</w:t>
            </w:r>
          </w:p>
        </w:tc>
        <w:tc>
          <w:tcPr>
            <w:tcW w:w="0" w:type="auto"/>
          </w:tcPr>
          <w:p w14:paraId="60E16321" w14:textId="77777777" w:rsidR="00D1164B" w:rsidRPr="008766F9" w:rsidRDefault="00D1164B" w:rsidP="00CC1A5E">
            <w:pPr>
              <w:pStyle w:val="GG-body"/>
              <w:spacing w:after="0"/>
              <w:rPr>
                <w:lang w:val="en-US"/>
              </w:rPr>
            </w:pPr>
            <w:r w:rsidRPr="008766F9">
              <w:rPr>
                <w:lang w:val="en-US"/>
              </w:rPr>
              <w:t>48.50</w:t>
            </w:r>
          </w:p>
        </w:tc>
        <w:tc>
          <w:tcPr>
            <w:tcW w:w="0" w:type="auto"/>
          </w:tcPr>
          <w:p w14:paraId="41A4C85F" w14:textId="77777777" w:rsidR="00D1164B" w:rsidRPr="008766F9" w:rsidRDefault="00D1164B" w:rsidP="00CC1A5E">
            <w:pPr>
              <w:pStyle w:val="GG-body"/>
              <w:spacing w:after="0"/>
              <w:rPr>
                <w:lang w:val="en-US"/>
              </w:rPr>
            </w:pPr>
            <w:r w:rsidRPr="008766F9">
              <w:rPr>
                <w:lang w:val="en-US"/>
              </w:rPr>
              <w:t>S</w:t>
            </w:r>
          </w:p>
        </w:tc>
        <w:tc>
          <w:tcPr>
            <w:tcW w:w="0" w:type="auto"/>
          </w:tcPr>
          <w:p w14:paraId="69A7C71D" w14:textId="77777777" w:rsidR="00D1164B" w:rsidRPr="008766F9" w:rsidRDefault="00D1164B" w:rsidP="00CC1A5E">
            <w:pPr>
              <w:pStyle w:val="GG-body"/>
              <w:spacing w:after="0"/>
              <w:rPr>
                <w:lang w:val="en-US"/>
              </w:rPr>
            </w:pPr>
          </w:p>
        </w:tc>
        <w:tc>
          <w:tcPr>
            <w:tcW w:w="0" w:type="auto"/>
          </w:tcPr>
          <w:p w14:paraId="648EA53C" w14:textId="77777777" w:rsidR="00D1164B" w:rsidRPr="008766F9" w:rsidRDefault="00D1164B" w:rsidP="00CC1A5E">
            <w:pPr>
              <w:pStyle w:val="GG-body"/>
              <w:spacing w:after="0"/>
              <w:rPr>
                <w:lang w:val="en-US"/>
              </w:rPr>
            </w:pPr>
            <w:r w:rsidRPr="008766F9">
              <w:rPr>
                <w:lang w:val="en-US"/>
              </w:rPr>
              <w:t>136</w:t>
            </w:r>
          </w:p>
        </w:tc>
        <w:tc>
          <w:tcPr>
            <w:tcW w:w="0" w:type="auto"/>
          </w:tcPr>
          <w:p w14:paraId="4F65D8BF" w14:textId="77777777" w:rsidR="00D1164B" w:rsidRPr="008766F9" w:rsidRDefault="00D1164B" w:rsidP="00CC1A5E">
            <w:pPr>
              <w:pStyle w:val="GG-body"/>
              <w:spacing w:after="0"/>
              <w:rPr>
                <w:lang w:val="en-US"/>
              </w:rPr>
            </w:pPr>
            <w:r w:rsidRPr="008766F9">
              <w:rPr>
                <w:lang w:val="en-US"/>
              </w:rPr>
              <w:t>°</w:t>
            </w:r>
          </w:p>
        </w:tc>
        <w:tc>
          <w:tcPr>
            <w:tcW w:w="0" w:type="auto"/>
          </w:tcPr>
          <w:p w14:paraId="1138EB16" w14:textId="77777777" w:rsidR="00D1164B" w:rsidRPr="008766F9" w:rsidRDefault="00D1164B" w:rsidP="00CC1A5E">
            <w:pPr>
              <w:pStyle w:val="GG-body"/>
              <w:spacing w:after="0"/>
              <w:rPr>
                <w:lang w:val="en-US"/>
              </w:rPr>
            </w:pPr>
            <w:r w:rsidRPr="008766F9">
              <w:rPr>
                <w:lang w:val="en-US"/>
              </w:rPr>
              <w:t>46.50</w:t>
            </w:r>
          </w:p>
        </w:tc>
        <w:tc>
          <w:tcPr>
            <w:tcW w:w="0" w:type="auto"/>
          </w:tcPr>
          <w:p w14:paraId="4F9F5A59" w14:textId="77777777" w:rsidR="00D1164B" w:rsidRPr="008766F9" w:rsidRDefault="00D1164B" w:rsidP="00CC1A5E">
            <w:pPr>
              <w:pStyle w:val="GG-body"/>
              <w:spacing w:after="0"/>
              <w:rPr>
                <w:lang w:val="en-US"/>
              </w:rPr>
            </w:pPr>
            <w:r w:rsidRPr="008766F9">
              <w:rPr>
                <w:lang w:val="en-US"/>
              </w:rPr>
              <w:t>E</w:t>
            </w:r>
          </w:p>
        </w:tc>
      </w:tr>
    </w:tbl>
    <w:bookmarkEnd w:id="9"/>
    <w:p w14:paraId="251B911C" w14:textId="77777777" w:rsidR="00D1164B" w:rsidRPr="008766F9" w:rsidRDefault="00D1164B" w:rsidP="00B7770B">
      <w:pPr>
        <w:pStyle w:val="GG-body"/>
        <w:numPr>
          <w:ilvl w:val="0"/>
          <w:numId w:val="28"/>
        </w:numPr>
        <w:spacing w:before="80"/>
        <w:rPr>
          <w:lang w:val="en-US"/>
        </w:rPr>
      </w:pPr>
      <w:r w:rsidRPr="008766F9">
        <w:rPr>
          <w:lang w:val="en-US"/>
        </w:rPr>
        <w:t>Except the Cowell Closure area, which is defined as the area within the following index points:</w:t>
      </w:r>
    </w:p>
    <w:tbl>
      <w:tblPr>
        <w:tblW w:w="0" w:type="auto"/>
        <w:tblInd w:w="959" w:type="dxa"/>
        <w:tblLook w:val="04A0" w:firstRow="1" w:lastRow="0" w:firstColumn="1" w:lastColumn="0" w:noHBand="0" w:noVBand="1"/>
      </w:tblPr>
      <w:tblGrid>
        <w:gridCol w:w="344"/>
        <w:gridCol w:w="386"/>
        <w:gridCol w:w="284"/>
        <w:gridCol w:w="599"/>
        <w:gridCol w:w="311"/>
        <w:gridCol w:w="222"/>
        <w:gridCol w:w="471"/>
        <w:gridCol w:w="284"/>
        <w:gridCol w:w="599"/>
        <w:gridCol w:w="320"/>
      </w:tblGrid>
      <w:tr w:rsidR="00D1164B" w:rsidRPr="008766F9" w14:paraId="153F856E" w14:textId="77777777" w:rsidTr="00CC1A5E">
        <w:tc>
          <w:tcPr>
            <w:tcW w:w="0" w:type="auto"/>
          </w:tcPr>
          <w:p w14:paraId="2D9A98CB" w14:textId="77777777" w:rsidR="00D1164B" w:rsidRPr="008766F9" w:rsidRDefault="00D1164B" w:rsidP="00CC1A5E">
            <w:pPr>
              <w:pStyle w:val="GG-body"/>
              <w:spacing w:after="0"/>
              <w:rPr>
                <w:lang w:val="en-US"/>
              </w:rPr>
            </w:pPr>
            <w:r w:rsidRPr="008766F9">
              <w:rPr>
                <w:lang w:val="en-US"/>
              </w:rPr>
              <w:t>1.</w:t>
            </w:r>
          </w:p>
        </w:tc>
        <w:tc>
          <w:tcPr>
            <w:tcW w:w="0" w:type="auto"/>
          </w:tcPr>
          <w:p w14:paraId="1EE47160" w14:textId="77777777" w:rsidR="00D1164B" w:rsidRPr="008766F9" w:rsidRDefault="00D1164B" w:rsidP="00CC1A5E">
            <w:pPr>
              <w:pStyle w:val="GG-body"/>
              <w:spacing w:after="0"/>
              <w:rPr>
                <w:lang w:val="en-US"/>
              </w:rPr>
            </w:pPr>
            <w:r w:rsidRPr="008766F9">
              <w:rPr>
                <w:lang w:val="en-US"/>
              </w:rPr>
              <w:t>33</w:t>
            </w:r>
          </w:p>
        </w:tc>
        <w:tc>
          <w:tcPr>
            <w:tcW w:w="0" w:type="auto"/>
          </w:tcPr>
          <w:p w14:paraId="3CDE2A3F" w14:textId="77777777" w:rsidR="00D1164B" w:rsidRPr="008766F9" w:rsidRDefault="00D1164B" w:rsidP="00CC1A5E">
            <w:pPr>
              <w:pStyle w:val="GG-body"/>
              <w:spacing w:after="0"/>
              <w:rPr>
                <w:lang w:val="en-US"/>
              </w:rPr>
            </w:pPr>
            <w:r w:rsidRPr="008766F9">
              <w:rPr>
                <w:lang w:val="en-US"/>
              </w:rPr>
              <w:t>°</w:t>
            </w:r>
          </w:p>
        </w:tc>
        <w:tc>
          <w:tcPr>
            <w:tcW w:w="0" w:type="auto"/>
          </w:tcPr>
          <w:p w14:paraId="32077978" w14:textId="77777777" w:rsidR="00D1164B" w:rsidRPr="008766F9" w:rsidRDefault="00D1164B" w:rsidP="00CC1A5E">
            <w:pPr>
              <w:pStyle w:val="GG-body"/>
              <w:spacing w:after="0"/>
              <w:rPr>
                <w:lang w:val="en-US"/>
              </w:rPr>
            </w:pPr>
            <w:r w:rsidRPr="008766F9">
              <w:rPr>
                <w:lang w:val="en-US"/>
              </w:rPr>
              <w:t>53.90</w:t>
            </w:r>
          </w:p>
        </w:tc>
        <w:tc>
          <w:tcPr>
            <w:tcW w:w="0" w:type="auto"/>
          </w:tcPr>
          <w:p w14:paraId="63CBCE7A" w14:textId="77777777" w:rsidR="00D1164B" w:rsidRPr="008766F9" w:rsidRDefault="00D1164B" w:rsidP="00CC1A5E">
            <w:pPr>
              <w:pStyle w:val="GG-body"/>
              <w:spacing w:after="0"/>
              <w:rPr>
                <w:lang w:val="en-US"/>
              </w:rPr>
            </w:pPr>
            <w:r w:rsidRPr="008766F9">
              <w:rPr>
                <w:lang w:val="en-US"/>
              </w:rPr>
              <w:t>S</w:t>
            </w:r>
          </w:p>
        </w:tc>
        <w:tc>
          <w:tcPr>
            <w:tcW w:w="0" w:type="auto"/>
          </w:tcPr>
          <w:p w14:paraId="1CBD0F04" w14:textId="77777777" w:rsidR="00D1164B" w:rsidRPr="008766F9" w:rsidRDefault="00D1164B" w:rsidP="00CC1A5E">
            <w:pPr>
              <w:pStyle w:val="GG-body"/>
              <w:spacing w:after="0"/>
              <w:rPr>
                <w:lang w:val="en-US"/>
              </w:rPr>
            </w:pPr>
          </w:p>
        </w:tc>
        <w:tc>
          <w:tcPr>
            <w:tcW w:w="0" w:type="auto"/>
          </w:tcPr>
          <w:p w14:paraId="1BF5C720" w14:textId="77777777" w:rsidR="00D1164B" w:rsidRPr="008766F9" w:rsidRDefault="00D1164B" w:rsidP="00CC1A5E">
            <w:pPr>
              <w:pStyle w:val="GG-body"/>
              <w:spacing w:after="0"/>
              <w:rPr>
                <w:lang w:val="en-US"/>
              </w:rPr>
            </w:pPr>
            <w:r w:rsidRPr="008766F9">
              <w:rPr>
                <w:lang w:val="en-US"/>
              </w:rPr>
              <w:t>136</w:t>
            </w:r>
          </w:p>
        </w:tc>
        <w:tc>
          <w:tcPr>
            <w:tcW w:w="0" w:type="auto"/>
          </w:tcPr>
          <w:p w14:paraId="3EE4D2B8" w14:textId="77777777" w:rsidR="00D1164B" w:rsidRPr="008766F9" w:rsidRDefault="00D1164B" w:rsidP="00CC1A5E">
            <w:pPr>
              <w:pStyle w:val="GG-body"/>
              <w:spacing w:after="0"/>
              <w:rPr>
                <w:lang w:val="en-US"/>
              </w:rPr>
            </w:pPr>
            <w:r w:rsidRPr="008766F9">
              <w:rPr>
                <w:lang w:val="en-US"/>
              </w:rPr>
              <w:t>°</w:t>
            </w:r>
          </w:p>
        </w:tc>
        <w:tc>
          <w:tcPr>
            <w:tcW w:w="0" w:type="auto"/>
          </w:tcPr>
          <w:p w14:paraId="6B74AA3E" w14:textId="77777777" w:rsidR="00D1164B" w:rsidRPr="008766F9" w:rsidRDefault="00D1164B" w:rsidP="00CC1A5E">
            <w:pPr>
              <w:pStyle w:val="GG-body"/>
              <w:spacing w:after="0"/>
              <w:rPr>
                <w:lang w:val="en-US"/>
              </w:rPr>
            </w:pPr>
            <w:r w:rsidRPr="008766F9">
              <w:rPr>
                <w:lang w:val="en-US"/>
              </w:rPr>
              <w:t>47.60</w:t>
            </w:r>
          </w:p>
        </w:tc>
        <w:tc>
          <w:tcPr>
            <w:tcW w:w="0" w:type="auto"/>
          </w:tcPr>
          <w:p w14:paraId="75B3FEB6" w14:textId="77777777" w:rsidR="00D1164B" w:rsidRPr="008766F9" w:rsidRDefault="00D1164B" w:rsidP="00CC1A5E">
            <w:pPr>
              <w:pStyle w:val="GG-body"/>
              <w:spacing w:after="0"/>
              <w:rPr>
                <w:lang w:val="en-US"/>
              </w:rPr>
            </w:pPr>
            <w:r w:rsidRPr="008766F9">
              <w:rPr>
                <w:lang w:val="en-US"/>
              </w:rPr>
              <w:t>E</w:t>
            </w:r>
          </w:p>
        </w:tc>
      </w:tr>
      <w:tr w:rsidR="00D1164B" w:rsidRPr="008766F9" w14:paraId="569F6D2B" w14:textId="77777777" w:rsidTr="00CC1A5E">
        <w:tc>
          <w:tcPr>
            <w:tcW w:w="0" w:type="auto"/>
          </w:tcPr>
          <w:p w14:paraId="40EE836F" w14:textId="77777777" w:rsidR="00D1164B" w:rsidRPr="008766F9" w:rsidRDefault="00D1164B" w:rsidP="00CC1A5E">
            <w:pPr>
              <w:pStyle w:val="GG-body"/>
              <w:spacing w:after="0"/>
              <w:rPr>
                <w:lang w:val="en-US"/>
              </w:rPr>
            </w:pPr>
            <w:r w:rsidRPr="008766F9">
              <w:rPr>
                <w:lang w:val="en-US"/>
              </w:rPr>
              <w:t>2.</w:t>
            </w:r>
          </w:p>
        </w:tc>
        <w:tc>
          <w:tcPr>
            <w:tcW w:w="0" w:type="auto"/>
          </w:tcPr>
          <w:p w14:paraId="19351530" w14:textId="77777777" w:rsidR="00D1164B" w:rsidRPr="008766F9" w:rsidRDefault="00D1164B" w:rsidP="00CC1A5E">
            <w:pPr>
              <w:pStyle w:val="GG-body"/>
              <w:spacing w:after="0"/>
              <w:rPr>
                <w:lang w:val="en-US"/>
              </w:rPr>
            </w:pPr>
            <w:r w:rsidRPr="008766F9">
              <w:rPr>
                <w:lang w:val="en-US"/>
              </w:rPr>
              <w:t>34</w:t>
            </w:r>
          </w:p>
        </w:tc>
        <w:tc>
          <w:tcPr>
            <w:tcW w:w="0" w:type="auto"/>
          </w:tcPr>
          <w:p w14:paraId="247AA071" w14:textId="77777777" w:rsidR="00D1164B" w:rsidRPr="008766F9" w:rsidRDefault="00D1164B" w:rsidP="00CC1A5E">
            <w:pPr>
              <w:pStyle w:val="GG-body"/>
              <w:spacing w:after="0"/>
              <w:rPr>
                <w:lang w:val="en-US"/>
              </w:rPr>
            </w:pPr>
            <w:r w:rsidRPr="008766F9">
              <w:rPr>
                <w:lang w:val="en-US"/>
              </w:rPr>
              <w:t>°</w:t>
            </w:r>
          </w:p>
        </w:tc>
        <w:tc>
          <w:tcPr>
            <w:tcW w:w="0" w:type="auto"/>
          </w:tcPr>
          <w:p w14:paraId="0F69C5E7" w14:textId="77777777" w:rsidR="00D1164B" w:rsidRPr="008766F9" w:rsidRDefault="00D1164B" w:rsidP="00CC1A5E">
            <w:pPr>
              <w:pStyle w:val="GG-body"/>
              <w:spacing w:after="0"/>
              <w:rPr>
                <w:lang w:val="en-US"/>
              </w:rPr>
            </w:pPr>
            <w:r w:rsidRPr="008766F9">
              <w:rPr>
                <w:lang w:val="en-US"/>
              </w:rPr>
              <w:t>00.40</w:t>
            </w:r>
          </w:p>
        </w:tc>
        <w:tc>
          <w:tcPr>
            <w:tcW w:w="0" w:type="auto"/>
          </w:tcPr>
          <w:p w14:paraId="67D9E0E5" w14:textId="77777777" w:rsidR="00D1164B" w:rsidRPr="008766F9" w:rsidRDefault="00D1164B" w:rsidP="00CC1A5E">
            <w:pPr>
              <w:pStyle w:val="GG-body"/>
              <w:spacing w:after="0"/>
              <w:rPr>
                <w:lang w:val="en-US"/>
              </w:rPr>
            </w:pPr>
            <w:r w:rsidRPr="008766F9">
              <w:rPr>
                <w:lang w:val="en-US"/>
              </w:rPr>
              <w:t>S</w:t>
            </w:r>
          </w:p>
        </w:tc>
        <w:tc>
          <w:tcPr>
            <w:tcW w:w="0" w:type="auto"/>
          </w:tcPr>
          <w:p w14:paraId="2C9590F4" w14:textId="77777777" w:rsidR="00D1164B" w:rsidRPr="008766F9" w:rsidRDefault="00D1164B" w:rsidP="00CC1A5E">
            <w:pPr>
              <w:pStyle w:val="GG-body"/>
              <w:spacing w:after="0"/>
              <w:rPr>
                <w:lang w:val="en-US"/>
              </w:rPr>
            </w:pPr>
          </w:p>
        </w:tc>
        <w:tc>
          <w:tcPr>
            <w:tcW w:w="0" w:type="auto"/>
          </w:tcPr>
          <w:p w14:paraId="00E6995E" w14:textId="77777777" w:rsidR="00D1164B" w:rsidRPr="008766F9" w:rsidRDefault="00D1164B" w:rsidP="00CC1A5E">
            <w:pPr>
              <w:pStyle w:val="GG-body"/>
              <w:spacing w:after="0"/>
              <w:rPr>
                <w:lang w:val="en-US"/>
              </w:rPr>
            </w:pPr>
            <w:r w:rsidRPr="008766F9">
              <w:rPr>
                <w:lang w:val="en-US"/>
              </w:rPr>
              <w:t>136</w:t>
            </w:r>
          </w:p>
        </w:tc>
        <w:tc>
          <w:tcPr>
            <w:tcW w:w="0" w:type="auto"/>
          </w:tcPr>
          <w:p w14:paraId="29964B85" w14:textId="77777777" w:rsidR="00D1164B" w:rsidRPr="008766F9" w:rsidRDefault="00D1164B" w:rsidP="00CC1A5E">
            <w:pPr>
              <w:pStyle w:val="GG-body"/>
              <w:spacing w:after="0"/>
              <w:rPr>
                <w:lang w:val="en-US"/>
              </w:rPr>
            </w:pPr>
            <w:r w:rsidRPr="008766F9">
              <w:rPr>
                <w:lang w:val="en-US"/>
              </w:rPr>
              <w:t>°</w:t>
            </w:r>
          </w:p>
        </w:tc>
        <w:tc>
          <w:tcPr>
            <w:tcW w:w="0" w:type="auto"/>
          </w:tcPr>
          <w:p w14:paraId="05DBF2C8" w14:textId="77777777" w:rsidR="00D1164B" w:rsidRPr="008766F9" w:rsidRDefault="00D1164B" w:rsidP="00CC1A5E">
            <w:pPr>
              <w:pStyle w:val="GG-body"/>
              <w:spacing w:after="0"/>
              <w:rPr>
                <w:lang w:val="en-US"/>
              </w:rPr>
            </w:pPr>
            <w:r w:rsidRPr="008766F9">
              <w:rPr>
                <w:lang w:val="en-US"/>
              </w:rPr>
              <w:t>55.00</w:t>
            </w:r>
          </w:p>
        </w:tc>
        <w:tc>
          <w:tcPr>
            <w:tcW w:w="0" w:type="auto"/>
          </w:tcPr>
          <w:p w14:paraId="61FD89E1" w14:textId="77777777" w:rsidR="00D1164B" w:rsidRPr="008766F9" w:rsidRDefault="00D1164B" w:rsidP="00CC1A5E">
            <w:pPr>
              <w:pStyle w:val="GG-body"/>
              <w:spacing w:after="0"/>
              <w:rPr>
                <w:lang w:val="en-US"/>
              </w:rPr>
            </w:pPr>
            <w:r w:rsidRPr="008766F9">
              <w:rPr>
                <w:lang w:val="en-US"/>
              </w:rPr>
              <w:t>E</w:t>
            </w:r>
          </w:p>
        </w:tc>
      </w:tr>
      <w:tr w:rsidR="00D1164B" w:rsidRPr="008766F9" w14:paraId="398D9428" w14:textId="77777777" w:rsidTr="00CC1A5E">
        <w:tc>
          <w:tcPr>
            <w:tcW w:w="0" w:type="auto"/>
          </w:tcPr>
          <w:p w14:paraId="3D2BE67C" w14:textId="77777777" w:rsidR="00D1164B" w:rsidRPr="008766F9" w:rsidRDefault="00D1164B" w:rsidP="00CC1A5E">
            <w:pPr>
              <w:pStyle w:val="GG-body"/>
              <w:spacing w:after="0"/>
              <w:rPr>
                <w:lang w:val="en-US"/>
              </w:rPr>
            </w:pPr>
            <w:r w:rsidRPr="008766F9">
              <w:rPr>
                <w:lang w:val="en-US"/>
              </w:rPr>
              <w:t>3.</w:t>
            </w:r>
          </w:p>
        </w:tc>
        <w:tc>
          <w:tcPr>
            <w:tcW w:w="0" w:type="auto"/>
          </w:tcPr>
          <w:p w14:paraId="5835F10C" w14:textId="77777777" w:rsidR="00D1164B" w:rsidRPr="008766F9" w:rsidRDefault="00D1164B" w:rsidP="00CC1A5E">
            <w:pPr>
              <w:pStyle w:val="GG-body"/>
              <w:spacing w:after="0"/>
              <w:rPr>
                <w:lang w:val="en-US"/>
              </w:rPr>
            </w:pPr>
            <w:r w:rsidRPr="008766F9">
              <w:rPr>
                <w:lang w:val="en-US"/>
              </w:rPr>
              <w:t>34</w:t>
            </w:r>
          </w:p>
        </w:tc>
        <w:tc>
          <w:tcPr>
            <w:tcW w:w="0" w:type="auto"/>
          </w:tcPr>
          <w:p w14:paraId="286D3692" w14:textId="77777777" w:rsidR="00D1164B" w:rsidRPr="008766F9" w:rsidRDefault="00D1164B" w:rsidP="00CC1A5E">
            <w:pPr>
              <w:pStyle w:val="GG-body"/>
              <w:spacing w:after="0"/>
              <w:rPr>
                <w:lang w:val="en-US"/>
              </w:rPr>
            </w:pPr>
            <w:r w:rsidRPr="008766F9">
              <w:rPr>
                <w:lang w:val="en-US"/>
              </w:rPr>
              <w:t>°</w:t>
            </w:r>
          </w:p>
        </w:tc>
        <w:tc>
          <w:tcPr>
            <w:tcW w:w="0" w:type="auto"/>
          </w:tcPr>
          <w:p w14:paraId="00D35762" w14:textId="77777777" w:rsidR="00D1164B" w:rsidRPr="008766F9" w:rsidRDefault="00D1164B" w:rsidP="00CC1A5E">
            <w:pPr>
              <w:pStyle w:val="GG-body"/>
              <w:spacing w:after="0"/>
              <w:rPr>
                <w:lang w:val="en-US"/>
              </w:rPr>
            </w:pPr>
            <w:r w:rsidRPr="008766F9">
              <w:rPr>
                <w:lang w:val="en-US"/>
              </w:rPr>
              <w:t>05.00</w:t>
            </w:r>
          </w:p>
        </w:tc>
        <w:tc>
          <w:tcPr>
            <w:tcW w:w="0" w:type="auto"/>
          </w:tcPr>
          <w:p w14:paraId="46CC03FF" w14:textId="77777777" w:rsidR="00D1164B" w:rsidRPr="008766F9" w:rsidRDefault="00D1164B" w:rsidP="00CC1A5E">
            <w:pPr>
              <w:pStyle w:val="GG-body"/>
              <w:spacing w:after="0"/>
              <w:rPr>
                <w:lang w:val="en-US"/>
              </w:rPr>
            </w:pPr>
            <w:r w:rsidRPr="008766F9">
              <w:rPr>
                <w:lang w:val="en-US"/>
              </w:rPr>
              <w:t>S</w:t>
            </w:r>
          </w:p>
        </w:tc>
        <w:tc>
          <w:tcPr>
            <w:tcW w:w="0" w:type="auto"/>
          </w:tcPr>
          <w:p w14:paraId="1BC22CB9" w14:textId="77777777" w:rsidR="00D1164B" w:rsidRPr="008766F9" w:rsidRDefault="00D1164B" w:rsidP="00CC1A5E">
            <w:pPr>
              <w:pStyle w:val="GG-body"/>
              <w:spacing w:after="0"/>
              <w:rPr>
                <w:lang w:val="en-US"/>
              </w:rPr>
            </w:pPr>
          </w:p>
        </w:tc>
        <w:tc>
          <w:tcPr>
            <w:tcW w:w="0" w:type="auto"/>
          </w:tcPr>
          <w:p w14:paraId="033A8768" w14:textId="77777777" w:rsidR="00D1164B" w:rsidRPr="008766F9" w:rsidRDefault="00D1164B" w:rsidP="00CC1A5E">
            <w:pPr>
              <w:pStyle w:val="GG-body"/>
              <w:spacing w:after="0"/>
              <w:rPr>
                <w:lang w:val="en-US"/>
              </w:rPr>
            </w:pPr>
            <w:r w:rsidRPr="008766F9">
              <w:rPr>
                <w:lang w:val="en-US"/>
              </w:rPr>
              <w:t>136</w:t>
            </w:r>
          </w:p>
        </w:tc>
        <w:tc>
          <w:tcPr>
            <w:tcW w:w="0" w:type="auto"/>
          </w:tcPr>
          <w:p w14:paraId="77695E38" w14:textId="77777777" w:rsidR="00D1164B" w:rsidRPr="008766F9" w:rsidRDefault="00D1164B" w:rsidP="00CC1A5E">
            <w:pPr>
              <w:pStyle w:val="GG-body"/>
              <w:spacing w:after="0"/>
              <w:rPr>
                <w:lang w:val="en-US"/>
              </w:rPr>
            </w:pPr>
            <w:r w:rsidRPr="008766F9">
              <w:rPr>
                <w:lang w:val="en-US"/>
              </w:rPr>
              <w:t>°</w:t>
            </w:r>
          </w:p>
        </w:tc>
        <w:tc>
          <w:tcPr>
            <w:tcW w:w="0" w:type="auto"/>
          </w:tcPr>
          <w:p w14:paraId="20508874" w14:textId="77777777" w:rsidR="00D1164B" w:rsidRPr="008766F9" w:rsidRDefault="00D1164B" w:rsidP="00CC1A5E">
            <w:pPr>
              <w:pStyle w:val="GG-body"/>
              <w:spacing w:after="0"/>
              <w:rPr>
                <w:lang w:val="en-US"/>
              </w:rPr>
            </w:pPr>
            <w:r w:rsidRPr="008766F9">
              <w:rPr>
                <w:lang w:val="en-US"/>
              </w:rPr>
              <w:t>45.60</w:t>
            </w:r>
          </w:p>
        </w:tc>
        <w:tc>
          <w:tcPr>
            <w:tcW w:w="0" w:type="auto"/>
          </w:tcPr>
          <w:p w14:paraId="4C8F8928" w14:textId="77777777" w:rsidR="00D1164B" w:rsidRPr="008766F9" w:rsidRDefault="00D1164B" w:rsidP="00CC1A5E">
            <w:pPr>
              <w:pStyle w:val="GG-body"/>
              <w:spacing w:after="0"/>
              <w:rPr>
                <w:lang w:val="en-US"/>
              </w:rPr>
            </w:pPr>
            <w:r w:rsidRPr="008766F9">
              <w:rPr>
                <w:lang w:val="en-US"/>
              </w:rPr>
              <w:t>E</w:t>
            </w:r>
          </w:p>
        </w:tc>
      </w:tr>
      <w:tr w:rsidR="00D1164B" w:rsidRPr="008766F9" w14:paraId="2EA58BCC" w14:textId="77777777" w:rsidTr="00CC1A5E">
        <w:tc>
          <w:tcPr>
            <w:tcW w:w="0" w:type="auto"/>
          </w:tcPr>
          <w:p w14:paraId="07798718" w14:textId="77777777" w:rsidR="00D1164B" w:rsidRPr="008766F9" w:rsidRDefault="00D1164B" w:rsidP="00CC1A5E">
            <w:pPr>
              <w:pStyle w:val="GG-body"/>
              <w:spacing w:after="0"/>
              <w:rPr>
                <w:lang w:val="en-US"/>
              </w:rPr>
            </w:pPr>
            <w:r w:rsidRPr="008766F9">
              <w:rPr>
                <w:lang w:val="en-US"/>
              </w:rPr>
              <w:t>4.</w:t>
            </w:r>
          </w:p>
        </w:tc>
        <w:tc>
          <w:tcPr>
            <w:tcW w:w="0" w:type="auto"/>
          </w:tcPr>
          <w:p w14:paraId="5C405EE9" w14:textId="77777777" w:rsidR="00D1164B" w:rsidRPr="008766F9" w:rsidRDefault="00D1164B" w:rsidP="00CC1A5E">
            <w:pPr>
              <w:pStyle w:val="GG-body"/>
              <w:spacing w:after="0"/>
              <w:rPr>
                <w:lang w:val="en-US"/>
              </w:rPr>
            </w:pPr>
            <w:r w:rsidRPr="008766F9">
              <w:rPr>
                <w:lang w:val="en-US"/>
              </w:rPr>
              <w:t>34</w:t>
            </w:r>
          </w:p>
        </w:tc>
        <w:tc>
          <w:tcPr>
            <w:tcW w:w="0" w:type="auto"/>
          </w:tcPr>
          <w:p w14:paraId="2C85FD84" w14:textId="77777777" w:rsidR="00D1164B" w:rsidRPr="008766F9" w:rsidRDefault="00D1164B" w:rsidP="00CC1A5E">
            <w:pPr>
              <w:pStyle w:val="GG-body"/>
              <w:spacing w:after="0"/>
              <w:rPr>
                <w:lang w:val="en-US"/>
              </w:rPr>
            </w:pPr>
            <w:r w:rsidRPr="008766F9">
              <w:rPr>
                <w:lang w:val="en-US"/>
              </w:rPr>
              <w:t>°</w:t>
            </w:r>
          </w:p>
        </w:tc>
        <w:tc>
          <w:tcPr>
            <w:tcW w:w="0" w:type="auto"/>
          </w:tcPr>
          <w:p w14:paraId="2B5B87DF" w14:textId="77777777" w:rsidR="00D1164B" w:rsidRPr="008766F9" w:rsidRDefault="00D1164B" w:rsidP="00CC1A5E">
            <w:pPr>
              <w:pStyle w:val="GG-body"/>
              <w:spacing w:after="0"/>
              <w:rPr>
                <w:lang w:val="en-US"/>
              </w:rPr>
            </w:pPr>
            <w:r w:rsidRPr="008766F9">
              <w:rPr>
                <w:lang w:val="en-US"/>
              </w:rPr>
              <w:t>03.30</w:t>
            </w:r>
          </w:p>
        </w:tc>
        <w:tc>
          <w:tcPr>
            <w:tcW w:w="0" w:type="auto"/>
          </w:tcPr>
          <w:p w14:paraId="71784475" w14:textId="77777777" w:rsidR="00D1164B" w:rsidRPr="008766F9" w:rsidRDefault="00D1164B" w:rsidP="00CC1A5E">
            <w:pPr>
              <w:pStyle w:val="GG-body"/>
              <w:spacing w:after="0"/>
              <w:rPr>
                <w:lang w:val="en-US"/>
              </w:rPr>
            </w:pPr>
            <w:r w:rsidRPr="008766F9">
              <w:rPr>
                <w:lang w:val="en-US"/>
              </w:rPr>
              <w:t>S</w:t>
            </w:r>
          </w:p>
        </w:tc>
        <w:tc>
          <w:tcPr>
            <w:tcW w:w="0" w:type="auto"/>
          </w:tcPr>
          <w:p w14:paraId="2DE74387" w14:textId="77777777" w:rsidR="00D1164B" w:rsidRPr="008766F9" w:rsidRDefault="00D1164B" w:rsidP="00CC1A5E">
            <w:pPr>
              <w:pStyle w:val="GG-body"/>
              <w:spacing w:after="0"/>
              <w:rPr>
                <w:lang w:val="en-US"/>
              </w:rPr>
            </w:pPr>
          </w:p>
        </w:tc>
        <w:tc>
          <w:tcPr>
            <w:tcW w:w="0" w:type="auto"/>
          </w:tcPr>
          <w:p w14:paraId="1C1651CF" w14:textId="77777777" w:rsidR="00D1164B" w:rsidRPr="008766F9" w:rsidRDefault="00D1164B" w:rsidP="00CC1A5E">
            <w:pPr>
              <w:pStyle w:val="GG-body"/>
              <w:spacing w:after="0"/>
              <w:rPr>
                <w:lang w:val="en-US"/>
              </w:rPr>
            </w:pPr>
            <w:r w:rsidRPr="008766F9">
              <w:rPr>
                <w:lang w:val="en-US"/>
              </w:rPr>
              <w:t>136</w:t>
            </w:r>
          </w:p>
        </w:tc>
        <w:tc>
          <w:tcPr>
            <w:tcW w:w="0" w:type="auto"/>
          </w:tcPr>
          <w:p w14:paraId="1F4D3BC8" w14:textId="77777777" w:rsidR="00D1164B" w:rsidRPr="008766F9" w:rsidRDefault="00D1164B" w:rsidP="00CC1A5E">
            <w:pPr>
              <w:pStyle w:val="GG-body"/>
              <w:spacing w:after="0"/>
              <w:rPr>
                <w:lang w:val="en-US"/>
              </w:rPr>
            </w:pPr>
            <w:r w:rsidRPr="008766F9">
              <w:rPr>
                <w:lang w:val="en-US"/>
              </w:rPr>
              <w:t>°</w:t>
            </w:r>
          </w:p>
        </w:tc>
        <w:tc>
          <w:tcPr>
            <w:tcW w:w="0" w:type="auto"/>
          </w:tcPr>
          <w:p w14:paraId="70FB295E" w14:textId="77777777" w:rsidR="00D1164B" w:rsidRPr="008766F9" w:rsidRDefault="00D1164B" w:rsidP="00CC1A5E">
            <w:pPr>
              <w:pStyle w:val="GG-body"/>
              <w:spacing w:after="0"/>
              <w:rPr>
                <w:lang w:val="en-US"/>
              </w:rPr>
            </w:pPr>
            <w:r w:rsidRPr="008766F9">
              <w:rPr>
                <w:lang w:val="en-US"/>
              </w:rPr>
              <w:t>43.90</w:t>
            </w:r>
          </w:p>
        </w:tc>
        <w:tc>
          <w:tcPr>
            <w:tcW w:w="0" w:type="auto"/>
          </w:tcPr>
          <w:p w14:paraId="6E6EE073" w14:textId="77777777" w:rsidR="00D1164B" w:rsidRPr="008766F9" w:rsidRDefault="00D1164B" w:rsidP="00CC1A5E">
            <w:pPr>
              <w:pStyle w:val="GG-body"/>
              <w:spacing w:after="0"/>
              <w:rPr>
                <w:lang w:val="en-US"/>
              </w:rPr>
            </w:pPr>
            <w:r w:rsidRPr="008766F9">
              <w:rPr>
                <w:lang w:val="en-US"/>
              </w:rPr>
              <w:t>E</w:t>
            </w:r>
          </w:p>
        </w:tc>
      </w:tr>
      <w:tr w:rsidR="00D1164B" w:rsidRPr="008766F9" w14:paraId="3C14B91A" w14:textId="77777777" w:rsidTr="00CC1A5E">
        <w:tc>
          <w:tcPr>
            <w:tcW w:w="0" w:type="auto"/>
          </w:tcPr>
          <w:p w14:paraId="1FF0D9DE" w14:textId="77777777" w:rsidR="00D1164B" w:rsidRPr="008766F9" w:rsidRDefault="00D1164B" w:rsidP="00CC1A5E">
            <w:pPr>
              <w:pStyle w:val="GG-body"/>
              <w:spacing w:after="0"/>
              <w:rPr>
                <w:lang w:val="en-US"/>
              </w:rPr>
            </w:pPr>
            <w:r w:rsidRPr="008766F9">
              <w:rPr>
                <w:lang w:val="en-US"/>
              </w:rPr>
              <w:t>5.</w:t>
            </w:r>
          </w:p>
        </w:tc>
        <w:tc>
          <w:tcPr>
            <w:tcW w:w="0" w:type="auto"/>
          </w:tcPr>
          <w:p w14:paraId="75E2DB6F" w14:textId="77777777" w:rsidR="00D1164B" w:rsidRPr="008766F9" w:rsidRDefault="00D1164B" w:rsidP="00CC1A5E">
            <w:pPr>
              <w:pStyle w:val="GG-body"/>
              <w:spacing w:after="0"/>
              <w:rPr>
                <w:lang w:val="en-US"/>
              </w:rPr>
            </w:pPr>
            <w:r w:rsidRPr="008766F9">
              <w:rPr>
                <w:lang w:val="en-US"/>
              </w:rPr>
              <w:t>34</w:t>
            </w:r>
          </w:p>
        </w:tc>
        <w:tc>
          <w:tcPr>
            <w:tcW w:w="0" w:type="auto"/>
          </w:tcPr>
          <w:p w14:paraId="1B091D99" w14:textId="77777777" w:rsidR="00D1164B" w:rsidRPr="008766F9" w:rsidRDefault="00D1164B" w:rsidP="00CC1A5E">
            <w:pPr>
              <w:pStyle w:val="GG-body"/>
              <w:spacing w:after="0"/>
              <w:rPr>
                <w:lang w:val="en-US"/>
              </w:rPr>
            </w:pPr>
            <w:r w:rsidRPr="008766F9">
              <w:rPr>
                <w:lang w:val="en-US"/>
              </w:rPr>
              <w:t>°</w:t>
            </w:r>
          </w:p>
        </w:tc>
        <w:tc>
          <w:tcPr>
            <w:tcW w:w="0" w:type="auto"/>
          </w:tcPr>
          <w:p w14:paraId="47C13C31" w14:textId="77777777" w:rsidR="00D1164B" w:rsidRPr="008766F9" w:rsidRDefault="00D1164B" w:rsidP="00CC1A5E">
            <w:pPr>
              <w:pStyle w:val="GG-body"/>
              <w:spacing w:after="0"/>
              <w:rPr>
                <w:lang w:val="en-US"/>
              </w:rPr>
            </w:pPr>
            <w:r w:rsidRPr="008766F9">
              <w:rPr>
                <w:lang w:val="en-US"/>
              </w:rPr>
              <w:t>00.60</w:t>
            </w:r>
          </w:p>
        </w:tc>
        <w:tc>
          <w:tcPr>
            <w:tcW w:w="0" w:type="auto"/>
          </w:tcPr>
          <w:p w14:paraId="5B2EF3D3" w14:textId="77777777" w:rsidR="00D1164B" w:rsidRPr="008766F9" w:rsidRDefault="00D1164B" w:rsidP="00CC1A5E">
            <w:pPr>
              <w:pStyle w:val="GG-body"/>
              <w:spacing w:after="0"/>
              <w:rPr>
                <w:lang w:val="en-US"/>
              </w:rPr>
            </w:pPr>
            <w:r w:rsidRPr="008766F9">
              <w:rPr>
                <w:lang w:val="en-US"/>
              </w:rPr>
              <w:t>S</w:t>
            </w:r>
          </w:p>
        </w:tc>
        <w:tc>
          <w:tcPr>
            <w:tcW w:w="0" w:type="auto"/>
          </w:tcPr>
          <w:p w14:paraId="334CBF31" w14:textId="77777777" w:rsidR="00D1164B" w:rsidRPr="008766F9" w:rsidRDefault="00D1164B" w:rsidP="00CC1A5E">
            <w:pPr>
              <w:pStyle w:val="GG-body"/>
              <w:spacing w:after="0"/>
              <w:rPr>
                <w:lang w:val="en-US"/>
              </w:rPr>
            </w:pPr>
          </w:p>
        </w:tc>
        <w:tc>
          <w:tcPr>
            <w:tcW w:w="0" w:type="auto"/>
          </w:tcPr>
          <w:p w14:paraId="224F96F7" w14:textId="77777777" w:rsidR="00D1164B" w:rsidRPr="008766F9" w:rsidRDefault="00D1164B" w:rsidP="00CC1A5E">
            <w:pPr>
              <w:pStyle w:val="GG-body"/>
              <w:spacing w:after="0"/>
              <w:rPr>
                <w:lang w:val="en-US"/>
              </w:rPr>
            </w:pPr>
            <w:r w:rsidRPr="008766F9">
              <w:rPr>
                <w:lang w:val="en-US"/>
              </w:rPr>
              <w:t>136</w:t>
            </w:r>
          </w:p>
        </w:tc>
        <w:tc>
          <w:tcPr>
            <w:tcW w:w="0" w:type="auto"/>
          </w:tcPr>
          <w:p w14:paraId="625F453D" w14:textId="77777777" w:rsidR="00D1164B" w:rsidRPr="008766F9" w:rsidRDefault="00D1164B" w:rsidP="00CC1A5E">
            <w:pPr>
              <w:pStyle w:val="GG-body"/>
              <w:spacing w:after="0"/>
              <w:rPr>
                <w:lang w:val="en-US"/>
              </w:rPr>
            </w:pPr>
            <w:r w:rsidRPr="008766F9">
              <w:rPr>
                <w:lang w:val="en-US"/>
              </w:rPr>
              <w:t>°</w:t>
            </w:r>
          </w:p>
        </w:tc>
        <w:tc>
          <w:tcPr>
            <w:tcW w:w="0" w:type="auto"/>
          </w:tcPr>
          <w:p w14:paraId="7BF0283F" w14:textId="77777777" w:rsidR="00D1164B" w:rsidRPr="008766F9" w:rsidRDefault="00D1164B" w:rsidP="00CC1A5E">
            <w:pPr>
              <w:pStyle w:val="GG-body"/>
              <w:spacing w:after="0"/>
              <w:rPr>
                <w:lang w:val="en-US"/>
              </w:rPr>
            </w:pPr>
            <w:r w:rsidRPr="008766F9">
              <w:rPr>
                <w:lang w:val="en-US"/>
              </w:rPr>
              <w:t>48.30</w:t>
            </w:r>
          </w:p>
        </w:tc>
        <w:tc>
          <w:tcPr>
            <w:tcW w:w="0" w:type="auto"/>
          </w:tcPr>
          <w:p w14:paraId="4744F917" w14:textId="77777777" w:rsidR="00D1164B" w:rsidRPr="008766F9" w:rsidRDefault="00D1164B" w:rsidP="00CC1A5E">
            <w:pPr>
              <w:pStyle w:val="GG-body"/>
              <w:spacing w:after="0"/>
              <w:rPr>
                <w:lang w:val="en-US"/>
              </w:rPr>
            </w:pPr>
            <w:r w:rsidRPr="008766F9">
              <w:rPr>
                <w:lang w:val="en-US"/>
              </w:rPr>
              <w:t>E</w:t>
            </w:r>
          </w:p>
        </w:tc>
      </w:tr>
      <w:tr w:rsidR="00D1164B" w:rsidRPr="008766F9" w14:paraId="4EE513A1" w14:textId="77777777" w:rsidTr="00CC1A5E">
        <w:tc>
          <w:tcPr>
            <w:tcW w:w="0" w:type="auto"/>
          </w:tcPr>
          <w:p w14:paraId="020DFACF" w14:textId="77777777" w:rsidR="00D1164B" w:rsidRPr="008766F9" w:rsidRDefault="00D1164B" w:rsidP="00CC1A5E">
            <w:pPr>
              <w:pStyle w:val="GG-body"/>
              <w:spacing w:after="0"/>
              <w:rPr>
                <w:lang w:val="en-US"/>
              </w:rPr>
            </w:pPr>
            <w:r w:rsidRPr="008766F9">
              <w:rPr>
                <w:lang w:val="en-US"/>
              </w:rPr>
              <w:t>6.</w:t>
            </w:r>
          </w:p>
        </w:tc>
        <w:tc>
          <w:tcPr>
            <w:tcW w:w="0" w:type="auto"/>
          </w:tcPr>
          <w:p w14:paraId="6D5B7AF0" w14:textId="77777777" w:rsidR="00D1164B" w:rsidRPr="008766F9" w:rsidRDefault="00D1164B" w:rsidP="00CC1A5E">
            <w:pPr>
              <w:pStyle w:val="GG-body"/>
              <w:spacing w:after="0"/>
              <w:rPr>
                <w:lang w:val="en-US"/>
              </w:rPr>
            </w:pPr>
            <w:r w:rsidRPr="008766F9">
              <w:rPr>
                <w:lang w:val="en-US"/>
              </w:rPr>
              <w:t>33</w:t>
            </w:r>
          </w:p>
        </w:tc>
        <w:tc>
          <w:tcPr>
            <w:tcW w:w="0" w:type="auto"/>
          </w:tcPr>
          <w:p w14:paraId="69883BAE" w14:textId="77777777" w:rsidR="00D1164B" w:rsidRPr="008766F9" w:rsidRDefault="00D1164B" w:rsidP="00CC1A5E">
            <w:pPr>
              <w:pStyle w:val="GG-body"/>
              <w:spacing w:after="0"/>
              <w:rPr>
                <w:lang w:val="en-US"/>
              </w:rPr>
            </w:pPr>
            <w:r w:rsidRPr="008766F9">
              <w:rPr>
                <w:lang w:val="en-US"/>
              </w:rPr>
              <w:t>°</w:t>
            </w:r>
          </w:p>
        </w:tc>
        <w:tc>
          <w:tcPr>
            <w:tcW w:w="0" w:type="auto"/>
          </w:tcPr>
          <w:p w14:paraId="2A6661BF" w14:textId="77777777" w:rsidR="00D1164B" w:rsidRPr="008766F9" w:rsidRDefault="00D1164B" w:rsidP="00CC1A5E">
            <w:pPr>
              <w:pStyle w:val="GG-body"/>
              <w:spacing w:after="0"/>
              <w:rPr>
                <w:lang w:val="en-US"/>
              </w:rPr>
            </w:pPr>
            <w:r w:rsidRPr="008766F9">
              <w:rPr>
                <w:lang w:val="en-US"/>
              </w:rPr>
              <w:t>56.10</w:t>
            </w:r>
          </w:p>
        </w:tc>
        <w:tc>
          <w:tcPr>
            <w:tcW w:w="0" w:type="auto"/>
          </w:tcPr>
          <w:p w14:paraId="34C0A691" w14:textId="77777777" w:rsidR="00D1164B" w:rsidRPr="008766F9" w:rsidRDefault="00D1164B" w:rsidP="00CC1A5E">
            <w:pPr>
              <w:pStyle w:val="GG-body"/>
              <w:spacing w:after="0"/>
              <w:rPr>
                <w:lang w:val="en-US"/>
              </w:rPr>
            </w:pPr>
            <w:r w:rsidRPr="008766F9">
              <w:rPr>
                <w:lang w:val="en-US"/>
              </w:rPr>
              <w:t>S</w:t>
            </w:r>
          </w:p>
        </w:tc>
        <w:tc>
          <w:tcPr>
            <w:tcW w:w="0" w:type="auto"/>
          </w:tcPr>
          <w:p w14:paraId="5DC2DBC5" w14:textId="77777777" w:rsidR="00D1164B" w:rsidRPr="008766F9" w:rsidRDefault="00D1164B" w:rsidP="00CC1A5E">
            <w:pPr>
              <w:pStyle w:val="GG-body"/>
              <w:spacing w:after="0"/>
              <w:rPr>
                <w:lang w:val="en-US"/>
              </w:rPr>
            </w:pPr>
          </w:p>
        </w:tc>
        <w:tc>
          <w:tcPr>
            <w:tcW w:w="0" w:type="auto"/>
          </w:tcPr>
          <w:p w14:paraId="1775FF44" w14:textId="77777777" w:rsidR="00D1164B" w:rsidRPr="008766F9" w:rsidRDefault="00D1164B" w:rsidP="00CC1A5E">
            <w:pPr>
              <w:pStyle w:val="GG-body"/>
              <w:spacing w:after="0"/>
              <w:rPr>
                <w:lang w:val="en-US"/>
              </w:rPr>
            </w:pPr>
            <w:r w:rsidRPr="008766F9">
              <w:rPr>
                <w:lang w:val="en-US"/>
              </w:rPr>
              <w:t>136</w:t>
            </w:r>
          </w:p>
        </w:tc>
        <w:tc>
          <w:tcPr>
            <w:tcW w:w="0" w:type="auto"/>
          </w:tcPr>
          <w:p w14:paraId="24CEA05B" w14:textId="77777777" w:rsidR="00D1164B" w:rsidRPr="008766F9" w:rsidRDefault="00D1164B" w:rsidP="00CC1A5E">
            <w:pPr>
              <w:pStyle w:val="GG-body"/>
              <w:spacing w:after="0"/>
              <w:rPr>
                <w:lang w:val="en-US"/>
              </w:rPr>
            </w:pPr>
            <w:r w:rsidRPr="008766F9">
              <w:rPr>
                <w:lang w:val="en-US"/>
              </w:rPr>
              <w:t>°</w:t>
            </w:r>
          </w:p>
        </w:tc>
        <w:tc>
          <w:tcPr>
            <w:tcW w:w="0" w:type="auto"/>
          </w:tcPr>
          <w:p w14:paraId="25EA95EE" w14:textId="77777777" w:rsidR="00D1164B" w:rsidRPr="008766F9" w:rsidRDefault="00D1164B" w:rsidP="00CC1A5E">
            <w:pPr>
              <w:pStyle w:val="GG-body"/>
              <w:spacing w:after="0"/>
              <w:rPr>
                <w:lang w:val="en-US"/>
              </w:rPr>
            </w:pPr>
            <w:r w:rsidRPr="008766F9">
              <w:rPr>
                <w:lang w:val="en-US"/>
              </w:rPr>
              <w:t>43.40</w:t>
            </w:r>
          </w:p>
        </w:tc>
        <w:tc>
          <w:tcPr>
            <w:tcW w:w="0" w:type="auto"/>
          </w:tcPr>
          <w:p w14:paraId="3386A141" w14:textId="77777777" w:rsidR="00D1164B" w:rsidRPr="008766F9" w:rsidRDefault="00D1164B" w:rsidP="00CC1A5E">
            <w:pPr>
              <w:pStyle w:val="GG-body"/>
              <w:spacing w:after="0"/>
              <w:rPr>
                <w:lang w:val="en-US"/>
              </w:rPr>
            </w:pPr>
            <w:r w:rsidRPr="008766F9">
              <w:rPr>
                <w:lang w:val="en-US"/>
              </w:rPr>
              <w:t>E</w:t>
            </w:r>
          </w:p>
        </w:tc>
      </w:tr>
      <w:tr w:rsidR="00D1164B" w:rsidRPr="008766F9" w14:paraId="08F9C580" w14:textId="77777777" w:rsidTr="00CC1A5E">
        <w:tc>
          <w:tcPr>
            <w:tcW w:w="0" w:type="auto"/>
          </w:tcPr>
          <w:p w14:paraId="452ED93C" w14:textId="77777777" w:rsidR="00D1164B" w:rsidRPr="008766F9" w:rsidRDefault="00D1164B" w:rsidP="00CC1A5E">
            <w:pPr>
              <w:pStyle w:val="GG-body"/>
              <w:spacing w:after="0"/>
              <w:rPr>
                <w:lang w:val="en-US"/>
              </w:rPr>
            </w:pPr>
            <w:r w:rsidRPr="008766F9">
              <w:rPr>
                <w:lang w:val="en-US"/>
              </w:rPr>
              <w:t>7.</w:t>
            </w:r>
          </w:p>
        </w:tc>
        <w:tc>
          <w:tcPr>
            <w:tcW w:w="0" w:type="auto"/>
          </w:tcPr>
          <w:p w14:paraId="3150B328" w14:textId="77777777" w:rsidR="00D1164B" w:rsidRPr="008766F9" w:rsidRDefault="00D1164B" w:rsidP="00CC1A5E">
            <w:pPr>
              <w:pStyle w:val="GG-body"/>
              <w:spacing w:after="0"/>
              <w:rPr>
                <w:lang w:val="en-US"/>
              </w:rPr>
            </w:pPr>
            <w:r w:rsidRPr="008766F9">
              <w:rPr>
                <w:lang w:val="en-US"/>
              </w:rPr>
              <w:t>33</w:t>
            </w:r>
          </w:p>
        </w:tc>
        <w:tc>
          <w:tcPr>
            <w:tcW w:w="0" w:type="auto"/>
          </w:tcPr>
          <w:p w14:paraId="7FF5CFA2" w14:textId="77777777" w:rsidR="00D1164B" w:rsidRPr="008766F9" w:rsidRDefault="00D1164B" w:rsidP="00CC1A5E">
            <w:pPr>
              <w:pStyle w:val="GG-body"/>
              <w:spacing w:after="0"/>
              <w:rPr>
                <w:lang w:val="en-US"/>
              </w:rPr>
            </w:pPr>
            <w:r w:rsidRPr="008766F9">
              <w:rPr>
                <w:lang w:val="en-US"/>
              </w:rPr>
              <w:t>°</w:t>
            </w:r>
          </w:p>
        </w:tc>
        <w:tc>
          <w:tcPr>
            <w:tcW w:w="0" w:type="auto"/>
          </w:tcPr>
          <w:p w14:paraId="142B6C58" w14:textId="77777777" w:rsidR="00D1164B" w:rsidRPr="008766F9" w:rsidRDefault="00D1164B" w:rsidP="00CC1A5E">
            <w:pPr>
              <w:pStyle w:val="GG-body"/>
              <w:spacing w:after="0"/>
              <w:rPr>
                <w:lang w:val="en-US"/>
              </w:rPr>
            </w:pPr>
            <w:r w:rsidRPr="008766F9">
              <w:rPr>
                <w:lang w:val="en-US"/>
              </w:rPr>
              <w:t>53.90</w:t>
            </w:r>
          </w:p>
        </w:tc>
        <w:tc>
          <w:tcPr>
            <w:tcW w:w="0" w:type="auto"/>
          </w:tcPr>
          <w:p w14:paraId="60E8346C" w14:textId="77777777" w:rsidR="00D1164B" w:rsidRPr="008766F9" w:rsidRDefault="00D1164B" w:rsidP="00CC1A5E">
            <w:pPr>
              <w:pStyle w:val="GG-body"/>
              <w:spacing w:after="0"/>
              <w:rPr>
                <w:lang w:val="en-US"/>
              </w:rPr>
            </w:pPr>
            <w:r w:rsidRPr="008766F9">
              <w:rPr>
                <w:lang w:val="en-US"/>
              </w:rPr>
              <w:t>S</w:t>
            </w:r>
          </w:p>
        </w:tc>
        <w:tc>
          <w:tcPr>
            <w:tcW w:w="0" w:type="auto"/>
          </w:tcPr>
          <w:p w14:paraId="473005E0" w14:textId="77777777" w:rsidR="00D1164B" w:rsidRPr="008766F9" w:rsidRDefault="00D1164B" w:rsidP="00CC1A5E">
            <w:pPr>
              <w:pStyle w:val="GG-body"/>
              <w:spacing w:after="0"/>
              <w:rPr>
                <w:lang w:val="en-US"/>
              </w:rPr>
            </w:pPr>
          </w:p>
        </w:tc>
        <w:tc>
          <w:tcPr>
            <w:tcW w:w="0" w:type="auto"/>
          </w:tcPr>
          <w:p w14:paraId="185E38C5" w14:textId="77777777" w:rsidR="00D1164B" w:rsidRPr="008766F9" w:rsidRDefault="00D1164B" w:rsidP="00CC1A5E">
            <w:pPr>
              <w:pStyle w:val="GG-body"/>
              <w:spacing w:after="0"/>
              <w:rPr>
                <w:lang w:val="en-US"/>
              </w:rPr>
            </w:pPr>
            <w:r w:rsidRPr="008766F9">
              <w:rPr>
                <w:lang w:val="en-US"/>
              </w:rPr>
              <w:t>136</w:t>
            </w:r>
          </w:p>
        </w:tc>
        <w:tc>
          <w:tcPr>
            <w:tcW w:w="0" w:type="auto"/>
          </w:tcPr>
          <w:p w14:paraId="71B4A199" w14:textId="77777777" w:rsidR="00D1164B" w:rsidRPr="008766F9" w:rsidRDefault="00D1164B" w:rsidP="00CC1A5E">
            <w:pPr>
              <w:pStyle w:val="GG-body"/>
              <w:spacing w:after="0"/>
              <w:rPr>
                <w:lang w:val="en-US"/>
              </w:rPr>
            </w:pPr>
            <w:r w:rsidRPr="008766F9">
              <w:rPr>
                <w:lang w:val="en-US"/>
              </w:rPr>
              <w:t>°</w:t>
            </w:r>
          </w:p>
        </w:tc>
        <w:tc>
          <w:tcPr>
            <w:tcW w:w="0" w:type="auto"/>
          </w:tcPr>
          <w:p w14:paraId="39A86816" w14:textId="77777777" w:rsidR="00D1164B" w:rsidRPr="008766F9" w:rsidRDefault="00D1164B" w:rsidP="00CC1A5E">
            <w:pPr>
              <w:pStyle w:val="GG-body"/>
              <w:spacing w:after="0"/>
              <w:rPr>
                <w:lang w:val="en-US"/>
              </w:rPr>
            </w:pPr>
            <w:r w:rsidRPr="008766F9">
              <w:rPr>
                <w:lang w:val="en-US"/>
              </w:rPr>
              <w:t>47.60</w:t>
            </w:r>
          </w:p>
        </w:tc>
        <w:tc>
          <w:tcPr>
            <w:tcW w:w="0" w:type="auto"/>
          </w:tcPr>
          <w:p w14:paraId="0CADF76D" w14:textId="77777777" w:rsidR="00D1164B" w:rsidRPr="008766F9" w:rsidRDefault="00D1164B" w:rsidP="00CC1A5E">
            <w:pPr>
              <w:pStyle w:val="GG-body"/>
              <w:spacing w:after="0"/>
              <w:rPr>
                <w:lang w:val="en-US"/>
              </w:rPr>
            </w:pPr>
            <w:r w:rsidRPr="008766F9">
              <w:rPr>
                <w:lang w:val="en-US"/>
              </w:rPr>
              <w:t>E</w:t>
            </w:r>
          </w:p>
        </w:tc>
      </w:tr>
      <w:tr w:rsidR="00D1164B" w:rsidRPr="008766F9" w14:paraId="04882C21" w14:textId="77777777" w:rsidTr="00CC1A5E">
        <w:tc>
          <w:tcPr>
            <w:tcW w:w="0" w:type="auto"/>
          </w:tcPr>
          <w:p w14:paraId="711A7C1D" w14:textId="77777777" w:rsidR="00D1164B" w:rsidRPr="008766F9" w:rsidRDefault="00D1164B" w:rsidP="00CC1A5E">
            <w:pPr>
              <w:pStyle w:val="GG-body"/>
              <w:spacing w:after="0"/>
              <w:rPr>
                <w:lang w:val="en-US"/>
              </w:rPr>
            </w:pPr>
          </w:p>
        </w:tc>
        <w:tc>
          <w:tcPr>
            <w:tcW w:w="0" w:type="auto"/>
          </w:tcPr>
          <w:p w14:paraId="201862B7" w14:textId="77777777" w:rsidR="00D1164B" w:rsidRPr="008766F9" w:rsidRDefault="00D1164B" w:rsidP="00CC1A5E">
            <w:pPr>
              <w:pStyle w:val="GG-body"/>
              <w:spacing w:after="0"/>
              <w:rPr>
                <w:lang w:val="en-US"/>
              </w:rPr>
            </w:pPr>
          </w:p>
        </w:tc>
        <w:tc>
          <w:tcPr>
            <w:tcW w:w="0" w:type="auto"/>
          </w:tcPr>
          <w:p w14:paraId="628FDBD2" w14:textId="77777777" w:rsidR="00D1164B" w:rsidRPr="008766F9" w:rsidRDefault="00D1164B" w:rsidP="00CC1A5E">
            <w:pPr>
              <w:pStyle w:val="GG-body"/>
              <w:spacing w:after="0"/>
              <w:rPr>
                <w:lang w:val="en-US"/>
              </w:rPr>
            </w:pPr>
          </w:p>
        </w:tc>
        <w:tc>
          <w:tcPr>
            <w:tcW w:w="0" w:type="auto"/>
          </w:tcPr>
          <w:p w14:paraId="43F10338" w14:textId="77777777" w:rsidR="00D1164B" w:rsidRPr="008766F9" w:rsidRDefault="00D1164B" w:rsidP="00CC1A5E">
            <w:pPr>
              <w:pStyle w:val="GG-body"/>
              <w:spacing w:after="0"/>
              <w:rPr>
                <w:lang w:val="en-US"/>
              </w:rPr>
            </w:pPr>
          </w:p>
        </w:tc>
        <w:tc>
          <w:tcPr>
            <w:tcW w:w="0" w:type="auto"/>
          </w:tcPr>
          <w:p w14:paraId="101565D2" w14:textId="77777777" w:rsidR="00D1164B" w:rsidRPr="008766F9" w:rsidRDefault="00D1164B" w:rsidP="00CC1A5E">
            <w:pPr>
              <w:pStyle w:val="GG-body"/>
              <w:spacing w:after="0"/>
              <w:rPr>
                <w:lang w:val="en-US"/>
              </w:rPr>
            </w:pPr>
          </w:p>
        </w:tc>
        <w:tc>
          <w:tcPr>
            <w:tcW w:w="0" w:type="auto"/>
          </w:tcPr>
          <w:p w14:paraId="1FEFE10A" w14:textId="77777777" w:rsidR="00D1164B" w:rsidRPr="008766F9" w:rsidRDefault="00D1164B" w:rsidP="00CC1A5E">
            <w:pPr>
              <w:pStyle w:val="GG-body"/>
              <w:spacing w:after="0"/>
              <w:rPr>
                <w:lang w:val="en-US"/>
              </w:rPr>
            </w:pPr>
          </w:p>
        </w:tc>
        <w:tc>
          <w:tcPr>
            <w:tcW w:w="0" w:type="auto"/>
          </w:tcPr>
          <w:p w14:paraId="5098F581" w14:textId="77777777" w:rsidR="00D1164B" w:rsidRPr="008766F9" w:rsidRDefault="00D1164B" w:rsidP="00CC1A5E">
            <w:pPr>
              <w:pStyle w:val="GG-body"/>
              <w:spacing w:after="0"/>
              <w:rPr>
                <w:lang w:val="en-US"/>
              </w:rPr>
            </w:pPr>
          </w:p>
        </w:tc>
        <w:tc>
          <w:tcPr>
            <w:tcW w:w="0" w:type="auto"/>
          </w:tcPr>
          <w:p w14:paraId="170F2A89" w14:textId="77777777" w:rsidR="00D1164B" w:rsidRPr="008766F9" w:rsidRDefault="00D1164B" w:rsidP="00CC1A5E">
            <w:pPr>
              <w:pStyle w:val="GG-body"/>
              <w:spacing w:after="0"/>
              <w:rPr>
                <w:lang w:val="en-US"/>
              </w:rPr>
            </w:pPr>
          </w:p>
        </w:tc>
        <w:tc>
          <w:tcPr>
            <w:tcW w:w="0" w:type="auto"/>
          </w:tcPr>
          <w:p w14:paraId="3BDF86FD" w14:textId="77777777" w:rsidR="00D1164B" w:rsidRPr="008766F9" w:rsidRDefault="00D1164B" w:rsidP="00CC1A5E">
            <w:pPr>
              <w:pStyle w:val="GG-body"/>
              <w:spacing w:after="0"/>
              <w:rPr>
                <w:lang w:val="en-US"/>
              </w:rPr>
            </w:pPr>
          </w:p>
        </w:tc>
        <w:tc>
          <w:tcPr>
            <w:tcW w:w="0" w:type="auto"/>
          </w:tcPr>
          <w:p w14:paraId="094A5AC0" w14:textId="77777777" w:rsidR="00D1164B" w:rsidRPr="008766F9" w:rsidRDefault="00D1164B" w:rsidP="00CC1A5E">
            <w:pPr>
              <w:pStyle w:val="GG-body"/>
              <w:spacing w:after="0"/>
              <w:rPr>
                <w:lang w:val="en-US"/>
              </w:rPr>
            </w:pPr>
          </w:p>
        </w:tc>
      </w:tr>
    </w:tbl>
    <w:p w14:paraId="7711A030" w14:textId="77777777" w:rsidR="00D1164B" w:rsidRPr="008766F9" w:rsidRDefault="00D1164B" w:rsidP="00B7770B">
      <w:pPr>
        <w:pStyle w:val="GG-body"/>
        <w:numPr>
          <w:ilvl w:val="0"/>
          <w:numId w:val="28"/>
        </w:numPr>
        <w:spacing w:before="80"/>
        <w:rPr>
          <w:lang w:val="en-US"/>
        </w:rPr>
      </w:pPr>
      <w:r w:rsidRPr="008766F9">
        <w:rPr>
          <w:lang w:val="en-US"/>
        </w:rPr>
        <w:t>Except the Wardang Closure area, which is defined as the waters contained within the following index points:</w:t>
      </w:r>
    </w:p>
    <w:tbl>
      <w:tblPr>
        <w:tblW w:w="0" w:type="auto"/>
        <w:tblInd w:w="959" w:type="dxa"/>
        <w:tblLook w:val="04A0" w:firstRow="1" w:lastRow="0" w:firstColumn="1" w:lastColumn="0" w:noHBand="0" w:noVBand="1"/>
      </w:tblPr>
      <w:tblGrid>
        <w:gridCol w:w="344"/>
        <w:gridCol w:w="386"/>
        <w:gridCol w:w="284"/>
        <w:gridCol w:w="599"/>
        <w:gridCol w:w="311"/>
        <w:gridCol w:w="222"/>
        <w:gridCol w:w="471"/>
        <w:gridCol w:w="284"/>
        <w:gridCol w:w="599"/>
        <w:gridCol w:w="320"/>
      </w:tblGrid>
      <w:tr w:rsidR="00D1164B" w:rsidRPr="008766F9" w14:paraId="7291DD55" w14:textId="77777777" w:rsidTr="00CC1A5E">
        <w:tc>
          <w:tcPr>
            <w:tcW w:w="0" w:type="auto"/>
          </w:tcPr>
          <w:p w14:paraId="7A3B4619" w14:textId="77777777" w:rsidR="00D1164B" w:rsidRPr="008766F9" w:rsidRDefault="00D1164B" w:rsidP="00CC1A5E">
            <w:pPr>
              <w:pStyle w:val="GG-body"/>
              <w:spacing w:after="0"/>
              <w:rPr>
                <w:lang w:val="en-US"/>
              </w:rPr>
            </w:pPr>
            <w:r w:rsidRPr="008766F9">
              <w:rPr>
                <w:lang w:val="en-US"/>
              </w:rPr>
              <w:t>1.</w:t>
            </w:r>
          </w:p>
        </w:tc>
        <w:tc>
          <w:tcPr>
            <w:tcW w:w="0" w:type="auto"/>
          </w:tcPr>
          <w:p w14:paraId="4EFD263E" w14:textId="77777777" w:rsidR="00D1164B" w:rsidRPr="008766F9" w:rsidRDefault="00D1164B" w:rsidP="00CC1A5E">
            <w:pPr>
              <w:pStyle w:val="GG-body"/>
              <w:spacing w:after="0"/>
              <w:rPr>
                <w:lang w:val="en-US"/>
              </w:rPr>
            </w:pPr>
            <w:r w:rsidRPr="008766F9">
              <w:rPr>
                <w:lang w:val="en-US"/>
              </w:rPr>
              <w:t>34</w:t>
            </w:r>
          </w:p>
        </w:tc>
        <w:tc>
          <w:tcPr>
            <w:tcW w:w="0" w:type="auto"/>
          </w:tcPr>
          <w:p w14:paraId="60B0E76C" w14:textId="77777777" w:rsidR="00D1164B" w:rsidRPr="008766F9" w:rsidRDefault="00D1164B" w:rsidP="00CC1A5E">
            <w:pPr>
              <w:pStyle w:val="GG-body"/>
              <w:spacing w:after="0"/>
              <w:rPr>
                <w:lang w:val="en-US"/>
              </w:rPr>
            </w:pPr>
            <w:r w:rsidRPr="008766F9">
              <w:rPr>
                <w:lang w:val="en-US"/>
              </w:rPr>
              <w:t>°</w:t>
            </w:r>
          </w:p>
        </w:tc>
        <w:tc>
          <w:tcPr>
            <w:tcW w:w="0" w:type="auto"/>
          </w:tcPr>
          <w:p w14:paraId="7DAAFE56" w14:textId="77777777" w:rsidR="00D1164B" w:rsidRPr="008766F9" w:rsidRDefault="00D1164B" w:rsidP="00CC1A5E">
            <w:pPr>
              <w:pStyle w:val="GG-body"/>
              <w:spacing w:after="0"/>
              <w:rPr>
                <w:lang w:val="en-US"/>
              </w:rPr>
            </w:pPr>
            <w:r w:rsidRPr="008766F9">
              <w:rPr>
                <w:lang w:val="en-US"/>
              </w:rPr>
              <w:t>10.00</w:t>
            </w:r>
          </w:p>
        </w:tc>
        <w:tc>
          <w:tcPr>
            <w:tcW w:w="0" w:type="auto"/>
          </w:tcPr>
          <w:p w14:paraId="23EC1CDC" w14:textId="77777777" w:rsidR="00D1164B" w:rsidRPr="008766F9" w:rsidRDefault="00D1164B" w:rsidP="00CC1A5E">
            <w:pPr>
              <w:pStyle w:val="GG-body"/>
              <w:spacing w:after="0"/>
              <w:rPr>
                <w:lang w:val="en-US"/>
              </w:rPr>
            </w:pPr>
            <w:r w:rsidRPr="008766F9">
              <w:rPr>
                <w:lang w:val="en-US"/>
              </w:rPr>
              <w:t>S</w:t>
            </w:r>
          </w:p>
        </w:tc>
        <w:tc>
          <w:tcPr>
            <w:tcW w:w="0" w:type="auto"/>
          </w:tcPr>
          <w:p w14:paraId="341BE1E3" w14:textId="77777777" w:rsidR="00D1164B" w:rsidRPr="008766F9" w:rsidRDefault="00D1164B" w:rsidP="00CC1A5E">
            <w:pPr>
              <w:pStyle w:val="GG-body"/>
              <w:spacing w:after="0"/>
              <w:rPr>
                <w:lang w:val="en-US"/>
              </w:rPr>
            </w:pPr>
          </w:p>
        </w:tc>
        <w:tc>
          <w:tcPr>
            <w:tcW w:w="0" w:type="auto"/>
          </w:tcPr>
          <w:p w14:paraId="2CB5A39F" w14:textId="77777777" w:rsidR="00D1164B" w:rsidRPr="008766F9" w:rsidRDefault="00D1164B" w:rsidP="00CC1A5E">
            <w:pPr>
              <w:pStyle w:val="GG-body"/>
              <w:spacing w:after="0"/>
              <w:rPr>
                <w:lang w:val="en-US"/>
              </w:rPr>
            </w:pPr>
            <w:r w:rsidRPr="008766F9">
              <w:rPr>
                <w:lang w:val="en-US"/>
              </w:rPr>
              <w:t>137</w:t>
            </w:r>
          </w:p>
        </w:tc>
        <w:tc>
          <w:tcPr>
            <w:tcW w:w="0" w:type="auto"/>
          </w:tcPr>
          <w:p w14:paraId="4F52E2A7" w14:textId="77777777" w:rsidR="00D1164B" w:rsidRPr="008766F9" w:rsidRDefault="00D1164B" w:rsidP="00CC1A5E">
            <w:pPr>
              <w:pStyle w:val="GG-body"/>
              <w:spacing w:after="0"/>
              <w:rPr>
                <w:lang w:val="en-US"/>
              </w:rPr>
            </w:pPr>
            <w:r w:rsidRPr="008766F9">
              <w:rPr>
                <w:lang w:val="en-US"/>
              </w:rPr>
              <w:t>°</w:t>
            </w:r>
          </w:p>
        </w:tc>
        <w:tc>
          <w:tcPr>
            <w:tcW w:w="0" w:type="auto"/>
          </w:tcPr>
          <w:p w14:paraId="39CDFCFB" w14:textId="77777777" w:rsidR="00D1164B" w:rsidRPr="008766F9" w:rsidRDefault="00D1164B" w:rsidP="00CC1A5E">
            <w:pPr>
              <w:pStyle w:val="GG-body"/>
              <w:spacing w:after="0"/>
              <w:rPr>
                <w:lang w:val="en-US"/>
              </w:rPr>
            </w:pPr>
            <w:r w:rsidRPr="008766F9">
              <w:rPr>
                <w:lang w:val="en-US"/>
              </w:rPr>
              <w:t>28.00</w:t>
            </w:r>
          </w:p>
        </w:tc>
        <w:tc>
          <w:tcPr>
            <w:tcW w:w="0" w:type="auto"/>
          </w:tcPr>
          <w:p w14:paraId="2E6EFAA2" w14:textId="77777777" w:rsidR="00D1164B" w:rsidRPr="008766F9" w:rsidRDefault="00D1164B" w:rsidP="00CC1A5E">
            <w:pPr>
              <w:pStyle w:val="GG-body"/>
              <w:spacing w:after="0"/>
              <w:rPr>
                <w:lang w:val="en-US"/>
              </w:rPr>
            </w:pPr>
            <w:r w:rsidRPr="008766F9">
              <w:rPr>
                <w:lang w:val="en-US"/>
              </w:rPr>
              <w:t>E</w:t>
            </w:r>
          </w:p>
        </w:tc>
      </w:tr>
      <w:tr w:rsidR="00D1164B" w:rsidRPr="008766F9" w14:paraId="514ED681" w14:textId="77777777" w:rsidTr="00CC1A5E">
        <w:tc>
          <w:tcPr>
            <w:tcW w:w="0" w:type="auto"/>
          </w:tcPr>
          <w:p w14:paraId="60E506D4" w14:textId="77777777" w:rsidR="00D1164B" w:rsidRPr="008766F9" w:rsidRDefault="00D1164B" w:rsidP="00CC1A5E">
            <w:pPr>
              <w:pStyle w:val="GG-body"/>
              <w:spacing w:after="0"/>
              <w:rPr>
                <w:lang w:val="en-US"/>
              </w:rPr>
            </w:pPr>
            <w:r w:rsidRPr="008766F9">
              <w:rPr>
                <w:lang w:val="en-US"/>
              </w:rPr>
              <w:t>2.</w:t>
            </w:r>
          </w:p>
        </w:tc>
        <w:tc>
          <w:tcPr>
            <w:tcW w:w="0" w:type="auto"/>
          </w:tcPr>
          <w:p w14:paraId="4D43E415" w14:textId="77777777" w:rsidR="00D1164B" w:rsidRPr="008766F9" w:rsidRDefault="00D1164B" w:rsidP="00CC1A5E">
            <w:pPr>
              <w:pStyle w:val="GG-body"/>
              <w:spacing w:after="0"/>
              <w:rPr>
                <w:lang w:val="en-US"/>
              </w:rPr>
            </w:pPr>
            <w:r w:rsidRPr="008766F9">
              <w:rPr>
                <w:lang w:val="en-US"/>
              </w:rPr>
              <w:t>34</w:t>
            </w:r>
          </w:p>
        </w:tc>
        <w:tc>
          <w:tcPr>
            <w:tcW w:w="0" w:type="auto"/>
          </w:tcPr>
          <w:p w14:paraId="4091D724" w14:textId="77777777" w:rsidR="00D1164B" w:rsidRPr="008766F9" w:rsidRDefault="00D1164B" w:rsidP="00CC1A5E">
            <w:pPr>
              <w:pStyle w:val="GG-body"/>
              <w:spacing w:after="0"/>
              <w:rPr>
                <w:lang w:val="en-US"/>
              </w:rPr>
            </w:pPr>
            <w:r w:rsidRPr="008766F9">
              <w:rPr>
                <w:lang w:val="en-US"/>
              </w:rPr>
              <w:t>°</w:t>
            </w:r>
          </w:p>
        </w:tc>
        <w:tc>
          <w:tcPr>
            <w:tcW w:w="0" w:type="auto"/>
          </w:tcPr>
          <w:p w14:paraId="35F74DEE" w14:textId="77777777" w:rsidR="00D1164B" w:rsidRPr="008766F9" w:rsidRDefault="00D1164B" w:rsidP="00CC1A5E">
            <w:pPr>
              <w:pStyle w:val="GG-body"/>
              <w:spacing w:after="0"/>
              <w:rPr>
                <w:lang w:val="en-US"/>
              </w:rPr>
            </w:pPr>
            <w:r w:rsidRPr="008766F9">
              <w:rPr>
                <w:lang w:val="en-US"/>
              </w:rPr>
              <w:t>21.00</w:t>
            </w:r>
          </w:p>
        </w:tc>
        <w:tc>
          <w:tcPr>
            <w:tcW w:w="0" w:type="auto"/>
          </w:tcPr>
          <w:p w14:paraId="6B7572BC" w14:textId="77777777" w:rsidR="00D1164B" w:rsidRPr="008766F9" w:rsidRDefault="00D1164B" w:rsidP="00CC1A5E">
            <w:pPr>
              <w:pStyle w:val="GG-body"/>
              <w:spacing w:after="0"/>
              <w:rPr>
                <w:lang w:val="en-US"/>
              </w:rPr>
            </w:pPr>
            <w:r w:rsidRPr="008766F9">
              <w:rPr>
                <w:lang w:val="en-US"/>
              </w:rPr>
              <w:t>S</w:t>
            </w:r>
          </w:p>
        </w:tc>
        <w:tc>
          <w:tcPr>
            <w:tcW w:w="0" w:type="auto"/>
          </w:tcPr>
          <w:p w14:paraId="13BF76E2" w14:textId="77777777" w:rsidR="00D1164B" w:rsidRPr="008766F9" w:rsidRDefault="00D1164B" w:rsidP="00CC1A5E">
            <w:pPr>
              <w:pStyle w:val="GG-body"/>
              <w:spacing w:after="0"/>
              <w:rPr>
                <w:lang w:val="en-US"/>
              </w:rPr>
            </w:pPr>
          </w:p>
        </w:tc>
        <w:tc>
          <w:tcPr>
            <w:tcW w:w="0" w:type="auto"/>
          </w:tcPr>
          <w:p w14:paraId="334074D3" w14:textId="77777777" w:rsidR="00D1164B" w:rsidRPr="008766F9" w:rsidRDefault="00D1164B" w:rsidP="00CC1A5E">
            <w:pPr>
              <w:pStyle w:val="GG-body"/>
              <w:spacing w:after="0"/>
              <w:rPr>
                <w:lang w:val="en-US"/>
              </w:rPr>
            </w:pPr>
            <w:r w:rsidRPr="008766F9">
              <w:rPr>
                <w:lang w:val="en-US"/>
              </w:rPr>
              <w:t>137</w:t>
            </w:r>
          </w:p>
        </w:tc>
        <w:tc>
          <w:tcPr>
            <w:tcW w:w="0" w:type="auto"/>
          </w:tcPr>
          <w:p w14:paraId="4ACE8962" w14:textId="77777777" w:rsidR="00D1164B" w:rsidRPr="008766F9" w:rsidRDefault="00D1164B" w:rsidP="00CC1A5E">
            <w:pPr>
              <w:pStyle w:val="GG-body"/>
              <w:spacing w:after="0"/>
              <w:rPr>
                <w:lang w:val="en-US"/>
              </w:rPr>
            </w:pPr>
            <w:r w:rsidRPr="008766F9">
              <w:rPr>
                <w:lang w:val="en-US"/>
              </w:rPr>
              <w:t>°</w:t>
            </w:r>
          </w:p>
        </w:tc>
        <w:tc>
          <w:tcPr>
            <w:tcW w:w="0" w:type="auto"/>
          </w:tcPr>
          <w:p w14:paraId="7079606C" w14:textId="77777777" w:rsidR="00D1164B" w:rsidRPr="008766F9" w:rsidRDefault="00D1164B" w:rsidP="00CC1A5E">
            <w:pPr>
              <w:pStyle w:val="GG-body"/>
              <w:spacing w:after="0"/>
              <w:rPr>
                <w:lang w:val="en-US"/>
              </w:rPr>
            </w:pPr>
            <w:r w:rsidRPr="008766F9">
              <w:rPr>
                <w:lang w:val="en-US"/>
              </w:rPr>
              <w:t>12.00</w:t>
            </w:r>
          </w:p>
        </w:tc>
        <w:tc>
          <w:tcPr>
            <w:tcW w:w="0" w:type="auto"/>
          </w:tcPr>
          <w:p w14:paraId="7B74F7AE" w14:textId="77777777" w:rsidR="00D1164B" w:rsidRPr="008766F9" w:rsidRDefault="00D1164B" w:rsidP="00CC1A5E">
            <w:pPr>
              <w:pStyle w:val="GG-body"/>
              <w:spacing w:after="0"/>
              <w:rPr>
                <w:lang w:val="en-US"/>
              </w:rPr>
            </w:pPr>
            <w:r w:rsidRPr="008766F9">
              <w:rPr>
                <w:lang w:val="en-US"/>
              </w:rPr>
              <w:t>E</w:t>
            </w:r>
          </w:p>
        </w:tc>
      </w:tr>
      <w:tr w:rsidR="00D1164B" w:rsidRPr="008766F9" w14:paraId="1452DB59" w14:textId="77777777" w:rsidTr="00CC1A5E">
        <w:tc>
          <w:tcPr>
            <w:tcW w:w="0" w:type="auto"/>
          </w:tcPr>
          <w:p w14:paraId="5887FC49" w14:textId="77777777" w:rsidR="00D1164B" w:rsidRPr="008766F9" w:rsidRDefault="00D1164B" w:rsidP="00CC1A5E">
            <w:pPr>
              <w:pStyle w:val="GG-body"/>
              <w:spacing w:after="0"/>
              <w:rPr>
                <w:lang w:val="en-US"/>
              </w:rPr>
            </w:pPr>
            <w:r w:rsidRPr="008766F9">
              <w:rPr>
                <w:lang w:val="en-US"/>
              </w:rPr>
              <w:t>3.</w:t>
            </w:r>
          </w:p>
        </w:tc>
        <w:tc>
          <w:tcPr>
            <w:tcW w:w="0" w:type="auto"/>
          </w:tcPr>
          <w:p w14:paraId="73E66C29" w14:textId="77777777" w:rsidR="00D1164B" w:rsidRPr="008766F9" w:rsidRDefault="00D1164B" w:rsidP="00CC1A5E">
            <w:pPr>
              <w:pStyle w:val="GG-body"/>
              <w:spacing w:after="0"/>
              <w:rPr>
                <w:lang w:val="en-US"/>
              </w:rPr>
            </w:pPr>
            <w:r w:rsidRPr="008766F9">
              <w:rPr>
                <w:lang w:val="en-US"/>
              </w:rPr>
              <w:t>34</w:t>
            </w:r>
          </w:p>
        </w:tc>
        <w:tc>
          <w:tcPr>
            <w:tcW w:w="0" w:type="auto"/>
          </w:tcPr>
          <w:p w14:paraId="69D05375" w14:textId="77777777" w:rsidR="00D1164B" w:rsidRPr="008766F9" w:rsidRDefault="00D1164B" w:rsidP="00CC1A5E">
            <w:pPr>
              <w:pStyle w:val="GG-body"/>
              <w:spacing w:after="0"/>
              <w:rPr>
                <w:lang w:val="en-US"/>
              </w:rPr>
            </w:pPr>
            <w:r w:rsidRPr="008766F9">
              <w:rPr>
                <w:lang w:val="en-US"/>
              </w:rPr>
              <w:t>°</w:t>
            </w:r>
          </w:p>
        </w:tc>
        <w:tc>
          <w:tcPr>
            <w:tcW w:w="0" w:type="auto"/>
          </w:tcPr>
          <w:p w14:paraId="781EA55D" w14:textId="77777777" w:rsidR="00D1164B" w:rsidRPr="008766F9" w:rsidRDefault="00D1164B" w:rsidP="00CC1A5E">
            <w:pPr>
              <w:pStyle w:val="GG-body"/>
              <w:spacing w:after="0"/>
              <w:rPr>
                <w:lang w:val="en-US"/>
              </w:rPr>
            </w:pPr>
            <w:r w:rsidRPr="008766F9">
              <w:rPr>
                <w:lang w:val="en-US"/>
              </w:rPr>
              <w:t>45.00</w:t>
            </w:r>
          </w:p>
        </w:tc>
        <w:tc>
          <w:tcPr>
            <w:tcW w:w="0" w:type="auto"/>
          </w:tcPr>
          <w:p w14:paraId="4ABAD646" w14:textId="77777777" w:rsidR="00D1164B" w:rsidRPr="008766F9" w:rsidRDefault="00D1164B" w:rsidP="00CC1A5E">
            <w:pPr>
              <w:pStyle w:val="GG-body"/>
              <w:spacing w:after="0"/>
              <w:rPr>
                <w:lang w:val="en-US"/>
              </w:rPr>
            </w:pPr>
            <w:r w:rsidRPr="008766F9">
              <w:rPr>
                <w:lang w:val="en-US"/>
              </w:rPr>
              <w:t>S</w:t>
            </w:r>
          </w:p>
        </w:tc>
        <w:tc>
          <w:tcPr>
            <w:tcW w:w="0" w:type="auto"/>
          </w:tcPr>
          <w:p w14:paraId="7CBB0E12" w14:textId="77777777" w:rsidR="00D1164B" w:rsidRPr="008766F9" w:rsidRDefault="00D1164B" w:rsidP="00CC1A5E">
            <w:pPr>
              <w:pStyle w:val="GG-body"/>
              <w:spacing w:after="0"/>
              <w:rPr>
                <w:lang w:val="en-US"/>
              </w:rPr>
            </w:pPr>
          </w:p>
        </w:tc>
        <w:tc>
          <w:tcPr>
            <w:tcW w:w="0" w:type="auto"/>
          </w:tcPr>
          <w:p w14:paraId="2F17D628" w14:textId="77777777" w:rsidR="00D1164B" w:rsidRPr="008766F9" w:rsidRDefault="00D1164B" w:rsidP="00CC1A5E">
            <w:pPr>
              <w:pStyle w:val="GG-body"/>
              <w:spacing w:after="0"/>
              <w:rPr>
                <w:lang w:val="en-US"/>
              </w:rPr>
            </w:pPr>
            <w:r w:rsidRPr="008766F9">
              <w:rPr>
                <w:lang w:val="en-US"/>
              </w:rPr>
              <w:t>137</w:t>
            </w:r>
          </w:p>
        </w:tc>
        <w:tc>
          <w:tcPr>
            <w:tcW w:w="0" w:type="auto"/>
          </w:tcPr>
          <w:p w14:paraId="407F7BB2" w14:textId="77777777" w:rsidR="00D1164B" w:rsidRPr="008766F9" w:rsidRDefault="00D1164B" w:rsidP="00CC1A5E">
            <w:pPr>
              <w:pStyle w:val="GG-body"/>
              <w:spacing w:after="0"/>
              <w:rPr>
                <w:lang w:val="en-US"/>
              </w:rPr>
            </w:pPr>
            <w:r w:rsidRPr="008766F9">
              <w:rPr>
                <w:lang w:val="en-US"/>
              </w:rPr>
              <w:t>°</w:t>
            </w:r>
          </w:p>
        </w:tc>
        <w:tc>
          <w:tcPr>
            <w:tcW w:w="0" w:type="auto"/>
          </w:tcPr>
          <w:p w14:paraId="75B93A38" w14:textId="77777777" w:rsidR="00D1164B" w:rsidRPr="008766F9" w:rsidRDefault="00D1164B" w:rsidP="00CC1A5E">
            <w:pPr>
              <w:pStyle w:val="GG-body"/>
              <w:spacing w:after="0"/>
              <w:rPr>
                <w:lang w:val="en-US"/>
              </w:rPr>
            </w:pPr>
            <w:r w:rsidRPr="008766F9">
              <w:rPr>
                <w:lang w:val="en-US"/>
              </w:rPr>
              <w:t>15.00</w:t>
            </w:r>
          </w:p>
        </w:tc>
        <w:tc>
          <w:tcPr>
            <w:tcW w:w="0" w:type="auto"/>
          </w:tcPr>
          <w:p w14:paraId="5DFB7F63" w14:textId="77777777" w:rsidR="00D1164B" w:rsidRPr="008766F9" w:rsidRDefault="00D1164B" w:rsidP="00CC1A5E">
            <w:pPr>
              <w:pStyle w:val="GG-body"/>
              <w:spacing w:after="0"/>
              <w:rPr>
                <w:lang w:val="en-US"/>
              </w:rPr>
            </w:pPr>
            <w:r w:rsidRPr="008766F9">
              <w:rPr>
                <w:lang w:val="en-US"/>
              </w:rPr>
              <w:t>E</w:t>
            </w:r>
          </w:p>
        </w:tc>
      </w:tr>
      <w:tr w:rsidR="00D1164B" w:rsidRPr="008766F9" w14:paraId="706B0BB2" w14:textId="77777777" w:rsidTr="00CC1A5E">
        <w:tc>
          <w:tcPr>
            <w:tcW w:w="0" w:type="auto"/>
          </w:tcPr>
          <w:p w14:paraId="49B5ABC4" w14:textId="77777777" w:rsidR="00D1164B" w:rsidRPr="008766F9" w:rsidRDefault="00D1164B" w:rsidP="00CC1A5E">
            <w:pPr>
              <w:pStyle w:val="GG-body"/>
              <w:spacing w:after="0"/>
              <w:rPr>
                <w:lang w:val="en-US"/>
              </w:rPr>
            </w:pPr>
            <w:r w:rsidRPr="008766F9">
              <w:rPr>
                <w:lang w:val="en-US"/>
              </w:rPr>
              <w:t>4.</w:t>
            </w:r>
          </w:p>
        </w:tc>
        <w:tc>
          <w:tcPr>
            <w:tcW w:w="0" w:type="auto"/>
          </w:tcPr>
          <w:p w14:paraId="598B4E26" w14:textId="77777777" w:rsidR="00D1164B" w:rsidRPr="008766F9" w:rsidRDefault="00D1164B" w:rsidP="00CC1A5E">
            <w:pPr>
              <w:pStyle w:val="GG-body"/>
              <w:spacing w:after="0"/>
              <w:rPr>
                <w:lang w:val="en-US"/>
              </w:rPr>
            </w:pPr>
            <w:r w:rsidRPr="008766F9">
              <w:rPr>
                <w:lang w:val="en-US"/>
              </w:rPr>
              <w:t>34</w:t>
            </w:r>
          </w:p>
        </w:tc>
        <w:tc>
          <w:tcPr>
            <w:tcW w:w="0" w:type="auto"/>
          </w:tcPr>
          <w:p w14:paraId="504200BD" w14:textId="77777777" w:rsidR="00D1164B" w:rsidRPr="008766F9" w:rsidRDefault="00D1164B" w:rsidP="00CC1A5E">
            <w:pPr>
              <w:pStyle w:val="GG-body"/>
              <w:spacing w:after="0"/>
              <w:rPr>
                <w:lang w:val="en-US"/>
              </w:rPr>
            </w:pPr>
            <w:r w:rsidRPr="008766F9">
              <w:rPr>
                <w:lang w:val="en-US"/>
              </w:rPr>
              <w:t>°</w:t>
            </w:r>
          </w:p>
        </w:tc>
        <w:tc>
          <w:tcPr>
            <w:tcW w:w="0" w:type="auto"/>
          </w:tcPr>
          <w:p w14:paraId="0F2332F2" w14:textId="77777777" w:rsidR="00D1164B" w:rsidRPr="008766F9" w:rsidRDefault="00D1164B" w:rsidP="00CC1A5E">
            <w:pPr>
              <w:pStyle w:val="GG-body"/>
              <w:spacing w:after="0"/>
              <w:rPr>
                <w:lang w:val="en-US"/>
              </w:rPr>
            </w:pPr>
            <w:r w:rsidRPr="008766F9">
              <w:rPr>
                <w:lang w:val="en-US"/>
              </w:rPr>
              <w:t>48.53</w:t>
            </w:r>
          </w:p>
        </w:tc>
        <w:tc>
          <w:tcPr>
            <w:tcW w:w="0" w:type="auto"/>
          </w:tcPr>
          <w:p w14:paraId="5466310D" w14:textId="77777777" w:rsidR="00D1164B" w:rsidRPr="008766F9" w:rsidRDefault="00D1164B" w:rsidP="00CC1A5E">
            <w:pPr>
              <w:pStyle w:val="GG-body"/>
              <w:spacing w:after="0"/>
              <w:rPr>
                <w:lang w:val="en-US"/>
              </w:rPr>
            </w:pPr>
            <w:r w:rsidRPr="008766F9">
              <w:rPr>
                <w:lang w:val="en-US"/>
              </w:rPr>
              <w:t>S</w:t>
            </w:r>
          </w:p>
        </w:tc>
        <w:tc>
          <w:tcPr>
            <w:tcW w:w="0" w:type="auto"/>
          </w:tcPr>
          <w:p w14:paraId="6F748FF8" w14:textId="77777777" w:rsidR="00D1164B" w:rsidRPr="008766F9" w:rsidRDefault="00D1164B" w:rsidP="00CC1A5E">
            <w:pPr>
              <w:pStyle w:val="GG-body"/>
              <w:spacing w:after="0"/>
              <w:rPr>
                <w:lang w:val="en-US"/>
              </w:rPr>
            </w:pPr>
          </w:p>
        </w:tc>
        <w:tc>
          <w:tcPr>
            <w:tcW w:w="0" w:type="auto"/>
          </w:tcPr>
          <w:p w14:paraId="65C40B89" w14:textId="77777777" w:rsidR="00D1164B" w:rsidRPr="008766F9" w:rsidRDefault="00D1164B" w:rsidP="00CC1A5E">
            <w:pPr>
              <w:pStyle w:val="GG-body"/>
              <w:spacing w:after="0"/>
              <w:rPr>
                <w:lang w:val="en-US"/>
              </w:rPr>
            </w:pPr>
            <w:r w:rsidRPr="008766F9">
              <w:rPr>
                <w:lang w:val="en-US"/>
              </w:rPr>
              <w:t>137</w:t>
            </w:r>
          </w:p>
        </w:tc>
        <w:tc>
          <w:tcPr>
            <w:tcW w:w="0" w:type="auto"/>
          </w:tcPr>
          <w:p w14:paraId="2CFB7D15" w14:textId="77777777" w:rsidR="00D1164B" w:rsidRPr="008766F9" w:rsidRDefault="00D1164B" w:rsidP="00CC1A5E">
            <w:pPr>
              <w:pStyle w:val="GG-body"/>
              <w:spacing w:after="0"/>
              <w:rPr>
                <w:lang w:val="en-US"/>
              </w:rPr>
            </w:pPr>
            <w:r w:rsidRPr="008766F9">
              <w:rPr>
                <w:lang w:val="en-US"/>
              </w:rPr>
              <w:t>°</w:t>
            </w:r>
          </w:p>
        </w:tc>
        <w:tc>
          <w:tcPr>
            <w:tcW w:w="0" w:type="auto"/>
          </w:tcPr>
          <w:p w14:paraId="46FA6133" w14:textId="77777777" w:rsidR="00D1164B" w:rsidRPr="008766F9" w:rsidRDefault="00D1164B" w:rsidP="00CC1A5E">
            <w:pPr>
              <w:pStyle w:val="GG-body"/>
              <w:spacing w:after="0"/>
              <w:rPr>
                <w:lang w:val="en-US"/>
              </w:rPr>
            </w:pPr>
            <w:r w:rsidRPr="008766F9">
              <w:rPr>
                <w:lang w:val="en-US"/>
              </w:rPr>
              <w:t>09.45</w:t>
            </w:r>
          </w:p>
        </w:tc>
        <w:tc>
          <w:tcPr>
            <w:tcW w:w="0" w:type="auto"/>
          </w:tcPr>
          <w:p w14:paraId="0E6FC1D0" w14:textId="77777777" w:rsidR="00D1164B" w:rsidRPr="008766F9" w:rsidRDefault="00D1164B" w:rsidP="00CC1A5E">
            <w:pPr>
              <w:pStyle w:val="GG-body"/>
              <w:spacing w:after="0"/>
              <w:rPr>
                <w:lang w:val="en-US"/>
              </w:rPr>
            </w:pPr>
            <w:r w:rsidRPr="008766F9">
              <w:rPr>
                <w:lang w:val="en-US"/>
              </w:rPr>
              <w:t>E</w:t>
            </w:r>
          </w:p>
        </w:tc>
      </w:tr>
      <w:tr w:rsidR="00D1164B" w:rsidRPr="008766F9" w14:paraId="12C909CD" w14:textId="77777777" w:rsidTr="00CC1A5E">
        <w:tc>
          <w:tcPr>
            <w:tcW w:w="0" w:type="auto"/>
          </w:tcPr>
          <w:p w14:paraId="55ACA246" w14:textId="77777777" w:rsidR="00D1164B" w:rsidRPr="008766F9" w:rsidRDefault="00D1164B" w:rsidP="00CC1A5E">
            <w:pPr>
              <w:pStyle w:val="GG-body"/>
              <w:spacing w:after="0"/>
              <w:rPr>
                <w:lang w:val="en-US"/>
              </w:rPr>
            </w:pPr>
            <w:r w:rsidRPr="008766F9">
              <w:rPr>
                <w:lang w:val="en-US"/>
              </w:rPr>
              <w:t>5.</w:t>
            </w:r>
          </w:p>
        </w:tc>
        <w:tc>
          <w:tcPr>
            <w:tcW w:w="0" w:type="auto"/>
          </w:tcPr>
          <w:p w14:paraId="5ADA45F3" w14:textId="77777777" w:rsidR="00D1164B" w:rsidRPr="008766F9" w:rsidRDefault="00D1164B" w:rsidP="00CC1A5E">
            <w:pPr>
              <w:pStyle w:val="GG-body"/>
              <w:spacing w:after="0"/>
              <w:rPr>
                <w:lang w:val="en-US"/>
              </w:rPr>
            </w:pPr>
            <w:r w:rsidRPr="008766F9">
              <w:rPr>
                <w:lang w:val="en-US"/>
              </w:rPr>
              <w:t>34</w:t>
            </w:r>
          </w:p>
        </w:tc>
        <w:tc>
          <w:tcPr>
            <w:tcW w:w="0" w:type="auto"/>
          </w:tcPr>
          <w:p w14:paraId="02BA520C" w14:textId="77777777" w:rsidR="00D1164B" w:rsidRPr="008766F9" w:rsidRDefault="00D1164B" w:rsidP="00CC1A5E">
            <w:pPr>
              <w:pStyle w:val="GG-body"/>
              <w:spacing w:after="0"/>
              <w:rPr>
                <w:lang w:val="en-US"/>
              </w:rPr>
            </w:pPr>
            <w:r w:rsidRPr="008766F9">
              <w:rPr>
                <w:lang w:val="en-US"/>
              </w:rPr>
              <w:t>°</w:t>
            </w:r>
          </w:p>
        </w:tc>
        <w:tc>
          <w:tcPr>
            <w:tcW w:w="0" w:type="auto"/>
          </w:tcPr>
          <w:p w14:paraId="40EA56DF" w14:textId="77777777" w:rsidR="00D1164B" w:rsidRPr="008766F9" w:rsidRDefault="00D1164B" w:rsidP="00CC1A5E">
            <w:pPr>
              <w:pStyle w:val="GG-body"/>
              <w:spacing w:after="0"/>
              <w:rPr>
                <w:lang w:val="en-US"/>
              </w:rPr>
            </w:pPr>
            <w:r w:rsidRPr="008766F9">
              <w:rPr>
                <w:lang w:val="en-US"/>
              </w:rPr>
              <w:t>48.53</w:t>
            </w:r>
          </w:p>
        </w:tc>
        <w:tc>
          <w:tcPr>
            <w:tcW w:w="0" w:type="auto"/>
          </w:tcPr>
          <w:p w14:paraId="791391E9" w14:textId="77777777" w:rsidR="00D1164B" w:rsidRPr="008766F9" w:rsidRDefault="00D1164B" w:rsidP="00CC1A5E">
            <w:pPr>
              <w:pStyle w:val="GG-body"/>
              <w:spacing w:after="0"/>
              <w:rPr>
                <w:lang w:val="en-US"/>
              </w:rPr>
            </w:pPr>
            <w:r w:rsidRPr="008766F9">
              <w:rPr>
                <w:lang w:val="en-US"/>
              </w:rPr>
              <w:t>S</w:t>
            </w:r>
          </w:p>
        </w:tc>
        <w:tc>
          <w:tcPr>
            <w:tcW w:w="0" w:type="auto"/>
          </w:tcPr>
          <w:p w14:paraId="7ED193DF" w14:textId="77777777" w:rsidR="00D1164B" w:rsidRPr="008766F9" w:rsidRDefault="00D1164B" w:rsidP="00CC1A5E">
            <w:pPr>
              <w:pStyle w:val="GG-body"/>
              <w:spacing w:after="0"/>
              <w:rPr>
                <w:lang w:val="en-US"/>
              </w:rPr>
            </w:pPr>
          </w:p>
        </w:tc>
        <w:tc>
          <w:tcPr>
            <w:tcW w:w="0" w:type="auto"/>
          </w:tcPr>
          <w:p w14:paraId="4922D882" w14:textId="77777777" w:rsidR="00D1164B" w:rsidRPr="008766F9" w:rsidRDefault="00D1164B" w:rsidP="00CC1A5E">
            <w:pPr>
              <w:pStyle w:val="GG-body"/>
              <w:spacing w:after="0"/>
              <w:rPr>
                <w:lang w:val="en-US"/>
              </w:rPr>
            </w:pPr>
            <w:r w:rsidRPr="008766F9">
              <w:rPr>
                <w:lang w:val="en-US"/>
              </w:rPr>
              <w:t>137</w:t>
            </w:r>
          </w:p>
        </w:tc>
        <w:tc>
          <w:tcPr>
            <w:tcW w:w="0" w:type="auto"/>
          </w:tcPr>
          <w:p w14:paraId="58D8CEDD" w14:textId="77777777" w:rsidR="00D1164B" w:rsidRPr="008766F9" w:rsidRDefault="00D1164B" w:rsidP="00CC1A5E">
            <w:pPr>
              <w:pStyle w:val="GG-body"/>
              <w:spacing w:after="0"/>
              <w:rPr>
                <w:lang w:val="en-US"/>
              </w:rPr>
            </w:pPr>
            <w:r w:rsidRPr="008766F9">
              <w:rPr>
                <w:lang w:val="en-US"/>
              </w:rPr>
              <w:t>°</w:t>
            </w:r>
          </w:p>
        </w:tc>
        <w:tc>
          <w:tcPr>
            <w:tcW w:w="0" w:type="auto"/>
          </w:tcPr>
          <w:p w14:paraId="1084D3BF" w14:textId="77777777" w:rsidR="00D1164B" w:rsidRPr="008766F9" w:rsidRDefault="00D1164B" w:rsidP="00CC1A5E">
            <w:pPr>
              <w:pStyle w:val="GG-body"/>
              <w:spacing w:after="0"/>
              <w:rPr>
                <w:lang w:val="en-US"/>
              </w:rPr>
            </w:pPr>
            <w:r w:rsidRPr="008766F9">
              <w:rPr>
                <w:lang w:val="en-US"/>
              </w:rPr>
              <w:t>06.00</w:t>
            </w:r>
          </w:p>
        </w:tc>
        <w:tc>
          <w:tcPr>
            <w:tcW w:w="0" w:type="auto"/>
          </w:tcPr>
          <w:p w14:paraId="52BC0999" w14:textId="77777777" w:rsidR="00D1164B" w:rsidRPr="008766F9" w:rsidRDefault="00D1164B" w:rsidP="00CC1A5E">
            <w:pPr>
              <w:pStyle w:val="GG-body"/>
              <w:spacing w:after="0"/>
              <w:rPr>
                <w:lang w:val="en-US"/>
              </w:rPr>
            </w:pPr>
            <w:r w:rsidRPr="008766F9">
              <w:rPr>
                <w:lang w:val="en-US"/>
              </w:rPr>
              <w:t>E</w:t>
            </w:r>
          </w:p>
        </w:tc>
      </w:tr>
      <w:tr w:rsidR="00D1164B" w:rsidRPr="008766F9" w14:paraId="0A7EE4BB" w14:textId="77777777" w:rsidTr="00CC1A5E">
        <w:tc>
          <w:tcPr>
            <w:tcW w:w="0" w:type="auto"/>
          </w:tcPr>
          <w:p w14:paraId="4589C16F" w14:textId="77777777" w:rsidR="00D1164B" w:rsidRPr="008766F9" w:rsidRDefault="00D1164B" w:rsidP="00CC1A5E">
            <w:pPr>
              <w:pStyle w:val="GG-body"/>
              <w:spacing w:after="0"/>
              <w:rPr>
                <w:lang w:val="en-US"/>
              </w:rPr>
            </w:pPr>
            <w:r w:rsidRPr="008766F9">
              <w:rPr>
                <w:lang w:val="en-US"/>
              </w:rPr>
              <w:t>6.</w:t>
            </w:r>
          </w:p>
        </w:tc>
        <w:tc>
          <w:tcPr>
            <w:tcW w:w="0" w:type="auto"/>
          </w:tcPr>
          <w:p w14:paraId="50CE8F7F" w14:textId="77777777" w:rsidR="00D1164B" w:rsidRPr="008766F9" w:rsidRDefault="00D1164B" w:rsidP="00CC1A5E">
            <w:pPr>
              <w:pStyle w:val="GG-body"/>
              <w:spacing w:after="0"/>
              <w:rPr>
                <w:lang w:val="en-US"/>
              </w:rPr>
            </w:pPr>
            <w:r w:rsidRPr="008766F9">
              <w:rPr>
                <w:lang w:val="en-US"/>
              </w:rPr>
              <w:t>34</w:t>
            </w:r>
          </w:p>
        </w:tc>
        <w:tc>
          <w:tcPr>
            <w:tcW w:w="0" w:type="auto"/>
          </w:tcPr>
          <w:p w14:paraId="1F63E29D" w14:textId="77777777" w:rsidR="00D1164B" w:rsidRPr="008766F9" w:rsidRDefault="00D1164B" w:rsidP="00CC1A5E">
            <w:pPr>
              <w:pStyle w:val="GG-body"/>
              <w:spacing w:after="0"/>
              <w:rPr>
                <w:lang w:val="en-US"/>
              </w:rPr>
            </w:pPr>
            <w:r w:rsidRPr="008766F9">
              <w:rPr>
                <w:lang w:val="en-US"/>
              </w:rPr>
              <w:t>°</w:t>
            </w:r>
          </w:p>
        </w:tc>
        <w:tc>
          <w:tcPr>
            <w:tcW w:w="0" w:type="auto"/>
          </w:tcPr>
          <w:p w14:paraId="55F974F4" w14:textId="77777777" w:rsidR="00D1164B" w:rsidRPr="008766F9" w:rsidRDefault="00D1164B" w:rsidP="00CC1A5E">
            <w:pPr>
              <w:pStyle w:val="GG-body"/>
              <w:spacing w:after="0"/>
              <w:rPr>
                <w:lang w:val="en-US"/>
              </w:rPr>
            </w:pPr>
            <w:r w:rsidRPr="008766F9">
              <w:rPr>
                <w:lang w:val="en-US"/>
              </w:rPr>
              <w:t>50.75</w:t>
            </w:r>
          </w:p>
        </w:tc>
        <w:tc>
          <w:tcPr>
            <w:tcW w:w="0" w:type="auto"/>
          </w:tcPr>
          <w:p w14:paraId="5E089F43" w14:textId="77777777" w:rsidR="00D1164B" w:rsidRPr="008766F9" w:rsidRDefault="00D1164B" w:rsidP="00CC1A5E">
            <w:pPr>
              <w:pStyle w:val="GG-body"/>
              <w:spacing w:after="0"/>
              <w:rPr>
                <w:lang w:val="en-US"/>
              </w:rPr>
            </w:pPr>
            <w:r w:rsidRPr="008766F9">
              <w:rPr>
                <w:lang w:val="en-US"/>
              </w:rPr>
              <w:t>S</w:t>
            </w:r>
          </w:p>
        </w:tc>
        <w:tc>
          <w:tcPr>
            <w:tcW w:w="0" w:type="auto"/>
          </w:tcPr>
          <w:p w14:paraId="0BD2B964" w14:textId="77777777" w:rsidR="00D1164B" w:rsidRPr="008766F9" w:rsidRDefault="00D1164B" w:rsidP="00CC1A5E">
            <w:pPr>
              <w:pStyle w:val="GG-body"/>
              <w:spacing w:after="0"/>
              <w:rPr>
                <w:lang w:val="en-US"/>
              </w:rPr>
            </w:pPr>
          </w:p>
        </w:tc>
        <w:tc>
          <w:tcPr>
            <w:tcW w:w="0" w:type="auto"/>
          </w:tcPr>
          <w:p w14:paraId="2E1EE1F5" w14:textId="77777777" w:rsidR="00D1164B" w:rsidRPr="008766F9" w:rsidRDefault="00D1164B" w:rsidP="00CC1A5E">
            <w:pPr>
              <w:pStyle w:val="GG-body"/>
              <w:spacing w:after="0"/>
              <w:rPr>
                <w:lang w:val="en-US"/>
              </w:rPr>
            </w:pPr>
            <w:r w:rsidRPr="008766F9">
              <w:rPr>
                <w:lang w:val="en-US"/>
              </w:rPr>
              <w:t>137</w:t>
            </w:r>
          </w:p>
        </w:tc>
        <w:tc>
          <w:tcPr>
            <w:tcW w:w="0" w:type="auto"/>
          </w:tcPr>
          <w:p w14:paraId="71CF496B" w14:textId="77777777" w:rsidR="00D1164B" w:rsidRPr="008766F9" w:rsidRDefault="00D1164B" w:rsidP="00CC1A5E">
            <w:pPr>
              <w:pStyle w:val="GG-body"/>
              <w:spacing w:after="0"/>
              <w:rPr>
                <w:lang w:val="en-US"/>
              </w:rPr>
            </w:pPr>
            <w:r w:rsidRPr="008766F9">
              <w:rPr>
                <w:lang w:val="en-US"/>
              </w:rPr>
              <w:t>°</w:t>
            </w:r>
          </w:p>
        </w:tc>
        <w:tc>
          <w:tcPr>
            <w:tcW w:w="0" w:type="auto"/>
          </w:tcPr>
          <w:p w14:paraId="384090C6" w14:textId="77777777" w:rsidR="00D1164B" w:rsidRPr="008766F9" w:rsidRDefault="00D1164B" w:rsidP="00CC1A5E">
            <w:pPr>
              <w:pStyle w:val="GG-body"/>
              <w:spacing w:after="0"/>
              <w:rPr>
                <w:lang w:val="en-US"/>
              </w:rPr>
            </w:pPr>
            <w:r w:rsidRPr="008766F9">
              <w:rPr>
                <w:lang w:val="en-US"/>
              </w:rPr>
              <w:t>06.00</w:t>
            </w:r>
          </w:p>
        </w:tc>
        <w:tc>
          <w:tcPr>
            <w:tcW w:w="0" w:type="auto"/>
          </w:tcPr>
          <w:p w14:paraId="1FFEBBFF" w14:textId="77777777" w:rsidR="00D1164B" w:rsidRPr="008766F9" w:rsidRDefault="00D1164B" w:rsidP="00CC1A5E">
            <w:pPr>
              <w:pStyle w:val="GG-body"/>
              <w:spacing w:after="0"/>
              <w:rPr>
                <w:lang w:val="en-US"/>
              </w:rPr>
            </w:pPr>
            <w:r w:rsidRPr="008766F9">
              <w:rPr>
                <w:lang w:val="en-US"/>
              </w:rPr>
              <w:t>E</w:t>
            </w:r>
          </w:p>
        </w:tc>
      </w:tr>
      <w:tr w:rsidR="00D1164B" w:rsidRPr="008766F9" w14:paraId="37F4EA36" w14:textId="77777777" w:rsidTr="00CC1A5E">
        <w:tc>
          <w:tcPr>
            <w:tcW w:w="0" w:type="auto"/>
          </w:tcPr>
          <w:p w14:paraId="41198B29" w14:textId="77777777" w:rsidR="00D1164B" w:rsidRPr="008766F9" w:rsidRDefault="00D1164B" w:rsidP="00CC1A5E">
            <w:pPr>
              <w:pStyle w:val="GG-body"/>
              <w:spacing w:after="0"/>
              <w:rPr>
                <w:lang w:val="en-US"/>
              </w:rPr>
            </w:pPr>
            <w:r w:rsidRPr="008766F9">
              <w:rPr>
                <w:lang w:val="en-US"/>
              </w:rPr>
              <w:t>7.</w:t>
            </w:r>
          </w:p>
        </w:tc>
        <w:tc>
          <w:tcPr>
            <w:tcW w:w="0" w:type="auto"/>
          </w:tcPr>
          <w:p w14:paraId="0BFC8AB3" w14:textId="77777777" w:rsidR="00D1164B" w:rsidRPr="008766F9" w:rsidRDefault="00D1164B" w:rsidP="00CC1A5E">
            <w:pPr>
              <w:pStyle w:val="GG-body"/>
              <w:spacing w:after="0"/>
              <w:rPr>
                <w:lang w:val="en-US"/>
              </w:rPr>
            </w:pPr>
            <w:r w:rsidRPr="008766F9">
              <w:rPr>
                <w:lang w:val="en-US"/>
              </w:rPr>
              <w:t>34</w:t>
            </w:r>
          </w:p>
        </w:tc>
        <w:tc>
          <w:tcPr>
            <w:tcW w:w="0" w:type="auto"/>
          </w:tcPr>
          <w:p w14:paraId="7261B098" w14:textId="77777777" w:rsidR="00D1164B" w:rsidRPr="008766F9" w:rsidRDefault="00D1164B" w:rsidP="00CC1A5E">
            <w:pPr>
              <w:pStyle w:val="GG-body"/>
              <w:spacing w:after="0"/>
              <w:rPr>
                <w:lang w:val="en-US"/>
              </w:rPr>
            </w:pPr>
            <w:r w:rsidRPr="008766F9">
              <w:rPr>
                <w:lang w:val="en-US"/>
              </w:rPr>
              <w:t>°</w:t>
            </w:r>
          </w:p>
        </w:tc>
        <w:tc>
          <w:tcPr>
            <w:tcW w:w="0" w:type="auto"/>
          </w:tcPr>
          <w:p w14:paraId="28C0A092" w14:textId="77777777" w:rsidR="00D1164B" w:rsidRPr="008766F9" w:rsidRDefault="00D1164B" w:rsidP="00CC1A5E">
            <w:pPr>
              <w:pStyle w:val="GG-body"/>
              <w:spacing w:after="0"/>
              <w:rPr>
                <w:lang w:val="en-US"/>
              </w:rPr>
            </w:pPr>
            <w:r w:rsidRPr="008766F9">
              <w:rPr>
                <w:lang w:val="en-US"/>
              </w:rPr>
              <w:t>54.00</w:t>
            </w:r>
          </w:p>
        </w:tc>
        <w:tc>
          <w:tcPr>
            <w:tcW w:w="0" w:type="auto"/>
          </w:tcPr>
          <w:p w14:paraId="00DCC381" w14:textId="77777777" w:rsidR="00D1164B" w:rsidRPr="008766F9" w:rsidRDefault="00D1164B" w:rsidP="00CC1A5E">
            <w:pPr>
              <w:pStyle w:val="GG-body"/>
              <w:spacing w:after="0"/>
              <w:rPr>
                <w:lang w:val="en-US"/>
              </w:rPr>
            </w:pPr>
            <w:r w:rsidRPr="008766F9">
              <w:rPr>
                <w:lang w:val="en-US"/>
              </w:rPr>
              <w:t>S</w:t>
            </w:r>
          </w:p>
        </w:tc>
        <w:tc>
          <w:tcPr>
            <w:tcW w:w="0" w:type="auto"/>
          </w:tcPr>
          <w:p w14:paraId="3044E3C3" w14:textId="77777777" w:rsidR="00D1164B" w:rsidRPr="008766F9" w:rsidRDefault="00D1164B" w:rsidP="00CC1A5E">
            <w:pPr>
              <w:pStyle w:val="GG-body"/>
              <w:spacing w:after="0"/>
              <w:rPr>
                <w:lang w:val="en-US"/>
              </w:rPr>
            </w:pPr>
          </w:p>
        </w:tc>
        <w:tc>
          <w:tcPr>
            <w:tcW w:w="0" w:type="auto"/>
          </w:tcPr>
          <w:p w14:paraId="5DE276A6" w14:textId="77777777" w:rsidR="00D1164B" w:rsidRPr="008766F9" w:rsidRDefault="00D1164B" w:rsidP="00CC1A5E">
            <w:pPr>
              <w:pStyle w:val="GG-body"/>
              <w:spacing w:after="0"/>
              <w:rPr>
                <w:lang w:val="en-US"/>
              </w:rPr>
            </w:pPr>
            <w:r w:rsidRPr="008766F9">
              <w:rPr>
                <w:lang w:val="en-US"/>
              </w:rPr>
              <w:t>137</w:t>
            </w:r>
          </w:p>
        </w:tc>
        <w:tc>
          <w:tcPr>
            <w:tcW w:w="0" w:type="auto"/>
          </w:tcPr>
          <w:p w14:paraId="53EE963B" w14:textId="77777777" w:rsidR="00D1164B" w:rsidRPr="008766F9" w:rsidRDefault="00D1164B" w:rsidP="00CC1A5E">
            <w:pPr>
              <w:pStyle w:val="GG-body"/>
              <w:spacing w:after="0"/>
              <w:rPr>
                <w:lang w:val="en-US"/>
              </w:rPr>
            </w:pPr>
            <w:r w:rsidRPr="008766F9">
              <w:rPr>
                <w:lang w:val="en-US"/>
              </w:rPr>
              <w:t>°</w:t>
            </w:r>
          </w:p>
        </w:tc>
        <w:tc>
          <w:tcPr>
            <w:tcW w:w="0" w:type="auto"/>
          </w:tcPr>
          <w:p w14:paraId="03064861" w14:textId="77777777" w:rsidR="00D1164B" w:rsidRPr="008766F9" w:rsidRDefault="00D1164B" w:rsidP="00CC1A5E">
            <w:pPr>
              <w:pStyle w:val="GG-body"/>
              <w:spacing w:after="0"/>
              <w:rPr>
                <w:lang w:val="en-US"/>
              </w:rPr>
            </w:pPr>
            <w:r w:rsidRPr="008766F9">
              <w:rPr>
                <w:lang w:val="en-US"/>
              </w:rPr>
              <w:t>01.00</w:t>
            </w:r>
          </w:p>
        </w:tc>
        <w:tc>
          <w:tcPr>
            <w:tcW w:w="0" w:type="auto"/>
          </w:tcPr>
          <w:p w14:paraId="231356C8" w14:textId="77777777" w:rsidR="00D1164B" w:rsidRPr="008766F9" w:rsidRDefault="00D1164B" w:rsidP="00CC1A5E">
            <w:pPr>
              <w:pStyle w:val="GG-body"/>
              <w:spacing w:after="0"/>
              <w:rPr>
                <w:lang w:val="en-US"/>
              </w:rPr>
            </w:pPr>
            <w:r w:rsidRPr="008766F9">
              <w:rPr>
                <w:lang w:val="en-US"/>
              </w:rPr>
              <w:t>E</w:t>
            </w:r>
          </w:p>
        </w:tc>
      </w:tr>
    </w:tbl>
    <w:p w14:paraId="49C9E2E6" w14:textId="77777777" w:rsidR="00D1164B" w:rsidRPr="008766F9" w:rsidRDefault="00D1164B" w:rsidP="00B7770B">
      <w:pPr>
        <w:pStyle w:val="GG-body"/>
        <w:numPr>
          <w:ilvl w:val="0"/>
          <w:numId w:val="28"/>
        </w:numPr>
        <w:spacing w:before="80"/>
        <w:rPr>
          <w:lang w:val="en-US"/>
        </w:rPr>
      </w:pPr>
      <w:r w:rsidRPr="008766F9">
        <w:rPr>
          <w:lang w:val="en-US"/>
        </w:rPr>
        <w:t>Except the Corny closure area, which is defined as the waters within and bounded by the following closure index points:</w:t>
      </w:r>
    </w:p>
    <w:tbl>
      <w:tblPr>
        <w:tblW w:w="0" w:type="auto"/>
        <w:tblInd w:w="993" w:type="dxa"/>
        <w:tblCellMar>
          <w:left w:w="0" w:type="dxa"/>
          <w:right w:w="0" w:type="dxa"/>
        </w:tblCellMar>
        <w:tblLook w:val="04A0" w:firstRow="1" w:lastRow="0" w:firstColumn="1" w:lastColumn="0" w:noHBand="0" w:noVBand="1"/>
      </w:tblPr>
      <w:tblGrid>
        <w:gridCol w:w="344"/>
        <w:gridCol w:w="386"/>
        <w:gridCol w:w="284"/>
        <w:gridCol w:w="599"/>
        <w:gridCol w:w="311"/>
        <w:gridCol w:w="6"/>
        <w:gridCol w:w="621"/>
        <w:gridCol w:w="284"/>
        <w:gridCol w:w="708"/>
        <w:gridCol w:w="246"/>
      </w:tblGrid>
      <w:tr w:rsidR="00D1164B" w:rsidRPr="008766F9" w14:paraId="44E5565A" w14:textId="77777777" w:rsidTr="00CC1A5E">
        <w:trPr>
          <w:trHeight w:val="113"/>
        </w:trPr>
        <w:tc>
          <w:tcPr>
            <w:tcW w:w="0" w:type="auto"/>
            <w:tcMar>
              <w:top w:w="0" w:type="dxa"/>
              <w:left w:w="108" w:type="dxa"/>
              <w:bottom w:w="0" w:type="dxa"/>
              <w:right w:w="108" w:type="dxa"/>
            </w:tcMar>
            <w:vAlign w:val="center"/>
            <w:hideMark/>
          </w:tcPr>
          <w:p w14:paraId="61125DC1" w14:textId="77777777" w:rsidR="00D1164B" w:rsidRPr="008766F9" w:rsidRDefault="00D1164B" w:rsidP="00CC1A5E">
            <w:pPr>
              <w:pStyle w:val="GG-body"/>
              <w:spacing w:after="0"/>
              <w:rPr>
                <w:lang w:val="en-US"/>
              </w:rPr>
            </w:pPr>
            <w:r w:rsidRPr="008766F9">
              <w:rPr>
                <w:lang w:val="en-US"/>
              </w:rPr>
              <w:t>1.</w:t>
            </w:r>
          </w:p>
        </w:tc>
        <w:tc>
          <w:tcPr>
            <w:tcW w:w="0" w:type="auto"/>
            <w:noWrap/>
            <w:tcMar>
              <w:top w:w="0" w:type="dxa"/>
              <w:left w:w="108" w:type="dxa"/>
              <w:bottom w:w="0" w:type="dxa"/>
              <w:right w:w="108" w:type="dxa"/>
            </w:tcMar>
            <w:vAlign w:val="center"/>
            <w:hideMark/>
          </w:tcPr>
          <w:p w14:paraId="18A3AAE7"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59E02813"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076E37AC" w14:textId="77777777" w:rsidR="00D1164B" w:rsidRPr="008766F9" w:rsidRDefault="00D1164B" w:rsidP="00CC1A5E">
            <w:pPr>
              <w:pStyle w:val="GG-body"/>
              <w:spacing w:after="0"/>
              <w:rPr>
                <w:lang w:val="en-US"/>
              </w:rPr>
            </w:pPr>
            <w:r w:rsidRPr="008766F9">
              <w:rPr>
                <w:lang w:val="en-US"/>
              </w:rPr>
              <w:t>27.00</w:t>
            </w:r>
          </w:p>
        </w:tc>
        <w:tc>
          <w:tcPr>
            <w:tcW w:w="0" w:type="auto"/>
            <w:tcMar>
              <w:top w:w="0" w:type="dxa"/>
              <w:left w:w="108" w:type="dxa"/>
              <w:bottom w:w="0" w:type="dxa"/>
              <w:right w:w="108" w:type="dxa"/>
            </w:tcMar>
            <w:vAlign w:val="center"/>
            <w:hideMark/>
          </w:tcPr>
          <w:p w14:paraId="2A5A8200" w14:textId="77777777" w:rsidR="00D1164B" w:rsidRPr="008766F9" w:rsidRDefault="00D1164B" w:rsidP="00CC1A5E">
            <w:pPr>
              <w:pStyle w:val="GG-body"/>
              <w:spacing w:after="0"/>
              <w:rPr>
                <w:lang w:val="en-US"/>
              </w:rPr>
            </w:pPr>
            <w:r w:rsidRPr="008766F9">
              <w:rPr>
                <w:lang w:val="en-US"/>
              </w:rPr>
              <w:t>S</w:t>
            </w:r>
          </w:p>
        </w:tc>
        <w:tc>
          <w:tcPr>
            <w:tcW w:w="0" w:type="auto"/>
          </w:tcPr>
          <w:p w14:paraId="6D39FC89"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6499F8FF"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01F237C4"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4452079C" w14:textId="77777777" w:rsidR="00D1164B" w:rsidRPr="008766F9" w:rsidRDefault="00D1164B" w:rsidP="00CC1A5E">
            <w:pPr>
              <w:pStyle w:val="GG-body"/>
              <w:spacing w:after="0"/>
              <w:rPr>
                <w:lang w:val="en-US"/>
              </w:rPr>
            </w:pPr>
            <w:r w:rsidRPr="008766F9">
              <w:rPr>
                <w:lang w:val="en-US"/>
              </w:rPr>
              <w:t>53.00</w:t>
            </w:r>
          </w:p>
        </w:tc>
        <w:tc>
          <w:tcPr>
            <w:tcW w:w="246" w:type="dxa"/>
            <w:hideMark/>
          </w:tcPr>
          <w:p w14:paraId="19FAC85D" w14:textId="77777777" w:rsidR="00D1164B" w:rsidRPr="008766F9" w:rsidRDefault="00D1164B" w:rsidP="00CC1A5E">
            <w:pPr>
              <w:pStyle w:val="GG-body"/>
              <w:spacing w:after="0"/>
              <w:rPr>
                <w:lang w:val="en-US"/>
              </w:rPr>
            </w:pPr>
            <w:r w:rsidRPr="008766F9">
              <w:rPr>
                <w:lang w:val="en-US"/>
              </w:rPr>
              <w:t>E</w:t>
            </w:r>
          </w:p>
        </w:tc>
      </w:tr>
      <w:tr w:rsidR="00D1164B" w:rsidRPr="008766F9" w14:paraId="5B2E7FFD" w14:textId="77777777" w:rsidTr="00CC1A5E">
        <w:trPr>
          <w:trHeight w:val="113"/>
        </w:trPr>
        <w:tc>
          <w:tcPr>
            <w:tcW w:w="0" w:type="auto"/>
            <w:tcMar>
              <w:top w:w="0" w:type="dxa"/>
              <w:left w:w="108" w:type="dxa"/>
              <w:bottom w:w="0" w:type="dxa"/>
              <w:right w:w="108" w:type="dxa"/>
            </w:tcMar>
            <w:vAlign w:val="center"/>
            <w:hideMark/>
          </w:tcPr>
          <w:p w14:paraId="2D2E87DF" w14:textId="77777777" w:rsidR="00D1164B" w:rsidRPr="008766F9" w:rsidRDefault="00D1164B" w:rsidP="00CC1A5E">
            <w:pPr>
              <w:pStyle w:val="GG-body"/>
              <w:spacing w:after="0"/>
              <w:rPr>
                <w:lang w:val="en-US"/>
              </w:rPr>
            </w:pPr>
            <w:r w:rsidRPr="008766F9">
              <w:rPr>
                <w:lang w:val="en-US"/>
              </w:rPr>
              <w:t>2.</w:t>
            </w:r>
          </w:p>
        </w:tc>
        <w:tc>
          <w:tcPr>
            <w:tcW w:w="0" w:type="auto"/>
            <w:noWrap/>
            <w:tcMar>
              <w:top w:w="0" w:type="dxa"/>
              <w:left w:w="108" w:type="dxa"/>
              <w:bottom w:w="0" w:type="dxa"/>
              <w:right w:w="108" w:type="dxa"/>
            </w:tcMar>
            <w:vAlign w:val="center"/>
            <w:hideMark/>
          </w:tcPr>
          <w:p w14:paraId="6D1F534C"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65CB69EB"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47AB3802" w14:textId="77777777" w:rsidR="00D1164B" w:rsidRPr="008766F9" w:rsidRDefault="00D1164B" w:rsidP="00CC1A5E">
            <w:pPr>
              <w:pStyle w:val="GG-body"/>
              <w:spacing w:after="0"/>
              <w:rPr>
                <w:lang w:val="en-US"/>
              </w:rPr>
            </w:pPr>
            <w:r w:rsidRPr="008766F9">
              <w:rPr>
                <w:lang w:val="en-US"/>
              </w:rPr>
              <w:t>27.00</w:t>
            </w:r>
          </w:p>
        </w:tc>
        <w:tc>
          <w:tcPr>
            <w:tcW w:w="0" w:type="auto"/>
            <w:tcMar>
              <w:top w:w="0" w:type="dxa"/>
              <w:left w:w="108" w:type="dxa"/>
              <w:bottom w:w="0" w:type="dxa"/>
              <w:right w:w="108" w:type="dxa"/>
            </w:tcMar>
            <w:hideMark/>
          </w:tcPr>
          <w:p w14:paraId="0E908430" w14:textId="77777777" w:rsidR="00D1164B" w:rsidRPr="008766F9" w:rsidRDefault="00D1164B" w:rsidP="00CC1A5E">
            <w:pPr>
              <w:pStyle w:val="GG-body"/>
              <w:spacing w:after="0"/>
              <w:rPr>
                <w:lang w:val="en-US"/>
              </w:rPr>
            </w:pPr>
            <w:r w:rsidRPr="008766F9">
              <w:rPr>
                <w:lang w:val="en-US"/>
              </w:rPr>
              <w:t>S</w:t>
            </w:r>
          </w:p>
        </w:tc>
        <w:tc>
          <w:tcPr>
            <w:tcW w:w="0" w:type="auto"/>
          </w:tcPr>
          <w:p w14:paraId="592BE8A6"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0488FF86" w14:textId="77777777" w:rsidR="00D1164B" w:rsidRPr="008766F9" w:rsidRDefault="00D1164B" w:rsidP="00CC1A5E">
            <w:pPr>
              <w:pStyle w:val="GG-body"/>
              <w:spacing w:after="0"/>
              <w:jc w:val="right"/>
              <w:rPr>
                <w:lang w:val="en-US"/>
              </w:rPr>
            </w:pPr>
            <w:r w:rsidRPr="008766F9">
              <w:rPr>
                <w:lang w:val="en-US"/>
              </w:rPr>
              <w:t>137</w:t>
            </w:r>
          </w:p>
        </w:tc>
        <w:tc>
          <w:tcPr>
            <w:tcW w:w="284" w:type="dxa"/>
            <w:tcMar>
              <w:top w:w="0" w:type="dxa"/>
              <w:left w:w="108" w:type="dxa"/>
              <w:bottom w:w="0" w:type="dxa"/>
              <w:right w:w="108" w:type="dxa"/>
            </w:tcMar>
            <w:vAlign w:val="center"/>
            <w:hideMark/>
          </w:tcPr>
          <w:p w14:paraId="16BF7BA4"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4AF712C0" w14:textId="77777777" w:rsidR="00D1164B" w:rsidRPr="008766F9" w:rsidRDefault="00D1164B" w:rsidP="00CC1A5E">
            <w:pPr>
              <w:pStyle w:val="GG-body"/>
              <w:spacing w:after="0"/>
              <w:rPr>
                <w:lang w:val="en-US"/>
              </w:rPr>
            </w:pPr>
            <w:r w:rsidRPr="008766F9">
              <w:rPr>
                <w:lang w:val="en-US"/>
              </w:rPr>
              <w:t>02.00</w:t>
            </w:r>
          </w:p>
        </w:tc>
        <w:tc>
          <w:tcPr>
            <w:tcW w:w="246" w:type="dxa"/>
            <w:hideMark/>
          </w:tcPr>
          <w:p w14:paraId="0397373B" w14:textId="77777777" w:rsidR="00D1164B" w:rsidRPr="008766F9" w:rsidRDefault="00D1164B" w:rsidP="00CC1A5E">
            <w:pPr>
              <w:pStyle w:val="GG-body"/>
              <w:spacing w:after="0"/>
              <w:rPr>
                <w:lang w:val="en-US"/>
              </w:rPr>
            </w:pPr>
            <w:r w:rsidRPr="008766F9">
              <w:rPr>
                <w:lang w:val="en-US"/>
              </w:rPr>
              <w:t>E</w:t>
            </w:r>
          </w:p>
        </w:tc>
      </w:tr>
      <w:tr w:rsidR="00D1164B" w:rsidRPr="008766F9" w14:paraId="026810F7" w14:textId="77777777" w:rsidTr="00CC1A5E">
        <w:trPr>
          <w:trHeight w:val="113"/>
        </w:trPr>
        <w:tc>
          <w:tcPr>
            <w:tcW w:w="0" w:type="auto"/>
            <w:tcMar>
              <w:top w:w="0" w:type="dxa"/>
              <w:left w:w="108" w:type="dxa"/>
              <w:bottom w:w="0" w:type="dxa"/>
              <w:right w:w="108" w:type="dxa"/>
            </w:tcMar>
            <w:vAlign w:val="center"/>
            <w:hideMark/>
          </w:tcPr>
          <w:p w14:paraId="21F0F789" w14:textId="77777777" w:rsidR="00D1164B" w:rsidRPr="008766F9" w:rsidRDefault="00D1164B" w:rsidP="00CC1A5E">
            <w:pPr>
              <w:pStyle w:val="GG-body"/>
              <w:spacing w:after="0"/>
              <w:rPr>
                <w:lang w:val="en-US"/>
              </w:rPr>
            </w:pPr>
            <w:r w:rsidRPr="008766F9">
              <w:rPr>
                <w:lang w:val="en-US"/>
              </w:rPr>
              <w:t>3.</w:t>
            </w:r>
          </w:p>
        </w:tc>
        <w:tc>
          <w:tcPr>
            <w:tcW w:w="0" w:type="auto"/>
            <w:noWrap/>
            <w:tcMar>
              <w:top w:w="0" w:type="dxa"/>
              <w:left w:w="108" w:type="dxa"/>
              <w:bottom w:w="0" w:type="dxa"/>
              <w:right w:w="108" w:type="dxa"/>
            </w:tcMar>
            <w:vAlign w:val="center"/>
            <w:hideMark/>
          </w:tcPr>
          <w:p w14:paraId="34550874"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3D322122"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472DEAC5" w14:textId="77777777" w:rsidR="00D1164B" w:rsidRPr="008766F9" w:rsidRDefault="00D1164B" w:rsidP="00CC1A5E">
            <w:pPr>
              <w:pStyle w:val="GG-body"/>
              <w:spacing w:after="0"/>
              <w:rPr>
                <w:lang w:val="en-US"/>
              </w:rPr>
            </w:pPr>
            <w:r w:rsidRPr="008766F9">
              <w:rPr>
                <w:lang w:val="en-US"/>
              </w:rPr>
              <w:t>35.00</w:t>
            </w:r>
          </w:p>
        </w:tc>
        <w:tc>
          <w:tcPr>
            <w:tcW w:w="0" w:type="auto"/>
            <w:tcMar>
              <w:top w:w="0" w:type="dxa"/>
              <w:left w:w="108" w:type="dxa"/>
              <w:bottom w:w="0" w:type="dxa"/>
              <w:right w:w="108" w:type="dxa"/>
            </w:tcMar>
            <w:hideMark/>
          </w:tcPr>
          <w:p w14:paraId="4794641A" w14:textId="77777777" w:rsidR="00D1164B" w:rsidRPr="008766F9" w:rsidRDefault="00D1164B" w:rsidP="00CC1A5E">
            <w:pPr>
              <w:pStyle w:val="GG-body"/>
              <w:spacing w:after="0"/>
              <w:rPr>
                <w:lang w:val="en-US"/>
              </w:rPr>
            </w:pPr>
            <w:r w:rsidRPr="008766F9">
              <w:rPr>
                <w:lang w:val="en-US"/>
              </w:rPr>
              <w:t>S</w:t>
            </w:r>
          </w:p>
        </w:tc>
        <w:tc>
          <w:tcPr>
            <w:tcW w:w="0" w:type="auto"/>
          </w:tcPr>
          <w:p w14:paraId="22D11FCD"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4BBDB398"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479FA9EE"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5346F5E3" w14:textId="77777777" w:rsidR="00D1164B" w:rsidRPr="008766F9" w:rsidRDefault="00D1164B" w:rsidP="00CC1A5E">
            <w:pPr>
              <w:pStyle w:val="GG-body"/>
              <w:spacing w:after="0"/>
              <w:rPr>
                <w:lang w:val="en-US"/>
              </w:rPr>
            </w:pPr>
            <w:r w:rsidRPr="008766F9">
              <w:rPr>
                <w:lang w:val="en-US"/>
              </w:rPr>
              <w:t>56.00</w:t>
            </w:r>
          </w:p>
        </w:tc>
        <w:tc>
          <w:tcPr>
            <w:tcW w:w="246" w:type="dxa"/>
            <w:hideMark/>
          </w:tcPr>
          <w:p w14:paraId="6453EAEA" w14:textId="77777777" w:rsidR="00D1164B" w:rsidRPr="008766F9" w:rsidRDefault="00D1164B" w:rsidP="00CC1A5E">
            <w:pPr>
              <w:pStyle w:val="GG-body"/>
              <w:spacing w:after="0"/>
              <w:rPr>
                <w:lang w:val="en-US"/>
              </w:rPr>
            </w:pPr>
            <w:r w:rsidRPr="008766F9">
              <w:rPr>
                <w:lang w:val="en-US"/>
              </w:rPr>
              <w:t>E</w:t>
            </w:r>
          </w:p>
        </w:tc>
      </w:tr>
      <w:tr w:rsidR="00D1164B" w:rsidRPr="008766F9" w14:paraId="043284C0" w14:textId="77777777" w:rsidTr="00CC1A5E">
        <w:trPr>
          <w:trHeight w:val="113"/>
        </w:trPr>
        <w:tc>
          <w:tcPr>
            <w:tcW w:w="0" w:type="auto"/>
            <w:tcMar>
              <w:top w:w="0" w:type="dxa"/>
              <w:left w:w="108" w:type="dxa"/>
              <w:bottom w:w="0" w:type="dxa"/>
              <w:right w:w="108" w:type="dxa"/>
            </w:tcMar>
            <w:vAlign w:val="center"/>
            <w:hideMark/>
          </w:tcPr>
          <w:p w14:paraId="6D5F942B" w14:textId="77777777" w:rsidR="00D1164B" w:rsidRPr="008766F9" w:rsidRDefault="00D1164B" w:rsidP="00CC1A5E">
            <w:pPr>
              <w:pStyle w:val="GG-body"/>
              <w:spacing w:after="0"/>
              <w:rPr>
                <w:lang w:val="en-US"/>
              </w:rPr>
            </w:pPr>
            <w:r w:rsidRPr="008766F9">
              <w:rPr>
                <w:lang w:val="en-US"/>
              </w:rPr>
              <w:t>4.</w:t>
            </w:r>
          </w:p>
        </w:tc>
        <w:tc>
          <w:tcPr>
            <w:tcW w:w="0" w:type="auto"/>
            <w:noWrap/>
            <w:tcMar>
              <w:top w:w="0" w:type="dxa"/>
              <w:left w:w="108" w:type="dxa"/>
              <w:bottom w:w="0" w:type="dxa"/>
              <w:right w:w="108" w:type="dxa"/>
            </w:tcMar>
            <w:vAlign w:val="center"/>
            <w:hideMark/>
          </w:tcPr>
          <w:p w14:paraId="06C4178F"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2BC87C94"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455FF303" w14:textId="77777777" w:rsidR="00D1164B" w:rsidRPr="008766F9" w:rsidRDefault="00D1164B" w:rsidP="00CC1A5E">
            <w:pPr>
              <w:pStyle w:val="GG-body"/>
              <w:spacing w:after="0"/>
              <w:rPr>
                <w:lang w:val="en-US"/>
              </w:rPr>
            </w:pPr>
            <w:r w:rsidRPr="008766F9">
              <w:rPr>
                <w:lang w:val="en-US"/>
              </w:rPr>
              <w:t>48.60</w:t>
            </w:r>
          </w:p>
        </w:tc>
        <w:tc>
          <w:tcPr>
            <w:tcW w:w="0" w:type="auto"/>
            <w:tcMar>
              <w:top w:w="0" w:type="dxa"/>
              <w:left w:w="108" w:type="dxa"/>
              <w:bottom w:w="0" w:type="dxa"/>
              <w:right w:w="108" w:type="dxa"/>
            </w:tcMar>
            <w:hideMark/>
          </w:tcPr>
          <w:p w14:paraId="0CFA8B3E" w14:textId="77777777" w:rsidR="00D1164B" w:rsidRPr="008766F9" w:rsidRDefault="00D1164B" w:rsidP="00CC1A5E">
            <w:pPr>
              <w:pStyle w:val="GG-body"/>
              <w:spacing w:after="0"/>
              <w:rPr>
                <w:lang w:val="en-US"/>
              </w:rPr>
            </w:pPr>
            <w:r w:rsidRPr="008766F9">
              <w:rPr>
                <w:lang w:val="en-US"/>
              </w:rPr>
              <w:t>S</w:t>
            </w:r>
          </w:p>
        </w:tc>
        <w:tc>
          <w:tcPr>
            <w:tcW w:w="0" w:type="auto"/>
          </w:tcPr>
          <w:p w14:paraId="02BC7223"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12736D6D"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7139B7BA"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4E4A5634" w14:textId="77777777" w:rsidR="00D1164B" w:rsidRPr="008766F9" w:rsidRDefault="00D1164B" w:rsidP="00CC1A5E">
            <w:pPr>
              <w:pStyle w:val="GG-body"/>
              <w:spacing w:after="0"/>
              <w:rPr>
                <w:lang w:val="en-US"/>
              </w:rPr>
            </w:pPr>
            <w:r w:rsidRPr="008766F9">
              <w:rPr>
                <w:lang w:val="en-US"/>
              </w:rPr>
              <w:t>52.00</w:t>
            </w:r>
          </w:p>
        </w:tc>
        <w:tc>
          <w:tcPr>
            <w:tcW w:w="246" w:type="dxa"/>
            <w:hideMark/>
          </w:tcPr>
          <w:p w14:paraId="14D9D7A5" w14:textId="77777777" w:rsidR="00D1164B" w:rsidRPr="008766F9" w:rsidRDefault="00D1164B" w:rsidP="00CC1A5E">
            <w:pPr>
              <w:pStyle w:val="GG-body"/>
              <w:spacing w:after="0"/>
              <w:rPr>
                <w:lang w:val="en-US"/>
              </w:rPr>
            </w:pPr>
            <w:r w:rsidRPr="008766F9">
              <w:rPr>
                <w:lang w:val="en-US"/>
              </w:rPr>
              <w:t>E</w:t>
            </w:r>
          </w:p>
        </w:tc>
      </w:tr>
      <w:tr w:rsidR="00D1164B" w:rsidRPr="008766F9" w14:paraId="6861DB23" w14:textId="77777777" w:rsidTr="00CC1A5E">
        <w:trPr>
          <w:trHeight w:val="113"/>
        </w:trPr>
        <w:tc>
          <w:tcPr>
            <w:tcW w:w="0" w:type="auto"/>
            <w:tcMar>
              <w:top w:w="0" w:type="dxa"/>
              <w:left w:w="108" w:type="dxa"/>
              <w:bottom w:w="0" w:type="dxa"/>
              <w:right w:w="108" w:type="dxa"/>
            </w:tcMar>
            <w:vAlign w:val="center"/>
            <w:hideMark/>
          </w:tcPr>
          <w:p w14:paraId="211B68E2" w14:textId="77777777" w:rsidR="00D1164B" w:rsidRPr="008766F9" w:rsidRDefault="00D1164B" w:rsidP="00CC1A5E">
            <w:pPr>
              <w:pStyle w:val="GG-body"/>
              <w:spacing w:after="0"/>
              <w:rPr>
                <w:lang w:val="en-US"/>
              </w:rPr>
            </w:pPr>
            <w:r w:rsidRPr="008766F9">
              <w:rPr>
                <w:lang w:val="en-US"/>
              </w:rPr>
              <w:t>5.</w:t>
            </w:r>
          </w:p>
        </w:tc>
        <w:tc>
          <w:tcPr>
            <w:tcW w:w="0" w:type="auto"/>
            <w:noWrap/>
            <w:tcMar>
              <w:top w:w="0" w:type="dxa"/>
              <w:left w:w="108" w:type="dxa"/>
              <w:bottom w:w="0" w:type="dxa"/>
              <w:right w:w="108" w:type="dxa"/>
            </w:tcMar>
            <w:vAlign w:val="center"/>
            <w:hideMark/>
          </w:tcPr>
          <w:p w14:paraId="3393633E"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385323C1"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688F81F8" w14:textId="77777777" w:rsidR="00D1164B" w:rsidRPr="008766F9" w:rsidRDefault="00D1164B" w:rsidP="00CC1A5E">
            <w:pPr>
              <w:pStyle w:val="GG-body"/>
              <w:spacing w:after="0"/>
              <w:rPr>
                <w:lang w:val="en-US"/>
              </w:rPr>
            </w:pPr>
            <w:r w:rsidRPr="008766F9">
              <w:rPr>
                <w:lang w:val="en-US"/>
              </w:rPr>
              <w:t>54.00</w:t>
            </w:r>
          </w:p>
        </w:tc>
        <w:tc>
          <w:tcPr>
            <w:tcW w:w="0" w:type="auto"/>
            <w:tcMar>
              <w:top w:w="0" w:type="dxa"/>
              <w:left w:w="108" w:type="dxa"/>
              <w:bottom w:w="0" w:type="dxa"/>
              <w:right w:w="108" w:type="dxa"/>
            </w:tcMar>
            <w:hideMark/>
          </w:tcPr>
          <w:p w14:paraId="647A05A5" w14:textId="77777777" w:rsidR="00D1164B" w:rsidRPr="008766F9" w:rsidRDefault="00D1164B" w:rsidP="00CC1A5E">
            <w:pPr>
              <w:pStyle w:val="GG-body"/>
              <w:spacing w:after="0"/>
              <w:rPr>
                <w:lang w:val="en-US"/>
              </w:rPr>
            </w:pPr>
            <w:r w:rsidRPr="008766F9">
              <w:rPr>
                <w:lang w:val="en-US"/>
              </w:rPr>
              <w:t>S</w:t>
            </w:r>
          </w:p>
        </w:tc>
        <w:tc>
          <w:tcPr>
            <w:tcW w:w="0" w:type="auto"/>
          </w:tcPr>
          <w:p w14:paraId="38378321"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44AE49F3"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6D57DB9F"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5E9155A0" w14:textId="77777777" w:rsidR="00D1164B" w:rsidRPr="008766F9" w:rsidRDefault="00D1164B" w:rsidP="00CC1A5E">
            <w:pPr>
              <w:pStyle w:val="GG-body"/>
              <w:spacing w:after="0"/>
              <w:rPr>
                <w:lang w:val="en-US"/>
              </w:rPr>
            </w:pPr>
            <w:r w:rsidRPr="008766F9">
              <w:rPr>
                <w:lang w:val="en-US"/>
              </w:rPr>
              <w:t>52.00</w:t>
            </w:r>
          </w:p>
        </w:tc>
        <w:tc>
          <w:tcPr>
            <w:tcW w:w="246" w:type="dxa"/>
            <w:hideMark/>
          </w:tcPr>
          <w:p w14:paraId="088EC680" w14:textId="77777777" w:rsidR="00D1164B" w:rsidRPr="008766F9" w:rsidRDefault="00D1164B" w:rsidP="00CC1A5E">
            <w:pPr>
              <w:pStyle w:val="GG-body"/>
              <w:spacing w:after="0"/>
              <w:rPr>
                <w:lang w:val="en-US"/>
              </w:rPr>
            </w:pPr>
            <w:r w:rsidRPr="008766F9">
              <w:rPr>
                <w:lang w:val="en-US"/>
              </w:rPr>
              <w:t>E</w:t>
            </w:r>
          </w:p>
        </w:tc>
      </w:tr>
      <w:tr w:rsidR="00D1164B" w:rsidRPr="008766F9" w14:paraId="483DA7AA" w14:textId="77777777" w:rsidTr="00CC1A5E">
        <w:trPr>
          <w:trHeight w:val="113"/>
        </w:trPr>
        <w:tc>
          <w:tcPr>
            <w:tcW w:w="0" w:type="auto"/>
            <w:tcMar>
              <w:top w:w="0" w:type="dxa"/>
              <w:left w:w="108" w:type="dxa"/>
              <w:bottom w:w="0" w:type="dxa"/>
              <w:right w:w="108" w:type="dxa"/>
            </w:tcMar>
            <w:vAlign w:val="center"/>
            <w:hideMark/>
          </w:tcPr>
          <w:p w14:paraId="0D20C83A" w14:textId="77777777" w:rsidR="00D1164B" w:rsidRPr="008766F9" w:rsidRDefault="00D1164B" w:rsidP="00CC1A5E">
            <w:pPr>
              <w:pStyle w:val="GG-body"/>
              <w:spacing w:after="0"/>
              <w:rPr>
                <w:lang w:val="en-US"/>
              </w:rPr>
            </w:pPr>
            <w:r w:rsidRPr="008766F9">
              <w:rPr>
                <w:lang w:val="en-US"/>
              </w:rPr>
              <w:t>6.</w:t>
            </w:r>
          </w:p>
        </w:tc>
        <w:tc>
          <w:tcPr>
            <w:tcW w:w="0" w:type="auto"/>
            <w:noWrap/>
            <w:tcMar>
              <w:top w:w="0" w:type="dxa"/>
              <w:left w:w="108" w:type="dxa"/>
              <w:bottom w:w="0" w:type="dxa"/>
              <w:right w:w="108" w:type="dxa"/>
            </w:tcMar>
            <w:vAlign w:val="center"/>
            <w:hideMark/>
          </w:tcPr>
          <w:p w14:paraId="3DAE0BDF"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590A49B2"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7ABA09C7" w14:textId="77777777" w:rsidR="00D1164B" w:rsidRPr="008766F9" w:rsidRDefault="00D1164B" w:rsidP="00CC1A5E">
            <w:pPr>
              <w:pStyle w:val="GG-body"/>
              <w:spacing w:after="0"/>
              <w:rPr>
                <w:lang w:val="en-US"/>
              </w:rPr>
            </w:pPr>
            <w:r w:rsidRPr="008766F9">
              <w:rPr>
                <w:lang w:val="en-US"/>
              </w:rPr>
              <w:t>54.00</w:t>
            </w:r>
          </w:p>
        </w:tc>
        <w:tc>
          <w:tcPr>
            <w:tcW w:w="0" w:type="auto"/>
            <w:tcMar>
              <w:top w:w="0" w:type="dxa"/>
              <w:left w:w="108" w:type="dxa"/>
              <w:bottom w:w="0" w:type="dxa"/>
              <w:right w:w="108" w:type="dxa"/>
            </w:tcMar>
            <w:hideMark/>
          </w:tcPr>
          <w:p w14:paraId="4E160882" w14:textId="77777777" w:rsidR="00D1164B" w:rsidRPr="008766F9" w:rsidRDefault="00D1164B" w:rsidP="00CC1A5E">
            <w:pPr>
              <w:pStyle w:val="GG-body"/>
              <w:spacing w:after="0"/>
              <w:rPr>
                <w:lang w:val="en-US"/>
              </w:rPr>
            </w:pPr>
            <w:r w:rsidRPr="008766F9">
              <w:rPr>
                <w:lang w:val="en-US"/>
              </w:rPr>
              <w:t>S</w:t>
            </w:r>
          </w:p>
        </w:tc>
        <w:tc>
          <w:tcPr>
            <w:tcW w:w="0" w:type="auto"/>
          </w:tcPr>
          <w:p w14:paraId="3E514EC0"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5046E853"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4B4BAA6B"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30D5A4C9" w14:textId="77777777" w:rsidR="00D1164B" w:rsidRPr="008766F9" w:rsidRDefault="00D1164B" w:rsidP="00CC1A5E">
            <w:pPr>
              <w:pStyle w:val="GG-body"/>
              <w:spacing w:after="0"/>
              <w:rPr>
                <w:lang w:val="en-US"/>
              </w:rPr>
            </w:pPr>
            <w:r w:rsidRPr="008766F9">
              <w:rPr>
                <w:lang w:val="en-US"/>
              </w:rPr>
              <w:t>48.50</w:t>
            </w:r>
          </w:p>
        </w:tc>
        <w:tc>
          <w:tcPr>
            <w:tcW w:w="246" w:type="dxa"/>
            <w:hideMark/>
          </w:tcPr>
          <w:p w14:paraId="0F1F8BAA" w14:textId="77777777" w:rsidR="00D1164B" w:rsidRPr="008766F9" w:rsidRDefault="00D1164B" w:rsidP="00CC1A5E">
            <w:pPr>
              <w:pStyle w:val="GG-body"/>
              <w:spacing w:after="0"/>
              <w:rPr>
                <w:lang w:val="en-US"/>
              </w:rPr>
            </w:pPr>
            <w:r w:rsidRPr="008766F9">
              <w:rPr>
                <w:lang w:val="en-US"/>
              </w:rPr>
              <w:t>E</w:t>
            </w:r>
          </w:p>
        </w:tc>
      </w:tr>
      <w:tr w:rsidR="00D1164B" w:rsidRPr="008766F9" w14:paraId="492729D4" w14:textId="77777777" w:rsidTr="00CC1A5E">
        <w:trPr>
          <w:trHeight w:val="113"/>
        </w:trPr>
        <w:tc>
          <w:tcPr>
            <w:tcW w:w="0" w:type="auto"/>
            <w:tcMar>
              <w:top w:w="0" w:type="dxa"/>
              <w:left w:w="108" w:type="dxa"/>
              <w:bottom w:w="0" w:type="dxa"/>
              <w:right w:w="108" w:type="dxa"/>
            </w:tcMar>
            <w:vAlign w:val="center"/>
            <w:hideMark/>
          </w:tcPr>
          <w:p w14:paraId="0055F35D" w14:textId="77777777" w:rsidR="00D1164B" w:rsidRPr="008766F9" w:rsidRDefault="00D1164B" w:rsidP="00CC1A5E">
            <w:pPr>
              <w:pStyle w:val="GG-body"/>
              <w:spacing w:after="0"/>
              <w:rPr>
                <w:lang w:val="en-US"/>
              </w:rPr>
            </w:pPr>
            <w:r w:rsidRPr="008766F9">
              <w:rPr>
                <w:lang w:val="en-US"/>
              </w:rPr>
              <w:t>7.</w:t>
            </w:r>
          </w:p>
        </w:tc>
        <w:tc>
          <w:tcPr>
            <w:tcW w:w="0" w:type="auto"/>
            <w:noWrap/>
            <w:tcMar>
              <w:top w:w="0" w:type="dxa"/>
              <w:left w:w="108" w:type="dxa"/>
              <w:bottom w:w="0" w:type="dxa"/>
              <w:right w:w="108" w:type="dxa"/>
            </w:tcMar>
            <w:vAlign w:val="center"/>
            <w:hideMark/>
          </w:tcPr>
          <w:p w14:paraId="7C65D8A6"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6A355C67"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1C26CCA3" w14:textId="77777777" w:rsidR="00D1164B" w:rsidRPr="008766F9" w:rsidRDefault="00D1164B" w:rsidP="00CC1A5E">
            <w:pPr>
              <w:pStyle w:val="GG-body"/>
              <w:spacing w:after="0"/>
              <w:rPr>
                <w:lang w:val="en-US"/>
              </w:rPr>
            </w:pPr>
            <w:r w:rsidRPr="008766F9">
              <w:rPr>
                <w:lang w:val="en-US"/>
              </w:rPr>
              <w:t>49.50</w:t>
            </w:r>
          </w:p>
        </w:tc>
        <w:tc>
          <w:tcPr>
            <w:tcW w:w="0" w:type="auto"/>
            <w:tcMar>
              <w:top w:w="0" w:type="dxa"/>
              <w:left w:w="108" w:type="dxa"/>
              <w:bottom w:w="0" w:type="dxa"/>
              <w:right w:w="108" w:type="dxa"/>
            </w:tcMar>
            <w:hideMark/>
          </w:tcPr>
          <w:p w14:paraId="17854E4D" w14:textId="77777777" w:rsidR="00D1164B" w:rsidRPr="008766F9" w:rsidRDefault="00D1164B" w:rsidP="00CC1A5E">
            <w:pPr>
              <w:pStyle w:val="GG-body"/>
              <w:spacing w:after="0"/>
              <w:rPr>
                <w:lang w:val="en-US"/>
              </w:rPr>
            </w:pPr>
            <w:r w:rsidRPr="008766F9">
              <w:rPr>
                <w:lang w:val="en-US"/>
              </w:rPr>
              <w:t>S</w:t>
            </w:r>
          </w:p>
        </w:tc>
        <w:tc>
          <w:tcPr>
            <w:tcW w:w="0" w:type="auto"/>
          </w:tcPr>
          <w:p w14:paraId="7019A594"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22F21528"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3C2252B5"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0BCBC5EB" w14:textId="77777777" w:rsidR="00D1164B" w:rsidRPr="008766F9" w:rsidRDefault="00D1164B" w:rsidP="00CC1A5E">
            <w:pPr>
              <w:pStyle w:val="GG-body"/>
              <w:spacing w:after="0"/>
              <w:rPr>
                <w:lang w:val="en-US"/>
              </w:rPr>
            </w:pPr>
            <w:r w:rsidRPr="008766F9">
              <w:rPr>
                <w:lang w:val="en-US"/>
              </w:rPr>
              <w:t>48.50</w:t>
            </w:r>
          </w:p>
        </w:tc>
        <w:tc>
          <w:tcPr>
            <w:tcW w:w="246" w:type="dxa"/>
            <w:hideMark/>
          </w:tcPr>
          <w:p w14:paraId="23748BE2" w14:textId="77777777" w:rsidR="00D1164B" w:rsidRPr="008766F9" w:rsidRDefault="00D1164B" w:rsidP="00CC1A5E">
            <w:pPr>
              <w:pStyle w:val="GG-body"/>
              <w:spacing w:after="0"/>
              <w:rPr>
                <w:lang w:val="en-US"/>
              </w:rPr>
            </w:pPr>
            <w:r w:rsidRPr="008766F9">
              <w:rPr>
                <w:lang w:val="en-US"/>
              </w:rPr>
              <w:t>E</w:t>
            </w:r>
          </w:p>
        </w:tc>
      </w:tr>
      <w:tr w:rsidR="00D1164B" w:rsidRPr="008766F9" w14:paraId="76A00C41" w14:textId="77777777" w:rsidTr="00CC1A5E">
        <w:trPr>
          <w:trHeight w:val="113"/>
        </w:trPr>
        <w:tc>
          <w:tcPr>
            <w:tcW w:w="0" w:type="auto"/>
            <w:tcMar>
              <w:top w:w="0" w:type="dxa"/>
              <w:left w:w="108" w:type="dxa"/>
              <w:bottom w:w="0" w:type="dxa"/>
              <w:right w:w="108" w:type="dxa"/>
            </w:tcMar>
            <w:vAlign w:val="center"/>
            <w:hideMark/>
          </w:tcPr>
          <w:p w14:paraId="7E7C83DA" w14:textId="77777777" w:rsidR="00D1164B" w:rsidRPr="008766F9" w:rsidRDefault="00D1164B" w:rsidP="00CC1A5E">
            <w:pPr>
              <w:pStyle w:val="GG-body"/>
              <w:spacing w:after="0"/>
              <w:rPr>
                <w:lang w:val="en-US"/>
              </w:rPr>
            </w:pPr>
            <w:r w:rsidRPr="008766F9">
              <w:rPr>
                <w:lang w:val="en-US"/>
              </w:rPr>
              <w:t>8.</w:t>
            </w:r>
          </w:p>
        </w:tc>
        <w:tc>
          <w:tcPr>
            <w:tcW w:w="0" w:type="auto"/>
            <w:noWrap/>
            <w:tcMar>
              <w:top w:w="0" w:type="dxa"/>
              <w:left w:w="108" w:type="dxa"/>
              <w:bottom w:w="0" w:type="dxa"/>
              <w:right w:w="108" w:type="dxa"/>
            </w:tcMar>
            <w:vAlign w:val="center"/>
            <w:hideMark/>
          </w:tcPr>
          <w:p w14:paraId="09DB3A3C"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3A55C2F9"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0725A69F" w14:textId="77777777" w:rsidR="00D1164B" w:rsidRPr="008766F9" w:rsidRDefault="00D1164B" w:rsidP="00CC1A5E">
            <w:pPr>
              <w:pStyle w:val="GG-body"/>
              <w:spacing w:after="0"/>
              <w:rPr>
                <w:lang w:val="en-US"/>
              </w:rPr>
            </w:pPr>
            <w:r w:rsidRPr="008766F9">
              <w:rPr>
                <w:lang w:val="en-US"/>
              </w:rPr>
              <w:t>49.50</w:t>
            </w:r>
          </w:p>
        </w:tc>
        <w:tc>
          <w:tcPr>
            <w:tcW w:w="0" w:type="auto"/>
            <w:tcMar>
              <w:top w:w="0" w:type="dxa"/>
              <w:left w:w="108" w:type="dxa"/>
              <w:bottom w:w="0" w:type="dxa"/>
              <w:right w:w="108" w:type="dxa"/>
            </w:tcMar>
            <w:hideMark/>
          </w:tcPr>
          <w:p w14:paraId="4A75E546" w14:textId="77777777" w:rsidR="00D1164B" w:rsidRPr="008766F9" w:rsidRDefault="00D1164B" w:rsidP="00CC1A5E">
            <w:pPr>
              <w:pStyle w:val="GG-body"/>
              <w:spacing w:after="0"/>
              <w:rPr>
                <w:lang w:val="en-US"/>
              </w:rPr>
            </w:pPr>
            <w:r w:rsidRPr="008766F9">
              <w:rPr>
                <w:lang w:val="en-US"/>
              </w:rPr>
              <w:t>S</w:t>
            </w:r>
          </w:p>
        </w:tc>
        <w:tc>
          <w:tcPr>
            <w:tcW w:w="0" w:type="auto"/>
          </w:tcPr>
          <w:p w14:paraId="27E97B28"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4326875F"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3824192F"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5BE6F976" w14:textId="77777777" w:rsidR="00D1164B" w:rsidRPr="008766F9" w:rsidRDefault="00D1164B" w:rsidP="00CC1A5E">
            <w:pPr>
              <w:pStyle w:val="GG-body"/>
              <w:spacing w:after="0"/>
              <w:rPr>
                <w:lang w:val="en-US"/>
              </w:rPr>
            </w:pPr>
            <w:r w:rsidRPr="008766F9">
              <w:rPr>
                <w:lang w:val="en-US"/>
              </w:rPr>
              <w:t>40.50</w:t>
            </w:r>
          </w:p>
        </w:tc>
        <w:tc>
          <w:tcPr>
            <w:tcW w:w="246" w:type="dxa"/>
            <w:hideMark/>
          </w:tcPr>
          <w:p w14:paraId="46FD1875" w14:textId="77777777" w:rsidR="00D1164B" w:rsidRPr="008766F9" w:rsidRDefault="00D1164B" w:rsidP="00CC1A5E">
            <w:pPr>
              <w:pStyle w:val="GG-body"/>
              <w:spacing w:after="0"/>
              <w:rPr>
                <w:lang w:val="en-US"/>
              </w:rPr>
            </w:pPr>
            <w:r w:rsidRPr="008766F9">
              <w:rPr>
                <w:lang w:val="en-US"/>
              </w:rPr>
              <w:t>E</w:t>
            </w:r>
          </w:p>
        </w:tc>
      </w:tr>
      <w:tr w:rsidR="00D1164B" w:rsidRPr="008766F9" w14:paraId="137B712D" w14:textId="77777777" w:rsidTr="00CC1A5E">
        <w:trPr>
          <w:trHeight w:val="113"/>
        </w:trPr>
        <w:tc>
          <w:tcPr>
            <w:tcW w:w="0" w:type="auto"/>
            <w:tcMar>
              <w:top w:w="0" w:type="dxa"/>
              <w:left w:w="108" w:type="dxa"/>
              <w:bottom w:w="0" w:type="dxa"/>
              <w:right w:w="108" w:type="dxa"/>
            </w:tcMar>
            <w:vAlign w:val="center"/>
            <w:hideMark/>
          </w:tcPr>
          <w:p w14:paraId="75030BF3" w14:textId="77777777" w:rsidR="00D1164B" w:rsidRPr="008766F9" w:rsidRDefault="00D1164B" w:rsidP="00CC1A5E">
            <w:pPr>
              <w:pStyle w:val="GG-body"/>
              <w:spacing w:after="0"/>
              <w:rPr>
                <w:lang w:val="en-US"/>
              </w:rPr>
            </w:pPr>
            <w:r w:rsidRPr="008766F9">
              <w:rPr>
                <w:lang w:val="en-US"/>
              </w:rPr>
              <w:t>9.</w:t>
            </w:r>
          </w:p>
        </w:tc>
        <w:tc>
          <w:tcPr>
            <w:tcW w:w="0" w:type="auto"/>
            <w:noWrap/>
            <w:tcMar>
              <w:top w:w="0" w:type="dxa"/>
              <w:left w:w="108" w:type="dxa"/>
              <w:bottom w:w="0" w:type="dxa"/>
              <w:right w:w="108" w:type="dxa"/>
            </w:tcMar>
            <w:vAlign w:val="center"/>
            <w:hideMark/>
          </w:tcPr>
          <w:p w14:paraId="10EE70AD" w14:textId="77777777" w:rsidR="00D1164B" w:rsidRPr="008766F9" w:rsidRDefault="00D1164B" w:rsidP="00CC1A5E">
            <w:pPr>
              <w:pStyle w:val="GG-body"/>
              <w:spacing w:after="0"/>
              <w:rPr>
                <w:lang w:val="en-US"/>
              </w:rPr>
            </w:pPr>
            <w:r w:rsidRPr="008766F9">
              <w:rPr>
                <w:lang w:val="en-US"/>
              </w:rPr>
              <w:t>34</w:t>
            </w:r>
          </w:p>
        </w:tc>
        <w:tc>
          <w:tcPr>
            <w:tcW w:w="0" w:type="auto"/>
            <w:tcMar>
              <w:top w:w="0" w:type="dxa"/>
              <w:left w:w="108" w:type="dxa"/>
              <w:bottom w:w="0" w:type="dxa"/>
              <w:right w:w="108" w:type="dxa"/>
            </w:tcMar>
            <w:vAlign w:val="center"/>
            <w:hideMark/>
          </w:tcPr>
          <w:p w14:paraId="26655904" w14:textId="77777777" w:rsidR="00D1164B" w:rsidRPr="008766F9" w:rsidRDefault="00D1164B" w:rsidP="00CC1A5E">
            <w:pPr>
              <w:pStyle w:val="GG-body"/>
              <w:spacing w:after="0"/>
              <w:rPr>
                <w:lang w:val="en-US"/>
              </w:rPr>
            </w:pPr>
            <w:r w:rsidRPr="008766F9">
              <w:rPr>
                <w:lang w:val="en-US"/>
              </w:rPr>
              <w:t>°</w:t>
            </w:r>
          </w:p>
        </w:tc>
        <w:tc>
          <w:tcPr>
            <w:tcW w:w="0" w:type="auto"/>
            <w:noWrap/>
            <w:tcMar>
              <w:top w:w="0" w:type="dxa"/>
              <w:left w:w="108" w:type="dxa"/>
              <w:bottom w:w="0" w:type="dxa"/>
              <w:right w:w="108" w:type="dxa"/>
            </w:tcMar>
            <w:vAlign w:val="center"/>
            <w:hideMark/>
          </w:tcPr>
          <w:p w14:paraId="1914C2D3" w14:textId="77777777" w:rsidR="00D1164B" w:rsidRPr="008766F9" w:rsidRDefault="00D1164B" w:rsidP="00CC1A5E">
            <w:pPr>
              <w:pStyle w:val="GG-body"/>
              <w:spacing w:after="0"/>
              <w:rPr>
                <w:lang w:val="en-US"/>
              </w:rPr>
            </w:pPr>
            <w:r w:rsidRPr="008766F9">
              <w:rPr>
                <w:lang w:val="en-US"/>
              </w:rPr>
              <w:t>39.50</w:t>
            </w:r>
          </w:p>
        </w:tc>
        <w:tc>
          <w:tcPr>
            <w:tcW w:w="0" w:type="auto"/>
            <w:tcMar>
              <w:top w:w="0" w:type="dxa"/>
              <w:left w:w="108" w:type="dxa"/>
              <w:bottom w:w="0" w:type="dxa"/>
              <w:right w:w="108" w:type="dxa"/>
            </w:tcMar>
            <w:hideMark/>
          </w:tcPr>
          <w:p w14:paraId="4C82E05C" w14:textId="77777777" w:rsidR="00D1164B" w:rsidRPr="008766F9" w:rsidRDefault="00D1164B" w:rsidP="00CC1A5E">
            <w:pPr>
              <w:pStyle w:val="GG-body"/>
              <w:spacing w:after="0"/>
              <w:rPr>
                <w:lang w:val="en-US"/>
              </w:rPr>
            </w:pPr>
            <w:r w:rsidRPr="008766F9">
              <w:rPr>
                <w:lang w:val="en-US"/>
              </w:rPr>
              <w:t>S</w:t>
            </w:r>
          </w:p>
        </w:tc>
        <w:tc>
          <w:tcPr>
            <w:tcW w:w="0" w:type="auto"/>
          </w:tcPr>
          <w:p w14:paraId="53E5FCBE" w14:textId="77777777" w:rsidR="00D1164B" w:rsidRPr="008766F9" w:rsidRDefault="00D1164B" w:rsidP="00CC1A5E">
            <w:pPr>
              <w:pStyle w:val="GG-body"/>
              <w:spacing w:after="0"/>
              <w:rPr>
                <w:lang w:val="en-US"/>
              </w:rPr>
            </w:pPr>
          </w:p>
        </w:tc>
        <w:tc>
          <w:tcPr>
            <w:tcW w:w="621" w:type="dxa"/>
            <w:noWrap/>
            <w:tcMar>
              <w:top w:w="0" w:type="dxa"/>
              <w:left w:w="108" w:type="dxa"/>
              <w:bottom w:w="0" w:type="dxa"/>
              <w:right w:w="108" w:type="dxa"/>
            </w:tcMar>
            <w:vAlign w:val="center"/>
            <w:hideMark/>
          </w:tcPr>
          <w:p w14:paraId="391DDE44" w14:textId="77777777" w:rsidR="00D1164B" w:rsidRPr="008766F9" w:rsidRDefault="00D1164B" w:rsidP="00CC1A5E">
            <w:pPr>
              <w:pStyle w:val="GG-body"/>
              <w:spacing w:after="0"/>
              <w:jc w:val="right"/>
              <w:rPr>
                <w:lang w:val="en-US"/>
              </w:rPr>
            </w:pPr>
            <w:r w:rsidRPr="008766F9">
              <w:rPr>
                <w:lang w:val="en-US"/>
              </w:rPr>
              <w:t>136</w:t>
            </w:r>
          </w:p>
        </w:tc>
        <w:tc>
          <w:tcPr>
            <w:tcW w:w="284" w:type="dxa"/>
            <w:tcMar>
              <w:top w:w="0" w:type="dxa"/>
              <w:left w:w="108" w:type="dxa"/>
              <w:bottom w:w="0" w:type="dxa"/>
              <w:right w:w="108" w:type="dxa"/>
            </w:tcMar>
            <w:vAlign w:val="center"/>
            <w:hideMark/>
          </w:tcPr>
          <w:p w14:paraId="49E496FE" w14:textId="77777777" w:rsidR="00D1164B" w:rsidRPr="008766F9" w:rsidRDefault="00D1164B" w:rsidP="00CC1A5E">
            <w:pPr>
              <w:pStyle w:val="GG-body"/>
              <w:spacing w:after="0"/>
              <w:rPr>
                <w:lang w:val="en-US"/>
              </w:rPr>
            </w:pPr>
            <w:r w:rsidRPr="008766F9">
              <w:rPr>
                <w:lang w:val="en-US"/>
              </w:rPr>
              <w:t>°</w:t>
            </w:r>
          </w:p>
        </w:tc>
        <w:tc>
          <w:tcPr>
            <w:tcW w:w="708" w:type="dxa"/>
            <w:noWrap/>
            <w:tcMar>
              <w:top w:w="0" w:type="dxa"/>
              <w:left w:w="108" w:type="dxa"/>
              <w:bottom w:w="0" w:type="dxa"/>
              <w:right w:w="108" w:type="dxa"/>
            </w:tcMar>
            <w:vAlign w:val="center"/>
            <w:hideMark/>
          </w:tcPr>
          <w:p w14:paraId="61816244" w14:textId="77777777" w:rsidR="00D1164B" w:rsidRPr="008766F9" w:rsidRDefault="00D1164B" w:rsidP="00CC1A5E">
            <w:pPr>
              <w:pStyle w:val="GG-body"/>
              <w:spacing w:after="0"/>
              <w:rPr>
                <w:lang w:val="en-US"/>
              </w:rPr>
            </w:pPr>
            <w:r w:rsidRPr="008766F9">
              <w:rPr>
                <w:lang w:val="en-US"/>
              </w:rPr>
              <w:t>40.50</w:t>
            </w:r>
          </w:p>
        </w:tc>
        <w:tc>
          <w:tcPr>
            <w:tcW w:w="246" w:type="dxa"/>
            <w:hideMark/>
          </w:tcPr>
          <w:p w14:paraId="3BA3BC4C" w14:textId="77777777" w:rsidR="00D1164B" w:rsidRPr="008766F9" w:rsidRDefault="00D1164B" w:rsidP="00CC1A5E">
            <w:pPr>
              <w:pStyle w:val="GG-body"/>
              <w:spacing w:after="0"/>
              <w:rPr>
                <w:lang w:val="en-US"/>
              </w:rPr>
            </w:pPr>
            <w:r w:rsidRPr="008766F9">
              <w:rPr>
                <w:lang w:val="en-US"/>
              </w:rPr>
              <w:t xml:space="preserve">E </w:t>
            </w:r>
          </w:p>
        </w:tc>
      </w:tr>
      <w:tr w:rsidR="00D1164B" w:rsidRPr="008766F9" w14:paraId="3C2C4127" w14:textId="77777777" w:rsidTr="00CC1A5E">
        <w:trPr>
          <w:trHeight w:val="113"/>
        </w:trPr>
        <w:tc>
          <w:tcPr>
            <w:tcW w:w="3543" w:type="dxa"/>
            <w:gridSpan w:val="9"/>
            <w:tcMar>
              <w:top w:w="0" w:type="dxa"/>
              <w:left w:w="108" w:type="dxa"/>
              <w:bottom w:w="0" w:type="dxa"/>
              <w:right w:w="108" w:type="dxa"/>
            </w:tcMar>
            <w:vAlign w:val="center"/>
            <w:hideMark/>
          </w:tcPr>
          <w:p w14:paraId="01B17C5B" w14:textId="77777777" w:rsidR="00D1164B" w:rsidRPr="008766F9" w:rsidRDefault="00D1164B" w:rsidP="00CC1A5E">
            <w:pPr>
              <w:pStyle w:val="GG-body"/>
              <w:spacing w:after="0"/>
              <w:rPr>
                <w:lang w:val="en-US"/>
              </w:rPr>
            </w:pPr>
            <w:r w:rsidRPr="008766F9">
              <w:rPr>
                <w:lang w:val="en-US"/>
              </w:rPr>
              <w:t>Then back to point 1</w:t>
            </w:r>
          </w:p>
        </w:tc>
        <w:tc>
          <w:tcPr>
            <w:tcW w:w="246" w:type="dxa"/>
          </w:tcPr>
          <w:p w14:paraId="10FC5A98" w14:textId="77777777" w:rsidR="00D1164B" w:rsidRPr="008766F9" w:rsidRDefault="00D1164B" w:rsidP="00CC1A5E">
            <w:pPr>
              <w:pStyle w:val="GG-body"/>
              <w:spacing w:after="0"/>
              <w:rPr>
                <w:lang w:val="en-US"/>
              </w:rPr>
            </w:pPr>
          </w:p>
        </w:tc>
      </w:tr>
    </w:tbl>
    <w:p w14:paraId="08CC4E09" w14:textId="77777777" w:rsidR="00D1164B" w:rsidRPr="008766F9" w:rsidRDefault="00D1164B" w:rsidP="00B7770B">
      <w:pPr>
        <w:pStyle w:val="GG-body"/>
        <w:numPr>
          <w:ilvl w:val="0"/>
          <w:numId w:val="28"/>
        </w:numPr>
        <w:spacing w:before="80"/>
        <w:rPr>
          <w:lang w:val="en-US"/>
        </w:rPr>
      </w:pPr>
      <w:r w:rsidRPr="008766F9">
        <w:rPr>
          <w:lang w:val="en-US"/>
        </w:rPr>
        <w:t>Except the Illusions closure area, which is defined as the waters contained within the following closure index points:</w:t>
      </w:r>
    </w:p>
    <w:tbl>
      <w:tblPr>
        <w:tblW w:w="0" w:type="auto"/>
        <w:tblInd w:w="993" w:type="dxa"/>
        <w:tblLook w:val="04A0" w:firstRow="1" w:lastRow="0" w:firstColumn="1" w:lastColumn="0" w:noHBand="0" w:noVBand="1"/>
      </w:tblPr>
      <w:tblGrid>
        <w:gridCol w:w="344"/>
        <w:gridCol w:w="386"/>
        <w:gridCol w:w="284"/>
        <w:gridCol w:w="599"/>
        <w:gridCol w:w="371"/>
        <w:gridCol w:w="284"/>
        <w:gridCol w:w="364"/>
        <w:gridCol w:w="284"/>
        <w:gridCol w:w="514"/>
        <w:gridCol w:w="397"/>
      </w:tblGrid>
      <w:tr w:rsidR="00D1164B" w:rsidRPr="008766F9" w14:paraId="7922906F" w14:textId="77777777" w:rsidTr="00CC1A5E">
        <w:trPr>
          <w:trHeight w:val="113"/>
        </w:trPr>
        <w:tc>
          <w:tcPr>
            <w:tcW w:w="344" w:type="dxa"/>
            <w:tcBorders>
              <w:top w:val="nil"/>
              <w:left w:val="nil"/>
              <w:bottom w:val="nil"/>
              <w:right w:val="nil"/>
            </w:tcBorders>
            <w:shd w:val="clear" w:color="auto" w:fill="auto"/>
            <w:noWrap/>
            <w:hideMark/>
          </w:tcPr>
          <w:p w14:paraId="20DA7315" w14:textId="77777777" w:rsidR="00D1164B" w:rsidRPr="008766F9" w:rsidRDefault="00D1164B" w:rsidP="00CC1A5E">
            <w:pPr>
              <w:pStyle w:val="GG-body"/>
              <w:spacing w:after="0"/>
              <w:rPr>
                <w:lang w:val="en-US"/>
              </w:rPr>
            </w:pPr>
            <w:r w:rsidRPr="008766F9">
              <w:rPr>
                <w:lang w:val="en-US"/>
              </w:rPr>
              <w:t>1.</w:t>
            </w:r>
          </w:p>
        </w:tc>
        <w:tc>
          <w:tcPr>
            <w:tcW w:w="386" w:type="dxa"/>
            <w:tcBorders>
              <w:top w:val="nil"/>
              <w:left w:val="nil"/>
              <w:bottom w:val="nil"/>
              <w:right w:val="nil"/>
            </w:tcBorders>
            <w:shd w:val="clear" w:color="auto" w:fill="auto"/>
            <w:noWrap/>
            <w:hideMark/>
          </w:tcPr>
          <w:p w14:paraId="777DAEDD" w14:textId="77777777" w:rsidR="00D1164B" w:rsidRPr="008766F9" w:rsidRDefault="00D1164B" w:rsidP="00CC1A5E">
            <w:pPr>
              <w:pStyle w:val="GG-body"/>
              <w:spacing w:after="0"/>
              <w:rPr>
                <w:lang w:val="en-US"/>
              </w:rPr>
            </w:pPr>
            <w:r w:rsidRPr="008766F9">
              <w:rPr>
                <w:lang w:val="en-US"/>
              </w:rPr>
              <w:t>33</w:t>
            </w:r>
          </w:p>
        </w:tc>
        <w:tc>
          <w:tcPr>
            <w:tcW w:w="284" w:type="dxa"/>
            <w:tcBorders>
              <w:top w:val="nil"/>
              <w:left w:val="nil"/>
              <w:bottom w:val="nil"/>
              <w:right w:val="nil"/>
            </w:tcBorders>
            <w:shd w:val="clear" w:color="auto" w:fill="auto"/>
            <w:noWrap/>
            <w:hideMark/>
          </w:tcPr>
          <w:p w14:paraId="2BAA4401" w14:textId="77777777" w:rsidR="00D1164B" w:rsidRPr="008766F9" w:rsidRDefault="00D1164B" w:rsidP="00CC1A5E">
            <w:pPr>
              <w:pStyle w:val="GG-body"/>
              <w:spacing w:after="0"/>
              <w:rPr>
                <w:lang w:val="en-US"/>
              </w:rPr>
            </w:pPr>
            <w:r w:rsidRPr="008766F9">
              <w:rPr>
                <w:lang w:val="en-US"/>
              </w:rPr>
              <w:t>°</w:t>
            </w:r>
          </w:p>
        </w:tc>
        <w:tc>
          <w:tcPr>
            <w:tcW w:w="599" w:type="dxa"/>
            <w:tcBorders>
              <w:top w:val="nil"/>
              <w:left w:val="nil"/>
              <w:bottom w:val="nil"/>
              <w:right w:val="nil"/>
            </w:tcBorders>
            <w:shd w:val="clear" w:color="auto" w:fill="auto"/>
            <w:noWrap/>
            <w:hideMark/>
          </w:tcPr>
          <w:p w14:paraId="3DFFAD9C" w14:textId="77777777" w:rsidR="00D1164B" w:rsidRPr="008766F9" w:rsidRDefault="00D1164B" w:rsidP="00CC1A5E">
            <w:pPr>
              <w:pStyle w:val="GG-body"/>
              <w:spacing w:after="0"/>
              <w:rPr>
                <w:lang w:val="en-US"/>
              </w:rPr>
            </w:pPr>
            <w:r w:rsidRPr="008766F9">
              <w:rPr>
                <w:lang w:val="en-US"/>
              </w:rPr>
              <w:t>28.80</w:t>
            </w:r>
          </w:p>
        </w:tc>
        <w:tc>
          <w:tcPr>
            <w:tcW w:w="371" w:type="dxa"/>
            <w:tcBorders>
              <w:top w:val="nil"/>
              <w:left w:val="nil"/>
              <w:bottom w:val="nil"/>
              <w:right w:val="nil"/>
            </w:tcBorders>
          </w:tcPr>
          <w:p w14:paraId="14B40BF2" w14:textId="77777777" w:rsidR="00D1164B" w:rsidRPr="008766F9" w:rsidRDefault="00D1164B" w:rsidP="00CC1A5E">
            <w:pPr>
              <w:pStyle w:val="GG-body"/>
              <w:spacing w:after="0"/>
              <w:rPr>
                <w:lang w:val="en-US"/>
              </w:rPr>
            </w:pPr>
            <w:r w:rsidRPr="008766F9">
              <w:rPr>
                <w:lang w:val="en-US"/>
              </w:rPr>
              <w:t>S</w:t>
            </w:r>
          </w:p>
        </w:tc>
        <w:tc>
          <w:tcPr>
            <w:tcW w:w="284" w:type="dxa"/>
            <w:tcBorders>
              <w:top w:val="nil"/>
              <w:left w:val="nil"/>
              <w:bottom w:val="nil"/>
              <w:right w:val="nil"/>
            </w:tcBorders>
            <w:shd w:val="clear" w:color="auto" w:fill="auto"/>
            <w:noWrap/>
          </w:tcPr>
          <w:p w14:paraId="5A3B0753" w14:textId="77777777" w:rsidR="00D1164B" w:rsidRPr="008766F9" w:rsidRDefault="00D1164B" w:rsidP="00CC1A5E">
            <w:pPr>
              <w:pStyle w:val="GG-body"/>
              <w:spacing w:after="0"/>
              <w:rPr>
                <w:lang w:val="en-US"/>
              </w:rPr>
            </w:pPr>
          </w:p>
        </w:tc>
        <w:tc>
          <w:tcPr>
            <w:tcW w:w="364" w:type="dxa"/>
            <w:tcBorders>
              <w:top w:val="nil"/>
              <w:left w:val="nil"/>
              <w:bottom w:val="nil"/>
              <w:right w:val="nil"/>
            </w:tcBorders>
            <w:shd w:val="clear" w:color="auto" w:fill="auto"/>
            <w:noWrap/>
            <w:hideMark/>
          </w:tcPr>
          <w:p w14:paraId="2594CEC6" w14:textId="77777777" w:rsidR="00D1164B" w:rsidRPr="008766F9" w:rsidRDefault="00D1164B" w:rsidP="00CC1A5E">
            <w:pPr>
              <w:pStyle w:val="GG-body"/>
              <w:spacing w:after="0"/>
              <w:ind w:left="-108"/>
              <w:jc w:val="left"/>
              <w:rPr>
                <w:lang w:val="en-US"/>
              </w:rPr>
            </w:pPr>
            <w:r w:rsidRPr="008766F9">
              <w:rPr>
                <w:lang w:val="en-US"/>
              </w:rPr>
              <w:t>137</w:t>
            </w:r>
          </w:p>
        </w:tc>
        <w:tc>
          <w:tcPr>
            <w:tcW w:w="284" w:type="dxa"/>
            <w:tcBorders>
              <w:top w:val="nil"/>
              <w:left w:val="nil"/>
              <w:bottom w:val="nil"/>
              <w:right w:val="nil"/>
            </w:tcBorders>
            <w:shd w:val="clear" w:color="auto" w:fill="auto"/>
            <w:noWrap/>
            <w:hideMark/>
          </w:tcPr>
          <w:p w14:paraId="58CD50AE" w14:textId="77777777" w:rsidR="00D1164B" w:rsidRPr="008766F9" w:rsidRDefault="00D1164B" w:rsidP="00CC1A5E">
            <w:pPr>
              <w:pStyle w:val="GG-body"/>
              <w:spacing w:after="0"/>
              <w:rPr>
                <w:lang w:val="en-US"/>
              </w:rPr>
            </w:pPr>
            <w:r w:rsidRPr="008766F9">
              <w:rPr>
                <w:lang w:val="en-US"/>
              </w:rPr>
              <w:t>°</w:t>
            </w:r>
          </w:p>
        </w:tc>
        <w:tc>
          <w:tcPr>
            <w:tcW w:w="514" w:type="dxa"/>
            <w:tcBorders>
              <w:top w:val="nil"/>
              <w:left w:val="nil"/>
              <w:bottom w:val="nil"/>
              <w:right w:val="nil"/>
            </w:tcBorders>
            <w:shd w:val="clear" w:color="auto" w:fill="auto"/>
            <w:noWrap/>
            <w:hideMark/>
          </w:tcPr>
          <w:p w14:paraId="579CF961" w14:textId="77777777" w:rsidR="00D1164B" w:rsidRPr="008766F9" w:rsidRDefault="00D1164B" w:rsidP="00CC1A5E">
            <w:pPr>
              <w:pStyle w:val="GG-body"/>
              <w:spacing w:after="0"/>
              <w:rPr>
                <w:lang w:val="en-US"/>
              </w:rPr>
            </w:pPr>
            <w:r w:rsidRPr="008766F9">
              <w:rPr>
                <w:lang w:val="en-US"/>
              </w:rPr>
              <w:t>32.2</w:t>
            </w:r>
          </w:p>
        </w:tc>
        <w:tc>
          <w:tcPr>
            <w:tcW w:w="397" w:type="dxa"/>
            <w:tcBorders>
              <w:top w:val="nil"/>
              <w:left w:val="nil"/>
              <w:bottom w:val="nil"/>
              <w:right w:val="nil"/>
            </w:tcBorders>
          </w:tcPr>
          <w:p w14:paraId="3C17D3BB" w14:textId="77777777" w:rsidR="00D1164B" w:rsidRPr="008766F9" w:rsidRDefault="00D1164B" w:rsidP="00CC1A5E">
            <w:pPr>
              <w:pStyle w:val="GG-body"/>
              <w:spacing w:after="0"/>
              <w:rPr>
                <w:lang w:val="en-US"/>
              </w:rPr>
            </w:pPr>
            <w:r w:rsidRPr="008766F9">
              <w:rPr>
                <w:lang w:val="en-US"/>
              </w:rPr>
              <w:t>E</w:t>
            </w:r>
          </w:p>
        </w:tc>
      </w:tr>
      <w:tr w:rsidR="00D1164B" w:rsidRPr="008766F9" w14:paraId="19268608" w14:textId="77777777" w:rsidTr="00CC1A5E">
        <w:trPr>
          <w:trHeight w:val="113"/>
        </w:trPr>
        <w:tc>
          <w:tcPr>
            <w:tcW w:w="344" w:type="dxa"/>
            <w:tcBorders>
              <w:top w:val="nil"/>
              <w:left w:val="nil"/>
              <w:bottom w:val="nil"/>
              <w:right w:val="nil"/>
            </w:tcBorders>
            <w:shd w:val="clear" w:color="auto" w:fill="auto"/>
            <w:noWrap/>
            <w:hideMark/>
          </w:tcPr>
          <w:p w14:paraId="3E0BFAEB" w14:textId="77777777" w:rsidR="00D1164B" w:rsidRPr="008766F9" w:rsidRDefault="00D1164B" w:rsidP="00CC1A5E">
            <w:pPr>
              <w:pStyle w:val="GG-body"/>
              <w:spacing w:after="0"/>
              <w:rPr>
                <w:lang w:val="en-US"/>
              </w:rPr>
            </w:pPr>
            <w:r w:rsidRPr="008766F9">
              <w:rPr>
                <w:lang w:val="en-US"/>
              </w:rPr>
              <w:t>2.</w:t>
            </w:r>
          </w:p>
        </w:tc>
        <w:tc>
          <w:tcPr>
            <w:tcW w:w="386" w:type="dxa"/>
            <w:tcBorders>
              <w:top w:val="nil"/>
              <w:left w:val="nil"/>
              <w:bottom w:val="nil"/>
              <w:right w:val="nil"/>
            </w:tcBorders>
            <w:shd w:val="clear" w:color="auto" w:fill="auto"/>
            <w:noWrap/>
            <w:hideMark/>
          </w:tcPr>
          <w:p w14:paraId="6CA5E84E" w14:textId="77777777" w:rsidR="00D1164B" w:rsidRPr="008766F9" w:rsidRDefault="00D1164B" w:rsidP="00CC1A5E">
            <w:pPr>
              <w:pStyle w:val="GG-body"/>
              <w:spacing w:after="0"/>
              <w:rPr>
                <w:lang w:val="en-US"/>
              </w:rPr>
            </w:pPr>
            <w:r w:rsidRPr="008766F9">
              <w:rPr>
                <w:lang w:val="en-US"/>
              </w:rPr>
              <w:t>33</w:t>
            </w:r>
          </w:p>
        </w:tc>
        <w:tc>
          <w:tcPr>
            <w:tcW w:w="284" w:type="dxa"/>
            <w:tcBorders>
              <w:top w:val="nil"/>
              <w:left w:val="nil"/>
              <w:bottom w:val="nil"/>
              <w:right w:val="nil"/>
            </w:tcBorders>
            <w:shd w:val="clear" w:color="auto" w:fill="auto"/>
            <w:noWrap/>
            <w:hideMark/>
          </w:tcPr>
          <w:p w14:paraId="33CDD77F" w14:textId="77777777" w:rsidR="00D1164B" w:rsidRPr="008766F9" w:rsidRDefault="00D1164B" w:rsidP="00CC1A5E">
            <w:pPr>
              <w:pStyle w:val="GG-body"/>
              <w:spacing w:after="0"/>
              <w:rPr>
                <w:lang w:val="en-US"/>
              </w:rPr>
            </w:pPr>
            <w:r w:rsidRPr="008766F9">
              <w:rPr>
                <w:lang w:val="en-US"/>
              </w:rPr>
              <w:t>°</w:t>
            </w:r>
          </w:p>
        </w:tc>
        <w:tc>
          <w:tcPr>
            <w:tcW w:w="599" w:type="dxa"/>
            <w:tcBorders>
              <w:top w:val="nil"/>
              <w:left w:val="nil"/>
              <w:bottom w:val="nil"/>
              <w:right w:val="nil"/>
            </w:tcBorders>
            <w:shd w:val="clear" w:color="auto" w:fill="auto"/>
            <w:noWrap/>
            <w:hideMark/>
          </w:tcPr>
          <w:p w14:paraId="7AD0F0FC" w14:textId="77777777" w:rsidR="00D1164B" w:rsidRPr="008766F9" w:rsidRDefault="00D1164B" w:rsidP="00CC1A5E">
            <w:pPr>
              <w:pStyle w:val="GG-body"/>
              <w:spacing w:after="0"/>
              <w:rPr>
                <w:lang w:val="en-US"/>
              </w:rPr>
            </w:pPr>
            <w:r w:rsidRPr="008766F9">
              <w:rPr>
                <w:lang w:val="en-US"/>
              </w:rPr>
              <w:t>28.30</w:t>
            </w:r>
          </w:p>
        </w:tc>
        <w:tc>
          <w:tcPr>
            <w:tcW w:w="371" w:type="dxa"/>
            <w:tcBorders>
              <w:top w:val="nil"/>
              <w:left w:val="nil"/>
              <w:bottom w:val="nil"/>
              <w:right w:val="nil"/>
            </w:tcBorders>
          </w:tcPr>
          <w:p w14:paraId="3CB9E92F" w14:textId="77777777" w:rsidR="00D1164B" w:rsidRPr="008766F9" w:rsidRDefault="00D1164B" w:rsidP="00CC1A5E">
            <w:pPr>
              <w:pStyle w:val="GG-body"/>
              <w:spacing w:after="0"/>
              <w:rPr>
                <w:lang w:val="en-US"/>
              </w:rPr>
            </w:pPr>
            <w:r w:rsidRPr="008766F9">
              <w:rPr>
                <w:lang w:val="en-US"/>
              </w:rPr>
              <w:t>S</w:t>
            </w:r>
          </w:p>
        </w:tc>
        <w:tc>
          <w:tcPr>
            <w:tcW w:w="284" w:type="dxa"/>
            <w:tcBorders>
              <w:top w:val="nil"/>
              <w:left w:val="nil"/>
              <w:bottom w:val="nil"/>
              <w:right w:val="nil"/>
            </w:tcBorders>
            <w:shd w:val="clear" w:color="auto" w:fill="auto"/>
            <w:noWrap/>
          </w:tcPr>
          <w:p w14:paraId="433390CF" w14:textId="77777777" w:rsidR="00D1164B" w:rsidRPr="008766F9" w:rsidRDefault="00D1164B" w:rsidP="00CC1A5E">
            <w:pPr>
              <w:pStyle w:val="GG-body"/>
              <w:spacing w:after="0"/>
              <w:rPr>
                <w:lang w:val="en-US"/>
              </w:rPr>
            </w:pPr>
          </w:p>
        </w:tc>
        <w:tc>
          <w:tcPr>
            <w:tcW w:w="364" w:type="dxa"/>
            <w:tcBorders>
              <w:top w:val="nil"/>
              <w:left w:val="nil"/>
              <w:bottom w:val="nil"/>
              <w:right w:val="nil"/>
            </w:tcBorders>
            <w:shd w:val="clear" w:color="auto" w:fill="auto"/>
            <w:noWrap/>
            <w:hideMark/>
          </w:tcPr>
          <w:p w14:paraId="2C471BC8" w14:textId="77777777" w:rsidR="00D1164B" w:rsidRPr="008766F9" w:rsidRDefault="00D1164B" w:rsidP="00CC1A5E">
            <w:pPr>
              <w:pStyle w:val="GG-body"/>
              <w:spacing w:after="0"/>
              <w:ind w:left="-108"/>
              <w:jc w:val="left"/>
              <w:rPr>
                <w:lang w:val="en-US"/>
              </w:rPr>
            </w:pPr>
            <w:r w:rsidRPr="008766F9">
              <w:rPr>
                <w:lang w:val="en-US"/>
              </w:rPr>
              <w:t>137</w:t>
            </w:r>
          </w:p>
        </w:tc>
        <w:tc>
          <w:tcPr>
            <w:tcW w:w="284" w:type="dxa"/>
            <w:tcBorders>
              <w:top w:val="nil"/>
              <w:left w:val="nil"/>
              <w:bottom w:val="nil"/>
              <w:right w:val="nil"/>
            </w:tcBorders>
            <w:shd w:val="clear" w:color="auto" w:fill="auto"/>
            <w:noWrap/>
            <w:hideMark/>
          </w:tcPr>
          <w:p w14:paraId="3F01A58B" w14:textId="77777777" w:rsidR="00D1164B" w:rsidRPr="008766F9" w:rsidRDefault="00D1164B" w:rsidP="00CC1A5E">
            <w:pPr>
              <w:pStyle w:val="GG-body"/>
              <w:spacing w:after="0"/>
              <w:rPr>
                <w:lang w:val="en-US"/>
              </w:rPr>
            </w:pPr>
            <w:r w:rsidRPr="008766F9">
              <w:rPr>
                <w:lang w:val="en-US"/>
              </w:rPr>
              <w:t>°</w:t>
            </w:r>
          </w:p>
        </w:tc>
        <w:tc>
          <w:tcPr>
            <w:tcW w:w="514" w:type="dxa"/>
            <w:tcBorders>
              <w:top w:val="nil"/>
              <w:left w:val="nil"/>
              <w:bottom w:val="nil"/>
              <w:right w:val="nil"/>
            </w:tcBorders>
            <w:shd w:val="clear" w:color="auto" w:fill="auto"/>
            <w:noWrap/>
            <w:hideMark/>
          </w:tcPr>
          <w:p w14:paraId="3D388FD3" w14:textId="77777777" w:rsidR="00D1164B" w:rsidRPr="008766F9" w:rsidRDefault="00D1164B" w:rsidP="00CC1A5E">
            <w:pPr>
              <w:pStyle w:val="GG-body"/>
              <w:spacing w:after="0"/>
              <w:rPr>
                <w:lang w:val="en-US"/>
              </w:rPr>
            </w:pPr>
            <w:r w:rsidRPr="008766F9">
              <w:rPr>
                <w:lang w:val="en-US"/>
              </w:rPr>
              <w:t>33.2</w:t>
            </w:r>
          </w:p>
        </w:tc>
        <w:tc>
          <w:tcPr>
            <w:tcW w:w="397" w:type="dxa"/>
            <w:tcBorders>
              <w:top w:val="nil"/>
              <w:left w:val="nil"/>
              <w:bottom w:val="nil"/>
              <w:right w:val="nil"/>
            </w:tcBorders>
          </w:tcPr>
          <w:p w14:paraId="3DF272AF" w14:textId="77777777" w:rsidR="00D1164B" w:rsidRPr="008766F9" w:rsidRDefault="00D1164B" w:rsidP="00CC1A5E">
            <w:pPr>
              <w:pStyle w:val="GG-body"/>
              <w:spacing w:after="0"/>
              <w:rPr>
                <w:lang w:val="en-US"/>
              </w:rPr>
            </w:pPr>
            <w:r w:rsidRPr="008766F9">
              <w:rPr>
                <w:lang w:val="en-US"/>
              </w:rPr>
              <w:t>E</w:t>
            </w:r>
          </w:p>
        </w:tc>
      </w:tr>
      <w:tr w:rsidR="00D1164B" w:rsidRPr="008766F9" w14:paraId="0525BC24" w14:textId="77777777" w:rsidTr="00CC1A5E">
        <w:trPr>
          <w:trHeight w:val="113"/>
        </w:trPr>
        <w:tc>
          <w:tcPr>
            <w:tcW w:w="344" w:type="dxa"/>
            <w:tcBorders>
              <w:top w:val="nil"/>
              <w:left w:val="nil"/>
              <w:bottom w:val="nil"/>
              <w:right w:val="nil"/>
            </w:tcBorders>
            <w:shd w:val="clear" w:color="auto" w:fill="auto"/>
            <w:noWrap/>
            <w:hideMark/>
          </w:tcPr>
          <w:p w14:paraId="75F0AE4E" w14:textId="77777777" w:rsidR="00D1164B" w:rsidRPr="008766F9" w:rsidRDefault="00D1164B" w:rsidP="00CC1A5E">
            <w:pPr>
              <w:pStyle w:val="GG-body"/>
              <w:spacing w:after="0"/>
              <w:rPr>
                <w:lang w:val="en-US"/>
              </w:rPr>
            </w:pPr>
            <w:r w:rsidRPr="008766F9">
              <w:rPr>
                <w:lang w:val="en-US"/>
              </w:rPr>
              <w:t>3.</w:t>
            </w:r>
          </w:p>
        </w:tc>
        <w:tc>
          <w:tcPr>
            <w:tcW w:w="386" w:type="dxa"/>
            <w:tcBorders>
              <w:top w:val="nil"/>
              <w:left w:val="nil"/>
              <w:bottom w:val="nil"/>
              <w:right w:val="nil"/>
            </w:tcBorders>
            <w:shd w:val="clear" w:color="auto" w:fill="auto"/>
            <w:noWrap/>
            <w:hideMark/>
          </w:tcPr>
          <w:p w14:paraId="2D5BD887" w14:textId="77777777" w:rsidR="00D1164B" w:rsidRPr="008766F9" w:rsidRDefault="00D1164B" w:rsidP="00CC1A5E">
            <w:pPr>
              <w:pStyle w:val="GG-body"/>
              <w:spacing w:after="0"/>
              <w:rPr>
                <w:lang w:val="en-US"/>
              </w:rPr>
            </w:pPr>
            <w:r w:rsidRPr="008766F9">
              <w:rPr>
                <w:lang w:val="en-US"/>
              </w:rPr>
              <w:t>33</w:t>
            </w:r>
          </w:p>
        </w:tc>
        <w:tc>
          <w:tcPr>
            <w:tcW w:w="284" w:type="dxa"/>
            <w:tcBorders>
              <w:top w:val="nil"/>
              <w:left w:val="nil"/>
              <w:bottom w:val="nil"/>
              <w:right w:val="nil"/>
            </w:tcBorders>
            <w:shd w:val="clear" w:color="auto" w:fill="auto"/>
            <w:noWrap/>
            <w:hideMark/>
          </w:tcPr>
          <w:p w14:paraId="378E85FD" w14:textId="77777777" w:rsidR="00D1164B" w:rsidRPr="008766F9" w:rsidRDefault="00D1164B" w:rsidP="00CC1A5E">
            <w:pPr>
              <w:pStyle w:val="GG-body"/>
              <w:spacing w:after="0"/>
              <w:rPr>
                <w:lang w:val="en-US"/>
              </w:rPr>
            </w:pPr>
            <w:r w:rsidRPr="008766F9">
              <w:rPr>
                <w:lang w:val="en-US"/>
              </w:rPr>
              <w:t>°</w:t>
            </w:r>
          </w:p>
        </w:tc>
        <w:tc>
          <w:tcPr>
            <w:tcW w:w="599" w:type="dxa"/>
            <w:tcBorders>
              <w:top w:val="nil"/>
              <w:left w:val="nil"/>
              <w:bottom w:val="nil"/>
              <w:right w:val="nil"/>
            </w:tcBorders>
            <w:shd w:val="clear" w:color="auto" w:fill="auto"/>
            <w:noWrap/>
            <w:hideMark/>
          </w:tcPr>
          <w:p w14:paraId="71B717AB" w14:textId="77777777" w:rsidR="00D1164B" w:rsidRPr="008766F9" w:rsidRDefault="00D1164B" w:rsidP="00CC1A5E">
            <w:pPr>
              <w:pStyle w:val="GG-body"/>
              <w:spacing w:after="0"/>
              <w:rPr>
                <w:lang w:val="en-US"/>
              </w:rPr>
            </w:pPr>
            <w:r w:rsidRPr="008766F9">
              <w:rPr>
                <w:lang w:val="en-US"/>
              </w:rPr>
              <w:t>28.85</w:t>
            </w:r>
          </w:p>
        </w:tc>
        <w:tc>
          <w:tcPr>
            <w:tcW w:w="371" w:type="dxa"/>
            <w:tcBorders>
              <w:top w:val="nil"/>
              <w:left w:val="nil"/>
              <w:bottom w:val="nil"/>
              <w:right w:val="nil"/>
            </w:tcBorders>
          </w:tcPr>
          <w:p w14:paraId="1813F662" w14:textId="77777777" w:rsidR="00D1164B" w:rsidRPr="008766F9" w:rsidRDefault="00D1164B" w:rsidP="00CC1A5E">
            <w:pPr>
              <w:pStyle w:val="GG-body"/>
              <w:spacing w:after="0"/>
              <w:rPr>
                <w:lang w:val="en-US"/>
              </w:rPr>
            </w:pPr>
            <w:r w:rsidRPr="008766F9">
              <w:rPr>
                <w:lang w:val="en-US"/>
              </w:rPr>
              <w:t>S</w:t>
            </w:r>
          </w:p>
        </w:tc>
        <w:tc>
          <w:tcPr>
            <w:tcW w:w="284" w:type="dxa"/>
            <w:tcBorders>
              <w:top w:val="nil"/>
              <w:left w:val="nil"/>
              <w:bottom w:val="nil"/>
              <w:right w:val="nil"/>
            </w:tcBorders>
            <w:shd w:val="clear" w:color="auto" w:fill="auto"/>
            <w:noWrap/>
          </w:tcPr>
          <w:p w14:paraId="50DFB96F" w14:textId="77777777" w:rsidR="00D1164B" w:rsidRPr="008766F9" w:rsidRDefault="00D1164B" w:rsidP="00CC1A5E">
            <w:pPr>
              <w:pStyle w:val="GG-body"/>
              <w:spacing w:after="0"/>
              <w:rPr>
                <w:lang w:val="en-US"/>
              </w:rPr>
            </w:pPr>
          </w:p>
        </w:tc>
        <w:tc>
          <w:tcPr>
            <w:tcW w:w="364" w:type="dxa"/>
            <w:tcBorders>
              <w:top w:val="nil"/>
              <w:left w:val="nil"/>
              <w:bottom w:val="nil"/>
              <w:right w:val="nil"/>
            </w:tcBorders>
            <w:shd w:val="clear" w:color="auto" w:fill="auto"/>
            <w:noWrap/>
            <w:hideMark/>
          </w:tcPr>
          <w:p w14:paraId="31D9BB21" w14:textId="77777777" w:rsidR="00D1164B" w:rsidRPr="008766F9" w:rsidRDefault="00D1164B" w:rsidP="00CC1A5E">
            <w:pPr>
              <w:pStyle w:val="GG-body"/>
              <w:spacing w:after="0"/>
              <w:ind w:left="-108"/>
              <w:jc w:val="left"/>
              <w:rPr>
                <w:lang w:val="en-US"/>
              </w:rPr>
            </w:pPr>
            <w:r w:rsidRPr="008766F9">
              <w:rPr>
                <w:lang w:val="en-US"/>
              </w:rPr>
              <w:t>137</w:t>
            </w:r>
          </w:p>
        </w:tc>
        <w:tc>
          <w:tcPr>
            <w:tcW w:w="284" w:type="dxa"/>
            <w:tcBorders>
              <w:top w:val="nil"/>
              <w:left w:val="nil"/>
              <w:bottom w:val="nil"/>
              <w:right w:val="nil"/>
            </w:tcBorders>
            <w:shd w:val="clear" w:color="auto" w:fill="auto"/>
            <w:noWrap/>
            <w:hideMark/>
          </w:tcPr>
          <w:p w14:paraId="08ECB8BC" w14:textId="77777777" w:rsidR="00D1164B" w:rsidRPr="008766F9" w:rsidRDefault="00D1164B" w:rsidP="00CC1A5E">
            <w:pPr>
              <w:pStyle w:val="GG-body"/>
              <w:spacing w:after="0"/>
              <w:rPr>
                <w:lang w:val="en-US"/>
              </w:rPr>
            </w:pPr>
            <w:r w:rsidRPr="008766F9">
              <w:rPr>
                <w:lang w:val="en-US"/>
              </w:rPr>
              <w:t>°</w:t>
            </w:r>
          </w:p>
        </w:tc>
        <w:tc>
          <w:tcPr>
            <w:tcW w:w="514" w:type="dxa"/>
            <w:tcBorders>
              <w:top w:val="nil"/>
              <w:left w:val="nil"/>
              <w:bottom w:val="nil"/>
              <w:right w:val="nil"/>
            </w:tcBorders>
            <w:shd w:val="clear" w:color="auto" w:fill="auto"/>
            <w:noWrap/>
            <w:hideMark/>
          </w:tcPr>
          <w:p w14:paraId="7C77AC4E" w14:textId="77777777" w:rsidR="00D1164B" w:rsidRPr="008766F9" w:rsidRDefault="00D1164B" w:rsidP="00CC1A5E">
            <w:pPr>
              <w:pStyle w:val="GG-body"/>
              <w:spacing w:after="0"/>
              <w:rPr>
                <w:lang w:val="en-US"/>
              </w:rPr>
            </w:pPr>
            <w:r w:rsidRPr="008766F9">
              <w:rPr>
                <w:lang w:val="en-US"/>
              </w:rPr>
              <w:t>33.5</w:t>
            </w:r>
          </w:p>
        </w:tc>
        <w:tc>
          <w:tcPr>
            <w:tcW w:w="397" w:type="dxa"/>
            <w:tcBorders>
              <w:top w:val="nil"/>
              <w:left w:val="nil"/>
              <w:bottom w:val="nil"/>
              <w:right w:val="nil"/>
            </w:tcBorders>
          </w:tcPr>
          <w:p w14:paraId="161A2C64" w14:textId="77777777" w:rsidR="00D1164B" w:rsidRPr="008766F9" w:rsidRDefault="00D1164B" w:rsidP="00CC1A5E">
            <w:pPr>
              <w:pStyle w:val="GG-body"/>
              <w:spacing w:after="0"/>
              <w:rPr>
                <w:lang w:val="en-US"/>
              </w:rPr>
            </w:pPr>
            <w:r w:rsidRPr="008766F9">
              <w:rPr>
                <w:lang w:val="en-US"/>
              </w:rPr>
              <w:t>E</w:t>
            </w:r>
          </w:p>
        </w:tc>
      </w:tr>
      <w:tr w:rsidR="00D1164B" w:rsidRPr="008766F9" w14:paraId="065F8DE1" w14:textId="77777777" w:rsidTr="00CC1A5E">
        <w:trPr>
          <w:trHeight w:val="113"/>
        </w:trPr>
        <w:tc>
          <w:tcPr>
            <w:tcW w:w="344" w:type="dxa"/>
            <w:tcBorders>
              <w:top w:val="nil"/>
              <w:left w:val="nil"/>
              <w:bottom w:val="nil"/>
              <w:right w:val="nil"/>
            </w:tcBorders>
            <w:shd w:val="clear" w:color="auto" w:fill="auto"/>
            <w:noWrap/>
            <w:hideMark/>
          </w:tcPr>
          <w:p w14:paraId="13AF7351" w14:textId="77777777" w:rsidR="00D1164B" w:rsidRPr="008766F9" w:rsidRDefault="00D1164B" w:rsidP="00CC1A5E">
            <w:pPr>
              <w:pStyle w:val="GG-body"/>
              <w:spacing w:after="0"/>
              <w:rPr>
                <w:lang w:val="en-US"/>
              </w:rPr>
            </w:pPr>
            <w:r w:rsidRPr="008766F9">
              <w:rPr>
                <w:lang w:val="en-US"/>
              </w:rPr>
              <w:t>4.</w:t>
            </w:r>
          </w:p>
        </w:tc>
        <w:tc>
          <w:tcPr>
            <w:tcW w:w="386" w:type="dxa"/>
            <w:tcBorders>
              <w:top w:val="nil"/>
              <w:left w:val="nil"/>
              <w:bottom w:val="nil"/>
              <w:right w:val="nil"/>
            </w:tcBorders>
            <w:shd w:val="clear" w:color="auto" w:fill="auto"/>
            <w:noWrap/>
            <w:hideMark/>
          </w:tcPr>
          <w:p w14:paraId="4CE7B3C8" w14:textId="77777777" w:rsidR="00D1164B" w:rsidRPr="008766F9" w:rsidRDefault="00D1164B" w:rsidP="00CC1A5E">
            <w:pPr>
              <w:pStyle w:val="GG-body"/>
              <w:spacing w:after="0"/>
              <w:rPr>
                <w:lang w:val="en-US"/>
              </w:rPr>
            </w:pPr>
            <w:r w:rsidRPr="008766F9">
              <w:rPr>
                <w:lang w:val="en-US"/>
              </w:rPr>
              <w:t>33</w:t>
            </w:r>
          </w:p>
        </w:tc>
        <w:tc>
          <w:tcPr>
            <w:tcW w:w="284" w:type="dxa"/>
            <w:tcBorders>
              <w:top w:val="nil"/>
              <w:left w:val="nil"/>
              <w:bottom w:val="nil"/>
              <w:right w:val="nil"/>
            </w:tcBorders>
            <w:shd w:val="clear" w:color="auto" w:fill="auto"/>
            <w:noWrap/>
            <w:hideMark/>
          </w:tcPr>
          <w:p w14:paraId="6FE8D2D3" w14:textId="77777777" w:rsidR="00D1164B" w:rsidRPr="008766F9" w:rsidRDefault="00D1164B" w:rsidP="00CC1A5E">
            <w:pPr>
              <w:pStyle w:val="GG-body"/>
              <w:spacing w:after="0"/>
              <w:rPr>
                <w:lang w:val="en-US"/>
              </w:rPr>
            </w:pPr>
            <w:r w:rsidRPr="008766F9">
              <w:rPr>
                <w:lang w:val="en-US"/>
              </w:rPr>
              <w:t>°</w:t>
            </w:r>
          </w:p>
        </w:tc>
        <w:tc>
          <w:tcPr>
            <w:tcW w:w="599" w:type="dxa"/>
            <w:tcBorders>
              <w:top w:val="nil"/>
              <w:left w:val="nil"/>
              <w:bottom w:val="nil"/>
              <w:right w:val="nil"/>
            </w:tcBorders>
            <w:shd w:val="clear" w:color="auto" w:fill="auto"/>
            <w:noWrap/>
            <w:hideMark/>
          </w:tcPr>
          <w:p w14:paraId="51ECDA51" w14:textId="77777777" w:rsidR="00D1164B" w:rsidRPr="008766F9" w:rsidRDefault="00D1164B" w:rsidP="00CC1A5E">
            <w:pPr>
              <w:pStyle w:val="GG-body"/>
              <w:spacing w:after="0"/>
              <w:rPr>
                <w:lang w:val="en-US"/>
              </w:rPr>
            </w:pPr>
            <w:r w:rsidRPr="008766F9">
              <w:rPr>
                <w:lang w:val="en-US"/>
              </w:rPr>
              <w:t>29.40</w:t>
            </w:r>
          </w:p>
        </w:tc>
        <w:tc>
          <w:tcPr>
            <w:tcW w:w="371" w:type="dxa"/>
            <w:tcBorders>
              <w:top w:val="nil"/>
              <w:left w:val="nil"/>
              <w:bottom w:val="nil"/>
              <w:right w:val="nil"/>
            </w:tcBorders>
          </w:tcPr>
          <w:p w14:paraId="06804466" w14:textId="77777777" w:rsidR="00D1164B" w:rsidRPr="008766F9" w:rsidRDefault="00D1164B" w:rsidP="00CC1A5E">
            <w:pPr>
              <w:pStyle w:val="GG-body"/>
              <w:spacing w:after="0"/>
              <w:rPr>
                <w:lang w:val="en-US"/>
              </w:rPr>
            </w:pPr>
            <w:r w:rsidRPr="008766F9">
              <w:rPr>
                <w:lang w:val="en-US"/>
              </w:rPr>
              <w:t>S</w:t>
            </w:r>
          </w:p>
        </w:tc>
        <w:tc>
          <w:tcPr>
            <w:tcW w:w="284" w:type="dxa"/>
            <w:tcBorders>
              <w:top w:val="nil"/>
              <w:left w:val="nil"/>
              <w:bottom w:val="nil"/>
              <w:right w:val="nil"/>
            </w:tcBorders>
            <w:shd w:val="clear" w:color="auto" w:fill="auto"/>
            <w:noWrap/>
          </w:tcPr>
          <w:p w14:paraId="01CCB0E9" w14:textId="77777777" w:rsidR="00D1164B" w:rsidRPr="008766F9" w:rsidRDefault="00D1164B" w:rsidP="00CC1A5E">
            <w:pPr>
              <w:pStyle w:val="GG-body"/>
              <w:spacing w:after="0"/>
              <w:rPr>
                <w:lang w:val="en-US"/>
              </w:rPr>
            </w:pPr>
          </w:p>
        </w:tc>
        <w:tc>
          <w:tcPr>
            <w:tcW w:w="364" w:type="dxa"/>
            <w:tcBorders>
              <w:top w:val="nil"/>
              <w:left w:val="nil"/>
              <w:bottom w:val="nil"/>
              <w:right w:val="nil"/>
            </w:tcBorders>
            <w:shd w:val="clear" w:color="auto" w:fill="auto"/>
            <w:noWrap/>
            <w:hideMark/>
          </w:tcPr>
          <w:p w14:paraId="24AB826F" w14:textId="77777777" w:rsidR="00D1164B" w:rsidRPr="008766F9" w:rsidRDefault="00D1164B" w:rsidP="00CC1A5E">
            <w:pPr>
              <w:pStyle w:val="GG-body"/>
              <w:spacing w:after="0"/>
              <w:ind w:left="-108"/>
              <w:jc w:val="left"/>
              <w:rPr>
                <w:lang w:val="en-US"/>
              </w:rPr>
            </w:pPr>
            <w:r w:rsidRPr="008766F9">
              <w:rPr>
                <w:lang w:val="en-US"/>
              </w:rPr>
              <w:t>137</w:t>
            </w:r>
          </w:p>
        </w:tc>
        <w:tc>
          <w:tcPr>
            <w:tcW w:w="284" w:type="dxa"/>
            <w:tcBorders>
              <w:top w:val="nil"/>
              <w:left w:val="nil"/>
              <w:bottom w:val="nil"/>
              <w:right w:val="nil"/>
            </w:tcBorders>
            <w:shd w:val="clear" w:color="auto" w:fill="auto"/>
            <w:noWrap/>
            <w:hideMark/>
          </w:tcPr>
          <w:p w14:paraId="62B7A11C" w14:textId="77777777" w:rsidR="00D1164B" w:rsidRPr="008766F9" w:rsidRDefault="00D1164B" w:rsidP="00CC1A5E">
            <w:pPr>
              <w:pStyle w:val="GG-body"/>
              <w:spacing w:after="0"/>
              <w:rPr>
                <w:lang w:val="en-US"/>
              </w:rPr>
            </w:pPr>
            <w:r w:rsidRPr="008766F9">
              <w:rPr>
                <w:lang w:val="en-US"/>
              </w:rPr>
              <w:t>°</w:t>
            </w:r>
          </w:p>
        </w:tc>
        <w:tc>
          <w:tcPr>
            <w:tcW w:w="514" w:type="dxa"/>
            <w:tcBorders>
              <w:top w:val="nil"/>
              <w:left w:val="nil"/>
              <w:bottom w:val="nil"/>
              <w:right w:val="nil"/>
            </w:tcBorders>
            <w:shd w:val="clear" w:color="auto" w:fill="auto"/>
            <w:noWrap/>
            <w:hideMark/>
          </w:tcPr>
          <w:p w14:paraId="39AC9646" w14:textId="77777777" w:rsidR="00D1164B" w:rsidRPr="008766F9" w:rsidRDefault="00D1164B" w:rsidP="00CC1A5E">
            <w:pPr>
              <w:pStyle w:val="GG-body"/>
              <w:spacing w:after="0"/>
              <w:rPr>
                <w:lang w:val="en-US"/>
              </w:rPr>
            </w:pPr>
            <w:r w:rsidRPr="008766F9">
              <w:rPr>
                <w:lang w:val="en-US"/>
              </w:rPr>
              <w:t>32.5</w:t>
            </w:r>
          </w:p>
        </w:tc>
        <w:tc>
          <w:tcPr>
            <w:tcW w:w="397" w:type="dxa"/>
            <w:tcBorders>
              <w:top w:val="nil"/>
              <w:left w:val="nil"/>
              <w:bottom w:val="nil"/>
              <w:right w:val="nil"/>
            </w:tcBorders>
          </w:tcPr>
          <w:p w14:paraId="2D0DD2DF" w14:textId="77777777" w:rsidR="00D1164B" w:rsidRPr="008766F9" w:rsidRDefault="00D1164B" w:rsidP="00CC1A5E">
            <w:pPr>
              <w:pStyle w:val="GG-body"/>
              <w:spacing w:after="0"/>
              <w:rPr>
                <w:lang w:val="en-US"/>
              </w:rPr>
            </w:pPr>
            <w:r w:rsidRPr="008766F9">
              <w:rPr>
                <w:lang w:val="en-US"/>
              </w:rPr>
              <w:t>E</w:t>
            </w:r>
          </w:p>
        </w:tc>
      </w:tr>
      <w:tr w:rsidR="00D1164B" w:rsidRPr="008766F9" w14:paraId="20654776" w14:textId="77777777" w:rsidTr="00CC1A5E">
        <w:trPr>
          <w:trHeight w:val="113"/>
        </w:trPr>
        <w:tc>
          <w:tcPr>
            <w:tcW w:w="3827" w:type="dxa"/>
            <w:gridSpan w:val="10"/>
            <w:tcBorders>
              <w:top w:val="nil"/>
              <w:left w:val="nil"/>
              <w:bottom w:val="nil"/>
              <w:right w:val="nil"/>
            </w:tcBorders>
          </w:tcPr>
          <w:p w14:paraId="1AD2B48D" w14:textId="77777777" w:rsidR="00D1164B" w:rsidRPr="008766F9" w:rsidRDefault="00D1164B" w:rsidP="00CC1A5E">
            <w:pPr>
              <w:pStyle w:val="GG-body"/>
              <w:spacing w:after="0"/>
              <w:rPr>
                <w:lang w:val="en-US"/>
              </w:rPr>
            </w:pPr>
            <w:r w:rsidRPr="008766F9">
              <w:rPr>
                <w:lang w:val="en-US"/>
              </w:rPr>
              <w:t>Then back to point 1</w:t>
            </w:r>
          </w:p>
        </w:tc>
      </w:tr>
    </w:tbl>
    <w:p w14:paraId="753D9E24" w14:textId="77777777" w:rsidR="00D1164B" w:rsidRDefault="00D1164B" w:rsidP="00D1164B">
      <w:pPr>
        <w:pStyle w:val="GG-body"/>
        <w:spacing w:before="80"/>
        <w:ind w:left="801"/>
        <w:rPr>
          <w:lang w:val="en-US"/>
        </w:rPr>
      </w:pPr>
    </w:p>
    <w:p w14:paraId="68734338" w14:textId="21D7F779" w:rsidR="00D1164B" w:rsidRPr="008766F9" w:rsidRDefault="00D1164B" w:rsidP="00B7770B">
      <w:pPr>
        <w:pStyle w:val="GG-body"/>
        <w:numPr>
          <w:ilvl w:val="0"/>
          <w:numId w:val="28"/>
        </w:numPr>
        <w:spacing w:before="80"/>
        <w:rPr>
          <w:lang w:val="en-US"/>
        </w:rPr>
      </w:pPr>
      <w:r w:rsidRPr="008766F9">
        <w:rPr>
          <w:lang w:val="en-US"/>
        </w:rPr>
        <w:lastRenderedPageBreak/>
        <w:t>Except the Jurassic Park closure area, which is defined as the waters contained within the following closure index points:</w:t>
      </w:r>
    </w:p>
    <w:tbl>
      <w:tblPr>
        <w:tblW w:w="0" w:type="auto"/>
        <w:tblInd w:w="959" w:type="dxa"/>
        <w:tblLayout w:type="fixed"/>
        <w:tblLook w:val="04A0" w:firstRow="1" w:lastRow="0" w:firstColumn="1" w:lastColumn="0" w:noHBand="0" w:noVBand="1"/>
      </w:tblPr>
      <w:tblGrid>
        <w:gridCol w:w="385"/>
        <w:gridCol w:w="392"/>
        <w:gridCol w:w="266"/>
        <w:gridCol w:w="616"/>
        <w:gridCol w:w="322"/>
        <w:gridCol w:w="238"/>
        <w:gridCol w:w="490"/>
        <w:gridCol w:w="238"/>
        <w:gridCol w:w="602"/>
        <w:gridCol w:w="312"/>
      </w:tblGrid>
      <w:tr w:rsidR="00D1164B" w:rsidRPr="008766F9" w14:paraId="759240B4" w14:textId="77777777" w:rsidTr="00CC1A5E">
        <w:tc>
          <w:tcPr>
            <w:tcW w:w="385" w:type="dxa"/>
          </w:tcPr>
          <w:p w14:paraId="28E6B4E1" w14:textId="77777777" w:rsidR="00D1164B" w:rsidRPr="008766F9" w:rsidRDefault="00D1164B" w:rsidP="00CC1A5E">
            <w:pPr>
              <w:pStyle w:val="GG-body"/>
              <w:spacing w:after="0"/>
              <w:rPr>
                <w:lang w:val="en-US"/>
              </w:rPr>
            </w:pPr>
            <w:r w:rsidRPr="008766F9">
              <w:rPr>
                <w:lang w:val="en-US"/>
              </w:rPr>
              <w:t>1.</w:t>
            </w:r>
          </w:p>
        </w:tc>
        <w:tc>
          <w:tcPr>
            <w:tcW w:w="392" w:type="dxa"/>
          </w:tcPr>
          <w:p w14:paraId="35B5E70B" w14:textId="77777777" w:rsidR="00D1164B" w:rsidRPr="008766F9" w:rsidRDefault="00D1164B" w:rsidP="00CC1A5E">
            <w:pPr>
              <w:pStyle w:val="GG-body"/>
              <w:spacing w:after="0"/>
              <w:rPr>
                <w:lang w:val="en-US"/>
              </w:rPr>
            </w:pPr>
            <w:r w:rsidRPr="008766F9">
              <w:rPr>
                <w:lang w:val="en-US"/>
              </w:rPr>
              <w:t>33</w:t>
            </w:r>
          </w:p>
        </w:tc>
        <w:tc>
          <w:tcPr>
            <w:tcW w:w="266" w:type="dxa"/>
          </w:tcPr>
          <w:p w14:paraId="1E6D5987" w14:textId="77777777" w:rsidR="00D1164B" w:rsidRPr="008766F9" w:rsidRDefault="00D1164B" w:rsidP="00CC1A5E">
            <w:pPr>
              <w:pStyle w:val="GG-body"/>
              <w:spacing w:after="0"/>
              <w:rPr>
                <w:lang w:val="en-US"/>
              </w:rPr>
            </w:pPr>
            <w:r w:rsidRPr="008766F9">
              <w:rPr>
                <w:lang w:val="en-US"/>
              </w:rPr>
              <w:t>°</w:t>
            </w:r>
          </w:p>
        </w:tc>
        <w:tc>
          <w:tcPr>
            <w:tcW w:w="616" w:type="dxa"/>
          </w:tcPr>
          <w:p w14:paraId="64106349" w14:textId="77777777" w:rsidR="00D1164B" w:rsidRPr="008766F9" w:rsidRDefault="00D1164B" w:rsidP="00CC1A5E">
            <w:pPr>
              <w:pStyle w:val="GG-body"/>
              <w:spacing w:after="0"/>
              <w:rPr>
                <w:lang w:val="en-US"/>
              </w:rPr>
            </w:pPr>
            <w:r w:rsidRPr="008766F9">
              <w:rPr>
                <w:lang w:val="en-US"/>
              </w:rPr>
              <w:t>54.90</w:t>
            </w:r>
          </w:p>
        </w:tc>
        <w:tc>
          <w:tcPr>
            <w:tcW w:w="322" w:type="dxa"/>
          </w:tcPr>
          <w:p w14:paraId="63BDE027" w14:textId="77777777" w:rsidR="00D1164B" w:rsidRPr="008766F9" w:rsidRDefault="00D1164B" w:rsidP="00CC1A5E">
            <w:pPr>
              <w:pStyle w:val="GG-body"/>
              <w:spacing w:after="0"/>
              <w:rPr>
                <w:lang w:val="en-US"/>
              </w:rPr>
            </w:pPr>
            <w:r w:rsidRPr="008766F9">
              <w:rPr>
                <w:lang w:val="en-US"/>
              </w:rPr>
              <w:t>S</w:t>
            </w:r>
          </w:p>
        </w:tc>
        <w:tc>
          <w:tcPr>
            <w:tcW w:w="238" w:type="dxa"/>
          </w:tcPr>
          <w:p w14:paraId="064D22F2" w14:textId="77777777" w:rsidR="00D1164B" w:rsidRPr="008766F9" w:rsidRDefault="00D1164B" w:rsidP="00CC1A5E">
            <w:pPr>
              <w:pStyle w:val="GG-body"/>
              <w:spacing w:after="0"/>
              <w:rPr>
                <w:lang w:val="en-US"/>
              </w:rPr>
            </w:pPr>
          </w:p>
        </w:tc>
        <w:tc>
          <w:tcPr>
            <w:tcW w:w="490" w:type="dxa"/>
          </w:tcPr>
          <w:p w14:paraId="58424B2B" w14:textId="77777777" w:rsidR="00D1164B" w:rsidRPr="008766F9" w:rsidRDefault="00D1164B" w:rsidP="00CC1A5E">
            <w:pPr>
              <w:pStyle w:val="GG-body"/>
              <w:spacing w:after="0"/>
              <w:rPr>
                <w:lang w:val="en-US"/>
              </w:rPr>
            </w:pPr>
            <w:r w:rsidRPr="008766F9">
              <w:rPr>
                <w:lang w:val="en-US"/>
              </w:rPr>
              <w:t>137</w:t>
            </w:r>
          </w:p>
        </w:tc>
        <w:tc>
          <w:tcPr>
            <w:tcW w:w="238" w:type="dxa"/>
          </w:tcPr>
          <w:p w14:paraId="024AA5BD" w14:textId="77777777" w:rsidR="00D1164B" w:rsidRPr="008766F9" w:rsidRDefault="00D1164B" w:rsidP="00CC1A5E">
            <w:pPr>
              <w:pStyle w:val="GG-body"/>
              <w:spacing w:after="0"/>
              <w:rPr>
                <w:lang w:val="en-US"/>
              </w:rPr>
            </w:pPr>
            <w:r w:rsidRPr="008766F9">
              <w:rPr>
                <w:lang w:val="en-US"/>
              </w:rPr>
              <w:t>°</w:t>
            </w:r>
          </w:p>
        </w:tc>
        <w:tc>
          <w:tcPr>
            <w:tcW w:w="602" w:type="dxa"/>
          </w:tcPr>
          <w:p w14:paraId="04C4F378" w14:textId="77777777" w:rsidR="00D1164B" w:rsidRPr="008766F9" w:rsidRDefault="00D1164B" w:rsidP="00CC1A5E">
            <w:pPr>
              <w:pStyle w:val="GG-body"/>
              <w:spacing w:after="0"/>
              <w:rPr>
                <w:lang w:val="en-US"/>
              </w:rPr>
            </w:pPr>
            <w:r w:rsidRPr="008766F9">
              <w:rPr>
                <w:lang w:val="en-US"/>
              </w:rPr>
              <w:t>17.60</w:t>
            </w:r>
          </w:p>
        </w:tc>
        <w:tc>
          <w:tcPr>
            <w:tcW w:w="312" w:type="dxa"/>
          </w:tcPr>
          <w:p w14:paraId="12BCF1BB" w14:textId="77777777" w:rsidR="00D1164B" w:rsidRPr="008766F9" w:rsidRDefault="00D1164B" w:rsidP="00CC1A5E">
            <w:pPr>
              <w:pStyle w:val="GG-body"/>
              <w:spacing w:after="0"/>
              <w:rPr>
                <w:lang w:val="en-US"/>
              </w:rPr>
            </w:pPr>
            <w:r w:rsidRPr="008766F9">
              <w:rPr>
                <w:lang w:val="en-US"/>
              </w:rPr>
              <w:t>E</w:t>
            </w:r>
          </w:p>
        </w:tc>
      </w:tr>
      <w:tr w:rsidR="00D1164B" w:rsidRPr="008766F9" w14:paraId="7D8E08E6" w14:textId="77777777" w:rsidTr="00CC1A5E">
        <w:tc>
          <w:tcPr>
            <w:tcW w:w="385" w:type="dxa"/>
          </w:tcPr>
          <w:p w14:paraId="06C929AD" w14:textId="77777777" w:rsidR="00D1164B" w:rsidRPr="008766F9" w:rsidRDefault="00D1164B" w:rsidP="00CC1A5E">
            <w:pPr>
              <w:pStyle w:val="GG-body"/>
              <w:spacing w:after="0"/>
              <w:rPr>
                <w:lang w:val="en-US"/>
              </w:rPr>
            </w:pPr>
            <w:r w:rsidRPr="008766F9">
              <w:rPr>
                <w:lang w:val="en-US"/>
              </w:rPr>
              <w:t>2.</w:t>
            </w:r>
          </w:p>
        </w:tc>
        <w:tc>
          <w:tcPr>
            <w:tcW w:w="392" w:type="dxa"/>
          </w:tcPr>
          <w:p w14:paraId="6E50797B" w14:textId="77777777" w:rsidR="00D1164B" w:rsidRPr="008766F9" w:rsidRDefault="00D1164B" w:rsidP="00CC1A5E">
            <w:pPr>
              <w:pStyle w:val="GG-body"/>
              <w:spacing w:after="0"/>
              <w:rPr>
                <w:lang w:val="en-US"/>
              </w:rPr>
            </w:pPr>
            <w:r w:rsidRPr="008766F9">
              <w:rPr>
                <w:lang w:val="en-US"/>
              </w:rPr>
              <w:t>33</w:t>
            </w:r>
          </w:p>
        </w:tc>
        <w:tc>
          <w:tcPr>
            <w:tcW w:w="266" w:type="dxa"/>
          </w:tcPr>
          <w:p w14:paraId="20516743" w14:textId="77777777" w:rsidR="00D1164B" w:rsidRPr="008766F9" w:rsidRDefault="00D1164B" w:rsidP="00CC1A5E">
            <w:pPr>
              <w:pStyle w:val="GG-body"/>
              <w:spacing w:after="0"/>
              <w:rPr>
                <w:lang w:val="en-US"/>
              </w:rPr>
            </w:pPr>
            <w:r w:rsidRPr="008766F9">
              <w:rPr>
                <w:lang w:val="en-US"/>
              </w:rPr>
              <w:t>°</w:t>
            </w:r>
          </w:p>
        </w:tc>
        <w:tc>
          <w:tcPr>
            <w:tcW w:w="616" w:type="dxa"/>
          </w:tcPr>
          <w:p w14:paraId="6DF32751" w14:textId="77777777" w:rsidR="00D1164B" w:rsidRPr="008766F9" w:rsidRDefault="00D1164B" w:rsidP="00CC1A5E">
            <w:pPr>
              <w:pStyle w:val="GG-body"/>
              <w:spacing w:after="0"/>
              <w:rPr>
                <w:lang w:val="en-US"/>
              </w:rPr>
            </w:pPr>
            <w:r w:rsidRPr="008766F9">
              <w:rPr>
                <w:lang w:val="en-US"/>
              </w:rPr>
              <w:t>54.40</w:t>
            </w:r>
          </w:p>
        </w:tc>
        <w:tc>
          <w:tcPr>
            <w:tcW w:w="322" w:type="dxa"/>
          </w:tcPr>
          <w:p w14:paraId="24382E30" w14:textId="77777777" w:rsidR="00D1164B" w:rsidRPr="008766F9" w:rsidRDefault="00D1164B" w:rsidP="00CC1A5E">
            <w:pPr>
              <w:pStyle w:val="GG-body"/>
              <w:spacing w:after="0"/>
              <w:rPr>
                <w:lang w:val="en-US"/>
              </w:rPr>
            </w:pPr>
            <w:r w:rsidRPr="008766F9">
              <w:rPr>
                <w:lang w:val="en-US"/>
              </w:rPr>
              <w:t>S</w:t>
            </w:r>
          </w:p>
        </w:tc>
        <w:tc>
          <w:tcPr>
            <w:tcW w:w="238" w:type="dxa"/>
          </w:tcPr>
          <w:p w14:paraId="1A50A050" w14:textId="77777777" w:rsidR="00D1164B" w:rsidRPr="008766F9" w:rsidRDefault="00D1164B" w:rsidP="00CC1A5E">
            <w:pPr>
              <w:pStyle w:val="GG-body"/>
              <w:spacing w:after="0"/>
              <w:rPr>
                <w:lang w:val="en-US"/>
              </w:rPr>
            </w:pPr>
          </w:p>
        </w:tc>
        <w:tc>
          <w:tcPr>
            <w:tcW w:w="490" w:type="dxa"/>
          </w:tcPr>
          <w:p w14:paraId="2222CB5F" w14:textId="77777777" w:rsidR="00D1164B" w:rsidRPr="008766F9" w:rsidRDefault="00D1164B" w:rsidP="00CC1A5E">
            <w:pPr>
              <w:pStyle w:val="GG-body"/>
              <w:spacing w:after="0"/>
              <w:rPr>
                <w:lang w:val="en-US"/>
              </w:rPr>
            </w:pPr>
            <w:r w:rsidRPr="008766F9">
              <w:rPr>
                <w:lang w:val="en-US"/>
              </w:rPr>
              <w:t>137</w:t>
            </w:r>
          </w:p>
        </w:tc>
        <w:tc>
          <w:tcPr>
            <w:tcW w:w="238" w:type="dxa"/>
          </w:tcPr>
          <w:p w14:paraId="2BE0B8BB" w14:textId="77777777" w:rsidR="00D1164B" w:rsidRPr="008766F9" w:rsidRDefault="00D1164B" w:rsidP="00CC1A5E">
            <w:pPr>
              <w:pStyle w:val="GG-body"/>
              <w:spacing w:after="0"/>
              <w:rPr>
                <w:lang w:val="en-US"/>
              </w:rPr>
            </w:pPr>
            <w:r w:rsidRPr="008766F9">
              <w:rPr>
                <w:lang w:val="en-US"/>
              </w:rPr>
              <w:t>°</w:t>
            </w:r>
          </w:p>
        </w:tc>
        <w:tc>
          <w:tcPr>
            <w:tcW w:w="602" w:type="dxa"/>
          </w:tcPr>
          <w:p w14:paraId="671BA0C4" w14:textId="77777777" w:rsidR="00D1164B" w:rsidRPr="008766F9" w:rsidRDefault="00D1164B" w:rsidP="00CC1A5E">
            <w:pPr>
              <w:pStyle w:val="GG-body"/>
              <w:spacing w:after="0"/>
              <w:rPr>
                <w:lang w:val="en-US"/>
              </w:rPr>
            </w:pPr>
            <w:r w:rsidRPr="008766F9">
              <w:rPr>
                <w:lang w:val="en-US"/>
              </w:rPr>
              <w:t>19.40</w:t>
            </w:r>
          </w:p>
        </w:tc>
        <w:tc>
          <w:tcPr>
            <w:tcW w:w="312" w:type="dxa"/>
          </w:tcPr>
          <w:p w14:paraId="29F3804E" w14:textId="77777777" w:rsidR="00D1164B" w:rsidRPr="008766F9" w:rsidRDefault="00D1164B" w:rsidP="00CC1A5E">
            <w:pPr>
              <w:pStyle w:val="GG-body"/>
              <w:spacing w:after="0"/>
              <w:rPr>
                <w:lang w:val="en-US"/>
              </w:rPr>
            </w:pPr>
            <w:r w:rsidRPr="008766F9">
              <w:rPr>
                <w:lang w:val="en-US"/>
              </w:rPr>
              <w:t>E</w:t>
            </w:r>
          </w:p>
        </w:tc>
      </w:tr>
      <w:tr w:rsidR="00D1164B" w:rsidRPr="008766F9" w14:paraId="5030D04E" w14:textId="77777777" w:rsidTr="00CC1A5E">
        <w:tc>
          <w:tcPr>
            <w:tcW w:w="385" w:type="dxa"/>
          </w:tcPr>
          <w:p w14:paraId="4CF85438" w14:textId="77777777" w:rsidR="00D1164B" w:rsidRPr="008766F9" w:rsidRDefault="00D1164B" w:rsidP="00CC1A5E">
            <w:pPr>
              <w:pStyle w:val="GG-body"/>
              <w:spacing w:after="0"/>
              <w:rPr>
                <w:lang w:val="en-US"/>
              </w:rPr>
            </w:pPr>
            <w:r w:rsidRPr="008766F9">
              <w:rPr>
                <w:lang w:val="en-US"/>
              </w:rPr>
              <w:t>3.</w:t>
            </w:r>
          </w:p>
        </w:tc>
        <w:tc>
          <w:tcPr>
            <w:tcW w:w="392" w:type="dxa"/>
          </w:tcPr>
          <w:p w14:paraId="6DC3BB23" w14:textId="77777777" w:rsidR="00D1164B" w:rsidRPr="008766F9" w:rsidRDefault="00D1164B" w:rsidP="00CC1A5E">
            <w:pPr>
              <w:pStyle w:val="GG-body"/>
              <w:spacing w:after="0"/>
              <w:rPr>
                <w:lang w:val="en-US"/>
              </w:rPr>
            </w:pPr>
            <w:r w:rsidRPr="008766F9">
              <w:rPr>
                <w:lang w:val="en-US"/>
              </w:rPr>
              <w:t>33</w:t>
            </w:r>
          </w:p>
        </w:tc>
        <w:tc>
          <w:tcPr>
            <w:tcW w:w="266" w:type="dxa"/>
          </w:tcPr>
          <w:p w14:paraId="08EF22E8" w14:textId="77777777" w:rsidR="00D1164B" w:rsidRPr="008766F9" w:rsidRDefault="00D1164B" w:rsidP="00CC1A5E">
            <w:pPr>
              <w:pStyle w:val="GG-body"/>
              <w:spacing w:after="0"/>
              <w:rPr>
                <w:lang w:val="en-US"/>
              </w:rPr>
            </w:pPr>
            <w:r w:rsidRPr="008766F9">
              <w:rPr>
                <w:lang w:val="en-US"/>
              </w:rPr>
              <w:t>°</w:t>
            </w:r>
          </w:p>
        </w:tc>
        <w:tc>
          <w:tcPr>
            <w:tcW w:w="616" w:type="dxa"/>
          </w:tcPr>
          <w:p w14:paraId="591AD50D" w14:textId="77777777" w:rsidR="00D1164B" w:rsidRPr="008766F9" w:rsidRDefault="00D1164B" w:rsidP="00CC1A5E">
            <w:pPr>
              <w:pStyle w:val="GG-body"/>
              <w:spacing w:after="0"/>
              <w:rPr>
                <w:lang w:val="en-US"/>
              </w:rPr>
            </w:pPr>
            <w:r w:rsidRPr="008766F9">
              <w:rPr>
                <w:lang w:val="en-US"/>
              </w:rPr>
              <w:t>54.70</w:t>
            </w:r>
          </w:p>
        </w:tc>
        <w:tc>
          <w:tcPr>
            <w:tcW w:w="322" w:type="dxa"/>
          </w:tcPr>
          <w:p w14:paraId="756C4B75" w14:textId="77777777" w:rsidR="00D1164B" w:rsidRPr="008766F9" w:rsidRDefault="00D1164B" w:rsidP="00CC1A5E">
            <w:pPr>
              <w:pStyle w:val="GG-body"/>
              <w:spacing w:after="0"/>
              <w:rPr>
                <w:lang w:val="en-US"/>
              </w:rPr>
            </w:pPr>
            <w:r w:rsidRPr="008766F9">
              <w:rPr>
                <w:lang w:val="en-US"/>
              </w:rPr>
              <w:t>S</w:t>
            </w:r>
          </w:p>
        </w:tc>
        <w:tc>
          <w:tcPr>
            <w:tcW w:w="238" w:type="dxa"/>
          </w:tcPr>
          <w:p w14:paraId="5697AB62" w14:textId="77777777" w:rsidR="00D1164B" w:rsidRPr="008766F9" w:rsidRDefault="00D1164B" w:rsidP="00CC1A5E">
            <w:pPr>
              <w:pStyle w:val="GG-body"/>
              <w:spacing w:after="0"/>
              <w:rPr>
                <w:lang w:val="en-US"/>
              </w:rPr>
            </w:pPr>
          </w:p>
        </w:tc>
        <w:tc>
          <w:tcPr>
            <w:tcW w:w="490" w:type="dxa"/>
          </w:tcPr>
          <w:p w14:paraId="1396AD64" w14:textId="77777777" w:rsidR="00D1164B" w:rsidRPr="008766F9" w:rsidRDefault="00D1164B" w:rsidP="00CC1A5E">
            <w:pPr>
              <w:pStyle w:val="GG-body"/>
              <w:spacing w:after="0"/>
              <w:rPr>
                <w:lang w:val="en-US"/>
              </w:rPr>
            </w:pPr>
            <w:r w:rsidRPr="008766F9">
              <w:rPr>
                <w:lang w:val="en-US"/>
              </w:rPr>
              <w:t>137</w:t>
            </w:r>
          </w:p>
        </w:tc>
        <w:tc>
          <w:tcPr>
            <w:tcW w:w="238" w:type="dxa"/>
          </w:tcPr>
          <w:p w14:paraId="16868031" w14:textId="77777777" w:rsidR="00D1164B" w:rsidRPr="008766F9" w:rsidRDefault="00D1164B" w:rsidP="00CC1A5E">
            <w:pPr>
              <w:pStyle w:val="GG-body"/>
              <w:spacing w:after="0"/>
              <w:rPr>
                <w:lang w:val="en-US"/>
              </w:rPr>
            </w:pPr>
            <w:r w:rsidRPr="008766F9">
              <w:rPr>
                <w:lang w:val="en-US"/>
              </w:rPr>
              <w:t>°</w:t>
            </w:r>
          </w:p>
        </w:tc>
        <w:tc>
          <w:tcPr>
            <w:tcW w:w="602" w:type="dxa"/>
          </w:tcPr>
          <w:p w14:paraId="40F08761" w14:textId="77777777" w:rsidR="00D1164B" w:rsidRPr="008766F9" w:rsidRDefault="00D1164B" w:rsidP="00CC1A5E">
            <w:pPr>
              <w:pStyle w:val="GG-body"/>
              <w:spacing w:after="0"/>
              <w:rPr>
                <w:lang w:val="en-US"/>
              </w:rPr>
            </w:pPr>
            <w:r w:rsidRPr="008766F9">
              <w:rPr>
                <w:lang w:val="en-US"/>
              </w:rPr>
              <w:t>19.60</w:t>
            </w:r>
          </w:p>
        </w:tc>
        <w:tc>
          <w:tcPr>
            <w:tcW w:w="312" w:type="dxa"/>
          </w:tcPr>
          <w:p w14:paraId="66867B30" w14:textId="77777777" w:rsidR="00D1164B" w:rsidRPr="008766F9" w:rsidRDefault="00D1164B" w:rsidP="00CC1A5E">
            <w:pPr>
              <w:pStyle w:val="GG-body"/>
              <w:spacing w:after="0"/>
              <w:rPr>
                <w:lang w:val="en-US"/>
              </w:rPr>
            </w:pPr>
            <w:r w:rsidRPr="008766F9">
              <w:rPr>
                <w:lang w:val="en-US"/>
              </w:rPr>
              <w:t>E</w:t>
            </w:r>
          </w:p>
        </w:tc>
      </w:tr>
      <w:tr w:rsidR="00D1164B" w:rsidRPr="008766F9" w14:paraId="36E45DB0" w14:textId="77777777" w:rsidTr="00CC1A5E">
        <w:tc>
          <w:tcPr>
            <w:tcW w:w="385" w:type="dxa"/>
          </w:tcPr>
          <w:p w14:paraId="7BB42171" w14:textId="77777777" w:rsidR="00D1164B" w:rsidRPr="008766F9" w:rsidRDefault="00D1164B" w:rsidP="00CC1A5E">
            <w:pPr>
              <w:pStyle w:val="GG-body"/>
              <w:spacing w:after="0"/>
              <w:rPr>
                <w:lang w:val="en-US"/>
              </w:rPr>
            </w:pPr>
            <w:r w:rsidRPr="008766F9">
              <w:rPr>
                <w:lang w:val="en-US"/>
              </w:rPr>
              <w:t>4.</w:t>
            </w:r>
          </w:p>
        </w:tc>
        <w:tc>
          <w:tcPr>
            <w:tcW w:w="392" w:type="dxa"/>
          </w:tcPr>
          <w:p w14:paraId="4873D57A" w14:textId="77777777" w:rsidR="00D1164B" w:rsidRPr="008766F9" w:rsidRDefault="00D1164B" w:rsidP="00CC1A5E">
            <w:pPr>
              <w:pStyle w:val="GG-body"/>
              <w:spacing w:after="0"/>
              <w:rPr>
                <w:lang w:val="en-US"/>
              </w:rPr>
            </w:pPr>
            <w:r w:rsidRPr="008766F9">
              <w:rPr>
                <w:lang w:val="en-US"/>
              </w:rPr>
              <w:t>33</w:t>
            </w:r>
          </w:p>
        </w:tc>
        <w:tc>
          <w:tcPr>
            <w:tcW w:w="266" w:type="dxa"/>
          </w:tcPr>
          <w:p w14:paraId="1ED172AD" w14:textId="77777777" w:rsidR="00D1164B" w:rsidRPr="008766F9" w:rsidRDefault="00D1164B" w:rsidP="00CC1A5E">
            <w:pPr>
              <w:pStyle w:val="GG-body"/>
              <w:spacing w:after="0"/>
              <w:rPr>
                <w:lang w:val="en-US"/>
              </w:rPr>
            </w:pPr>
            <w:r w:rsidRPr="008766F9">
              <w:rPr>
                <w:lang w:val="en-US"/>
              </w:rPr>
              <w:t>°</w:t>
            </w:r>
          </w:p>
        </w:tc>
        <w:tc>
          <w:tcPr>
            <w:tcW w:w="616" w:type="dxa"/>
          </w:tcPr>
          <w:p w14:paraId="64292A04" w14:textId="77777777" w:rsidR="00D1164B" w:rsidRPr="008766F9" w:rsidRDefault="00D1164B" w:rsidP="00CC1A5E">
            <w:pPr>
              <w:pStyle w:val="GG-body"/>
              <w:spacing w:after="0"/>
              <w:rPr>
                <w:lang w:val="en-US"/>
              </w:rPr>
            </w:pPr>
            <w:r w:rsidRPr="008766F9">
              <w:rPr>
                <w:lang w:val="en-US"/>
              </w:rPr>
              <w:t>55.20</w:t>
            </w:r>
          </w:p>
        </w:tc>
        <w:tc>
          <w:tcPr>
            <w:tcW w:w="322" w:type="dxa"/>
          </w:tcPr>
          <w:p w14:paraId="1A3DCD1F" w14:textId="77777777" w:rsidR="00D1164B" w:rsidRPr="008766F9" w:rsidRDefault="00D1164B" w:rsidP="00CC1A5E">
            <w:pPr>
              <w:pStyle w:val="GG-body"/>
              <w:spacing w:after="0"/>
              <w:rPr>
                <w:lang w:val="en-US"/>
              </w:rPr>
            </w:pPr>
            <w:r w:rsidRPr="008766F9">
              <w:rPr>
                <w:lang w:val="en-US"/>
              </w:rPr>
              <w:t>S</w:t>
            </w:r>
          </w:p>
        </w:tc>
        <w:tc>
          <w:tcPr>
            <w:tcW w:w="238" w:type="dxa"/>
          </w:tcPr>
          <w:p w14:paraId="4FF2E6CB" w14:textId="77777777" w:rsidR="00D1164B" w:rsidRPr="008766F9" w:rsidRDefault="00D1164B" w:rsidP="00CC1A5E">
            <w:pPr>
              <w:pStyle w:val="GG-body"/>
              <w:spacing w:after="0"/>
              <w:rPr>
                <w:lang w:val="en-US"/>
              </w:rPr>
            </w:pPr>
          </w:p>
        </w:tc>
        <w:tc>
          <w:tcPr>
            <w:tcW w:w="490" w:type="dxa"/>
          </w:tcPr>
          <w:p w14:paraId="348CCCFE" w14:textId="77777777" w:rsidR="00D1164B" w:rsidRPr="008766F9" w:rsidRDefault="00D1164B" w:rsidP="00CC1A5E">
            <w:pPr>
              <w:pStyle w:val="GG-body"/>
              <w:spacing w:after="0"/>
              <w:rPr>
                <w:lang w:val="en-US"/>
              </w:rPr>
            </w:pPr>
            <w:r w:rsidRPr="008766F9">
              <w:rPr>
                <w:lang w:val="en-US"/>
              </w:rPr>
              <w:t>137</w:t>
            </w:r>
          </w:p>
        </w:tc>
        <w:tc>
          <w:tcPr>
            <w:tcW w:w="238" w:type="dxa"/>
          </w:tcPr>
          <w:p w14:paraId="18A0FE8C" w14:textId="77777777" w:rsidR="00D1164B" w:rsidRPr="008766F9" w:rsidRDefault="00D1164B" w:rsidP="00CC1A5E">
            <w:pPr>
              <w:pStyle w:val="GG-body"/>
              <w:spacing w:after="0"/>
              <w:rPr>
                <w:lang w:val="en-US"/>
              </w:rPr>
            </w:pPr>
            <w:r w:rsidRPr="008766F9">
              <w:rPr>
                <w:lang w:val="en-US"/>
              </w:rPr>
              <w:t>°</w:t>
            </w:r>
          </w:p>
        </w:tc>
        <w:tc>
          <w:tcPr>
            <w:tcW w:w="602" w:type="dxa"/>
          </w:tcPr>
          <w:p w14:paraId="73520544" w14:textId="77777777" w:rsidR="00D1164B" w:rsidRPr="008766F9" w:rsidRDefault="00D1164B" w:rsidP="00CC1A5E">
            <w:pPr>
              <w:pStyle w:val="GG-body"/>
              <w:spacing w:after="0"/>
              <w:rPr>
                <w:lang w:val="en-US"/>
              </w:rPr>
            </w:pPr>
            <w:r w:rsidRPr="008766F9">
              <w:rPr>
                <w:lang w:val="en-US"/>
              </w:rPr>
              <w:t>17.80</w:t>
            </w:r>
          </w:p>
        </w:tc>
        <w:tc>
          <w:tcPr>
            <w:tcW w:w="312" w:type="dxa"/>
          </w:tcPr>
          <w:p w14:paraId="2CA0FBB0" w14:textId="77777777" w:rsidR="00D1164B" w:rsidRPr="008766F9" w:rsidRDefault="00D1164B" w:rsidP="00CC1A5E">
            <w:pPr>
              <w:pStyle w:val="GG-body"/>
              <w:spacing w:after="0"/>
              <w:rPr>
                <w:lang w:val="en-US"/>
              </w:rPr>
            </w:pPr>
            <w:r w:rsidRPr="008766F9">
              <w:rPr>
                <w:lang w:val="en-US"/>
              </w:rPr>
              <w:t>E</w:t>
            </w:r>
          </w:p>
        </w:tc>
      </w:tr>
      <w:tr w:rsidR="00D1164B" w:rsidRPr="008766F9" w14:paraId="5F49844D" w14:textId="77777777" w:rsidTr="00CC1A5E">
        <w:tc>
          <w:tcPr>
            <w:tcW w:w="3861" w:type="dxa"/>
            <w:gridSpan w:val="10"/>
          </w:tcPr>
          <w:p w14:paraId="71EAFF1A" w14:textId="77777777" w:rsidR="00D1164B" w:rsidRPr="008766F9" w:rsidRDefault="00D1164B" w:rsidP="00CC1A5E">
            <w:pPr>
              <w:pStyle w:val="GG-body"/>
              <w:spacing w:after="0"/>
              <w:rPr>
                <w:lang w:val="en-US"/>
              </w:rPr>
            </w:pPr>
            <w:r w:rsidRPr="008766F9">
              <w:rPr>
                <w:lang w:val="en-US"/>
              </w:rPr>
              <w:t>Then back to point 1</w:t>
            </w:r>
          </w:p>
        </w:tc>
      </w:tr>
    </w:tbl>
    <w:p w14:paraId="2265618E" w14:textId="77777777" w:rsidR="00D1164B" w:rsidRPr="008766F9" w:rsidRDefault="00D1164B" w:rsidP="00B7770B">
      <w:pPr>
        <w:pStyle w:val="GG-body"/>
        <w:numPr>
          <w:ilvl w:val="0"/>
          <w:numId w:val="28"/>
        </w:numPr>
        <w:spacing w:before="80"/>
        <w:rPr>
          <w:lang w:val="en-US"/>
        </w:rPr>
      </w:pPr>
      <w:r w:rsidRPr="008766F9">
        <w:rPr>
          <w:lang w:val="en-US"/>
        </w:rPr>
        <w:t>Except the Estelle Star closure area, which is defined as the waters contained within the following closure index points:</w:t>
      </w:r>
    </w:p>
    <w:tbl>
      <w:tblPr>
        <w:tblW w:w="0" w:type="auto"/>
        <w:tblInd w:w="959" w:type="dxa"/>
        <w:tblLayout w:type="fixed"/>
        <w:tblLook w:val="04A0" w:firstRow="1" w:lastRow="0" w:firstColumn="1" w:lastColumn="0" w:noHBand="0" w:noVBand="1"/>
      </w:tblPr>
      <w:tblGrid>
        <w:gridCol w:w="385"/>
        <w:gridCol w:w="392"/>
        <w:gridCol w:w="280"/>
        <w:gridCol w:w="616"/>
        <w:gridCol w:w="321"/>
        <w:gridCol w:w="239"/>
        <w:gridCol w:w="494"/>
        <w:gridCol w:w="283"/>
        <w:gridCol w:w="567"/>
        <w:gridCol w:w="284"/>
      </w:tblGrid>
      <w:tr w:rsidR="00D1164B" w:rsidRPr="008766F9" w14:paraId="3A607FD0" w14:textId="77777777" w:rsidTr="00CC1A5E">
        <w:tc>
          <w:tcPr>
            <w:tcW w:w="385" w:type="dxa"/>
          </w:tcPr>
          <w:p w14:paraId="265C476D" w14:textId="77777777" w:rsidR="00D1164B" w:rsidRPr="008766F9" w:rsidRDefault="00D1164B" w:rsidP="00CC1A5E">
            <w:pPr>
              <w:pStyle w:val="GG-body"/>
              <w:spacing w:after="0"/>
              <w:rPr>
                <w:lang w:val="en-US"/>
              </w:rPr>
            </w:pPr>
            <w:r w:rsidRPr="008766F9">
              <w:rPr>
                <w:lang w:val="en-US"/>
              </w:rPr>
              <w:t>1.</w:t>
            </w:r>
          </w:p>
        </w:tc>
        <w:tc>
          <w:tcPr>
            <w:tcW w:w="392" w:type="dxa"/>
            <w:vAlign w:val="center"/>
          </w:tcPr>
          <w:p w14:paraId="3D2CD4F9" w14:textId="77777777" w:rsidR="00D1164B" w:rsidRPr="008766F9" w:rsidRDefault="00D1164B" w:rsidP="00CC1A5E">
            <w:pPr>
              <w:pStyle w:val="GG-body"/>
              <w:spacing w:after="0"/>
              <w:rPr>
                <w:lang w:val="en-US"/>
              </w:rPr>
            </w:pPr>
            <w:r w:rsidRPr="008766F9">
              <w:rPr>
                <w:lang w:val="en-US"/>
              </w:rPr>
              <w:t>33</w:t>
            </w:r>
          </w:p>
        </w:tc>
        <w:tc>
          <w:tcPr>
            <w:tcW w:w="280" w:type="dxa"/>
            <w:vAlign w:val="center"/>
          </w:tcPr>
          <w:p w14:paraId="7BF32D05" w14:textId="77777777" w:rsidR="00D1164B" w:rsidRPr="008766F9" w:rsidRDefault="00D1164B" w:rsidP="00CC1A5E">
            <w:pPr>
              <w:pStyle w:val="GG-body"/>
              <w:spacing w:after="0"/>
              <w:rPr>
                <w:lang w:val="en-US"/>
              </w:rPr>
            </w:pPr>
            <w:r w:rsidRPr="008766F9">
              <w:rPr>
                <w:lang w:val="en-US"/>
              </w:rPr>
              <w:t>°</w:t>
            </w:r>
          </w:p>
        </w:tc>
        <w:tc>
          <w:tcPr>
            <w:tcW w:w="616" w:type="dxa"/>
            <w:vAlign w:val="center"/>
          </w:tcPr>
          <w:p w14:paraId="3B130D7B" w14:textId="77777777" w:rsidR="00D1164B" w:rsidRPr="008766F9" w:rsidRDefault="00D1164B" w:rsidP="00CC1A5E">
            <w:pPr>
              <w:pStyle w:val="GG-body"/>
              <w:spacing w:after="0"/>
              <w:rPr>
                <w:lang w:val="en-US"/>
              </w:rPr>
            </w:pPr>
            <w:r w:rsidRPr="008766F9">
              <w:rPr>
                <w:lang w:val="en-US"/>
              </w:rPr>
              <w:t>58.8</w:t>
            </w:r>
          </w:p>
        </w:tc>
        <w:tc>
          <w:tcPr>
            <w:tcW w:w="321" w:type="dxa"/>
            <w:vAlign w:val="center"/>
          </w:tcPr>
          <w:p w14:paraId="64F8FA7A" w14:textId="77777777" w:rsidR="00D1164B" w:rsidRPr="008766F9" w:rsidRDefault="00D1164B" w:rsidP="00CC1A5E">
            <w:pPr>
              <w:pStyle w:val="GG-body"/>
              <w:spacing w:after="0"/>
              <w:rPr>
                <w:lang w:val="en-US"/>
              </w:rPr>
            </w:pPr>
            <w:r w:rsidRPr="008766F9">
              <w:rPr>
                <w:lang w:val="en-US"/>
              </w:rPr>
              <w:t>S</w:t>
            </w:r>
          </w:p>
        </w:tc>
        <w:tc>
          <w:tcPr>
            <w:tcW w:w="239" w:type="dxa"/>
            <w:vAlign w:val="center"/>
          </w:tcPr>
          <w:p w14:paraId="3EAE0F82" w14:textId="77777777" w:rsidR="00D1164B" w:rsidRPr="008766F9" w:rsidRDefault="00D1164B" w:rsidP="00CC1A5E">
            <w:pPr>
              <w:pStyle w:val="GG-body"/>
              <w:spacing w:after="0"/>
              <w:rPr>
                <w:lang w:val="en-US"/>
              </w:rPr>
            </w:pPr>
          </w:p>
        </w:tc>
        <w:tc>
          <w:tcPr>
            <w:tcW w:w="494" w:type="dxa"/>
            <w:vAlign w:val="center"/>
          </w:tcPr>
          <w:p w14:paraId="3695CB5D" w14:textId="77777777" w:rsidR="00D1164B" w:rsidRPr="008766F9" w:rsidRDefault="00D1164B" w:rsidP="00CC1A5E">
            <w:pPr>
              <w:pStyle w:val="GG-body"/>
              <w:spacing w:after="0"/>
              <w:rPr>
                <w:lang w:val="en-US"/>
              </w:rPr>
            </w:pPr>
            <w:r w:rsidRPr="008766F9">
              <w:rPr>
                <w:lang w:val="en-US"/>
              </w:rPr>
              <w:t>136</w:t>
            </w:r>
          </w:p>
        </w:tc>
        <w:tc>
          <w:tcPr>
            <w:tcW w:w="283" w:type="dxa"/>
            <w:vAlign w:val="center"/>
          </w:tcPr>
          <w:p w14:paraId="2BA78029" w14:textId="77777777" w:rsidR="00D1164B" w:rsidRPr="008766F9" w:rsidRDefault="00D1164B" w:rsidP="00CC1A5E">
            <w:pPr>
              <w:pStyle w:val="GG-body"/>
              <w:spacing w:after="0"/>
              <w:rPr>
                <w:lang w:val="en-US"/>
              </w:rPr>
            </w:pPr>
            <w:r w:rsidRPr="008766F9">
              <w:rPr>
                <w:lang w:val="en-US"/>
              </w:rPr>
              <w:t>°</w:t>
            </w:r>
          </w:p>
        </w:tc>
        <w:tc>
          <w:tcPr>
            <w:tcW w:w="567" w:type="dxa"/>
            <w:vAlign w:val="center"/>
          </w:tcPr>
          <w:p w14:paraId="53EC6269" w14:textId="77777777" w:rsidR="00D1164B" w:rsidRPr="008766F9" w:rsidRDefault="00D1164B" w:rsidP="00CC1A5E">
            <w:pPr>
              <w:pStyle w:val="GG-body"/>
              <w:spacing w:after="0"/>
              <w:rPr>
                <w:lang w:val="en-US"/>
              </w:rPr>
            </w:pPr>
            <w:r w:rsidRPr="008766F9">
              <w:rPr>
                <w:lang w:val="en-US"/>
              </w:rPr>
              <w:t>49.8</w:t>
            </w:r>
          </w:p>
        </w:tc>
        <w:tc>
          <w:tcPr>
            <w:tcW w:w="284" w:type="dxa"/>
          </w:tcPr>
          <w:p w14:paraId="2E8834DB" w14:textId="77777777" w:rsidR="00D1164B" w:rsidRPr="008766F9" w:rsidRDefault="00D1164B" w:rsidP="00CC1A5E">
            <w:pPr>
              <w:pStyle w:val="GG-body"/>
              <w:spacing w:after="0"/>
              <w:rPr>
                <w:lang w:val="en-US"/>
              </w:rPr>
            </w:pPr>
            <w:r w:rsidRPr="008766F9">
              <w:rPr>
                <w:lang w:val="en-US"/>
              </w:rPr>
              <w:t>E</w:t>
            </w:r>
          </w:p>
        </w:tc>
      </w:tr>
      <w:tr w:rsidR="00D1164B" w:rsidRPr="008766F9" w14:paraId="75169CCD" w14:textId="77777777" w:rsidTr="00CC1A5E">
        <w:tc>
          <w:tcPr>
            <w:tcW w:w="385" w:type="dxa"/>
          </w:tcPr>
          <w:p w14:paraId="231428A1" w14:textId="77777777" w:rsidR="00D1164B" w:rsidRPr="008766F9" w:rsidRDefault="00D1164B" w:rsidP="00CC1A5E">
            <w:pPr>
              <w:pStyle w:val="GG-body"/>
              <w:spacing w:after="0"/>
              <w:rPr>
                <w:lang w:val="en-US"/>
              </w:rPr>
            </w:pPr>
            <w:r w:rsidRPr="008766F9">
              <w:rPr>
                <w:lang w:val="en-US"/>
              </w:rPr>
              <w:t>2.</w:t>
            </w:r>
          </w:p>
        </w:tc>
        <w:tc>
          <w:tcPr>
            <w:tcW w:w="392" w:type="dxa"/>
            <w:vAlign w:val="center"/>
          </w:tcPr>
          <w:p w14:paraId="576768B3" w14:textId="77777777" w:rsidR="00D1164B" w:rsidRPr="008766F9" w:rsidRDefault="00D1164B" w:rsidP="00CC1A5E">
            <w:pPr>
              <w:pStyle w:val="GG-body"/>
              <w:spacing w:after="0"/>
              <w:rPr>
                <w:lang w:val="en-US"/>
              </w:rPr>
            </w:pPr>
            <w:r w:rsidRPr="008766F9">
              <w:rPr>
                <w:lang w:val="en-US"/>
              </w:rPr>
              <w:t>33</w:t>
            </w:r>
          </w:p>
        </w:tc>
        <w:tc>
          <w:tcPr>
            <w:tcW w:w="280" w:type="dxa"/>
            <w:vAlign w:val="center"/>
          </w:tcPr>
          <w:p w14:paraId="35288E6B" w14:textId="77777777" w:rsidR="00D1164B" w:rsidRPr="008766F9" w:rsidRDefault="00D1164B" w:rsidP="00CC1A5E">
            <w:pPr>
              <w:pStyle w:val="GG-body"/>
              <w:spacing w:after="0"/>
              <w:rPr>
                <w:lang w:val="en-US"/>
              </w:rPr>
            </w:pPr>
            <w:r w:rsidRPr="008766F9">
              <w:rPr>
                <w:lang w:val="en-US"/>
              </w:rPr>
              <w:t>°</w:t>
            </w:r>
          </w:p>
        </w:tc>
        <w:tc>
          <w:tcPr>
            <w:tcW w:w="616" w:type="dxa"/>
            <w:vAlign w:val="center"/>
          </w:tcPr>
          <w:p w14:paraId="6FEC6E38" w14:textId="77777777" w:rsidR="00D1164B" w:rsidRPr="008766F9" w:rsidRDefault="00D1164B" w:rsidP="00CC1A5E">
            <w:pPr>
              <w:pStyle w:val="GG-body"/>
              <w:spacing w:after="0"/>
              <w:rPr>
                <w:lang w:val="en-US"/>
              </w:rPr>
            </w:pPr>
            <w:r w:rsidRPr="008766F9">
              <w:rPr>
                <w:lang w:val="en-US"/>
              </w:rPr>
              <w:t>58.2</w:t>
            </w:r>
          </w:p>
        </w:tc>
        <w:tc>
          <w:tcPr>
            <w:tcW w:w="321" w:type="dxa"/>
            <w:vAlign w:val="center"/>
          </w:tcPr>
          <w:p w14:paraId="5C4D41E5" w14:textId="77777777" w:rsidR="00D1164B" w:rsidRPr="008766F9" w:rsidRDefault="00D1164B" w:rsidP="00CC1A5E">
            <w:pPr>
              <w:pStyle w:val="GG-body"/>
              <w:spacing w:after="0"/>
              <w:rPr>
                <w:lang w:val="en-US"/>
              </w:rPr>
            </w:pPr>
            <w:r w:rsidRPr="008766F9">
              <w:rPr>
                <w:lang w:val="en-US"/>
              </w:rPr>
              <w:t>S</w:t>
            </w:r>
          </w:p>
        </w:tc>
        <w:tc>
          <w:tcPr>
            <w:tcW w:w="239" w:type="dxa"/>
            <w:vAlign w:val="center"/>
          </w:tcPr>
          <w:p w14:paraId="1AE5C93B" w14:textId="77777777" w:rsidR="00D1164B" w:rsidRPr="008766F9" w:rsidRDefault="00D1164B" w:rsidP="00CC1A5E">
            <w:pPr>
              <w:pStyle w:val="GG-body"/>
              <w:spacing w:after="0"/>
              <w:rPr>
                <w:lang w:val="en-US"/>
              </w:rPr>
            </w:pPr>
          </w:p>
        </w:tc>
        <w:tc>
          <w:tcPr>
            <w:tcW w:w="494" w:type="dxa"/>
            <w:vAlign w:val="center"/>
          </w:tcPr>
          <w:p w14:paraId="7C65AA81" w14:textId="77777777" w:rsidR="00D1164B" w:rsidRPr="008766F9" w:rsidRDefault="00D1164B" w:rsidP="00CC1A5E">
            <w:pPr>
              <w:pStyle w:val="GG-body"/>
              <w:spacing w:after="0"/>
              <w:rPr>
                <w:lang w:val="en-US"/>
              </w:rPr>
            </w:pPr>
            <w:r w:rsidRPr="008766F9">
              <w:rPr>
                <w:lang w:val="en-US"/>
              </w:rPr>
              <w:t>136</w:t>
            </w:r>
          </w:p>
        </w:tc>
        <w:tc>
          <w:tcPr>
            <w:tcW w:w="283" w:type="dxa"/>
            <w:vAlign w:val="center"/>
          </w:tcPr>
          <w:p w14:paraId="634B2167" w14:textId="77777777" w:rsidR="00D1164B" w:rsidRPr="008766F9" w:rsidRDefault="00D1164B" w:rsidP="00CC1A5E">
            <w:pPr>
              <w:pStyle w:val="GG-body"/>
              <w:spacing w:after="0"/>
              <w:rPr>
                <w:lang w:val="en-US"/>
              </w:rPr>
            </w:pPr>
            <w:r w:rsidRPr="008766F9">
              <w:rPr>
                <w:lang w:val="en-US"/>
              </w:rPr>
              <w:t>°</w:t>
            </w:r>
          </w:p>
        </w:tc>
        <w:tc>
          <w:tcPr>
            <w:tcW w:w="567" w:type="dxa"/>
            <w:vAlign w:val="center"/>
          </w:tcPr>
          <w:p w14:paraId="544D6713" w14:textId="77777777" w:rsidR="00D1164B" w:rsidRPr="008766F9" w:rsidRDefault="00D1164B" w:rsidP="00CC1A5E">
            <w:pPr>
              <w:pStyle w:val="GG-body"/>
              <w:spacing w:after="0"/>
              <w:rPr>
                <w:lang w:val="en-US"/>
              </w:rPr>
            </w:pPr>
            <w:r w:rsidRPr="008766F9">
              <w:rPr>
                <w:lang w:val="en-US"/>
              </w:rPr>
              <w:t>51</w:t>
            </w:r>
          </w:p>
        </w:tc>
        <w:tc>
          <w:tcPr>
            <w:tcW w:w="284" w:type="dxa"/>
          </w:tcPr>
          <w:p w14:paraId="38782B01" w14:textId="77777777" w:rsidR="00D1164B" w:rsidRPr="008766F9" w:rsidRDefault="00D1164B" w:rsidP="00CC1A5E">
            <w:pPr>
              <w:pStyle w:val="GG-body"/>
              <w:spacing w:after="0"/>
              <w:rPr>
                <w:lang w:val="en-US"/>
              </w:rPr>
            </w:pPr>
            <w:r w:rsidRPr="008766F9">
              <w:rPr>
                <w:lang w:val="en-US"/>
              </w:rPr>
              <w:t>E</w:t>
            </w:r>
          </w:p>
        </w:tc>
      </w:tr>
      <w:tr w:rsidR="00D1164B" w:rsidRPr="008766F9" w14:paraId="29377376" w14:textId="77777777" w:rsidTr="00CC1A5E">
        <w:tc>
          <w:tcPr>
            <w:tcW w:w="385" w:type="dxa"/>
          </w:tcPr>
          <w:p w14:paraId="7F8A63B3" w14:textId="77777777" w:rsidR="00D1164B" w:rsidRPr="008766F9" w:rsidRDefault="00D1164B" w:rsidP="00CC1A5E">
            <w:pPr>
              <w:pStyle w:val="GG-body"/>
              <w:spacing w:after="0"/>
              <w:rPr>
                <w:lang w:val="en-US"/>
              </w:rPr>
            </w:pPr>
            <w:r w:rsidRPr="008766F9">
              <w:rPr>
                <w:lang w:val="en-US"/>
              </w:rPr>
              <w:t>3.</w:t>
            </w:r>
          </w:p>
        </w:tc>
        <w:tc>
          <w:tcPr>
            <w:tcW w:w="392" w:type="dxa"/>
            <w:vAlign w:val="center"/>
          </w:tcPr>
          <w:p w14:paraId="7B1FB459" w14:textId="77777777" w:rsidR="00D1164B" w:rsidRPr="008766F9" w:rsidRDefault="00D1164B" w:rsidP="00CC1A5E">
            <w:pPr>
              <w:pStyle w:val="GG-body"/>
              <w:spacing w:after="0"/>
              <w:rPr>
                <w:lang w:val="en-US"/>
              </w:rPr>
            </w:pPr>
            <w:r w:rsidRPr="008766F9">
              <w:rPr>
                <w:lang w:val="en-US"/>
              </w:rPr>
              <w:t>33</w:t>
            </w:r>
          </w:p>
        </w:tc>
        <w:tc>
          <w:tcPr>
            <w:tcW w:w="280" w:type="dxa"/>
            <w:vAlign w:val="center"/>
          </w:tcPr>
          <w:p w14:paraId="0A56B0F2" w14:textId="77777777" w:rsidR="00D1164B" w:rsidRPr="008766F9" w:rsidRDefault="00D1164B" w:rsidP="00CC1A5E">
            <w:pPr>
              <w:pStyle w:val="GG-body"/>
              <w:spacing w:after="0"/>
              <w:rPr>
                <w:lang w:val="en-US"/>
              </w:rPr>
            </w:pPr>
            <w:r w:rsidRPr="008766F9">
              <w:rPr>
                <w:lang w:val="en-US"/>
              </w:rPr>
              <w:t>°</w:t>
            </w:r>
          </w:p>
        </w:tc>
        <w:tc>
          <w:tcPr>
            <w:tcW w:w="616" w:type="dxa"/>
            <w:vAlign w:val="center"/>
          </w:tcPr>
          <w:p w14:paraId="3ACEFC12" w14:textId="77777777" w:rsidR="00D1164B" w:rsidRPr="008766F9" w:rsidRDefault="00D1164B" w:rsidP="00CC1A5E">
            <w:pPr>
              <w:pStyle w:val="GG-body"/>
              <w:spacing w:after="0"/>
              <w:rPr>
                <w:lang w:val="en-US"/>
              </w:rPr>
            </w:pPr>
            <w:r w:rsidRPr="008766F9">
              <w:rPr>
                <w:lang w:val="en-US"/>
              </w:rPr>
              <w:t>59.1</w:t>
            </w:r>
          </w:p>
        </w:tc>
        <w:tc>
          <w:tcPr>
            <w:tcW w:w="321" w:type="dxa"/>
            <w:vAlign w:val="center"/>
          </w:tcPr>
          <w:p w14:paraId="31A9154F" w14:textId="77777777" w:rsidR="00D1164B" w:rsidRPr="008766F9" w:rsidRDefault="00D1164B" w:rsidP="00CC1A5E">
            <w:pPr>
              <w:pStyle w:val="GG-body"/>
              <w:spacing w:after="0"/>
              <w:rPr>
                <w:lang w:val="en-US"/>
              </w:rPr>
            </w:pPr>
            <w:r w:rsidRPr="008766F9">
              <w:rPr>
                <w:lang w:val="en-US"/>
              </w:rPr>
              <w:t>S</w:t>
            </w:r>
          </w:p>
        </w:tc>
        <w:tc>
          <w:tcPr>
            <w:tcW w:w="239" w:type="dxa"/>
            <w:vAlign w:val="center"/>
          </w:tcPr>
          <w:p w14:paraId="3EA33836" w14:textId="77777777" w:rsidR="00D1164B" w:rsidRPr="008766F9" w:rsidRDefault="00D1164B" w:rsidP="00CC1A5E">
            <w:pPr>
              <w:pStyle w:val="GG-body"/>
              <w:spacing w:after="0"/>
              <w:rPr>
                <w:lang w:val="en-US"/>
              </w:rPr>
            </w:pPr>
          </w:p>
        </w:tc>
        <w:tc>
          <w:tcPr>
            <w:tcW w:w="494" w:type="dxa"/>
            <w:vAlign w:val="center"/>
          </w:tcPr>
          <w:p w14:paraId="16B05885" w14:textId="77777777" w:rsidR="00D1164B" w:rsidRPr="008766F9" w:rsidRDefault="00D1164B" w:rsidP="00CC1A5E">
            <w:pPr>
              <w:pStyle w:val="GG-body"/>
              <w:spacing w:after="0"/>
              <w:rPr>
                <w:lang w:val="en-US"/>
              </w:rPr>
            </w:pPr>
            <w:r w:rsidRPr="008766F9">
              <w:rPr>
                <w:lang w:val="en-US"/>
              </w:rPr>
              <w:t>136</w:t>
            </w:r>
          </w:p>
        </w:tc>
        <w:tc>
          <w:tcPr>
            <w:tcW w:w="283" w:type="dxa"/>
            <w:vAlign w:val="center"/>
          </w:tcPr>
          <w:p w14:paraId="0640A52F" w14:textId="77777777" w:rsidR="00D1164B" w:rsidRPr="008766F9" w:rsidRDefault="00D1164B" w:rsidP="00CC1A5E">
            <w:pPr>
              <w:pStyle w:val="GG-body"/>
              <w:spacing w:after="0"/>
              <w:rPr>
                <w:lang w:val="en-US"/>
              </w:rPr>
            </w:pPr>
            <w:r w:rsidRPr="008766F9">
              <w:rPr>
                <w:lang w:val="en-US"/>
              </w:rPr>
              <w:t>°</w:t>
            </w:r>
          </w:p>
        </w:tc>
        <w:tc>
          <w:tcPr>
            <w:tcW w:w="567" w:type="dxa"/>
            <w:vAlign w:val="center"/>
          </w:tcPr>
          <w:p w14:paraId="790DBEC2" w14:textId="77777777" w:rsidR="00D1164B" w:rsidRPr="008766F9" w:rsidRDefault="00D1164B" w:rsidP="00CC1A5E">
            <w:pPr>
              <w:pStyle w:val="GG-body"/>
              <w:spacing w:after="0"/>
              <w:rPr>
                <w:lang w:val="en-US"/>
              </w:rPr>
            </w:pPr>
            <w:r w:rsidRPr="008766F9">
              <w:rPr>
                <w:lang w:val="en-US"/>
              </w:rPr>
              <w:t>51.7</w:t>
            </w:r>
          </w:p>
        </w:tc>
        <w:tc>
          <w:tcPr>
            <w:tcW w:w="284" w:type="dxa"/>
          </w:tcPr>
          <w:p w14:paraId="1F5C0BA5" w14:textId="77777777" w:rsidR="00D1164B" w:rsidRPr="008766F9" w:rsidRDefault="00D1164B" w:rsidP="00CC1A5E">
            <w:pPr>
              <w:pStyle w:val="GG-body"/>
              <w:spacing w:after="0"/>
              <w:rPr>
                <w:lang w:val="en-US"/>
              </w:rPr>
            </w:pPr>
            <w:r w:rsidRPr="008766F9">
              <w:rPr>
                <w:lang w:val="en-US"/>
              </w:rPr>
              <w:t>E</w:t>
            </w:r>
          </w:p>
        </w:tc>
      </w:tr>
      <w:tr w:rsidR="00D1164B" w:rsidRPr="008766F9" w14:paraId="38841BA4" w14:textId="77777777" w:rsidTr="00CC1A5E">
        <w:tc>
          <w:tcPr>
            <w:tcW w:w="385" w:type="dxa"/>
          </w:tcPr>
          <w:p w14:paraId="4F554A63" w14:textId="77777777" w:rsidR="00D1164B" w:rsidRPr="008766F9" w:rsidRDefault="00D1164B" w:rsidP="00CC1A5E">
            <w:pPr>
              <w:pStyle w:val="GG-body"/>
              <w:spacing w:after="0"/>
              <w:rPr>
                <w:lang w:val="en-US"/>
              </w:rPr>
            </w:pPr>
            <w:r w:rsidRPr="008766F9">
              <w:rPr>
                <w:lang w:val="en-US"/>
              </w:rPr>
              <w:t>4.</w:t>
            </w:r>
          </w:p>
        </w:tc>
        <w:tc>
          <w:tcPr>
            <w:tcW w:w="392" w:type="dxa"/>
            <w:vAlign w:val="center"/>
          </w:tcPr>
          <w:p w14:paraId="16138D9C" w14:textId="77777777" w:rsidR="00D1164B" w:rsidRPr="008766F9" w:rsidRDefault="00D1164B" w:rsidP="00CC1A5E">
            <w:pPr>
              <w:pStyle w:val="GG-body"/>
              <w:spacing w:after="0"/>
              <w:rPr>
                <w:lang w:val="en-US"/>
              </w:rPr>
            </w:pPr>
            <w:r w:rsidRPr="008766F9">
              <w:rPr>
                <w:lang w:val="en-US"/>
              </w:rPr>
              <w:t>33</w:t>
            </w:r>
          </w:p>
        </w:tc>
        <w:tc>
          <w:tcPr>
            <w:tcW w:w="280" w:type="dxa"/>
            <w:vAlign w:val="center"/>
          </w:tcPr>
          <w:p w14:paraId="072C64C1" w14:textId="77777777" w:rsidR="00D1164B" w:rsidRPr="008766F9" w:rsidRDefault="00D1164B" w:rsidP="00CC1A5E">
            <w:pPr>
              <w:pStyle w:val="GG-body"/>
              <w:spacing w:after="0"/>
              <w:rPr>
                <w:lang w:val="en-US"/>
              </w:rPr>
            </w:pPr>
            <w:r w:rsidRPr="008766F9">
              <w:rPr>
                <w:lang w:val="en-US"/>
              </w:rPr>
              <w:t>°</w:t>
            </w:r>
          </w:p>
        </w:tc>
        <w:tc>
          <w:tcPr>
            <w:tcW w:w="616" w:type="dxa"/>
            <w:vAlign w:val="center"/>
          </w:tcPr>
          <w:p w14:paraId="4D21F3BD" w14:textId="77777777" w:rsidR="00D1164B" w:rsidRPr="008766F9" w:rsidRDefault="00D1164B" w:rsidP="00CC1A5E">
            <w:pPr>
              <w:pStyle w:val="GG-body"/>
              <w:spacing w:after="0"/>
              <w:rPr>
                <w:lang w:val="en-US"/>
              </w:rPr>
            </w:pPr>
            <w:r w:rsidRPr="008766F9">
              <w:rPr>
                <w:lang w:val="en-US"/>
              </w:rPr>
              <w:t>59.8</w:t>
            </w:r>
          </w:p>
        </w:tc>
        <w:tc>
          <w:tcPr>
            <w:tcW w:w="321" w:type="dxa"/>
            <w:vAlign w:val="center"/>
          </w:tcPr>
          <w:p w14:paraId="2A907945" w14:textId="77777777" w:rsidR="00D1164B" w:rsidRPr="008766F9" w:rsidRDefault="00D1164B" w:rsidP="00CC1A5E">
            <w:pPr>
              <w:pStyle w:val="GG-body"/>
              <w:spacing w:after="0"/>
              <w:rPr>
                <w:lang w:val="en-US"/>
              </w:rPr>
            </w:pPr>
            <w:r w:rsidRPr="008766F9">
              <w:rPr>
                <w:lang w:val="en-US"/>
              </w:rPr>
              <w:t>S</w:t>
            </w:r>
          </w:p>
        </w:tc>
        <w:tc>
          <w:tcPr>
            <w:tcW w:w="239" w:type="dxa"/>
            <w:vAlign w:val="center"/>
          </w:tcPr>
          <w:p w14:paraId="03891D38" w14:textId="77777777" w:rsidR="00D1164B" w:rsidRPr="008766F9" w:rsidRDefault="00D1164B" w:rsidP="00CC1A5E">
            <w:pPr>
              <w:pStyle w:val="GG-body"/>
              <w:spacing w:after="0"/>
              <w:rPr>
                <w:lang w:val="en-US"/>
              </w:rPr>
            </w:pPr>
          </w:p>
        </w:tc>
        <w:tc>
          <w:tcPr>
            <w:tcW w:w="494" w:type="dxa"/>
            <w:vAlign w:val="center"/>
          </w:tcPr>
          <w:p w14:paraId="3E3295F5" w14:textId="77777777" w:rsidR="00D1164B" w:rsidRPr="008766F9" w:rsidRDefault="00D1164B" w:rsidP="00CC1A5E">
            <w:pPr>
              <w:pStyle w:val="GG-body"/>
              <w:spacing w:after="0"/>
              <w:rPr>
                <w:lang w:val="en-US"/>
              </w:rPr>
            </w:pPr>
            <w:r w:rsidRPr="008766F9">
              <w:rPr>
                <w:lang w:val="en-US"/>
              </w:rPr>
              <w:t>136</w:t>
            </w:r>
          </w:p>
        </w:tc>
        <w:tc>
          <w:tcPr>
            <w:tcW w:w="283" w:type="dxa"/>
            <w:vAlign w:val="center"/>
          </w:tcPr>
          <w:p w14:paraId="35AF9CB7" w14:textId="77777777" w:rsidR="00D1164B" w:rsidRPr="008766F9" w:rsidRDefault="00D1164B" w:rsidP="00CC1A5E">
            <w:pPr>
              <w:pStyle w:val="GG-body"/>
              <w:spacing w:after="0"/>
              <w:rPr>
                <w:lang w:val="en-US"/>
              </w:rPr>
            </w:pPr>
            <w:r w:rsidRPr="008766F9">
              <w:rPr>
                <w:lang w:val="en-US"/>
              </w:rPr>
              <w:t>°</w:t>
            </w:r>
          </w:p>
        </w:tc>
        <w:tc>
          <w:tcPr>
            <w:tcW w:w="567" w:type="dxa"/>
            <w:vAlign w:val="center"/>
          </w:tcPr>
          <w:p w14:paraId="2D1BE19D" w14:textId="77777777" w:rsidR="00D1164B" w:rsidRPr="008766F9" w:rsidRDefault="00D1164B" w:rsidP="00CC1A5E">
            <w:pPr>
              <w:pStyle w:val="GG-body"/>
              <w:spacing w:after="0"/>
              <w:rPr>
                <w:lang w:val="en-US"/>
              </w:rPr>
            </w:pPr>
            <w:r w:rsidRPr="008766F9">
              <w:rPr>
                <w:lang w:val="en-US"/>
              </w:rPr>
              <w:t>50.4</w:t>
            </w:r>
          </w:p>
        </w:tc>
        <w:tc>
          <w:tcPr>
            <w:tcW w:w="284" w:type="dxa"/>
          </w:tcPr>
          <w:p w14:paraId="21AB024E" w14:textId="77777777" w:rsidR="00D1164B" w:rsidRPr="008766F9" w:rsidRDefault="00D1164B" w:rsidP="00CC1A5E">
            <w:pPr>
              <w:pStyle w:val="GG-body"/>
              <w:spacing w:after="0"/>
              <w:rPr>
                <w:lang w:val="en-US"/>
              </w:rPr>
            </w:pPr>
            <w:r w:rsidRPr="008766F9">
              <w:rPr>
                <w:lang w:val="en-US"/>
              </w:rPr>
              <w:t>E</w:t>
            </w:r>
          </w:p>
        </w:tc>
      </w:tr>
      <w:tr w:rsidR="00D1164B" w:rsidRPr="008766F9" w14:paraId="0FC8865C" w14:textId="77777777" w:rsidTr="00CC1A5E">
        <w:tc>
          <w:tcPr>
            <w:tcW w:w="3861" w:type="dxa"/>
            <w:gridSpan w:val="10"/>
          </w:tcPr>
          <w:p w14:paraId="3F2529FC" w14:textId="77777777" w:rsidR="00D1164B" w:rsidRPr="008766F9" w:rsidRDefault="00D1164B" w:rsidP="00CC1A5E">
            <w:pPr>
              <w:pStyle w:val="GG-body"/>
              <w:spacing w:after="0"/>
              <w:rPr>
                <w:lang w:val="en-US"/>
              </w:rPr>
            </w:pPr>
            <w:r w:rsidRPr="008766F9">
              <w:rPr>
                <w:lang w:val="en-US"/>
              </w:rPr>
              <w:t>Then back to point 1</w:t>
            </w:r>
          </w:p>
        </w:tc>
      </w:tr>
    </w:tbl>
    <w:p w14:paraId="1AD73AC9" w14:textId="77777777" w:rsidR="00D1164B" w:rsidRPr="008766F9" w:rsidRDefault="00D1164B" w:rsidP="00D1164B">
      <w:pPr>
        <w:pStyle w:val="GG-Title2"/>
        <w:rPr>
          <w:rFonts w:eastAsia="Times New Roman"/>
          <w:lang w:val="en-US"/>
        </w:rPr>
      </w:pPr>
      <w:r w:rsidRPr="008766F9">
        <w:rPr>
          <w:lang w:val="en-US"/>
        </w:rPr>
        <w:t>Schedule 2</w:t>
      </w:r>
    </w:p>
    <w:p w14:paraId="4DF6EFCF" w14:textId="77777777" w:rsidR="00D1164B" w:rsidRPr="008766F9" w:rsidRDefault="00D1164B" w:rsidP="00D1164B">
      <w:pPr>
        <w:pStyle w:val="GG-body"/>
        <w:rPr>
          <w:lang w:val="en-US"/>
        </w:rPr>
      </w:pPr>
      <w:r w:rsidRPr="008766F9">
        <w:rPr>
          <w:lang w:val="en-US"/>
        </w:rPr>
        <w:t>Commencing at sunset on 29 March 2022 and ending at sunrise on the 31 March 2022.</w:t>
      </w:r>
    </w:p>
    <w:p w14:paraId="155ABA49" w14:textId="77777777" w:rsidR="00D1164B" w:rsidRPr="008766F9" w:rsidRDefault="00D1164B" w:rsidP="00D1164B">
      <w:pPr>
        <w:pStyle w:val="GG-Title2"/>
        <w:rPr>
          <w:rFonts w:eastAsia="Times New Roman"/>
          <w:lang w:val="en-US"/>
        </w:rPr>
      </w:pPr>
      <w:r w:rsidRPr="008766F9">
        <w:rPr>
          <w:lang w:val="en-US"/>
        </w:rPr>
        <w:t>Schedule 3</w:t>
      </w:r>
    </w:p>
    <w:p w14:paraId="54A92D14" w14:textId="77777777" w:rsidR="00D1164B" w:rsidRDefault="00D1164B" w:rsidP="00B7770B">
      <w:pPr>
        <w:pStyle w:val="GG-body"/>
        <w:numPr>
          <w:ilvl w:val="0"/>
          <w:numId w:val="27"/>
        </w:numPr>
        <w:rPr>
          <w:lang w:val="en-US"/>
        </w:rPr>
      </w:pPr>
      <w:r w:rsidRPr="008766F9">
        <w:rPr>
          <w:lang w:val="en-US"/>
        </w:rPr>
        <w:t>The coordinates in Schedule 1 are defined as degrees decimal minutes and are based on the World Geodetic System 1984 (WGS 84).</w:t>
      </w:r>
    </w:p>
    <w:p w14:paraId="793338B2" w14:textId="77777777" w:rsidR="00D1164B" w:rsidRDefault="00D1164B" w:rsidP="00B7770B">
      <w:pPr>
        <w:pStyle w:val="GG-body"/>
        <w:numPr>
          <w:ilvl w:val="0"/>
          <w:numId w:val="27"/>
        </w:numPr>
        <w:rPr>
          <w:lang w:val="en-US"/>
        </w:rPr>
      </w:pPr>
      <w:r w:rsidRPr="008766F9">
        <w:rPr>
          <w:lang w:val="en-US"/>
        </w:rPr>
        <w:t xml:space="preserve">No fishing activity may be undertaken between the prescribed times of sunrise and sunset for Adelaide (as published in the South Australian Government Gazette pursuant to the requirements of the </w:t>
      </w:r>
      <w:r w:rsidRPr="008766F9">
        <w:rPr>
          <w:i/>
          <w:lang w:val="en-US"/>
        </w:rPr>
        <w:t>Proof of Sunrise and Sunset Act 1923</w:t>
      </w:r>
      <w:r w:rsidRPr="008766F9">
        <w:rPr>
          <w:lang w:val="en-US"/>
        </w:rPr>
        <w:t>) during the period specified in Schedule 2.</w:t>
      </w:r>
    </w:p>
    <w:p w14:paraId="3D12FC1A" w14:textId="77777777" w:rsidR="00D1164B" w:rsidRPr="008766F9" w:rsidRDefault="00D1164B" w:rsidP="00B7770B">
      <w:pPr>
        <w:pStyle w:val="GG-body"/>
        <w:numPr>
          <w:ilvl w:val="0"/>
          <w:numId w:val="27"/>
        </w:numPr>
        <w:rPr>
          <w:lang w:val="en-US"/>
        </w:rPr>
      </w:pPr>
      <w:r w:rsidRPr="008766F9">
        <w:rPr>
          <w:lang w:val="en-US"/>
        </w:rPr>
        <w:t>Fishing must cease:</w:t>
      </w:r>
    </w:p>
    <w:p w14:paraId="1C5E399B" w14:textId="77777777" w:rsidR="00D1164B" w:rsidRPr="008766F9" w:rsidRDefault="00D1164B" w:rsidP="00B7770B">
      <w:pPr>
        <w:pStyle w:val="GG-body"/>
        <w:numPr>
          <w:ilvl w:val="1"/>
          <w:numId w:val="27"/>
        </w:numPr>
        <w:ind w:left="851"/>
        <w:rPr>
          <w:lang w:val="en-US"/>
        </w:rPr>
      </w:pPr>
      <w:r w:rsidRPr="008766F9">
        <w:rPr>
          <w:lang w:val="en-US"/>
        </w:rPr>
        <w:t>in the fishing area known as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65D49FB6" w14:textId="77777777" w:rsidR="00D1164B" w:rsidRDefault="00D1164B" w:rsidP="00B7770B">
      <w:pPr>
        <w:pStyle w:val="GG-body"/>
        <w:numPr>
          <w:ilvl w:val="1"/>
          <w:numId w:val="27"/>
        </w:numPr>
        <w:ind w:left="851"/>
        <w:rPr>
          <w:lang w:val="en-US"/>
        </w:rPr>
      </w:pPr>
      <w:r w:rsidRPr="008766F9">
        <w:rPr>
          <w:lang w:val="en-US"/>
        </w:rPr>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28FFEFFF" w14:textId="77777777" w:rsidR="00D1164B" w:rsidRDefault="00D1164B" w:rsidP="00B7770B">
      <w:pPr>
        <w:pStyle w:val="GG-body"/>
        <w:numPr>
          <w:ilvl w:val="0"/>
          <w:numId w:val="27"/>
        </w:numPr>
        <w:rPr>
          <w:lang w:val="en-US"/>
        </w:rPr>
      </w:pPr>
      <w:r w:rsidRPr="008766F9">
        <w:rPr>
          <w:lang w:val="en-US"/>
        </w:rPr>
        <w:t>Based on the best information available from the fleet, fishing must cease in an area in the Mid/North Gulf if the average prawn bucket count exceeds 240 prawns per 7kg; or in an area in the Southern Gulf if the average prawn bucket count exceeds 260 prawns/7kg.</w:t>
      </w:r>
    </w:p>
    <w:p w14:paraId="7DA6CC2B" w14:textId="77777777" w:rsidR="00D1164B" w:rsidRDefault="00D1164B" w:rsidP="00B7770B">
      <w:pPr>
        <w:pStyle w:val="GG-body"/>
        <w:numPr>
          <w:ilvl w:val="0"/>
          <w:numId w:val="27"/>
        </w:numPr>
        <w:rPr>
          <w:lang w:val="en-US"/>
        </w:rPr>
      </w:pPr>
      <w:r w:rsidRPr="008766F9">
        <w:rPr>
          <w:lang w:val="en-US"/>
        </w:rPr>
        <w:t>No fishing activity may occur without the authorisation of Coordinator at Sea, Ashley Lukin, or other nominated Coordinator at Sea appointed by the Spencer Gulf and West Coast Prawn Fishermen’s Association.</w:t>
      </w:r>
    </w:p>
    <w:p w14:paraId="02F39937" w14:textId="77777777" w:rsidR="00D1164B" w:rsidRDefault="00D1164B" w:rsidP="00B7770B">
      <w:pPr>
        <w:pStyle w:val="GG-body"/>
        <w:numPr>
          <w:ilvl w:val="0"/>
          <w:numId w:val="27"/>
        </w:numPr>
        <w:rPr>
          <w:lang w:val="en-US"/>
        </w:rPr>
      </w:pPr>
      <w:r w:rsidRPr="008766F9">
        <w:rPr>
          <w:lang w:val="en-US"/>
        </w:rPr>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564995BE" w14:textId="77777777" w:rsidR="00D1164B" w:rsidRDefault="00D1164B" w:rsidP="00B7770B">
      <w:pPr>
        <w:pStyle w:val="GG-body"/>
        <w:numPr>
          <w:ilvl w:val="0"/>
          <w:numId w:val="27"/>
        </w:numPr>
        <w:rPr>
          <w:lang w:val="en-US"/>
        </w:rPr>
      </w:pPr>
      <w:r w:rsidRPr="008766F9">
        <w:rPr>
          <w:lang w:val="en-US"/>
        </w:rPr>
        <w:t>The Coordinator at Sea must cause a copy of any authorisation for fishing activity or variation of same, made under this notice to be emailed to the Prawn Fisheries Manager immediately after it is made.</w:t>
      </w:r>
    </w:p>
    <w:p w14:paraId="60026DCB" w14:textId="77777777" w:rsidR="00D1164B" w:rsidRDefault="00D1164B" w:rsidP="00B7770B">
      <w:pPr>
        <w:pStyle w:val="GG-body"/>
        <w:numPr>
          <w:ilvl w:val="0"/>
          <w:numId w:val="27"/>
        </w:numPr>
        <w:rPr>
          <w:lang w:val="en-US"/>
        </w:rPr>
      </w:pPr>
      <w:r w:rsidRPr="008766F9">
        <w:rPr>
          <w:lang w:val="en-US"/>
        </w:rPr>
        <w:t>The Spencer Gulf and West Coast Prawn Fishermen’s Association must keep records of all authorisations issued pursuant to this notice.</w:t>
      </w:r>
    </w:p>
    <w:p w14:paraId="583AF86F" w14:textId="77777777" w:rsidR="00D1164B" w:rsidRDefault="00D1164B" w:rsidP="00D1164B">
      <w:pPr>
        <w:pStyle w:val="GG-SDated"/>
        <w:rPr>
          <w:lang w:val="en-US"/>
        </w:rPr>
      </w:pPr>
      <w:r w:rsidRPr="008766F9">
        <w:rPr>
          <w:lang w:val="en-US"/>
        </w:rPr>
        <w:t>Dated: 29 March 2022</w:t>
      </w:r>
    </w:p>
    <w:p w14:paraId="6959A58B" w14:textId="77777777" w:rsidR="00D1164B" w:rsidRPr="008766F9" w:rsidRDefault="00D1164B" w:rsidP="00D1164B">
      <w:pPr>
        <w:pStyle w:val="GG-SName"/>
        <w:rPr>
          <w:lang w:val="en-US"/>
        </w:rPr>
      </w:pPr>
      <w:r w:rsidRPr="008766F9">
        <w:rPr>
          <w:lang w:val="en-US"/>
        </w:rPr>
        <w:t>Ashley Lukin</w:t>
      </w:r>
    </w:p>
    <w:p w14:paraId="2F30C2ED" w14:textId="77777777" w:rsidR="00D1164B" w:rsidRPr="008766F9" w:rsidRDefault="00D1164B" w:rsidP="00D1164B">
      <w:pPr>
        <w:pStyle w:val="GG-Signature"/>
        <w:rPr>
          <w:lang w:val="en-US"/>
        </w:rPr>
      </w:pPr>
      <w:r w:rsidRPr="008766F9">
        <w:rPr>
          <w:lang w:val="en-US"/>
        </w:rPr>
        <w:t>Coordinator at Sea, Spencer Gulf &amp; West Coast Prawn Fishermen’s Association Inc.</w:t>
      </w:r>
    </w:p>
    <w:p w14:paraId="7CB2DA7B" w14:textId="747AF422" w:rsidR="00D1164B" w:rsidRDefault="00D1164B" w:rsidP="00D1164B">
      <w:pPr>
        <w:pStyle w:val="GG-Signature"/>
        <w:rPr>
          <w:lang w:val="en-US"/>
        </w:rPr>
      </w:pPr>
      <w:r w:rsidRPr="008766F9">
        <w:rPr>
          <w:lang w:val="en-US"/>
        </w:rPr>
        <w:t>Delegate of the Minister for Primary Industries and Regional Development</w:t>
      </w:r>
    </w:p>
    <w:p w14:paraId="2BF4C2D9" w14:textId="67E3DA78" w:rsidR="00D1164B" w:rsidRDefault="00D1164B" w:rsidP="00D1164B">
      <w:pPr>
        <w:pStyle w:val="GG-Signature"/>
        <w:pBdr>
          <w:bottom w:val="single" w:sz="4" w:space="1" w:color="auto"/>
        </w:pBdr>
        <w:spacing w:line="52" w:lineRule="exact"/>
        <w:jc w:val="center"/>
        <w:rPr>
          <w:lang w:val="en-US"/>
        </w:rPr>
      </w:pPr>
    </w:p>
    <w:p w14:paraId="2B410D0E" w14:textId="799E954B" w:rsidR="00D1164B" w:rsidRDefault="00D1164B" w:rsidP="00D1164B">
      <w:pPr>
        <w:pStyle w:val="GG-Signature"/>
        <w:pBdr>
          <w:top w:val="single" w:sz="4" w:space="1" w:color="auto"/>
        </w:pBdr>
        <w:spacing w:before="34" w:line="14" w:lineRule="exact"/>
        <w:jc w:val="center"/>
        <w:rPr>
          <w:lang w:val="en-US"/>
        </w:rPr>
      </w:pPr>
    </w:p>
    <w:p w14:paraId="5073DE85" w14:textId="481997FA" w:rsidR="00D1164B" w:rsidRDefault="00D1164B" w:rsidP="00D1164B">
      <w:pPr>
        <w:pStyle w:val="GG-body"/>
        <w:spacing w:after="0"/>
      </w:pPr>
    </w:p>
    <w:p w14:paraId="59DE79FA" w14:textId="77777777" w:rsidR="00D1164B" w:rsidRPr="002B5E8F" w:rsidRDefault="00D1164B" w:rsidP="00D219A0">
      <w:pPr>
        <w:pStyle w:val="Heading2"/>
        <w:rPr>
          <w:rFonts w:eastAsia="Times New Roman"/>
        </w:rPr>
      </w:pPr>
      <w:bookmarkStart w:id="10" w:name="_Toc99553572"/>
      <w:r w:rsidRPr="002B5E8F">
        <w:t>Housing Improvement Act 2016</w:t>
      </w:r>
      <w:bookmarkEnd w:id="10"/>
    </w:p>
    <w:p w14:paraId="46FA5206" w14:textId="77777777" w:rsidR="00D1164B" w:rsidRDefault="00D1164B" w:rsidP="00D1164B">
      <w:pPr>
        <w:pStyle w:val="GG-Title3"/>
        <w:rPr>
          <w:lang w:val="en-US"/>
        </w:rPr>
      </w:pPr>
      <w:r w:rsidRPr="002B5E8F">
        <w:rPr>
          <w:lang w:val="en-US"/>
        </w:rPr>
        <w:t>Rent Control</w:t>
      </w:r>
    </w:p>
    <w:p w14:paraId="0C2980BB" w14:textId="77777777" w:rsidR="00D1164B" w:rsidRPr="002B5E8F" w:rsidRDefault="00D1164B" w:rsidP="00D1164B">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044"/>
        <w:gridCol w:w="2676"/>
        <w:gridCol w:w="1610"/>
        <w:gridCol w:w="1985"/>
      </w:tblGrid>
      <w:tr w:rsidR="00D1164B" w:rsidRPr="002B5E8F" w14:paraId="2409FF50" w14:textId="77777777" w:rsidTr="00CC1A5E">
        <w:trPr>
          <w:trHeight w:val="20"/>
        </w:trPr>
        <w:tc>
          <w:tcPr>
            <w:tcW w:w="3044" w:type="dxa"/>
            <w:tcBorders>
              <w:top w:val="single" w:sz="4" w:space="0" w:color="auto"/>
              <w:bottom w:val="single" w:sz="4" w:space="0" w:color="auto"/>
            </w:tcBorders>
            <w:tcMar>
              <w:top w:w="60" w:type="dxa"/>
              <w:left w:w="60" w:type="dxa"/>
              <w:bottom w:w="60" w:type="dxa"/>
              <w:right w:w="60" w:type="dxa"/>
            </w:tcMar>
            <w:vAlign w:val="center"/>
          </w:tcPr>
          <w:p w14:paraId="2F3C4387" w14:textId="77777777" w:rsidR="00D1164B" w:rsidRPr="002B5E8F" w:rsidRDefault="00D1164B" w:rsidP="00CC1A5E">
            <w:pPr>
              <w:pStyle w:val="GG-body"/>
              <w:spacing w:before="100" w:beforeAutospacing="1" w:after="100" w:afterAutospacing="1"/>
              <w:jc w:val="center"/>
              <w:rPr>
                <w:b/>
                <w:lang w:val="en-US"/>
              </w:rPr>
            </w:pPr>
            <w:r w:rsidRPr="002B5E8F">
              <w:rPr>
                <w:b/>
                <w:lang w:val="en-US"/>
              </w:rPr>
              <w:t>Address of Premises</w:t>
            </w:r>
          </w:p>
        </w:tc>
        <w:tc>
          <w:tcPr>
            <w:tcW w:w="2676" w:type="dxa"/>
            <w:tcBorders>
              <w:top w:val="single" w:sz="4" w:space="0" w:color="auto"/>
              <w:bottom w:val="single" w:sz="4" w:space="0" w:color="auto"/>
            </w:tcBorders>
            <w:tcMar>
              <w:top w:w="60" w:type="dxa"/>
              <w:left w:w="60" w:type="dxa"/>
              <w:bottom w:w="60" w:type="dxa"/>
              <w:right w:w="60" w:type="dxa"/>
            </w:tcMar>
            <w:vAlign w:val="center"/>
          </w:tcPr>
          <w:p w14:paraId="35F7515C" w14:textId="77777777" w:rsidR="00D1164B" w:rsidRPr="002B5E8F" w:rsidRDefault="00D1164B" w:rsidP="00CC1A5E">
            <w:pPr>
              <w:pStyle w:val="GG-body"/>
              <w:spacing w:before="100" w:beforeAutospacing="1" w:after="100" w:afterAutospacing="1"/>
              <w:jc w:val="center"/>
              <w:rPr>
                <w:b/>
                <w:lang w:val="en-US"/>
              </w:rPr>
            </w:pPr>
            <w:r w:rsidRPr="002B5E8F">
              <w:rPr>
                <w:b/>
                <w:lang w:val="en-US"/>
              </w:rPr>
              <w:t xml:space="preserve">Allotment </w:t>
            </w:r>
            <w:r w:rsidRPr="002B5E8F">
              <w:rPr>
                <w:b/>
                <w:lang w:val="en-US"/>
              </w:rPr>
              <w:br/>
              <w:t>Section</w:t>
            </w:r>
          </w:p>
        </w:tc>
        <w:tc>
          <w:tcPr>
            <w:tcW w:w="1610" w:type="dxa"/>
            <w:tcBorders>
              <w:top w:val="single" w:sz="4" w:space="0" w:color="auto"/>
              <w:bottom w:val="single" w:sz="4" w:space="0" w:color="auto"/>
            </w:tcBorders>
            <w:tcMar>
              <w:top w:w="60" w:type="dxa"/>
              <w:left w:w="60" w:type="dxa"/>
              <w:bottom w:w="60" w:type="dxa"/>
              <w:right w:w="60" w:type="dxa"/>
            </w:tcMar>
            <w:vAlign w:val="center"/>
          </w:tcPr>
          <w:p w14:paraId="6BF8FC8D" w14:textId="77777777" w:rsidR="00D1164B" w:rsidRPr="002B5E8F" w:rsidRDefault="00D1164B" w:rsidP="00CC1A5E">
            <w:pPr>
              <w:pStyle w:val="GG-body"/>
              <w:spacing w:before="100" w:beforeAutospacing="1" w:after="100" w:afterAutospacing="1"/>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985" w:type="dxa"/>
            <w:tcBorders>
              <w:top w:val="single" w:sz="4" w:space="0" w:color="auto"/>
              <w:bottom w:val="single" w:sz="4" w:space="0" w:color="auto"/>
            </w:tcBorders>
            <w:tcMar>
              <w:top w:w="60" w:type="dxa"/>
              <w:left w:w="60" w:type="dxa"/>
              <w:bottom w:w="60" w:type="dxa"/>
              <w:right w:w="60" w:type="dxa"/>
            </w:tcMar>
            <w:vAlign w:val="center"/>
          </w:tcPr>
          <w:p w14:paraId="49FDAE06" w14:textId="77777777" w:rsidR="00D1164B" w:rsidRPr="002B5E8F" w:rsidRDefault="00D1164B" w:rsidP="00CC1A5E">
            <w:pPr>
              <w:pStyle w:val="GG-body"/>
              <w:spacing w:before="100" w:beforeAutospacing="1" w:after="100" w:afterAutospacing="1"/>
              <w:jc w:val="center"/>
              <w:rPr>
                <w:b/>
                <w:lang w:val="en-US"/>
              </w:rPr>
            </w:pPr>
            <w:r w:rsidRPr="002B5E8F">
              <w:rPr>
                <w:b/>
                <w:lang w:val="en-US"/>
              </w:rPr>
              <w:t xml:space="preserve">Maximum Rental </w:t>
            </w:r>
            <w:r>
              <w:rPr>
                <w:b/>
                <w:lang w:val="en-US"/>
              </w:rPr>
              <w:br/>
            </w:r>
            <w:r w:rsidRPr="002B5E8F">
              <w:rPr>
                <w:b/>
                <w:lang w:val="en-US"/>
              </w:rPr>
              <w:t>per week payable</w:t>
            </w:r>
          </w:p>
        </w:tc>
      </w:tr>
      <w:tr w:rsidR="00D1164B" w:rsidRPr="002B5E8F" w14:paraId="192ECC1C" w14:textId="77777777" w:rsidTr="00CC1A5E">
        <w:trPr>
          <w:trHeight w:val="20"/>
        </w:trPr>
        <w:tc>
          <w:tcPr>
            <w:tcW w:w="3044" w:type="dxa"/>
            <w:tcBorders>
              <w:top w:val="single" w:sz="4" w:space="0" w:color="auto"/>
              <w:bottom w:val="single" w:sz="4" w:space="0" w:color="auto"/>
            </w:tcBorders>
            <w:tcMar>
              <w:top w:w="60" w:type="dxa"/>
              <w:left w:w="60" w:type="dxa"/>
              <w:bottom w:w="60" w:type="dxa"/>
              <w:right w:w="60" w:type="dxa"/>
            </w:tcMar>
          </w:tcPr>
          <w:p w14:paraId="2E945F74" w14:textId="77777777" w:rsidR="00D1164B" w:rsidRPr="002B5E8F" w:rsidRDefault="00D1164B" w:rsidP="00CC1A5E">
            <w:pPr>
              <w:pStyle w:val="GG-body"/>
              <w:spacing w:before="100" w:beforeAutospacing="1" w:after="100" w:afterAutospacing="1"/>
              <w:rPr>
                <w:lang w:val="en-US"/>
              </w:rPr>
            </w:pPr>
            <w:r w:rsidRPr="000D6069">
              <w:t xml:space="preserve">7 Pilsdon Street, Davoren Park SA 5113 </w:t>
            </w:r>
          </w:p>
        </w:tc>
        <w:tc>
          <w:tcPr>
            <w:tcW w:w="2676" w:type="dxa"/>
            <w:tcBorders>
              <w:top w:val="single" w:sz="4" w:space="0" w:color="auto"/>
              <w:bottom w:val="single" w:sz="4" w:space="0" w:color="auto"/>
            </w:tcBorders>
            <w:tcMar>
              <w:top w:w="60" w:type="dxa"/>
              <w:left w:w="60" w:type="dxa"/>
              <w:bottom w:w="60" w:type="dxa"/>
              <w:right w:w="60" w:type="dxa"/>
            </w:tcMar>
          </w:tcPr>
          <w:p w14:paraId="0D1EB23F" w14:textId="77777777" w:rsidR="00D1164B" w:rsidRPr="002B5E8F" w:rsidRDefault="00D1164B" w:rsidP="00CC1A5E">
            <w:pPr>
              <w:pStyle w:val="GG-body"/>
              <w:spacing w:before="100" w:beforeAutospacing="1" w:after="100" w:afterAutospacing="1"/>
              <w:jc w:val="left"/>
              <w:rPr>
                <w:lang w:val="en-US"/>
              </w:rPr>
            </w:pPr>
            <w:r w:rsidRPr="000D6069">
              <w:t xml:space="preserve">Allotment 2 Deposited Plan 65406 </w:t>
            </w:r>
            <w:r>
              <w:br/>
            </w:r>
            <w:r w:rsidRPr="000D6069">
              <w:t>Hundred of Munno Para</w:t>
            </w:r>
          </w:p>
        </w:tc>
        <w:tc>
          <w:tcPr>
            <w:tcW w:w="1610" w:type="dxa"/>
            <w:tcBorders>
              <w:top w:val="single" w:sz="4" w:space="0" w:color="auto"/>
              <w:bottom w:val="single" w:sz="4" w:space="0" w:color="auto"/>
            </w:tcBorders>
            <w:tcMar>
              <w:top w:w="60" w:type="dxa"/>
              <w:left w:w="60" w:type="dxa"/>
              <w:bottom w:w="60" w:type="dxa"/>
              <w:right w:w="60" w:type="dxa"/>
            </w:tcMar>
          </w:tcPr>
          <w:p w14:paraId="6DA8CAD7" w14:textId="77777777" w:rsidR="00D1164B" w:rsidRPr="002B5E8F" w:rsidRDefault="00D1164B" w:rsidP="00CC1A5E">
            <w:pPr>
              <w:pStyle w:val="GG-body"/>
              <w:spacing w:before="100" w:beforeAutospacing="1" w:after="100" w:afterAutospacing="1"/>
              <w:rPr>
                <w:lang w:val="en-US"/>
              </w:rPr>
            </w:pPr>
            <w:r w:rsidRPr="000D6069">
              <w:t>CT 5952/882</w:t>
            </w:r>
          </w:p>
        </w:tc>
        <w:tc>
          <w:tcPr>
            <w:tcW w:w="1985" w:type="dxa"/>
            <w:tcBorders>
              <w:top w:val="single" w:sz="4" w:space="0" w:color="auto"/>
              <w:bottom w:val="single" w:sz="4" w:space="0" w:color="auto"/>
            </w:tcBorders>
            <w:tcMar>
              <w:top w:w="60" w:type="dxa"/>
              <w:left w:w="60" w:type="dxa"/>
              <w:bottom w:w="60" w:type="dxa"/>
              <w:right w:w="60" w:type="dxa"/>
            </w:tcMar>
          </w:tcPr>
          <w:p w14:paraId="7F7A7D88" w14:textId="77777777" w:rsidR="00D1164B" w:rsidRPr="002B5E8F" w:rsidRDefault="00D1164B" w:rsidP="00CC1A5E">
            <w:pPr>
              <w:pStyle w:val="GG-body"/>
              <w:spacing w:before="100" w:beforeAutospacing="1" w:after="100" w:afterAutospacing="1"/>
              <w:jc w:val="right"/>
              <w:rPr>
                <w:lang w:val="en-US"/>
              </w:rPr>
            </w:pPr>
            <w:r w:rsidRPr="000D6069">
              <w:t xml:space="preserve">$0.00 </w:t>
            </w:r>
            <w:r>
              <w:br/>
            </w:r>
            <w:r w:rsidRPr="000D6069">
              <w:t>Unfit for human habitation</w:t>
            </w:r>
          </w:p>
        </w:tc>
      </w:tr>
    </w:tbl>
    <w:p w14:paraId="335911D5" w14:textId="77777777" w:rsidR="00D1164B" w:rsidRPr="002B5E8F" w:rsidRDefault="00D1164B" w:rsidP="00D1164B">
      <w:pPr>
        <w:pStyle w:val="GG-SDated"/>
        <w:spacing w:before="80"/>
      </w:pPr>
      <w:r w:rsidRPr="002B5E8F">
        <w:t xml:space="preserve">Dated: </w:t>
      </w:r>
      <w:r>
        <w:t xml:space="preserve">31 March </w:t>
      </w:r>
      <w:r w:rsidRPr="002B5E8F">
        <w:t>202</w:t>
      </w:r>
      <w:r>
        <w:t>2</w:t>
      </w:r>
    </w:p>
    <w:p w14:paraId="7B0DF30A" w14:textId="77777777" w:rsidR="00D1164B" w:rsidRPr="002B5E8F" w:rsidRDefault="00D1164B" w:rsidP="00D1164B">
      <w:pPr>
        <w:pStyle w:val="GG-SName"/>
        <w:rPr>
          <w:szCs w:val="17"/>
          <w:lang w:val="en-US"/>
        </w:rPr>
      </w:pPr>
      <w:r>
        <w:rPr>
          <w:lang w:val="en-US"/>
        </w:rPr>
        <w:t>Craig Thompson</w:t>
      </w:r>
    </w:p>
    <w:p w14:paraId="6131BE97" w14:textId="77777777" w:rsidR="00D1164B" w:rsidRPr="002B5E8F" w:rsidRDefault="00D1164B" w:rsidP="00D1164B">
      <w:pPr>
        <w:pStyle w:val="GG-Signature"/>
        <w:rPr>
          <w:lang w:val="en-US"/>
        </w:rPr>
      </w:pPr>
      <w:r>
        <w:rPr>
          <w:lang w:val="en-US"/>
        </w:rPr>
        <w:t>Housing Regulator and Registrar</w:t>
      </w:r>
    </w:p>
    <w:p w14:paraId="4C699FB7" w14:textId="77777777" w:rsidR="00D1164B" w:rsidRPr="002B5E8F" w:rsidRDefault="00D1164B" w:rsidP="00D1164B">
      <w:pPr>
        <w:pStyle w:val="GG-Signature"/>
        <w:rPr>
          <w:lang w:val="en-US"/>
        </w:rPr>
      </w:pPr>
      <w:r w:rsidRPr="002B5E8F">
        <w:rPr>
          <w:lang w:val="en-US"/>
        </w:rPr>
        <w:t>Housing Safety Authority, SAHA</w:t>
      </w:r>
    </w:p>
    <w:p w14:paraId="0B2108CC" w14:textId="77777777" w:rsidR="00D1164B" w:rsidRDefault="00D1164B" w:rsidP="00D1164B">
      <w:pPr>
        <w:pStyle w:val="GG-Signature"/>
        <w:rPr>
          <w:lang w:val="en-US"/>
        </w:rPr>
      </w:pPr>
      <w:r w:rsidRPr="002B5E8F">
        <w:rPr>
          <w:lang w:val="en-US"/>
        </w:rPr>
        <w:t>Delegate of Minister for Human Services</w:t>
      </w:r>
    </w:p>
    <w:p w14:paraId="0D5B415F" w14:textId="77777777" w:rsidR="00D1164B" w:rsidRDefault="00D1164B" w:rsidP="00D1164B">
      <w:pPr>
        <w:pStyle w:val="GG-body"/>
        <w:pBdr>
          <w:top w:val="single" w:sz="4" w:space="1" w:color="auto"/>
        </w:pBdr>
        <w:spacing w:before="100" w:after="0" w:line="14" w:lineRule="exact"/>
        <w:jc w:val="center"/>
        <w:rPr>
          <w:lang w:val="en-US"/>
        </w:rPr>
      </w:pPr>
    </w:p>
    <w:p w14:paraId="18E821FF" w14:textId="1C6CF4C0" w:rsidR="00D1164B" w:rsidRDefault="00D1164B" w:rsidP="00D1164B">
      <w:pPr>
        <w:pStyle w:val="GG-body"/>
        <w:spacing w:after="0"/>
      </w:pPr>
    </w:p>
    <w:p w14:paraId="2D66CBF7" w14:textId="77777777" w:rsidR="00D1164B" w:rsidRPr="002B5E8F" w:rsidRDefault="00D1164B" w:rsidP="00D1164B">
      <w:pPr>
        <w:pStyle w:val="GG-Title1"/>
        <w:rPr>
          <w:rFonts w:eastAsia="Times New Roman"/>
          <w:lang w:val="en-US"/>
        </w:rPr>
      </w:pPr>
      <w:r w:rsidRPr="002B5E8F">
        <w:rPr>
          <w:lang w:val="en-US"/>
        </w:rPr>
        <w:t>Housing Improvement Act 2016</w:t>
      </w:r>
    </w:p>
    <w:p w14:paraId="5BAB9D05" w14:textId="77777777" w:rsidR="00D1164B" w:rsidRDefault="00D1164B" w:rsidP="00D1164B">
      <w:pPr>
        <w:pStyle w:val="GG-Title3"/>
        <w:rPr>
          <w:lang w:val="en-US"/>
        </w:rPr>
      </w:pPr>
      <w:r w:rsidRPr="002B5E8F">
        <w:rPr>
          <w:lang w:val="en-US"/>
        </w:rPr>
        <w:t>Rent Control</w:t>
      </w:r>
      <w:r>
        <w:rPr>
          <w:lang w:val="en-US"/>
        </w:rPr>
        <w:t xml:space="preserve"> Revocations</w:t>
      </w:r>
    </w:p>
    <w:p w14:paraId="61B39DEF" w14:textId="77777777" w:rsidR="00D1164B" w:rsidRPr="002B5E8F" w:rsidRDefault="00D1164B" w:rsidP="00D1164B">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360"/>
        <w:gridCol w:w="1735"/>
      </w:tblGrid>
      <w:tr w:rsidR="00D1164B" w:rsidRPr="002B5E8F" w14:paraId="71D8B19B" w14:textId="77777777" w:rsidTr="00CC1A5E">
        <w:trPr>
          <w:trHeight w:val="20"/>
        </w:trPr>
        <w:tc>
          <w:tcPr>
            <w:tcW w:w="3220" w:type="dxa"/>
            <w:tcBorders>
              <w:top w:val="single" w:sz="4" w:space="0" w:color="auto"/>
              <w:bottom w:val="single" w:sz="4" w:space="0" w:color="auto"/>
            </w:tcBorders>
            <w:tcMar>
              <w:top w:w="60" w:type="dxa"/>
              <w:left w:w="60" w:type="dxa"/>
              <w:bottom w:w="60" w:type="dxa"/>
              <w:right w:w="60" w:type="dxa"/>
            </w:tcMar>
            <w:vAlign w:val="center"/>
          </w:tcPr>
          <w:p w14:paraId="42BEC0DA" w14:textId="77777777" w:rsidR="00D1164B" w:rsidRPr="002B5E8F" w:rsidRDefault="00D1164B" w:rsidP="00CC1A5E">
            <w:pPr>
              <w:pStyle w:val="GG-body"/>
              <w:spacing w:after="0"/>
              <w:jc w:val="center"/>
              <w:rPr>
                <w:b/>
                <w:lang w:val="en-US"/>
              </w:rPr>
            </w:pPr>
            <w:r w:rsidRPr="002B5E8F">
              <w:rPr>
                <w:b/>
                <w:lang w:val="en-US"/>
              </w:rPr>
              <w:lastRenderedPageBreak/>
              <w:t>Address of Premises</w:t>
            </w:r>
          </w:p>
        </w:tc>
        <w:tc>
          <w:tcPr>
            <w:tcW w:w="4360" w:type="dxa"/>
            <w:tcBorders>
              <w:top w:val="single" w:sz="4" w:space="0" w:color="auto"/>
              <w:bottom w:val="single" w:sz="4" w:space="0" w:color="auto"/>
            </w:tcBorders>
            <w:tcMar>
              <w:top w:w="60" w:type="dxa"/>
              <w:left w:w="60" w:type="dxa"/>
              <w:bottom w:w="60" w:type="dxa"/>
              <w:right w:w="60" w:type="dxa"/>
            </w:tcMar>
            <w:vAlign w:val="center"/>
          </w:tcPr>
          <w:p w14:paraId="2AF93BAB" w14:textId="77777777" w:rsidR="00D1164B" w:rsidRPr="002B5E8F" w:rsidRDefault="00D1164B" w:rsidP="00CC1A5E">
            <w:pPr>
              <w:pStyle w:val="GG-body"/>
              <w:spacing w:after="0"/>
              <w:jc w:val="center"/>
              <w:rPr>
                <w:b/>
                <w:lang w:val="en-US"/>
              </w:rPr>
            </w:pPr>
            <w:r w:rsidRPr="002B5E8F">
              <w:rPr>
                <w:b/>
                <w:lang w:val="en-US"/>
              </w:rPr>
              <w:t xml:space="preserve">Allotment </w:t>
            </w:r>
            <w:r w:rsidRPr="002B5E8F">
              <w:rPr>
                <w:b/>
                <w:lang w:val="en-US"/>
              </w:rPr>
              <w:br/>
              <w:t>Section</w:t>
            </w:r>
          </w:p>
        </w:tc>
        <w:tc>
          <w:tcPr>
            <w:tcW w:w="1735" w:type="dxa"/>
            <w:tcBorders>
              <w:top w:val="single" w:sz="4" w:space="0" w:color="auto"/>
              <w:bottom w:val="single" w:sz="4" w:space="0" w:color="auto"/>
            </w:tcBorders>
            <w:tcMar>
              <w:top w:w="60" w:type="dxa"/>
              <w:left w:w="60" w:type="dxa"/>
              <w:bottom w:w="60" w:type="dxa"/>
              <w:right w:w="60" w:type="dxa"/>
            </w:tcMar>
            <w:vAlign w:val="center"/>
          </w:tcPr>
          <w:p w14:paraId="3672EC1C" w14:textId="77777777" w:rsidR="00D1164B" w:rsidRPr="002B5E8F" w:rsidRDefault="00D1164B" w:rsidP="00CC1A5E">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D1164B" w:rsidRPr="002B5E8F" w14:paraId="4513ACB5" w14:textId="77777777" w:rsidTr="00CC1A5E">
        <w:trPr>
          <w:trHeight w:val="20"/>
        </w:trPr>
        <w:tc>
          <w:tcPr>
            <w:tcW w:w="3220" w:type="dxa"/>
            <w:tcMar>
              <w:top w:w="60" w:type="dxa"/>
              <w:left w:w="60" w:type="dxa"/>
              <w:bottom w:w="60" w:type="dxa"/>
              <w:right w:w="60" w:type="dxa"/>
            </w:tcMar>
          </w:tcPr>
          <w:p w14:paraId="2122736F" w14:textId="77777777" w:rsidR="00D1164B" w:rsidRPr="00A64ED3" w:rsidRDefault="00D1164B" w:rsidP="00CC1A5E">
            <w:pPr>
              <w:pStyle w:val="GG-body"/>
              <w:spacing w:after="0"/>
              <w:rPr>
                <w:lang w:val="en-US"/>
              </w:rPr>
            </w:pPr>
            <w:r w:rsidRPr="00A64ED3">
              <w:rPr>
                <w:lang w:val="en-US"/>
              </w:rPr>
              <w:t xml:space="preserve">9 Thomas Street, Aldinga Beach SA 5173 </w:t>
            </w:r>
          </w:p>
        </w:tc>
        <w:tc>
          <w:tcPr>
            <w:tcW w:w="4360" w:type="dxa"/>
            <w:tcMar>
              <w:top w:w="60" w:type="dxa"/>
              <w:left w:w="60" w:type="dxa"/>
              <w:bottom w:w="60" w:type="dxa"/>
              <w:right w:w="60" w:type="dxa"/>
            </w:tcMar>
          </w:tcPr>
          <w:p w14:paraId="41B320FF" w14:textId="77777777" w:rsidR="00D1164B" w:rsidRPr="00A64ED3" w:rsidRDefault="00D1164B" w:rsidP="00CC1A5E">
            <w:pPr>
              <w:pStyle w:val="GG-body"/>
              <w:spacing w:after="0"/>
              <w:rPr>
                <w:lang w:val="en-US"/>
              </w:rPr>
            </w:pPr>
            <w:r w:rsidRPr="00A64ED3">
              <w:rPr>
                <w:lang w:val="en-US"/>
              </w:rPr>
              <w:t>Allotment 623 Deposited Plan 73341 Hundred of Willunga</w:t>
            </w:r>
          </w:p>
        </w:tc>
        <w:tc>
          <w:tcPr>
            <w:tcW w:w="1735" w:type="dxa"/>
            <w:tcMar>
              <w:top w:w="60" w:type="dxa"/>
              <w:left w:w="60" w:type="dxa"/>
              <w:bottom w:w="60" w:type="dxa"/>
              <w:right w:w="60" w:type="dxa"/>
            </w:tcMar>
          </w:tcPr>
          <w:p w14:paraId="1005AEE8" w14:textId="77777777" w:rsidR="00D1164B" w:rsidRPr="00A64ED3" w:rsidRDefault="00D1164B" w:rsidP="00CC1A5E">
            <w:pPr>
              <w:pStyle w:val="GG-body"/>
              <w:spacing w:after="0"/>
              <w:rPr>
                <w:lang w:val="en-US"/>
              </w:rPr>
            </w:pPr>
            <w:r w:rsidRPr="00A64ED3">
              <w:rPr>
                <w:lang w:val="en-US"/>
              </w:rPr>
              <w:t>CT5984/56</w:t>
            </w:r>
          </w:p>
        </w:tc>
      </w:tr>
      <w:tr w:rsidR="00D1164B" w:rsidRPr="002B5E8F" w14:paraId="5CC27110" w14:textId="77777777" w:rsidTr="00CC1A5E">
        <w:trPr>
          <w:trHeight w:val="20"/>
        </w:trPr>
        <w:tc>
          <w:tcPr>
            <w:tcW w:w="3220" w:type="dxa"/>
            <w:tcMar>
              <w:top w:w="60" w:type="dxa"/>
              <w:left w:w="60" w:type="dxa"/>
              <w:bottom w:w="60" w:type="dxa"/>
              <w:right w:w="60" w:type="dxa"/>
            </w:tcMar>
          </w:tcPr>
          <w:p w14:paraId="1ED57EF6" w14:textId="77777777" w:rsidR="00D1164B" w:rsidRPr="00A64ED3" w:rsidRDefault="00D1164B" w:rsidP="00CC1A5E">
            <w:pPr>
              <w:pStyle w:val="GG-body"/>
              <w:spacing w:after="0"/>
              <w:rPr>
                <w:lang w:val="en-US"/>
              </w:rPr>
            </w:pPr>
            <w:r w:rsidRPr="00A64ED3">
              <w:rPr>
                <w:lang w:val="en-US"/>
              </w:rPr>
              <w:t xml:space="preserve">73 Oliver Road, Reeves Plains SA 5502 </w:t>
            </w:r>
          </w:p>
        </w:tc>
        <w:tc>
          <w:tcPr>
            <w:tcW w:w="4360" w:type="dxa"/>
            <w:tcMar>
              <w:top w:w="60" w:type="dxa"/>
              <w:left w:w="60" w:type="dxa"/>
              <w:bottom w:w="60" w:type="dxa"/>
              <w:right w:w="60" w:type="dxa"/>
            </w:tcMar>
          </w:tcPr>
          <w:p w14:paraId="7F7469B9" w14:textId="77777777" w:rsidR="00D1164B" w:rsidRPr="00A64ED3" w:rsidRDefault="00D1164B" w:rsidP="00CC1A5E">
            <w:pPr>
              <w:pStyle w:val="GG-body"/>
              <w:spacing w:after="0"/>
              <w:rPr>
                <w:lang w:val="en-US"/>
              </w:rPr>
            </w:pPr>
            <w:r w:rsidRPr="00A64ED3">
              <w:rPr>
                <w:lang w:val="en-US"/>
              </w:rPr>
              <w:t>Allotment 1 Deposited Plan 70881 Hundred of Port Gawler</w:t>
            </w:r>
          </w:p>
        </w:tc>
        <w:tc>
          <w:tcPr>
            <w:tcW w:w="1735" w:type="dxa"/>
            <w:tcMar>
              <w:top w:w="60" w:type="dxa"/>
              <w:left w:w="60" w:type="dxa"/>
              <w:bottom w:w="60" w:type="dxa"/>
              <w:right w:w="60" w:type="dxa"/>
            </w:tcMar>
          </w:tcPr>
          <w:p w14:paraId="3008CD8D" w14:textId="77777777" w:rsidR="00D1164B" w:rsidRPr="00A64ED3" w:rsidRDefault="00D1164B" w:rsidP="00CC1A5E">
            <w:pPr>
              <w:pStyle w:val="GG-body"/>
              <w:spacing w:after="0"/>
              <w:rPr>
                <w:lang w:val="en-US"/>
              </w:rPr>
            </w:pPr>
            <w:r w:rsidRPr="00A64ED3">
              <w:rPr>
                <w:lang w:val="en-US"/>
              </w:rPr>
              <w:t>CT5971/420</w:t>
            </w:r>
          </w:p>
        </w:tc>
      </w:tr>
      <w:tr w:rsidR="00D1164B" w:rsidRPr="002B5E8F" w14:paraId="18A5D901" w14:textId="77777777" w:rsidTr="00CC1A5E">
        <w:trPr>
          <w:trHeight w:val="20"/>
        </w:trPr>
        <w:tc>
          <w:tcPr>
            <w:tcW w:w="3220" w:type="dxa"/>
            <w:tcMar>
              <w:top w:w="60" w:type="dxa"/>
              <w:left w:w="60" w:type="dxa"/>
              <w:bottom w:w="60" w:type="dxa"/>
              <w:right w:w="60" w:type="dxa"/>
            </w:tcMar>
          </w:tcPr>
          <w:p w14:paraId="2A7860A9" w14:textId="77777777" w:rsidR="00D1164B" w:rsidRPr="00A64ED3" w:rsidRDefault="00D1164B" w:rsidP="00CC1A5E">
            <w:pPr>
              <w:pStyle w:val="GG-body"/>
              <w:spacing w:after="0"/>
              <w:rPr>
                <w:lang w:val="en-US"/>
              </w:rPr>
            </w:pPr>
            <w:r w:rsidRPr="00A64ED3">
              <w:rPr>
                <w:lang w:val="en-US"/>
              </w:rPr>
              <w:t xml:space="preserve">254 Survey Road, Bangor SA 5481 </w:t>
            </w:r>
          </w:p>
        </w:tc>
        <w:tc>
          <w:tcPr>
            <w:tcW w:w="4360" w:type="dxa"/>
            <w:tcMar>
              <w:top w:w="60" w:type="dxa"/>
              <w:left w:w="60" w:type="dxa"/>
              <w:bottom w:w="60" w:type="dxa"/>
              <w:right w:w="60" w:type="dxa"/>
            </w:tcMar>
          </w:tcPr>
          <w:p w14:paraId="6720F1CF" w14:textId="77777777" w:rsidR="00D1164B" w:rsidRPr="00A64ED3" w:rsidRDefault="00D1164B" w:rsidP="00CC1A5E">
            <w:pPr>
              <w:pStyle w:val="GG-body"/>
              <w:spacing w:after="0"/>
              <w:rPr>
                <w:lang w:val="en-US"/>
              </w:rPr>
            </w:pPr>
            <w:r w:rsidRPr="00A64ED3">
              <w:rPr>
                <w:lang w:val="en-US"/>
              </w:rPr>
              <w:t>Section 392 Hundred Plan 331300 Hundred of Wongyarra</w:t>
            </w:r>
          </w:p>
        </w:tc>
        <w:tc>
          <w:tcPr>
            <w:tcW w:w="1735" w:type="dxa"/>
            <w:tcMar>
              <w:top w:w="60" w:type="dxa"/>
              <w:left w:w="60" w:type="dxa"/>
              <w:bottom w:w="60" w:type="dxa"/>
              <w:right w:w="60" w:type="dxa"/>
            </w:tcMar>
          </w:tcPr>
          <w:p w14:paraId="75E977CD" w14:textId="77777777" w:rsidR="00D1164B" w:rsidRPr="00A64ED3" w:rsidRDefault="00D1164B" w:rsidP="00CC1A5E">
            <w:pPr>
              <w:pStyle w:val="GG-body"/>
              <w:spacing w:after="0"/>
              <w:rPr>
                <w:lang w:val="en-US"/>
              </w:rPr>
            </w:pPr>
            <w:r w:rsidRPr="00A64ED3">
              <w:rPr>
                <w:lang w:val="en-US"/>
              </w:rPr>
              <w:t>CT5853/941</w:t>
            </w:r>
          </w:p>
        </w:tc>
      </w:tr>
      <w:tr w:rsidR="00D1164B" w:rsidRPr="002B5E8F" w14:paraId="549BAAC7" w14:textId="77777777" w:rsidTr="00CC1A5E">
        <w:trPr>
          <w:trHeight w:val="20"/>
        </w:trPr>
        <w:tc>
          <w:tcPr>
            <w:tcW w:w="3220" w:type="dxa"/>
            <w:tcMar>
              <w:top w:w="60" w:type="dxa"/>
              <w:left w:w="60" w:type="dxa"/>
              <w:bottom w:w="60" w:type="dxa"/>
              <w:right w:w="60" w:type="dxa"/>
            </w:tcMar>
          </w:tcPr>
          <w:p w14:paraId="2D82B3A3" w14:textId="77777777" w:rsidR="00D1164B" w:rsidRPr="00A64ED3" w:rsidRDefault="00D1164B" w:rsidP="00CC1A5E">
            <w:pPr>
              <w:pStyle w:val="GG-body"/>
              <w:spacing w:after="0"/>
              <w:rPr>
                <w:lang w:val="en-US"/>
              </w:rPr>
            </w:pPr>
            <w:r w:rsidRPr="00A64ED3">
              <w:rPr>
                <w:lang w:val="en-US"/>
              </w:rPr>
              <w:t xml:space="preserve">37 Jane Place, Tanunda SA 5352 </w:t>
            </w:r>
          </w:p>
        </w:tc>
        <w:tc>
          <w:tcPr>
            <w:tcW w:w="4360" w:type="dxa"/>
            <w:tcMar>
              <w:top w:w="60" w:type="dxa"/>
              <w:left w:w="60" w:type="dxa"/>
              <w:bottom w:w="60" w:type="dxa"/>
              <w:right w:w="60" w:type="dxa"/>
            </w:tcMar>
          </w:tcPr>
          <w:p w14:paraId="0A323781" w14:textId="77777777" w:rsidR="00D1164B" w:rsidRPr="00A64ED3" w:rsidRDefault="00D1164B" w:rsidP="00CC1A5E">
            <w:pPr>
              <w:pStyle w:val="GG-body"/>
              <w:spacing w:after="0"/>
              <w:rPr>
                <w:lang w:val="en-US"/>
              </w:rPr>
            </w:pPr>
            <w:r w:rsidRPr="00A64ED3">
              <w:rPr>
                <w:lang w:val="en-US"/>
              </w:rPr>
              <w:t>Allotment 110 Filed Plan 36577 Hundred of Moorooroo</w:t>
            </w:r>
          </w:p>
        </w:tc>
        <w:tc>
          <w:tcPr>
            <w:tcW w:w="1735" w:type="dxa"/>
            <w:tcMar>
              <w:top w:w="60" w:type="dxa"/>
              <w:left w:w="60" w:type="dxa"/>
              <w:bottom w:w="60" w:type="dxa"/>
              <w:right w:w="60" w:type="dxa"/>
            </w:tcMar>
          </w:tcPr>
          <w:p w14:paraId="438807AF" w14:textId="77777777" w:rsidR="00D1164B" w:rsidRPr="00A64ED3" w:rsidRDefault="00D1164B" w:rsidP="00CC1A5E">
            <w:pPr>
              <w:pStyle w:val="GG-body"/>
              <w:spacing w:after="0"/>
              <w:rPr>
                <w:lang w:val="en-US"/>
              </w:rPr>
            </w:pPr>
            <w:r w:rsidRPr="00A64ED3">
              <w:rPr>
                <w:lang w:val="en-US"/>
              </w:rPr>
              <w:t>CT5315/100</w:t>
            </w:r>
          </w:p>
        </w:tc>
      </w:tr>
      <w:tr w:rsidR="00D1164B" w:rsidRPr="002B5E8F" w14:paraId="080DD8F1" w14:textId="77777777" w:rsidTr="00CC1A5E">
        <w:trPr>
          <w:trHeight w:val="20"/>
        </w:trPr>
        <w:tc>
          <w:tcPr>
            <w:tcW w:w="3220" w:type="dxa"/>
            <w:tcBorders>
              <w:bottom w:val="single" w:sz="4" w:space="0" w:color="auto"/>
            </w:tcBorders>
            <w:tcMar>
              <w:top w:w="60" w:type="dxa"/>
              <w:left w:w="60" w:type="dxa"/>
              <w:bottom w:w="60" w:type="dxa"/>
              <w:right w:w="60" w:type="dxa"/>
            </w:tcMar>
          </w:tcPr>
          <w:p w14:paraId="72F364D7" w14:textId="77777777" w:rsidR="00D1164B" w:rsidRPr="00A64ED3" w:rsidRDefault="00D1164B" w:rsidP="00CC1A5E">
            <w:pPr>
              <w:pStyle w:val="GG-body"/>
              <w:spacing w:after="0"/>
              <w:rPr>
                <w:lang w:val="en-US"/>
              </w:rPr>
            </w:pPr>
            <w:r w:rsidRPr="00A64ED3">
              <w:rPr>
                <w:lang w:val="en-US"/>
              </w:rPr>
              <w:t>Unit 5/128 Sixth Avenue, Joslin SA 5070</w:t>
            </w:r>
          </w:p>
        </w:tc>
        <w:tc>
          <w:tcPr>
            <w:tcW w:w="4360" w:type="dxa"/>
            <w:tcBorders>
              <w:bottom w:val="single" w:sz="4" w:space="0" w:color="auto"/>
            </w:tcBorders>
            <w:tcMar>
              <w:top w:w="60" w:type="dxa"/>
              <w:left w:w="60" w:type="dxa"/>
              <w:bottom w:w="60" w:type="dxa"/>
              <w:right w:w="60" w:type="dxa"/>
            </w:tcMar>
          </w:tcPr>
          <w:p w14:paraId="7E70700E" w14:textId="77777777" w:rsidR="00D1164B" w:rsidRPr="00A64ED3" w:rsidRDefault="00D1164B" w:rsidP="00CC1A5E">
            <w:pPr>
              <w:pStyle w:val="GG-body"/>
              <w:spacing w:after="0"/>
              <w:rPr>
                <w:lang w:val="en-US"/>
              </w:rPr>
            </w:pPr>
            <w:r w:rsidRPr="00A64ED3">
              <w:rPr>
                <w:lang w:val="en-US"/>
              </w:rPr>
              <w:t>Unit 5 Strata Plan 3314 Hundred of Joslin</w:t>
            </w:r>
          </w:p>
        </w:tc>
        <w:tc>
          <w:tcPr>
            <w:tcW w:w="1735" w:type="dxa"/>
            <w:tcBorders>
              <w:bottom w:val="single" w:sz="4" w:space="0" w:color="auto"/>
            </w:tcBorders>
            <w:tcMar>
              <w:top w:w="60" w:type="dxa"/>
              <w:left w:w="60" w:type="dxa"/>
              <w:bottom w:w="60" w:type="dxa"/>
              <w:right w:w="60" w:type="dxa"/>
            </w:tcMar>
          </w:tcPr>
          <w:p w14:paraId="3A87D547" w14:textId="77777777" w:rsidR="00D1164B" w:rsidRPr="00A64ED3" w:rsidRDefault="00D1164B" w:rsidP="00CC1A5E">
            <w:pPr>
              <w:pStyle w:val="GG-body"/>
              <w:spacing w:after="0"/>
              <w:rPr>
                <w:lang w:val="en-US"/>
              </w:rPr>
            </w:pPr>
            <w:r w:rsidRPr="00A64ED3">
              <w:rPr>
                <w:lang w:val="en-US"/>
              </w:rPr>
              <w:t>CT 5031/385</w:t>
            </w:r>
          </w:p>
        </w:tc>
      </w:tr>
    </w:tbl>
    <w:p w14:paraId="1648485B" w14:textId="77777777" w:rsidR="00D1164B" w:rsidRPr="002B5E8F" w:rsidRDefault="00D1164B" w:rsidP="00D1164B">
      <w:pPr>
        <w:pStyle w:val="GG-SDated"/>
        <w:spacing w:before="80"/>
      </w:pPr>
      <w:r w:rsidRPr="002B5E8F">
        <w:t xml:space="preserve">Dated: </w:t>
      </w:r>
      <w:r>
        <w:t xml:space="preserve">31 March </w:t>
      </w:r>
      <w:r w:rsidRPr="002B5E8F">
        <w:t>202</w:t>
      </w:r>
      <w:r>
        <w:t>2</w:t>
      </w:r>
    </w:p>
    <w:p w14:paraId="6E0C8460" w14:textId="77777777" w:rsidR="00D1164B" w:rsidRPr="002B5E8F" w:rsidRDefault="00D1164B" w:rsidP="00D1164B">
      <w:pPr>
        <w:pStyle w:val="GG-SName"/>
        <w:rPr>
          <w:szCs w:val="17"/>
          <w:lang w:val="en-US"/>
        </w:rPr>
      </w:pPr>
      <w:r>
        <w:rPr>
          <w:lang w:val="en-US"/>
        </w:rPr>
        <w:t>Craig Thompson</w:t>
      </w:r>
    </w:p>
    <w:p w14:paraId="713F555A" w14:textId="77777777" w:rsidR="00D1164B" w:rsidRPr="002B5E8F" w:rsidRDefault="00D1164B" w:rsidP="00D1164B">
      <w:pPr>
        <w:pStyle w:val="GG-Signature"/>
        <w:rPr>
          <w:lang w:val="en-US"/>
        </w:rPr>
      </w:pPr>
      <w:r>
        <w:rPr>
          <w:lang w:val="en-US"/>
        </w:rPr>
        <w:t>Housing Regulator and Registrar</w:t>
      </w:r>
    </w:p>
    <w:p w14:paraId="25BA4EEA" w14:textId="77777777" w:rsidR="00D1164B" w:rsidRPr="002B5E8F" w:rsidRDefault="00D1164B" w:rsidP="00D1164B">
      <w:pPr>
        <w:pStyle w:val="GG-Signature"/>
        <w:rPr>
          <w:lang w:val="en-US"/>
        </w:rPr>
      </w:pPr>
      <w:r w:rsidRPr="002B5E8F">
        <w:rPr>
          <w:lang w:val="en-US"/>
        </w:rPr>
        <w:t>Housing Safety Authority, SAHA</w:t>
      </w:r>
    </w:p>
    <w:p w14:paraId="77722C2A" w14:textId="2B775851" w:rsidR="00D1164B" w:rsidRDefault="00D1164B" w:rsidP="00D1164B">
      <w:pPr>
        <w:pStyle w:val="GG-Signature"/>
        <w:rPr>
          <w:lang w:val="en-US"/>
        </w:rPr>
      </w:pPr>
      <w:r w:rsidRPr="002B5E8F">
        <w:rPr>
          <w:lang w:val="en-US"/>
        </w:rPr>
        <w:t>Delegate of Minister for Human Services</w:t>
      </w:r>
    </w:p>
    <w:p w14:paraId="1C83EE00" w14:textId="0C4E46ED" w:rsidR="00D1164B" w:rsidRDefault="00D1164B" w:rsidP="00D1164B">
      <w:pPr>
        <w:pStyle w:val="GG-Signature"/>
        <w:pBdr>
          <w:bottom w:val="single" w:sz="4" w:space="1" w:color="auto"/>
        </w:pBdr>
        <w:spacing w:line="52" w:lineRule="exact"/>
        <w:jc w:val="center"/>
        <w:rPr>
          <w:lang w:val="en-US"/>
        </w:rPr>
      </w:pPr>
    </w:p>
    <w:p w14:paraId="3203AC2B" w14:textId="51F0BEB1" w:rsidR="00D1164B" w:rsidRDefault="00D1164B" w:rsidP="00D1164B">
      <w:pPr>
        <w:pStyle w:val="GG-Signature"/>
        <w:pBdr>
          <w:top w:val="single" w:sz="4" w:space="1" w:color="auto"/>
        </w:pBdr>
        <w:spacing w:before="34" w:line="14" w:lineRule="exact"/>
        <w:jc w:val="center"/>
        <w:rPr>
          <w:lang w:val="en-US"/>
        </w:rPr>
      </w:pPr>
    </w:p>
    <w:p w14:paraId="1AF63DAC" w14:textId="27FEE151" w:rsidR="00D1164B" w:rsidRDefault="00D1164B" w:rsidP="00D1164B">
      <w:pPr>
        <w:pStyle w:val="GG-body"/>
        <w:spacing w:after="0"/>
      </w:pPr>
    </w:p>
    <w:p w14:paraId="3E66D08B" w14:textId="77777777" w:rsidR="00D1164B" w:rsidRDefault="00D1164B" w:rsidP="00D219A0">
      <w:pPr>
        <w:pStyle w:val="Heading2"/>
      </w:pPr>
      <w:bookmarkStart w:id="11" w:name="_Toc99553573"/>
      <w:r w:rsidRPr="00F90ED2">
        <w:t xml:space="preserve">Justices </w:t>
      </w:r>
      <w:r>
        <w:t>o</w:t>
      </w:r>
      <w:r w:rsidRPr="00F90ED2">
        <w:t xml:space="preserve">f </w:t>
      </w:r>
      <w:r>
        <w:t>t</w:t>
      </w:r>
      <w:r w:rsidRPr="00F90ED2">
        <w:t>he Peace Act 2005</w:t>
      </w:r>
      <w:bookmarkEnd w:id="11"/>
    </w:p>
    <w:p w14:paraId="095B4B60" w14:textId="77777777" w:rsidR="00D1164B" w:rsidRDefault="00D1164B" w:rsidP="00D1164B">
      <w:pPr>
        <w:pStyle w:val="GG-Title2"/>
      </w:pPr>
      <w:r w:rsidRPr="00F90ED2">
        <w:t xml:space="preserve">Section 4 </w:t>
      </w:r>
    </w:p>
    <w:p w14:paraId="0E67646A" w14:textId="77777777" w:rsidR="00D1164B" w:rsidRDefault="00D1164B" w:rsidP="00D1164B">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2F83F560" w14:textId="77777777" w:rsidR="00D1164B" w:rsidRDefault="00D1164B" w:rsidP="00D1164B">
      <w:pPr>
        <w:pStyle w:val="GG-Title3"/>
      </w:pPr>
      <w:r w:rsidRPr="00F90ED2">
        <w:t xml:space="preserve">Notice </w:t>
      </w:r>
      <w:r>
        <w:t>b</w:t>
      </w:r>
      <w:r w:rsidRPr="00F90ED2">
        <w:t xml:space="preserve">y the Commissioner </w:t>
      </w:r>
      <w:r>
        <w:t>f</w:t>
      </w:r>
      <w:r w:rsidRPr="00F90ED2">
        <w:t>or Consumer Affairs</w:t>
      </w:r>
    </w:p>
    <w:p w14:paraId="7469268F" w14:textId="77777777" w:rsidR="00D1164B" w:rsidRDefault="00D1164B" w:rsidP="00D1164B">
      <w:pPr>
        <w:pStyle w:val="GG-body"/>
      </w:pPr>
      <w:r w:rsidRPr="00F90ED2">
        <w:t xml:space="preserve">I, Dini Soulio,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00F92F1E" w14:textId="77777777" w:rsidR="00D1164B" w:rsidRDefault="00D1164B" w:rsidP="00D1164B">
      <w:pPr>
        <w:pStyle w:val="GG-body"/>
      </w:pPr>
      <w:r w:rsidRPr="0030043F">
        <w:t>For a period of ten years for a term commencing on 12 April 2022 and expiring on 11 April 2032:</w:t>
      </w:r>
    </w:p>
    <w:p w14:paraId="72914C6A" w14:textId="77777777" w:rsidR="00D1164B" w:rsidRDefault="00D1164B" w:rsidP="00D1164B">
      <w:pPr>
        <w:pStyle w:val="GG-body"/>
        <w:spacing w:after="0"/>
        <w:ind w:left="160"/>
      </w:pPr>
      <w:r>
        <w:t>Elizabeth Ann WILLIAMS</w:t>
      </w:r>
    </w:p>
    <w:p w14:paraId="4B2D7964" w14:textId="77777777" w:rsidR="00D1164B" w:rsidRDefault="00D1164B" w:rsidP="00D1164B">
      <w:pPr>
        <w:pStyle w:val="GG-body"/>
        <w:spacing w:after="0"/>
        <w:ind w:left="160"/>
      </w:pPr>
      <w:r>
        <w:t>Jonathan Scott VASEY</w:t>
      </w:r>
    </w:p>
    <w:p w14:paraId="2A96D283" w14:textId="77777777" w:rsidR="00D1164B" w:rsidRDefault="00D1164B" w:rsidP="00D1164B">
      <w:pPr>
        <w:pStyle w:val="GG-body"/>
        <w:spacing w:after="0"/>
        <w:ind w:left="160"/>
      </w:pPr>
      <w:r>
        <w:t>Trevor William TUCKER</w:t>
      </w:r>
    </w:p>
    <w:p w14:paraId="7716B59E" w14:textId="77777777" w:rsidR="00D1164B" w:rsidRDefault="00D1164B" w:rsidP="00D1164B">
      <w:pPr>
        <w:pStyle w:val="GG-body"/>
        <w:spacing w:after="0"/>
        <w:ind w:left="160"/>
      </w:pPr>
      <w:r>
        <w:t>Pauline Joy THOMPSON</w:t>
      </w:r>
    </w:p>
    <w:p w14:paraId="3D4259EC" w14:textId="77777777" w:rsidR="00D1164B" w:rsidRDefault="00D1164B" w:rsidP="00D1164B">
      <w:pPr>
        <w:pStyle w:val="GG-body"/>
        <w:spacing w:after="0"/>
        <w:ind w:left="160"/>
      </w:pPr>
      <w:r>
        <w:t>Heather Anne THOMPSON</w:t>
      </w:r>
    </w:p>
    <w:p w14:paraId="35807F63" w14:textId="77777777" w:rsidR="00D1164B" w:rsidRDefault="00D1164B" w:rsidP="00D1164B">
      <w:pPr>
        <w:pStyle w:val="GG-body"/>
        <w:spacing w:after="0"/>
        <w:ind w:left="160"/>
      </w:pPr>
      <w:r>
        <w:t>Ramon THALBOURNE</w:t>
      </w:r>
    </w:p>
    <w:p w14:paraId="1DA3CBD7" w14:textId="77777777" w:rsidR="00D1164B" w:rsidRDefault="00D1164B" w:rsidP="00D1164B">
      <w:pPr>
        <w:pStyle w:val="GG-body"/>
        <w:spacing w:after="0"/>
        <w:ind w:left="160"/>
      </w:pPr>
      <w:r>
        <w:t>Michael Crawford STONE</w:t>
      </w:r>
    </w:p>
    <w:p w14:paraId="2FCFA689" w14:textId="77777777" w:rsidR="00D1164B" w:rsidRDefault="00D1164B" w:rsidP="00D1164B">
      <w:pPr>
        <w:pStyle w:val="GG-body"/>
        <w:spacing w:after="0"/>
        <w:ind w:left="160"/>
      </w:pPr>
      <w:r>
        <w:t>James Devron SIVIOUR</w:t>
      </w:r>
    </w:p>
    <w:p w14:paraId="4C34AEC9" w14:textId="77777777" w:rsidR="00D1164B" w:rsidRDefault="00D1164B" w:rsidP="00D1164B">
      <w:pPr>
        <w:pStyle w:val="GG-body"/>
        <w:spacing w:after="0"/>
        <w:ind w:left="160"/>
      </w:pPr>
      <w:r>
        <w:t>Fiona Josephine SHIGROV</w:t>
      </w:r>
    </w:p>
    <w:p w14:paraId="1C2226C5" w14:textId="77777777" w:rsidR="00D1164B" w:rsidRDefault="00D1164B" w:rsidP="00D1164B">
      <w:pPr>
        <w:pStyle w:val="GG-body"/>
        <w:spacing w:after="0"/>
        <w:ind w:left="160"/>
      </w:pPr>
      <w:r>
        <w:t>Richard RASHEED</w:t>
      </w:r>
    </w:p>
    <w:p w14:paraId="65360D8F" w14:textId="77777777" w:rsidR="00D1164B" w:rsidRDefault="00D1164B" w:rsidP="00D1164B">
      <w:pPr>
        <w:pStyle w:val="GG-body"/>
        <w:spacing w:after="0"/>
        <w:ind w:left="160"/>
      </w:pPr>
      <w:r>
        <w:t>William Douglas PERRY</w:t>
      </w:r>
    </w:p>
    <w:p w14:paraId="65B3176A" w14:textId="77777777" w:rsidR="00D1164B" w:rsidRDefault="00D1164B" w:rsidP="00D1164B">
      <w:pPr>
        <w:pStyle w:val="GG-body"/>
        <w:spacing w:after="0"/>
        <w:ind w:left="160"/>
      </w:pPr>
      <w:r>
        <w:t>Joseph Dean NICOTRA</w:t>
      </w:r>
    </w:p>
    <w:p w14:paraId="22963000" w14:textId="77777777" w:rsidR="00D1164B" w:rsidRDefault="00D1164B" w:rsidP="00D1164B">
      <w:pPr>
        <w:pStyle w:val="GG-body"/>
        <w:spacing w:after="0"/>
        <w:ind w:left="160"/>
      </w:pPr>
      <w:r>
        <w:t>Derek William MILLIGAN</w:t>
      </w:r>
    </w:p>
    <w:p w14:paraId="76BC3874" w14:textId="77777777" w:rsidR="00D1164B" w:rsidRDefault="00D1164B" w:rsidP="00D1164B">
      <w:pPr>
        <w:pStyle w:val="GG-body"/>
        <w:spacing w:after="0"/>
        <w:ind w:left="160"/>
      </w:pPr>
      <w:r>
        <w:t>Voula MESTROS</w:t>
      </w:r>
    </w:p>
    <w:p w14:paraId="2DCEACC8" w14:textId="77777777" w:rsidR="00D1164B" w:rsidRDefault="00D1164B" w:rsidP="00D1164B">
      <w:pPr>
        <w:pStyle w:val="GG-body"/>
        <w:spacing w:after="0"/>
        <w:ind w:left="160"/>
      </w:pPr>
      <w:r>
        <w:t>Kym Francis LYNCH</w:t>
      </w:r>
    </w:p>
    <w:p w14:paraId="6CC74B32" w14:textId="77777777" w:rsidR="00D1164B" w:rsidRDefault="00D1164B" w:rsidP="00D1164B">
      <w:pPr>
        <w:pStyle w:val="GG-body"/>
        <w:spacing w:after="0"/>
        <w:ind w:left="160"/>
      </w:pPr>
      <w:r>
        <w:t>Kith LIM</w:t>
      </w:r>
    </w:p>
    <w:p w14:paraId="349CB580" w14:textId="77777777" w:rsidR="00D1164B" w:rsidRDefault="00D1164B" w:rsidP="00D1164B">
      <w:pPr>
        <w:pStyle w:val="GG-body"/>
        <w:spacing w:after="0"/>
        <w:ind w:left="160"/>
      </w:pPr>
      <w:r>
        <w:t>Garry John LEES</w:t>
      </w:r>
    </w:p>
    <w:p w14:paraId="7AEBBE8C" w14:textId="77777777" w:rsidR="00D1164B" w:rsidRDefault="00D1164B" w:rsidP="00D1164B">
      <w:pPr>
        <w:pStyle w:val="GG-body"/>
        <w:spacing w:after="0"/>
        <w:ind w:left="160"/>
      </w:pPr>
      <w:r>
        <w:t>Mark Stanley HULME</w:t>
      </w:r>
    </w:p>
    <w:p w14:paraId="40F9F2E7" w14:textId="77777777" w:rsidR="00D1164B" w:rsidRDefault="00D1164B" w:rsidP="00D1164B">
      <w:pPr>
        <w:pStyle w:val="GG-body"/>
        <w:spacing w:after="0"/>
        <w:ind w:left="160"/>
      </w:pPr>
      <w:r>
        <w:t>Mark Anthony HEINRICH</w:t>
      </w:r>
    </w:p>
    <w:p w14:paraId="4FE84D13" w14:textId="77777777" w:rsidR="00D1164B" w:rsidRDefault="00D1164B" w:rsidP="00D1164B">
      <w:pPr>
        <w:pStyle w:val="GG-body"/>
        <w:spacing w:after="0"/>
        <w:ind w:left="160"/>
      </w:pPr>
      <w:r>
        <w:t>Simon John GLIESSERT</w:t>
      </w:r>
    </w:p>
    <w:p w14:paraId="1DE1C4D8" w14:textId="77777777" w:rsidR="00D1164B" w:rsidRDefault="00D1164B" w:rsidP="00D1164B">
      <w:pPr>
        <w:pStyle w:val="GG-body"/>
        <w:spacing w:after="0"/>
        <w:ind w:left="160"/>
      </w:pPr>
      <w:r>
        <w:t>Brenton Trevor GILL</w:t>
      </w:r>
    </w:p>
    <w:p w14:paraId="79495E5E" w14:textId="77777777" w:rsidR="00D1164B" w:rsidRDefault="00D1164B" w:rsidP="00D1164B">
      <w:pPr>
        <w:pStyle w:val="GG-body"/>
        <w:spacing w:after="0"/>
        <w:ind w:left="160"/>
      </w:pPr>
      <w:r>
        <w:t>Elle-Mae Theresa GAZZOLA</w:t>
      </w:r>
    </w:p>
    <w:p w14:paraId="0EB63C6E" w14:textId="77777777" w:rsidR="00D1164B" w:rsidRDefault="00D1164B" w:rsidP="00D1164B">
      <w:pPr>
        <w:pStyle w:val="GG-body"/>
        <w:spacing w:after="0"/>
        <w:ind w:left="160"/>
      </w:pPr>
      <w:r>
        <w:t>Martin Ronald FORGAN</w:t>
      </w:r>
    </w:p>
    <w:p w14:paraId="0038FA3E" w14:textId="77777777" w:rsidR="00D1164B" w:rsidRDefault="00D1164B" w:rsidP="00D1164B">
      <w:pPr>
        <w:pStyle w:val="GG-body"/>
        <w:spacing w:after="0"/>
        <w:ind w:left="160"/>
      </w:pPr>
      <w:r>
        <w:t>Elaine Maureen DONALDSON</w:t>
      </w:r>
    </w:p>
    <w:p w14:paraId="24E4CB6E" w14:textId="77777777" w:rsidR="00D1164B" w:rsidRDefault="00D1164B" w:rsidP="00D1164B">
      <w:pPr>
        <w:pStyle w:val="GG-body"/>
        <w:spacing w:after="0"/>
        <w:ind w:left="160"/>
      </w:pPr>
      <w:r>
        <w:t>David Ian COOMBE</w:t>
      </w:r>
    </w:p>
    <w:p w14:paraId="785D098F" w14:textId="77777777" w:rsidR="00D1164B" w:rsidRDefault="00D1164B" w:rsidP="00D1164B">
      <w:pPr>
        <w:pStyle w:val="GG-body"/>
        <w:spacing w:after="0"/>
        <w:ind w:left="160"/>
      </w:pPr>
      <w:r>
        <w:t>Joyce Lorraine BREWSTER</w:t>
      </w:r>
    </w:p>
    <w:p w14:paraId="2444AFEE" w14:textId="77777777" w:rsidR="00D1164B" w:rsidRDefault="00D1164B" w:rsidP="00D1164B">
      <w:pPr>
        <w:pStyle w:val="GG-body"/>
        <w:spacing w:after="0"/>
        <w:ind w:left="160"/>
      </w:pPr>
      <w:r>
        <w:t>Ian Stanford BLUNTISH</w:t>
      </w:r>
    </w:p>
    <w:p w14:paraId="7A1E1666" w14:textId="77777777" w:rsidR="00D1164B" w:rsidRDefault="00D1164B" w:rsidP="00D1164B">
      <w:pPr>
        <w:pStyle w:val="GG-body"/>
        <w:ind w:left="160"/>
      </w:pPr>
      <w:r>
        <w:t>Robert George ADAM</w:t>
      </w:r>
    </w:p>
    <w:p w14:paraId="6F4E3832" w14:textId="77777777" w:rsidR="00D1164B" w:rsidRDefault="00D1164B" w:rsidP="00D1164B">
      <w:pPr>
        <w:pStyle w:val="GG-body"/>
      </w:pPr>
      <w:r w:rsidRPr="00F90ED2">
        <w:t xml:space="preserve">Dated: </w:t>
      </w:r>
      <w:r w:rsidRPr="0030043F">
        <w:t>24 March 2022</w:t>
      </w:r>
    </w:p>
    <w:p w14:paraId="26CEBACB" w14:textId="77777777" w:rsidR="00D1164B" w:rsidRPr="00F90ED2" w:rsidRDefault="00D1164B" w:rsidP="00D1164B">
      <w:pPr>
        <w:pStyle w:val="GG-SName"/>
      </w:pPr>
      <w:r w:rsidRPr="00F90ED2">
        <w:t>Dini Soulio</w:t>
      </w:r>
    </w:p>
    <w:p w14:paraId="63E0D57C" w14:textId="77777777" w:rsidR="00D1164B" w:rsidRPr="00F90ED2" w:rsidRDefault="00D1164B" w:rsidP="00D1164B">
      <w:pPr>
        <w:pStyle w:val="GG-Signature"/>
      </w:pPr>
      <w:r w:rsidRPr="00F90ED2">
        <w:t>Commissioner for Consumer Affairs</w:t>
      </w:r>
    </w:p>
    <w:p w14:paraId="436AEAC9" w14:textId="30C5F263" w:rsidR="00D1164B" w:rsidRDefault="00D1164B" w:rsidP="00D1164B">
      <w:pPr>
        <w:pStyle w:val="GG-Signature"/>
      </w:pPr>
      <w:r w:rsidRPr="00F90ED2">
        <w:t>Delegate of the Attorney-General</w:t>
      </w:r>
    </w:p>
    <w:p w14:paraId="34F092D6" w14:textId="0C3DF18A" w:rsidR="00D1164B" w:rsidRDefault="00D1164B" w:rsidP="00D1164B">
      <w:pPr>
        <w:pStyle w:val="GG-Signature"/>
        <w:pBdr>
          <w:bottom w:val="single" w:sz="4" w:space="1" w:color="auto"/>
        </w:pBdr>
        <w:spacing w:line="52" w:lineRule="exact"/>
        <w:jc w:val="center"/>
      </w:pPr>
    </w:p>
    <w:p w14:paraId="3F67EDC9" w14:textId="111A09C5" w:rsidR="00D1164B" w:rsidRDefault="00D1164B" w:rsidP="00D1164B">
      <w:pPr>
        <w:pStyle w:val="GG-Signature"/>
        <w:pBdr>
          <w:top w:val="single" w:sz="4" w:space="1" w:color="auto"/>
        </w:pBdr>
        <w:spacing w:before="34" w:line="14" w:lineRule="exact"/>
        <w:jc w:val="center"/>
      </w:pPr>
    </w:p>
    <w:p w14:paraId="7816A92E" w14:textId="186531DD" w:rsidR="00D1164B" w:rsidRDefault="00D1164B" w:rsidP="00D1164B">
      <w:pPr>
        <w:pStyle w:val="GG-body"/>
        <w:spacing w:after="0"/>
      </w:pPr>
    </w:p>
    <w:p w14:paraId="7C9AD551" w14:textId="77777777" w:rsidR="00D1164B" w:rsidRPr="00505CDD" w:rsidRDefault="00D1164B" w:rsidP="00D219A0">
      <w:pPr>
        <w:pStyle w:val="Heading2"/>
        <w:rPr>
          <w:rFonts w:eastAsia="Times New Roman"/>
        </w:rPr>
      </w:pPr>
      <w:bookmarkStart w:id="12" w:name="_Toc99553574"/>
      <w:r w:rsidRPr="00505CDD">
        <w:t>Land Acquisition Act 1969</w:t>
      </w:r>
      <w:bookmarkEnd w:id="12"/>
    </w:p>
    <w:p w14:paraId="5AF67D6F" w14:textId="77777777" w:rsidR="00D1164B" w:rsidRDefault="00D1164B" w:rsidP="00D1164B">
      <w:pPr>
        <w:pStyle w:val="GG-Title2"/>
      </w:pPr>
      <w:r>
        <w:t>Section 16</w:t>
      </w:r>
    </w:p>
    <w:p w14:paraId="3D36F2A7" w14:textId="77777777" w:rsidR="00D1164B" w:rsidRDefault="00D1164B" w:rsidP="00D1164B">
      <w:pPr>
        <w:pStyle w:val="GG-Title3"/>
        <w:spacing w:after="0"/>
      </w:pPr>
      <w:r w:rsidRPr="00505CDD">
        <w:t xml:space="preserve">Form 5 </w:t>
      </w:r>
      <w:r>
        <w:t>–</w:t>
      </w:r>
      <w:r w:rsidRPr="00505CDD">
        <w:t xml:space="preserve"> Notice of Acquisition</w:t>
      </w:r>
    </w:p>
    <w:p w14:paraId="0007B6A8" w14:textId="77777777" w:rsidR="00D1164B" w:rsidRDefault="00D1164B" w:rsidP="00D1164B">
      <w:pPr>
        <w:pStyle w:val="GG-body"/>
        <w:tabs>
          <w:tab w:val="left" w:pos="322"/>
        </w:tabs>
        <w:rPr>
          <w:b/>
        </w:rPr>
      </w:pPr>
      <w:r w:rsidRPr="00505CDD">
        <w:rPr>
          <w:b/>
        </w:rPr>
        <w:t>1.</w:t>
      </w:r>
      <w:r w:rsidRPr="00505CDD">
        <w:rPr>
          <w:b/>
        </w:rPr>
        <w:tab/>
        <w:t>Notice of acquisition</w:t>
      </w:r>
    </w:p>
    <w:p w14:paraId="42F6F12B" w14:textId="77777777" w:rsidR="00D1164B" w:rsidRDefault="00D1164B" w:rsidP="00D1164B">
      <w:pPr>
        <w:pStyle w:val="GG-body"/>
        <w:ind w:left="320"/>
      </w:pPr>
      <w:r w:rsidRPr="00505CDD">
        <w:t>The Commissioner of Highways (the Authority), of 50 Flinders Street, Adelaide SA 5000, acquires the following interests in the following land:</w:t>
      </w:r>
    </w:p>
    <w:p w14:paraId="168EE9EC" w14:textId="77777777" w:rsidR="00D1164B" w:rsidRDefault="00D1164B" w:rsidP="00D1164B">
      <w:pPr>
        <w:pStyle w:val="GG-body"/>
        <w:ind w:left="480"/>
      </w:pPr>
      <w:r w:rsidRPr="003E20F0">
        <w:t>Comprising an estate in fee simple in that piece of land being the whole of Allotments 14, 15 and 16 in Filed Plan No 7195 comprised in Certificate of Title Volume 5595 Folio 772, subject to the right(s) of way over the within Allotment 14 (T1729922).</w:t>
      </w:r>
    </w:p>
    <w:p w14:paraId="03B0C80C" w14:textId="77777777" w:rsidR="00D1164B" w:rsidRDefault="00D1164B" w:rsidP="00D1164B">
      <w:pPr>
        <w:pStyle w:val="GG-body"/>
        <w:ind w:left="320"/>
      </w:pPr>
      <w:r w:rsidRPr="00505CDD">
        <w:t xml:space="preserve">This notice is given under section 16 of the </w:t>
      </w:r>
      <w:r w:rsidRPr="00505CDD">
        <w:rPr>
          <w:i/>
        </w:rPr>
        <w:t>Land Acquisition Act 1969.</w:t>
      </w:r>
    </w:p>
    <w:p w14:paraId="2FF72883" w14:textId="77777777" w:rsidR="00D1164B" w:rsidRDefault="00D1164B" w:rsidP="00D1164B">
      <w:pPr>
        <w:pStyle w:val="GG-body"/>
        <w:tabs>
          <w:tab w:val="left" w:pos="322"/>
        </w:tabs>
        <w:rPr>
          <w:b/>
        </w:rPr>
      </w:pPr>
      <w:r w:rsidRPr="00505CDD">
        <w:rPr>
          <w:b/>
        </w:rPr>
        <w:t>2.</w:t>
      </w:r>
      <w:r w:rsidRPr="00505CDD">
        <w:rPr>
          <w:b/>
        </w:rPr>
        <w:tab/>
        <w:t>Compensation</w:t>
      </w:r>
    </w:p>
    <w:p w14:paraId="37D9ED40" w14:textId="77777777" w:rsidR="00D1164B" w:rsidRDefault="00D1164B" w:rsidP="00D1164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E6F8AEA" w14:textId="77777777" w:rsidR="00D1164B" w:rsidRDefault="00D1164B" w:rsidP="00D1164B">
      <w:pPr>
        <w:pStyle w:val="GG-body"/>
        <w:tabs>
          <w:tab w:val="left" w:pos="322"/>
        </w:tabs>
        <w:rPr>
          <w:b/>
        </w:rPr>
      </w:pPr>
      <w:r w:rsidRPr="00505CDD">
        <w:rPr>
          <w:b/>
        </w:rPr>
        <w:lastRenderedPageBreak/>
        <w:t>2A.</w:t>
      </w:r>
      <w:r w:rsidRPr="00505CDD">
        <w:rPr>
          <w:b/>
        </w:rPr>
        <w:tab/>
        <w:t>Payment of professional costs relating to acquisition (section 26B)</w:t>
      </w:r>
    </w:p>
    <w:p w14:paraId="5831049B" w14:textId="77777777" w:rsidR="00D1164B" w:rsidRDefault="00D1164B" w:rsidP="00D1164B">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6B8A80BA" w14:textId="77777777" w:rsidR="00D1164B" w:rsidRDefault="00D1164B" w:rsidP="00D1164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3B795848" w14:textId="77777777" w:rsidR="00D1164B" w:rsidRDefault="00D1164B" w:rsidP="00D1164B">
      <w:pPr>
        <w:pStyle w:val="GG-body"/>
        <w:tabs>
          <w:tab w:val="left" w:pos="322"/>
        </w:tabs>
        <w:rPr>
          <w:b/>
        </w:rPr>
      </w:pPr>
      <w:r w:rsidRPr="00505CDD">
        <w:rPr>
          <w:b/>
        </w:rPr>
        <w:t>3.</w:t>
      </w:r>
      <w:r w:rsidRPr="00505CDD">
        <w:rPr>
          <w:b/>
        </w:rPr>
        <w:tab/>
        <w:t>Inquiries</w:t>
      </w:r>
    </w:p>
    <w:p w14:paraId="393C8D9C" w14:textId="77777777" w:rsidR="00D1164B" w:rsidRPr="00505CDD" w:rsidRDefault="00D1164B" w:rsidP="00D1164B">
      <w:pPr>
        <w:pStyle w:val="GG-body"/>
        <w:spacing w:after="0"/>
        <w:ind w:left="320"/>
      </w:pPr>
      <w:r w:rsidRPr="00505CDD">
        <w:t>Inquiries should be directed to:</w:t>
      </w:r>
      <w:r w:rsidRPr="00505CDD">
        <w:tab/>
      </w:r>
      <w:r w:rsidRPr="003E20F0">
        <w:t>Petrula Pettas</w:t>
      </w:r>
    </w:p>
    <w:p w14:paraId="63117023" w14:textId="77777777" w:rsidR="00D1164B" w:rsidRPr="00505CDD" w:rsidRDefault="00D1164B" w:rsidP="00D1164B">
      <w:pPr>
        <w:pStyle w:val="GG-body"/>
        <w:spacing w:after="0"/>
        <w:ind w:left="2560"/>
      </w:pPr>
      <w:r w:rsidRPr="00505CDD">
        <w:t>GPO Box 1533</w:t>
      </w:r>
    </w:p>
    <w:p w14:paraId="2F07E015" w14:textId="77777777" w:rsidR="00D1164B" w:rsidRDefault="00D1164B" w:rsidP="00D1164B">
      <w:pPr>
        <w:pStyle w:val="GG-body"/>
        <w:spacing w:after="0"/>
        <w:ind w:left="2560"/>
      </w:pPr>
      <w:r w:rsidRPr="00505CDD">
        <w:t>Adelaide  SA  5001</w:t>
      </w:r>
    </w:p>
    <w:p w14:paraId="5C2C58A6" w14:textId="77777777" w:rsidR="00D1164B" w:rsidRDefault="00D1164B" w:rsidP="00D1164B">
      <w:pPr>
        <w:pStyle w:val="GG-body"/>
        <w:spacing w:after="0"/>
        <w:ind w:left="2560"/>
      </w:pPr>
      <w:r w:rsidRPr="00505CDD">
        <w:t>Telephone: (08) 8343 2</w:t>
      </w:r>
      <w:r>
        <w:t>619</w:t>
      </w:r>
    </w:p>
    <w:p w14:paraId="2C51BC09" w14:textId="77777777" w:rsidR="00D1164B" w:rsidRDefault="00D1164B" w:rsidP="00D1164B">
      <w:pPr>
        <w:pStyle w:val="GG-body"/>
      </w:pPr>
      <w:r w:rsidRPr="00505CDD">
        <w:t>Dated</w:t>
      </w:r>
      <w:r>
        <w:t>:</w:t>
      </w:r>
      <w:r w:rsidRPr="00505CDD">
        <w:t xml:space="preserve"> </w:t>
      </w:r>
      <w:r w:rsidRPr="003E20F0">
        <w:t>29 March</w:t>
      </w:r>
      <w:r w:rsidRPr="00505CDD">
        <w:t xml:space="preserve"> 202</w:t>
      </w:r>
      <w:r>
        <w:t>2</w:t>
      </w:r>
    </w:p>
    <w:p w14:paraId="56A7760B" w14:textId="77777777" w:rsidR="00D1164B" w:rsidRPr="00505CDD" w:rsidRDefault="00D1164B" w:rsidP="00D1164B">
      <w:pPr>
        <w:pStyle w:val="GG-body"/>
      </w:pPr>
      <w:r w:rsidRPr="00505CDD">
        <w:t>The Common Seal of the COMMISSIONER OF HIGHWAYS was hereto affixed by authority of the Commissioner in the presence of:</w:t>
      </w:r>
    </w:p>
    <w:p w14:paraId="7168567D" w14:textId="77777777" w:rsidR="00D1164B" w:rsidRPr="00505CDD" w:rsidRDefault="00D1164B" w:rsidP="00D1164B">
      <w:pPr>
        <w:pStyle w:val="GG-SName"/>
      </w:pPr>
      <w:r w:rsidRPr="00505CDD">
        <w:t>Rocco Caruso</w:t>
      </w:r>
    </w:p>
    <w:p w14:paraId="4ACAF916" w14:textId="77777777" w:rsidR="00D1164B" w:rsidRPr="00505CDD" w:rsidRDefault="00D1164B" w:rsidP="00D1164B">
      <w:pPr>
        <w:pStyle w:val="GG-Signature"/>
      </w:pPr>
      <w:r w:rsidRPr="00505CDD">
        <w:t>Manager, Property Acquisition</w:t>
      </w:r>
      <w:r>
        <w:t xml:space="preserve"> </w:t>
      </w:r>
      <w:r w:rsidRPr="00505CDD">
        <w:t>(Authorised Officer)</w:t>
      </w:r>
    </w:p>
    <w:p w14:paraId="67C2AE9C" w14:textId="77777777" w:rsidR="00D1164B" w:rsidRDefault="00D1164B" w:rsidP="00D1164B">
      <w:pPr>
        <w:pStyle w:val="GG-Signature"/>
      </w:pPr>
      <w:r w:rsidRPr="00505CDD">
        <w:t>Department for Infrastructure and Transport</w:t>
      </w:r>
    </w:p>
    <w:p w14:paraId="32B18CE9" w14:textId="77777777" w:rsidR="00D1164B" w:rsidRDefault="00D1164B" w:rsidP="00D1164B">
      <w:pPr>
        <w:pStyle w:val="GG-body"/>
      </w:pPr>
      <w:r w:rsidRPr="00505CDD">
        <w:t xml:space="preserve">DIT </w:t>
      </w:r>
      <w:r w:rsidRPr="003E20F0">
        <w:t>2021/15295/01</w:t>
      </w:r>
    </w:p>
    <w:p w14:paraId="6077923F" w14:textId="77777777" w:rsidR="00D1164B" w:rsidRDefault="00D1164B" w:rsidP="00D1164B">
      <w:pPr>
        <w:pStyle w:val="GG-body"/>
        <w:pBdr>
          <w:top w:val="single" w:sz="4" w:space="1" w:color="auto"/>
        </w:pBdr>
        <w:spacing w:before="100" w:after="0" w:line="14" w:lineRule="exact"/>
        <w:jc w:val="center"/>
      </w:pPr>
    </w:p>
    <w:p w14:paraId="7D36B157" w14:textId="363E5071" w:rsidR="00D1164B" w:rsidRDefault="00D1164B" w:rsidP="00D1164B">
      <w:pPr>
        <w:pStyle w:val="GG-body"/>
        <w:spacing w:after="0"/>
      </w:pPr>
    </w:p>
    <w:p w14:paraId="0152C665" w14:textId="77777777" w:rsidR="00D1164B" w:rsidRPr="00505CDD" w:rsidRDefault="00D1164B" w:rsidP="00D1164B">
      <w:pPr>
        <w:pStyle w:val="GG-Title1"/>
        <w:rPr>
          <w:rFonts w:eastAsia="Times New Roman"/>
        </w:rPr>
      </w:pPr>
      <w:r w:rsidRPr="00505CDD">
        <w:t>Land Acquisition Act 1969</w:t>
      </w:r>
    </w:p>
    <w:p w14:paraId="5F91CBF5" w14:textId="77777777" w:rsidR="00D1164B" w:rsidRDefault="00D1164B" w:rsidP="00D1164B">
      <w:pPr>
        <w:pStyle w:val="GG-Title2"/>
      </w:pPr>
      <w:r>
        <w:t>Section 16</w:t>
      </w:r>
    </w:p>
    <w:p w14:paraId="774A69D7" w14:textId="77777777" w:rsidR="00D1164B" w:rsidRDefault="00D1164B" w:rsidP="00D1164B">
      <w:pPr>
        <w:pStyle w:val="GG-Title3"/>
        <w:spacing w:after="0"/>
      </w:pPr>
      <w:r w:rsidRPr="00505CDD">
        <w:t xml:space="preserve">Form 5 </w:t>
      </w:r>
      <w:r>
        <w:t>–</w:t>
      </w:r>
      <w:r w:rsidRPr="00505CDD">
        <w:t xml:space="preserve"> Notice of Acquisition</w:t>
      </w:r>
    </w:p>
    <w:p w14:paraId="7CCB61BA" w14:textId="77777777" w:rsidR="00D1164B" w:rsidRDefault="00D1164B" w:rsidP="00D1164B">
      <w:pPr>
        <w:pStyle w:val="GG-body"/>
        <w:tabs>
          <w:tab w:val="left" w:pos="322"/>
        </w:tabs>
        <w:rPr>
          <w:b/>
        </w:rPr>
      </w:pPr>
      <w:r w:rsidRPr="00505CDD">
        <w:rPr>
          <w:b/>
        </w:rPr>
        <w:t>1.</w:t>
      </w:r>
      <w:r w:rsidRPr="00505CDD">
        <w:rPr>
          <w:b/>
        </w:rPr>
        <w:tab/>
        <w:t>Notice of acquisition</w:t>
      </w:r>
    </w:p>
    <w:p w14:paraId="217109E5" w14:textId="77777777" w:rsidR="00D1164B" w:rsidRDefault="00D1164B" w:rsidP="00D1164B">
      <w:pPr>
        <w:pStyle w:val="GG-body"/>
        <w:ind w:left="320"/>
      </w:pPr>
      <w:r w:rsidRPr="00505CDD">
        <w:t>The Commissioner of Highways (the Authority), of 50 Flinders Street, Adelaide SA 5000, acquires the following interests in the following land:</w:t>
      </w:r>
    </w:p>
    <w:p w14:paraId="08954A45" w14:textId="77777777" w:rsidR="00D1164B" w:rsidRDefault="00D1164B" w:rsidP="00D1164B">
      <w:pPr>
        <w:pStyle w:val="GG-body"/>
        <w:ind w:left="480"/>
      </w:pPr>
      <w:r w:rsidRPr="009E017C">
        <w:t>Comprising an unencumbered  estate in fee simple in that piece of land being portion  of Allotment 55 in Deposited Plan No 127009 comprised in Certificate of Title Volume 6259 Folio 127, and being the whole of the land identified as Allotment 200 in D128759 lodged in the Lands Titles Office</w:t>
      </w:r>
      <w:r>
        <w:t>.</w:t>
      </w:r>
      <w:r w:rsidRPr="00505CDD">
        <w:t xml:space="preserve"> </w:t>
      </w:r>
    </w:p>
    <w:p w14:paraId="624EF5C2" w14:textId="77777777" w:rsidR="00D1164B" w:rsidRDefault="00D1164B" w:rsidP="00D1164B">
      <w:pPr>
        <w:pStyle w:val="GG-body"/>
        <w:ind w:left="320"/>
      </w:pPr>
      <w:r w:rsidRPr="00505CDD">
        <w:t xml:space="preserve">This notice is given under section 16 of the </w:t>
      </w:r>
      <w:r w:rsidRPr="00505CDD">
        <w:rPr>
          <w:i/>
        </w:rPr>
        <w:t>Land Acquisition Act 1969.</w:t>
      </w:r>
    </w:p>
    <w:p w14:paraId="0A36F244" w14:textId="77777777" w:rsidR="00D1164B" w:rsidRDefault="00D1164B" w:rsidP="00D1164B">
      <w:pPr>
        <w:pStyle w:val="GG-body"/>
        <w:tabs>
          <w:tab w:val="left" w:pos="322"/>
        </w:tabs>
        <w:rPr>
          <w:b/>
        </w:rPr>
      </w:pPr>
      <w:r w:rsidRPr="00505CDD">
        <w:rPr>
          <w:b/>
        </w:rPr>
        <w:t>2.</w:t>
      </w:r>
      <w:r w:rsidRPr="00505CDD">
        <w:rPr>
          <w:b/>
        </w:rPr>
        <w:tab/>
        <w:t>Compensation</w:t>
      </w:r>
    </w:p>
    <w:p w14:paraId="78F8C58F" w14:textId="77777777" w:rsidR="00D1164B" w:rsidRDefault="00D1164B" w:rsidP="00D1164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ABFFB41" w14:textId="77777777" w:rsidR="00D1164B" w:rsidRDefault="00D1164B" w:rsidP="00D1164B">
      <w:pPr>
        <w:pStyle w:val="GG-body"/>
        <w:tabs>
          <w:tab w:val="left" w:pos="322"/>
        </w:tabs>
        <w:rPr>
          <w:b/>
        </w:rPr>
      </w:pPr>
      <w:r w:rsidRPr="00505CDD">
        <w:rPr>
          <w:b/>
        </w:rPr>
        <w:t>2A.</w:t>
      </w:r>
      <w:r w:rsidRPr="00505CDD">
        <w:rPr>
          <w:b/>
        </w:rPr>
        <w:tab/>
        <w:t>Payment of professional costs relating to acquisition (section 26B)</w:t>
      </w:r>
    </w:p>
    <w:p w14:paraId="3216D3A4" w14:textId="77777777" w:rsidR="00D1164B" w:rsidRDefault="00D1164B" w:rsidP="00D1164B">
      <w:pPr>
        <w:pStyle w:val="GG-body"/>
        <w:ind w:left="320"/>
      </w:pPr>
      <w:r w:rsidRPr="00505CDD">
        <w:t>If you are the owner in fee simple of the land to which this notice relates, you may be entitled to a payment of</w:t>
      </w:r>
      <w:r>
        <w:t xml:space="preserve"> up to</w:t>
      </w:r>
      <w:r w:rsidRPr="00505CDD">
        <w:t xml:space="preserve"> $10 000 from the Authority for use towards the payment of professional costs in relation to the acquisition of the land. </w:t>
      </w:r>
    </w:p>
    <w:p w14:paraId="30C20B21" w14:textId="77777777" w:rsidR="00D1164B" w:rsidRDefault="00D1164B" w:rsidP="00D1164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1F31AE95" w14:textId="77777777" w:rsidR="00D1164B" w:rsidRDefault="00D1164B" w:rsidP="00D1164B">
      <w:pPr>
        <w:pStyle w:val="GG-body"/>
        <w:tabs>
          <w:tab w:val="left" w:pos="322"/>
        </w:tabs>
        <w:rPr>
          <w:b/>
        </w:rPr>
      </w:pPr>
      <w:r w:rsidRPr="00505CDD">
        <w:rPr>
          <w:b/>
        </w:rPr>
        <w:t>3.</w:t>
      </w:r>
      <w:r w:rsidRPr="00505CDD">
        <w:rPr>
          <w:b/>
        </w:rPr>
        <w:tab/>
        <w:t>Inquiries</w:t>
      </w:r>
    </w:p>
    <w:p w14:paraId="50034971" w14:textId="77777777" w:rsidR="00D1164B" w:rsidRPr="00505CDD" w:rsidRDefault="00D1164B" w:rsidP="00D1164B">
      <w:pPr>
        <w:pStyle w:val="GG-body"/>
        <w:spacing w:after="0"/>
        <w:ind w:left="320"/>
      </w:pPr>
      <w:r w:rsidRPr="00505CDD">
        <w:t>Inquiries should be directed to:</w:t>
      </w:r>
      <w:r w:rsidRPr="00505CDD">
        <w:tab/>
      </w:r>
      <w:r w:rsidRPr="009E017C">
        <w:t>William Ridgway</w:t>
      </w:r>
    </w:p>
    <w:p w14:paraId="2925608C" w14:textId="77777777" w:rsidR="00D1164B" w:rsidRPr="00505CDD" w:rsidRDefault="00D1164B" w:rsidP="00D1164B">
      <w:pPr>
        <w:pStyle w:val="GG-body"/>
        <w:spacing w:after="0"/>
        <w:ind w:left="2560"/>
      </w:pPr>
      <w:r w:rsidRPr="00505CDD">
        <w:t xml:space="preserve">GPO </w:t>
      </w:r>
      <w:smartTag w:uri="urn:schemas-microsoft-com:office:smarttags" w:element="address">
        <w:smartTag w:uri="urn:schemas-microsoft-com:office:smarttags" w:element="Street">
          <w:r w:rsidRPr="00505CDD">
            <w:t>Box</w:t>
          </w:r>
        </w:smartTag>
        <w:r w:rsidRPr="00505CDD">
          <w:t xml:space="preserve"> 1533</w:t>
        </w:r>
      </w:smartTag>
    </w:p>
    <w:p w14:paraId="19F5B54D" w14:textId="77777777" w:rsidR="00D1164B" w:rsidRDefault="00D1164B" w:rsidP="00D1164B">
      <w:pPr>
        <w:pStyle w:val="GG-body"/>
        <w:spacing w:after="0"/>
        <w:ind w:left="2560"/>
      </w:pPr>
      <w:r w:rsidRPr="00505CDD">
        <w:t>Adelaide  SA  5001</w:t>
      </w:r>
    </w:p>
    <w:p w14:paraId="023907AB" w14:textId="77777777" w:rsidR="00D1164B" w:rsidRDefault="00D1164B" w:rsidP="00D1164B">
      <w:pPr>
        <w:pStyle w:val="GG-body"/>
        <w:spacing w:after="0"/>
        <w:ind w:left="2560"/>
      </w:pPr>
      <w:r w:rsidRPr="00505CDD">
        <w:t xml:space="preserve">Telephone: (08) </w:t>
      </w:r>
      <w:r>
        <w:t>7109 7672</w:t>
      </w:r>
    </w:p>
    <w:p w14:paraId="60E7E38A" w14:textId="77777777" w:rsidR="00D1164B" w:rsidRDefault="00D1164B" w:rsidP="00D1164B">
      <w:pPr>
        <w:pStyle w:val="GG-body"/>
      </w:pPr>
      <w:r w:rsidRPr="00505CDD">
        <w:t>Dated</w:t>
      </w:r>
      <w:r>
        <w:t>:</w:t>
      </w:r>
      <w:r w:rsidRPr="00505CDD">
        <w:t xml:space="preserve"> </w:t>
      </w:r>
      <w:r>
        <w:t xml:space="preserve">30 March </w:t>
      </w:r>
      <w:r w:rsidRPr="00505CDD">
        <w:t>202</w:t>
      </w:r>
      <w:r>
        <w:t>2</w:t>
      </w:r>
    </w:p>
    <w:p w14:paraId="3B111CB9" w14:textId="77777777" w:rsidR="00D1164B" w:rsidRPr="00505CDD" w:rsidRDefault="00D1164B" w:rsidP="00D1164B">
      <w:pPr>
        <w:pStyle w:val="GG-body"/>
      </w:pPr>
      <w:r w:rsidRPr="00505CDD">
        <w:t>The Common Seal of the COMMISSIONER OF HIGHWAYS was hereto affixed by authority of the Commissioner in the presence of:</w:t>
      </w:r>
    </w:p>
    <w:p w14:paraId="1A87ABCB" w14:textId="77777777" w:rsidR="00D1164B" w:rsidRPr="00505CDD" w:rsidRDefault="00D1164B" w:rsidP="00D1164B">
      <w:pPr>
        <w:pStyle w:val="GG-SName"/>
      </w:pPr>
      <w:r w:rsidRPr="00505CDD">
        <w:t>Rocco Caruso</w:t>
      </w:r>
    </w:p>
    <w:p w14:paraId="61D64244" w14:textId="77777777" w:rsidR="00D1164B" w:rsidRPr="00505CDD" w:rsidRDefault="00D1164B" w:rsidP="00D1164B">
      <w:pPr>
        <w:pStyle w:val="GG-Signature"/>
      </w:pPr>
      <w:r w:rsidRPr="00505CDD">
        <w:t>Manager, Property Acquisition</w:t>
      </w:r>
      <w:r>
        <w:t xml:space="preserve"> </w:t>
      </w:r>
      <w:r w:rsidRPr="00505CDD">
        <w:t>(Authorised Officer)</w:t>
      </w:r>
    </w:p>
    <w:p w14:paraId="73B91B64" w14:textId="77777777" w:rsidR="00D1164B" w:rsidRDefault="00D1164B" w:rsidP="00D1164B">
      <w:pPr>
        <w:pStyle w:val="GG-Signature"/>
      </w:pPr>
      <w:r w:rsidRPr="00505CDD">
        <w:t>Department for Infrastructure and Transport</w:t>
      </w:r>
    </w:p>
    <w:p w14:paraId="1F5CD2BA" w14:textId="77777777" w:rsidR="00D1164B" w:rsidRDefault="00D1164B" w:rsidP="00D1164B">
      <w:pPr>
        <w:pStyle w:val="GG-body"/>
      </w:pPr>
      <w:r w:rsidRPr="00505CDD">
        <w:t xml:space="preserve">DIT </w:t>
      </w:r>
      <w:r w:rsidRPr="009E017C">
        <w:t>2020/11300</w:t>
      </w:r>
    </w:p>
    <w:p w14:paraId="470CE5BD" w14:textId="77777777" w:rsidR="00D1164B" w:rsidRDefault="00D1164B" w:rsidP="00D1164B">
      <w:pPr>
        <w:pStyle w:val="GG-body"/>
        <w:pBdr>
          <w:top w:val="single" w:sz="4" w:space="1" w:color="auto"/>
        </w:pBdr>
        <w:spacing w:before="100" w:after="0" w:line="14" w:lineRule="exact"/>
        <w:jc w:val="center"/>
      </w:pPr>
    </w:p>
    <w:p w14:paraId="0FA0C004" w14:textId="77777777" w:rsidR="00D1164B" w:rsidRDefault="00D1164B" w:rsidP="00D1164B">
      <w:pPr>
        <w:pStyle w:val="GG-body"/>
        <w:spacing w:after="0"/>
      </w:pPr>
    </w:p>
    <w:p w14:paraId="7DFACCF0" w14:textId="77777777" w:rsidR="00D1164B" w:rsidRPr="00505CDD" w:rsidRDefault="00D1164B" w:rsidP="00D1164B">
      <w:pPr>
        <w:pStyle w:val="GG-Title1"/>
        <w:rPr>
          <w:rFonts w:eastAsia="Times New Roman"/>
        </w:rPr>
      </w:pPr>
      <w:r w:rsidRPr="00505CDD">
        <w:t>Land Acquisition Act 1969</w:t>
      </w:r>
    </w:p>
    <w:p w14:paraId="19950322" w14:textId="77777777" w:rsidR="00D1164B" w:rsidRDefault="00D1164B" w:rsidP="00D1164B">
      <w:pPr>
        <w:pStyle w:val="GG-Title2"/>
      </w:pPr>
      <w:r>
        <w:t>Section 16</w:t>
      </w:r>
    </w:p>
    <w:p w14:paraId="04A5F138" w14:textId="77777777" w:rsidR="00D1164B" w:rsidRDefault="00D1164B" w:rsidP="00D1164B">
      <w:pPr>
        <w:pStyle w:val="GG-Title3"/>
        <w:spacing w:after="0"/>
      </w:pPr>
      <w:r w:rsidRPr="00505CDD">
        <w:t xml:space="preserve">Form 5 </w:t>
      </w:r>
      <w:r>
        <w:t>–</w:t>
      </w:r>
      <w:r w:rsidRPr="00505CDD">
        <w:t xml:space="preserve"> Notice of Acquisition</w:t>
      </w:r>
    </w:p>
    <w:p w14:paraId="6D2397DB" w14:textId="77777777" w:rsidR="00D1164B" w:rsidRDefault="00D1164B" w:rsidP="00D1164B">
      <w:pPr>
        <w:pStyle w:val="GG-body"/>
        <w:tabs>
          <w:tab w:val="left" w:pos="322"/>
        </w:tabs>
        <w:rPr>
          <w:b/>
        </w:rPr>
      </w:pPr>
      <w:r w:rsidRPr="00505CDD">
        <w:rPr>
          <w:b/>
        </w:rPr>
        <w:t>1.</w:t>
      </w:r>
      <w:r w:rsidRPr="00505CDD">
        <w:rPr>
          <w:b/>
        </w:rPr>
        <w:tab/>
        <w:t>Notice of acquisition</w:t>
      </w:r>
    </w:p>
    <w:p w14:paraId="09859457" w14:textId="77777777" w:rsidR="00D1164B" w:rsidRDefault="00D1164B" w:rsidP="00D1164B">
      <w:pPr>
        <w:pStyle w:val="GG-body"/>
        <w:ind w:left="320"/>
      </w:pPr>
      <w:r w:rsidRPr="00505CDD">
        <w:t>The Commissioner of Highways (the Authority), of 50 Flinders Street, Adelaide SA 5000, acquires the following interests in the following land:</w:t>
      </w:r>
    </w:p>
    <w:p w14:paraId="649870BF" w14:textId="77777777" w:rsidR="00D1164B" w:rsidRDefault="00D1164B" w:rsidP="00D1164B">
      <w:pPr>
        <w:pStyle w:val="GG-body"/>
        <w:ind w:left="480"/>
      </w:pPr>
      <w:r w:rsidRPr="00C51C2F">
        <w:t>Comprising an unencumbered  estate in fee simple in that piece of land being the whole  of Allotment 191 in Deposited  Plan No 4728 comprised in Certificate of Title Volume 5652 Folio 364.</w:t>
      </w:r>
    </w:p>
    <w:p w14:paraId="472A307E" w14:textId="77777777" w:rsidR="00D1164B" w:rsidRDefault="00D1164B" w:rsidP="00D1164B">
      <w:pPr>
        <w:pStyle w:val="GG-body"/>
        <w:ind w:left="320"/>
      </w:pPr>
      <w:r w:rsidRPr="00505CDD">
        <w:t xml:space="preserve">This notice is given under section 16 of the </w:t>
      </w:r>
      <w:r w:rsidRPr="00505CDD">
        <w:rPr>
          <w:i/>
        </w:rPr>
        <w:t>Land Acquisition Act 1969.</w:t>
      </w:r>
    </w:p>
    <w:p w14:paraId="38933B33" w14:textId="77777777" w:rsidR="00D1164B" w:rsidRDefault="00D1164B" w:rsidP="00D1164B">
      <w:pPr>
        <w:pStyle w:val="GG-body"/>
        <w:tabs>
          <w:tab w:val="left" w:pos="322"/>
        </w:tabs>
        <w:rPr>
          <w:b/>
        </w:rPr>
      </w:pPr>
      <w:r w:rsidRPr="00505CDD">
        <w:rPr>
          <w:b/>
        </w:rPr>
        <w:t>2.</w:t>
      </w:r>
      <w:r w:rsidRPr="00505CDD">
        <w:rPr>
          <w:b/>
        </w:rPr>
        <w:tab/>
        <w:t>Compensation</w:t>
      </w:r>
    </w:p>
    <w:p w14:paraId="0352DCD0" w14:textId="77777777" w:rsidR="00D1164B" w:rsidRDefault="00D1164B" w:rsidP="00D1164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CEDBD67" w14:textId="77777777" w:rsidR="00D1164B" w:rsidRDefault="00D1164B" w:rsidP="00D1164B">
      <w:pPr>
        <w:pStyle w:val="GG-body"/>
        <w:tabs>
          <w:tab w:val="left" w:pos="322"/>
        </w:tabs>
        <w:rPr>
          <w:b/>
        </w:rPr>
      </w:pPr>
      <w:r w:rsidRPr="00505CDD">
        <w:rPr>
          <w:b/>
        </w:rPr>
        <w:t>2A.</w:t>
      </w:r>
      <w:r w:rsidRPr="00505CDD">
        <w:rPr>
          <w:b/>
        </w:rPr>
        <w:tab/>
        <w:t>Payment of professional costs relating to acquisition (section 26B)</w:t>
      </w:r>
    </w:p>
    <w:p w14:paraId="6787E7D8" w14:textId="77777777" w:rsidR="00D1164B" w:rsidRDefault="00D1164B" w:rsidP="00D1164B">
      <w:pPr>
        <w:pStyle w:val="GG-body"/>
        <w:ind w:left="320"/>
      </w:pPr>
      <w:r w:rsidRPr="00505CDD">
        <w:t>If you are the owner in fee simple of the land to which this notice relates, you may be entitled to a payment of</w:t>
      </w:r>
      <w:r>
        <w:t xml:space="preserve"> </w:t>
      </w:r>
      <w:r w:rsidRPr="00505CDD">
        <w:t xml:space="preserve">$10 000 from the Authority for use towards the payment of professional costs in relation to the acquisition of the land. </w:t>
      </w:r>
    </w:p>
    <w:p w14:paraId="63D628A0" w14:textId="77777777" w:rsidR="00D1164B" w:rsidRDefault="00D1164B" w:rsidP="00D1164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29E17631" w14:textId="77777777" w:rsidR="00D1164B" w:rsidRDefault="00D1164B" w:rsidP="00D1164B">
      <w:pPr>
        <w:pStyle w:val="GG-body"/>
        <w:tabs>
          <w:tab w:val="left" w:pos="322"/>
        </w:tabs>
        <w:rPr>
          <w:b/>
        </w:rPr>
      </w:pPr>
      <w:r w:rsidRPr="00505CDD">
        <w:rPr>
          <w:b/>
        </w:rPr>
        <w:lastRenderedPageBreak/>
        <w:t>3.</w:t>
      </w:r>
      <w:r w:rsidRPr="00505CDD">
        <w:rPr>
          <w:b/>
        </w:rPr>
        <w:tab/>
        <w:t>Inquiries</w:t>
      </w:r>
    </w:p>
    <w:p w14:paraId="497FF723" w14:textId="77777777" w:rsidR="00D1164B" w:rsidRPr="00505CDD" w:rsidRDefault="00D1164B" w:rsidP="00D1164B">
      <w:pPr>
        <w:pStyle w:val="GG-body"/>
        <w:spacing w:after="0"/>
        <w:ind w:left="320"/>
      </w:pPr>
      <w:r w:rsidRPr="00505CDD">
        <w:t>Inquiries should be directed to:</w:t>
      </w:r>
      <w:r w:rsidRPr="00505CDD">
        <w:tab/>
      </w:r>
      <w:r w:rsidRPr="00C51C2F">
        <w:t xml:space="preserve">Rob Gardner  </w:t>
      </w:r>
    </w:p>
    <w:p w14:paraId="4D38E28A" w14:textId="77777777" w:rsidR="00D1164B" w:rsidRPr="00505CDD" w:rsidRDefault="00D1164B" w:rsidP="00D1164B">
      <w:pPr>
        <w:pStyle w:val="GG-body"/>
        <w:spacing w:after="0"/>
        <w:ind w:left="2560"/>
      </w:pPr>
      <w:r w:rsidRPr="00505CDD">
        <w:t>GPO Box 1533</w:t>
      </w:r>
    </w:p>
    <w:p w14:paraId="1A57A665" w14:textId="77777777" w:rsidR="00D1164B" w:rsidRDefault="00D1164B" w:rsidP="00D1164B">
      <w:pPr>
        <w:pStyle w:val="GG-body"/>
        <w:spacing w:after="0"/>
        <w:ind w:left="2560"/>
      </w:pPr>
      <w:r w:rsidRPr="00505CDD">
        <w:t>Adelaide  SA  5001</w:t>
      </w:r>
    </w:p>
    <w:p w14:paraId="2F973780" w14:textId="77777777" w:rsidR="00D1164B" w:rsidRDefault="00D1164B" w:rsidP="00D1164B">
      <w:pPr>
        <w:pStyle w:val="GG-body"/>
        <w:spacing w:after="0"/>
        <w:ind w:left="2560"/>
      </w:pPr>
      <w:r w:rsidRPr="00505CDD">
        <w:t>Telephone: (08) 8343 2</w:t>
      </w:r>
      <w:r>
        <w:t>567</w:t>
      </w:r>
    </w:p>
    <w:p w14:paraId="5738F5ED" w14:textId="77777777" w:rsidR="00D1164B" w:rsidRDefault="00D1164B" w:rsidP="00D1164B">
      <w:pPr>
        <w:pStyle w:val="GG-body"/>
      </w:pPr>
      <w:r w:rsidRPr="00505CDD">
        <w:t>Dated</w:t>
      </w:r>
      <w:r>
        <w:t>:</w:t>
      </w:r>
      <w:r w:rsidRPr="00505CDD">
        <w:t xml:space="preserve"> </w:t>
      </w:r>
      <w:r w:rsidRPr="003E20F0">
        <w:t>29 March</w:t>
      </w:r>
      <w:r w:rsidRPr="00505CDD">
        <w:t xml:space="preserve"> 202</w:t>
      </w:r>
      <w:r>
        <w:t>2</w:t>
      </w:r>
    </w:p>
    <w:p w14:paraId="3F3F696D" w14:textId="77777777" w:rsidR="00D1164B" w:rsidRPr="00505CDD" w:rsidRDefault="00D1164B" w:rsidP="00D1164B">
      <w:pPr>
        <w:pStyle w:val="GG-body"/>
      </w:pPr>
      <w:r w:rsidRPr="00505CDD">
        <w:t>The Common Seal of the COMMISSIONER OF HIGHWAYS was hereto affixed by authority of the Commissioner in the presence of:</w:t>
      </w:r>
    </w:p>
    <w:p w14:paraId="7EBC5CC0" w14:textId="77777777" w:rsidR="00D1164B" w:rsidRPr="00505CDD" w:rsidRDefault="00D1164B" w:rsidP="00D1164B">
      <w:pPr>
        <w:pStyle w:val="GG-SName"/>
      </w:pPr>
      <w:r w:rsidRPr="00505CDD">
        <w:t>Rocco Caruso</w:t>
      </w:r>
    </w:p>
    <w:p w14:paraId="1B3F3002" w14:textId="77777777" w:rsidR="00D1164B" w:rsidRPr="00505CDD" w:rsidRDefault="00D1164B" w:rsidP="00D1164B">
      <w:pPr>
        <w:pStyle w:val="GG-Signature"/>
      </w:pPr>
      <w:r w:rsidRPr="00505CDD">
        <w:t>Manager, Property Acquisition</w:t>
      </w:r>
      <w:r>
        <w:t xml:space="preserve"> </w:t>
      </w:r>
      <w:r w:rsidRPr="00505CDD">
        <w:t>(Authorised Officer)</w:t>
      </w:r>
    </w:p>
    <w:p w14:paraId="622172C0" w14:textId="77777777" w:rsidR="00D1164B" w:rsidRDefault="00D1164B" w:rsidP="00D1164B">
      <w:pPr>
        <w:pStyle w:val="GG-Signature"/>
      </w:pPr>
      <w:r w:rsidRPr="00505CDD">
        <w:t>Department for Infrastructure and Transport</w:t>
      </w:r>
    </w:p>
    <w:p w14:paraId="383C082B" w14:textId="77777777" w:rsidR="00D1164B" w:rsidRDefault="00D1164B" w:rsidP="00D1164B">
      <w:pPr>
        <w:pStyle w:val="GG-body"/>
      </w:pPr>
      <w:r w:rsidRPr="00505CDD">
        <w:t xml:space="preserve">DIT </w:t>
      </w:r>
      <w:r w:rsidRPr="00C51C2F">
        <w:t xml:space="preserve">2021/04508/01 </w:t>
      </w:r>
    </w:p>
    <w:p w14:paraId="721219FB" w14:textId="77777777" w:rsidR="00D1164B" w:rsidRDefault="00D1164B" w:rsidP="00D1164B">
      <w:pPr>
        <w:pStyle w:val="GG-body"/>
        <w:pBdr>
          <w:top w:val="single" w:sz="4" w:space="1" w:color="auto"/>
        </w:pBdr>
        <w:spacing w:before="100" w:after="0" w:line="14" w:lineRule="exact"/>
        <w:jc w:val="center"/>
      </w:pPr>
    </w:p>
    <w:p w14:paraId="2A046C12" w14:textId="06B2C5AF" w:rsidR="00D1164B" w:rsidRDefault="00D1164B" w:rsidP="00D1164B">
      <w:pPr>
        <w:pStyle w:val="GG-body"/>
        <w:spacing w:after="0"/>
      </w:pPr>
    </w:p>
    <w:p w14:paraId="3E671F28" w14:textId="77777777" w:rsidR="00D1164B" w:rsidRPr="00505CDD" w:rsidRDefault="00D1164B" w:rsidP="00D1164B">
      <w:pPr>
        <w:pStyle w:val="GG-Title1"/>
        <w:rPr>
          <w:rFonts w:eastAsia="Times New Roman"/>
        </w:rPr>
      </w:pPr>
      <w:r w:rsidRPr="00505CDD">
        <w:t>Land Acquisition Act 1969</w:t>
      </w:r>
    </w:p>
    <w:p w14:paraId="152321AB" w14:textId="77777777" w:rsidR="00D1164B" w:rsidRDefault="00D1164B" w:rsidP="00D1164B">
      <w:pPr>
        <w:pStyle w:val="GG-Title2"/>
      </w:pPr>
      <w:r>
        <w:t>Section 16</w:t>
      </w:r>
    </w:p>
    <w:p w14:paraId="7FCF5251" w14:textId="77777777" w:rsidR="00D1164B" w:rsidRDefault="00D1164B" w:rsidP="00D1164B">
      <w:pPr>
        <w:pStyle w:val="GG-Title3"/>
        <w:spacing w:after="0"/>
      </w:pPr>
      <w:r w:rsidRPr="00505CDD">
        <w:t xml:space="preserve">Form 5 </w:t>
      </w:r>
      <w:r>
        <w:t>–</w:t>
      </w:r>
      <w:r w:rsidRPr="00505CDD">
        <w:t xml:space="preserve"> Notice of Acquisition</w:t>
      </w:r>
    </w:p>
    <w:p w14:paraId="4F95EC47" w14:textId="77777777" w:rsidR="00D1164B" w:rsidRDefault="00D1164B" w:rsidP="00D1164B">
      <w:pPr>
        <w:pStyle w:val="GG-body"/>
        <w:tabs>
          <w:tab w:val="left" w:pos="322"/>
        </w:tabs>
        <w:rPr>
          <w:b/>
        </w:rPr>
      </w:pPr>
      <w:r w:rsidRPr="00505CDD">
        <w:rPr>
          <w:b/>
        </w:rPr>
        <w:t>1.</w:t>
      </w:r>
      <w:r w:rsidRPr="00505CDD">
        <w:rPr>
          <w:b/>
        </w:rPr>
        <w:tab/>
        <w:t>Notice of acquisition</w:t>
      </w:r>
    </w:p>
    <w:p w14:paraId="45964D90" w14:textId="77777777" w:rsidR="00D1164B" w:rsidRDefault="00D1164B" w:rsidP="00D1164B">
      <w:pPr>
        <w:pStyle w:val="GG-body"/>
        <w:ind w:left="320"/>
      </w:pPr>
      <w:r w:rsidRPr="00505CDD">
        <w:t>The Commissioner of Highways (the Authority), of 50 Flinders Street, Adelaide SA 5000, acquires the following interests in the following land:</w:t>
      </w:r>
    </w:p>
    <w:p w14:paraId="322A6B20" w14:textId="77777777" w:rsidR="00D1164B" w:rsidRDefault="00D1164B" w:rsidP="00D1164B">
      <w:pPr>
        <w:pStyle w:val="GG-body"/>
        <w:ind w:left="480"/>
      </w:pPr>
      <w:r w:rsidRPr="002A1E6C">
        <w:t>Comprising an unencumbered estate in fee simple in that piece of land being the whole of Allotment 97 in Filed plan No 12864 comprised in Certificate of Title Volume 5682 Folio 203.</w:t>
      </w:r>
    </w:p>
    <w:p w14:paraId="205C6DFD" w14:textId="77777777" w:rsidR="00D1164B" w:rsidRDefault="00D1164B" w:rsidP="00D1164B">
      <w:pPr>
        <w:pStyle w:val="GG-body"/>
        <w:ind w:left="320"/>
      </w:pPr>
      <w:r w:rsidRPr="00505CDD">
        <w:t xml:space="preserve">This notice is given under section 16 of the </w:t>
      </w:r>
      <w:r w:rsidRPr="00505CDD">
        <w:rPr>
          <w:i/>
        </w:rPr>
        <w:t>Land Acquisition Act 1969.</w:t>
      </w:r>
    </w:p>
    <w:p w14:paraId="14F441B4" w14:textId="77777777" w:rsidR="00D1164B" w:rsidRDefault="00D1164B" w:rsidP="00D1164B">
      <w:pPr>
        <w:pStyle w:val="GG-body"/>
        <w:tabs>
          <w:tab w:val="left" w:pos="322"/>
        </w:tabs>
        <w:rPr>
          <w:b/>
        </w:rPr>
      </w:pPr>
      <w:r w:rsidRPr="00505CDD">
        <w:rPr>
          <w:b/>
        </w:rPr>
        <w:t>2.</w:t>
      </w:r>
      <w:r w:rsidRPr="00505CDD">
        <w:rPr>
          <w:b/>
        </w:rPr>
        <w:tab/>
        <w:t>Compensation</w:t>
      </w:r>
    </w:p>
    <w:p w14:paraId="7989521B" w14:textId="77777777" w:rsidR="00D1164B" w:rsidRDefault="00D1164B" w:rsidP="00D1164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1FCD19" w14:textId="77777777" w:rsidR="00D1164B" w:rsidRDefault="00D1164B" w:rsidP="00D1164B">
      <w:pPr>
        <w:pStyle w:val="GG-body"/>
        <w:tabs>
          <w:tab w:val="left" w:pos="322"/>
        </w:tabs>
        <w:rPr>
          <w:b/>
        </w:rPr>
      </w:pPr>
      <w:r w:rsidRPr="00505CDD">
        <w:rPr>
          <w:b/>
        </w:rPr>
        <w:t>2A.</w:t>
      </w:r>
      <w:r w:rsidRPr="00505CDD">
        <w:rPr>
          <w:b/>
        </w:rPr>
        <w:tab/>
        <w:t>Payment of professional costs relating to acquisition (section 26B)</w:t>
      </w:r>
    </w:p>
    <w:p w14:paraId="730BF226" w14:textId="77777777" w:rsidR="00D1164B" w:rsidRDefault="00D1164B" w:rsidP="00D1164B">
      <w:pPr>
        <w:pStyle w:val="GG-body"/>
        <w:ind w:left="320"/>
      </w:pPr>
      <w:r w:rsidRPr="00505CDD">
        <w:t>If you are the owner in fee simple of the land to which this notice relates, you may be entitled to a payment of</w:t>
      </w:r>
      <w:r>
        <w:t xml:space="preserve"> up to </w:t>
      </w:r>
      <w:r w:rsidRPr="00505CDD">
        <w:t xml:space="preserve">$10 000 from the Authority for use towards the payment of professional costs in relation to the acquisition of the land. </w:t>
      </w:r>
    </w:p>
    <w:p w14:paraId="2C55933E" w14:textId="77777777" w:rsidR="00D1164B" w:rsidRDefault="00D1164B" w:rsidP="00D1164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69FE79AD" w14:textId="77777777" w:rsidR="00D1164B" w:rsidRDefault="00D1164B" w:rsidP="00D1164B">
      <w:pPr>
        <w:pStyle w:val="GG-body"/>
        <w:tabs>
          <w:tab w:val="left" w:pos="322"/>
        </w:tabs>
        <w:rPr>
          <w:b/>
        </w:rPr>
      </w:pPr>
      <w:r w:rsidRPr="00505CDD">
        <w:rPr>
          <w:b/>
        </w:rPr>
        <w:t>3.</w:t>
      </w:r>
      <w:r w:rsidRPr="00505CDD">
        <w:rPr>
          <w:b/>
        </w:rPr>
        <w:tab/>
        <w:t>Inquiries</w:t>
      </w:r>
    </w:p>
    <w:p w14:paraId="628EDEFA" w14:textId="77777777" w:rsidR="00D1164B" w:rsidRPr="00505CDD" w:rsidRDefault="00D1164B" w:rsidP="00D1164B">
      <w:pPr>
        <w:pStyle w:val="GG-body"/>
        <w:spacing w:after="0"/>
        <w:ind w:left="320"/>
      </w:pPr>
      <w:r w:rsidRPr="00505CDD">
        <w:t>Inquiries should be directed to:</w:t>
      </w:r>
      <w:r w:rsidRPr="00505CDD">
        <w:tab/>
      </w:r>
      <w:r w:rsidRPr="00C51C2F">
        <w:t xml:space="preserve">Rob Gardner  </w:t>
      </w:r>
    </w:p>
    <w:p w14:paraId="1E0D03B3" w14:textId="77777777" w:rsidR="00D1164B" w:rsidRPr="00505CDD" w:rsidRDefault="00D1164B" w:rsidP="00D1164B">
      <w:pPr>
        <w:pStyle w:val="GG-body"/>
        <w:spacing w:after="0"/>
        <w:ind w:left="2560"/>
      </w:pPr>
      <w:r w:rsidRPr="00505CDD">
        <w:t>GPO Box 1533</w:t>
      </w:r>
    </w:p>
    <w:p w14:paraId="7453AC90" w14:textId="77777777" w:rsidR="00D1164B" w:rsidRDefault="00D1164B" w:rsidP="00D1164B">
      <w:pPr>
        <w:pStyle w:val="GG-body"/>
        <w:spacing w:after="0"/>
        <w:ind w:left="2560"/>
      </w:pPr>
      <w:r w:rsidRPr="00505CDD">
        <w:t>Adelaide  SA  5001</w:t>
      </w:r>
    </w:p>
    <w:p w14:paraId="490FF58A" w14:textId="77777777" w:rsidR="00D1164B" w:rsidRDefault="00D1164B" w:rsidP="00D1164B">
      <w:pPr>
        <w:pStyle w:val="GG-body"/>
        <w:spacing w:after="0"/>
        <w:ind w:left="2560"/>
      </w:pPr>
      <w:r w:rsidRPr="00505CDD">
        <w:t>Telephone: (08) 8343 2</w:t>
      </w:r>
      <w:r>
        <w:t>567</w:t>
      </w:r>
    </w:p>
    <w:p w14:paraId="044B9843" w14:textId="77777777" w:rsidR="00D1164B" w:rsidRDefault="00D1164B" w:rsidP="00D1164B">
      <w:pPr>
        <w:pStyle w:val="GG-body"/>
      </w:pPr>
      <w:r w:rsidRPr="00505CDD">
        <w:t>Dated</w:t>
      </w:r>
      <w:r>
        <w:t>:</w:t>
      </w:r>
      <w:r w:rsidRPr="00505CDD">
        <w:t xml:space="preserve"> </w:t>
      </w:r>
      <w:r w:rsidRPr="003E20F0">
        <w:t>29 March</w:t>
      </w:r>
      <w:r w:rsidRPr="00505CDD">
        <w:t xml:space="preserve"> 202</w:t>
      </w:r>
      <w:r>
        <w:t>2</w:t>
      </w:r>
    </w:p>
    <w:p w14:paraId="631CEFBF" w14:textId="77777777" w:rsidR="00D1164B" w:rsidRPr="00505CDD" w:rsidRDefault="00D1164B" w:rsidP="00D1164B">
      <w:pPr>
        <w:pStyle w:val="GG-body"/>
      </w:pPr>
      <w:r w:rsidRPr="00505CDD">
        <w:t>The Common Seal of the COMMISSIONER OF HIGHWAYS was hereto affixed by authority of the Commissioner in the presence of:</w:t>
      </w:r>
    </w:p>
    <w:p w14:paraId="68264F12" w14:textId="77777777" w:rsidR="00D1164B" w:rsidRPr="00505CDD" w:rsidRDefault="00D1164B" w:rsidP="00D1164B">
      <w:pPr>
        <w:pStyle w:val="GG-SName"/>
      </w:pPr>
      <w:r w:rsidRPr="00505CDD">
        <w:t>Rocco Caruso</w:t>
      </w:r>
    </w:p>
    <w:p w14:paraId="20B459D4" w14:textId="77777777" w:rsidR="00D1164B" w:rsidRPr="00505CDD" w:rsidRDefault="00D1164B" w:rsidP="00D1164B">
      <w:pPr>
        <w:pStyle w:val="GG-Signature"/>
      </w:pPr>
      <w:r w:rsidRPr="00505CDD">
        <w:t>Manager, Property Acquisition</w:t>
      </w:r>
      <w:r>
        <w:t xml:space="preserve"> </w:t>
      </w:r>
      <w:r w:rsidRPr="00505CDD">
        <w:t>(Authorised Officer)</w:t>
      </w:r>
    </w:p>
    <w:p w14:paraId="41E6F042" w14:textId="77777777" w:rsidR="00D1164B" w:rsidRDefault="00D1164B" w:rsidP="00D1164B">
      <w:pPr>
        <w:pStyle w:val="GG-Signature"/>
      </w:pPr>
      <w:r w:rsidRPr="00505CDD">
        <w:t>Department for Infrastructure and Transport</w:t>
      </w:r>
    </w:p>
    <w:p w14:paraId="539BF070" w14:textId="77777777" w:rsidR="00D1164B" w:rsidRDefault="00D1164B" w:rsidP="00D1164B">
      <w:pPr>
        <w:pStyle w:val="GG-body"/>
      </w:pPr>
      <w:r w:rsidRPr="00505CDD">
        <w:t xml:space="preserve">DIT </w:t>
      </w:r>
      <w:r w:rsidRPr="002A1E6C">
        <w:t>2021/04774/01</w:t>
      </w:r>
      <w:r w:rsidRPr="00C51C2F">
        <w:t xml:space="preserve"> </w:t>
      </w:r>
    </w:p>
    <w:p w14:paraId="2063D813" w14:textId="77777777" w:rsidR="00D1164B" w:rsidRDefault="00D1164B" w:rsidP="00D1164B">
      <w:pPr>
        <w:pStyle w:val="GG-body"/>
        <w:pBdr>
          <w:top w:val="single" w:sz="4" w:space="1" w:color="auto"/>
        </w:pBdr>
        <w:spacing w:before="100" w:after="0" w:line="14" w:lineRule="exact"/>
        <w:jc w:val="center"/>
      </w:pPr>
    </w:p>
    <w:p w14:paraId="13568792" w14:textId="799B99F8" w:rsidR="00D1164B" w:rsidRDefault="00D1164B" w:rsidP="00D1164B">
      <w:pPr>
        <w:pStyle w:val="GG-body"/>
        <w:spacing w:after="0"/>
      </w:pPr>
    </w:p>
    <w:p w14:paraId="6D48256E" w14:textId="77777777" w:rsidR="00D1164B" w:rsidRPr="00505CDD" w:rsidRDefault="00D1164B" w:rsidP="00D1164B">
      <w:pPr>
        <w:pStyle w:val="GG-Title1"/>
        <w:rPr>
          <w:rFonts w:eastAsia="Times New Roman"/>
        </w:rPr>
      </w:pPr>
      <w:r w:rsidRPr="00505CDD">
        <w:t>Land Acquisition Act 1969</w:t>
      </w:r>
    </w:p>
    <w:p w14:paraId="03D0ED2B" w14:textId="77777777" w:rsidR="00D1164B" w:rsidRDefault="00D1164B" w:rsidP="00D1164B">
      <w:pPr>
        <w:pStyle w:val="GG-Title2"/>
      </w:pPr>
      <w:r>
        <w:t>Section 16</w:t>
      </w:r>
    </w:p>
    <w:p w14:paraId="01273602" w14:textId="77777777" w:rsidR="00D1164B" w:rsidRDefault="00D1164B" w:rsidP="00D1164B">
      <w:pPr>
        <w:pStyle w:val="GG-Title3"/>
        <w:spacing w:after="0"/>
      </w:pPr>
      <w:r w:rsidRPr="00505CDD">
        <w:t xml:space="preserve">Form 5 </w:t>
      </w:r>
      <w:r>
        <w:t>–</w:t>
      </w:r>
      <w:r w:rsidRPr="00505CDD">
        <w:t xml:space="preserve"> Notice of Acquisition</w:t>
      </w:r>
    </w:p>
    <w:p w14:paraId="584FA4B8" w14:textId="77777777" w:rsidR="00D1164B" w:rsidRDefault="00D1164B" w:rsidP="00D1164B">
      <w:pPr>
        <w:pStyle w:val="GG-body"/>
        <w:tabs>
          <w:tab w:val="left" w:pos="322"/>
        </w:tabs>
        <w:rPr>
          <w:b/>
        </w:rPr>
      </w:pPr>
      <w:r w:rsidRPr="00505CDD">
        <w:rPr>
          <w:b/>
        </w:rPr>
        <w:t>1.</w:t>
      </w:r>
      <w:r w:rsidRPr="00505CDD">
        <w:rPr>
          <w:b/>
        </w:rPr>
        <w:tab/>
        <w:t>Notice of acquisition</w:t>
      </w:r>
    </w:p>
    <w:p w14:paraId="026F1751" w14:textId="77777777" w:rsidR="00D1164B" w:rsidRDefault="00D1164B" w:rsidP="00D1164B">
      <w:pPr>
        <w:pStyle w:val="GG-body"/>
        <w:ind w:left="320"/>
      </w:pPr>
      <w:r w:rsidRPr="00505CDD">
        <w:t>The Commissioner of Highways (the Authority), of 50 Flinders Street, Adelaide SA 5000, acquires the following interests in the following land:</w:t>
      </w:r>
    </w:p>
    <w:p w14:paraId="7ADE2FA7" w14:textId="77777777" w:rsidR="00D1164B" w:rsidRDefault="00D1164B" w:rsidP="00D1164B">
      <w:pPr>
        <w:pStyle w:val="GG-body"/>
        <w:ind w:left="480"/>
      </w:pPr>
      <w:r w:rsidRPr="008F6CDC">
        <w:t>Comprising an unencumbered estate in fee simple in that piece of land being the whole of Allotment 192 in Deposited Plan No 4728 comprised in Certificate of Title Volume 5263 Folio 583</w:t>
      </w:r>
      <w:r>
        <w:t>.</w:t>
      </w:r>
    </w:p>
    <w:p w14:paraId="38D70079" w14:textId="77777777" w:rsidR="00D1164B" w:rsidRDefault="00D1164B" w:rsidP="00D1164B">
      <w:pPr>
        <w:pStyle w:val="GG-body"/>
        <w:ind w:left="320"/>
      </w:pPr>
      <w:r w:rsidRPr="00505CDD">
        <w:t xml:space="preserve">This notice is given under section 16 of the </w:t>
      </w:r>
      <w:r w:rsidRPr="00505CDD">
        <w:rPr>
          <w:i/>
        </w:rPr>
        <w:t>Land Acquisition Act 1969.</w:t>
      </w:r>
    </w:p>
    <w:p w14:paraId="2B39F49B" w14:textId="77777777" w:rsidR="00D1164B" w:rsidRDefault="00D1164B" w:rsidP="00D1164B">
      <w:pPr>
        <w:pStyle w:val="GG-body"/>
        <w:tabs>
          <w:tab w:val="left" w:pos="322"/>
        </w:tabs>
        <w:rPr>
          <w:b/>
        </w:rPr>
      </w:pPr>
      <w:r w:rsidRPr="00505CDD">
        <w:rPr>
          <w:b/>
        </w:rPr>
        <w:t>2.</w:t>
      </w:r>
      <w:r w:rsidRPr="00505CDD">
        <w:rPr>
          <w:b/>
        </w:rPr>
        <w:tab/>
        <w:t>Compensation</w:t>
      </w:r>
    </w:p>
    <w:p w14:paraId="69699F32" w14:textId="77777777" w:rsidR="00D1164B" w:rsidRDefault="00D1164B" w:rsidP="00D1164B">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40D268C" w14:textId="77777777" w:rsidR="00D1164B" w:rsidRDefault="00D1164B" w:rsidP="00D1164B">
      <w:pPr>
        <w:pStyle w:val="GG-body"/>
        <w:tabs>
          <w:tab w:val="left" w:pos="322"/>
        </w:tabs>
        <w:rPr>
          <w:b/>
        </w:rPr>
      </w:pPr>
      <w:r w:rsidRPr="00505CDD">
        <w:rPr>
          <w:b/>
        </w:rPr>
        <w:t>2A.</w:t>
      </w:r>
      <w:r w:rsidRPr="00505CDD">
        <w:rPr>
          <w:b/>
        </w:rPr>
        <w:tab/>
        <w:t>Payment of professional costs relating to acquisition (section 26B)</w:t>
      </w:r>
    </w:p>
    <w:p w14:paraId="578C731E" w14:textId="77777777" w:rsidR="00D1164B" w:rsidRDefault="00D1164B" w:rsidP="00D1164B">
      <w:pPr>
        <w:pStyle w:val="GG-body"/>
        <w:ind w:left="320"/>
      </w:pPr>
      <w:r w:rsidRPr="00505CDD">
        <w:t>If you are the owner in fee simple of the land to which this notice relates, you may be entitled to a payment of</w:t>
      </w:r>
      <w:r>
        <w:t xml:space="preserve"> </w:t>
      </w:r>
      <w:r w:rsidRPr="00505CDD">
        <w:t xml:space="preserve">$10 000 from the Authority for use towards the payment of professional costs in relation to the acquisition of the land. </w:t>
      </w:r>
    </w:p>
    <w:p w14:paraId="422930D2" w14:textId="77777777" w:rsidR="00D1164B" w:rsidRDefault="00D1164B" w:rsidP="00D1164B">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142C9D9" w14:textId="77777777" w:rsidR="00D1164B" w:rsidRDefault="00D1164B" w:rsidP="00D1164B">
      <w:pPr>
        <w:pStyle w:val="GG-body"/>
        <w:tabs>
          <w:tab w:val="left" w:pos="322"/>
        </w:tabs>
        <w:rPr>
          <w:b/>
        </w:rPr>
      </w:pPr>
      <w:r w:rsidRPr="00505CDD">
        <w:rPr>
          <w:b/>
        </w:rPr>
        <w:t>3.</w:t>
      </w:r>
      <w:r w:rsidRPr="00505CDD">
        <w:rPr>
          <w:b/>
        </w:rPr>
        <w:tab/>
        <w:t>Inquiries</w:t>
      </w:r>
    </w:p>
    <w:p w14:paraId="3A465057" w14:textId="77777777" w:rsidR="00D1164B" w:rsidRPr="00505CDD" w:rsidRDefault="00D1164B" w:rsidP="00D1164B">
      <w:pPr>
        <w:pStyle w:val="GG-body"/>
        <w:spacing w:after="0"/>
        <w:ind w:left="320"/>
      </w:pPr>
      <w:r w:rsidRPr="00505CDD">
        <w:t>Inquiries should be directed to:</w:t>
      </w:r>
      <w:r w:rsidRPr="00505CDD">
        <w:tab/>
      </w:r>
      <w:r w:rsidRPr="00C51C2F">
        <w:t xml:space="preserve">Rob Gardner  </w:t>
      </w:r>
    </w:p>
    <w:p w14:paraId="3684F086" w14:textId="77777777" w:rsidR="00D1164B" w:rsidRPr="00505CDD" w:rsidRDefault="00D1164B" w:rsidP="00D1164B">
      <w:pPr>
        <w:pStyle w:val="GG-body"/>
        <w:spacing w:after="0"/>
        <w:ind w:left="2560"/>
      </w:pPr>
      <w:r w:rsidRPr="00505CDD">
        <w:t>GPO Box 1533</w:t>
      </w:r>
    </w:p>
    <w:p w14:paraId="250C1322" w14:textId="77777777" w:rsidR="00D1164B" w:rsidRDefault="00D1164B" w:rsidP="00D1164B">
      <w:pPr>
        <w:pStyle w:val="GG-body"/>
        <w:spacing w:after="0"/>
        <w:ind w:left="2560"/>
      </w:pPr>
      <w:r w:rsidRPr="00505CDD">
        <w:t>Adelaide  SA  5001</w:t>
      </w:r>
    </w:p>
    <w:p w14:paraId="5B46B9A5" w14:textId="77777777" w:rsidR="00D1164B" w:rsidRDefault="00D1164B" w:rsidP="00D1164B">
      <w:pPr>
        <w:pStyle w:val="GG-body"/>
        <w:spacing w:after="0"/>
        <w:ind w:left="2560"/>
      </w:pPr>
      <w:r w:rsidRPr="00505CDD">
        <w:t>Telephone: (08) 8343 2</w:t>
      </w:r>
      <w:r>
        <w:t>567</w:t>
      </w:r>
    </w:p>
    <w:p w14:paraId="22057CCA" w14:textId="77777777" w:rsidR="00D1164B" w:rsidRDefault="00D1164B">
      <w:pPr>
        <w:spacing w:after="0" w:line="240" w:lineRule="auto"/>
        <w:jc w:val="left"/>
        <w:rPr>
          <w:rFonts w:eastAsia="Times New Roman"/>
          <w:szCs w:val="17"/>
        </w:rPr>
      </w:pPr>
      <w:r>
        <w:br w:type="page"/>
      </w:r>
    </w:p>
    <w:p w14:paraId="434CD4EB" w14:textId="0C974382" w:rsidR="00D1164B" w:rsidRDefault="00D1164B" w:rsidP="00D1164B">
      <w:pPr>
        <w:pStyle w:val="GG-body"/>
      </w:pPr>
      <w:r w:rsidRPr="00505CDD">
        <w:lastRenderedPageBreak/>
        <w:t>Dated</w:t>
      </w:r>
      <w:r>
        <w:t>:</w:t>
      </w:r>
      <w:r w:rsidRPr="00505CDD">
        <w:t xml:space="preserve"> </w:t>
      </w:r>
      <w:r w:rsidRPr="003E20F0">
        <w:t>29 March</w:t>
      </w:r>
      <w:r w:rsidRPr="00505CDD">
        <w:t xml:space="preserve"> 202</w:t>
      </w:r>
      <w:r>
        <w:t>2</w:t>
      </w:r>
    </w:p>
    <w:p w14:paraId="75911D60" w14:textId="77777777" w:rsidR="00D1164B" w:rsidRPr="00505CDD" w:rsidRDefault="00D1164B" w:rsidP="00D1164B">
      <w:pPr>
        <w:pStyle w:val="GG-body"/>
      </w:pPr>
      <w:r w:rsidRPr="00505CDD">
        <w:t>The Common Seal of the COMMISSIONER OF HIGHWAYS was hereto affixed by authority of the Commissioner in the presence of:</w:t>
      </w:r>
    </w:p>
    <w:p w14:paraId="5B20DC31" w14:textId="77777777" w:rsidR="00D1164B" w:rsidRPr="00505CDD" w:rsidRDefault="00D1164B" w:rsidP="00D1164B">
      <w:pPr>
        <w:pStyle w:val="GG-SName"/>
      </w:pPr>
      <w:r w:rsidRPr="00505CDD">
        <w:t>Rocco Caruso</w:t>
      </w:r>
    </w:p>
    <w:p w14:paraId="16AC286F" w14:textId="77777777" w:rsidR="00D1164B" w:rsidRPr="00505CDD" w:rsidRDefault="00D1164B" w:rsidP="00D1164B">
      <w:pPr>
        <w:pStyle w:val="GG-Signature"/>
      </w:pPr>
      <w:r w:rsidRPr="00505CDD">
        <w:t>Manager, Property Acquisition</w:t>
      </w:r>
      <w:r>
        <w:t xml:space="preserve"> </w:t>
      </w:r>
      <w:r w:rsidRPr="00505CDD">
        <w:t>(Authorised Officer)</w:t>
      </w:r>
    </w:p>
    <w:p w14:paraId="6597DBA0" w14:textId="77777777" w:rsidR="00D1164B" w:rsidRDefault="00D1164B" w:rsidP="00D1164B">
      <w:pPr>
        <w:pStyle w:val="GG-Signature"/>
      </w:pPr>
      <w:r w:rsidRPr="00505CDD">
        <w:t>Department for Infrastructure and Transport</w:t>
      </w:r>
    </w:p>
    <w:p w14:paraId="0DD176E6" w14:textId="77777777" w:rsidR="00D1164B" w:rsidRDefault="00D1164B" w:rsidP="00D1164B">
      <w:pPr>
        <w:pStyle w:val="GG-body"/>
      </w:pPr>
      <w:r w:rsidRPr="00505CDD">
        <w:t xml:space="preserve">DIT </w:t>
      </w:r>
      <w:r w:rsidRPr="008F6CDC">
        <w:t>2021/04517/01</w:t>
      </w:r>
      <w:r w:rsidRPr="00C51C2F">
        <w:t xml:space="preserve"> </w:t>
      </w:r>
    </w:p>
    <w:p w14:paraId="37CB0D01" w14:textId="77777777" w:rsidR="00D1164B" w:rsidRDefault="00D1164B" w:rsidP="00D1164B">
      <w:pPr>
        <w:pStyle w:val="GG-body"/>
        <w:pBdr>
          <w:top w:val="single" w:sz="4" w:space="1" w:color="auto"/>
        </w:pBdr>
        <w:spacing w:before="100" w:after="0" w:line="14" w:lineRule="exact"/>
        <w:jc w:val="center"/>
      </w:pPr>
    </w:p>
    <w:p w14:paraId="616EA632" w14:textId="28148AF7" w:rsidR="00D1164B" w:rsidRDefault="00D1164B" w:rsidP="00D1164B">
      <w:pPr>
        <w:pStyle w:val="GG-body"/>
        <w:spacing w:after="0"/>
      </w:pPr>
    </w:p>
    <w:p w14:paraId="4B6719FF" w14:textId="77777777" w:rsidR="00E93C12" w:rsidRPr="00505CDD" w:rsidRDefault="00E93C12" w:rsidP="00E93C12">
      <w:pPr>
        <w:pStyle w:val="GG-Title1"/>
        <w:rPr>
          <w:rFonts w:eastAsia="Times New Roman"/>
        </w:rPr>
      </w:pPr>
      <w:r w:rsidRPr="00505CDD">
        <w:t>Land Acquisition Act 1969</w:t>
      </w:r>
    </w:p>
    <w:p w14:paraId="4D5D1DAF" w14:textId="77777777" w:rsidR="00E93C12" w:rsidRDefault="00E93C12" w:rsidP="00E93C12">
      <w:pPr>
        <w:pStyle w:val="GG-Title2"/>
      </w:pPr>
      <w:r>
        <w:t>Section 16</w:t>
      </w:r>
    </w:p>
    <w:p w14:paraId="08489872" w14:textId="77777777" w:rsidR="00E93C12" w:rsidRDefault="00E93C12" w:rsidP="00E93C12">
      <w:pPr>
        <w:pStyle w:val="GG-Title3"/>
        <w:spacing w:after="0"/>
      </w:pPr>
      <w:r w:rsidRPr="00505CDD">
        <w:t xml:space="preserve">Form 5 </w:t>
      </w:r>
      <w:r>
        <w:t>–</w:t>
      </w:r>
      <w:r w:rsidRPr="00505CDD">
        <w:t xml:space="preserve"> Notice of Acquisition</w:t>
      </w:r>
    </w:p>
    <w:p w14:paraId="640D0708" w14:textId="77777777" w:rsidR="00E93C12" w:rsidRDefault="00E93C12" w:rsidP="00E93C12">
      <w:pPr>
        <w:pStyle w:val="GG-body"/>
        <w:tabs>
          <w:tab w:val="left" w:pos="322"/>
        </w:tabs>
        <w:rPr>
          <w:b/>
        </w:rPr>
      </w:pPr>
      <w:r w:rsidRPr="00505CDD">
        <w:rPr>
          <w:b/>
        </w:rPr>
        <w:t>1.</w:t>
      </w:r>
      <w:r w:rsidRPr="00505CDD">
        <w:rPr>
          <w:b/>
        </w:rPr>
        <w:tab/>
        <w:t>Notice of acquisition</w:t>
      </w:r>
    </w:p>
    <w:p w14:paraId="62D3B1E5" w14:textId="77777777" w:rsidR="00E93C12" w:rsidRDefault="00E93C12" w:rsidP="00E93C12">
      <w:pPr>
        <w:pStyle w:val="GG-body"/>
        <w:ind w:left="320"/>
      </w:pPr>
      <w:r w:rsidRPr="00505CDD">
        <w:t>The Commissioner of Highways (the Authority), of 50 Flinders Street, Adelaide SA 5000, acquires the following interests in the following land:</w:t>
      </w:r>
    </w:p>
    <w:p w14:paraId="6E5C7EEC" w14:textId="77777777" w:rsidR="00E93C12" w:rsidRDefault="00E93C12" w:rsidP="00E93C12">
      <w:pPr>
        <w:pStyle w:val="GG-body"/>
        <w:ind w:left="480"/>
      </w:pPr>
      <w:r w:rsidRPr="00E27733">
        <w:t>Comprising an unencumbered estate in fee simple in that piece of land being the whole of Allotment 67 in Filed Plan No 148103 comprised in Certificate of Title Volume 5362 Folio 741, together with easement(s) over the land marked “A”</w:t>
      </w:r>
      <w:r>
        <w:t>.</w:t>
      </w:r>
    </w:p>
    <w:p w14:paraId="6D7E10AD" w14:textId="77777777" w:rsidR="00E93C12" w:rsidRDefault="00E93C12" w:rsidP="00E93C12">
      <w:pPr>
        <w:pStyle w:val="GG-body"/>
        <w:ind w:left="320"/>
      </w:pPr>
      <w:r w:rsidRPr="00505CDD">
        <w:t xml:space="preserve">This notice is given under section 16 of the </w:t>
      </w:r>
      <w:r w:rsidRPr="00505CDD">
        <w:rPr>
          <w:i/>
        </w:rPr>
        <w:t>Land Acquisition Act 1969.</w:t>
      </w:r>
    </w:p>
    <w:p w14:paraId="1852C140" w14:textId="77777777" w:rsidR="00E93C12" w:rsidRDefault="00E93C12" w:rsidP="00E93C12">
      <w:pPr>
        <w:pStyle w:val="GG-body"/>
        <w:tabs>
          <w:tab w:val="left" w:pos="322"/>
        </w:tabs>
        <w:rPr>
          <w:b/>
        </w:rPr>
      </w:pPr>
      <w:r w:rsidRPr="00505CDD">
        <w:rPr>
          <w:b/>
        </w:rPr>
        <w:t>2.</w:t>
      </w:r>
      <w:r w:rsidRPr="00505CDD">
        <w:rPr>
          <w:b/>
        </w:rPr>
        <w:tab/>
        <w:t>Compensation</w:t>
      </w:r>
    </w:p>
    <w:p w14:paraId="39CC663A" w14:textId="77777777" w:rsidR="00E93C12" w:rsidRDefault="00E93C12" w:rsidP="00E93C12">
      <w:pPr>
        <w:pStyle w:val="GG-body"/>
        <w:ind w:left="320"/>
      </w:pPr>
      <w:r w:rsidRPr="00505CDD">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17A9ED3" w14:textId="77777777" w:rsidR="00E93C12" w:rsidRDefault="00E93C12" w:rsidP="00E93C12">
      <w:pPr>
        <w:pStyle w:val="GG-body"/>
        <w:tabs>
          <w:tab w:val="left" w:pos="322"/>
        </w:tabs>
        <w:rPr>
          <w:b/>
        </w:rPr>
      </w:pPr>
      <w:r w:rsidRPr="00505CDD">
        <w:rPr>
          <w:b/>
        </w:rPr>
        <w:t>2A.</w:t>
      </w:r>
      <w:r w:rsidRPr="00505CDD">
        <w:rPr>
          <w:b/>
        </w:rPr>
        <w:tab/>
        <w:t>Payment of professional costs relating to acquisition (section 26B)</w:t>
      </w:r>
    </w:p>
    <w:p w14:paraId="082C0A1A" w14:textId="77777777" w:rsidR="00E93C12" w:rsidRDefault="00E93C12" w:rsidP="00E93C12">
      <w:pPr>
        <w:pStyle w:val="GG-body"/>
        <w:ind w:left="320"/>
      </w:pPr>
      <w:r w:rsidRPr="00505CDD">
        <w:t>If you are the owner in fee simple of the land to which this notice relates, you may be entitled to a payment of</w:t>
      </w:r>
      <w:r>
        <w:t xml:space="preserve"> </w:t>
      </w:r>
      <w:r w:rsidRPr="00505CDD">
        <w:t xml:space="preserve">$10 000 from the Authority for use towards the payment of professional costs in relation to the acquisition of the land. </w:t>
      </w:r>
    </w:p>
    <w:p w14:paraId="1C8C4E41" w14:textId="77777777" w:rsidR="00E93C12" w:rsidRDefault="00E93C12" w:rsidP="00E93C12">
      <w:pPr>
        <w:pStyle w:val="GG-body"/>
        <w:ind w:left="320"/>
        <w:rPr>
          <w:i/>
        </w:rPr>
      </w:pPr>
      <w:r w:rsidRPr="00505CDD">
        <w:t xml:space="preserve">Professional costs include legal costs, valuation costs and any other costs prescribed by the </w:t>
      </w:r>
      <w:r w:rsidRPr="00505CDD">
        <w:rPr>
          <w:i/>
        </w:rPr>
        <w:t>Land Acquisition Regulations 2019.</w:t>
      </w:r>
    </w:p>
    <w:p w14:paraId="4DA2E00A" w14:textId="77777777" w:rsidR="00E93C12" w:rsidRDefault="00E93C12" w:rsidP="00E93C12">
      <w:pPr>
        <w:pStyle w:val="GG-body"/>
        <w:tabs>
          <w:tab w:val="left" w:pos="322"/>
        </w:tabs>
        <w:rPr>
          <w:b/>
        </w:rPr>
      </w:pPr>
      <w:r w:rsidRPr="00505CDD">
        <w:rPr>
          <w:b/>
        </w:rPr>
        <w:t>3.</w:t>
      </w:r>
      <w:r w:rsidRPr="00505CDD">
        <w:rPr>
          <w:b/>
        </w:rPr>
        <w:tab/>
        <w:t>Inquiries</w:t>
      </w:r>
    </w:p>
    <w:p w14:paraId="7C79C3F5" w14:textId="77777777" w:rsidR="00E93C12" w:rsidRPr="00505CDD" w:rsidRDefault="00E93C12" w:rsidP="00E93C12">
      <w:pPr>
        <w:pStyle w:val="GG-body"/>
        <w:spacing w:after="0"/>
        <w:ind w:left="320"/>
      </w:pPr>
      <w:r w:rsidRPr="00505CDD">
        <w:t>Inquiries should be directed to:</w:t>
      </w:r>
      <w:r w:rsidRPr="00505CDD">
        <w:tab/>
      </w:r>
      <w:r w:rsidRPr="00C51C2F">
        <w:t xml:space="preserve">Rob Gardner  </w:t>
      </w:r>
    </w:p>
    <w:p w14:paraId="665F9685" w14:textId="77777777" w:rsidR="00E93C12" w:rsidRPr="00505CDD" w:rsidRDefault="00E93C12" w:rsidP="00E93C12">
      <w:pPr>
        <w:pStyle w:val="GG-body"/>
        <w:spacing w:after="0"/>
        <w:ind w:left="2560"/>
      </w:pPr>
      <w:r w:rsidRPr="00505CDD">
        <w:t>GPO Box 1533</w:t>
      </w:r>
    </w:p>
    <w:p w14:paraId="7C1E6AB8" w14:textId="77777777" w:rsidR="00E93C12" w:rsidRDefault="00E93C12" w:rsidP="00E93C12">
      <w:pPr>
        <w:pStyle w:val="GG-body"/>
        <w:spacing w:after="0"/>
        <w:ind w:left="2560"/>
      </w:pPr>
      <w:r w:rsidRPr="00505CDD">
        <w:t>Adelaide  SA  5001</w:t>
      </w:r>
    </w:p>
    <w:p w14:paraId="35F0FF18" w14:textId="77777777" w:rsidR="00E93C12" w:rsidRDefault="00E93C12" w:rsidP="00E93C12">
      <w:pPr>
        <w:pStyle w:val="GG-body"/>
        <w:spacing w:after="0"/>
        <w:ind w:left="2560"/>
      </w:pPr>
      <w:r w:rsidRPr="00505CDD">
        <w:t>Telephone: (08) 8343 2</w:t>
      </w:r>
      <w:r>
        <w:t>567</w:t>
      </w:r>
    </w:p>
    <w:p w14:paraId="79770512" w14:textId="77777777" w:rsidR="00E93C12" w:rsidRDefault="00E93C12" w:rsidP="00E93C12">
      <w:pPr>
        <w:pStyle w:val="GG-body"/>
      </w:pPr>
      <w:r w:rsidRPr="00505CDD">
        <w:t>Dated</w:t>
      </w:r>
      <w:r>
        <w:t>:</w:t>
      </w:r>
      <w:r w:rsidRPr="00505CDD">
        <w:t xml:space="preserve"> </w:t>
      </w:r>
      <w:r w:rsidRPr="003E20F0">
        <w:t>29 March</w:t>
      </w:r>
      <w:r w:rsidRPr="00505CDD">
        <w:t xml:space="preserve"> 202</w:t>
      </w:r>
      <w:r>
        <w:t>2</w:t>
      </w:r>
    </w:p>
    <w:p w14:paraId="660A7D12" w14:textId="77777777" w:rsidR="00E93C12" w:rsidRPr="00505CDD" w:rsidRDefault="00E93C12" w:rsidP="00E93C12">
      <w:pPr>
        <w:pStyle w:val="GG-body"/>
      </w:pPr>
      <w:r w:rsidRPr="00505CDD">
        <w:t>The Common Seal of the COMMISSIONER OF HIGHWAYS was hereto affixed by authority of the Commissioner in the presence of:</w:t>
      </w:r>
    </w:p>
    <w:p w14:paraId="3B6D0D5B" w14:textId="77777777" w:rsidR="00E93C12" w:rsidRPr="00505CDD" w:rsidRDefault="00E93C12" w:rsidP="00E93C12">
      <w:pPr>
        <w:pStyle w:val="GG-SName"/>
      </w:pPr>
      <w:r w:rsidRPr="00505CDD">
        <w:t>Rocco Caruso</w:t>
      </w:r>
    </w:p>
    <w:p w14:paraId="61A63286" w14:textId="77777777" w:rsidR="00E93C12" w:rsidRPr="00505CDD" w:rsidRDefault="00E93C12" w:rsidP="00E93C12">
      <w:pPr>
        <w:pStyle w:val="GG-Signature"/>
      </w:pPr>
      <w:r w:rsidRPr="00505CDD">
        <w:t>Manager, Property Acquisition</w:t>
      </w:r>
      <w:r>
        <w:t xml:space="preserve"> </w:t>
      </w:r>
      <w:r w:rsidRPr="00505CDD">
        <w:t>(Authorised Officer)</w:t>
      </w:r>
    </w:p>
    <w:p w14:paraId="3FED300C" w14:textId="77777777" w:rsidR="00E93C12" w:rsidRDefault="00E93C12" w:rsidP="00E93C12">
      <w:pPr>
        <w:pStyle w:val="GG-Signature"/>
      </w:pPr>
      <w:r w:rsidRPr="00505CDD">
        <w:t>Department for Infrastructure and Transport</w:t>
      </w:r>
    </w:p>
    <w:p w14:paraId="09590F62" w14:textId="0D5B9FED" w:rsidR="00E93C12" w:rsidRDefault="00E93C12" w:rsidP="00E93C12">
      <w:pPr>
        <w:pStyle w:val="GG-body"/>
      </w:pPr>
      <w:r w:rsidRPr="00505CDD">
        <w:t xml:space="preserve">DIT </w:t>
      </w:r>
      <w:r w:rsidRPr="00E27733">
        <w:t>2021/04498/01</w:t>
      </w:r>
      <w:r w:rsidRPr="00C51C2F">
        <w:t xml:space="preserve"> </w:t>
      </w:r>
    </w:p>
    <w:p w14:paraId="0F12F807" w14:textId="65C1EF78" w:rsidR="00E93C12" w:rsidRDefault="00E93C12" w:rsidP="00E93C12">
      <w:pPr>
        <w:pStyle w:val="GG-body"/>
        <w:pBdr>
          <w:bottom w:val="single" w:sz="4" w:space="1" w:color="auto"/>
        </w:pBdr>
        <w:spacing w:after="0" w:line="52" w:lineRule="exact"/>
        <w:jc w:val="center"/>
      </w:pPr>
    </w:p>
    <w:p w14:paraId="5C0CC102" w14:textId="70555193" w:rsidR="00E93C12" w:rsidRDefault="00E93C12" w:rsidP="00E93C12">
      <w:pPr>
        <w:pStyle w:val="GG-body"/>
        <w:pBdr>
          <w:top w:val="single" w:sz="4" w:space="1" w:color="auto"/>
        </w:pBdr>
        <w:spacing w:before="34" w:after="0" w:line="14" w:lineRule="exact"/>
        <w:jc w:val="center"/>
      </w:pPr>
    </w:p>
    <w:p w14:paraId="3723FF45" w14:textId="7B04D63A" w:rsidR="00D1164B" w:rsidRDefault="00D1164B" w:rsidP="00D1164B">
      <w:pPr>
        <w:pStyle w:val="GG-body"/>
        <w:spacing w:after="0"/>
      </w:pPr>
    </w:p>
    <w:p w14:paraId="3C53EFF4" w14:textId="77777777" w:rsidR="00E93C12" w:rsidRDefault="00E93C12" w:rsidP="00D219A0">
      <w:pPr>
        <w:pStyle w:val="Heading2"/>
      </w:pPr>
      <w:bookmarkStart w:id="13" w:name="_Toc99553575"/>
      <w:r w:rsidRPr="0012353B">
        <w:t>Petroleum and Geothermal Energy Act 2000</w:t>
      </w:r>
      <w:bookmarkEnd w:id="13"/>
    </w:p>
    <w:p w14:paraId="7B292C65" w14:textId="77777777" w:rsidR="00E93C12" w:rsidRDefault="00E93C12" w:rsidP="00E93C12">
      <w:pPr>
        <w:pStyle w:val="GG-Title3"/>
      </w:pPr>
      <w:r w:rsidRPr="0012353B">
        <w:t xml:space="preserve">Suspension </w:t>
      </w:r>
      <w:r>
        <w:t>o</w:t>
      </w:r>
      <w:r w:rsidRPr="0012353B">
        <w:t>f</w:t>
      </w:r>
      <w:r>
        <w:t xml:space="preserve"> </w:t>
      </w:r>
      <w:r w:rsidRPr="0012353B">
        <w:t>Petroleum Exp</w:t>
      </w:r>
      <w:r>
        <w:t>l</w:t>
      </w:r>
      <w:r w:rsidRPr="0012353B">
        <w:t>oration Licence</w:t>
      </w:r>
      <w:r>
        <w:t xml:space="preserve"> </w:t>
      </w:r>
      <w:r w:rsidRPr="0012353B">
        <w:rPr>
          <w:rFonts w:eastAsia="Times New Roman"/>
        </w:rPr>
        <w:t>PEL 138</w:t>
      </w:r>
    </w:p>
    <w:p w14:paraId="759906D7" w14:textId="77777777" w:rsidR="00E93C12" w:rsidRDefault="00E93C12" w:rsidP="00E93C12">
      <w:pPr>
        <w:pStyle w:val="GG-body"/>
      </w:pPr>
      <w:r w:rsidRPr="0012353B">
        <w:t xml:space="preserve">Pursuant to Section 90 of the </w:t>
      </w:r>
      <w:r w:rsidRPr="0012353B">
        <w:rPr>
          <w:i/>
          <w:iCs/>
        </w:rPr>
        <w:t>Petroleum and Geothermal Energy Act 2000</w:t>
      </w:r>
      <w:r w:rsidRPr="0012353B">
        <w:t>, notice is hereby given that the abovementioned Petroleum Exploration Licence has been suspended for the period from 24 February 2022 until 23 February 2023 inclusive, pursuant to delegated powers dated 29 June 2018.</w:t>
      </w:r>
    </w:p>
    <w:p w14:paraId="0AA85288" w14:textId="77777777" w:rsidR="00E93C12" w:rsidRDefault="00E93C12" w:rsidP="00E93C12">
      <w:pPr>
        <w:pStyle w:val="GG-body"/>
      </w:pPr>
      <w:r w:rsidRPr="0012353B">
        <w:t>The expiry date of PEL 138 is now determined to be 15 April 2025.</w:t>
      </w:r>
    </w:p>
    <w:p w14:paraId="7672D896" w14:textId="77777777" w:rsidR="00E93C12" w:rsidRDefault="00E93C12" w:rsidP="00E93C12">
      <w:pPr>
        <w:pStyle w:val="GG-SDated"/>
      </w:pPr>
      <w:r w:rsidRPr="0012353B">
        <w:t>Dated:</w:t>
      </w:r>
      <w:r>
        <w:t xml:space="preserve"> </w:t>
      </w:r>
      <w:r w:rsidRPr="0012353B">
        <w:t>28 March 2022</w:t>
      </w:r>
    </w:p>
    <w:p w14:paraId="2EEBE0A3" w14:textId="77777777" w:rsidR="00E93C12" w:rsidRPr="0012353B" w:rsidRDefault="00E93C12" w:rsidP="00E93C12">
      <w:pPr>
        <w:pStyle w:val="GG-SName"/>
        <w:rPr>
          <w:szCs w:val="17"/>
        </w:rPr>
      </w:pPr>
      <w:r w:rsidRPr="0012353B">
        <w:t>Barry A. Goldstein</w:t>
      </w:r>
    </w:p>
    <w:p w14:paraId="2A15A7A8" w14:textId="77777777" w:rsidR="00E93C12" w:rsidRPr="0012353B" w:rsidRDefault="00E93C12" w:rsidP="00E93C12">
      <w:pPr>
        <w:pStyle w:val="GG-Signature"/>
      </w:pPr>
      <w:r w:rsidRPr="0012353B">
        <w:t>Executive Director</w:t>
      </w:r>
    </w:p>
    <w:p w14:paraId="1BCD94BA" w14:textId="77777777" w:rsidR="00E93C12" w:rsidRPr="0012353B" w:rsidRDefault="00E93C12" w:rsidP="00E93C12">
      <w:pPr>
        <w:pStyle w:val="GG-Signature"/>
      </w:pPr>
      <w:r w:rsidRPr="0012353B">
        <w:t>Energy Resources Division</w:t>
      </w:r>
    </w:p>
    <w:p w14:paraId="38CF5BFE" w14:textId="77777777" w:rsidR="00E93C12" w:rsidRPr="0012353B" w:rsidRDefault="00E93C12" w:rsidP="00E93C12">
      <w:pPr>
        <w:pStyle w:val="GG-Signature"/>
      </w:pPr>
      <w:r w:rsidRPr="0012353B">
        <w:t>Department for Energy and Mining</w:t>
      </w:r>
    </w:p>
    <w:p w14:paraId="0608F080" w14:textId="77777777" w:rsidR="00E93C12" w:rsidRPr="0012353B" w:rsidRDefault="00E93C12" w:rsidP="00E93C12">
      <w:pPr>
        <w:pStyle w:val="GG-Signature"/>
        <w:rPr>
          <w:bCs/>
        </w:rPr>
      </w:pPr>
      <w:r w:rsidRPr="0012353B">
        <w:rPr>
          <w:bCs/>
        </w:rPr>
        <w:t>Delegate of the Minister for Energy and Mining</w:t>
      </w:r>
    </w:p>
    <w:p w14:paraId="1FFF0E15" w14:textId="77777777" w:rsidR="00E93C12" w:rsidRDefault="00E93C12" w:rsidP="00E93C12">
      <w:pPr>
        <w:pStyle w:val="GG-body"/>
        <w:pBdr>
          <w:top w:val="single" w:sz="4" w:space="1" w:color="auto"/>
        </w:pBdr>
        <w:spacing w:before="100" w:after="0" w:line="14" w:lineRule="exact"/>
        <w:jc w:val="center"/>
      </w:pPr>
    </w:p>
    <w:p w14:paraId="039B58F3" w14:textId="79B008B6" w:rsidR="00D1164B" w:rsidRDefault="00D1164B" w:rsidP="00D1164B">
      <w:pPr>
        <w:pStyle w:val="GG-body"/>
        <w:spacing w:after="0"/>
      </w:pPr>
    </w:p>
    <w:p w14:paraId="4A91B9ED" w14:textId="77777777" w:rsidR="00E93C12" w:rsidRDefault="00E93C12" w:rsidP="00E93C12">
      <w:pPr>
        <w:pStyle w:val="GG-Title1"/>
      </w:pPr>
      <w:r w:rsidRPr="0012353B">
        <w:t>Petroleum and Geothermal Energy Act 2000</w:t>
      </w:r>
    </w:p>
    <w:p w14:paraId="539695B5" w14:textId="77777777" w:rsidR="00E93C12" w:rsidRPr="004D0E98" w:rsidRDefault="00E93C12" w:rsidP="00E93C12">
      <w:pPr>
        <w:pStyle w:val="GG-Title3"/>
      </w:pPr>
      <w:r w:rsidRPr="004D0E98">
        <w:t>Suspension of Petroleum Exploration Licence PEL 143</w:t>
      </w:r>
    </w:p>
    <w:p w14:paraId="52FA2E13" w14:textId="77777777" w:rsidR="00E93C12" w:rsidRDefault="00E93C12" w:rsidP="00E93C12">
      <w:pPr>
        <w:pStyle w:val="GG-body"/>
      </w:pPr>
      <w:r w:rsidRPr="004D0E98">
        <w:t xml:space="preserve">Pursuant to Section 90 of the </w:t>
      </w:r>
      <w:r w:rsidRPr="004D0E98">
        <w:rPr>
          <w:i/>
          <w:iCs/>
        </w:rPr>
        <w:t>Petroleum and Geothermal Energy Act 2000</w:t>
      </w:r>
      <w:r w:rsidRPr="004D0E98">
        <w:t>, notice is hereby given that the abovementioned Petroleum Exploration Licence has been suspended for the period from 24 February 2022 until 23 February 2023 inclusive, pursuant to delegated powers dated 29 June 2018.</w:t>
      </w:r>
    </w:p>
    <w:p w14:paraId="62C66944" w14:textId="77777777" w:rsidR="00E93C12" w:rsidRDefault="00E93C12" w:rsidP="00E93C12">
      <w:pPr>
        <w:pStyle w:val="GG-body"/>
      </w:pPr>
      <w:r w:rsidRPr="004D0E98">
        <w:t>The expiry date of PEL 143 is now determined to be 15 May 2026.</w:t>
      </w:r>
    </w:p>
    <w:p w14:paraId="70C131CA" w14:textId="77777777" w:rsidR="00E93C12" w:rsidRDefault="00E93C12" w:rsidP="00E93C12">
      <w:pPr>
        <w:pStyle w:val="GG-SDated"/>
      </w:pPr>
      <w:r w:rsidRPr="0012353B">
        <w:t>Dated:</w:t>
      </w:r>
      <w:r>
        <w:t xml:space="preserve"> </w:t>
      </w:r>
      <w:r w:rsidRPr="0012353B">
        <w:t>28 March 2022</w:t>
      </w:r>
    </w:p>
    <w:p w14:paraId="3E9FF54A" w14:textId="77777777" w:rsidR="00E93C12" w:rsidRPr="0012353B" w:rsidRDefault="00E93C12" w:rsidP="00E93C12">
      <w:pPr>
        <w:pStyle w:val="GG-SName"/>
        <w:rPr>
          <w:szCs w:val="17"/>
        </w:rPr>
      </w:pPr>
      <w:r w:rsidRPr="0012353B">
        <w:t>Barry A. Goldstein</w:t>
      </w:r>
    </w:p>
    <w:p w14:paraId="1991E8BC" w14:textId="77777777" w:rsidR="00E93C12" w:rsidRPr="0012353B" w:rsidRDefault="00E93C12" w:rsidP="00E93C12">
      <w:pPr>
        <w:pStyle w:val="GG-Signature"/>
      </w:pPr>
      <w:r w:rsidRPr="0012353B">
        <w:t>Executive Director</w:t>
      </w:r>
    </w:p>
    <w:p w14:paraId="0D9A2767" w14:textId="77777777" w:rsidR="00E93C12" w:rsidRPr="0012353B" w:rsidRDefault="00E93C12" w:rsidP="00E93C12">
      <w:pPr>
        <w:pStyle w:val="GG-Signature"/>
      </w:pPr>
      <w:r w:rsidRPr="0012353B">
        <w:t>Energy Resources Division</w:t>
      </w:r>
    </w:p>
    <w:p w14:paraId="6DE6493F" w14:textId="77777777" w:rsidR="00E93C12" w:rsidRPr="0012353B" w:rsidRDefault="00E93C12" w:rsidP="00E93C12">
      <w:pPr>
        <w:pStyle w:val="GG-Signature"/>
      </w:pPr>
      <w:r w:rsidRPr="0012353B">
        <w:t>Department for Energy and Mining</w:t>
      </w:r>
    </w:p>
    <w:p w14:paraId="3694E3E2" w14:textId="77777777" w:rsidR="00E93C12" w:rsidRPr="0012353B" w:rsidRDefault="00E93C12" w:rsidP="00E93C12">
      <w:pPr>
        <w:pStyle w:val="GG-Signature"/>
        <w:rPr>
          <w:bCs/>
        </w:rPr>
      </w:pPr>
      <w:r w:rsidRPr="0012353B">
        <w:rPr>
          <w:bCs/>
        </w:rPr>
        <w:t>Delegate of the Minister for Energy and Mining</w:t>
      </w:r>
    </w:p>
    <w:p w14:paraId="08F72175" w14:textId="77777777" w:rsidR="00E93C12" w:rsidRDefault="00E93C12" w:rsidP="00E93C12">
      <w:pPr>
        <w:pStyle w:val="GG-body"/>
        <w:pBdr>
          <w:top w:val="single" w:sz="4" w:space="1" w:color="auto"/>
        </w:pBdr>
        <w:spacing w:before="100" w:after="0" w:line="14" w:lineRule="exact"/>
        <w:jc w:val="center"/>
      </w:pPr>
    </w:p>
    <w:p w14:paraId="714B3549" w14:textId="77777777" w:rsidR="00D1164B" w:rsidRDefault="00D1164B" w:rsidP="00D1164B">
      <w:pPr>
        <w:pStyle w:val="GG-body"/>
        <w:spacing w:after="0"/>
      </w:pPr>
    </w:p>
    <w:p w14:paraId="00934A2E" w14:textId="7985DE57" w:rsidR="00E93C12" w:rsidRDefault="00E93C12">
      <w:pPr>
        <w:spacing w:after="0" w:line="240" w:lineRule="auto"/>
        <w:jc w:val="left"/>
        <w:rPr>
          <w:rFonts w:eastAsia="Times New Roman"/>
          <w:szCs w:val="17"/>
        </w:rPr>
      </w:pPr>
      <w:r>
        <w:br w:type="page"/>
      </w:r>
    </w:p>
    <w:p w14:paraId="3234C728" w14:textId="77777777" w:rsidR="00E93C12" w:rsidRDefault="00E93C12" w:rsidP="00E93C12">
      <w:pPr>
        <w:pStyle w:val="GG-Title1"/>
      </w:pPr>
      <w:r>
        <w:lastRenderedPageBreak/>
        <w:t>P</w:t>
      </w:r>
      <w:r w:rsidRPr="0012353B">
        <w:t>etroleum and Geothermal Energy Act 2000</w:t>
      </w:r>
    </w:p>
    <w:p w14:paraId="2DC9191B" w14:textId="77777777" w:rsidR="00E93C12" w:rsidRPr="00FF1A14" w:rsidRDefault="00E93C12" w:rsidP="00E93C12">
      <w:pPr>
        <w:pStyle w:val="GG-Title3"/>
      </w:pPr>
      <w:r w:rsidRPr="00FF1A14">
        <w:t>Suspension of Petroleum Exploration Licence PEL 499</w:t>
      </w:r>
    </w:p>
    <w:p w14:paraId="16D4F6E7" w14:textId="77777777" w:rsidR="00E93C12" w:rsidRPr="00FF1A14" w:rsidRDefault="00E93C12" w:rsidP="00E93C12">
      <w:pPr>
        <w:pStyle w:val="GG-body"/>
      </w:pPr>
      <w:r w:rsidRPr="00FF1A14">
        <w:t xml:space="preserve">Pursuant to Section 90 of the </w:t>
      </w:r>
      <w:r w:rsidRPr="00FF1A14">
        <w:rPr>
          <w:i/>
          <w:iCs/>
        </w:rPr>
        <w:t>Petroleum and Geothermal Energy Act 2000</w:t>
      </w:r>
      <w:r w:rsidRPr="00FF1A14">
        <w:t>, notice is hereby given that the abovementioned Petroleum Exploration Licence has been suspended for the period from 13 April 2022 until 12 April 2023 inclusive, pursuant to delegated powers dated 29 June 2018.</w:t>
      </w:r>
    </w:p>
    <w:p w14:paraId="0310CA72" w14:textId="77777777" w:rsidR="00E93C12" w:rsidRPr="00FF1A14" w:rsidRDefault="00E93C12" w:rsidP="00E93C12">
      <w:pPr>
        <w:pStyle w:val="GG-body"/>
      </w:pPr>
      <w:r w:rsidRPr="00FF1A14">
        <w:t>The expiry date of PEL 499 is now determined to be 13 July 2023.</w:t>
      </w:r>
    </w:p>
    <w:p w14:paraId="363338AD" w14:textId="77777777" w:rsidR="00E93C12" w:rsidRDefault="00E93C12" w:rsidP="00E93C12">
      <w:pPr>
        <w:pStyle w:val="GG-SDated"/>
      </w:pPr>
      <w:r w:rsidRPr="0012353B">
        <w:t>Dated:</w:t>
      </w:r>
      <w:r>
        <w:t xml:space="preserve"> </w:t>
      </w:r>
      <w:r w:rsidRPr="0012353B">
        <w:t>28 March 2022</w:t>
      </w:r>
    </w:p>
    <w:p w14:paraId="661226B4" w14:textId="77777777" w:rsidR="00E93C12" w:rsidRPr="0012353B" w:rsidRDefault="00E93C12" w:rsidP="00E93C12">
      <w:pPr>
        <w:pStyle w:val="GG-SName"/>
        <w:rPr>
          <w:szCs w:val="17"/>
        </w:rPr>
      </w:pPr>
      <w:r w:rsidRPr="0012353B">
        <w:t>Barry A. Goldstein</w:t>
      </w:r>
    </w:p>
    <w:p w14:paraId="6163C0C6" w14:textId="77777777" w:rsidR="00E93C12" w:rsidRPr="0012353B" w:rsidRDefault="00E93C12" w:rsidP="00E93C12">
      <w:pPr>
        <w:pStyle w:val="GG-Signature"/>
      </w:pPr>
      <w:r w:rsidRPr="0012353B">
        <w:t>Executive Director</w:t>
      </w:r>
    </w:p>
    <w:p w14:paraId="4AE74FA9" w14:textId="77777777" w:rsidR="00E93C12" w:rsidRPr="0012353B" w:rsidRDefault="00E93C12" w:rsidP="00E93C12">
      <w:pPr>
        <w:pStyle w:val="GG-Signature"/>
      </w:pPr>
      <w:r w:rsidRPr="0012353B">
        <w:t>Energy Resources Division</w:t>
      </w:r>
    </w:p>
    <w:p w14:paraId="26E7D72B" w14:textId="77777777" w:rsidR="00E93C12" w:rsidRPr="0012353B" w:rsidRDefault="00E93C12" w:rsidP="00E93C12">
      <w:pPr>
        <w:pStyle w:val="GG-Signature"/>
      </w:pPr>
      <w:r w:rsidRPr="0012353B">
        <w:t>Department for Energy and Mining</w:t>
      </w:r>
    </w:p>
    <w:p w14:paraId="27365F1E" w14:textId="4747005A" w:rsidR="00E93C12" w:rsidRDefault="00E93C12" w:rsidP="00E93C12">
      <w:pPr>
        <w:pStyle w:val="GG-Signature"/>
        <w:rPr>
          <w:bCs/>
        </w:rPr>
      </w:pPr>
      <w:r w:rsidRPr="0012353B">
        <w:rPr>
          <w:bCs/>
        </w:rPr>
        <w:t>Delegate of the Minister for Energy and Mining</w:t>
      </w:r>
    </w:p>
    <w:p w14:paraId="09E54B39" w14:textId="3C838AF8" w:rsidR="00E93C12" w:rsidRDefault="00E93C12" w:rsidP="00E93C12">
      <w:pPr>
        <w:pStyle w:val="GG-Signature"/>
        <w:pBdr>
          <w:bottom w:val="single" w:sz="4" w:space="1" w:color="auto"/>
        </w:pBdr>
        <w:spacing w:line="52" w:lineRule="exact"/>
        <w:jc w:val="center"/>
        <w:rPr>
          <w:bCs/>
        </w:rPr>
      </w:pPr>
    </w:p>
    <w:p w14:paraId="1D772DF4" w14:textId="002AA5AA" w:rsidR="00E93C12" w:rsidRDefault="00E93C12" w:rsidP="00E93C12">
      <w:pPr>
        <w:pStyle w:val="GG-Signature"/>
        <w:pBdr>
          <w:top w:val="single" w:sz="4" w:space="1" w:color="auto"/>
        </w:pBdr>
        <w:spacing w:before="34" w:line="14" w:lineRule="exact"/>
        <w:jc w:val="center"/>
        <w:rPr>
          <w:bCs/>
        </w:rPr>
      </w:pPr>
    </w:p>
    <w:p w14:paraId="1FAFB162" w14:textId="580636F7" w:rsidR="00D1164B" w:rsidRDefault="00D1164B" w:rsidP="00D1164B">
      <w:pPr>
        <w:pStyle w:val="GG-body"/>
        <w:spacing w:after="0"/>
      </w:pPr>
    </w:p>
    <w:p w14:paraId="1F1325D8" w14:textId="77777777" w:rsidR="00E93C12" w:rsidRPr="00692731" w:rsidRDefault="00E93C12" w:rsidP="00D219A0">
      <w:pPr>
        <w:pStyle w:val="Heading2"/>
        <w:rPr>
          <w:lang w:val="en-GB"/>
        </w:rPr>
      </w:pPr>
      <w:bookmarkStart w:id="14" w:name="_Toc99553576"/>
      <w:r w:rsidRPr="00692731">
        <w:rPr>
          <w:lang w:val="en-GB"/>
        </w:rPr>
        <w:t xml:space="preserve">Planning, </w:t>
      </w:r>
      <w:r w:rsidRPr="00D219A0">
        <w:t>Development</w:t>
      </w:r>
      <w:r w:rsidRPr="00692731">
        <w:rPr>
          <w:lang w:val="en-GB"/>
        </w:rPr>
        <w:t xml:space="preserve"> and Infrastructure Act 2016</w:t>
      </w:r>
      <w:bookmarkEnd w:id="14"/>
    </w:p>
    <w:p w14:paraId="3C9F9501" w14:textId="77777777" w:rsidR="00E93C12" w:rsidRPr="00692731" w:rsidRDefault="00E93C12" w:rsidP="00E93C12">
      <w:pPr>
        <w:pStyle w:val="GG-Title2"/>
        <w:rPr>
          <w:lang w:val="en-GB"/>
        </w:rPr>
      </w:pPr>
      <w:r w:rsidRPr="00692731">
        <w:rPr>
          <w:lang w:val="en-GB"/>
        </w:rPr>
        <w:t>Section 76</w:t>
      </w:r>
    </w:p>
    <w:p w14:paraId="5124106B" w14:textId="77777777" w:rsidR="00E93C12" w:rsidRDefault="00E93C12" w:rsidP="00E93C12">
      <w:pPr>
        <w:pStyle w:val="GG-Title3"/>
        <w:spacing w:after="0"/>
        <w:rPr>
          <w:lang w:val="en-GB"/>
        </w:rPr>
      </w:pPr>
      <w:r w:rsidRPr="00692731">
        <w:rPr>
          <w:lang w:val="en-GB"/>
        </w:rPr>
        <w:t>Amendment to the Planning and Design Code</w:t>
      </w:r>
    </w:p>
    <w:p w14:paraId="6F96B687" w14:textId="77777777" w:rsidR="00E93C12" w:rsidRPr="00692731" w:rsidRDefault="00E93C12" w:rsidP="00E93C12">
      <w:pPr>
        <w:pStyle w:val="GG-body"/>
        <w:rPr>
          <w:i/>
          <w:lang w:val="en-GB"/>
        </w:rPr>
      </w:pPr>
      <w:r w:rsidRPr="00692731">
        <w:rPr>
          <w:i/>
          <w:lang w:val="en-GB"/>
        </w:rPr>
        <w:t>Preamble</w:t>
      </w:r>
    </w:p>
    <w:p w14:paraId="03E55B33" w14:textId="77777777" w:rsidR="00E93C12" w:rsidRPr="00692731" w:rsidRDefault="00E93C12" w:rsidP="00E93C12">
      <w:pPr>
        <w:pStyle w:val="GG-body"/>
        <w:rPr>
          <w:lang w:val="en-GB"/>
        </w:rPr>
      </w:pPr>
      <w:r w:rsidRPr="00692731">
        <w:rPr>
          <w:lang w:val="en-GB"/>
        </w:rPr>
        <w:t>It is necessary to amend the Planning and Design Code (the Code) in operation at 17 March 2022 (Version 2022.5) in order to make changes:</w:t>
      </w:r>
    </w:p>
    <w:p w14:paraId="10E85446" w14:textId="77777777" w:rsidR="00E93C12" w:rsidRPr="00692731" w:rsidRDefault="00E93C12" w:rsidP="00B7770B">
      <w:pPr>
        <w:pStyle w:val="GG-body"/>
        <w:numPr>
          <w:ilvl w:val="0"/>
          <w:numId w:val="34"/>
        </w:numPr>
        <w:rPr>
          <w:lang w:val="en-GB"/>
        </w:rPr>
      </w:pPr>
      <w:r w:rsidRPr="00692731">
        <w:rPr>
          <w:lang w:val="en-GB"/>
        </w:rPr>
        <w:t>of form relating to:</w:t>
      </w:r>
    </w:p>
    <w:p w14:paraId="3BF5C35E" w14:textId="77777777" w:rsidR="00E93C12" w:rsidRPr="00692731" w:rsidRDefault="00E93C12" w:rsidP="00B7770B">
      <w:pPr>
        <w:pStyle w:val="GG-body"/>
        <w:numPr>
          <w:ilvl w:val="1"/>
          <w:numId w:val="34"/>
        </w:numPr>
        <w:spacing w:after="0"/>
        <w:ind w:left="1134"/>
        <w:rPr>
          <w:lang w:val="en-GB"/>
        </w:rPr>
      </w:pPr>
      <w:r w:rsidRPr="00692731">
        <w:rPr>
          <w:lang w:val="en-GB"/>
        </w:rPr>
        <w:t>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5E54C0FE" w14:textId="77777777" w:rsidR="00E93C12" w:rsidRPr="00692731" w:rsidRDefault="00E93C12" w:rsidP="00B7770B">
      <w:pPr>
        <w:pStyle w:val="GG-body"/>
        <w:numPr>
          <w:ilvl w:val="1"/>
          <w:numId w:val="34"/>
        </w:numPr>
        <w:ind w:left="1134"/>
        <w:rPr>
          <w:lang w:val="en-GB"/>
        </w:rPr>
      </w:pPr>
      <w:r w:rsidRPr="00692731">
        <w:rPr>
          <w:lang w:val="en-GB"/>
        </w:rPr>
        <w:t>the inclusion of Concept Plan 119 under the heading ‘Holdfast Bay’ in Part 12 of the Code, being a concept plan that is applicable to that Council area</w:t>
      </w:r>
    </w:p>
    <w:p w14:paraId="747CB3ED" w14:textId="77777777" w:rsidR="00E93C12" w:rsidRPr="00692731" w:rsidRDefault="00E93C12" w:rsidP="00B7770B">
      <w:pPr>
        <w:pStyle w:val="GG-body"/>
        <w:numPr>
          <w:ilvl w:val="0"/>
          <w:numId w:val="34"/>
        </w:numPr>
        <w:rPr>
          <w:lang w:val="en-GB"/>
        </w:rPr>
      </w:pPr>
      <w:r w:rsidRPr="00692731">
        <w:rPr>
          <w:lang w:val="en-GB"/>
        </w:rPr>
        <w:t>to correct errors in relation to:</w:t>
      </w:r>
    </w:p>
    <w:p w14:paraId="6F0F7B43" w14:textId="77777777" w:rsidR="00E93C12" w:rsidRPr="00692731" w:rsidRDefault="00E93C12" w:rsidP="00B7770B">
      <w:pPr>
        <w:pStyle w:val="GG-body"/>
        <w:numPr>
          <w:ilvl w:val="1"/>
          <w:numId w:val="34"/>
        </w:numPr>
        <w:spacing w:after="0"/>
        <w:ind w:left="1134" w:hanging="378"/>
        <w:rPr>
          <w:lang w:val="en-GB"/>
        </w:rPr>
      </w:pPr>
      <w:r w:rsidRPr="00692731">
        <w:rPr>
          <w:lang w:val="en-GB"/>
        </w:rPr>
        <w:t>the nomination of the ‘activity centre’ in Concept Plan 119 Seacliff Park and Marino</w:t>
      </w:r>
    </w:p>
    <w:p w14:paraId="3FF8B665" w14:textId="77777777" w:rsidR="00E93C12" w:rsidRPr="00692731" w:rsidRDefault="00E93C12" w:rsidP="00B7770B">
      <w:pPr>
        <w:pStyle w:val="GG-body"/>
        <w:numPr>
          <w:ilvl w:val="1"/>
          <w:numId w:val="34"/>
        </w:numPr>
        <w:ind w:left="1134" w:hanging="378"/>
        <w:rPr>
          <w:lang w:val="en-GB"/>
        </w:rPr>
      </w:pPr>
      <w:r w:rsidRPr="00692731">
        <w:rPr>
          <w:lang w:val="en-GB"/>
        </w:rPr>
        <w:t xml:space="preserve">a property in the area of Coles that has been incorrectly identified as a Local Heritage Place </w:t>
      </w:r>
    </w:p>
    <w:p w14:paraId="437A20AD" w14:textId="77777777" w:rsidR="00E93C12" w:rsidRPr="00692731" w:rsidRDefault="00E93C12" w:rsidP="00B7770B">
      <w:pPr>
        <w:pStyle w:val="GG-body"/>
        <w:numPr>
          <w:ilvl w:val="0"/>
          <w:numId w:val="34"/>
        </w:numPr>
        <w:rPr>
          <w:lang w:val="en-GB"/>
        </w:rPr>
      </w:pPr>
      <w:r w:rsidRPr="00692731">
        <w:rPr>
          <w:lang w:val="en-GB"/>
        </w:rPr>
        <w:t>to align the Future Road Widening Overlay of the Code with recent amendments made to the Metropolitan Adelaide Road Widening Plan (a prescribed document for the purposes of section 76(1)(d)(ii))</w:t>
      </w:r>
    </w:p>
    <w:p w14:paraId="3F445A79" w14:textId="77777777" w:rsidR="00E93C12" w:rsidRDefault="00E93C12" w:rsidP="00B7770B">
      <w:pPr>
        <w:pStyle w:val="GG-body"/>
        <w:numPr>
          <w:ilvl w:val="0"/>
          <w:numId w:val="34"/>
        </w:numPr>
        <w:rPr>
          <w:lang w:val="en-GB"/>
        </w:rPr>
      </w:pPr>
      <w:r w:rsidRPr="00692731">
        <w:rPr>
          <w:lang w:val="en-GB"/>
        </w:rPr>
        <w:t>to include three provisionally listed State Heritage Places within the State Heritage Place Overlay.</w:t>
      </w:r>
    </w:p>
    <w:p w14:paraId="3C4FB4B1" w14:textId="77777777" w:rsidR="00E93C12" w:rsidRDefault="00E93C12" w:rsidP="00B7770B">
      <w:pPr>
        <w:pStyle w:val="GG-body"/>
        <w:numPr>
          <w:ilvl w:val="0"/>
          <w:numId w:val="35"/>
        </w:numPr>
        <w:rPr>
          <w:lang w:val="en-GB"/>
        </w:rPr>
      </w:pPr>
      <w:r w:rsidRPr="00692731">
        <w:rPr>
          <w:lang w:val="en-GB"/>
        </w:rPr>
        <w:t xml:space="preserve">PURSUANT to section 76 of the </w:t>
      </w:r>
      <w:r w:rsidRPr="00692731">
        <w:rPr>
          <w:i/>
          <w:lang w:val="en-GB"/>
        </w:rPr>
        <w:t xml:space="preserve">Planning, Development and Infrastructure Act 2016 </w:t>
      </w:r>
      <w:r w:rsidRPr="00692731">
        <w:rPr>
          <w:lang w:val="en-GB"/>
        </w:rPr>
        <w:t>(the Act), I hereby amend the Code in order to make changes of form (without altering the effect of underlying policy), correct errors and make operational amendments as follows:</w:t>
      </w:r>
    </w:p>
    <w:p w14:paraId="58D3B0E2" w14:textId="77777777" w:rsidR="00E93C12" w:rsidRDefault="00E93C12" w:rsidP="00B7770B">
      <w:pPr>
        <w:pStyle w:val="GG-body"/>
        <w:numPr>
          <w:ilvl w:val="0"/>
          <w:numId w:val="30"/>
        </w:numPr>
      </w:pPr>
      <w:r w:rsidRPr="00692731">
        <w:rPr>
          <w:bCs/>
          <w:lang w:val="en-GB"/>
        </w:rPr>
        <w:t>Undertake minor</w:t>
      </w:r>
      <w:r w:rsidRPr="00692731">
        <w:t xml:space="preserve"> alterations to the geometry of the spatial layers and data in the Code to maintain the current relationship between the parcel boundaries and Code data as a result of the following:</w:t>
      </w:r>
    </w:p>
    <w:p w14:paraId="4C35ABFC" w14:textId="77777777" w:rsidR="00E93C12" w:rsidRDefault="00E93C12" w:rsidP="00B7770B">
      <w:pPr>
        <w:pStyle w:val="GG-body"/>
        <w:numPr>
          <w:ilvl w:val="1"/>
          <w:numId w:val="33"/>
        </w:numPr>
      </w:pPr>
      <w:r w:rsidRPr="00692731">
        <w:t>New plans of division deposited in the Land Titles Office between 9 March 2022 and 22 March 2022 affecting the following spatial and data layers in the Code:</w:t>
      </w:r>
    </w:p>
    <w:p w14:paraId="4213D33D" w14:textId="77777777" w:rsidR="00E93C12" w:rsidRPr="00692731" w:rsidRDefault="00E93C12" w:rsidP="00B7770B">
      <w:pPr>
        <w:pStyle w:val="GG-body"/>
        <w:numPr>
          <w:ilvl w:val="2"/>
          <w:numId w:val="31"/>
        </w:numPr>
        <w:tabs>
          <w:tab w:val="left" w:pos="1843"/>
        </w:tabs>
        <w:ind w:left="1843" w:hanging="322"/>
      </w:pPr>
      <w:r w:rsidRPr="00692731">
        <w:t>Zones and subzones</w:t>
      </w:r>
    </w:p>
    <w:p w14:paraId="0D9BAC32" w14:textId="77777777" w:rsidR="00E93C12" w:rsidRPr="00692731" w:rsidRDefault="00E93C12" w:rsidP="00B7770B">
      <w:pPr>
        <w:pStyle w:val="GG-body"/>
        <w:numPr>
          <w:ilvl w:val="2"/>
          <w:numId w:val="31"/>
        </w:numPr>
        <w:tabs>
          <w:tab w:val="left" w:pos="1843"/>
        </w:tabs>
        <w:ind w:left="1843" w:hanging="322"/>
      </w:pPr>
      <w:r w:rsidRPr="00692731">
        <w:t>Technical and Numeric Variations</w:t>
      </w:r>
    </w:p>
    <w:p w14:paraId="2829B642" w14:textId="77777777" w:rsidR="00E93C12" w:rsidRPr="00692731" w:rsidRDefault="00E93C12" w:rsidP="00B7770B">
      <w:pPr>
        <w:pStyle w:val="GG-body"/>
        <w:numPr>
          <w:ilvl w:val="3"/>
          <w:numId w:val="32"/>
        </w:numPr>
        <w:spacing w:after="0"/>
        <w:ind w:left="2268"/>
      </w:pPr>
      <w:r w:rsidRPr="00692731">
        <w:t>Building Heights (Levels)</w:t>
      </w:r>
    </w:p>
    <w:p w14:paraId="6341CF60" w14:textId="77777777" w:rsidR="00E93C12" w:rsidRPr="00692731" w:rsidRDefault="00E93C12" w:rsidP="00B7770B">
      <w:pPr>
        <w:pStyle w:val="GG-body"/>
        <w:numPr>
          <w:ilvl w:val="3"/>
          <w:numId w:val="32"/>
        </w:numPr>
        <w:spacing w:after="0"/>
        <w:ind w:left="2268"/>
      </w:pPr>
      <w:r w:rsidRPr="00692731">
        <w:t>Building Heights (Metres)</w:t>
      </w:r>
    </w:p>
    <w:p w14:paraId="6EBD8810" w14:textId="77777777" w:rsidR="00E93C12" w:rsidRPr="00692731" w:rsidRDefault="00E93C12" w:rsidP="00B7770B">
      <w:pPr>
        <w:pStyle w:val="GG-body"/>
        <w:numPr>
          <w:ilvl w:val="3"/>
          <w:numId w:val="32"/>
        </w:numPr>
        <w:spacing w:after="0"/>
        <w:ind w:left="2268"/>
      </w:pPr>
      <w:r w:rsidRPr="00692731">
        <w:t>Concept Plan</w:t>
      </w:r>
    </w:p>
    <w:p w14:paraId="7819C71E" w14:textId="77777777" w:rsidR="00E93C12" w:rsidRPr="00692731" w:rsidRDefault="00E93C12" w:rsidP="00B7770B">
      <w:pPr>
        <w:pStyle w:val="GG-body"/>
        <w:numPr>
          <w:ilvl w:val="3"/>
          <w:numId w:val="32"/>
        </w:numPr>
        <w:spacing w:after="0"/>
        <w:ind w:left="2268"/>
      </w:pPr>
      <w:r w:rsidRPr="00692731">
        <w:t>Interface Height</w:t>
      </w:r>
    </w:p>
    <w:p w14:paraId="0FF8CD1A" w14:textId="77777777" w:rsidR="00E93C12" w:rsidRPr="00692731" w:rsidRDefault="00E93C12" w:rsidP="00B7770B">
      <w:pPr>
        <w:pStyle w:val="GG-body"/>
        <w:numPr>
          <w:ilvl w:val="3"/>
          <w:numId w:val="32"/>
        </w:numPr>
        <w:spacing w:after="0"/>
        <w:ind w:left="2268"/>
      </w:pPr>
      <w:r w:rsidRPr="00692731">
        <w:t>Minimum Dwelling Allotment Size</w:t>
      </w:r>
    </w:p>
    <w:p w14:paraId="56E11405" w14:textId="77777777" w:rsidR="00E93C12" w:rsidRPr="00692731" w:rsidRDefault="00E93C12" w:rsidP="00B7770B">
      <w:pPr>
        <w:pStyle w:val="GG-body"/>
        <w:numPr>
          <w:ilvl w:val="3"/>
          <w:numId w:val="32"/>
        </w:numPr>
        <w:spacing w:after="0"/>
        <w:ind w:left="2268"/>
      </w:pPr>
      <w:r w:rsidRPr="00692731">
        <w:t>Minimum Frontage</w:t>
      </w:r>
    </w:p>
    <w:p w14:paraId="13C9D8CA" w14:textId="77777777" w:rsidR="00E93C12" w:rsidRPr="00692731" w:rsidRDefault="00E93C12" w:rsidP="00B7770B">
      <w:pPr>
        <w:pStyle w:val="GG-body"/>
        <w:numPr>
          <w:ilvl w:val="3"/>
          <w:numId w:val="32"/>
        </w:numPr>
        <w:spacing w:after="0"/>
        <w:ind w:left="2268"/>
      </w:pPr>
      <w:r w:rsidRPr="00692731">
        <w:t>Minimum Primary Street Setback</w:t>
      </w:r>
    </w:p>
    <w:p w14:paraId="418E701C" w14:textId="77777777" w:rsidR="00E93C12" w:rsidRPr="00692731" w:rsidRDefault="00E93C12" w:rsidP="00B7770B">
      <w:pPr>
        <w:pStyle w:val="GG-body"/>
        <w:numPr>
          <w:ilvl w:val="3"/>
          <w:numId w:val="32"/>
        </w:numPr>
        <w:spacing w:after="0"/>
        <w:ind w:left="2268"/>
      </w:pPr>
      <w:r w:rsidRPr="00692731">
        <w:t>Minimum Side Boundary Setback</w:t>
      </w:r>
    </w:p>
    <w:p w14:paraId="106FBAE4" w14:textId="77777777" w:rsidR="00E93C12" w:rsidRPr="00692731" w:rsidRDefault="00E93C12" w:rsidP="00B7770B">
      <w:pPr>
        <w:pStyle w:val="GG-body"/>
        <w:numPr>
          <w:ilvl w:val="3"/>
          <w:numId w:val="32"/>
        </w:numPr>
        <w:spacing w:after="0"/>
        <w:ind w:left="2268"/>
      </w:pPr>
      <w:r w:rsidRPr="00692731">
        <w:t>Minimum Local Road Widening Setback</w:t>
      </w:r>
    </w:p>
    <w:p w14:paraId="296172B4" w14:textId="77777777" w:rsidR="00E93C12" w:rsidRPr="00692731" w:rsidRDefault="00E93C12" w:rsidP="00B7770B">
      <w:pPr>
        <w:pStyle w:val="GG-body"/>
        <w:numPr>
          <w:ilvl w:val="3"/>
          <w:numId w:val="32"/>
        </w:numPr>
        <w:spacing w:after="0"/>
        <w:ind w:left="2268"/>
      </w:pPr>
      <w:r w:rsidRPr="00692731">
        <w:t xml:space="preserve">Minimum Site Area </w:t>
      </w:r>
    </w:p>
    <w:p w14:paraId="1A7A2DDF" w14:textId="77777777" w:rsidR="00E93C12" w:rsidRPr="00692731" w:rsidRDefault="00E93C12" w:rsidP="00B7770B">
      <w:pPr>
        <w:pStyle w:val="GG-body"/>
        <w:numPr>
          <w:ilvl w:val="3"/>
          <w:numId w:val="32"/>
        </w:numPr>
        <w:ind w:left="2268"/>
      </w:pPr>
      <w:r w:rsidRPr="00692731">
        <w:t>Site Coverage</w:t>
      </w:r>
    </w:p>
    <w:p w14:paraId="5C3E8C9E" w14:textId="77777777" w:rsidR="00E93C12" w:rsidRPr="00692731" w:rsidRDefault="00E93C12" w:rsidP="00B7770B">
      <w:pPr>
        <w:pStyle w:val="GG-body"/>
        <w:numPr>
          <w:ilvl w:val="2"/>
          <w:numId w:val="31"/>
        </w:numPr>
        <w:tabs>
          <w:tab w:val="left" w:pos="1843"/>
        </w:tabs>
        <w:ind w:left="1843" w:hanging="322"/>
      </w:pPr>
      <w:r w:rsidRPr="00692731">
        <w:t>Overlays</w:t>
      </w:r>
    </w:p>
    <w:p w14:paraId="66A5639C" w14:textId="77777777" w:rsidR="00E93C12" w:rsidRPr="00692731" w:rsidRDefault="00E93C12" w:rsidP="00B7770B">
      <w:pPr>
        <w:pStyle w:val="GG-body"/>
        <w:numPr>
          <w:ilvl w:val="3"/>
          <w:numId w:val="32"/>
        </w:numPr>
        <w:spacing w:after="0"/>
        <w:ind w:left="2268"/>
      </w:pPr>
      <w:r w:rsidRPr="00692731">
        <w:t>Affordable Housing</w:t>
      </w:r>
    </w:p>
    <w:p w14:paraId="71EB4C2F" w14:textId="77777777" w:rsidR="00E93C12" w:rsidRPr="00692731" w:rsidRDefault="00E93C12" w:rsidP="00B7770B">
      <w:pPr>
        <w:pStyle w:val="GG-body"/>
        <w:numPr>
          <w:ilvl w:val="3"/>
          <w:numId w:val="32"/>
        </w:numPr>
        <w:spacing w:after="0"/>
        <w:ind w:left="2268"/>
      </w:pPr>
      <w:r w:rsidRPr="00692731">
        <w:t>Character Area</w:t>
      </w:r>
    </w:p>
    <w:p w14:paraId="6AD69238" w14:textId="77777777" w:rsidR="00E93C12" w:rsidRPr="00692731" w:rsidRDefault="00E93C12" w:rsidP="00B7770B">
      <w:pPr>
        <w:pStyle w:val="GG-body"/>
        <w:numPr>
          <w:ilvl w:val="3"/>
          <w:numId w:val="32"/>
        </w:numPr>
        <w:spacing w:after="0"/>
        <w:ind w:left="2268"/>
      </w:pPr>
      <w:r w:rsidRPr="00692731">
        <w:t>Character Preservation District</w:t>
      </w:r>
    </w:p>
    <w:p w14:paraId="44B464F5" w14:textId="77777777" w:rsidR="00E93C12" w:rsidRPr="00692731" w:rsidRDefault="00E93C12" w:rsidP="00B7770B">
      <w:pPr>
        <w:pStyle w:val="GG-body"/>
        <w:numPr>
          <w:ilvl w:val="3"/>
          <w:numId w:val="32"/>
        </w:numPr>
        <w:spacing w:after="0"/>
        <w:ind w:left="2268"/>
      </w:pPr>
      <w:r w:rsidRPr="00692731">
        <w:t>Coastal Areas</w:t>
      </w:r>
    </w:p>
    <w:p w14:paraId="5791D329" w14:textId="77777777" w:rsidR="00E93C12" w:rsidRPr="00692731" w:rsidRDefault="00E93C12" w:rsidP="00B7770B">
      <w:pPr>
        <w:pStyle w:val="GG-body"/>
        <w:numPr>
          <w:ilvl w:val="3"/>
          <w:numId w:val="32"/>
        </w:numPr>
        <w:spacing w:after="0"/>
        <w:ind w:left="2268"/>
      </w:pPr>
      <w:r w:rsidRPr="00692731">
        <w:t>Defence Aviation Area</w:t>
      </w:r>
    </w:p>
    <w:p w14:paraId="105EA2AA" w14:textId="77777777" w:rsidR="00E93C12" w:rsidRPr="00692731" w:rsidRDefault="00E93C12" w:rsidP="00B7770B">
      <w:pPr>
        <w:pStyle w:val="GG-body"/>
        <w:numPr>
          <w:ilvl w:val="3"/>
          <w:numId w:val="32"/>
        </w:numPr>
        <w:spacing w:after="0"/>
        <w:ind w:left="2268"/>
      </w:pPr>
      <w:r w:rsidRPr="00692731">
        <w:t>Design</w:t>
      </w:r>
    </w:p>
    <w:p w14:paraId="19931446" w14:textId="77777777" w:rsidR="00E93C12" w:rsidRPr="00692731" w:rsidRDefault="00E93C12" w:rsidP="00B7770B">
      <w:pPr>
        <w:pStyle w:val="GG-body"/>
        <w:numPr>
          <w:ilvl w:val="3"/>
          <w:numId w:val="32"/>
        </w:numPr>
        <w:spacing w:after="0"/>
        <w:ind w:left="2268"/>
      </w:pPr>
      <w:r w:rsidRPr="00692731">
        <w:t>Environment and Food Production Area</w:t>
      </w:r>
    </w:p>
    <w:p w14:paraId="3A7D83F7" w14:textId="77777777" w:rsidR="00E93C12" w:rsidRPr="00692731" w:rsidRDefault="00E93C12" w:rsidP="00B7770B">
      <w:pPr>
        <w:pStyle w:val="GG-body"/>
        <w:numPr>
          <w:ilvl w:val="3"/>
          <w:numId w:val="32"/>
        </w:numPr>
        <w:spacing w:after="0"/>
        <w:ind w:left="2268"/>
      </w:pPr>
      <w:r w:rsidRPr="00692731">
        <w:t>Future Local Road Widening</w:t>
      </w:r>
    </w:p>
    <w:p w14:paraId="7C3C7FF5" w14:textId="77777777" w:rsidR="00E93C12" w:rsidRPr="00692731" w:rsidRDefault="00E93C12" w:rsidP="00B7770B">
      <w:pPr>
        <w:pStyle w:val="GG-body"/>
        <w:numPr>
          <w:ilvl w:val="3"/>
          <w:numId w:val="32"/>
        </w:numPr>
        <w:spacing w:after="0"/>
        <w:ind w:left="2268"/>
      </w:pPr>
      <w:r w:rsidRPr="00692731">
        <w:t>Future Road Widening</w:t>
      </w:r>
    </w:p>
    <w:p w14:paraId="3805C30E" w14:textId="77777777" w:rsidR="00E93C12" w:rsidRPr="00692731" w:rsidRDefault="00E93C12" w:rsidP="00B7770B">
      <w:pPr>
        <w:pStyle w:val="GG-body"/>
        <w:numPr>
          <w:ilvl w:val="3"/>
          <w:numId w:val="32"/>
        </w:numPr>
        <w:spacing w:after="0"/>
        <w:ind w:left="2268"/>
      </w:pPr>
      <w:r w:rsidRPr="00692731">
        <w:t>Hazard (Bushfire - High Risk)</w:t>
      </w:r>
    </w:p>
    <w:p w14:paraId="5018BD09" w14:textId="77777777" w:rsidR="00E93C12" w:rsidRPr="00692731" w:rsidRDefault="00E93C12" w:rsidP="00B7770B">
      <w:pPr>
        <w:pStyle w:val="GG-body"/>
        <w:numPr>
          <w:ilvl w:val="3"/>
          <w:numId w:val="32"/>
        </w:numPr>
        <w:spacing w:after="0"/>
        <w:ind w:left="2268"/>
      </w:pPr>
      <w:r w:rsidRPr="00692731">
        <w:t>Hazard (Bushfire - Medium Risk)</w:t>
      </w:r>
    </w:p>
    <w:p w14:paraId="6018F103" w14:textId="77777777" w:rsidR="00E93C12" w:rsidRPr="00692731" w:rsidRDefault="00E93C12" w:rsidP="00B7770B">
      <w:pPr>
        <w:pStyle w:val="GG-body"/>
        <w:numPr>
          <w:ilvl w:val="3"/>
          <w:numId w:val="32"/>
        </w:numPr>
        <w:spacing w:after="0"/>
        <w:ind w:left="2268"/>
      </w:pPr>
      <w:r w:rsidRPr="00692731">
        <w:t>Hazard (Bushfire - General Risk)</w:t>
      </w:r>
    </w:p>
    <w:p w14:paraId="37E2EBC3" w14:textId="77777777" w:rsidR="00E93C12" w:rsidRPr="00692731" w:rsidRDefault="00E93C12" w:rsidP="00B7770B">
      <w:pPr>
        <w:pStyle w:val="GG-body"/>
        <w:numPr>
          <w:ilvl w:val="3"/>
          <w:numId w:val="32"/>
        </w:numPr>
        <w:spacing w:after="0"/>
        <w:ind w:left="2268"/>
      </w:pPr>
      <w:r w:rsidRPr="00692731">
        <w:t>Hazard (Bushfire - Urban Interface)</w:t>
      </w:r>
    </w:p>
    <w:p w14:paraId="177B725B" w14:textId="77777777" w:rsidR="00E93C12" w:rsidRPr="00692731" w:rsidRDefault="00E93C12" w:rsidP="00B7770B">
      <w:pPr>
        <w:pStyle w:val="GG-body"/>
        <w:numPr>
          <w:ilvl w:val="3"/>
          <w:numId w:val="32"/>
        </w:numPr>
        <w:spacing w:after="0"/>
        <w:ind w:left="2268"/>
      </w:pPr>
      <w:r w:rsidRPr="00692731">
        <w:t>Hazard (Bushfire - Regional)</w:t>
      </w:r>
    </w:p>
    <w:p w14:paraId="75DED0B7" w14:textId="77777777" w:rsidR="00E93C12" w:rsidRPr="00692731" w:rsidRDefault="00E93C12" w:rsidP="00B7770B">
      <w:pPr>
        <w:pStyle w:val="GG-body"/>
        <w:numPr>
          <w:ilvl w:val="3"/>
          <w:numId w:val="32"/>
        </w:numPr>
        <w:spacing w:after="0"/>
        <w:ind w:left="2268"/>
      </w:pPr>
      <w:r w:rsidRPr="00692731">
        <w:t>Hazard (Bushfire - Outback)</w:t>
      </w:r>
    </w:p>
    <w:p w14:paraId="7FF9FD81" w14:textId="77777777" w:rsidR="00E93C12" w:rsidRPr="00692731" w:rsidRDefault="00E93C12" w:rsidP="00B7770B">
      <w:pPr>
        <w:pStyle w:val="GG-body"/>
        <w:numPr>
          <w:ilvl w:val="3"/>
          <w:numId w:val="32"/>
        </w:numPr>
        <w:spacing w:after="0"/>
        <w:ind w:left="2268"/>
      </w:pPr>
      <w:r w:rsidRPr="00692731">
        <w:t>Heritage Adjacency</w:t>
      </w:r>
    </w:p>
    <w:p w14:paraId="347F35F9" w14:textId="77777777" w:rsidR="00E93C12" w:rsidRPr="00692731" w:rsidRDefault="00E93C12" w:rsidP="00B7770B">
      <w:pPr>
        <w:pStyle w:val="GG-body"/>
        <w:numPr>
          <w:ilvl w:val="3"/>
          <w:numId w:val="32"/>
        </w:numPr>
        <w:spacing w:after="0"/>
        <w:ind w:left="2268"/>
      </w:pPr>
      <w:r w:rsidRPr="00692731">
        <w:t>Limited Land Division</w:t>
      </w:r>
    </w:p>
    <w:p w14:paraId="0F4671E5" w14:textId="77777777" w:rsidR="00E93C12" w:rsidRPr="00692731" w:rsidRDefault="00E93C12" w:rsidP="00B7770B">
      <w:pPr>
        <w:pStyle w:val="GG-body"/>
        <w:numPr>
          <w:ilvl w:val="3"/>
          <w:numId w:val="32"/>
        </w:numPr>
        <w:spacing w:after="0"/>
        <w:ind w:left="2268"/>
      </w:pPr>
      <w:r w:rsidRPr="00692731">
        <w:t>Local Heritage Place</w:t>
      </w:r>
    </w:p>
    <w:p w14:paraId="1C8C08E7" w14:textId="77777777" w:rsidR="00E93C12" w:rsidRPr="00692731" w:rsidRDefault="00E93C12" w:rsidP="00B7770B">
      <w:pPr>
        <w:pStyle w:val="GG-body"/>
        <w:numPr>
          <w:ilvl w:val="3"/>
          <w:numId w:val="32"/>
        </w:numPr>
        <w:spacing w:after="0"/>
        <w:ind w:left="2268"/>
      </w:pPr>
      <w:r w:rsidRPr="00692731">
        <w:lastRenderedPageBreak/>
        <w:t>Noise and Air Emissions</w:t>
      </w:r>
    </w:p>
    <w:p w14:paraId="433E4DED" w14:textId="77777777" w:rsidR="00E93C12" w:rsidRPr="00692731" w:rsidRDefault="00E93C12" w:rsidP="00B7770B">
      <w:pPr>
        <w:pStyle w:val="GG-body"/>
        <w:numPr>
          <w:ilvl w:val="3"/>
          <w:numId w:val="32"/>
        </w:numPr>
        <w:spacing w:after="0"/>
        <w:ind w:left="2268"/>
      </w:pPr>
      <w:r w:rsidRPr="00692731">
        <w:t>Regulated and Significant Trees</w:t>
      </w:r>
    </w:p>
    <w:p w14:paraId="484045EE" w14:textId="77777777" w:rsidR="00E93C12" w:rsidRPr="00692731" w:rsidRDefault="00E93C12" w:rsidP="00B7770B">
      <w:pPr>
        <w:pStyle w:val="GG-body"/>
        <w:numPr>
          <w:ilvl w:val="3"/>
          <w:numId w:val="32"/>
        </w:numPr>
        <w:spacing w:after="0"/>
        <w:ind w:left="2268"/>
      </w:pPr>
      <w:r w:rsidRPr="00692731">
        <w:t>State Heritage Place</w:t>
      </w:r>
    </w:p>
    <w:p w14:paraId="64C78437" w14:textId="77777777" w:rsidR="00E93C12" w:rsidRPr="00692731" w:rsidRDefault="00E93C12" w:rsidP="00B7770B">
      <w:pPr>
        <w:pStyle w:val="GG-body"/>
        <w:numPr>
          <w:ilvl w:val="3"/>
          <w:numId w:val="32"/>
        </w:numPr>
        <w:spacing w:after="0"/>
        <w:ind w:left="2268"/>
      </w:pPr>
      <w:r w:rsidRPr="00692731">
        <w:t>Stormwater Management</w:t>
      </w:r>
    </w:p>
    <w:p w14:paraId="55281A21" w14:textId="77777777" w:rsidR="00E93C12" w:rsidRDefault="00E93C12" w:rsidP="00B7770B">
      <w:pPr>
        <w:pStyle w:val="GG-body"/>
        <w:numPr>
          <w:ilvl w:val="3"/>
          <w:numId w:val="32"/>
        </w:numPr>
        <w:ind w:left="2268"/>
      </w:pPr>
      <w:r w:rsidRPr="00692731">
        <w:t>Urban Tree Canopy</w:t>
      </w:r>
    </w:p>
    <w:p w14:paraId="7E7F5042" w14:textId="77777777" w:rsidR="00E93C12" w:rsidRPr="00692731" w:rsidRDefault="00E93C12" w:rsidP="00B7770B">
      <w:pPr>
        <w:pStyle w:val="GG-body"/>
        <w:numPr>
          <w:ilvl w:val="1"/>
          <w:numId w:val="33"/>
        </w:numPr>
      </w:pPr>
      <w:r w:rsidRPr="00692731">
        <w:t>Improved spatial data for existing land parcels in the following locations (as described in Column A) that affect data layers in the Code (as shown in Column B):</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3544"/>
      </w:tblGrid>
      <w:tr w:rsidR="00E93C12" w:rsidRPr="00692731" w14:paraId="480822B2" w14:textId="77777777" w:rsidTr="00E93C12">
        <w:trPr>
          <w:tblHeader/>
        </w:trPr>
        <w:tc>
          <w:tcPr>
            <w:tcW w:w="4399" w:type="dxa"/>
            <w:tcBorders>
              <w:top w:val="single" w:sz="4" w:space="0" w:color="auto"/>
              <w:bottom w:val="single" w:sz="4" w:space="0" w:color="auto"/>
            </w:tcBorders>
            <w:shd w:val="clear" w:color="auto" w:fill="auto"/>
          </w:tcPr>
          <w:p w14:paraId="7536DFDF" w14:textId="77777777" w:rsidR="00E93C12" w:rsidRPr="00692731" w:rsidRDefault="00E93C12" w:rsidP="00CC1A5E">
            <w:pPr>
              <w:pStyle w:val="GG-body"/>
              <w:spacing w:before="20" w:after="20"/>
              <w:jc w:val="center"/>
              <w:rPr>
                <w:b/>
              </w:rPr>
            </w:pPr>
            <w:r w:rsidRPr="00692731">
              <w:rPr>
                <w:b/>
              </w:rPr>
              <w:t>Location (Column A)</w:t>
            </w:r>
          </w:p>
        </w:tc>
        <w:tc>
          <w:tcPr>
            <w:tcW w:w="3544" w:type="dxa"/>
            <w:tcBorders>
              <w:top w:val="single" w:sz="4" w:space="0" w:color="auto"/>
              <w:bottom w:val="single" w:sz="4" w:space="0" w:color="auto"/>
            </w:tcBorders>
            <w:shd w:val="clear" w:color="auto" w:fill="auto"/>
          </w:tcPr>
          <w:p w14:paraId="55375D6E" w14:textId="77777777" w:rsidR="00E93C12" w:rsidRPr="00692731" w:rsidRDefault="00E93C12" w:rsidP="00CC1A5E">
            <w:pPr>
              <w:pStyle w:val="GG-body"/>
              <w:spacing w:before="20" w:after="20"/>
              <w:jc w:val="center"/>
              <w:rPr>
                <w:b/>
              </w:rPr>
            </w:pPr>
            <w:r w:rsidRPr="00692731">
              <w:rPr>
                <w:b/>
              </w:rPr>
              <w:t>Layers (Column B)</w:t>
            </w:r>
          </w:p>
        </w:tc>
      </w:tr>
      <w:tr w:rsidR="00E93C12" w:rsidRPr="00692731" w14:paraId="336A452A" w14:textId="77777777" w:rsidTr="00E93C12">
        <w:tc>
          <w:tcPr>
            <w:tcW w:w="4399" w:type="dxa"/>
            <w:tcBorders>
              <w:top w:val="single" w:sz="4" w:space="0" w:color="auto"/>
              <w:bottom w:val="single" w:sz="4" w:space="0" w:color="auto"/>
            </w:tcBorders>
            <w:shd w:val="clear" w:color="auto" w:fill="auto"/>
          </w:tcPr>
          <w:p w14:paraId="7B27E96B" w14:textId="77777777" w:rsidR="00E93C12" w:rsidRDefault="00E93C12" w:rsidP="00CC1A5E">
            <w:pPr>
              <w:pStyle w:val="GG-body"/>
              <w:spacing w:before="20" w:after="20"/>
              <w:rPr>
                <w:b/>
                <w:lang w:val="en-GB"/>
              </w:rPr>
            </w:pPr>
            <w:r w:rsidRPr="00692731">
              <w:rPr>
                <w:b/>
                <w:lang w:val="en-GB"/>
              </w:rPr>
              <w:t>Fisherman Bay</w:t>
            </w:r>
          </w:p>
          <w:p w14:paraId="45329725" w14:textId="77777777" w:rsidR="00E93C12" w:rsidRPr="00692731" w:rsidRDefault="00E93C12" w:rsidP="00CC1A5E">
            <w:pPr>
              <w:pStyle w:val="GG-body"/>
              <w:spacing w:before="20" w:after="20"/>
              <w:rPr>
                <w:b/>
                <w:bCs/>
              </w:rPr>
            </w:pPr>
            <w:r w:rsidRPr="00692731">
              <w:rPr>
                <w:noProof/>
              </w:rPr>
              <w:drawing>
                <wp:anchor distT="0" distB="0" distL="114300" distR="114300" simplePos="0" relativeHeight="251659776" behindDoc="0" locked="0" layoutInCell="1" allowOverlap="1" wp14:anchorId="4599A51B" wp14:editId="325FE2F0">
                  <wp:simplePos x="0" y="0"/>
                  <wp:positionH relativeFrom="column">
                    <wp:posOffset>883</wp:posOffset>
                  </wp:positionH>
                  <wp:positionV relativeFrom="paragraph">
                    <wp:posOffset>414</wp:posOffset>
                  </wp:positionV>
                  <wp:extent cx="2409825" cy="3181350"/>
                  <wp:effectExtent l="0" t="0" r="9525" b="0"/>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09825" cy="3181350"/>
                          </a:xfrm>
                          <a:prstGeom prst="rect">
                            <a:avLst/>
                          </a:prstGeom>
                        </pic:spPr>
                      </pic:pic>
                    </a:graphicData>
                  </a:graphic>
                </wp:anchor>
              </w:drawing>
            </w:r>
          </w:p>
        </w:tc>
        <w:tc>
          <w:tcPr>
            <w:tcW w:w="3544" w:type="dxa"/>
            <w:tcBorders>
              <w:top w:val="single" w:sz="4" w:space="0" w:color="auto"/>
              <w:bottom w:val="single" w:sz="4" w:space="0" w:color="auto"/>
            </w:tcBorders>
            <w:shd w:val="clear" w:color="auto" w:fill="auto"/>
          </w:tcPr>
          <w:p w14:paraId="40DD4839" w14:textId="77777777" w:rsidR="00E93C12" w:rsidRPr="00692731" w:rsidRDefault="00E93C12" w:rsidP="00CC1A5E">
            <w:pPr>
              <w:pStyle w:val="GG-body"/>
              <w:spacing w:before="20" w:after="20"/>
            </w:pPr>
            <w:r w:rsidRPr="00692731">
              <w:t>Zones and Subzones</w:t>
            </w:r>
          </w:p>
          <w:p w14:paraId="04288E20" w14:textId="77777777" w:rsidR="00E93C12" w:rsidRPr="00692731" w:rsidRDefault="00E93C12" w:rsidP="00CC1A5E">
            <w:pPr>
              <w:pStyle w:val="GG-body"/>
              <w:spacing w:before="20" w:after="20"/>
            </w:pPr>
            <w:r w:rsidRPr="00692731">
              <w:t>Technical and Numeric Variations</w:t>
            </w:r>
          </w:p>
          <w:p w14:paraId="22E105D1" w14:textId="77777777" w:rsidR="00E93C12" w:rsidRPr="00692731" w:rsidRDefault="00E93C12" w:rsidP="00B7770B">
            <w:pPr>
              <w:pStyle w:val="GG-body"/>
              <w:numPr>
                <w:ilvl w:val="0"/>
                <w:numId w:val="29"/>
              </w:numPr>
              <w:spacing w:before="20" w:after="20"/>
            </w:pPr>
            <w:r w:rsidRPr="00692731">
              <w:t>Minimum Site Area</w:t>
            </w:r>
          </w:p>
          <w:p w14:paraId="2DA8F280" w14:textId="77777777" w:rsidR="00E93C12" w:rsidRPr="00692731" w:rsidRDefault="00E93C12" w:rsidP="00B7770B">
            <w:pPr>
              <w:pStyle w:val="GG-body"/>
              <w:numPr>
                <w:ilvl w:val="0"/>
                <w:numId w:val="29"/>
              </w:numPr>
              <w:spacing w:before="20" w:after="20"/>
            </w:pPr>
            <w:r w:rsidRPr="00692731">
              <w:t>Minimum Dwelling Allotment Size</w:t>
            </w:r>
          </w:p>
          <w:p w14:paraId="456BEE98" w14:textId="77777777" w:rsidR="00E93C12" w:rsidRPr="00692731" w:rsidRDefault="00E93C12" w:rsidP="00B7770B">
            <w:pPr>
              <w:pStyle w:val="GG-body"/>
              <w:numPr>
                <w:ilvl w:val="0"/>
                <w:numId w:val="29"/>
              </w:numPr>
              <w:spacing w:before="20" w:after="20"/>
            </w:pPr>
            <w:r w:rsidRPr="00692731">
              <w:t>Finished Ground and Floor Level</w:t>
            </w:r>
          </w:p>
          <w:p w14:paraId="58AD0BBE" w14:textId="77777777" w:rsidR="00E93C12" w:rsidRPr="00692731" w:rsidRDefault="00E93C12" w:rsidP="00CC1A5E">
            <w:pPr>
              <w:pStyle w:val="GG-body"/>
              <w:spacing w:before="20" w:after="20"/>
            </w:pPr>
            <w:r w:rsidRPr="00692731">
              <w:t>Overlays</w:t>
            </w:r>
          </w:p>
          <w:p w14:paraId="01A85FA7" w14:textId="77777777" w:rsidR="00E93C12" w:rsidRPr="00692731" w:rsidRDefault="00E93C12" w:rsidP="00B7770B">
            <w:pPr>
              <w:pStyle w:val="GG-body"/>
              <w:numPr>
                <w:ilvl w:val="0"/>
                <w:numId w:val="29"/>
              </w:numPr>
              <w:spacing w:before="20" w:after="20"/>
            </w:pPr>
            <w:r w:rsidRPr="00692731">
              <w:t>Coastal Areas</w:t>
            </w:r>
          </w:p>
        </w:tc>
      </w:tr>
    </w:tbl>
    <w:p w14:paraId="0EEC1848" w14:textId="77777777" w:rsidR="00E93C12" w:rsidRPr="00692731" w:rsidRDefault="00E93C12" w:rsidP="00B7770B">
      <w:pPr>
        <w:pStyle w:val="GG-body"/>
        <w:numPr>
          <w:ilvl w:val="0"/>
          <w:numId w:val="30"/>
        </w:numPr>
        <w:spacing w:before="80"/>
        <w:rPr>
          <w:bCs/>
        </w:rPr>
      </w:pPr>
      <w:r w:rsidRPr="00692731">
        <w:rPr>
          <w:bCs/>
        </w:rPr>
        <w:t>In Part 11 – Local Heritage Places, remove the following row from the table of Local Heritage Places, relevant to Naracoorte Lucindale:</w:t>
      </w:r>
    </w:p>
    <w:tbl>
      <w:tblPr>
        <w:tblStyle w:val="TableGrid"/>
        <w:tblW w:w="8505" w:type="dxa"/>
        <w:tblInd w:w="846" w:type="dxa"/>
        <w:tblLook w:val="04A0" w:firstRow="1" w:lastRow="0" w:firstColumn="1" w:lastColumn="0" w:noHBand="0" w:noVBand="1"/>
      </w:tblPr>
      <w:tblGrid>
        <w:gridCol w:w="1417"/>
        <w:gridCol w:w="5789"/>
        <w:gridCol w:w="590"/>
        <w:gridCol w:w="709"/>
      </w:tblGrid>
      <w:tr w:rsidR="00E93C12" w:rsidRPr="00692731" w14:paraId="2E361498" w14:textId="77777777" w:rsidTr="00CC1A5E">
        <w:tc>
          <w:tcPr>
            <w:tcW w:w="1417" w:type="dxa"/>
          </w:tcPr>
          <w:p w14:paraId="126C2DBB" w14:textId="77777777" w:rsidR="00E93C12" w:rsidRPr="00692731" w:rsidRDefault="00E93C12" w:rsidP="00CC1A5E">
            <w:pPr>
              <w:pStyle w:val="GG-body"/>
              <w:jc w:val="left"/>
              <w:rPr>
                <w:bCs/>
              </w:rPr>
            </w:pPr>
            <w:r w:rsidRPr="00692731">
              <w:rPr>
                <w:lang w:val="en-GB"/>
              </w:rPr>
              <w:t>Callendale Road LUCINDALE</w:t>
            </w:r>
          </w:p>
        </w:tc>
        <w:tc>
          <w:tcPr>
            <w:tcW w:w="5789" w:type="dxa"/>
          </w:tcPr>
          <w:p w14:paraId="5B23172A" w14:textId="77777777" w:rsidR="00E93C12" w:rsidRPr="00692731" w:rsidRDefault="00E93C12" w:rsidP="00CC1A5E">
            <w:pPr>
              <w:pStyle w:val="GG-body"/>
              <w:jc w:val="left"/>
              <w:rPr>
                <w:bCs/>
              </w:rPr>
            </w:pPr>
            <w:r w:rsidRPr="00692731">
              <w:rPr>
                <w:lang w:val="en-GB"/>
              </w:rPr>
              <w:t>Farm Group "Callendale"; Whole of exterior of Homestead, Cottage and Stables</w:t>
            </w:r>
          </w:p>
        </w:tc>
        <w:tc>
          <w:tcPr>
            <w:tcW w:w="590" w:type="dxa"/>
          </w:tcPr>
          <w:p w14:paraId="6C3C9F9A" w14:textId="77777777" w:rsidR="00E93C12" w:rsidRPr="00692731" w:rsidRDefault="00E93C12" w:rsidP="00CC1A5E">
            <w:pPr>
              <w:pStyle w:val="GG-body"/>
              <w:rPr>
                <w:bCs/>
              </w:rPr>
            </w:pPr>
            <w:r w:rsidRPr="00692731">
              <w:rPr>
                <w:lang w:val="en-GB"/>
              </w:rPr>
              <w:t>a b</w:t>
            </w:r>
          </w:p>
        </w:tc>
        <w:tc>
          <w:tcPr>
            <w:tcW w:w="709" w:type="dxa"/>
          </w:tcPr>
          <w:p w14:paraId="6CC3CA55" w14:textId="77777777" w:rsidR="00E93C12" w:rsidRPr="00692731" w:rsidRDefault="00E93C12" w:rsidP="00CC1A5E">
            <w:pPr>
              <w:pStyle w:val="GG-body"/>
              <w:rPr>
                <w:bCs/>
              </w:rPr>
            </w:pPr>
            <w:r w:rsidRPr="00692731">
              <w:rPr>
                <w:lang w:val="en-GB"/>
              </w:rPr>
              <w:t>25573</w:t>
            </w:r>
          </w:p>
        </w:tc>
      </w:tr>
    </w:tbl>
    <w:p w14:paraId="6BC0CC7B" w14:textId="77777777" w:rsidR="00E93C12" w:rsidRDefault="00E93C12" w:rsidP="00B7770B">
      <w:pPr>
        <w:pStyle w:val="GG-body"/>
        <w:numPr>
          <w:ilvl w:val="0"/>
          <w:numId w:val="30"/>
        </w:numPr>
        <w:spacing w:before="80"/>
        <w:rPr>
          <w:bCs/>
          <w:lang w:val="en-GB"/>
        </w:rPr>
      </w:pPr>
      <w:r w:rsidRPr="00692731">
        <w:rPr>
          <w:bCs/>
          <w:lang w:val="en-GB"/>
        </w:rPr>
        <w:t>Amend the Local Heritage Place Overlay so that it does not spatially apply to 8 Diagonal Road, Coles (Certificate of Title Volume 6029, Folio 213) and make corresponding spatial adjustment to the Heritage Adjacency Overlay to reflect this change.</w:t>
      </w:r>
    </w:p>
    <w:p w14:paraId="5E716C8A" w14:textId="77777777" w:rsidR="00E93C12" w:rsidRDefault="00E93C12" w:rsidP="00B7770B">
      <w:pPr>
        <w:pStyle w:val="GG-body"/>
        <w:numPr>
          <w:ilvl w:val="0"/>
          <w:numId w:val="30"/>
        </w:numPr>
        <w:rPr>
          <w:bCs/>
          <w:lang w:val="en-GB"/>
        </w:rPr>
      </w:pPr>
      <w:r w:rsidRPr="00692731">
        <w:t xml:space="preserve">Spatially apply the State Heritage Place Overlay to the areas identified ‘SHP’ in the maps contained in </w:t>
      </w:r>
      <w:r w:rsidRPr="00692731">
        <w:rPr>
          <w:b/>
        </w:rPr>
        <w:t>Attachment A,</w:t>
      </w:r>
      <w:r w:rsidRPr="00692731">
        <w:t xml:space="preserve"> and make corresponding spatial adjustments to the Heritage Adjacency Overlay to reflect this change.</w:t>
      </w:r>
    </w:p>
    <w:p w14:paraId="405DCCAA" w14:textId="77777777" w:rsidR="00E93C12" w:rsidRPr="00692731" w:rsidRDefault="00E93C12" w:rsidP="00B7770B">
      <w:pPr>
        <w:pStyle w:val="GG-body"/>
        <w:numPr>
          <w:ilvl w:val="0"/>
          <w:numId w:val="30"/>
        </w:numPr>
        <w:rPr>
          <w:bCs/>
          <w:lang w:val="en-GB"/>
        </w:rPr>
      </w:pPr>
      <w:r w:rsidRPr="00692731">
        <w:rPr>
          <w:bCs/>
          <w:lang w:val="en-GB"/>
        </w:rPr>
        <w:t>In Part 12:</w:t>
      </w:r>
    </w:p>
    <w:p w14:paraId="69816A20" w14:textId="77777777" w:rsidR="00E93C12" w:rsidRPr="00692731" w:rsidRDefault="00E93C12" w:rsidP="00B7770B">
      <w:pPr>
        <w:pStyle w:val="GG-body"/>
        <w:numPr>
          <w:ilvl w:val="0"/>
          <w:numId w:val="36"/>
        </w:numPr>
        <w:rPr>
          <w:bCs/>
          <w:lang w:val="en-GB"/>
        </w:rPr>
      </w:pPr>
      <w:r w:rsidRPr="00692731">
        <w:rPr>
          <w:bCs/>
          <w:lang w:val="en-GB"/>
        </w:rPr>
        <w:t xml:space="preserve">under the heading ‘Marion’, replace existing Concept Plan 119 Seacliff Park and Marino with updated Concept Plan 119 Seacliff Park and Marino contained in </w:t>
      </w:r>
      <w:r w:rsidRPr="00692731">
        <w:rPr>
          <w:b/>
          <w:bCs/>
          <w:lang w:val="en-GB"/>
        </w:rPr>
        <w:t>Attachment B</w:t>
      </w:r>
    </w:p>
    <w:p w14:paraId="24D13BB2" w14:textId="77777777" w:rsidR="00E93C12" w:rsidRDefault="00E93C12" w:rsidP="00B7770B">
      <w:pPr>
        <w:pStyle w:val="GG-body"/>
        <w:numPr>
          <w:ilvl w:val="0"/>
          <w:numId w:val="36"/>
        </w:numPr>
        <w:rPr>
          <w:bCs/>
          <w:lang w:val="en-GB"/>
        </w:rPr>
      </w:pPr>
      <w:r w:rsidRPr="00692731">
        <w:rPr>
          <w:bCs/>
          <w:lang w:val="en-GB"/>
        </w:rPr>
        <w:t xml:space="preserve">insert Concept Plan 119 Seacliff Park and Marino contained in </w:t>
      </w:r>
      <w:r w:rsidRPr="00692731">
        <w:rPr>
          <w:b/>
          <w:bCs/>
          <w:lang w:val="en-GB"/>
        </w:rPr>
        <w:t>Attachment B</w:t>
      </w:r>
      <w:r w:rsidRPr="00692731">
        <w:rPr>
          <w:bCs/>
          <w:lang w:val="en-GB"/>
        </w:rPr>
        <w:t xml:space="preserve"> under the heading relevant to ‘Holdfast Bay’.</w:t>
      </w:r>
    </w:p>
    <w:p w14:paraId="09EBEEFD" w14:textId="77777777" w:rsidR="00E93C12" w:rsidRDefault="00E93C12" w:rsidP="00B7770B">
      <w:pPr>
        <w:pStyle w:val="GG-body"/>
        <w:numPr>
          <w:ilvl w:val="0"/>
          <w:numId w:val="30"/>
        </w:numPr>
        <w:rPr>
          <w:bCs/>
          <w:lang w:val="en-GB"/>
        </w:rPr>
      </w:pPr>
      <w:r w:rsidRPr="00692731">
        <w:rPr>
          <w:bCs/>
          <w:lang w:val="en-GB"/>
        </w:rPr>
        <w:t xml:space="preserve">Amend the Future Road Widening Overlay to spatially include the additional properties identified in the maps contained in </w:t>
      </w:r>
      <w:r w:rsidRPr="00692731">
        <w:rPr>
          <w:b/>
          <w:bCs/>
          <w:lang w:val="en-GB"/>
        </w:rPr>
        <w:t>Attachment C</w:t>
      </w:r>
      <w:r w:rsidRPr="00692731">
        <w:rPr>
          <w:bCs/>
          <w:lang w:val="en-GB"/>
        </w:rPr>
        <w:t>.</w:t>
      </w:r>
    </w:p>
    <w:p w14:paraId="3B3C12C9" w14:textId="77777777" w:rsidR="00E93C12" w:rsidRDefault="00E93C12" w:rsidP="00B7770B">
      <w:pPr>
        <w:pStyle w:val="GG-body"/>
        <w:numPr>
          <w:ilvl w:val="0"/>
          <w:numId w:val="30"/>
        </w:numPr>
        <w:rPr>
          <w:bCs/>
          <w:lang w:val="en-GB"/>
        </w:rPr>
      </w:pPr>
      <w:r w:rsidRPr="00692731">
        <w:rPr>
          <w:bCs/>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0AA98FAD" w14:textId="77777777" w:rsidR="00E93C12" w:rsidRDefault="00E93C12" w:rsidP="00B7770B">
      <w:pPr>
        <w:pStyle w:val="GG-body"/>
        <w:numPr>
          <w:ilvl w:val="0"/>
          <w:numId w:val="35"/>
        </w:numPr>
        <w:rPr>
          <w:bCs/>
          <w:lang w:val="en-GB"/>
        </w:rPr>
      </w:pPr>
      <w:r w:rsidRPr="00692731">
        <w:rPr>
          <w:lang w:val="en-GB"/>
        </w:rPr>
        <w:t>PURSUANT to section 76(5)(a) of the Act, I further specify that the amendments to the Code as described in this Notice will take effect upon the date those amendments are published on the SA planning portal.</w:t>
      </w:r>
    </w:p>
    <w:p w14:paraId="25F98D7B" w14:textId="77777777" w:rsidR="00E93C12" w:rsidRDefault="00E93C12" w:rsidP="00E93C12">
      <w:pPr>
        <w:pStyle w:val="GG-body"/>
        <w:rPr>
          <w:lang w:val="en-GB"/>
        </w:rPr>
      </w:pPr>
      <w:r w:rsidRPr="00692731">
        <w:rPr>
          <w:bCs/>
          <w:lang w:val="en-GB"/>
        </w:rPr>
        <w:t xml:space="preserve">Dated: </w:t>
      </w:r>
      <w:r>
        <w:rPr>
          <w:bCs/>
          <w:lang w:val="en-GB"/>
        </w:rPr>
        <w:t xml:space="preserve">30 March </w:t>
      </w:r>
      <w:r w:rsidRPr="00692731">
        <w:rPr>
          <w:bCs/>
          <w:lang w:val="en-GB"/>
        </w:rPr>
        <w:t>2022</w:t>
      </w:r>
    </w:p>
    <w:p w14:paraId="71B572E9" w14:textId="77777777" w:rsidR="00E93C12" w:rsidRPr="00692731" w:rsidRDefault="00E93C12" w:rsidP="00E93C12">
      <w:pPr>
        <w:pStyle w:val="GG-SName"/>
        <w:rPr>
          <w:szCs w:val="17"/>
          <w:lang w:val="en-GB"/>
        </w:rPr>
      </w:pPr>
      <w:r w:rsidRPr="00692731">
        <w:rPr>
          <w:lang w:val="en-GB"/>
        </w:rPr>
        <w:t>Sally Smith</w:t>
      </w:r>
    </w:p>
    <w:p w14:paraId="59063C92" w14:textId="77777777" w:rsidR="00E93C12" w:rsidRPr="00692731" w:rsidRDefault="00E93C12" w:rsidP="00E93C12">
      <w:pPr>
        <w:pStyle w:val="GG-Signature"/>
        <w:rPr>
          <w:lang w:val="en-GB"/>
        </w:rPr>
      </w:pPr>
      <w:r w:rsidRPr="00692731">
        <w:rPr>
          <w:lang w:val="en-GB"/>
        </w:rPr>
        <w:t>Executive Director, Planning &amp; Land Use Services,</w:t>
      </w:r>
    </w:p>
    <w:p w14:paraId="5F4E847B" w14:textId="77777777" w:rsidR="00E93C12" w:rsidRPr="00692731" w:rsidRDefault="00E93C12" w:rsidP="00E93C12">
      <w:pPr>
        <w:pStyle w:val="GG-Signature"/>
        <w:rPr>
          <w:lang w:val="en-GB"/>
        </w:rPr>
      </w:pPr>
      <w:r w:rsidRPr="00692731">
        <w:rPr>
          <w:lang w:val="en-GB"/>
        </w:rPr>
        <w:t>Attorney-General’s Department</w:t>
      </w:r>
    </w:p>
    <w:p w14:paraId="623D3B8C" w14:textId="77777777" w:rsidR="00E93C12" w:rsidRDefault="00E93C12" w:rsidP="00E93C12">
      <w:pPr>
        <w:pStyle w:val="GG-Signature"/>
        <w:rPr>
          <w:lang w:val="en-GB"/>
        </w:rPr>
      </w:pPr>
      <w:r w:rsidRPr="00692731">
        <w:rPr>
          <w:lang w:val="en-GB"/>
        </w:rPr>
        <w:t xml:space="preserve">Delegate of </w:t>
      </w:r>
      <w:r w:rsidRPr="00E93C12">
        <w:rPr>
          <w:smallCaps/>
          <w:lang w:val="en-GB"/>
        </w:rPr>
        <w:t>Nick Champion</w:t>
      </w:r>
      <w:r w:rsidRPr="00692731">
        <w:rPr>
          <w:lang w:val="en-GB"/>
        </w:rPr>
        <w:t xml:space="preserve"> MP, Minister for Planning</w:t>
      </w:r>
    </w:p>
    <w:p w14:paraId="62225408" w14:textId="77777777" w:rsidR="00E93C12" w:rsidRDefault="00E93C12" w:rsidP="00E93C12">
      <w:pPr>
        <w:pStyle w:val="GG-Signature"/>
        <w:pBdr>
          <w:top w:val="single" w:sz="4" w:space="1" w:color="auto"/>
        </w:pBdr>
        <w:spacing w:before="100" w:after="80" w:line="14" w:lineRule="exact"/>
        <w:ind w:left="1080" w:right="1080"/>
        <w:jc w:val="center"/>
        <w:rPr>
          <w:lang w:val="en-GB"/>
        </w:rPr>
      </w:pPr>
    </w:p>
    <w:p w14:paraId="59FE9F81" w14:textId="77777777" w:rsidR="00E93C12" w:rsidRDefault="00E93C12" w:rsidP="00E93C12">
      <w:pPr>
        <w:spacing w:after="0" w:line="240" w:lineRule="auto"/>
        <w:jc w:val="left"/>
        <w:rPr>
          <w:rFonts w:eastAsia="Times New Roman"/>
          <w:b/>
          <w:szCs w:val="17"/>
          <w:lang w:val="en-GB"/>
        </w:rPr>
      </w:pPr>
      <w:r>
        <w:rPr>
          <w:b/>
          <w:lang w:val="en-GB"/>
        </w:rPr>
        <w:br w:type="page"/>
      </w:r>
    </w:p>
    <w:p w14:paraId="183A0796" w14:textId="77777777" w:rsidR="00E93C12" w:rsidRPr="00692731" w:rsidRDefault="00E93C12" w:rsidP="00E93C12">
      <w:pPr>
        <w:pStyle w:val="GG-Title2"/>
        <w:rPr>
          <w:lang w:val="en-GB"/>
        </w:rPr>
      </w:pPr>
      <w:r w:rsidRPr="00692731">
        <w:rPr>
          <w:lang w:val="en-GB"/>
        </w:rPr>
        <w:lastRenderedPageBreak/>
        <w:t>Attachment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93C12" w:rsidRPr="00692731" w14:paraId="4461FF47" w14:textId="77777777" w:rsidTr="00CC1A5E">
        <w:tc>
          <w:tcPr>
            <w:tcW w:w="9016" w:type="dxa"/>
          </w:tcPr>
          <w:p w14:paraId="0541B24E" w14:textId="77777777" w:rsidR="00E93C12" w:rsidRPr="00692731" w:rsidRDefault="00E93C12" w:rsidP="00CC1A5E">
            <w:pPr>
              <w:pStyle w:val="GG-body"/>
              <w:rPr>
                <w:b/>
                <w:lang w:val="en-GB"/>
              </w:rPr>
            </w:pPr>
            <w:r w:rsidRPr="00692731">
              <w:rPr>
                <w:noProof/>
              </w:rPr>
              <w:drawing>
                <wp:anchor distT="0" distB="0" distL="114300" distR="114300" simplePos="0" relativeHeight="251660800" behindDoc="0" locked="0" layoutInCell="1" allowOverlap="1" wp14:anchorId="2391DAC5" wp14:editId="2D827948">
                  <wp:simplePos x="0" y="0"/>
                  <wp:positionH relativeFrom="column">
                    <wp:posOffset>1817693</wp:posOffset>
                  </wp:positionH>
                  <wp:positionV relativeFrom="paragraph">
                    <wp:posOffset>0</wp:posOffset>
                  </wp:positionV>
                  <wp:extent cx="2247900" cy="2376657"/>
                  <wp:effectExtent l="0" t="0" r="0" b="5080"/>
                  <wp:wrapTopAndBottom/>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7900" cy="2376657"/>
                          </a:xfrm>
                          <a:prstGeom prst="rect">
                            <a:avLst/>
                          </a:prstGeom>
                        </pic:spPr>
                      </pic:pic>
                    </a:graphicData>
                  </a:graphic>
                </wp:anchor>
              </w:drawing>
            </w:r>
          </w:p>
        </w:tc>
      </w:tr>
      <w:tr w:rsidR="00E93C12" w:rsidRPr="00692731" w14:paraId="37D7B666" w14:textId="77777777" w:rsidTr="00CC1A5E">
        <w:tc>
          <w:tcPr>
            <w:tcW w:w="9016" w:type="dxa"/>
          </w:tcPr>
          <w:p w14:paraId="7E8B0F52" w14:textId="77777777" w:rsidR="00E93C12" w:rsidRPr="00692731" w:rsidRDefault="00E93C12" w:rsidP="00CC1A5E">
            <w:pPr>
              <w:pStyle w:val="GG-body"/>
              <w:jc w:val="center"/>
              <w:rPr>
                <w:b/>
                <w:lang w:val="en-GB"/>
              </w:rPr>
            </w:pPr>
            <w:r w:rsidRPr="00692731">
              <w:rPr>
                <w:lang w:val="en-GB"/>
              </w:rPr>
              <w:t>Property: St Margaret Mary's Catholic Church (Provisionally Listed) - 286 Torrens Road CROYDON PARK</w:t>
            </w:r>
          </w:p>
        </w:tc>
      </w:tr>
      <w:tr w:rsidR="00E93C12" w:rsidRPr="00692731" w14:paraId="040FEFCD" w14:textId="77777777" w:rsidTr="00CC1A5E">
        <w:tc>
          <w:tcPr>
            <w:tcW w:w="9016" w:type="dxa"/>
          </w:tcPr>
          <w:p w14:paraId="697D3966" w14:textId="77777777" w:rsidR="00E93C12" w:rsidRPr="00692731" w:rsidRDefault="00E93C12" w:rsidP="00CC1A5E">
            <w:pPr>
              <w:pStyle w:val="GG-body"/>
              <w:rPr>
                <w:b/>
                <w:lang w:val="en-GB"/>
              </w:rPr>
            </w:pPr>
            <w:r w:rsidRPr="00692731">
              <w:rPr>
                <w:noProof/>
              </w:rPr>
              <w:drawing>
                <wp:anchor distT="0" distB="0" distL="114300" distR="114300" simplePos="0" relativeHeight="251661824" behindDoc="0" locked="0" layoutInCell="1" allowOverlap="1" wp14:anchorId="01737E1A" wp14:editId="46B94EBD">
                  <wp:simplePos x="0" y="0"/>
                  <wp:positionH relativeFrom="column">
                    <wp:posOffset>1817693</wp:posOffset>
                  </wp:positionH>
                  <wp:positionV relativeFrom="paragraph">
                    <wp:posOffset>0</wp:posOffset>
                  </wp:positionV>
                  <wp:extent cx="2328862" cy="2141800"/>
                  <wp:effectExtent l="0" t="0" r="0" b="0"/>
                  <wp:wrapTopAndBottom/>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862" cy="2141800"/>
                          </a:xfrm>
                          <a:prstGeom prst="rect">
                            <a:avLst/>
                          </a:prstGeom>
                        </pic:spPr>
                      </pic:pic>
                    </a:graphicData>
                  </a:graphic>
                </wp:anchor>
              </w:drawing>
            </w:r>
          </w:p>
        </w:tc>
      </w:tr>
      <w:tr w:rsidR="00E93C12" w:rsidRPr="00692731" w14:paraId="2F4213CC" w14:textId="77777777" w:rsidTr="00CC1A5E">
        <w:tc>
          <w:tcPr>
            <w:tcW w:w="9016" w:type="dxa"/>
          </w:tcPr>
          <w:p w14:paraId="726F349B" w14:textId="77777777" w:rsidR="00E93C12" w:rsidRPr="00692731" w:rsidRDefault="00E93C12" w:rsidP="00CC1A5E">
            <w:pPr>
              <w:pStyle w:val="GG-body"/>
              <w:jc w:val="center"/>
              <w:rPr>
                <w:b/>
                <w:lang w:val="en-GB"/>
              </w:rPr>
            </w:pPr>
            <w:r w:rsidRPr="00692731">
              <w:rPr>
                <w:lang w:val="en-GB"/>
              </w:rPr>
              <w:t>Property: Catholic Church of the Holy Name (Provisionally Listed) – 80 Payneham Road, STEPNEY</w:t>
            </w:r>
          </w:p>
        </w:tc>
      </w:tr>
      <w:tr w:rsidR="00E93C12" w:rsidRPr="00692731" w14:paraId="7AAD125C" w14:textId="77777777" w:rsidTr="00CC1A5E">
        <w:tc>
          <w:tcPr>
            <w:tcW w:w="9016" w:type="dxa"/>
          </w:tcPr>
          <w:p w14:paraId="14FE4BC2" w14:textId="77777777" w:rsidR="00E93C12" w:rsidRPr="00692731" w:rsidRDefault="00E93C12" w:rsidP="00CC1A5E">
            <w:pPr>
              <w:pStyle w:val="GG-body"/>
              <w:rPr>
                <w:b/>
                <w:lang w:val="en-GB"/>
              </w:rPr>
            </w:pPr>
            <w:r w:rsidRPr="00692731">
              <w:rPr>
                <w:noProof/>
              </w:rPr>
              <w:drawing>
                <wp:anchor distT="0" distB="0" distL="114300" distR="114300" simplePos="0" relativeHeight="251662848" behindDoc="0" locked="0" layoutInCell="1" allowOverlap="1" wp14:anchorId="4E0E7157" wp14:editId="1B1F0341">
                  <wp:simplePos x="0" y="0"/>
                  <wp:positionH relativeFrom="column">
                    <wp:posOffset>1771005</wp:posOffset>
                  </wp:positionH>
                  <wp:positionV relativeFrom="paragraph">
                    <wp:posOffset>0</wp:posOffset>
                  </wp:positionV>
                  <wp:extent cx="2375556" cy="2329497"/>
                  <wp:effectExtent l="0" t="0" r="5715" b="0"/>
                  <wp:wrapTopAndBottom/>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5556" cy="2329497"/>
                          </a:xfrm>
                          <a:prstGeom prst="rect">
                            <a:avLst/>
                          </a:prstGeom>
                        </pic:spPr>
                      </pic:pic>
                    </a:graphicData>
                  </a:graphic>
                </wp:anchor>
              </w:drawing>
            </w:r>
          </w:p>
        </w:tc>
      </w:tr>
      <w:tr w:rsidR="00E93C12" w:rsidRPr="00692731" w14:paraId="759D9EF4" w14:textId="77777777" w:rsidTr="00CC1A5E">
        <w:tc>
          <w:tcPr>
            <w:tcW w:w="9016" w:type="dxa"/>
          </w:tcPr>
          <w:p w14:paraId="5CA65F29" w14:textId="77777777" w:rsidR="00E93C12" w:rsidRPr="00692731" w:rsidRDefault="00E93C12" w:rsidP="00CC1A5E">
            <w:pPr>
              <w:pStyle w:val="GG-body"/>
              <w:jc w:val="center"/>
              <w:rPr>
                <w:b/>
                <w:lang w:val="en-GB"/>
              </w:rPr>
            </w:pPr>
            <w:r w:rsidRPr="00692731">
              <w:rPr>
                <w:lang w:val="en-GB"/>
              </w:rPr>
              <w:t>Property:</w:t>
            </w:r>
            <w:r w:rsidRPr="00692731">
              <w:rPr>
                <w:b/>
                <w:lang w:val="en-GB"/>
              </w:rPr>
              <w:t xml:space="preserve"> </w:t>
            </w:r>
            <w:r w:rsidRPr="00692731">
              <w:rPr>
                <w:lang w:val="en-GB"/>
              </w:rPr>
              <w:t xml:space="preserve">Camp 10 Detention Cell Block, Loveday Internment Camp Complex (Provisionally Listed) – </w:t>
            </w:r>
            <w:r>
              <w:rPr>
                <w:lang w:val="en-GB"/>
              </w:rPr>
              <w:br/>
            </w:r>
            <w:r w:rsidRPr="00692731">
              <w:rPr>
                <w:lang w:val="en-GB"/>
              </w:rPr>
              <w:t>Yeo Road, LOVEDAY (CT 5958/949 D69443 A8)</w:t>
            </w:r>
          </w:p>
        </w:tc>
      </w:tr>
    </w:tbl>
    <w:p w14:paraId="3AE7E888" w14:textId="77777777" w:rsidR="00E93C12" w:rsidRPr="00692731" w:rsidRDefault="00E93C12" w:rsidP="00E93C12">
      <w:pPr>
        <w:pStyle w:val="GG-body"/>
        <w:rPr>
          <w:b/>
          <w:lang w:val="en-GB"/>
        </w:rPr>
      </w:pPr>
    </w:p>
    <w:p w14:paraId="6DD086D7" w14:textId="77777777" w:rsidR="00E93C12" w:rsidRPr="00692731" w:rsidRDefault="00E93C12" w:rsidP="00E93C12">
      <w:pPr>
        <w:pStyle w:val="GG-body"/>
        <w:rPr>
          <w:b/>
          <w:lang w:val="en-GB"/>
        </w:rPr>
      </w:pPr>
      <w:r w:rsidRPr="00692731">
        <w:rPr>
          <w:b/>
          <w:lang w:val="en-GB"/>
        </w:rPr>
        <w:br w:type="page"/>
      </w:r>
    </w:p>
    <w:p w14:paraId="73D1D359" w14:textId="77777777" w:rsidR="00E93C12" w:rsidRPr="00692731" w:rsidRDefault="00E93C12" w:rsidP="00E93C12">
      <w:pPr>
        <w:pStyle w:val="GG-Title2"/>
        <w:rPr>
          <w:lang w:val="en-GB"/>
        </w:rPr>
      </w:pPr>
      <w:r w:rsidRPr="00692731">
        <w:rPr>
          <w:lang w:val="en-GB"/>
        </w:rPr>
        <w:lastRenderedPageBreak/>
        <w:t>Attachment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E93C12" w:rsidRPr="00692731" w14:paraId="210ACD62" w14:textId="77777777" w:rsidTr="00CC1A5E">
        <w:tc>
          <w:tcPr>
            <w:tcW w:w="9246" w:type="dxa"/>
          </w:tcPr>
          <w:p w14:paraId="53A5F73D" w14:textId="77777777" w:rsidR="00E93C12" w:rsidRPr="00692731" w:rsidRDefault="00E93C12" w:rsidP="00CC1A5E">
            <w:pPr>
              <w:pStyle w:val="GG-body"/>
              <w:rPr>
                <w:b/>
                <w:lang w:val="en-GB"/>
              </w:rPr>
            </w:pPr>
            <w:r w:rsidRPr="00692731">
              <w:rPr>
                <w:b/>
                <w:noProof/>
                <w:lang w:val="en-GB"/>
              </w:rPr>
              <w:drawing>
                <wp:anchor distT="0" distB="0" distL="114300" distR="114300" simplePos="0" relativeHeight="251663872" behindDoc="0" locked="0" layoutInCell="1" allowOverlap="1" wp14:anchorId="0FCC96A1" wp14:editId="3B769C30">
                  <wp:simplePos x="0" y="0"/>
                  <wp:positionH relativeFrom="column">
                    <wp:posOffset>67310</wp:posOffset>
                  </wp:positionH>
                  <wp:positionV relativeFrom="paragraph">
                    <wp:posOffset>5080</wp:posOffset>
                  </wp:positionV>
                  <wp:extent cx="5732780" cy="8110220"/>
                  <wp:effectExtent l="0" t="0" r="1270" b="5080"/>
                  <wp:wrapTopAndBottom/>
                  <wp:docPr id="8" name="Picture 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8110220"/>
                          </a:xfrm>
                          <a:prstGeom prst="rect">
                            <a:avLst/>
                          </a:prstGeom>
                          <a:noFill/>
                          <a:ln>
                            <a:noFill/>
                          </a:ln>
                        </pic:spPr>
                      </pic:pic>
                    </a:graphicData>
                  </a:graphic>
                  <wp14:sizeRelV relativeFrom="margin">
                    <wp14:pctHeight>0</wp14:pctHeight>
                  </wp14:sizeRelV>
                </wp:anchor>
              </w:drawing>
            </w:r>
          </w:p>
        </w:tc>
      </w:tr>
    </w:tbl>
    <w:p w14:paraId="3675E37F" w14:textId="77777777" w:rsidR="00E93C12" w:rsidRDefault="00E93C12" w:rsidP="00E93C12">
      <w:pPr>
        <w:pStyle w:val="GG-body"/>
        <w:rPr>
          <w:b/>
          <w:lang w:val="en-GB"/>
        </w:rPr>
      </w:pPr>
    </w:p>
    <w:p w14:paraId="58000FC0" w14:textId="77777777" w:rsidR="00E93C12" w:rsidRDefault="00E93C12" w:rsidP="00E93C12">
      <w:pPr>
        <w:pStyle w:val="GG-Title2"/>
        <w:rPr>
          <w:lang w:val="en-GB"/>
        </w:rPr>
      </w:pPr>
      <w:r w:rsidRPr="00692731">
        <w:rPr>
          <w:rFonts w:eastAsia="Times New Roman"/>
          <w:noProof/>
          <w:lang w:val="en-GB"/>
        </w:rPr>
        <w:lastRenderedPageBreak/>
        <w:drawing>
          <wp:anchor distT="0" distB="0" distL="114300" distR="114300" simplePos="0" relativeHeight="251664896" behindDoc="0" locked="0" layoutInCell="1" allowOverlap="1" wp14:anchorId="4B69A0B8" wp14:editId="7A2595E4">
            <wp:simplePos x="0" y="0"/>
            <wp:positionH relativeFrom="column">
              <wp:posOffset>818515</wp:posOffset>
            </wp:positionH>
            <wp:positionV relativeFrom="paragraph">
              <wp:posOffset>218440</wp:posOffset>
            </wp:positionV>
            <wp:extent cx="4394200" cy="8442960"/>
            <wp:effectExtent l="0" t="0" r="6350" b="0"/>
            <wp:wrapTopAndBottom/>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4200" cy="844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731">
        <w:rPr>
          <w:lang w:val="en-GB"/>
        </w:rPr>
        <w:t>Attachment C</w:t>
      </w:r>
    </w:p>
    <w:p w14:paraId="7F3B4341" w14:textId="26E99295" w:rsidR="00E93C12" w:rsidRDefault="00574129" w:rsidP="00E93C12">
      <w:pPr>
        <w:pStyle w:val="GG-body"/>
        <w:rPr>
          <w:lang w:val="en-GB"/>
        </w:rPr>
      </w:pPr>
      <w:r w:rsidRPr="00692731">
        <w:rPr>
          <w:noProof/>
          <w:lang w:val="en-GB"/>
        </w:rPr>
        <w:lastRenderedPageBreak/>
        <w:drawing>
          <wp:anchor distT="0" distB="0" distL="114300" distR="114300" simplePos="0" relativeHeight="251665920" behindDoc="0" locked="0" layoutInCell="1" allowOverlap="1" wp14:anchorId="0D53E010" wp14:editId="4B46D33E">
            <wp:simplePos x="0" y="0"/>
            <wp:positionH relativeFrom="column">
              <wp:posOffset>764502</wp:posOffset>
            </wp:positionH>
            <wp:positionV relativeFrom="paragraph">
              <wp:posOffset>0</wp:posOffset>
            </wp:positionV>
            <wp:extent cx="4474210" cy="8597900"/>
            <wp:effectExtent l="0" t="0" r="2540" b="0"/>
            <wp:wrapTopAndBottom/>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4210" cy="859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C12" w:rsidRPr="00692731">
        <w:rPr>
          <w:lang w:val="en-GB"/>
        </w:rPr>
        <w:br w:type="page"/>
      </w:r>
    </w:p>
    <w:p w14:paraId="75982660" w14:textId="29B6257D" w:rsidR="00E93C12" w:rsidRDefault="00E93C12" w:rsidP="00E93C12">
      <w:pPr>
        <w:pStyle w:val="GG-body"/>
        <w:rPr>
          <w:lang w:val="en-GB"/>
        </w:rPr>
      </w:pPr>
      <w:r w:rsidRPr="00692731">
        <w:rPr>
          <w:noProof/>
          <w:lang w:val="en-GB"/>
        </w:rPr>
        <w:lastRenderedPageBreak/>
        <w:drawing>
          <wp:anchor distT="0" distB="0" distL="114300" distR="114300" simplePos="0" relativeHeight="251666944" behindDoc="0" locked="0" layoutInCell="1" allowOverlap="1" wp14:anchorId="330BA075" wp14:editId="557FB4C2">
            <wp:simplePos x="0" y="0"/>
            <wp:positionH relativeFrom="column">
              <wp:posOffset>668020</wp:posOffset>
            </wp:positionH>
            <wp:positionV relativeFrom="paragraph">
              <wp:posOffset>0</wp:posOffset>
            </wp:positionV>
            <wp:extent cx="4488815" cy="8625840"/>
            <wp:effectExtent l="0" t="0" r="6985" b="3810"/>
            <wp:wrapTopAndBottom/>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88815" cy="862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731">
        <w:rPr>
          <w:lang w:val="en-GB"/>
        </w:rPr>
        <w:br w:type="page"/>
      </w:r>
    </w:p>
    <w:p w14:paraId="07C5779B" w14:textId="07815A11" w:rsidR="00E93C12" w:rsidRDefault="00E93C12" w:rsidP="00E93C12">
      <w:pPr>
        <w:pStyle w:val="GG-body"/>
        <w:rPr>
          <w:lang w:val="en-GB"/>
        </w:rPr>
      </w:pPr>
      <w:r w:rsidRPr="00692731">
        <w:rPr>
          <w:noProof/>
          <w:lang w:val="en-GB"/>
        </w:rPr>
        <w:lastRenderedPageBreak/>
        <w:drawing>
          <wp:anchor distT="0" distB="0" distL="114300" distR="114300" simplePos="0" relativeHeight="251667968" behindDoc="0" locked="0" layoutInCell="1" allowOverlap="1" wp14:anchorId="7FE4E7AA" wp14:editId="69D3A307">
            <wp:simplePos x="0" y="0"/>
            <wp:positionH relativeFrom="column">
              <wp:posOffset>709077</wp:posOffset>
            </wp:positionH>
            <wp:positionV relativeFrom="paragraph">
              <wp:posOffset>0</wp:posOffset>
            </wp:positionV>
            <wp:extent cx="4489450" cy="8626475"/>
            <wp:effectExtent l="0" t="0" r="6350" b="3175"/>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9450" cy="862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731">
        <w:rPr>
          <w:lang w:val="en-GB"/>
        </w:rPr>
        <w:br w:type="page"/>
      </w:r>
    </w:p>
    <w:p w14:paraId="79094B76" w14:textId="36118C39" w:rsidR="00E93C12" w:rsidRDefault="00E93C12" w:rsidP="00E93C12">
      <w:pPr>
        <w:pStyle w:val="GG-body"/>
      </w:pPr>
      <w:r w:rsidRPr="00692731">
        <w:rPr>
          <w:noProof/>
          <w:lang w:val="en-GB"/>
        </w:rPr>
        <w:lastRenderedPageBreak/>
        <w:drawing>
          <wp:anchor distT="0" distB="0" distL="114300" distR="114300" simplePos="0" relativeHeight="251668992" behindDoc="0" locked="0" layoutInCell="1" allowOverlap="1" wp14:anchorId="70466476" wp14:editId="3C1FA7D4">
            <wp:simplePos x="0" y="0"/>
            <wp:positionH relativeFrom="column">
              <wp:posOffset>845820</wp:posOffset>
            </wp:positionH>
            <wp:positionV relativeFrom="paragraph">
              <wp:posOffset>68580</wp:posOffset>
            </wp:positionV>
            <wp:extent cx="4325620" cy="8310880"/>
            <wp:effectExtent l="0" t="0" r="0" b="0"/>
            <wp:wrapTopAndBottom/>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5620" cy="831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2F0D7" w14:textId="65C07260" w:rsidR="00E93C12" w:rsidRDefault="00E93C12" w:rsidP="00E93C12">
      <w:pPr>
        <w:pStyle w:val="GG-body"/>
        <w:pBdr>
          <w:bottom w:val="single" w:sz="4" w:space="1" w:color="auto"/>
        </w:pBdr>
        <w:spacing w:after="0" w:line="52" w:lineRule="exact"/>
        <w:jc w:val="center"/>
      </w:pPr>
    </w:p>
    <w:p w14:paraId="26FDFE57" w14:textId="77777777" w:rsidR="00E93C12" w:rsidRDefault="00E93C12" w:rsidP="00E93C12">
      <w:pPr>
        <w:pStyle w:val="GG-body"/>
        <w:pBdr>
          <w:top w:val="single" w:sz="4" w:space="1" w:color="auto"/>
        </w:pBdr>
        <w:spacing w:before="34" w:after="0" w:line="14" w:lineRule="exact"/>
        <w:jc w:val="center"/>
      </w:pPr>
    </w:p>
    <w:p w14:paraId="47007C04" w14:textId="77777777" w:rsidR="00E93C12" w:rsidRDefault="00E93C12" w:rsidP="00D219A0">
      <w:pPr>
        <w:pStyle w:val="Heading2"/>
      </w:pPr>
      <w:bookmarkStart w:id="15" w:name="_Toc99553577"/>
      <w:r>
        <w:lastRenderedPageBreak/>
        <w:t>The District Court of South Australia</w:t>
      </w:r>
      <w:bookmarkEnd w:id="15"/>
      <w:r>
        <w:t xml:space="preserve"> </w:t>
      </w:r>
    </w:p>
    <w:p w14:paraId="78A28C54" w14:textId="77777777" w:rsidR="00E93C12" w:rsidRDefault="00E93C12" w:rsidP="00E93C12">
      <w:pPr>
        <w:pStyle w:val="GG-Title2"/>
      </w:pPr>
      <w:r>
        <w:t xml:space="preserve">Port Augusta Circuit Court </w:t>
      </w:r>
    </w:p>
    <w:p w14:paraId="0EEE5B6B" w14:textId="77777777" w:rsidR="00E93C12" w:rsidRDefault="00E93C12" w:rsidP="00E93C12">
      <w:pPr>
        <w:pStyle w:val="GG-Title3"/>
      </w:pPr>
      <w:r>
        <w:t>Sheriff’s Office, Adelaide, 5 April 2022</w:t>
      </w:r>
    </w:p>
    <w:p w14:paraId="6935D6BC" w14:textId="77777777" w:rsidR="00E93C12" w:rsidRDefault="00E93C12" w:rsidP="00E93C12">
      <w:pPr>
        <w:pStyle w:val="GG-body"/>
      </w:pPr>
      <w: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517BD358" w14:textId="77777777" w:rsidR="00E93C12" w:rsidRDefault="00E93C12" w:rsidP="00E93C12">
      <w:pPr>
        <w:pStyle w:val="GG-body"/>
      </w:pPr>
      <w:r>
        <w:t xml:space="preserve">Tuesday 5 April 2022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Pr>
          <w:i/>
        </w:rPr>
        <w:t>ex officio</w:t>
      </w:r>
      <w:r>
        <w:t xml:space="preserve"> </w:t>
      </w:r>
      <w:r>
        <w:rPr>
          <w:i/>
        </w:rPr>
        <w:t>informations</w:t>
      </w:r>
      <w:r>
        <w:t xml:space="preserve"> or of persons on bail and committed for trial who have signified their intentions to plead guilty and the passing of sentences for all matters listed for disposition by the District Court.</w:t>
      </w:r>
    </w:p>
    <w:p w14:paraId="1667CA23" w14:textId="77777777" w:rsidR="00E93C12" w:rsidRDefault="00E93C12" w:rsidP="00E93C12">
      <w:pPr>
        <w:pStyle w:val="GG-body"/>
      </w:pPr>
      <w:r>
        <w:t>Juries will be summoned for 4 April 2022 and persons will be tried on this and subsequent days of the sittings.</w:t>
      </w:r>
    </w:p>
    <w:p w14:paraId="26C25B29" w14:textId="77777777" w:rsidR="00E93C12" w:rsidRPr="002B1650" w:rsidRDefault="00E93C12" w:rsidP="00E93C12">
      <w:pPr>
        <w:pStyle w:val="GG-Sub2"/>
      </w:pPr>
      <w:r>
        <w:t xml:space="preserve">Prisoners in H.M. Gaol and on Bail for Sentence and for Trial at the Sittings </w:t>
      </w:r>
      <w:r w:rsidRPr="002B1650">
        <w:t xml:space="preserve">of the Port Augusta Courthouse, commencing </w:t>
      </w:r>
      <w:r>
        <w:t>5 April 2022:</w:t>
      </w:r>
    </w:p>
    <w:tbl>
      <w:tblPr>
        <w:tblW w:w="9356" w:type="dxa"/>
        <w:tblLayout w:type="fixed"/>
        <w:tblCellMar>
          <w:left w:w="5" w:type="dxa"/>
          <w:right w:w="5" w:type="dxa"/>
        </w:tblCellMar>
        <w:tblLook w:val="0000" w:firstRow="0" w:lastRow="0" w:firstColumn="0" w:lastColumn="0" w:noHBand="0" w:noVBand="0"/>
      </w:tblPr>
      <w:tblGrid>
        <w:gridCol w:w="2410"/>
        <w:gridCol w:w="6379"/>
        <w:gridCol w:w="567"/>
      </w:tblGrid>
      <w:tr w:rsidR="00E93C12" w:rsidRPr="00A46964" w14:paraId="13E8FF05" w14:textId="77777777" w:rsidTr="004201E5">
        <w:tc>
          <w:tcPr>
            <w:tcW w:w="2410" w:type="dxa"/>
          </w:tcPr>
          <w:p w14:paraId="09300173" w14:textId="77777777" w:rsidR="00E93C12" w:rsidRPr="00A46964"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Anderson, Robert Joseph</w:t>
            </w:r>
          </w:p>
        </w:tc>
        <w:tc>
          <w:tcPr>
            <w:tcW w:w="6379" w:type="dxa"/>
          </w:tcPr>
          <w:p w14:paraId="11B44C2E" w14:textId="77777777" w:rsidR="00E93C12" w:rsidRPr="00A46964"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Attempted Aggravated Robbery, Aggravated Robbery (2).</w:t>
            </w:r>
          </w:p>
        </w:tc>
        <w:tc>
          <w:tcPr>
            <w:tcW w:w="567" w:type="dxa"/>
          </w:tcPr>
          <w:p w14:paraId="4CDB4B6A" w14:textId="77777777" w:rsidR="00E93C12" w:rsidRPr="00A46964"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2B1650" w14:paraId="53194A2E" w14:textId="77777777" w:rsidTr="004201E5">
        <w:tc>
          <w:tcPr>
            <w:tcW w:w="2410" w:type="dxa"/>
          </w:tcPr>
          <w:p w14:paraId="6C8C30AA"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Ashton, Michelle Renee</w:t>
            </w:r>
            <w:r>
              <w:br/>
              <w:t>Smith, John Charles</w:t>
            </w:r>
          </w:p>
        </w:tc>
        <w:tc>
          <w:tcPr>
            <w:tcW w:w="6379" w:type="dxa"/>
          </w:tcPr>
          <w:p w14:paraId="5933DF65"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Unlawful Sexual Intercourse (2).</w:t>
            </w:r>
          </w:p>
        </w:tc>
        <w:tc>
          <w:tcPr>
            <w:tcW w:w="567" w:type="dxa"/>
          </w:tcPr>
          <w:p w14:paraId="360E066D"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r>
              <w:br/>
              <w:t>On bail</w:t>
            </w:r>
          </w:p>
        </w:tc>
      </w:tr>
      <w:tr w:rsidR="00E93C12" w:rsidRPr="00A45AF2" w14:paraId="6B29714D" w14:textId="77777777" w:rsidTr="004201E5">
        <w:tc>
          <w:tcPr>
            <w:tcW w:w="2410" w:type="dxa"/>
          </w:tcPr>
          <w:p w14:paraId="0C3FA499"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Baptiste, Daniel William</w:t>
            </w:r>
          </w:p>
        </w:tc>
        <w:tc>
          <w:tcPr>
            <w:tcW w:w="6379" w:type="dxa"/>
          </w:tcPr>
          <w:p w14:paraId="009A4BEA"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3A5F0AAD" w14:textId="77777777" w:rsidR="00E93C12" w:rsidRPr="004741B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3AB18A1" w14:textId="77777777" w:rsidTr="004201E5">
        <w:tc>
          <w:tcPr>
            <w:tcW w:w="2410" w:type="dxa"/>
          </w:tcPr>
          <w:p w14:paraId="2FEC9634" w14:textId="77777777" w:rsidR="00E93C12" w:rsidRPr="00BF02F9"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Barnes, Robert William Jnr</w:t>
            </w:r>
          </w:p>
        </w:tc>
        <w:tc>
          <w:tcPr>
            <w:tcW w:w="6379" w:type="dxa"/>
          </w:tcPr>
          <w:p w14:paraId="224B0CDA" w14:textId="77777777" w:rsidR="00E93C12" w:rsidRPr="004201E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rPr>
                <w:spacing w:val="-4"/>
              </w:rPr>
            </w:pPr>
            <w:r w:rsidRPr="004201E5">
              <w:rPr>
                <w:spacing w:val="-4"/>
              </w:rPr>
              <w:t>Aggravated assault (2), Aggravated causing harm with intent to cause harm, false imprisonment.</w:t>
            </w:r>
          </w:p>
        </w:tc>
        <w:tc>
          <w:tcPr>
            <w:tcW w:w="567" w:type="dxa"/>
          </w:tcPr>
          <w:p w14:paraId="3438D75F" w14:textId="77777777" w:rsidR="00E93C12" w:rsidRPr="00BF02F9"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3CDD2F68" w14:textId="77777777" w:rsidTr="004201E5">
        <w:tc>
          <w:tcPr>
            <w:tcW w:w="2410" w:type="dxa"/>
          </w:tcPr>
          <w:p w14:paraId="55DC860B" w14:textId="77777777" w:rsidR="00E93C12" w:rsidRPr="00BF02F9"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Bates, Andrew Lyall</w:t>
            </w:r>
          </w:p>
        </w:tc>
        <w:tc>
          <w:tcPr>
            <w:tcW w:w="6379" w:type="dxa"/>
          </w:tcPr>
          <w:p w14:paraId="080F3E9F" w14:textId="77777777" w:rsidR="00E93C12" w:rsidRPr="00BF02F9"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 unlawful sexual intercourse with a person.</w:t>
            </w:r>
          </w:p>
        </w:tc>
        <w:tc>
          <w:tcPr>
            <w:tcW w:w="567" w:type="dxa"/>
          </w:tcPr>
          <w:p w14:paraId="4BE21F72" w14:textId="77777777" w:rsidR="00E93C12" w:rsidRPr="00BF02F9"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54E284BE" w14:textId="77777777" w:rsidTr="004201E5">
        <w:tc>
          <w:tcPr>
            <w:tcW w:w="2410" w:type="dxa"/>
          </w:tcPr>
          <w:p w14:paraId="0C707E34" w14:textId="77777777" w:rsidR="00E93C12" w:rsidRPr="00D4679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Byrne, Francis James</w:t>
            </w:r>
          </w:p>
        </w:tc>
        <w:tc>
          <w:tcPr>
            <w:tcW w:w="6379" w:type="dxa"/>
          </w:tcPr>
          <w:p w14:paraId="52A64710" w14:textId="77777777" w:rsidR="00E93C12" w:rsidRPr="00D46795" w:rsidRDefault="00E93C12" w:rsidP="004201E5">
            <w:pPr>
              <w:tabs>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45" w:hanging="160"/>
              <w:jc w:val="left"/>
            </w:pPr>
            <w:r>
              <w:t>Unlawfully choking, suffocating or strangling another, aggravated assault</w:t>
            </w:r>
          </w:p>
        </w:tc>
        <w:tc>
          <w:tcPr>
            <w:tcW w:w="567" w:type="dxa"/>
          </w:tcPr>
          <w:p w14:paraId="5001172A" w14:textId="77777777" w:rsidR="00E93C12" w:rsidRPr="00D4679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115D1B24" w14:textId="77777777" w:rsidTr="004201E5">
        <w:tc>
          <w:tcPr>
            <w:tcW w:w="2410" w:type="dxa"/>
          </w:tcPr>
          <w:p w14:paraId="110B48BD" w14:textId="77777777" w:rsidR="00E93C12" w:rsidRPr="00D4679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Coombe, Simon Geoffrey</w:t>
            </w:r>
          </w:p>
        </w:tc>
        <w:tc>
          <w:tcPr>
            <w:tcW w:w="6379" w:type="dxa"/>
          </w:tcPr>
          <w:p w14:paraId="78F23AB8" w14:textId="77777777" w:rsidR="00E93C12" w:rsidRPr="00D4679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Unlawfully choking, suffocating or strangling another, aggravated assault (2), aggravated assault causing harm.</w:t>
            </w:r>
          </w:p>
        </w:tc>
        <w:tc>
          <w:tcPr>
            <w:tcW w:w="567" w:type="dxa"/>
          </w:tcPr>
          <w:p w14:paraId="7FC3B0A8" w14:textId="77777777" w:rsidR="00E93C12" w:rsidRPr="00D46795"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C76CB0" w14:paraId="7351128D" w14:textId="77777777" w:rsidTr="004201E5">
        <w:tc>
          <w:tcPr>
            <w:tcW w:w="2410" w:type="dxa"/>
          </w:tcPr>
          <w:p w14:paraId="3BE6DC2A"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Coulthard, Troy Wapala</w:t>
            </w:r>
          </w:p>
        </w:tc>
        <w:tc>
          <w:tcPr>
            <w:tcW w:w="6379" w:type="dxa"/>
          </w:tcPr>
          <w:p w14:paraId="229917EB"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robbery, aggravated causing harm with intent to cause harm.</w:t>
            </w:r>
          </w:p>
        </w:tc>
        <w:tc>
          <w:tcPr>
            <w:tcW w:w="567" w:type="dxa"/>
          </w:tcPr>
          <w:p w14:paraId="663751FC"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674DBBA2" w14:textId="77777777" w:rsidTr="004201E5">
        <w:tc>
          <w:tcPr>
            <w:tcW w:w="2410" w:type="dxa"/>
          </w:tcPr>
          <w:p w14:paraId="08419B8B"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Damon, Travis Blake</w:t>
            </w:r>
          </w:p>
        </w:tc>
        <w:tc>
          <w:tcPr>
            <w:tcW w:w="6379" w:type="dxa"/>
          </w:tcPr>
          <w:p w14:paraId="57F8E1C3"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Trafficking in a large commercial quantity of a controlled drug.</w:t>
            </w:r>
          </w:p>
        </w:tc>
        <w:tc>
          <w:tcPr>
            <w:tcW w:w="567" w:type="dxa"/>
          </w:tcPr>
          <w:p w14:paraId="01F9CD83"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7446951" w14:textId="77777777" w:rsidTr="004201E5">
        <w:tc>
          <w:tcPr>
            <w:tcW w:w="2410" w:type="dxa"/>
          </w:tcPr>
          <w:p w14:paraId="2C2413AA"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Degenaro, David Reginald</w:t>
            </w:r>
          </w:p>
        </w:tc>
        <w:tc>
          <w:tcPr>
            <w:tcW w:w="6379" w:type="dxa"/>
          </w:tcPr>
          <w:p w14:paraId="7F133B1E"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Deception, Attempted deception.</w:t>
            </w:r>
          </w:p>
        </w:tc>
        <w:tc>
          <w:tcPr>
            <w:tcW w:w="567" w:type="dxa"/>
          </w:tcPr>
          <w:p w14:paraId="1FCFF05A" w14:textId="77777777" w:rsidR="00E93C12" w:rsidRPr="004D7E4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6E15C9" w14:paraId="75FF29A2" w14:textId="77777777" w:rsidTr="004201E5">
        <w:tc>
          <w:tcPr>
            <w:tcW w:w="2410" w:type="dxa"/>
          </w:tcPr>
          <w:p w14:paraId="6688F9E0"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Doak, Jared Leigh</w:t>
            </w:r>
          </w:p>
        </w:tc>
        <w:tc>
          <w:tcPr>
            <w:tcW w:w="6379" w:type="dxa"/>
          </w:tcPr>
          <w:p w14:paraId="2FE70215"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serious criminal trespass in a place of residence, aggravated assault, aggravated threatening to cause harm.</w:t>
            </w:r>
          </w:p>
        </w:tc>
        <w:tc>
          <w:tcPr>
            <w:tcW w:w="567" w:type="dxa"/>
          </w:tcPr>
          <w:p w14:paraId="4C47B532"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10C1E36F" w14:textId="77777777" w:rsidTr="004201E5">
        <w:tc>
          <w:tcPr>
            <w:tcW w:w="2410" w:type="dxa"/>
          </w:tcPr>
          <w:p w14:paraId="58ED3053"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Doolan, Hilda Joyce</w:t>
            </w:r>
          </w:p>
        </w:tc>
        <w:tc>
          <w:tcPr>
            <w:tcW w:w="6379" w:type="dxa"/>
          </w:tcPr>
          <w:p w14:paraId="1E63BF63"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serious criminal trespass in a place of residence, assault.</w:t>
            </w:r>
          </w:p>
        </w:tc>
        <w:tc>
          <w:tcPr>
            <w:tcW w:w="567" w:type="dxa"/>
          </w:tcPr>
          <w:p w14:paraId="73B20DA2" w14:textId="77777777" w:rsidR="00E93C12" w:rsidRPr="00F30CD8"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54C6ED73" w14:textId="77777777" w:rsidTr="004201E5">
        <w:tc>
          <w:tcPr>
            <w:tcW w:w="2410" w:type="dxa"/>
          </w:tcPr>
          <w:p w14:paraId="793EDC3B"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Ed, Jonathon Gordon Clayton</w:t>
            </w:r>
          </w:p>
        </w:tc>
        <w:tc>
          <w:tcPr>
            <w:tcW w:w="6379" w:type="dxa"/>
          </w:tcPr>
          <w:p w14:paraId="7B93CB80"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serious criminal trespass in a place of residence, aggravated threaten to kill or endanger.</w:t>
            </w:r>
          </w:p>
        </w:tc>
        <w:tc>
          <w:tcPr>
            <w:tcW w:w="567" w:type="dxa"/>
          </w:tcPr>
          <w:p w14:paraId="6FF2E84E"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595A4AB2" w14:textId="77777777" w:rsidTr="004201E5">
        <w:tc>
          <w:tcPr>
            <w:tcW w:w="2410" w:type="dxa"/>
          </w:tcPr>
          <w:p w14:paraId="6E902B04"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Evans, Daniel Peter</w:t>
            </w:r>
          </w:p>
        </w:tc>
        <w:tc>
          <w:tcPr>
            <w:tcW w:w="6379" w:type="dxa"/>
          </w:tcPr>
          <w:p w14:paraId="2BCF3B48"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Causing harm with intent to cause harm, aggravated causing harm with intent to cause harm, aggravated threatening life, assault worker unknown.</w:t>
            </w:r>
          </w:p>
        </w:tc>
        <w:tc>
          <w:tcPr>
            <w:tcW w:w="567" w:type="dxa"/>
          </w:tcPr>
          <w:p w14:paraId="4821F254" w14:textId="77777777" w:rsidR="00E93C12" w:rsidRPr="00602E77"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502DBE0" w14:textId="77777777" w:rsidTr="004201E5">
        <w:tc>
          <w:tcPr>
            <w:tcW w:w="2410" w:type="dxa"/>
          </w:tcPr>
          <w:p w14:paraId="77F061C2"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Finlay, Hamish Cavan Lindsay</w:t>
            </w:r>
          </w:p>
        </w:tc>
        <w:tc>
          <w:tcPr>
            <w:tcW w:w="6379" w:type="dxa"/>
          </w:tcPr>
          <w:p w14:paraId="5BE33A2C"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 in commercial quantity of controlled drug.</w:t>
            </w:r>
          </w:p>
        </w:tc>
        <w:tc>
          <w:tcPr>
            <w:tcW w:w="567" w:type="dxa"/>
          </w:tcPr>
          <w:p w14:paraId="373B9D00"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202366" w14:paraId="66E5C3E8" w14:textId="77777777" w:rsidTr="004201E5">
        <w:tc>
          <w:tcPr>
            <w:tcW w:w="2410" w:type="dxa"/>
          </w:tcPr>
          <w:p w14:paraId="59B9CFCE"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Gleeson, Blake Andrew</w:t>
            </w:r>
          </w:p>
        </w:tc>
        <w:tc>
          <w:tcPr>
            <w:tcW w:w="6379" w:type="dxa"/>
          </w:tcPr>
          <w:p w14:paraId="4865EADA"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Trafficking in a large commercial quantity of a controlled drug.</w:t>
            </w:r>
          </w:p>
        </w:tc>
        <w:tc>
          <w:tcPr>
            <w:tcW w:w="567" w:type="dxa"/>
          </w:tcPr>
          <w:p w14:paraId="08EF7EF2" w14:textId="77777777" w:rsidR="00E93C12" w:rsidRPr="00540E5C"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10405A85" w14:textId="77777777" w:rsidTr="004201E5">
        <w:tc>
          <w:tcPr>
            <w:tcW w:w="2410" w:type="dxa"/>
          </w:tcPr>
          <w:p w14:paraId="17998BC0"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Gould, Walter John</w:t>
            </w:r>
          </w:p>
        </w:tc>
        <w:tc>
          <w:tcPr>
            <w:tcW w:w="6379" w:type="dxa"/>
          </w:tcPr>
          <w:p w14:paraId="789310E0"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Indecent assault (11), gross indecency (3), unlawful sexual intercourse (2).</w:t>
            </w:r>
          </w:p>
        </w:tc>
        <w:tc>
          <w:tcPr>
            <w:tcW w:w="567" w:type="dxa"/>
          </w:tcPr>
          <w:p w14:paraId="3CFB5032"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3E4A3018" w14:textId="77777777" w:rsidTr="004201E5">
        <w:tc>
          <w:tcPr>
            <w:tcW w:w="2410" w:type="dxa"/>
          </w:tcPr>
          <w:p w14:paraId="0FDD5751"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Habermann, Zackery Alexander</w:t>
            </w:r>
          </w:p>
        </w:tc>
        <w:tc>
          <w:tcPr>
            <w:tcW w:w="6379" w:type="dxa"/>
          </w:tcPr>
          <w:p w14:paraId="396B7E57"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Arson, damaging property.</w:t>
            </w:r>
          </w:p>
        </w:tc>
        <w:tc>
          <w:tcPr>
            <w:tcW w:w="567" w:type="dxa"/>
          </w:tcPr>
          <w:p w14:paraId="6BDAA71F"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27A0C1A6" w14:textId="77777777" w:rsidTr="004201E5">
        <w:tc>
          <w:tcPr>
            <w:tcW w:w="2410" w:type="dxa"/>
          </w:tcPr>
          <w:p w14:paraId="3F23EED9"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Hatches, Franklin Treacle</w:t>
            </w:r>
          </w:p>
        </w:tc>
        <w:tc>
          <w:tcPr>
            <w:tcW w:w="6379" w:type="dxa"/>
          </w:tcPr>
          <w:p w14:paraId="608EC469"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Assault, aggravated causing harm with intent to cause harm.</w:t>
            </w:r>
          </w:p>
        </w:tc>
        <w:tc>
          <w:tcPr>
            <w:tcW w:w="567" w:type="dxa"/>
          </w:tcPr>
          <w:p w14:paraId="6011D838" w14:textId="77777777" w:rsidR="00E93C12" w:rsidRPr="006E13E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5F56AB86" w14:textId="77777777" w:rsidTr="004201E5">
        <w:tc>
          <w:tcPr>
            <w:tcW w:w="2410" w:type="dxa"/>
          </w:tcPr>
          <w:p w14:paraId="5D31C6F5"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Hayes, Brian Edward</w:t>
            </w:r>
          </w:p>
        </w:tc>
        <w:tc>
          <w:tcPr>
            <w:tcW w:w="6379" w:type="dxa"/>
          </w:tcPr>
          <w:p w14:paraId="59AA940C"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Possessing a firearm without a licence, acquire, own or possess ammunition without licence, possess a prohibited weapon.</w:t>
            </w:r>
          </w:p>
        </w:tc>
        <w:tc>
          <w:tcPr>
            <w:tcW w:w="567" w:type="dxa"/>
          </w:tcPr>
          <w:p w14:paraId="7FFE718A"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AB1570E" w14:textId="77777777" w:rsidTr="004201E5">
        <w:tc>
          <w:tcPr>
            <w:tcW w:w="2410" w:type="dxa"/>
          </w:tcPr>
          <w:p w14:paraId="1AFF1F34"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Hodgson, Kym</w:t>
            </w:r>
          </w:p>
        </w:tc>
        <w:tc>
          <w:tcPr>
            <w:tcW w:w="6379" w:type="dxa"/>
          </w:tcPr>
          <w:p w14:paraId="485CDA78"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Indecent assault, unlawful sexual intercourse with a person 12 to 17 years.</w:t>
            </w:r>
          </w:p>
        </w:tc>
        <w:tc>
          <w:tcPr>
            <w:tcW w:w="567" w:type="dxa"/>
          </w:tcPr>
          <w:p w14:paraId="2D35F97F"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7FBBE2C" w14:textId="77777777" w:rsidTr="004201E5">
        <w:tc>
          <w:tcPr>
            <w:tcW w:w="2410" w:type="dxa"/>
          </w:tcPr>
          <w:p w14:paraId="5065665D"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 TR</w:t>
            </w:r>
          </w:p>
        </w:tc>
        <w:tc>
          <w:tcPr>
            <w:tcW w:w="6379" w:type="dxa"/>
          </w:tcPr>
          <w:p w14:paraId="5D14D30D"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02F18EB1"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14E368B3" w14:textId="77777777" w:rsidTr="004201E5">
        <w:tc>
          <w:tcPr>
            <w:tcW w:w="2410" w:type="dxa"/>
          </w:tcPr>
          <w:p w14:paraId="5FBB555B"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Humphries, Caihleb James</w:t>
            </w:r>
          </w:p>
        </w:tc>
        <w:tc>
          <w:tcPr>
            <w:tcW w:w="6379" w:type="dxa"/>
          </w:tcPr>
          <w:p w14:paraId="30C67DCF"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Assault (2), unlawfully choking, suffocating or strangling another (4), aggravated assault (2), assault causing harm.</w:t>
            </w:r>
          </w:p>
        </w:tc>
        <w:tc>
          <w:tcPr>
            <w:tcW w:w="567" w:type="dxa"/>
          </w:tcPr>
          <w:p w14:paraId="49D53F1F"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31FCC445" w14:textId="77777777" w:rsidTr="004201E5">
        <w:tc>
          <w:tcPr>
            <w:tcW w:w="2410" w:type="dxa"/>
          </w:tcPr>
          <w:p w14:paraId="733445BC"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Hutchison, Brodie William</w:t>
            </w:r>
          </w:p>
        </w:tc>
        <w:tc>
          <w:tcPr>
            <w:tcW w:w="6379" w:type="dxa"/>
          </w:tcPr>
          <w:p w14:paraId="37642BAB"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left"/>
            </w:pPr>
            <w:r>
              <w:t>Unlawfully choking, suffocating or strangling another, aggravated assault, aggravated threatening life.</w:t>
            </w:r>
          </w:p>
        </w:tc>
        <w:tc>
          <w:tcPr>
            <w:tcW w:w="567" w:type="dxa"/>
          </w:tcPr>
          <w:p w14:paraId="18EC0807" w14:textId="77777777" w:rsidR="00E93C12" w:rsidRPr="000F0EB3"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5530A7F7" w14:textId="77777777" w:rsidTr="004201E5">
        <w:tc>
          <w:tcPr>
            <w:tcW w:w="2410" w:type="dxa"/>
          </w:tcPr>
          <w:p w14:paraId="490248BB"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Kilpatrick, Tallen Douglas</w:t>
            </w:r>
            <w:r>
              <w:br/>
              <w:t>Kilpatrick, Dillon Brian</w:t>
            </w:r>
            <w:r>
              <w:br/>
              <w:t>Sims, Mark Wayne</w:t>
            </w:r>
          </w:p>
        </w:tc>
        <w:tc>
          <w:tcPr>
            <w:tcW w:w="6379" w:type="dxa"/>
          </w:tcPr>
          <w:p w14:paraId="77AD1A94"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harm with intent to cause harm (3), theft, assault.</w:t>
            </w:r>
          </w:p>
        </w:tc>
        <w:tc>
          <w:tcPr>
            <w:tcW w:w="567" w:type="dxa"/>
          </w:tcPr>
          <w:p w14:paraId="46E18824"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r>
              <w:br/>
              <w:t>On bail</w:t>
            </w:r>
            <w:r>
              <w:br/>
              <w:t>On bail</w:t>
            </w:r>
          </w:p>
        </w:tc>
      </w:tr>
      <w:tr w:rsidR="00E93C12" w:rsidRPr="00A45AF2" w14:paraId="77E0E8B7" w14:textId="77777777" w:rsidTr="004201E5">
        <w:tc>
          <w:tcPr>
            <w:tcW w:w="2410" w:type="dxa"/>
          </w:tcPr>
          <w:p w14:paraId="46A8953B"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King, Eden Joseph Thomas</w:t>
            </w:r>
          </w:p>
        </w:tc>
        <w:tc>
          <w:tcPr>
            <w:tcW w:w="6379" w:type="dxa"/>
          </w:tcPr>
          <w:p w14:paraId="4C71E4DB"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 threaten to kill or endanger life (2), assault, aggravated assault, possess prescribed firearm without licence, possess an unregistered prescribed firearm.</w:t>
            </w:r>
          </w:p>
        </w:tc>
        <w:tc>
          <w:tcPr>
            <w:tcW w:w="567" w:type="dxa"/>
          </w:tcPr>
          <w:p w14:paraId="48657907"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60419763" w14:textId="77777777" w:rsidTr="004201E5">
        <w:tc>
          <w:tcPr>
            <w:tcW w:w="2410" w:type="dxa"/>
          </w:tcPr>
          <w:p w14:paraId="0A4CB942"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Kirkland, Damian Paul</w:t>
            </w:r>
          </w:p>
        </w:tc>
        <w:tc>
          <w:tcPr>
            <w:tcW w:w="6379" w:type="dxa"/>
          </w:tcPr>
          <w:p w14:paraId="3C6BC75C"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0DCBD89C"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1F393513" w14:textId="77777777" w:rsidTr="004201E5">
        <w:tc>
          <w:tcPr>
            <w:tcW w:w="2410" w:type="dxa"/>
          </w:tcPr>
          <w:p w14:paraId="4F598C14"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Leith, Adrian Lewallan</w:t>
            </w:r>
          </w:p>
        </w:tc>
        <w:tc>
          <w:tcPr>
            <w:tcW w:w="6379" w:type="dxa"/>
          </w:tcPr>
          <w:p w14:paraId="395FB04F"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26FBA6C2" w14:textId="77777777" w:rsidR="00E93C12" w:rsidRPr="000F23FD"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5F2B7DDE" w14:textId="77777777" w:rsidTr="004201E5">
        <w:tc>
          <w:tcPr>
            <w:tcW w:w="2410" w:type="dxa"/>
          </w:tcPr>
          <w:p w14:paraId="70B5D026"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Longman, Daniel Robert Wayne</w:t>
            </w:r>
          </w:p>
        </w:tc>
        <w:tc>
          <w:tcPr>
            <w:tcW w:w="6379" w:type="dxa"/>
          </w:tcPr>
          <w:p w14:paraId="09FF2F21"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Attempted rape, aggravated indecent assault (2), maintaining an unlawful sexual relationship with a child</w:t>
            </w:r>
            <w:r>
              <w:br/>
              <w:t>Unlawful sexual intercourse with a person under 17 years, rape (2).</w:t>
            </w:r>
          </w:p>
        </w:tc>
        <w:tc>
          <w:tcPr>
            <w:tcW w:w="567" w:type="dxa"/>
          </w:tcPr>
          <w:p w14:paraId="1DBFB911"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r>
              <w:br/>
            </w:r>
            <w:r>
              <w:br/>
              <w:t>On bail</w:t>
            </w:r>
          </w:p>
        </w:tc>
      </w:tr>
      <w:tr w:rsidR="00E93C12" w:rsidRPr="00A45AF2" w14:paraId="0E653681" w14:textId="77777777" w:rsidTr="004201E5">
        <w:tc>
          <w:tcPr>
            <w:tcW w:w="2410" w:type="dxa"/>
          </w:tcPr>
          <w:p w14:paraId="22888C6F"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Lydeamore, Timothy Scott</w:t>
            </w:r>
          </w:p>
        </w:tc>
        <w:tc>
          <w:tcPr>
            <w:tcW w:w="6379" w:type="dxa"/>
          </w:tcPr>
          <w:p w14:paraId="6B804F8B" w14:textId="4D4F1462"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serious criminal trespass in a place of residence (2), aggravated assault</w:t>
            </w:r>
            <w:r w:rsidR="002620F7">
              <w:t>.</w:t>
            </w:r>
          </w:p>
        </w:tc>
        <w:tc>
          <w:tcPr>
            <w:tcW w:w="567" w:type="dxa"/>
          </w:tcPr>
          <w:p w14:paraId="347883C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51E49F3" w14:textId="77777777" w:rsidTr="004201E5">
        <w:tc>
          <w:tcPr>
            <w:tcW w:w="2410" w:type="dxa"/>
          </w:tcPr>
          <w:p w14:paraId="5BE89CF9"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McCourt, Darren Wayne</w:t>
            </w:r>
          </w:p>
        </w:tc>
        <w:tc>
          <w:tcPr>
            <w:tcW w:w="6379" w:type="dxa"/>
          </w:tcPr>
          <w:p w14:paraId="05DAD97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Possess child abuse material using carriage service, use carriage service to access child abuse material.</w:t>
            </w:r>
          </w:p>
        </w:tc>
        <w:tc>
          <w:tcPr>
            <w:tcW w:w="567" w:type="dxa"/>
          </w:tcPr>
          <w:p w14:paraId="37D4ADDA"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FC00FEF" w14:textId="77777777" w:rsidTr="004201E5">
        <w:tc>
          <w:tcPr>
            <w:tcW w:w="2410" w:type="dxa"/>
          </w:tcPr>
          <w:p w14:paraId="2607F39A"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McGrath, James Clarence</w:t>
            </w:r>
          </w:p>
        </w:tc>
        <w:tc>
          <w:tcPr>
            <w:tcW w:w="6379" w:type="dxa"/>
          </w:tcPr>
          <w:p w14:paraId="1A192C65"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Rape.</w:t>
            </w:r>
          </w:p>
        </w:tc>
        <w:tc>
          <w:tcPr>
            <w:tcW w:w="567" w:type="dxa"/>
          </w:tcPr>
          <w:p w14:paraId="52C8E32D"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2856E93" w14:textId="77777777" w:rsidTr="004201E5">
        <w:tc>
          <w:tcPr>
            <w:tcW w:w="2410" w:type="dxa"/>
          </w:tcPr>
          <w:p w14:paraId="063034D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McInnis, Angus David</w:t>
            </w:r>
          </w:p>
        </w:tc>
        <w:tc>
          <w:tcPr>
            <w:tcW w:w="6379" w:type="dxa"/>
          </w:tcPr>
          <w:p w14:paraId="02670C79"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Indecent assault (4), gross indecency, rape (2), unlawful sexual intercourse with a person under 17 years (2).</w:t>
            </w:r>
          </w:p>
        </w:tc>
        <w:tc>
          <w:tcPr>
            <w:tcW w:w="567" w:type="dxa"/>
          </w:tcPr>
          <w:p w14:paraId="46562991"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40C063BB" w14:textId="77777777" w:rsidTr="004201E5">
        <w:tc>
          <w:tcPr>
            <w:tcW w:w="2410" w:type="dxa"/>
          </w:tcPr>
          <w:p w14:paraId="03EFF883"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McKenna, Jake Yuill McQuarrie</w:t>
            </w:r>
          </w:p>
        </w:tc>
        <w:tc>
          <w:tcPr>
            <w:tcW w:w="6379" w:type="dxa"/>
          </w:tcPr>
          <w:p w14:paraId="281D7DDA"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assault causing harm, unlawfully choking, suffocating or strangling another, aggravated assault (3).</w:t>
            </w:r>
          </w:p>
        </w:tc>
        <w:tc>
          <w:tcPr>
            <w:tcW w:w="567" w:type="dxa"/>
          </w:tcPr>
          <w:p w14:paraId="0E71D9E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674DA181" w14:textId="77777777" w:rsidTr="004201E5">
        <w:tc>
          <w:tcPr>
            <w:tcW w:w="2410" w:type="dxa"/>
          </w:tcPr>
          <w:p w14:paraId="2FBED25A"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McLean, Jamahl</w:t>
            </w:r>
          </w:p>
        </w:tc>
        <w:tc>
          <w:tcPr>
            <w:tcW w:w="6379" w:type="dxa"/>
          </w:tcPr>
          <w:p w14:paraId="4698A33B"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harm with intent to cause harm.</w:t>
            </w:r>
          </w:p>
        </w:tc>
        <w:tc>
          <w:tcPr>
            <w:tcW w:w="567" w:type="dxa"/>
          </w:tcPr>
          <w:p w14:paraId="68BAF4C9"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5420B2F" w14:textId="77777777" w:rsidTr="004201E5">
        <w:tc>
          <w:tcPr>
            <w:tcW w:w="2410" w:type="dxa"/>
          </w:tcPr>
          <w:p w14:paraId="2839AD94"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McNamee, Brian Anthony John</w:t>
            </w:r>
          </w:p>
        </w:tc>
        <w:tc>
          <w:tcPr>
            <w:tcW w:w="6379" w:type="dxa"/>
          </w:tcPr>
          <w:p w14:paraId="47C4C6D4"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Rape.</w:t>
            </w:r>
          </w:p>
        </w:tc>
        <w:tc>
          <w:tcPr>
            <w:tcW w:w="567" w:type="dxa"/>
          </w:tcPr>
          <w:p w14:paraId="630C9877"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52FC953" w14:textId="77777777" w:rsidTr="004201E5">
        <w:tc>
          <w:tcPr>
            <w:tcW w:w="2410" w:type="dxa"/>
          </w:tcPr>
          <w:p w14:paraId="01B3F0E1"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Nelson, Thelma Lee</w:t>
            </w:r>
          </w:p>
        </w:tc>
        <w:tc>
          <w:tcPr>
            <w:tcW w:w="6379" w:type="dxa"/>
          </w:tcPr>
          <w:p w14:paraId="6F2CA34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serious harm with intent to cause serious harm.</w:t>
            </w:r>
          </w:p>
        </w:tc>
        <w:tc>
          <w:tcPr>
            <w:tcW w:w="567" w:type="dxa"/>
          </w:tcPr>
          <w:p w14:paraId="1E81D0B1"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23220F1A" w14:textId="77777777" w:rsidTr="004201E5">
        <w:tc>
          <w:tcPr>
            <w:tcW w:w="2410" w:type="dxa"/>
          </w:tcPr>
          <w:p w14:paraId="454B69B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lastRenderedPageBreak/>
              <w:t>OBryan, Renae Elma</w:t>
            </w:r>
            <w:r>
              <w:br/>
              <w:t>Caldwell, Simon Andrew</w:t>
            </w:r>
          </w:p>
        </w:tc>
        <w:tc>
          <w:tcPr>
            <w:tcW w:w="6379" w:type="dxa"/>
          </w:tcPr>
          <w:p w14:paraId="792469C6"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Trafficking in a controlled drug.</w:t>
            </w:r>
          </w:p>
        </w:tc>
        <w:tc>
          <w:tcPr>
            <w:tcW w:w="567" w:type="dxa"/>
          </w:tcPr>
          <w:p w14:paraId="04FAC346"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2D9EBE66" w14:textId="77777777" w:rsidTr="004201E5">
        <w:tc>
          <w:tcPr>
            <w:tcW w:w="2410" w:type="dxa"/>
          </w:tcPr>
          <w:p w14:paraId="6CAA1489"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P, JJ</w:t>
            </w:r>
          </w:p>
        </w:tc>
        <w:tc>
          <w:tcPr>
            <w:tcW w:w="6379" w:type="dxa"/>
          </w:tcPr>
          <w:p w14:paraId="53E2BF88"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3CDAB6AC"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001ECD5" w14:textId="77777777" w:rsidTr="004201E5">
        <w:tc>
          <w:tcPr>
            <w:tcW w:w="2410" w:type="dxa"/>
          </w:tcPr>
          <w:p w14:paraId="3DFB27B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Reid, Tyson James Stuart</w:t>
            </w:r>
          </w:p>
        </w:tc>
        <w:tc>
          <w:tcPr>
            <w:tcW w:w="6379" w:type="dxa"/>
          </w:tcPr>
          <w:p w14:paraId="672EACE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harm with intent to cause harm.</w:t>
            </w:r>
          </w:p>
        </w:tc>
        <w:tc>
          <w:tcPr>
            <w:tcW w:w="567" w:type="dxa"/>
          </w:tcPr>
          <w:p w14:paraId="04AD1B6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61C22C7F" w14:textId="77777777" w:rsidTr="004201E5">
        <w:tc>
          <w:tcPr>
            <w:tcW w:w="2410" w:type="dxa"/>
          </w:tcPr>
          <w:p w14:paraId="64E75EC0"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Retallick, Kevin Rosslyn</w:t>
            </w:r>
            <w:r>
              <w:br/>
              <w:t>Retallick, Christine June</w:t>
            </w:r>
          </w:p>
        </w:tc>
        <w:tc>
          <w:tcPr>
            <w:tcW w:w="6379" w:type="dxa"/>
          </w:tcPr>
          <w:p w14:paraId="1B2ACE8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Indecent assault (2), unlawful sexual intercourse (4), maintaining an unlawful sexual relationship with a child (3).</w:t>
            </w:r>
          </w:p>
        </w:tc>
        <w:tc>
          <w:tcPr>
            <w:tcW w:w="567" w:type="dxa"/>
          </w:tcPr>
          <w:p w14:paraId="54412200"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r>
              <w:br/>
              <w:t>On bail</w:t>
            </w:r>
          </w:p>
        </w:tc>
      </w:tr>
      <w:tr w:rsidR="00E93C12" w:rsidRPr="00A45AF2" w14:paraId="178C8FF0" w14:textId="77777777" w:rsidTr="004201E5">
        <w:tc>
          <w:tcPr>
            <w:tcW w:w="2410" w:type="dxa"/>
          </w:tcPr>
          <w:p w14:paraId="7131DD73"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Roberts, Benjamin</w:t>
            </w:r>
          </w:p>
        </w:tc>
        <w:tc>
          <w:tcPr>
            <w:tcW w:w="6379" w:type="dxa"/>
          </w:tcPr>
          <w:p w14:paraId="21097266"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Arson.</w:t>
            </w:r>
          </w:p>
        </w:tc>
        <w:tc>
          <w:tcPr>
            <w:tcW w:w="567" w:type="dxa"/>
          </w:tcPr>
          <w:p w14:paraId="0276830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06F10DCC" w14:textId="77777777" w:rsidTr="004201E5">
        <w:tc>
          <w:tcPr>
            <w:tcW w:w="2410" w:type="dxa"/>
          </w:tcPr>
          <w:p w14:paraId="067AA41D"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Salmoni, Robert Heath</w:t>
            </w:r>
          </w:p>
        </w:tc>
        <w:tc>
          <w:tcPr>
            <w:tcW w:w="6379" w:type="dxa"/>
          </w:tcPr>
          <w:p w14:paraId="29F6A050"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Unlawfully choking, suffocating or strangling another.</w:t>
            </w:r>
          </w:p>
        </w:tc>
        <w:tc>
          <w:tcPr>
            <w:tcW w:w="567" w:type="dxa"/>
          </w:tcPr>
          <w:p w14:paraId="7570E43E"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1C19695D" w14:textId="77777777" w:rsidTr="004201E5">
        <w:tc>
          <w:tcPr>
            <w:tcW w:w="2410" w:type="dxa"/>
          </w:tcPr>
          <w:p w14:paraId="68AAF48B"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Schmerl, James Terrance</w:t>
            </w:r>
          </w:p>
        </w:tc>
        <w:tc>
          <w:tcPr>
            <w:tcW w:w="6379" w:type="dxa"/>
          </w:tcPr>
          <w:p w14:paraId="0174637F"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harm with intent, aggravated assault causing harm.</w:t>
            </w:r>
          </w:p>
        </w:tc>
        <w:tc>
          <w:tcPr>
            <w:tcW w:w="567" w:type="dxa"/>
          </w:tcPr>
          <w:p w14:paraId="6919C14C"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33EEC50A" w14:textId="77777777" w:rsidTr="004201E5">
        <w:tc>
          <w:tcPr>
            <w:tcW w:w="2410" w:type="dxa"/>
          </w:tcPr>
          <w:p w14:paraId="15EBD12E"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Schmidt, Stuart John</w:t>
            </w:r>
          </w:p>
        </w:tc>
        <w:tc>
          <w:tcPr>
            <w:tcW w:w="6379" w:type="dxa"/>
          </w:tcPr>
          <w:p w14:paraId="12C494A0"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1A867979"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29DDA9C1" w14:textId="77777777" w:rsidTr="004201E5">
        <w:tc>
          <w:tcPr>
            <w:tcW w:w="2410" w:type="dxa"/>
          </w:tcPr>
          <w:p w14:paraId="6A09DF4E"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Smith, Shane Andrew</w:t>
            </w:r>
          </w:p>
        </w:tc>
        <w:tc>
          <w:tcPr>
            <w:tcW w:w="6379" w:type="dxa"/>
          </w:tcPr>
          <w:p w14:paraId="17C8A8E7"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indecent assault (2).</w:t>
            </w:r>
          </w:p>
        </w:tc>
        <w:tc>
          <w:tcPr>
            <w:tcW w:w="567" w:type="dxa"/>
          </w:tcPr>
          <w:p w14:paraId="0804592C"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521023" w14:paraId="097C1ACB" w14:textId="77777777" w:rsidTr="004201E5">
        <w:tc>
          <w:tcPr>
            <w:tcW w:w="2410" w:type="dxa"/>
          </w:tcPr>
          <w:p w14:paraId="37C61081"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Stainer, Robert</w:t>
            </w:r>
          </w:p>
        </w:tc>
        <w:tc>
          <w:tcPr>
            <w:tcW w:w="6379" w:type="dxa"/>
          </w:tcPr>
          <w:p w14:paraId="4473F1F7"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Indecent assault.</w:t>
            </w:r>
          </w:p>
        </w:tc>
        <w:tc>
          <w:tcPr>
            <w:tcW w:w="567" w:type="dxa"/>
          </w:tcPr>
          <w:p w14:paraId="2F16670D"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21D86D70" w14:textId="77777777" w:rsidTr="004201E5">
        <w:tc>
          <w:tcPr>
            <w:tcW w:w="2410" w:type="dxa"/>
          </w:tcPr>
          <w:p w14:paraId="791C92A4"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Steen, Kelly Jane</w:t>
            </w:r>
          </w:p>
        </w:tc>
        <w:tc>
          <w:tcPr>
            <w:tcW w:w="6379" w:type="dxa"/>
          </w:tcPr>
          <w:p w14:paraId="5832A6EC"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Trafficking in a controlled drug.</w:t>
            </w:r>
          </w:p>
        </w:tc>
        <w:tc>
          <w:tcPr>
            <w:tcW w:w="567" w:type="dxa"/>
          </w:tcPr>
          <w:p w14:paraId="2A3A83A0" w14:textId="77777777" w:rsidR="00E93C12" w:rsidRPr="0071527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3228C687" w14:textId="77777777" w:rsidTr="004201E5">
        <w:tc>
          <w:tcPr>
            <w:tcW w:w="2410" w:type="dxa"/>
          </w:tcPr>
          <w:p w14:paraId="06EB3323"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Warren, Anthony Preston</w:t>
            </w:r>
          </w:p>
        </w:tc>
        <w:tc>
          <w:tcPr>
            <w:tcW w:w="6379" w:type="dxa"/>
          </w:tcPr>
          <w:p w14:paraId="08158A34"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Trafficking in a controlled drug (3), delivering a prohibited item into a prison.</w:t>
            </w:r>
          </w:p>
        </w:tc>
        <w:tc>
          <w:tcPr>
            <w:tcW w:w="567" w:type="dxa"/>
          </w:tcPr>
          <w:p w14:paraId="3D63A11E"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0E3F1119" w14:textId="77777777" w:rsidTr="004201E5">
        <w:tc>
          <w:tcPr>
            <w:tcW w:w="2410" w:type="dxa"/>
          </w:tcPr>
          <w:p w14:paraId="6154FF95"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Waters, Scott David</w:t>
            </w:r>
          </w:p>
        </w:tc>
        <w:tc>
          <w:tcPr>
            <w:tcW w:w="6379" w:type="dxa"/>
          </w:tcPr>
          <w:p w14:paraId="14DDEF77"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causing harm.</w:t>
            </w:r>
          </w:p>
        </w:tc>
        <w:tc>
          <w:tcPr>
            <w:tcW w:w="567" w:type="dxa"/>
          </w:tcPr>
          <w:p w14:paraId="21387722" w14:textId="77777777" w:rsidR="00E93C12"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521023" w14:paraId="4E1B6F54" w14:textId="77777777" w:rsidTr="004201E5">
        <w:tc>
          <w:tcPr>
            <w:tcW w:w="2410" w:type="dxa"/>
          </w:tcPr>
          <w:p w14:paraId="247F92F9"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Waye, Douglas Matthew</w:t>
            </w:r>
          </w:p>
        </w:tc>
        <w:tc>
          <w:tcPr>
            <w:tcW w:w="6379" w:type="dxa"/>
          </w:tcPr>
          <w:p w14:paraId="4D361859"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 xml:space="preserve">Indecent assault, </w:t>
            </w:r>
            <w:r w:rsidRPr="00B36DDD">
              <w:t>rape</w:t>
            </w:r>
            <w:r>
              <w:t xml:space="preserve"> (2).</w:t>
            </w:r>
          </w:p>
        </w:tc>
        <w:tc>
          <w:tcPr>
            <w:tcW w:w="567" w:type="dxa"/>
          </w:tcPr>
          <w:p w14:paraId="2F50E985"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In gaol</w:t>
            </w:r>
          </w:p>
        </w:tc>
      </w:tr>
      <w:tr w:rsidR="00E93C12" w:rsidRPr="00A45AF2" w14:paraId="26DBEA0F" w14:textId="77777777" w:rsidTr="004201E5">
        <w:tc>
          <w:tcPr>
            <w:tcW w:w="2410" w:type="dxa"/>
          </w:tcPr>
          <w:p w14:paraId="0D8AC575"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Whelan, Bayden</w:t>
            </w:r>
          </w:p>
        </w:tc>
        <w:tc>
          <w:tcPr>
            <w:tcW w:w="6379" w:type="dxa"/>
          </w:tcPr>
          <w:p w14:paraId="1FC5C81D"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 unlawful sexual intercourse, producing child exploitation material.</w:t>
            </w:r>
          </w:p>
        </w:tc>
        <w:tc>
          <w:tcPr>
            <w:tcW w:w="567" w:type="dxa"/>
          </w:tcPr>
          <w:p w14:paraId="019AB344"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5E0940FF" w14:textId="77777777" w:rsidTr="004201E5">
        <w:tc>
          <w:tcPr>
            <w:tcW w:w="2410" w:type="dxa"/>
          </w:tcPr>
          <w:p w14:paraId="5DAEF753"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Wilton, Tianah Emma Kimberley</w:t>
            </w:r>
          </w:p>
        </w:tc>
        <w:tc>
          <w:tcPr>
            <w:tcW w:w="6379" w:type="dxa"/>
          </w:tcPr>
          <w:p w14:paraId="1C530123"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Aggravated recklessly causing serious harm.</w:t>
            </w:r>
          </w:p>
        </w:tc>
        <w:tc>
          <w:tcPr>
            <w:tcW w:w="567" w:type="dxa"/>
          </w:tcPr>
          <w:p w14:paraId="375F4C92"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r w:rsidR="00E93C12" w:rsidRPr="00A45AF2" w14:paraId="7D131BA4" w14:textId="77777777" w:rsidTr="004201E5">
        <w:tc>
          <w:tcPr>
            <w:tcW w:w="2410" w:type="dxa"/>
          </w:tcPr>
          <w:p w14:paraId="240F6D2D"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Young, Mark Gregory</w:t>
            </w:r>
          </w:p>
        </w:tc>
        <w:tc>
          <w:tcPr>
            <w:tcW w:w="6379" w:type="dxa"/>
          </w:tcPr>
          <w:p w14:paraId="7EDC1875"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ind w:left="160" w:hanging="160"/>
              <w:jc w:val="left"/>
            </w:pPr>
            <w:r>
              <w:t>Maintaining an unlawful sexual relationship with a child.</w:t>
            </w:r>
          </w:p>
        </w:tc>
        <w:tc>
          <w:tcPr>
            <w:tcW w:w="567" w:type="dxa"/>
          </w:tcPr>
          <w:p w14:paraId="5CA33AC9" w14:textId="77777777" w:rsidR="00E93C12" w:rsidRPr="007525DB" w:rsidRDefault="00E93C12" w:rsidP="004201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40"/>
              <w:jc w:val="right"/>
            </w:pPr>
            <w:r>
              <w:t>On bail</w:t>
            </w:r>
          </w:p>
        </w:tc>
      </w:tr>
    </w:tbl>
    <w:p w14:paraId="61184E9F" w14:textId="77777777" w:rsidR="00E93C12" w:rsidRDefault="00E93C12" w:rsidP="00E93C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pPr>
      <w:r w:rsidRPr="00B030F5">
        <w:t>Prisoners on bail must surrender at 10 a.m. of the day appointed for their respective trials. If they do not appear when called upon their recognizances and those of their bail will be estreated and a bench warrant will be issued forthwith.</w:t>
      </w:r>
    </w:p>
    <w:p w14:paraId="7C8D2743" w14:textId="77777777" w:rsidR="00E93C12" w:rsidRPr="00B030F5" w:rsidRDefault="00E93C12" w:rsidP="00E93C12">
      <w:pPr>
        <w:pStyle w:val="GG-SDated"/>
      </w:pPr>
      <w:r>
        <w:t>Dated: 31 March 2022</w:t>
      </w:r>
    </w:p>
    <w:p w14:paraId="4E283F0F" w14:textId="77777777" w:rsidR="00E93C12" w:rsidRPr="00B030F5" w:rsidRDefault="00E93C12" w:rsidP="00E93C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pPr>
      <w:r w:rsidRPr="00B030F5">
        <w:t>By order of the Court,</w:t>
      </w:r>
    </w:p>
    <w:p w14:paraId="7907F6E4" w14:textId="77777777" w:rsidR="00E93C12" w:rsidRDefault="00E93C12" w:rsidP="00E93C12">
      <w:pPr>
        <w:pStyle w:val="GG-SName"/>
      </w:pPr>
      <w:r>
        <w:t xml:space="preserve">A. </w:t>
      </w:r>
      <w:r w:rsidRPr="00B030F5">
        <w:t>Gransden</w:t>
      </w:r>
    </w:p>
    <w:p w14:paraId="41977DDE" w14:textId="352E6C79" w:rsidR="00E93C12" w:rsidRDefault="00E93C12" w:rsidP="00E93C12">
      <w:pPr>
        <w:pStyle w:val="GG-Signature"/>
      </w:pPr>
      <w:r w:rsidRPr="00B030F5">
        <w:t>Sheriff</w:t>
      </w:r>
    </w:p>
    <w:p w14:paraId="510422BE" w14:textId="26B5A320" w:rsidR="00E93C12" w:rsidRDefault="00E93C12" w:rsidP="00E93C12">
      <w:pPr>
        <w:pStyle w:val="GG-Signature"/>
        <w:pBdr>
          <w:bottom w:val="single" w:sz="4" w:space="1" w:color="auto"/>
        </w:pBdr>
        <w:spacing w:line="52" w:lineRule="exact"/>
        <w:jc w:val="center"/>
      </w:pPr>
    </w:p>
    <w:p w14:paraId="213FBCC6" w14:textId="2539A99C" w:rsidR="00E93C12" w:rsidRDefault="00E93C12" w:rsidP="00E93C12">
      <w:pPr>
        <w:pStyle w:val="GG-Signature"/>
        <w:pBdr>
          <w:top w:val="single" w:sz="4" w:space="1" w:color="auto"/>
        </w:pBdr>
        <w:spacing w:before="34" w:line="14" w:lineRule="exact"/>
        <w:jc w:val="center"/>
      </w:pPr>
    </w:p>
    <w:p w14:paraId="3DC1FAE0" w14:textId="55C22FFD" w:rsidR="00D1164B" w:rsidRDefault="00D1164B" w:rsidP="00D1164B">
      <w:pPr>
        <w:pStyle w:val="GG-body"/>
        <w:spacing w:after="0"/>
      </w:pPr>
    </w:p>
    <w:p w14:paraId="15B7DF85" w14:textId="77777777" w:rsidR="00D1164B" w:rsidRPr="003471CD" w:rsidRDefault="00D1164B" w:rsidP="00D1164B">
      <w:pPr>
        <w:pStyle w:val="GG-body"/>
        <w:spacing w:after="0"/>
      </w:pPr>
    </w:p>
    <w:p w14:paraId="45749E22" w14:textId="77777777" w:rsidR="00164C3B" w:rsidRPr="003471CD" w:rsidRDefault="00164C3B" w:rsidP="0003517B">
      <w:pPr>
        <w:pStyle w:val="GG-body"/>
        <w:rPr>
          <w:szCs w:val="20"/>
        </w:rPr>
      </w:pPr>
      <w:r w:rsidRPr="003471CD">
        <w:rPr>
          <w:szCs w:val="20"/>
        </w:rPr>
        <w:br w:type="page"/>
      </w:r>
    </w:p>
    <w:p w14:paraId="25E35C77" w14:textId="77777777" w:rsidR="00164C3B" w:rsidRPr="003471CD" w:rsidRDefault="00164C3B" w:rsidP="009C23A5">
      <w:pPr>
        <w:pStyle w:val="Heading1"/>
      </w:pPr>
      <w:bookmarkStart w:id="16" w:name="_Toc99553578"/>
      <w:r w:rsidRPr="003471CD">
        <w:lastRenderedPageBreak/>
        <w:t>Local Government Instruments</w:t>
      </w:r>
      <w:bookmarkEnd w:id="16"/>
    </w:p>
    <w:p w14:paraId="01B65578" w14:textId="77777777" w:rsidR="00E93C12" w:rsidRPr="00F40E36" w:rsidRDefault="00E93C12" w:rsidP="00D219A0">
      <w:pPr>
        <w:pStyle w:val="Heading2"/>
        <w:rPr>
          <w:rFonts w:eastAsia="Times New Roman"/>
        </w:rPr>
      </w:pPr>
      <w:bookmarkStart w:id="17" w:name="_Toc99553579"/>
      <w:r w:rsidRPr="00F40E36">
        <w:t xml:space="preserve">City </w:t>
      </w:r>
      <w:r>
        <w:t>o</w:t>
      </w:r>
      <w:r w:rsidRPr="00F40E36">
        <w:t>f Charles Sturt</w:t>
      </w:r>
      <w:bookmarkEnd w:id="17"/>
    </w:p>
    <w:p w14:paraId="4AF98C06" w14:textId="77777777" w:rsidR="00E93C12" w:rsidRDefault="00E93C12" w:rsidP="00E93C12">
      <w:pPr>
        <w:pStyle w:val="GG-Title2"/>
      </w:pPr>
      <w:r w:rsidRPr="00F40E36">
        <w:t>Local Government Act 1999 (SA)</w:t>
      </w:r>
    </w:p>
    <w:p w14:paraId="627D9B32" w14:textId="77777777" w:rsidR="00E93C12" w:rsidRDefault="00E93C12" w:rsidP="00E93C12">
      <w:pPr>
        <w:pStyle w:val="GG-Title3"/>
      </w:pPr>
      <w:r>
        <w:t xml:space="preserve">Declaration </w:t>
      </w:r>
      <w:r w:rsidRPr="00F40E36">
        <w:rPr>
          <w:rFonts w:eastAsia="Times New Roman"/>
        </w:rPr>
        <w:t xml:space="preserve">to </w:t>
      </w:r>
      <w:r w:rsidRPr="00F40E36">
        <w:t>Convert</w:t>
      </w:r>
      <w:r w:rsidRPr="00F40E36">
        <w:rPr>
          <w:rFonts w:eastAsia="Times New Roman"/>
        </w:rPr>
        <w:t xml:space="preserve"> </w:t>
      </w:r>
      <w:r w:rsidRPr="00F40E36">
        <w:t xml:space="preserve">Private Road </w:t>
      </w:r>
      <w:r w:rsidRPr="00F40E36">
        <w:rPr>
          <w:rFonts w:eastAsia="Times New Roman"/>
        </w:rPr>
        <w:t xml:space="preserve">into a </w:t>
      </w:r>
      <w:r w:rsidRPr="00F40E36">
        <w:t>Public Road</w:t>
      </w:r>
    </w:p>
    <w:p w14:paraId="07B7B5EB" w14:textId="77777777" w:rsidR="00E93C12" w:rsidRDefault="00E93C12" w:rsidP="00E93C12">
      <w:pPr>
        <w:pStyle w:val="GG-body"/>
      </w:pPr>
      <w:r w:rsidRPr="00F40E36">
        <w:t>The City of Charles Sturt gives notice that it proposes to make a declaration under Section 210(1) of the Local Government Act 1999 (SA) to convert the following private road into a public road:</w:t>
      </w:r>
    </w:p>
    <w:p w14:paraId="2DCAA94D" w14:textId="77777777" w:rsidR="00E93C12" w:rsidRDefault="00E93C12" w:rsidP="00E93C12">
      <w:pPr>
        <w:pStyle w:val="GG-body"/>
        <w:ind w:firstLine="160"/>
      </w:pPr>
      <w:r w:rsidRPr="00F40E36">
        <w:t>The private road currently described as Lot 2 in FP 27210, which is commonly known as Second Street in Bowden.</w:t>
      </w:r>
    </w:p>
    <w:p w14:paraId="52CDB9E6" w14:textId="77777777" w:rsidR="00E93C12" w:rsidRDefault="00E93C12" w:rsidP="00E93C12">
      <w:pPr>
        <w:pStyle w:val="GG-body"/>
      </w:pPr>
      <w:r w:rsidRPr="00F40E36">
        <w:t>The declaration will take effect no earlier than 30 June 2022.</w:t>
      </w:r>
    </w:p>
    <w:p w14:paraId="39619EF9" w14:textId="77777777" w:rsidR="00E93C12" w:rsidRDefault="00E93C12" w:rsidP="00E93C12">
      <w:pPr>
        <w:pStyle w:val="GG-SDated"/>
      </w:pPr>
      <w:r w:rsidRPr="00F40E36">
        <w:t>Dated: 30 March 2022</w:t>
      </w:r>
    </w:p>
    <w:p w14:paraId="711C77F1" w14:textId="77777777" w:rsidR="00E93C12" w:rsidRPr="00F40E36" w:rsidRDefault="00E93C12" w:rsidP="00E93C12">
      <w:pPr>
        <w:pStyle w:val="GG-SName"/>
      </w:pPr>
      <w:r w:rsidRPr="00F40E36">
        <w:t>Paul Sutton</w:t>
      </w:r>
    </w:p>
    <w:p w14:paraId="6C324F4F" w14:textId="1B0C4AA3" w:rsidR="00E93C12" w:rsidRDefault="00E93C12" w:rsidP="00E93C12">
      <w:pPr>
        <w:pStyle w:val="GG-Signature"/>
      </w:pPr>
      <w:r w:rsidRPr="00F40E36">
        <w:t>Chief Executive Officer</w:t>
      </w:r>
    </w:p>
    <w:p w14:paraId="41980217" w14:textId="7F951301" w:rsidR="00E93C12" w:rsidRDefault="00E93C12" w:rsidP="00E93C12">
      <w:pPr>
        <w:pStyle w:val="GG-Signature"/>
        <w:pBdr>
          <w:bottom w:val="single" w:sz="4" w:space="1" w:color="auto"/>
        </w:pBdr>
        <w:spacing w:line="52" w:lineRule="exact"/>
        <w:jc w:val="center"/>
      </w:pPr>
    </w:p>
    <w:p w14:paraId="150707B9" w14:textId="49C00F82" w:rsidR="00E93C12" w:rsidRDefault="00E93C12" w:rsidP="00E93C12">
      <w:pPr>
        <w:pStyle w:val="GG-Signature"/>
        <w:pBdr>
          <w:top w:val="single" w:sz="4" w:space="1" w:color="auto"/>
        </w:pBdr>
        <w:spacing w:before="34" w:line="14" w:lineRule="exact"/>
        <w:jc w:val="center"/>
      </w:pPr>
    </w:p>
    <w:p w14:paraId="1E5EFA1A" w14:textId="2972C182" w:rsidR="00C20455" w:rsidRDefault="00C20455" w:rsidP="00B7770B">
      <w:pPr>
        <w:pStyle w:val="GG-body"/>
        <w:spacing w:after="0"/>
      </w:pPr>
    </w:p>
    <w:p w14:paraId="3503D11D" w14:textId="77777777" w:rsidR="00B7770B" w:rsidRDefault="00B7770B" w:rsidP="00D219A0">
      <w:pPr>
        <w:pStyle w:val="Heading2"/>
      </w:pPr>
      <w:bookmarkStart w:id="18" w:name="_Toc99553580"/>
      <w:r w:rsidRPr="00674371">
        <w:t>City of Onkaparinga</w:t>
      </w:r>
      <w:bookmarkEnd w:id="18"/>
      <w:r w:rsidRPr="00674371">
        <w:t xml:space="preserve"> </w:t>
      </w:r>
    </w:p>
    <w:p w14:paraId="6E7A2391" w14:textId="77777777" w:rsidR="00B7770B" w:rsidRDefault="00B7770B" w:rsidP="00B7770B">
      <w:pPr>
        <w:pStyle w:val="GG-Title2"/>
      </w:pPr>
      <w:r w:rsidRPr="00674371">
        <w:t>Local Government Act 1999</w:t>
      </w:r>
    </w:p>
    <w:p w14:paraId="5EB3704E" w14:textId="77777777" w:rsidR="00B7770B" w:rsidRPr="00674371" w:rsidRDefault="00B7770B" w:rsidP="00B7770B">
      <w:pPr>
        <w:pStyle w:val="GG-Title3"/>
      </w:pPr>
      <w:r>
        <w:t>V</w:t>
      </w:r>
      <w:r w:rsidRPr="00674371">
        <w:t xml:space="preserve">acancy in the </w:t>
      </w:r>
      <w:r>
        <w:t>O</w:t>
      </w:r>
      <w:r w:rsidRPr="00674371">
        <w:t>ffice of Mayor</w:t>
      </w:r>
    </w:p>
    <w:p w14:paraId="24E83947" w14:textId="77777777" w:rsidR="00B7770B" w:rsidRPr="00674371" w:rsidRDefault="00B7770B" w:rsidP="00B7770B">
      <w:pPr>
        <w:pStyle w:val="GG-body"/>
      </w:pPr>
      <w:r w:rsidRPr="00674371">
        <w:t>NOTICE is hereby given in accordance with section 54(6) of the Local Government Act 1999, that a vacancy has occurred in the office of Mayor for City of Onkaparinga, due to the election of Mayor Erin Thompson to State Parliament 29 March 2022.</w:t>
      </w:r>
    </w:p>
    <w:p w14:paraId="7BEA2391" w14:textId="77777777" w:rsidR="00B7770B" w:rsidRPr="00674371" w:rsidRDefault="00B7770B" w:rsidP="00B7770B">
      <w:pPr>
        <w:pStyle w:val="GG-SDated"/>
      </w:pPr>
      <w:r>
        <w:t>Dated: 28 March 2022</w:t>
      </w:r>
    </w:p>
    <w:p w14:paraId="60637C84" w14:textId="77777777" w:rsidR="00B7770B" w:rsidRPr="00674371" w:rsidRDefault="00B7770B" w:rsidP="00B7770B">
      <w:pPr>
        <w:pStyle w:val="GG-SName"/>
        <w:rPr>
          <w:szCs w:val="17"/>
        </w:rPr>
      </w:pPr>
      <w:r w:rsidRPr="00674371">
        <w:t>Scott Ashby</w:t>
      </w:r>
    </w:p>
    <w:p w14:paraId="63ACC41E" w14:textId="4E057016" w:rsidR="00B7770B" w:rsidRDefault="00B7770B" w:rsidP="00B7770B">
      <w:pPr>
        <w:pStyle w:val="GG-Signature"/>
      </w:pPr>
      <w:r w:rsidRPr="00674371">
        <w:t xml:space="preserve">Chief Executive Officer </w:t>
      </w:r>
    </w:p>
    <w:p w14:paraId="41A9DC80" w14:textId="2C7CF28B" w:rsidR="00B7770B" w:rsidRDefault="00B7770B" w:rsidP="00B7770B">
      <w:pPr>
        <w:pStyle w:val="GG-Signature"/>
        <w:pBdr>
          <w:bottom w:val="single" w:sz="4" w:space="1" w:color="auto"/>
        </w:pBdr>
        <w:spacing w:line="52" w:lineRule="exact"/>
        <w:jc w:val="center"/>
      </w:pPr>
    </w:p>
    <w:p w14:paraId="50718261" w14:textId="2DA3B2CF" w:rsidR="00B7770B" w:rsidRDefault="00B7770B" w:rsidP="00B7770B">
      <w:pPr>
        <w:pStyle w:val="GG-Signature"/>
        <w:pBdr>
          <w:top w:val="single" w:sz="4" w:space="1" w:color="auto"/>
        </w:pBdr>
        <w:spacing w:before="34" w:line="14" w:lineRule="exact"/>
        <w:jc w:val="center"/>
      </w:pPr>
    </w:p>
    <w:p w14:paraId="32766A80" w14:textId="03E074EA" w:rsidR="00E93C12" w:rsidRDefault="00E93C12" w:rsidP="00B7770B">
      <w:pPr>
        <w:pStyle w:val="GG-body"/>
        <w:spacing w:after="0"/>
      </w:pPr>
    </w:p>
    <w:p w14:paraId="77F299DE" w14:textId="77777777" w:rsidR="00B7770B" w:rsidRDefault="00B7770B" w:rsidP="00D219A0">
      <w:pPr>
        <w:pStyle w:val="Heading2"/>
      </w:pPr>
      <w:bookmarkStart w:id="19" w:name="_Toc99553581"/>
      <w:r w:rsidRPr="00A25461">
        <w:t>Tatiara District Council</w:t>
      </w:r>
      <w:bookmarkEnd w:id="19"/>
    </w:p>
    <w:p w14:paraId="3105C7DF" w14:textId="77777777" w:rsidR="00B7770B" w:rsidRPr="00A25461" w:rsidRDefault="00B7770B" w:rsidP="00B7770B">
      <w:pPr>
        <w:pStyle w:val="GG-Title2"/>
        <w:rPr>
          <w:rFonts w:eastAsia="Times New Roman"/>
        </w:rPr>
      </w:pPr>
      <w:r w:rsidRPr="00A25461">
        <w:t>Roads (Opening &amp; Closing) Act 1991</w:t>
      </w:r>
    </w:p>
    <w:p w14:paraId="45D170FB" w14:textId="77777777" w:rsidR="00B7770B" w:rsidRDefault="00B7770B" w:rsidP="00B7770B">
      <w:pPr>
        <w:pStyle w:val="GG-Title3"/>
      </w:pPr>
      <w:r w:rsidRPr="00A25461">
        <w:t>Road Closing – Eatts Road, Laffer</w:t>
      </w:r>
    </w:p>
    <w:p w14:paraId="0EE82527" w14:textId="77777777" w:rsidR="00B7770B" w:rsidRDefault="00B7770B" w:rsidP="00B7770B">
      <w:pPr>
        <w:pStyle w:val="GG-body"/>
      </w:pPr>
      <w:r w:rsidRPr="00A25461">
        <w:t>NOTICE is hereby given, pursuant to Section 10 of the Roads (Opening and Closing) Act 1991, that Tatiara District Council proposes to make a Road Process Order to close and merge with the adjoining Allotments 101 and 102 in D120638 and Allotment 1 in D59882 the whole of Eatts Road more particularly delineated and lettered 'A' and ‘B’ in Preliminary Plan 22/0021.</w:t>
      </w:r>
    </w:p>
    <w:p w14:paraId="7AE60615" w14:textId="77777777" w:rsidR="00B7770B" w:rsidRPr="0017776B" w:rsidRDefault="00B7770B" w:rsidP="00B7770B">
      <w:pPr>
        <w:pStyle w:val="GG-body"/>
        <w:rPr>
          <w:spacing w:val="-3"/>
        </w:rPr>
      </w:pPr>
      <w:r w:rsidRPr="0017776B">
        <w:rPr>
          <w:spacing w:val="-3"/>
        </w:rPr>
        <w:t xml:space="preserve">The Preliminary Plan and Statement of Persons Affected are available for public inspection at the Bordertown office of the Tatiara District Council at 43 Woolshed Street Bordertown and at the Keith office at 34 Hender Street Keith, and also at the Surveyor-General’s Office, Level 2, 101 Grenfell Street, Adelaide during normal working hours. The Preliminary Plan can also be viewed at </w:t>
      </w:r>
      <w:hyperlink r:id="rId28" w:history="1">
        <w:r w:rsidRPr="0017776B">
          <w:rPr>
            <w:rStyle w:val="Hyperlink"/>
            <w:spacing w:val="-3"/>
          </w:rPr>
          <w:t>www.sa.gov.au/roadsactproposals</w:t>
        </w:r>
      </w:hyperlink>
    </w:p>
    <w:p w14:paraId="65844751" w14:textId="77777777" w:rsidR="00B7770B" w:rsidRDefault="00B7770B" w:rsidP="00B7770B">
      <w:pPr>
        <w:pStyle w:val="GG-body"/>
      </w:pPr>
      <w:r w:rsidRPr="00A25461">
        <w:t xml:space="preserve">Any application for easement or objection must set out the full name, address and details of the submission and must be fully supported by reasons. The application for easement or objection must be made in writing to the Council at Tatiara District Council, PO Box 346, Bordertown SA 5268 WITHIN 28 DAYS OF THIS NOTICE and a copy must be forwarded to the Surveyor-General at GPO Box 1354, Adelaide SA 5001. Where a submission is made, the Council will give notification of a meeting at which time the matter will be considered. </w:t>
      </w:r>
    </w:p>
    <w:p w14:paraId="1EB0D9A7" w14:textId="77777777" w:rsidR="00B7770B" w:rsidRPr="00A25461" w:rsidRDefault="00B7770B" w:rsidP="00B7770B">
      <w:pPr>
        <w:pStyle w:val="GG-SDated"/>
      </w:pPr>
      <w:r w:rsidRPr="00A25461">
        <w:t>Dated</w:t>
      </w:r>
      <w:r>
        <w:t xml:space="preserve">: </w:t>
      </w:r>
      <w:r w:rsidRPr="00A25461">
        <w:t>9</w:t>
      </w:r>
      <w:r>
        <w:t xml:space="preserve"> March </w:t>
      </w:r>
      <w:r w:rsidRPr="00A25461">
        <w:t>2022</w:t>
      </w:r>
    </w:p>
    <w:p w14:paraId="019A8C60" w14:textId="77777777" w:rsidR="00B7770B" w:rsidRDefault="00B7770B" w:rsidP="00B7770B">
      <w:pPr>
        <w:pStyle w:val="GG-SName"/>
      </w:pPr>
      <w:r w:rsidRPr="00A25461">
        <w:t>Anne Champness</w:t>
      </w:r>
    </w:p>
    <w:p w14:paraId="2107F4E7" w14:textId="3A56DEE0" w:rsidR="00B7770B" w:rsidRDefault="00B7770B" w:rsidP="00B7770B">
      <w:pPr>
        <w:pStyle w:val="GG-Signature"/>
      </w:pPr>
      <w:r w:rsidRPr="00A25461">
        <w:t>Chief Executive Officer</w:t>
      </w:r>
    </w:p>
    <w:p w14:paraId="31B10647" w14:textId="6F4A8F88" w:rsidR="00B7770B" w:rsidRDefault="00B7770B" w:rsidP="00B7770B">
      <w:pPr>
        <w:pStyle w:val="GG-Signature"/>
        <w:pBdr>
          <w:bottom w:val="single" w:sz="4" w:space="1" w:color="auto"/>
        </w:pBdr>
        <w:spacing w:line="52" w:lineRule="exact"/>
        <w:jc w:val="center"/>
      </w:pPr>
    </w:p>
    <w:p w14:paraId="1A714806" w14:textId="06E4CC26" w:rsidR="00B7770B" w:rsidRDefault="00B7770B" w:rsidP="00B7770B">
      <w:pPr>
        <w:pStyle w:val="GG-Signature"/>
        <w:pBdr>
          <w:top w:val="single" w:sz="4" w:space="1" w:color="auto"/>
        </w:pBdr>
        <w:spacing w:before="34" w:line="14" w:lineRule="exact"/>
        <w:jc w:val="center"/>
      </w:pPr>
    </w:p>
    <w:p w14:paraId="54F1E243" w14:textId="5E821974" w:rsidR="00E93C12" w:rsidRDefault="00E93C12" w:rsidP="00B7770B">
      <w:pPr>
        <w:pStyle w:val="GG-body"/>
        <w:spacing w:after="0"/>
      </w:pPr>
    </w:p>
    <w:p w14:paraId="35438A79" w14:textId="77777777" w:rsidR="00B7770B" w:rsidRDefault="00B7770B" w:rsidP="00D219A0">
      <w:pPr>
        <w:pStyle w:val="Heading2"/>
      </w:pPr>
      <w:bookmarkStart w:id="20" w:name="_Toc99553582"/>
      <w:r w:rsidRPr="00642E85">
        <w:t>Wakefield Regional Council</w:t>
      </w:r>
      <w:bookmarkEnd w:id="20"/>
    </w:p>
    <w:p w14:paraId="7B242044" w14:textId="77777777" w:rsidR="00B7770B" w:rsidRDefault="00B7770B" w:rsidP="00B7770B">
      <w:pPr>
        <w:pStyle w:val="GG-Title2"/>
      </w:pPr>
      <w:r w:rsidRPr="00642E85">
        <w:t>Local Government Act 1999</w:t>
      </w:r>
    </w:p>
    <w:p w14:paraId="33F6C884" w14:textId="77777777" w:rsidR="00B7770B" w:rsidRPr="00642E85" w:rsidRDefault="00B7770B" w:rsidP="00B7770B">
      <w:pPr>
        <w:pStyle w:val="GG-Title3"/>
      </w:pPr>
      <w:r>
        <w:t>Renaming of Street</w:t>
      </w:r>
    </w:p>
    <w:p w14:paraId="1D773484" w14:textId="77777777" w:rsidR="00B7770B" w:rsidRDefault="00B7770B" w:rsidP="00B7770B">
      <w:pPr>
        <w:pStyle w:val="GG-body"/>
      </w:pPr>
      <w:r w:rsidRPr="00642E85">
        <w:t>NOTICE is hereby given pursuant to Section 219 (1) of the Local Government Act 1999, and by resolution of the Wakefield Regional Council at its meeting held 23 February 2022, that the portion of East Street, from Edward Street to North Street, Port Wakefield, be renamed Port Wakefield Highway as of 31 March 2022.</w:t>
      </w:r>
    </w:p>
    <w:p w14:paraId="01266727" w14:textId="77777777" w:rsidR="00B7770B" w:rsidRDefault="00B7770B" w:rsidP="00B7770B">
      <w:pPr>
        <w:pStyle w:val="GG-SDated"/>
      </w:pPr>
      <w:r>
        <w:t xml:space="preserve">Dated: </w:t>
      </w:r>
      <w:r w:rsidRPr="00642E85">
        <w:t>29 March 2022</w:t>
      </w:r>
    </w:p>
    <w:p w14:paraId="394FE350" w14:textId="77777777" w:rsidR="00B7770B" w:rsidRDefault="00B7770B" w:rsidP="00B7770B">
      <w:pPr>
        <w:pStyle w:val="GG-SName"/>
      </w:pPr>
      <w:r w:rsidRPr="00642E85">
        <w:t>Andrew MacDonald</w:t>
      </w:r>
    </w:p>
    <w:p w14:paraId="48D04AFB" w14:textId="773AE4BF" w:rsidR="00B7770B" w:rsidRDefault="00B7770B" w:rsidP="00B7770B">
      <w:pPr>
        <w:pStyle w:val="GG-Signature"/>
      </w:pPr>
      <w:r w:rsidRPr="00642E85">
        <w:t>Chief Executive Officer</w:t>
      </w:r>
    </w:p>
    <w:p w14:paraId="29665A31" w14:textId="569ED0E8" w:rsidR="00B7770B" w:rsidRDefault="00B7770B" w:rsidP="00B7770B">
      <w:pPr>
        <w:pStyle w:val="GG-Signature"/>
        <w:pBdr>
          <w:bottom w:val="single" w:sz="4" w:space="1" w:color="auto"/>
        </w:pBdr>
        <w:spacing w:line="52" w:lineRule="exact"/>
        <w:jc w:val="center"/>
      </w:pPr>
    </w:p>
    <w:p w14:paraId="25C13C95" w14:textId="013DF3FA" w:rsidR="00B7770B" w:rsidRDefault="00B7770B" w:rsidP="00B7770B">
      <w:pPr>
        <w:pStyle w:val="GG-Signature"/>
        <w:pBdr>
          <w:top w:val="single" w:sz="4" w:space="1" w:color="auto"/>
        </w:pBdr>
        <w:spacing w:before="34" w:line="14" w:lineRule="exact"/>
        <w:jc w:val="center"/>
      </w:pPr>
    </w:p>
    <w:p w14:paraId="40174D4F" w14:textId="58FDA531" w:rsidR="00E93C12" w:rsidRDefault="00E93C12" w:rsidP="00B7770B">
      <w:pPr>
        <w:pStyle w:val="GG-body"/>
        <w:spacing w:after="0"/>
      </w:pPr>
    </w:p>
    <w:p w14:paraId="15B72C4F" w14:textId="2F2B8E91" w:rsidR="00E93C12" w:rsidRDefault="00E93C12" w:rsidP="00B7770B">
      <w:pPr>
        <w:pStyle w:val="GG-body"/>
        <w:spacing w:after="0"/>
      </w:pPr>
    </w:p>
    <w:p w14:paraId="35092F89" w14:textId="77777777" w:rsidR="00E93C12" w:rsidRPr="003471CD" w:rsidRDefault="00E93C12" w:rsidP="00B7770B">
      <w:pPr>
        <w:pStyle w:val="GG-body"/>
        <w:spacing w:after="0"/>
      </w:pPr>
    </w:p>
    <w:p w14:paraId="3CAD8C1D" w14:textId="77777777" w:rsidR="00CA3C3A" w:rsidRPr="003471CD" w:rsidRDefault="00CA3C3A" w:rsidP="0003517B">
      <w:pPr>
        <w:pStyle w:val="GG-body"/>
        <w:rPr>
          <w:szCs w:val="20"/>
        </w:rPr>
      </w:pPr>
      <w:r w:rsidRPr="003471CD">
        <w:rPr>
          <w:szCs w:val="20"/>
        </w:rPr>
        <w:br w:type="page"/>
      </w:r>
    </w:p>
    <w:p w14:paraId="68E5181D" w14:textId="77777777" w:rsidR="00CA3C3A" w:rsidRPr="003471CD" w:rsidRDefault="00CA3C3A" w:rsidP="009C23A5">
      <w:pPr>
        <w:pStyle w:val="Heading1"/>
      </w:pPr>
      <w:bookmarkStart w:id="21" w:name="_Toc99553583"/>
      <w:r w:rsidRPr="003471CD">
        <w:lastRenderedPageBreak/>
        <w:t>Public Notices</w:t>
      </w:r>
      <w:bookmarkEnd w:id="21"/>
    </w:p>
    <w:p w14:paraId="61740D56" w14:textId="77777777" w:rsidR="00B7770B" w:rsidRPr="00D87757" w:rsidRDefault="00B7770B" w:rsidP="009123C1">
      <w:pPr>
        <w:pStyle w:val="Heading2"/>
        <w:spacing w:after="60"/>
      </w:pPr>
      <w:bookmarkStart w:id="22" w:name="_Toc99553584"/>
      <w:bookmarkStart w:id="23" w:name="OLE_LINK3"/>
      <w:bookmarkStart w:id="24" w:name="OLE_LINK4"/>
      <w:r w:rsidRPr="00D87757">
        <w:t xml:space="preserve">National </w:t>
      </w:r>
      <w:r>
        <w:t>Gas</w:t>
      </w:r>
      <w:r w:rsidRPr="00D87757">
        <w:t xml:space="preserve"> Law</w:t>
      </w:r>
      <w:bookmarkEnd w:id="22"/>
    </w:p>
    <w:bookmarkEnd w:id="23"/>
    <w:bookmarkEnd w:id="24"/>
    <w:p w14:paraId="3C3086A4" w14:textId="77777777" w:rsidR="00B7770B" w:rsidRPr="00D87757" w:rsidRDefault="00B7770B" w:rsidP="00B7770B">
      <w:pPr>
        <w:pStyle w:val="GG-Title3"/>
        <w:rPr>
          <w:lang w:val="en-US"/>
        </w:rPr>
      </w:pPr>
      <w:r w:rsidRPr="00D87757">
        <w:rPr>
          <w:lang w:val="en-US"/>
        </w:rPr>
        <w:t xml:space="preserve">Making </w:t>
      </w:r>
      <w:r>
        <w:rPr>
          <w:lang w:val="en-US"/>
        </w:rPr>
        <w:t>of</w:t>
      </w:r>
      <w:r w:rsidRPr="00D87757">
        <w:rPr>
          <w:lang w:val="en-US"/>
        </w:rPr>
        <w:t xml:space="preserve"> Draft Determination </w:t>
      </w:r>
    </w:p>
    <w:p w14:paraId="2CAA18B9" w14:textId="77777777" w:rsidR="00B7770B" w:rsidRPr="00D87757" w:rsidRDefault="00B7770B" w:rsidP="009123C1">
      <w:pPr>
        <w:pStyle w:val="GG-body"/>
        <w:spacing w:after="60"/>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14832E34" w14:textId="77777777" w:rsidR="00B7770B" w:rsidRPr="00910C28" w:rsidRDefault="00B7770B" w:rsidP="00B7770B">
      <w:pPr>
        <w:pStyle w:val="GG-body"/>
        <w:ind w:left="160"/>
        <w:rPr>
          <w:spacing w:val="-3"/>
          <w:lang w:val="en-US"/>
        </w:rPr>
      </w:pPr>
      <w:r w:rsidRPr="00910C28">
        <w:rPr>
          <w:spacing w:val="-3"/>
          <w:lang w:val="en-US"/>
        </w:rPr>
        <w:t>Under s 308, the making of a draft determination and related draft rule on the</w:t>
      </w:r>
      <w:r w:rsidRPr="00910C28">
        <w:rPr>
          <w:i/>
          <w:spacing w:val="-3"/>
        </w:rPr>
        <w:t xml:space="preserve"> DWGM distribution connected facilities </w:t>
      </w:r>
      <w:r w:rsidRPr="00910C28">
        <w:rPr>
          <w:spacing w:val="-3"/>
          <w:lang w:val="en-US"/>
        </w:rPr>
        <w:t xml:space="preserve">(Ref. GRC0062) </w:t>
      </w:r>
      <w:r w:rsidRPr="00910C28">
        <w:rPr>
          <w:spacing w:val="-3"/>
        </w:rPr>
        <w:t>proposal</w:t>
      </w:r>
      <w:r w:rsidRPr="00910C28">
        <w:rPr>
          <w:i/>
          <w:spacing w:val="-3"/>
        </w:rPr>
        <w:t xml:space="preserve">. </w:t>
      </w:r>
      <w:r w:rsidRPr="00910C28">
        <w:rPr>
          <w:spacing w:val="-3"/>
          <w:lang w:val="en-US"/>
        </w:rPr>
        <w:t xml:space="preserve">Written requests for a pre-determination hearing must be received by </w:t>
      </w:r>
      <w:r w:rsidRPr="00910C28">
        <w:rPr>
          <w:b/>
          <w:spacing w:val="-3"/>
          <w:lang w:val="en-US"/>
        </w:rPr>
        <w:t>7 April 2022</w:t>
      </w:r>
      <w:r w:rsidRPr="00910C28">
        <w:rPr>
          <w:spacing w:val="-3"/>
          <w:lang w:val="en-US"/>
        </w:rPr>
        <w:t xml:space="preserve">. Submissions must be received by </w:t>
      </w:r>
      <w:r w:rsidRPr="00910C28">
        <w:rPr>
          <w:b/>
          <w:spacing w:val="-3"/>
          <w:lang w:val="en-US"/>
        </w:rPr>
        <w:t>19 May 2022</w:t>
      </w:r>
      <w:r w:rsidRPr="00910C28">
        <w:rPr>
          <w:spacing w:val="-3"/>
          <w:lang w:val="en-US"/>
        </w:rPr>
        <w:t>.</w:t>
      </w:r>
    </w:p>
    <w:p w14:paraId="07902ED3" w14:textId="77777777" w:rsidR="00B7770B" w:rsidRDefault="00B7770B" w:rsidP="00B7770B">
      <w:pPr>
        <w:pStyle w:val="GG-body"/>
        <w:rPr>
          <w:lang w:val="en-US"/>
        </w:rPr>
      </w:pPr>
      <w:r w:rsidRPr="00D87757">
        <w:rPr>
          <w:lang w:val="en-US"/>
        </w:rPr>
        <w:t>Submissions can be made via the AEMC’s website. Before making a submission, please review the AEMC’s privacy statement on its website. Submissions should be made in accordance with the AEMC’s</w:t>
      </w:r>
      <w:r w:rsidRPr="00D87757">
        <w:rPr>
          <w:i/>
          <w:lang w:val="en-US"/>
        </w:rPr>
        <w:t xml:space="preserve"> Guidelines for making written submissions on Rule change proposals</w:t>
      </w:r>
      <w:r w:rsidRPr="00D87757">
        <w:rPr>
          <w:lang w:val="en-US"/>
        </w:rPr>
        <w:t>. The AEMC publishes all submissions on its website, subject to confidentiality.</w:t>
      </w:r>
    </w:p>
    <w:p w14:paraId="41611564" w14:textId="77777777" w:rsidR="00B7770B" w:rsidRPr="00910C28" w:rsidRDefault="00B7770B" w:rsidP="00B7770B">
      <w:pPr>
        <w:pStyle w:val="GG-body"/>
        <w:rPr>
          <w:lang w:val="en-US"/>
        </w:rPr>
      </w:pPr>
      <w:r w:rsidRPr="00910C28">
        <w:rPr>
          <w:lang w:val="en-US"/>
        </w:rPr>
        <w:t xml:space="preserve">Written requests should be sent to </w:t>
      </w:r>
      <w:hyperlink r:id="rId29" w:history="1">
        <w:r w:rsidRPr="00910C28">
          <w:rPr>
            <w:rStyle w:val="Hyperlink"/>
            <w:lang w:val="en-US"/>
          </w:rPr>
          <w:t>submissions@aemc.gov.au</w:t>
        </w:r>
      </w:hyperlink>
      <w:r>
        <w:rPr>
          <w:lang w:val="en-US"/>
        </w:rPr>
        <w:t xml:space="preserve"> </w:t>
      </w:r>
      <w:r w:rsidRPr="00910C28">
        <w:rPr>
          <w:lang w:val="en-US"/>
        </w:rPr>
        <w:t>and cite the reference in the title. Before sending a request, please review the AEMC’s privacy statement on its website.</w:t>
      </w:r>
    </w:p>
    <w:p w14:paraId="447E74C5" w14:textId="77777777" w:rsidR="00B7770B" w:rsidRPr="00D87757" w:rsidRDefault="00B7770B" w:rsidP="009123C1">
      <w:pPr>
        <w:pStyle w:val="GG-body"/>
        <w:spacing w:after="40"/>
        <w:rPr>
          <w:lang w:val="en-US"/>
        </w:rPr>
      </w:pPr>
      <w:r w:rsidRPr="00D87757">
        <w:rPr>
          <w:lang w:val="en-US"/>
        </w:rPr>
        <w:t>Documents referred to above are available on the AEMC’s website and are available for inspection at the AEMC’s office.</w:t>
      </w:r>
    </w:p>
    <w:p w14:paraId="4252826E" w14:textId="77777777" w:rsidR="00B7770B" w:rsidRDefault="00B7770B" w:rsidP="00B7770B">
      <w:pPr>
        <w:pStyle w:val="GG-body"/>
        <w:spacing w:after="0"/>
        <w:ind w:left="160"/>
      </w:pPr>
      <w:r>
        <w:t>Australian Energy Market Commission</w:t>
      </w:r>
    </w:p>
    <w:p w14:paraId="7262A022" w14:textId="77777777" w:rsidR="00B7770B" w:rsidRDefault="00B7770B" w:rsidP="00B7770B">
      <w:pPr>
        <w:pStyle w:val="GG-body"/>
        <w:spacing w:after="0"/>
        <w:ind w:left="160"/>
      </w:pPr>
      <w:r>
        <w:t>Level 15, 60 Castlereagh St</w:t>
      </w:r>
    </w:p>
    <w:p w14:paraId="4CA620F3" w14:textId="77777777" w:rsidR="00B7770B" w:rsidRDefault="00B7770B" w:rsidP="00B7770B">
      <w:pPr>
        <w:pStyle w:val="GG-body"/>
        <w:spacing w:after="0"/>
        <w:ind w:left="160"/>
      </w:pPr>
      <w:r>
        <w:t xml:space="preserve">Sydney NSW 2000 </w:t>
      </w:r>
    </w:p>
    <w:p w14:paraId="1C4AF9FF" w14:textId="77777777" w:rsidR="00B7770B" w:rsidRDefault="00B7770B" w:rsidP="00B7770B">
      <w:pPr>
        <w:pStyle w:val="GG-body"/>
        <w:spacing w:after="0"/>
        <w:ind w:left="160"/>
      </w:pPr>
      <w:r>
        <w:t>Telephone: (02) 8296 7800</w:t>
      </w:r>
    </w:p>
    <w:p w14:paraId="03657ED0" w14:textId="77777777" w:rsidR="00B7770B" w:rsidRPr="004245A2" w:rsidRDefault="00F12B40" w:rsidP="00B7770B">
      <w:pPr>
        <w:pStyle w:val="GG-body"/>
        <w:ind w:left="160"/>
      </w:pPr>
      <w:hyperlink r:id="rId30" w:history="1">
        <w:r w:rsidR="00B7770B" w:rsidRPr="00D30F34">
          <w:rPr>
            <w:rStyle w:val="Hyperlink"/>
          </w:rPr>
          <w:t>www.aemc.gov.au</w:t>
        </w:r>
      </w:hyperlink>
      <w:r w:rsidR="00B7770B">
        <w:t xml:space="preserve"> </w:t>
      </w:r>
    </w:p>
    <w:p w14:paraId="67BE9680" w14:textId="2401A842" w:rsidR="00B7770B" w:rsidRDefault="00B7770B" w:rsidP="00B7770B">
      <w:pPr>
        <w:pStyle w:val="GG-SDated"/>
      </w:pPr>
      <w:r>
        <w:t xml:space="preserve">Dated: </w:t>
      </w:r>
      <w:r w:rsidRPr="00910C28">
        <w:t>31 March 2022</w:t>
      </w:r>
    </w:p>
    <w:p w14:paraId="6EA0C224" w14:textId="2844DAF0" w:rsidR="00B7770B" w:rsidRDefault="00B7770B" w:rsidP="00B7770B">
      <w:pPr>
        <w:pBdr>
          <w:bottom w:val="single" w:sz="4" w:space="1" w:color="auto"/>
        </w:pBdr>
        <w:spacing w:after="0" w:line="52" w:lineRule="exact"/>
        <w:jc w:val="center"/>
      </w:pPr>
    </w:p>
    <w:p w14:paraId="748FE667" w14:textId="4F86E69E" w:rsidR="00B7770B" w:rsidRDefault="00B7770B" w:rsidP="00B7770B">
      <w:pPr>
        <w:pBdr>
          <w:top w:val="single" w:sz="4" w:space="1" w:color="auto"/>
        </w:pBdr>
        <w:spacing w:before="34" w:after="0" w:line="14" w:lineRule="exact"/>
        <w:jc w:val="center"/>
      </w:pPr>
    </w:p>
    <w:p w14:paraId="37DAF9BC" w14:textId="06401549" w:rsidR="00164C3B" w:rsidRDefault="00164C3B" w:rsidP="00B7770B">
      <w:pPr>
        <w:pStyle w:val="GG-body"/>
        <w:spacing w:after="0"/>
      </w:pPr>
    </w:p>
    <w:p w14:paraId="2443AFAA" w14:textId="77777777" w:rsidR="00B7770B" w:rsidRPr="008B7774" w:rsidRDefault="00B7770B" w:rsidP="009123C1">
      <w:pPr>
        <w:pStyle w:val="Heading2"/>
        <w:spacing w:after="60"/>
      </w:pPr>
      <w:bookmarkStart w:id="25" w:name="_Toc99553585"/>
      <w:r w:rsidRPr="008B7774">
        <w:t>Trustee Act 1936</w:t>
      </w:r>
      <w:bookmarkEnd w:id="25"/>
    </w:p>
    <w:p w14:paraId="53B6C3FB" w14:textId="77777777" w:rsidR="00B7770B" w:rsidRPr="008B7774" w:rsidRDefault="00B7770B" w:rsidP="009123C1">
      <w:pPr>
        <w:spacing w:after="60"/>
        <w:jc w:val="center"/>
        <w:rPr>
          <w:smallCaps/>
          <w:szCs w:val="17"/>
        </w:rPr>
      </w:pPr>
      <w:r w:rsidRPr="008B7774">
        <w:rPr>
          <w:smallCaps/>
          <w:szCs w:val="17"/>
        </w:rPr>
        <w:t>Public Trustee</w:t>
      </w:r>
    </w:p>
    <w:p w14:paraId="25896002" w14:textId="77777777" w:rsidR="00B7770B" w:rsidRPr="008B7774" w:rsidRDefault="00B7770B" w:rsidP="00B7770B">
      <w:pPr>
        <w:jc w:val="center"/>
        <w:rPr>
          <w:i/>
          <w:szCs w:val="17"/>
        </w:rPr>
      </w:pPr>
      <w:r w:rsidRPr="008B7774">
        <w:rPr>
          <w:i/>
          <w:szCs w:val="17"/>
        </w:rPr>
        <w:t>Estates of Deceased Persons</w:t>
      </w:r>
    </w:p>
    <w:p w14:paraId="2234EED1" w14:textId="77777777" w:rsidR="00B7770B" w:rsidRDefault="00B7770B" w:rsidP="009123C1">
      <w:pPr>
        <w:spacing w:after="40"/>
        <w:rPr>
          <w:szCs w:val="17"/>
        </w:rPr>
      </w:pPr>
      <w:r w:rsidRPr="008B7774">
        <w:rPr>
          <w:szCs w:val="17"/>
        </w:rPr>
        <w:t>In the matter of the estates of the undermentioned deceased persons:</w:t>
      </w:r>
    </w:p>
    <w:p w14:paraId="63BA8358" w14:textId="77777777" w:rsidR="00B7770B" w:rsidRPr="001320A9" w:rsidRDefault="00B7770B" w:rsidP="00B7770B">
      <w:pPr>
        <w:spacing w:after="0"/>
        <w:ind w:left="142"/>
        <w:rPr>
          <w:szCs w:val="17"/>
        </w:rPr>
      </w:pPr>
      <w:r w:rsidRPr="001320A9">
        <w:rPr>
          <w:szCs w:val="17"/>
        </w:rPr>
        <w:t>ASHWIN Anthony Arthur late of 150 Reynell Road Woodcroft Retired Technical Officer who died 14 October 2021</w:t>
      </w:r>
    </w:p>
    <w:p w14:paraId="054DA263" w14:textId="77777777" w:rsidR="00B7770B" w:rsidRPr="001320A9" w:rsidRDefault="00B7770B" w:rsidP="00B7770B">
      <w:pPr>
        <w:spacing w:after="0"/>
        <w:ind w:left="142"/>
        <w:rPr>
          <w:szCs w:val="17"/>
        </w:rPr>
      </w:pPr>
      <w:r w:rsidRPr="001320A9">
        <w:rPr>
          <w:szCs w:val="17"/>
        </w:rPr>
        <w:t>BROYD William Cutler late of 50 Walkers Road Somerton Park of no occupation who died 09 October 2021</w:t>
      </w:r>
    </w:p>
    <w:p w14:paraId="0E5B5429" w14:textId="77777777" w:rsidR="00B7770B" w:rsidRPr="001320A9" w:rsidRDefault="00B7770B" w:rsidP="00B7770B">
      <w:pPr>
        <w:spacing w:after="0"/>
        <w:ind w:left="142"/>
        <w:rPr>
          <w:szCs w:val="17"/>
        </w:rPr>
      </w:pPr>
      <w:r w:rsidRPr="001320A9">
        <w:rPr>
          <w:szCs w:val="17"/>
        </w:rPr>
        <w:t>CLEMENT Raymond Keith late of 25 Joanne Street Salisbury North Retired Storeman who died 26 November 2021</w:t>
      </w:r>
    </w:p>
    <w:p w14:paraId="60B8521A" w14:textId="77777777" w:rsidR="00B7770B" w:rsidRPr="001320A9" w:rsidRDefault="00B7770B" w:rsidP="00B7770B">
      <w:pPr>
        <w:spacing w:after="0"/>
        <w:ind w:left="142"/>
        <w:rPr>
          <w:szCs w:val="17"/>
        </w:rPr>
      </w:pPr>
      <w:r w:rsidRPr="001320A9">
        <w:rPr>
          <w:szCs w:val="17"/>
        </w:rPr>
        <w:t>EDDISON Arthur late of 30 Sussex Terrace Westbourne Park Retired Mission Worker who died 30 November 2021</w:t>
      </w:r>
    </w:p>
    <w:p w14:paraId="1A32ABE7" w14:textId="77777777" w:rsidR="00B7770B" w:rsidRPr="001320A9" w:rsidRDefault="00B7770B" w:rsidP="00B7770B">
      <w:pPr>
        <w:spacing w:after="0"/>
        <w:ind w:left="142"/>
        <w:rPr>
          <w:szCs w:val="17"/>
        </w:rPr>
      </w:pPr>
      <w:r w:rsidRPr="001320A9">
        <w:rPr>
          <w:szCs w:val="17"/>
        </w:rPr>
        <w:t>LOMMAN Frederick William late of 7 Wood Street Millswood of no occupation who died 10 August 2021</w:t>
      </w:r>
    </w:p>
    <w:p w14:paraId="24F98B72" w14:textId="77777777" w:rsidR="00B7770B" w:rsidRPr="001320A9" w:rsidRDefault="00B7770B" w:rsidP="00B7770B">
      <w:pPr>
        <w:spacing w:after="0"/>
        <w:ind w:left="142"/>
        <w:rPr>
          <w:szCs w:val="17"/>
        </w:rPr>
      </w:pPr>
      <w:r w:rsidRPr="001320A9">
        <w:rPr>
          <w:szCs w:val="17"/>
        </w:rPr>
        <w:t>MAY Philip Noel John late of Towers Road Millicent of no occupation who died 02 November 2020</w:t>
      </w:r>
    </w:p>
    <w:p w14:paraId="146755AE" w14:textId="77777777" w:rsidR="00B7770B" w:rsidRPr="001320A9" w:rsidRDefault="00B7770B" w:rsidP="00B7770B">
      <w:pPr>
        <w:spacing w:after="0"/>
        <w:ind w:left="142"/>
        <w:rPr>
          <w:szCs w:val="17"/>
        </w:rPr>
      </w:pPr>
      <w:r w:rsidRPr="001320A9">
        <w:rPr>
          <w:szCs w:val="17"/>
        </w:rPr>
        <w:t>McDONALD Ian Wallace late of 76 Hawson Avenue North Plympton Retired Public Servant who died 23 June 2014</w:t>
      </w:r>
    </w:p>
    <w:p w14:paraId="5B4EAFB4" w14:textId="77777777" w:rsidR="00B7770B" w:rsidRPr="001320A9" w:rsidRDefault="00B7770B" w:rsidP="00B7770B">
      <w:pPr>
        <w:spacing w:after="0"/>
        <w:ind w:left="142"/>
        <w:rPr>
          <w:szCs w:val="17"/>
        </w:rPr>
      </w:pPr>
      <w:r w:rsidRPr="001320A9">
        <w:rPr>
          <w:szCs w:val="17"/>
        </w:rPr>
        <w:t>OHLBACK Magreitte Estell late of 23 Moorhouse Terrace Riverton of no occupation who died 08 December 2021</w:t>
      </w:r>
    </w:p>
    <w:p w14:paraId="74B76EC5" w14:textId="77777777" w:rsidR="00B7770B" w:rsidRPr="001320A9" w:rsidRDefault="00B7770B" w:rsidP="00B7770B">
      <w:pPr>
        <w:spacing w:after="0"/>
        <w:ind w:left="142"/>
        <w:rPr>
          <w:szCs w:val="17"/>
        </w:rPr>
      </w:pPr>
      <w:r w:rsidRPr="001320A9">
        <w:rPr>
          <w:szCs w:val="17"/>
        </w:rPr>
        <w:t>SMITH Eileen Fay late of 23 Neptune Terrace Rosewater Home Duties who died 28 August 2021</w:t>
      </w:r>
    </w:p>
    <w:p w14:paraId="3C21685D" w14:textId="77777777" w:rsidR="00B7770B" w:rsidRPr="008B7774" w:rsidRDefault="00B7770B" w:rsidP="00B7770B">
      <w:pPr>
        <w:ind w:left="142"/>
        <w:rPr>
          <w:szCs w:val="17"/>
        </w:rPr>
      </w:pPr>
      <w:r w:rsidRPr="001320A9">
        <w:rPr>
          <w:szCs w:val="17"/>
        </w:rPr>
        <w:t>WOODHOUSE Ronald George late of 14 Ronald Crescent Marino Retired Insurance Manager who died 28 September 2021</w:t>
      </w:r>
    </w:p>
    <w:p w14:paraId="68AD87BB" w14:textId="77777777" w:rsidR="00B7770B" w:rsidRDefault="00B7770B" w:rsidP="00B7770B">
      <w:pPr>
        <w:pStyle w:val="GG-body"/>
      </w:pPr>
      <w:r w:rsidRPr="001320A9">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29 April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43D09DE" w14:textId="77777777" w:rsidR="00B7770B" w:rsidRPr="008B7774" w:rsidRDefault="00B7770B" w:rsidP="00B7770B">
      <w:pPr>
        <w:pStyle w:val="GG-SDated"/>
      </w:pPr>
      <w:r w:rsidRPr="008B7774">
        <w:t xml:space="preserve">Dated: </w:t>
      </w:r>
      <w:r w:rsidRPr="001320A9">
        <w:t>31 March 2022</w:t>
      </w:r>
    </w:p>
    <w:p w14:paraId="14B069EF" w14:textId="77777777" w:rsidR="00B7770B" w:rsidRPr="008B7774" w:rsidRDefault="00B7770B" w:rsidP="00B7770B">
      <w:pPr>
        <w:pStyle w:val="GG-SName"/>
      </w:pPr>
      <w:r>
        <w:t>N. S. Rantanen</w:t>
      </w:r>
    </w:p>
    <w:p w14:paraId="4EDCB8F6" w14:textId="77777777" w:rsidR="00B7770B" w:rsidRDefault="00B7770B" w:rsidP="00B7770B">
      <w:pPr>
        <w:pStyle w:val="GG-Signature"/>
      </w:pPr>
      <w:r>
        <w:t>Public Trustee</w:t>
      </w:r>
    </w:p>
    <w:p w14:paraId="04B0859F" w14:textId="77777777" w:rsidR="00B7770B" w:rsidRDefault="00B7770B" w:rsidP="00B7770B">
      <w:pPr>
        <w:pBdr>
          <w:bottom w:val="single" w:sz="4" w:space="1" w:color="auto"/>
        </w:pBdr>
        <w:spacing w:after="0" w:line="52" w:lineRule="exact"/>
        <w:jc w:val="center"/>
        <w:rPr>
          <w:szCs w:val="17"/>
        </w:rPr>
      </w:pPr>
    </w:p>
    <w:p w14:paraId="0302C67C" w14:textId="77777777" w:rsidR="00B7770B" w:rsidRDefault="00B7770B" w:rsidP="00B7770B">
      <w:pPr>
        <w:pBdr>
          <w:top w:val="single" w:sz="4" w:space="1" w:color="auto"/>
        </w:pBdr>
        <w:spacing w:before="34" w:after="0" w:line="14" w:lineRule="exact"/>
        <w:jc w:val="center"/>
        <w:rPr>
          <w:szCs w:val="17"/>
        </w:rPr>
      </w:pPr>
    </w:p>
    <w:p w14:paraId="637D3974" w14:textId="56121039" w:rsidR="00B7770B" w:rsidRDefault="00B7770B" w:rsidP="00B7770B">
      <w:pPr>
        <w:pStyle w:val="GG-body"/>
        <w:spacing w:after="0"/>
      </w:pPr>
    </w:p>
    <w:p w14:paraId="75FF3A2A" w14:textId="77777777" w:rsidR="00B7770B" w:rsidRDefault="00B7770B" w:rsidP="009123C1">
      <w:pPr>
        <w:pStyle w:val="Heading2"/>
      </w:pPr>
      <w:bookmarkStart w:id="26" w:name="_Toc99553586"/>
      <w:r w:rsidRPr="009D135A">
        <w:t>University of Adelaide Act 1971</w:t>
      </w:r>
      <w:bookmarkEnd w:id="26"/>
    </w:p>
    <w:p w14:paraId="5B674A94" w14:textId="77777777" w:rsidR="00B7770B" w:rsidRDefault="00B7770B" w:rsidP="00B7770B">
      <w:pPr>
        <w:pStyle w:val="GG-Title3"/>
        <w:rPr>
          <w:lang w:val="en-US"/>
        </w:rPr>
      </w:pPr>
      <w:r w:rsidRPr="009D135A">
        <w:rPr>
          <w:lang w:val="en-US"/>
        </w:rPr>
        <w:t>Rule Establishing the Alumni Council of the University of Adelaide and Prescribing it as the "Graduate Association"</w:t>
      </w:r>
    </w:p>
    <w:p w14:paraId="24A4EA35" w14:textId="77777777" w:rsidR="00B7770B" w:rsidRDefault="00B7770B" w:rsidP="00B7770B">
      <w:pPr>
        <w:pStyle w:val="GG-body"/>
        <w:numPr>
          <w:ilvl w:val="0"/>
          <w:numId w:val="37"/>
        </w:numPr>
        <w:rPr>
          <w:lang w:val="en-US"/>
        </w:rPr>
      </w:pPr>
      <w:r w:rsidRPr="009D135A">
        <w:rPr>
          <w:lang w:val="en-US"/>
        </w:rPr>
        <w:t>The Alumni Council of the University of Adelaide (</w:t>
      </w:r>
      <w:r w:rsidRPr="009D135A">
        <w:rPr>
          <w:b/>
          <w:lang w:val="en-US"/>
        </w:rPr>
        <w:t>Alumni Council</w:t>
      </w:r>
      <w:r w:rsidRPr="009D135A">
        <w:rPr>
          <w:lang w:val="en-US"/>
        </w:rPr>
        <w:t>) is hereby established as an advisory council for the purpose of furthering the interests of the University on matters relevant to Alumni.</w:t>
      </w:r>
    </w:p>
    <w:p w14:paraId="65B9AFF2" w14:textId="77777777" w:rsidR="00B7770B" w:rsidRDefault="00B7770B" w:rsidP="00B7770B">
      <w:pPr>
        <w:pStyle w:val="GG-body"/>
        <w:numPr>
          <w:ilvl w:val="0"/>
          <w:numId w:val="37"/>
        </w:numPr>
        <w:rPr>
          <w:lang w:val="en-US"/>
        </w:rPr>
      </w:pPr>
      <w:r w:rsidRPr="009D135A">
        <w:rPr>
          <w:lang w:val="en-US"/>
        </w:rPr>
        <w:t xml:space="preserve">The Alumni Council is the graduate association prescribed for the purposes of the definition of "Graduate Association" in section 3 of the </w:t>
      </w:r>
      <w:r w:rsidRPr="009D135A">
        <w:rPr>
          <w:i/>
          <w:iCs/>
          <w:lang w:val="en-US"/>
        </w:rPr>
        <w:t>University of Adelaide Act 1971</w:t>
      </w:r>
      <w:r w:rsidRPr="009D135A">
        <w:rPr>
          <w:lang w:val="en-US"/>
        </w:rPr>
        <w:t>.</w:t>
      </w:r>
    </w:p>
    <w:p w14:paraId="1F9FB5B3" w14:textId="77777777" w:rsidR="00B7770B" w:rsidRDefault="00B7770B" w:rsidP="00B7770B">
      <w:pPr>
        <w:pStyle w:val="GG-body"/>
        <w:numPr>
          <w:ilvl w:val="0"/>
          <w:numId w:val="37"/>
        </w:numPr>
        <w:rPr>
          <w:lang w:val="en-US"/>
        </w:rPr>
      </w:pPr>
      <w:r w:rsidRPr="009D135A">
        <w:rPr>
          <w:lang w:val="en-US"/>
        </w:rPr>
        <w:t>The Alumni Council is not a separate legal entity. Neither it, nor any member of the Alumni Council has the power to bind the University to any obligation.</w:t>
      </w:r>
    </w:p>
    <w:p w14:paraId="4D0A6540" w14:textId="77777777" w:rsidR="00B7770B" w:rsidRDefault="00B7770B" w:rsidP="00B7770B">
      <w:pPr>
        <w:pStyle w:val="GG-body"/>
        <w:numPr>
          <w:ilvl w:val="0"/>
          <w:numId w:val="37"/>
        </w:numPr>
        <w:rPr>
          <w:lang w:val="en-US"/>
        </w:rPr>
      </w:pPr>
      <w:r w:rsidRPr="009D135A">
        <w:rPr>
          <w:lang w:val="en-US"/>
        </w:rPr>
        <w:t>The Alumni Council will be administered by its members for and on behalf of Alumni, subject to any direction from the Council of the University. Subject to any such direction, the Alumni Council may determine its own procedures for the conduct of meetings and the discharge of its functions.</w:t>
      </w:r>
    </w:p>
    <w:p w14:paraId="22DB1E32" w14:textId="77777777" w:rsidR="00B7770B" w:rsidRDefault="00B7770B" w:rsidP="00B7770B">
      <w:pPr>
        <w:pStyle w:val="GG-body"/>
        <w:numPr>
          <w:ilvl w:val="0"/>
          <w:numId w:val="37"/>
        </w:numPr>
        <w:rPr>
          <w:lang w:val="en-US"/>
        </w:rPr>
      </w:pPr>
      <w:r w:rsidRPr="009D135A">
        <w:rPr>
          <w:lang w:val="en-US"/>
        </w:rPr>
        <w:t>The Council of the University may, from time to time, prescribe the specific role and functions of the Alumni Council.</w:t>
      </w:r>
    </w:p>
    <w:p w14:paraId="4B2224C0" w14:textId="77777777" w:rsidR="00B7770B" w:rsidRDefault="00B7770B" w:rsidP="00B7770B">
      <w:pPr>
        <w:pStyle w:val="GG-body"/>
        <w:numPr>
          <w:ilvl w:val="0"/>
          <w:numId w:val="37"/>
        </w:numPr>
        <w:rPr>
          <w:lang w:val="en-US"/>
        </w:rPr>
      </w:pPr>
      <w:r w:rsidRPr="009D135A">
        <w:rPr>
          <w:lang w:val="en-US"/>
        </w:rPr>
        <w:t>The Council of the University may determine the composition of the membership of the Alumni Council and the terms of office of each member. Until otherwise determined, the Alumni Council will be comprised of up to sixteen (16) members as follows:</w:t>
      </w:r>
    </w:p>
    <w:p w14:paraId="77E8C99D" w14:textId="77777777" w:rsidR="00B7770B" w:rsidRPr="009D135A" w:rsidRDefault="00B7770B" w:rsidP="009123C1">
      <w:pPr>
        <w:pStyle w:val="GG-body"/>
        <w:numPr>
          <w:ilvl w:val="1"/>
          <w:numId w:val="37"/>
        </w:numPr>
        <w:spacing w:after="60"/>
        <w:ind w:left="851"/>
        <w:rPr>
          <w:lang w:val="en-US"/>
        </w:rPr>
      </w:pPr>
      <w:r w:rsidRPr="009D135A">
        <w:rPr>
          <w:lang w:val="en-US"/>
        </w:rPr>
        <w:t>Two (2) Alumni elected, in accordance with election procedures approved by the Council of the University from time to time, to represent each Faculty (being six members in total);</w:t>
      </w:r>
    </w:p>
    <w:p w14:paraId="388B9382" w14:textId="77777777" w:rsidR="00B7770B" w:rsidRPr="009D135A" w:rsidRDefault="00B7770B" w:rsidP="009123C1">
      <w:pPr>
        <w:pStyle w:val="GG-body"/>
        <w:numPr>
          <w:ilvl w:val="1"/>
          <w:numId w:val="37"/>
        </w:numPr>
        <w:spacing w:after="60"/>
        <w:ind w:left="851"/>
        <w:rPr>
          <w:lang w:val="en-US"/>
        </w:rPr>
      </w:pPr>
      <w:r w:rsidRPr="009D135A">
        <w:rPr>
          <w:lang w:val="en-US"/>
        </w:rPr>
        <w:t>One Alum elected, in accordance with the election procedures approved by the Council of the University from time to time, to represent the Waite campus;</w:t>
      </w:r>
    </w:p>
    <w:p w14:paraId="5DA6A549" w14:textId="77777777" w:rsidR="00B7770B" w:rsidRPr="009D135A" w:rsidRDefault="00B7770B" w:rsidP="009123C1">
      <w:pPr>
        <w:pStyle w:val="GG-body"/>
        <w:numPr>
          <w:ilvl w:val="1"/>
          <w:numId w:val="37"/>
        </w:numPr>
        <w:spacing w:after="60"/>
        <w:ind w:left="851"/>
        <w:rPr>
          <w:lang w:val="en-US"/>
        </w:rPr>
      </w:pPr>
      <w:r w:rsidRPr="009D135A">
        <w:rPr>
          <w:lang w:val="en-US"/>
        </w:rPr>
        <w:t>One Alum elected, in accordance with the election procedures approved by the Council of the University from time to time, to represent the Roseworthy campus;</w:t>
      </w:r>
    </w:p>
    <w:p w14:paraId="5D1FD129" w14:textId="77777777" w:rsidR="00B7770B" w:rsidRPr="009D135A" w:rsidRDefault="00B7770B" w:rsidP="009123C1">
      <w:pPr>
        <w:pStyle w:val="GG-body"/>
        <w:numPr>
          <w:ilvl w:val="1"/>
          <w:numId w:val="37"/>
        </w:numPr>
        <w:spacing w:after="60"/>
        <w:ind w:left="851"/>
        <w:rPr>
          <w:lang w:val="en-US"/>
        </w:rPr>
      </w:pPr>
      <w:r w:rsidRPr="009D135A">
        <w:rPr>
          <w:lang w:val="en-US"/>
        </w:rPr>
        <w:t>Up to six (6) Alumni appointed by the Council of the University; and</w:t>
      </w:r>
    </w:p>
    <w:p w14:paraId="28A80476" w14:textId="77777777" w:rsidR="00B7770B" w:rsidRDefault="00B7770B" w:rsidP="009123C1">
      <w:pPr>
        <w:pStyle w:val="GG-body"/>
        <w:numPr>
          <w:ilvl w:val="1"/>
          <w:numId w:val="37"/>
        </w:numPr>
        <w:spacing w:after="0"/>
        <w:ind w:left="851"/>
        <w:rPr>
          <w:lang w:val="en-US"/>
        </w:rPr>
      </w:pPr>
      <w:r w:rsidRPr="009D135A">
        <w:rPr>
          <w:lang w:val="en-US"/>
        </w:rPr>
        <w:t>Two (2) representatives of the University appointed by the Vice-Chancellor and President as non-voting members.</w:t>
      </w:r>
    </w:p>
    <w:p w14:paraId="50BFF24A" w14:textId="77777777" w:rsidR="00B7770B" w:rsidRDefault="00B7770B" w:rsidP="00B7770B">
      <w:pPr>
        <w:pStyle w:val="GG-body"/>
        <w:numPr>
          <w:ilvl w:val="0"/>
          <w:numId w:val="37"/>
        </w:numPr>
        <w:rPr>
          <w:lang w:val="en-US"/>
        </w:rPr>
      </w:pPr>
      <w:r w:rsidRPr="009D135A">
        <w:rPr>
          <w:lang w:val="en-US"/>
        </w:rPr>
        <w:lastRenderedPageBreak/>
        <w:t>At least one of the two Alumni elected to represent a Faculty in accordance with paragraph 6(a) of this Rule must be a Graduate of the University.</w:t>
      </w:r>
    </w:p>
    <w:p w14:paraId="6EBEEF66" w14:textId="77777777" w:rsidR="00B7770B" w:rsidRDefault="00B7770B" w:rsidP="00B7770B">
      <w:pPr>
        <w:pStyle w:val="GG-body"/>
        <w:numPr>
          <w:ilvl w:val="0"/>
          <w:numId w:val="37"/>
        </w:numPr>
        <w:rPr>
          <w:lang w:val="en-US"/>
        </w:rPr>
      </w:pPr>
      <w:r w:rsidRPr="009D135A">
        <w:rPr>
          <w:lang w:val="en-US"/>
        </w:rPr>
        <w:t>The presiding member of the Alumni Council shall hold the title of Chair of the Alumni Council and shall be one of the Alumni appointed by Council under paragraph 6(d) of these Rules.  The presiding member shall be a Graduate of the University and is appointed, and may be removed or replaced, by the Council of the University on the recommendation of the Vice-Chancellor and President from time to time.</w:t>
      </w:r>
    </w:p>
    <w:p w14:paraId="2DF31930" w14:textId="77777777" w:rsidR="00B7770B" w:rsidRPr="009D135A" w:rsidRDefault="00B7770B" w:rsidP="00B7770B">
      <w:pPr>
        <w:pStyle w:val="GG-body"/>
        <w:numPr>
          <w:ilvl w:val="0"/>
          <w:numId w:val="37"/>
        </w:numPr>
        <w:rPr>
          <w:lang w:val="en-US"/>
        </w:rPr>
      </w:pPr>
      <w:r w:rsidRPr="009D135A">
        <w:rPr>
          <w:lang w:val="en-US"/>
        </w:rPr>
        <w:t>The Council of the University may resolve to dissolve the Alumni Council at any time.</w:t>
      </w:r>
    </w:p>
    <w:p w14:paraId="621A0719" w14:textId="77777777" w:rsidR="00B7770B" w:rsidRPr="009D135A" w:rsidRDefault="00B7770B" w:rsidP="00B7770B">
      <w:pPr>
        <w:pStyle w:val="GG-body"/>
        <w:numPr>
          <w:ilvl w:val="0"/>
          <w:numId w:val="37"/>
        </w:numPr>
        <w:rPr>
          <w:lang w:val="en-US"/>
        </w:rPr>
      </w:pPr>
      <w:r w:rsidRPr="009D135A">
        <w:rPr>
          <w:lang w:val="en-US"/>
        </w:rPr>
        <w:t>In this Rule:</w:t>
      </w:r>
    </w:p>
    <w:p w14:paraId="1B8F40EC" w14:textId="77777777" w:rsidR="00B7770B" w:rsidRPr="009D135A" w:rsidRDefault="00B7770B" w:rsidP="00B7770B">
      <w:pPr>
        <w:pStyle w:val="GG-body"/>
        <w:ind w:left="480" w:firstLine="160"/>
        <w:rPr>
          <w:lang w:val="en-US"/>
        </w:rPr>
      </w:pPr>
      <w:r w:rsidRPr="009D135A">
        <w:rPr>
          <w:b/>
          <w:lang w:val="en-US"/>
        </w:rPr>
        <w:t xml:space="preserve">Alumni </w:t>
      </w:r>
      <w:r w:rsidRPr="009D135A">
        <w:rPr>
          <w:lang w:val="en-US"/>
        </w:rPr>
        <w:t>means, unless and until otherwise determined by the Council of the University:</w:t>
      </w:r>
    </w:p>
    <w:p w14:paraId="61BA545B" w14:textId="77777777" w:rsidR="00B7770B" w:rsidRPr="009D135A" w:rsidRDefault="00B7770B" w:rsidP="00B7770B">
      <w:pPr>
        <w:pStyle w:val="GG-body"/>
        <w:numPr>
          <w:ilvl w:val="1"/>
          <w:numId w:val="37"/>
        </w:numPr>
        <w:ind w:left="1134"/>
        <w:rPr>
          <w:lang w:val="en-US"/>
        </w:rPr>
      </w:pPr>
      <w:r w:rsidRPr="009D135A">
        <w:rPr>
          <w:lang w:val="en-US"/>
        </w:rPr>
        <w:t>all Graduates of the University;</w:t>
      </w:r>
    </w:p>
    <w:p w14:paraId="444310DB" w14:textId="77777777" w:rsidR="00B7770B" w:rsidRPr="009D135A" w:rsidRDefault="00B7770B" w:rsidP="00B7770B">
      <w:pPr>
        <w:pStyle w:val="GG-body"/>
        <w:numPr>
          <w:ilvl w:val="1"/>
          <w:numId w:val="37"/>
        </w:numPr>
        <w:ind w:left="1134"/>
        <w:rPr>
          <w:lang w:val="en-US"/>
        </w:rPr>
      </w:pPr>
      <w:r w:rsidRPr="009D135A">
        <w:rPr>
          <w:lang w:val="en-US"/>
        </w:rPr>
        <w:t>all former students of the University who have completed at least one year of study at the University, or, in the case of study abroad, students who have completed at least one semester of study; and</w:t>
      </w:r>
    </w:p>
    <w:p w14:paraId="5BEA8DAE" w14:textId="77777777" w:rsidR="00B7770B" w:rsidRPr="009D135A" w:rsidRDefault="00B7770B" w:rsidP="00B7770B">
      <w:pPr>
        <w:pStyle w:val="GG-body"/>
        <w:numPr>
          <w:ilvl w:val="1"/>
          <w:numId w:val="37"/>
        </w:numPr>
        <w:ind w:left="1134"/>
        <w:rPr>
          <w:lang w:val="en-US"/>
        </w:rPr>
      </w:pPr>
      <w:r w:rsidRPr="009D135A">
        <w:rPr>
          <w:lang w:val="en-US"/>
        </w:rPr>
        <w:t>all former academic or professional staff members of the University who completed at least 3 years' service at the University,</w:t>
      </w:r>
    </w:p>
    <w:p w14:paraId="504A2A2C" w14:textId="77777777" w:rsidR="00B7770B" w:rsidRDefault="00B7770B" w:rsidP="00B7770B">
      <w:pPr>
        <w:pStyle w:val="GG-body"/>
        <w:ind w:left="480" w:firstLine="160"/>
        <w:rPr>
          <w:lang w:val="en-US"/>
        </w:rPr>
      </w:pPr>
      <w:r w:rsidRPr="009D135A">
        <w:rPr>
          <w:lang w:val="en-US"/>
        </w:rPr>
        <w:t xml:space="preserve">and </w:t>
      </w:r>
      <w:r w:rsidRPr="009D135A">
        <w:rPr>
          <w:b/>
          <w:bCs/>
          <w:lang w:val="en-US"/>
        </w:rPr>
        <w:t>Alum</w:t>
      </w:r>
      <w:r w:rsidRPr="009D135A">
        <w:rPr>
          <w:lang w:val="en-US"/>
        </w:rPr>
        <w:t xml:space="preserve"> shall mean one of them. </w:t>
      </w:r>
    </w:p>
    <w:p w14:paraId="4840AB48" w14:textId="77777777" w:rsidR="00B7770B" w:rsidRDefault="00B7770B" w:rsidP="00B7770B">
      <w:pPr>
        <w:pStyle w:val="GG-body"/>
        <w:ind w:left="480" w:firstLine="160"/>
        <w:rPr>
          <w:lang w:val="en-US"/>
        </w:rPr>
      </w:pPr>
      <w:r w:rsidRPr="009D135A">
        <w:rPr>
          <w:b/>
          <w:lang w:val="en-US"/>
        </w:rPr>
        <w:t xml:space="preserve">Council of the University </w:t>
      </w:r>
      <w:r w:rsidRPr="009D135A">
        <w:rPr>
          <w:lang w:val="en-US"/>
        </w:rPr>
        <w:t>means the Council of The University of Adelaide.</w:t>
      </w:r>
    </w:p>
    <w:p w14:paraId="73F7C611" w14:textId="77777777" w:rsidR="00B7770B" w:rsidRDefault="00B7770B" w:rsidP="00B7770B">
      <w:pPr>
        <w:pStyle w:val="GG-body"/>
        <w:ind w:left="640"/>
        <w:rPr>
          <w:lang w:val="en-US"/>
        </w:rPr>
      </w:pPr>
      <w:r w:rsidRPr="009D135A">
        <w:rPr>
          <w:b/>
          <w:bCs/>
          <w:lang w:val="en-US"/>
        </w:rPr>
        <w:t>Elected Voting Alumni Council Member</w:t>
      </w:r>
      <w:r w:rsidRPr="009D135A">
        <w:rPr>
          <w:lang w:val="en-US"/>
        </w:rPr>
        <w:t xml:space="preserve"> means a member of the Alumni Council elected in accordance with paragraph 6(a), (b) or (c) of this Rule.</w:t>
      </w:r>
    </w:p>
    <w:p w14:paraId="03765D03" w14:textId="77777777" w:rsidR="00B7770B" w:rsidRPr="009D135A" w:rsidRDefault="00B7770B" w:rsidP="00B7770B">
      <w:pPr>
        <w:pStyle w:val="GG-body"/>
        <w:ind w:left="480" w:firstLine="160"/>
        <w:rPr>
          <w:lang w:val="en-US"/>
        </w:rPr>
      </w:pPr>
      <w:r w:rsidRPr="009D135A">
        <w:rPr>
          <w:b/>
          <w:lang w:val="en-US"/>
        </w:rPr>
        <w:t xml:space="preserve">Faculty </w:t>
      </w:r>
      <w:r w:rsidRPr="009D135A">
        <w:rPr>
          <w:lang w:val="en-US"/>
        </w:rPr>
        <w:t>means a grouping of academic units of the University, being one of the following:</w:t>
      </w:r>
    </w:p>
    <w:p w14:paraId="6EDADFAE" w14:textId="77777777" w:rsidR="00B7770B" w:rsidRDefault="00B7770B" w:rsidP="00B7770B">
      <w:pPr>
        <w:pStyle w:val="GG-body"/>
        <w:numPr>
          <w:ilvl w:val="1"/>
          <w:numId w:val="38"/>
        </w:numPr>
        <w:ind w:left="1134"/>
        <w:rPr>
          <w:lang w:val="en-US"/>
        </w:rPr>
      </w:pPr>
      <w:r w:rsidRPr="009D135A">
        <w:rPr>
          <w:lang w:val="en-US"/>
        </w:rPr>
        <w:t>the Faculty of Sciences, Engineering and Technology;</w:t>
      </w:r>
    </w:p>
    <w:p w14:paraId="5DC3FAC3" w14:textId="77777777" w:rsidR="00B7770B" w:rsidRDefault="00B7770B" w:rsidP="00B7770B">
      <w:pPr>
        <w:pStyle w:val="GG-body"/>
        <w:numPr>
          <w:ilvl w:val="1"/>
          <w:numId w:val="38"/>
        </w:numPr>
        <w:ind w:left="1134"/>
        <w:rPr>
          <w:lang w:val="en-US"/>
        </w:rPr>
      </w:pPr>
      <w:r w:rsidRPr="009D135A">
        <w:rPr>
          <w:lang w:val="en-US"/>
        </w:rPr>
        <w:t>the Faculty of Health and Medical Sciences; or</w:t>
      </w:r>
    </w:p>
    <w:p w14:paraId="4278020D" w14:textId="77777777" w:rsidR="00B7770B" w:rsidRDefault="00B7770B" w:rsidP="00B7770B">
      <w:pPr>
        <w:pStyle w:val="GG-body"/>
        <w:numPr>
          <w:ilvl w:val="1"/>
          <w:numId w:val="38"/>
        </w:numPr>
        <w:ind w:left="1134"/>
        <w:rPr>
          <w:lang w:val="en-US"/>
        </w:rPr>
      </w:pPr>
      <w:r w:rsidRPr="009D135A">
        <w:rPr>
          <w:lang w:val="en-US"/>
        </w:rPr>
        <w:t>the Faculty of Arts, Business, Law and Economics.</w:t>
      </w:r>
    </w:p>
    <w:p w14:paraId="10F38631" w14:textId="77777777" w:rsidR="00B7770B" w:rsidRDefault="00B7770B" w:rsidP="00B7770B">
      <w:pPr>
        <w:pStyle w:val="GG-body"/>
        <w:ind w:left="480" w:firstLine="160"/>
        <w:rPr>
          <w:lang w:val="en-US"/>
        </w:rPr>
      </w:pPr>
      <w:r w:rsidRPr="009D135A">
        <w:rPr>
          <w:b/>
          <w:bCs/>
          <w:lang w:val="en-US"/>
        </w:rPr>
        <w:t>Graduate</w:t>
      </w:r>
      <w:r w:rsidRPr="009D135A">
        <w:rPr>
          <w:lang w:val="en-US"/>
        </w:rPr>
        <w:t xml:space="preserve"> shall have the meaning given to that term in the </w:t>
      </w:r>
      <w:r w:rsidRPr="009D135A">
        <w:rPr>
          <w:i/>
          <w:iCs/>
          <w:lang w:val="en-US"/>
        </w:rPr>
        <w:t>University of Adelaide Act 1971</w:t>
      </w:r>
      <w:r w:rsidRPr="009D135A">
        <w:rPr>
          <w:lang w:val="en-US"/>
        </w:rPr>
        <w:t>.</w:t>
      </w:r>
    </w:p>
    <w:p w14:paraId="696FB4A1" w14:textId="77777777" w:rsidR="00B7770B" w:rsidRDefault="00B7770B" w:rsidP="00B7770B">
      <w:pPr>
        <w:pStyle w:val="GG-body"/>
        <w:ind w:left="480" w:firstLine="160"/>
        <w:rPr>
          <w:lang w:val="en-US"/>
        </w:rPr>
      </w:pPr>
      <w:r w:rsidRPr="009D135A">
        <w:rPr>
          <w:b/>
          <w:lang w:val="en-US"/>
        </w:rPr>
        <w:t xml:space="preserve">University </w:t>
      </w:r>
      <w:r w:rsidRPr="009D135A">
        <w:rPr>
          <w:lang w:val="en-US"/>
        </w:rPr>
        <w:t>means The University of Adelaide.</w:t>
      </w:r>
    </w:p>
    <w:p w14:paraId="7D71727B" w14:textId="77777777" w:rsidR="00B7770B" w:rsidRDefault="00B7770B" w:rsidP="00B7770B">
      <w:pPr>
        <w:pStyle w:val="GG-body"/>
        <w:rPr>
          <w:lang w:val="en-US"/>
        </w:rPr>
      </w:pPr>
      <w:r w:rsidRPr="009D135A">
        <w:rPr>
          <w:lang w:val="en-US"/>
        </w:rPr>
        <w:t>Approved by Council</w:t>
      </w:r>
      <w:r>
        <w:rPr>
          <w:lang w:val="en-US"/>
        </w:rPr>
        <w:t>.</w:t>
      </w:r>
    </w:p>
    <w:p w14:paraId="0441CB67" w14:textId="77777777" w:rsidR="00B7770B" w:rsidRDefault="00B7770B" w:rsidP="00B7770B">
      <w:pPr>
        <w:pStyle w:val="GG-SDated"/>
        <w:rPr>
          <w:lang w:val="en-US"/>
        </w:rPr>
      </w:pPr>
      <w:r>
        <w:rPr>
          <w:lang w:val="en-US"/>
        </w:rPr>
        <w:t>Dated:</w:t>
      </w:r>
      <w:r w:rsidRPr="009D135A">
        <w:rPr>
          <w:lang w:val="en-US"/>
        </w:rPr>
        <w:t xml:space="preserve"> 28 March 2022</w:t>
      </w:r>
    </w:p>
    <w:p w14:paraId="6B24E57D" w14:textId="77777777" w:rsidR="00B7770B" w:rsidRDefault="00B7770B" w:rsidP="00B7770B">
      <w:pPr>
        <w:pStyle w:val="GG-SName"/>
        <w:rPr>
          <w:sz w:val="22"/>
          <w:szCs w:val="22"/>
          <w:lang w:val="en-GB" w:eastAsia="ja-JP"/>
        </w:rPr>
      </w:pPr>
      <w:r>
        <w:rPr>
          <w:lang w:val="en-GB" w:eastAsia="ja-JP"/>
        </w:rPr>
        <w:t>Andrew Lee</w:t>
      </w:r>
    </w:p>
    <w:p w14:paraId="0184D9A9" w14:textId="77777777" w:rsidR="00B7770B" w:rsidRDefault="00B7770B" w:rsidP="00B7770B">
      <w:pPr>
        <w:pStyle w:val="GG-Signature"/>
        <w:rPr>
          <w:lang w:val="en-GB" w:eastAsia="ja-JP"/>
        </w:rPr>
      </w:pPr>
      <w:r>
        <w:rPr>
          <w:lang w:val="en-GB" w:eastAsia="ja-JP"/>
        </w:rPr>
        <w:t>Director, Governance Services</w:t>
      </w:r>
    </w:p>
    <w:p w14:paraId="609ED593" w14:textId="77777777" w:rsidR="00B7770B" w:rsidRDefault="00B7770B" w:rsidP="00B7770B">
      <w:pPr>
        <w:pStyle w:val="GG-Signature"/>
        <w:rPr>
          <w:lang w:val="en-GB" w:eastAsia="ja-JP"/>
        </w:rPr>
      </w:pPr>
      <w:r>
        <w:rPr>
          <w:lang w:val="en-GB" w:eastAsia="ja-JP"/>
        </w:rPr>
        <w:t>Office of the Chancellor and Council Secretariat</w:t>
      </w:r>
    </w:p>
    <w:p w14:paraId="4874568C" w14:textId="05CB4E56" w:rsidR="00B7770B" w:rsidRDefault="00B7770B" w:rsidP="00B7770B">
      <w:pPr>
        <w:pStyle w:val="GG-Signature"/>
        <w:rPr>
          <w:lang w:val="en-GB" w:eastAsia="ja-JP"/>
        </w:rPr>
      </w:pPr>
      <w:r>
        <w:rPr>
          <w:lang w:val="en-GB" w:eastAsia="ja-JP"/>
        </w:rPr>
        <w:t>The University of Adelaide</w:t>
      </w:r>
    </w:p>
    <w:p w14:paraId="6388EB5E" w14:textId="16BA62D9" w:rsidR="00B7770B" w:rsidRDefault="00B7770B" w:rsidP="00B7770B">
      <w:pPr>
        <w:pStyle w:val="GG-Signature"/>
        <w:pBdr>
          <w:bottom w:val="single" w:sz="4" w:space="1" w:color="auto"/>
        </w:pBdr>
        <w:spacing w:line="52" w:lineRule="exact"/>
        <w:jc w:val="center"/>
        <w:rPr>
          <w:lang w:val="en-US"/>
        </w:rPr>
      </w:pPr>
    </w:p>
    <w:p w14:paraId="076ECF50" w14:textId="4113F78B" w:rsidR="00B7770B" w:rsidRDefault="00B7770B" w:rsidP="00B7770B">
      <w:pPr>
        <w:pStyle w:val="GG-Signature"/>
        <w:pBdr>
          <w:top w:val="single" w:sz="4" w:space="1" w:color="auto"/>
        </w:pBdr>
        <w:spacing w:before="34" w:line="14" w:lineRule="exact"/>
        <w:jc w:val="center"/>
        <w:rPr>
          <w:lang w:val="en-US"/>
        </w:rPr>
      </w:pPr>
    </w:p>
    <w:p w14:paraId="4AFAAD0E" w14:textId="0DCDD991" w:rsidR="00B7770B" w:rsidRDefault="00B7770B" w:rsidP="00B7770B">
      <w:pPr>
        <w:pStyle w:val="GG-body"/>
        <w:spacing w:after="0"/>
      </w:pPr>
    </w:p>
    <w:p w14:paraId="2D203D3C" w14:textId="77777777" w:rsidR="00B7770B" w:rsidRPr="003471CD" w:rsidRDefault="00B7770B" w:rsidP="00B7770B">
      <w:pPr>
        <w:pStyle w:val="GG-body"/>
        <w:spacing w:after="0"/>
      </w:pPr>
    </w:p>
    <w:p w14:paraId="66AB7C08" w14:textId="77777777" w:rsidR="00C17ECC" w:rsidRPr="003471CD" w:rsidRDefault="00C17ECC" w:rsidP="0003517B">
      <w:pPr>
        <w:pStyle w:val="GG-body"/>
        <w:rPr>
          <w:lang w:val="en-US"/>
        </w:rPr>
      </w:pPr>
      <w:r w:rsidRPr="003471CD">
        <w:rPr>
          <w:lang w:val="en-US"/>
        </w:rPr>
        <w:br w:type="page"/>
      </w:r>
    </w:p>
    <w:p w14:paraId="5BC23DD5" w14:textId="77777777" w:rsidR="00426CCD" w:rsidRPr="00576D3B" w:rsidRDefault="00426CCD" w:rsidP="00426CCD">
      <w:pPr>
        <w:spacing w:after="0" w:line="240" w:lineRule="auto"/>
        <w:ind w:left="600" w:right="600"/>
        <w:jc w:val="center"/>
        <w:rPr>
          <w:color w:val="000000"/>
          <w:sz w:val="20"/>
          <w:szCs w:val="20"/>
        </w:rPr>
      </w:pPr>
    </w:p>
    <w:p w14:paraId="45CB090B" w14:textId="77777777" w:rsidR="00426CCD" w:rsidRPr="00576D3B" w:rsidRDefault="00426CCD" w:rsidP="00426CCD">
      <w:pPr>
        <w:spacing w:after="0" w:line="240" w:lineRule="auto"/>
        <w:ind w:left="600" w:right="600"/>
        <w:jc w:val="center"/>
        <w:rPr>
          <w:color w:val="000000"/>
          <w:sz w:val="20"/>
          <w:szCs w:val="20"/>
        </w:rPr>
      </w:pPr>
    </w:p>
    <w:p w14:paraId="1926BDB8" w14:textId="77777777" w:rsidR="00426CCD" w:rsidRDefault="00426CCD" w:rsidP="00426CCD">
      <w:pPr>
        <w:spacing w:after="0" w:line="240" w:lineRule="auto"/>
        <w:ind w:left="600" w:right="600"/>
        <w:jc w:val="center"/>
        <w:rPr>
          <w:color w:val="000000"/>
          <w:sz w:val="20"/>
          <w:szCs w:val="20"/>
        </w:rPr>
      </w:pPr>
    </w:p>
    <w:p w14:paraId="7E4903B2" w14:textId="77777777" w:rsidR="00426CCD" w:rsidRPr="00576D3B" w:rsidRDefault="00426CCD" w:rsidP="00426CCD">
      <w:pPr>
        <w:spacing w:after="0" w:line="240" w:lineRule="auto"/>
        <w:ind w:left="600" w:right="600"/>
        <w:jc w:val="center"/>
        <w:rPr>
          <w:color w:val="000000"/>
          <w:sz w:val="20"/>
          <w:szCs w:val="20"/>
        </w:rPr>
      </w:pPr>
    </w:p>
    <w:p w14:paraId="521FCB49"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8C680AB" w14:textId="77777777" w:rsidR="00426CCD" w:rsidRPr="00576D3B" w:rsidRDefault="00426CCD" w:rsidP="00426CCD">
      <w:pPr>
        <w:spacing w:after="0" w:line="240" w:lineRule="auto"/>
        <w:ind w:left="600" w:right="600"/>
        <w:jc w:val="center"/>
        <w:rPr>
          <w:color w:val="000000"/>
          <w:sz w:val="20"/>
          <w:szCs w:val="20"/>
        </w:rPr>
      </w:pPr>
    </w:p>
    <w:p w14:paraId="6242EF18" w14:textId="77777777" w:rsidR="00426CCD" w:rsidRDefault="00426CCD" w:rsidP="00426CCD">
      <w:pPr>
        <w:spacing w:after="0" w:line="240" w:lineRule="auto"/>
        <w:ind w:left="600" w:right="600"/>
        <w:jc w:val="center"/>
        <w:rPr>
          <w:color w:val="000000"/>
          <w:sz w:val="20"/>
          <w:szCs w:val="20"/>
        </w:rPr>
      </w:pPr>
    </w:p>
    <w:p w14:paraId="3CDB56CB" w14:textId="77777777" w:rsidR="00426CCD" w:rsidRPr="00576D3B" w:rsidRDefault="00426CCD" w:rsidP="00426CCD">
      <w:pPr>
        <w:spacing w:after="0" w:line="240" w:lineRule="auto"/>
        <w:ind w:left="600" w:right="600"/>
        <w:jc w:val="center"/>
        <w:rPr>
          <w:color w:val="000000"/>
          <w:sz w:val="20"/>
          <w:szCs w:val="20"/>
        </w:rPr>
      </w:pPr>
    </w:p>
    <w:p w14:paraId="459D72E0"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44CE001"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43A5E07"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E362050"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D827ADF" w14:textId="77777777" w:rsidR="00426CCD" w:rsidRPr="00576D3B" w:rsidRDefault="00426CCD" w:rsidP="00426CCD">
      <w:pPr>
        <w:spacing w:after="0" w:line="240" w:lineRule="auto"/>
        <w:ind w:left="600" w:right="600"/>
        <w:jc w:val="center"/>
        <w:rPr>
          <w:color w:val="000000"/>
          <w:sz w:val="20"/>
          <w:szCs w:val="20"/>
        </w:rPr>
      </w:pPr>
    </w:p>
    <w:p w14:paraId="71B0A6BC" w14:textId="77777777" w:rsidR="00426CCD" w:rsidRPr="00576D3B" w:rsidRDefault="00426CCD" w:rsidP="00426CCD">
      <w:pPr>
        <w:spacing w:after="0" w:line="240" w:lineRule="auto"/>
        <w:ind w:left="600" w:right="600"/>
        <w:jc w:val="center"/>
        <w:rPr>
          <w:color w:val="000000"/>
          <w:sz w:val="20"/>
          <w:szCs w:val="20"/>
        </w:rPr>
      </w:pPr>
    </w:p>
    <w:p w14:paraId="20F95F74" w14:textId="77777777" w:rsidR="00426CCD" w:rsidRPr="00576D3B" w:rsidRDefault="00426CCD" w:rsidP="00426CCD">
      <w:pPr>
        <w:spacing w:after="0" w:line="240" w:lineRule="auto"/>
        <w:ind w:left="600" w:right="600"/>
        <w:jc w:val="center"/>
        <w:rPr>
          <w:color w:val="000000"/>
          <w:sz w:val="20"/>
          <w:szCs w:val="20"/>
        </w:rPr>
      </w:pPr>
    </w:p>
    <w:p w14:paraId="19CFA103"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D60A89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0305AB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A13BD66"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255B30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CC18CCD"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84360F9" w14:textId="77777777" w:rsidR="00426CCD" w:rsidRPr="00576D3B" w:rsidRDefault="00426CCD" w:rsidP="00426CCD">
      <w:pPr>
        <w:spacing w:after="0" w:line="240" w:lineRule="auto"/>
        <w:ind w:left="600" w:right="600"/>
        <w:jc w:val="center"/>
        <w:rPr>
          <w:color w:val="000000"/>
          <w:sz w:val="20"/>
          <w:szCs w:val="20"/>
        </w:rPr>
      </w:pPr>
    </w:p>
    <w:p w14:paraId="7BEC1BC0" w14:textId="77777777" w:rsidR="00426CCD" w:rsidRPr="00576D3B" w:rsidRDefault="00426CCD" w:rsidP="00426CCD">
      <w:pPr>
        <w:spacing w:after="0" w:line="240" w:lineRule="auto"/>
        <w:ind w:left="600" w:right="600"/>
        <w:jc w:val="center"/>
        <w:rPr>
          <w:color w:val="000000"/>
          <w:sz w:val="20"/>
          <w:szCs w:val="20"/>
        </w:rPr>
      </w:pPr>
    </w:p>
    <w:p w14:paraId="2BF19926" w14:textId="77777777" w:rsidR="00426CCD" w:rsidRPr="00576D3B" w:rsidRDefault="00426CCD" w:rsidP="00426CCD">
      <w:pPr>
        <w:spacing w:after="0" w:line="240" w:lineRule="auto"/>
        <w:ind w:left="600" w:right="600"/>
        <w:jc w:val="center"/>
        <w:rPr>
          <w:color w:val="000000"/>
          <w:sz w:val="20"/>
          <w:szCs w:val="20"/>
        </w:rPr>
      </w:pPr>
    </w:p>
    <w:p w14:paraId="6E8D1F25"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6F0AE3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4A57B9C3"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27E4283"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0CA58CE"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DBDC009" w14:textId="77777777" w:rsidR="00426CCD" w:rsidRPr="00576D3B" w:rsidRDefault="00426CCD" w:rsidP="00426CCD">
      <w:pPr>
        <w:spacing w:after="0" w:line="240" w:lineRule="auto"/>
        <w:ind w:left="600" w:right="600"/>
        <w:jc w:val="center"/>
        <w:rPr>
          <w:color w:val="000000"/>
          <w:sz w:val="20"/>
          <w:szCs w:val="20"/>
        </w:rPr>
      </w:pPr>
    </w:p>
    <w:p w14:paraId="037CF403" w14:textId="77777777" w:rsidR="00426CCD" w:rsidRPr="00576D3B" w:rsidRDefault="00426CCD" w:rsidP="00426CCD">
      <w:pPr>
        <w:spacing w:after="0" w:line="240" w:lineRule="auto"/>
        <w:ind w:left="600" w:right="600"/>
        <w:jc w:val="center"/>
        <w:rPr>
          <w:color w:val="000000"/>
          <w:sz w:val="20"/>
          <w:szCs w:val="20"/>
        </w:rPr>
      </w:pPr>
    </w:p>
    <w:p w14:paraId="6BA9C94A" w14:textId="77777777" w:rsidR="00426CCD" w:rsidRPr="00576D3B" w:rsidRDefault="00426CCD" w:rsidP="00426CCD">
      <w:pPr>
        <w:spacing w:after="0" w:line="240" w:lineRule="auto"/>
        <w:ind w:left="600" w:right="600"/>
        <w:jc w:val="center"/>
        <w:rPr>
          <w:color w:val="000000"/>
          <w:sz w:val="20"/>
          <w:szCs w:val="20"/>
        </w:rPr>
      </w:pPr>
    </w:p>
    <w:p w14:paraId="6B9C108B"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31" w:history="1">
        <w:r w:rsidRPr="00576D3B">
          <w:rPr>
            <w:rFonts w:eastAsia="Times New Roman"/>
            <w:color w:val="0000FF"/>
            <w:sz w:val="24"/>
            <w:u w:val="single"/>
            <w:lang w:eastAsia="en-AU"/>
          </w:rPr>
          <w:t>governmentgazettesa@sa.gov.au</w:t>
        </w:r>
      </w:hyperlink>
    </w:p>
    <w:p w14:paraId="5D339DA7"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03404EF"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32" w:history="1">
        <w:r w:rsidRPr="00576D3B">
          <w:rPr>
            <w:rFonts w:eastAsia="Times New Roman"/>
            <w:color w:val="0000FF"/>
            <w:sz w:val="24"/>
            <w:u w:val="single"/>
            <w:lang w:eastAsia="en-AU"/>
          </w:rPr>
          <w:t>www.governmentgazette.sa.gov.au</w:t>
        </w:r>
      </w:hyperlink>
    </w:p>
    <w:p w14:paraId="06AE0292" w14:textId="77777777" w:rsidR="00426CCD" w:rsidRPr="00576D3B" w:rsidRDefault="00426CCD" w:rsidP="00426CCD">
      <w:pPr>
        <w:spacing w:after="0" w:line="240" w:lineRule="auto"/>
        <w:ind w:left="600" w:right="600"/>
        <w:jc w:val="center"/>
        <w:rPr>
          <w:color w:val="000000"/>
          <w:sz w:val="20"/>
          <w:szCs w:val="20"/>
        </w:rPr>
      </w:pPr>
    </w:p>
    <w:p w14:paraId="5CA541ED" w14:textId="77777777" w:rsidR="00426CCD" w:rsidRPr="00576D3B" w:rsidRDefault="00426CCD" w:rsidP="00426CCD">
      <w:pPr>
        <w:spacing w:after="0" w:line="240" w:lineRule="auto"/>
        <w:ind w:left="600" w:right="600"/>
        <w:jc w:val="center"/>
        <w:rPr>
          <w:color w:val="000000"/>
          <w:sz w:val="20"/>
          <w:szCs w:val="20"/>
        </w:rPr>
      </w:pPr>
    </w:p>
    <w:p w14:paraId="4ADF055A" w14:textId="77777777" w:rsidR="00426CCD" w:rsidRPr="00576D3B" w:rsidRDefault="00426CCD" w:rsidP="00426CCD">
      <w:pPr>
        <w:spacing w:after="0" w:line="240" w:lineRule="auto"/>
        <w:ind w:left="600" w:right="600"/>
        <w:jc w:val="center"/>
        <w:rPr>
          <w:color w:val="000000"/>
          <w:sz w:val="20"/>
          <w:szCs w:val="20"/>
        </w:rPr>
      </w:pPr>
    </w:p>
    <w:p w14:paraId="68DD28E2" w14:textId="77777777" w:rsidR="00426CCD" w:rsidRPr="00576D3B" w:rsidRDefault="00426CCD" w:rsidP="00426CCD">
      <w:pPr>
        <w:spacing w:after="0" w:line="240" w:lineRule="auto"/>
        <w:ind w:left="600" w:right="600"/>
        <w:jc w:val="center"/>
        <w:rPr>
          <w:color w:val="000000"/>
          <w:sz w:val="20"/>
          <w:szCs w:val="20"/>
        </w:rPr>
      </w:pPr>
    </w:p>
    <w:p w14:paraId="0776421E" w14:textId="77777777" w:rsidR="00426CCD" w:rsidRDefault="00426CCD" w:rsidP="00426CCD">
      <w:pPr>
        <w:spacing w:after="0" w:line="240" w:lineRule="auto"/>
        <w:ind w:left="600" w:right="600"/>
        <w:jc w:val="center"/>
        <w:rPr>
          <w:color w:val="000000"/>
          <w:sz w:val="20"/>
          <w:szCs w:val="20"/>
        </w:rPr>
      </w:pPr>
    </w:p>
    <w:p w14:paraId="5ED32E78" w14:textId="77777777" w:rsidR="00F2152E" w:rsidRDefault="00F2152E" w:rsidP="00426CCD">
      <w:pPr>
        <w:spacing w:after="0" w:line="240" w:lineRule="auto"/>
        <w:ind w:left="600" w:right="600"/>
        <w:jc w:val="center"/>
        <w:rPr>
          <w:color w:val="000000"/>
          <w:sz w:val="20"/>
          <w:szCs w:val="20"/>
        </w:rPr>
      </w:pPr>
    </w:p>
    <w:p w14:paraId="66AAACEC" w14:textId="77777777" w:rsidR="00F2152E" w:rsidRDefault="00F2152E" w:rsidP="00426CCD">
      <w:pPr>
        <w:spacing w:after="0" w:line="240" w:lineRule="auto"/>
        <w:ind w:left="600" w:right="600"/>
        <w:jc w:val="center"/>
        <w:rPr>
          <w:color w:val="000000"/>
          <w:sz w:val="20"/>
          <w:szCs w:val="20"/>
        </w:rPr>
      </w:pPr>
    </w:p>
    <w:p w14:paraId="3CB8D930" w14:textId="77777777" w:rsidR="00F2152E" w:rsidRDefault="00F2152E" w:rsidP="00426CCD">
      <w:pPr>
        <w:spacing w:after="0" w:line="240" w:lineRule="auto"/>
        <w:ind w:left="600" w:right="600"/>
        <w:jc w:val="center"/>
        <w:rPr>
          <w:color w:val="000000"/>
          <w:sz w:val="20"/>
          <w:szCs w:val="20"/>
        </w:rPr>
      </w:pPr>
    </w:p>
    <w:p w14:paraId="1A70DF28"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72DB767"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2FE1DB43" w14:textId="77777777" w:rsidR="00426CCD" w:rsidRPr="00576D3B" w:rsidRDefault="00426CCD" w:rsidP="00426CCD">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06A56219" w14:textId="77777777" w:rsidR="00426CCD" w:rsidRPr="00576D3B" w:rsidRDefault="00426CCD" w:rsidP="00426CCD">
      <w:pPr>
        <w:spacing w:after="0"/>
        <w:jc w:val="center"/>
        <w:rPr>
          <w:szCs w:val="17"/>
        </w:rPr>
      </w:pPr>
      <w:r w:rsidRPr="00576D3B">
        <w:rPr>
          <w:szCs w:val="17"/>
        </w:rPr>
        <w:t>$8.00 per issue (plus postage), $402.00 per annual subscription—GST inclusive</w:t>
      </w:r>
    </w:p>
    <w:p w14:paraId="11B11ADF" w14:textId="77777777" w:rsidR="00F337C8" w:rsidRPr="003471CD" w:rsidRDefault="00426CCD" w:rsidP="00426CCD">
      <w:pPr>
        <w:pStyle w:val="GG-body"/>
        <w:jc w:val="center"/>
      </w:pPr>
      <w:r w:rsidRPr="00576D3B">
        <w:rPr>
          <w:rFonts w:eastAsia="Calibri"/>
        </w:rPr>
        <w:t xml:space="preserve">Online publications: </w:t>
      </w:r>
      <w:hyperlink r:id="rId33" w:history="1">
        <w:r w:rsidRPr="00576D3B">
          <w:rPr>
            <w:rFonts w:eastAsia="Calibri"/>
            <w:color w:val="0000FF"/>
            <w:u w:val="single"/>
          </w:rPr>
          <w:t>www.governmentgazette.sa.gov.au</w:t>
        </w:r>
      </w:hyperlink>
    </w:p>
    <w:sectPr w:rsidR="00F337C8" w:rsidRPr="003471CD" w:rsidSect="00CF4E35">
      <w:headerReference w:type="even" r:id="rId34"/>
      <w:headerReference w:type="default" r:id="rId35"/>
      <w:footerReference w:type="default" r:id="rId36"/>
      <w:pgSz w:w="11906" w:h="16838"/>
      <w:pgMar w:top="1674" w:right="1256" w:bottom="1134" w:left="1290" w:header="1134" w:footer="1134" w:gutter="0"/>
      <w:pgNumType w:start="91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865F4" w14:textId="77777777" w:rsidR="00CF4E35" w:rsidRDefault="00CF4E35" w:rsidP="00777F88">
      <w:pPr>
        <w:spacing w:after="0" w:line="240" w:lineRule="auto"/>
      </w:pPr>
      <w:r>
        <w:separator/>
      </w:r>
    </w:p>
  </w:endnote>
  <w:endnote w:type="continuationSeparator" w:id="0">
    <w:p w14:paraId="1DA16B86" w14:textId="77777777" w:rsidR="00CF4E35" w:rsidRDefault="00CF4E3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59D8"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FC984"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F95F"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A3474F3"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1977540A" w14:textId="77777777" w:rsidR="008557D0" w:rsidRPr="00576D3B" w:rsidRDefault="008557D0" w:rsidP="008557D0">
    <w:pPr>
      <w:spacing w:before="180" w:after="0"/>
      <w:jc w:val="center"/>
      <w:rPr>
        <w:szCs w:val="17"/>
      </w:rPr>
    </w:pPr>
    <w:r w:rsidRPr="00576D3B">
      <w:rPr>
        <w:szCs w:val="17"/>
      </w:rPr>
      <w:t xml:space="preserve">Printed and published weekly by authority of S. </w:t>
    </w:r>
    <w:r w:rsidRPr="00576D3B">
      <w:rPr>
        <w:smallCaps/>
        <w:szCs w:val="17"/>
      </w:rPr>
      <w:t>Smith</w:t>
    </w:r>
    <w:r w:rsidRPr="00576D3B">
      <w:rPr>
        <w:szCs w:val="17"/>
      </w:rPr>
      <w:t>, Government Printer, South Australia</w:t>
    </w:r>
  </w:p>
  <w:p w14:paraId="11DFBB3C" w14:textId="77777777" w:rsidR="008557D0" w:rsidRPr="00576D3B" w:rsidRDefault="008557D0" w:rsidP="008557D0">
    <w:pPr>
      <w:spacing w:after="0"/>
      <w:jc w:val="center"/>
      <w:rPr>
        <w:szCs w:val="17"/>
      </w:rPr>
    </w:pPr>
    <w:r w:rsidRPr="00576D3B">
      <w:rPr>
        <w:szCs w:val="17"/>
      </w:rPr>
      <w:t>$8.00 per issue (plus postage), $402.00 per annual subscription—GST inclusive</w:t>
    </w:r>
  </w:p>
  <w:p w14:paraId="4F1E97BB"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EBEA"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18A9"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107D6D9"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4CA194D"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183969FB" w14:textId="77777777" w:rsidR="002F50FE" w:rsidRPr="00777F88" w:rsidRDefault="002F50FE" w:rsidP="00D0446B">
    <w:pPr>
      <w:jc w:val="center"/>
      <w:rPr>
        <w:szCs w:val="17"/>
      </w:rPr>
    </w:pPr>
    <w:r w:rsidRPr="00777F88">
      <w:rPr>
        <w:szCs w:val="17"/>
      </w:rPr>
      <w:t>$7.21 per issue (plus postage), $361.90 per annual subscription—GST inclusive</w:t>
    </w:r>
  </w:p>
  <w:p w14:paraId="6DA36ED7"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1B01"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F0920" w14:textId="77777777" w:rsidR="00CF4E35" w:rsidRDefault="00CF4E35" w:rsidP="00777F88">
      <w:pPr>
        <w:spacing w:after="0" w:line="240" w:lineRule="auto"/>
      </w:pPr>
      <w:r>
        <w:separator/>
      </w:r>
    </w:p>
  </w:footnote>
  <w:footnote w:type="continuationSeparator" w:id="0">
    <w:p w14:paraId="1FFB8486" w14:textId="77777777" w:rsidR="00CF4E35" w:rsidRDefault="00CF4E3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4FB2"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1F364E3B" wp14:editId="0163E1D0">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988A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364E3B"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30C988A5"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2B69238D"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7B85A16D"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57B6"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6FDA9AC3" wp14:editId="30701F81">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808C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DA9AC3"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72808CB"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2EA4C"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p. </w:t>
    </w:r>
    <w:r>
      <w:rPr>
        <w:rStyle w:val="PageNumber"/>
        <w:sz w:val="21"/>
        <w:szCs w:val="21"/>
      </w:rPr>
      <w:t>?</w:t>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38B355DA"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F27A"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58757632" wp14:editId="2D44504E">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E6C1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757632"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170E6C18"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0F96" w14:textId="6DB10696"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CF4E35">
      <w:rPr>
        <w:rStyle w:val="PageNumber"/>
        <w:sz w:val="21"/>
        <w:szCs w:val="21"/>
      </w:rPr>
      <w:t>20</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CF4E35">
      <w:rPr>
        <w:rStyle w:val="PageNumber"/>
        <w:sz w:val="21"/>
        <w:szCs w:val="21"/>
      </w:rPr>
      <w:t>31 March</w:t>
    </w:r>
    <w:r w:rsidRPr="00552C29">
      <w:rPr>
        <w:rStyle w:val="PageNumber"/>
        <w:sz w:val="21"/>
        <w:szCs w:val="21"/>
      </w:rPr>
      <w:t xml:space="preserve"> </w:t>
    </w:r>
    <w:r w:rsidRPr="00552C29">
      <w:rPr>
        <w:sz w:val="21"/>
        <w:szCs w:val="21"/>
      </w:rPr>
      <w:t>202</w:t>
    </w:r>
    <w:r w:rsidR="00B304BC">
      <w:rPr>
        <w:sz w:val="21"/>
        <w:szCs w:val="21"/>
      </w:rPr>
      <w:t>2</w:t>
    </w:r>
  </w:p>
  <w:p w14:paraId="6877ED51"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45EC" w14:textId="1B7F68DD" w:rsidR="002F50FE" w:rsidRPr="00552C29" w:rsidRDefault="00CF4E35"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31 March</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20</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1FFD32D9"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6199F"/>
    <w:multiLevelType w:val="hybridMultilevel"/>
    <w:tmpl w:val="21CC16F4"/>
    <w:lvl w:ilvl="0" w:tplc="8A380146">
      <w:start w:val="1"/>
      <w:numFmt w:val="decimal"/>
      <w:lvlText w:val="%1."/>
      <w:lvlJc w:val="left"/>
      <w:pPr>
        <w:ind w:left="460" w:hanging="360"/>
      </w:pPr>
      <w:rPr>
        <w:rFonts w:ascii="Times New Roman" w:hAnsi="Times New Roman" w:cs="Times New Roman" w:hint="default"/>
        <w:sz w:val="17"/>
        <w:szCs w:val="17"/>
      </w:rPr>
    </w:lvl>
    <w:lvl w:ilvl="1" w:tplc="F938767E">
      <w:start w:val="1"/>
      <w:numFmt w:val="lowerLetter"/>
      <w:lvlText w:val="%2)"/>
      <w:lvlJc w:val="left"/>
      <w:pPr>
        <w:ind w:left="1900" w:hanging="360"/>
      </w:pPr>
      <w:rPr>
        <w:rFonts w:ascii="Times New Roman" w:hAnsi="Times New Roman" w:cs="Times New Roman" w:hint="default"/>
        <w:sz w:val="17"/>
        <w:szCs w:val="17"/>
      </w:rPr>
    </w:lvl>
    <w:lvl w:ilvl="2" w:tplc="383A994A">
      <w:start w:val="1"/>
      <w:numFmt w:val="lowerRoman"/>
      <w:lvlText w:val="%3."/>
      <w:lvlJc w:val="left"/>
      <w:pPr>
        <w:ind w:left="3031" w:hanging="476"/>
      </w:pPr>
      <w:rPr>
        <w:rFonts w:ascii="Times New Roman" w:eastAsia="Times New Roman" w:hAnsi="Times New Roman" w:cs="Times New Roman" w:hint="default"/>
        <w:spacing w:val="1"/>
        <w:sz w:val="22"/>
        <w:szCs w:val="22"/>
      </w:rPr>
    </w:lvl>
    <w:lvl w:ilvl="3" w:tplc="2E48DFB8">
      <w:start w:val="1"/>
      <w:numFmt w:val="bullet"/>
      <w:lvlText w:val="•"/>
      <w:lvlJc w:val="left"/>
      <w:pPr>
        <w:ind w:left="3031" w:hanging="476"/>
      </w:pPr>
    </w:lvl>
    <w:lvl w:ilvl="4" w:tplc="2AAEA80C">
      <w:start w:val="1"/>
      <w:numFmt w:val="bullet"/>
      <w:lvlText w:val="•"/>
      <w:lvlJc w:val="left"/>
      <w:pPr>
        <w:ind w:left="3916" w:hanging="476"/>
      </w:pPr>
    </w:lvl>
    <w:lvl w:ilvl="5" w:tplc="5134D288">
      <w:start w:val="1"/>
      <w:numFmt w:val="bullet"/>
      <w:lvlText w:val="•"/>
      <w:lvlJc w:val="left"/>
      <w:pPr>
        <w:ind w:left="4801" w:hanging="476"/>
      </w:pPr>
    </w:lvl>
    <w:lvl w:ilvl="6" w:tplc="5B5EBE0A">
      <w:start w:val="1"/>
      <w:numFmt w:val="bullet"/>
      <w:lvlText w:val="•"/>
      <w:lvlJc w:val="left"/>
      <w:pPr>
        <w:ind w:left="5686" w:hanging="476"/>
      </w:pPr>
    </w:lvl>
    <w:lvl w:ilvl="7" w:tplc="17125E4A">
      <w:start w:val="1"/>
      <w:numFmt w:val="bullet"/>
      <w:lvlText w:val="•"/>
      <w:lvlJc w:val="left"/>
      <w:pPr>
        <w:ind w:left="6571" w:hanging="476"/>
      </w:pPr>
    </w:lvl>
    <w:lvl w:ilvl="8" w:tplc="C1C65CA6">
      <w:start w:val="1"/>
      <w:numFmt w:val="bullet"/>
      <w:lvlText w:val="•"/>
      <w:lvlJc w:val="left"/>
      <w:pPr>
        <w:ind w:left="7456" w:hanging="476"/>
      </w:p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7160FA"/>
    <w:multiLevelType w:val="hybridMultilevel"/>
    <w:tmpl w:val="26E6AED0"/>
    <w:lvl w:ilvl="0" w:tplc="243EE29E">
      <w:start w:val="1"/>
      <w:numFmt w:val="decimal"/>
      <w:lvlText w:val="%1."/>
      <w:lvlJc w:val="left"/>
      <w:pPr>
        <w:ind w:left="476" w:hanging="358"/>
      </w:pPr>
      <w:rPr>
        <w:rFonts w:ascii="Times New Roman" w:eastAsia="Arial" w:hAnsi="Times New Roman" w:cs="Times New Roman" w:hint="default"/>
        <w:sz w:val="17"/>
        <w:szCs w:val="17"/>
      </w:rPr>
    </w:lvl>
    <w:lvl w:ilvl="1" w:tplc="03C28EAA">
      <w:start w:val="1"/>
      <w:numFmt w:val="lowerLetter"/>
      <w:lvlText w:val="%2."/>
      <w:lvlJc w:val="left"/>
      <w:pPr>
        <w:ind w:left="1558" w:hanging="360"/>
      </w:pPr>
      <w:rPr>
        <w:rFonts w:ascii="Times New Roman" w:eastAsia="Arial" w:hAnsi="Times New Roman" w:cs="Times New Roman" w:hint="default"/>
        <w:sz w:val="17"/>
        <w:szCs w:val="17"/>
      </w:rPr>
    </w:lvl>
    <w:lvl w:ilvl="2" w:tplc="C76E394E">
      <w:start w:val="1"/>
      <w:numFmt w:val="bullet"/>
      <w:lvlText w:val="•"/>
      <w:lvlJc w:val="left"/>
      <w:pPr>
        <w:ind w:left="2419" w:hanging="360"/>
      </w:pPr>
      <w:rPr>
        <w:rFonts w:hint="default"/>
      </w:rPr>
    </w:lvl>
    <w:lvl w:ilvl="3" w:tplc="F56CC186">
      <w:start w:val="1"/>
      <w:numFmt w:val="bullet"/>
      <w:lvlText w:val="•"/>
      <w:lvlJc w:val="left"/>
      <w:pPr>
        <w:ind w:left="3280" w:hanging="360"/>
      </w:pPr>
      <w:rPr>
        <w:rFonts w:hint="default"/>
      </w:rPr>
    </w:lvl>
    <w:lvl w:ilvl="4" w:tplc="AE8C9CF4">
      <w:start w:val="1"/>
      <w:numFmt w:val="bullet"/>
      <w:lvlText w:val="•"/>
      <w:lvlJc w:val="left"/>
      <w:pPr>
        <w:ind w:left="4141" w:hanging="360"/>
      </w:pPr>
      <w:rPr>
        <w:rFonts w:hint="default"/>
      </w:rPr>
    </w:lvl>
    <w:lvl w:ilvl="5" w:tplc="D8F851C0">
      <w:start w:val="1"/>
      <w:numFmt w:val="bullet"/>
      <w:lvlText w:val="•"/>
      <w:lvlJc w:val="left"/>
      <w:pPr>
        <w:ind w:left="5002" w:hanging="360"/>
      </w:pPr>
      <w:rPr>
        <w:rFonts w:hint="default"/>
      </w:rPr>
    </w:lvl>
    <w:lvl w:ilvl="6" w:tplc="B4000FF4">
      <w:start w:val="1"/>
      <w:numFmt w:val="bullet"/>
      <w:lvlText w:val="•"/>
      <w:lvlJc w:val="left"/>
      <w:pPr>
        <w:ind w:left="5863" w:hanging="360"/>
      </w:pPr>
      <w:rPr>
        <w:rFonts w:hint="default"/>
      </w:rPr>
    </w:lvl>
    <w:lvl w:ilvl="7" w:tplc="426471C6">
      <w:start w:val="1"/>
      <w:numFmt w:val="bullet"/>
      <w:lvlText w:val="•"/>
      <w:lvlJc w:val="left"/>
      <w:pPr>
        <w:ind w:left="6723" w:hanging="360"/>
      </w:pPr>
      <w:rPr>
        <w:rFonts w:hint="default"/>
      </w:rPr>
    </w:lvl>
    <w:lvl w:ilvl="8" w:tplc="1F100332">
      <w:start w:val="1"/>
      <w:numFmt w:val="bullet"/>
      <w:lvlText w:val="•"/>
      <w:lvlJc w:val="left"/>
      <w:pPr>
        <w:ind w:left="7584" w:hanging="360"/>
      </w:pPr>
      <w:rPr>
        <w:rFonts w:hint="default"/>
      </w:r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7"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62755CA"/>
    <w:multiLevelType w:val="hybridMultilevel"/>
    <w:tmpl w:val="F8D47C0E"/>
    <w:lvl w:ilvl="0" w:tplc="0C090001">
      <w:start w:val="1"/>
      <w:numFmt w:val="bullet"/>
      <w:lvlText w:val=""/>
      <w:lvlJc w:val="left"/>
      <w:pPr>
        <w:ind w:left="680" w:hanging="360"/>
      </w:pPr>
      <w:rPr>
        <w:rFonts w:ascii="Symbol" w:hAnsi="Symbol" w:hint="default"/>
      </w:rPr>
    </w:lvl>
    <w:lvl w:ilvl="1" w:tplc="0C090003">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7C25DF"/>
    <w:multiLevelType w:val="hybridMultilevel"/>
    <w:tmpl w:val="3970FE5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4"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3E455FF"/>
    <w:multiLevelType w:val="hybridMultilevel"/>
    <w:tmpl w:val="1CE01AFA"/>
    <w:lvl w:ilvl="0" w:tplc="46EC3642">
      <w:start w:val="1"/>
      <w:numFmt w:val="decimal"/>
      <w:lvlText w:val="%1."/>
      <w:lvlJc w:val="left"/>
      <w:pPr>
        <w:ind w:left="496" w:hanging="336"/>
      </w:pPr>
      <w:rPr>
        <w:rFonts w:ascii="Times New Roman" w:eastAsia="Arial" w:hAnsi="Times New Roman" w:cs="Times New Roman" w:hint="default"/>
        <w:w w:val="91"/>
        <w:sz w:val="17"/>
        <w:szCs w:val="17"/>
      </w:rPr>
    </w:lvl>
    <w:lvl w:ilvl="1" w:tplc="39ACCEA2">
      <w:start w:val="1"/>
      <w:numFmt w:val="lowerLetter"/>
      <w:lvlText w:val="%2."/>
      <w:lvlJc w:val="left"/>
      <w:pPr>
        <w:ind w:left="1130" w:hanging="264"/>
      </w:pPr>
      <w:rPr>
        <w:rFonts w:ascii="Times New Roman" w:eastAsia="Arial" w:hAnsi="Times New Roman" w:cs="Times New Roman" w:hint="default"/>
        <w:w w:val="87"/>
        <w:sz w:val="17"/>
        <w:szCs w:val="17"/>
      </w:rPr>
    </w:lvl>
    <w:lvl w:ilvl="2" w:tplc="73A61618">
      <w:start w:val="1"/>
      <w:numFmt w:val="bullet"/>
      <w:lvlText w:val="•"/>
      <w:lvlJc w:val="left"/>
      <w:pPr>
        <w:ind w:left="2205" w:hanging="264"/>
      </w:pPr>
      <w:rPr>
        <w:rFonts w:hint="default"/>
      </w:rPr>
    </w:lvl>
    <w:lvl w:ilvl="3" w:tplc="E86C10AC">
      <w:start w:val="1"/>
      <w:numFmt w:val="bullet"/>
      <w:lvlText w:val="•"/>
      <w:lvlJc w:val="left"/>
      <w:pPr>
        <w:ind w:left="3280" w:hanging="264"/>
      </w:pPr>
      <w:rPr>
        <w:rFonts w:hint="default"/>
      </w:rPr>
    </w:lvl>
    <w:lvl w:ilvl="4" w:tplc="01462568">
      <w:start w:val="1"/>
      <w:numFmt w:val="bullet"/>
      <w:lvlText w:val="•"/>
      <w:lvlJc w:val="left"/>
      <w:pPr>
        <w:ind w:left="4355" w:hanging="264"/>
      </w:pPr>
      <w:rPr>
        <w:rFonts w:hint="default"/>
      </w:rPr>
    </w:lvl>
    <w:lvl w:ilvl="5" w:tplc="8BF6C074">
      <w:start w:val="1"/>
      <w:numFmt w:val="bullet"/>
      <w:lvlText w:val="•"/>
      <w:lvlJc w:val="left"/>
      <w:pPr>
        <w:ind w:left="5431" w:hanging="264"/>
      </w:pPr>
      <w:rPr>
        <w:rFonts w:hint="default"/>
      </w:rPr>
    </w:lvl>
    <w:lvl w:ilvl="6" w:tplc="995A77E6">
      <w:start w:val="1"/>
      <w:numFmt w:val="bullet"/>
      <w:lvlText w:val="•"/>
      <w:lvlJc w:val="left"/>
      <w:pPr>
        <w:ind w:left="6506" w:hanging="264"/>
      </w:pPr>
      <w:rPr>
        <w:rFonts w:hint="default"/>
      </w:rPr>
    </w:lvl>
    <w:lvl w:ilvl="7" w:tplc="458A3428">
      <w:start w:val="1"/>
      <w:numFmt w:val="bullet"/>
      <w:lvlText w:val="•"/>
      <w:lvlJc w:val="left"/>
      <w:pPr>
        <w:ind w:left="7581" w:hanging="264"/>
      </w:pPr>
      <w:rPr>
        <w:rFonts w:hint="default"/>
      </w:rPr>
    </w:lvl>
    <w:lvl w:ilvl="8" w:tplc="4F68DC0A">
      <w:start w:val="1"/>
      <w:numFmt w:val="bullet"/>
      <w:lvlText w:val="•"/>
      <w:lvlJc w:val="left"/>
      <w:pPr>
        <w:ind w:left="8656" w:hanging="264"/>
      </w:pPr>
      <w:rPr>
        <w:rFonts w:hint="default"/>
      </w:rPr>
    </w:lvl>
  </w:abstractNum>
  <w:abstractNum w:abstractNumId="26"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7" w15:restartNumberingAfterBreak="0">
    <w:nsid w:val="548E1E5F"/>
    <w:multiLevelType w:val="hybridMultilevel"/>
    <w:tmpl w:val="CEECD18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7C90523"/>
    <w:multiLevelType w:val="hybridMultilevel"/>
    <w:tmpl w:val="95D8E9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1"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9D00CF"/>
    <w:multiLevelType w:val="hybridMultilevel"/>
    <w:tmpl w:val="B7302C28"/>
    <w:lvl w:ilvl="0" w:tplc="6EBC8B2E">
      <w:start w:val="1"/>
      <w:numFmt w:val="lowerLetter"/>
      <w:lvlText w:val="%1)"/>
      <w:lvlJc w:val="left"/>
      <w:pPr>
        <w:ind w:left="801" w:hanging="360"/>
      </w:pPr>
      <w:rPr>
        <w:rFonts w:ascii="Times New Roman" w:hAnsi="Times New Roman" w:cs="Times New Roman" w:hint="default"/>
        <w:b w:val="0"/>
        <w:sz w:val="17"/>
        <w:szCs w:val="17"/>
      </w:rPr>
    </w:lvl>
    <w:lvl w:ilvl="1" w:tplc="0C090019" w:tentative="1">
      <w:start w:val="1"/>
      <w:numFmt w:val="lowerLetter"/>
      <w:lvlText w:val="%2."/>
      <w:lvlJc w:val="left"/>
      <w:pPr>
        <w:ind w:left="1521" w:hanging="360"/>
      </w:pPr>
    </w:lvl>
    <w:lvl w:ilvl="2" w:tplc="0C09001B" w:tentative="1">
      <w:start w:val="1"/>
      <w:numFmt w:val="lowerRoman"/>
      <w:lvlText w:val="%3."/>
      <w:lvlJc w:val="right"/>
      <w:pPr>
        <w:ind w:left="2241" w:hanging="180"/>
      </w:pPr>
    </w:lvl>
    <w:lvl w:ilvl="3" w:tplc="0C09000F" w:tentative="1">
      <w:start w:val="1"/>
      <w:numFmt w:val="decimal"/>
      <w:lvlText w:val="%4."/>
      <w:lvlJc w:val="left"/>
      <w:pPr>
        <w:ind w:left="2961" w:hanging="360"/>
      </w:pPr>
    </w:lvl>
    <w:lvl w:ilvl="4" w:tplc="0C090019" w:tentative="1">
      <w:start w:val="1"/>
      <w:numFmt w:val="lowerLetter"/>
      <w:lvlText w:val="%5."/>
      <w:lvlJc w:val="left"/>
      <w:pPr>
        <w:ind w:left="3681" w:hanging="360"/>
      </w:pPr>
    </w:lvl>
    <w:lvl w:ilvl="5" w:tplc="0C09001B" w:tentative="1">
      <w:start w:val="1"/>
      <w:numFmt w:val="lowerRoman"/>
      <w:lvlText w:val="%6."/>
      <w:lvlJc w:val="right"/>
      <w:pPr>
        <w:ind w:left="4401" w:hanging="180"/>
      </w:pPr>
    </w:lvl>
    <w:lvl w:ilvl="6" w:tplc="0C09000F" w:tentative="1">
      <w:start w:val="1"/>
      <w:numFmt w:val="decimal"/>
      <w:lvlText w:val="%7."/>
      <w:lvlJc w:val="left"/>
      <w:pPr>
        <w:ind w:left="5121" w:hanging="360"/>
      </w:pPr>
    </w:lvl>
    <w:lvl w:ilvl="7" w:tplc="0C090019" w:tentative="1">
      <w:start w:val="1"/>
      <w:numFmt w:val="lowerLetter"/>
      <w:lvlText w:val="%8."/>
      <w:lvlJc w:val="left"/>
      <w:pPr>
        <w:ind w:left="5841" w:hanging="360"/>
      </w:pPr>
    </w:lvl>
    <w:lvl w:ilvl="8" w:tplc="0C09001B" w:tentative="1">
      <w:start w:val="1"/>
      <w:numFmt w:val="lowerRoman"/>
      <w:lvlText w:val="%9."/>
      <w:lvlJc w:val="right"/>
      <w:pPr>
        <w:ind w:left="6561" w:hanging="180"/>
      </w:pPr>
    </w:lvl>
  </w:abstractNum>
  <w:abstractNum w:abstractNumId="34"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7"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6"/>
  </w:num>
  <w:num w:numId="3">
    <w:abstractNumId w:val="31"/>
  </w:num>
  <w:num w:numId="4">
    <w:abstractNumId w:val="26"/>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30"/>
  </w:num>
  <w:num w:numId="18">
    <w:abstractNumId w:val="16"/>
  </w:num>
  <w:num w:numId="19">
    <w:abstractNumId w:val="19"/>
  </w:num>
  <w:num w:numId="20">
    <w:abstractNumId w:val="15"/>
  </w:num>
  <w:num w:numId="21">
    <w:abstractNumId w:val="37"/>
  </w:num>
  <w:num w:numId="22">
    <w:abstractNumId w:val="24"/>
  </w:num>
  <w:num w:numId="23">
    <w:abstractNumId w:val="20"/>
  </w:num>
  <w:num w:numId="24">
    <w:abstractNumId w:val="35"/>
  </w:num>
  <w:num w:numId="25">
    <w:abstractNumId w:val="25"/>
  </w:num>
  <w:num w:numId="26">
    <w:abstractNumId w:val="28"/>
  </w:num>
  <w:num w:numId="27">
    <w:abstractNumId w:val="12"/>
  </w:num>
  <w:num w:numId="28">
    <w:abstractNumId w:val="33"/>
  </w:num>
  <w:num w:numId="29">
    <w:abstractNumId w:val="11"/>
  </w:num>
  <w:num w:numId="30">
    <w:abstractNumId w:val="14"/>
  </w:num>
  <w:num w:numId="31">
    <w:abstractNumId w:val="34"/>
  </w:num>
  <w:num w:numId="32">
    <w:abstractNumId w:val="29"/>
  </w:num>
  <w:num w:numId="33">
    <w:abstractNumId w:val="22"/>
  </w:num>
  <w:num w:numId="34">
    <w:abstractNumId w:val="18"/>
  </w:num>
  <w:num w:numId="35">
    <w:abstractNumId w:val="17"/>
  </w:num>
  <w:num w:numId="36">
    <w:abstractNumId w:val="27"/>
  </w:num>
  <w:num w:numId="37">
    <w:abstractNumId w:val="1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E35"/>
    <w:rsid w:val="00004729"/>
    <w:rsid w:val="000100A7"/>
    <w:rsid w:val="0002085F"/>
    <w:rsid w:val="00024C56"/>
    <w:rsid w:val="000257EB"/>
    <w:rsid w:val="0003161E"/>
    <w:rsid w:val="0003517B"/>
    <w:rsid w:val="00037DD4"/>
    <w:rsid w:val="0004369E"/>
    <w:rsid w:val="00050A2F"/>
    <w:rsid w:val="000620AF"/>
    <w:rsid w:val="00063ABC"/>
    <w:rsid w:val="00063D6D"/>
    <w:rsid w:val="00064AAC"/>
    <w:rsid w:val="00070E37"/>
    <w:rsid w:val="00077609"/>
    <w:rsid w:val="00081074"/>
    <w:rsid w:val="000B0640"/>
    <w:rsid w:val="000B3572"/>
    <w:rsid w:val="000C0862"/>
    <w:rsid w:val="000C689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201E08"/>
    <w:rsid w:val="00204C2A"/>
    <w:rsid w:val="00214B74"/>
    <w:rsid w:val="00256DA2"/>
    <w:rsid w:val="00257337"/>
    <w:rsid w:val="002620F7"/>
    <w:rsid w:val="0027531F"/>
    <w:rsid w:val="0029410F"/>
    <w:rsid w:val="002977EE"/>
    <w:rsid w:val="002A4530"/>
    <w:rsid w:val="002A6CE5"/>
    <w:rsid w:val="002B2F50"/>
    <w:rsid w:val="002B5B69"/>
    <w:rsid w:val="002C2B7C"/>
    <w:rsid w:val="002C2E97"/>
    <w:rsid w:val="002D4754"/>
    <w:rsid w:val="002F50FE"/>
    <w:rsid w:val="00301E5B"/>
    <w:rsid w:val="00315D0F"/>
    <w:rsid w:val="003343FC"/>
    <w:rsid w:val="0034074D"/>
    <w:rsid w:val="003471CD"/>
    <w:rsid w:val="00351A85"/>
    <w:rsid w:val="00355CE8"/>
    <w:rsid w:val="00362C85"/>
    <w:rsid w:val="0036689F"/>
    <w:rsid w:val="00372218"/>
    <w:rsid w:val="00372B4E"/>
    <w:rsid w:val="00372CA3"/>
    <w:rsid w:val="0037326A"/>
    <w:rsid w:val="00386A74"/>
    <w:rsid w:val="00387ED4"/>
    <w:rsid w:val="00394729"/>
    <w:rsid w:val="00395519"/>
    <w:rsid w:val="003967FE"/>
    <w:rsid w:val="003A0231"/>
    <w:rsid w:val="003A0AC9"/>
    <w:rsid w:val="003D2332"/>
    <w:rsid w:val="003D2690"/>
    <w:rsid w:val="003E3565"/>
    <w:rsid w:val="003F0997"/>
    <w:rsid w:val="003F6A82"/>
    <w:rsid w:val="00412942"/>
    <w:rsid w:val="00415C6A"/>
    <w:rsid w:val="004201E5"/>
    <w:rsid w:val="00421804"/>
    <w:rsid w:val="0042678B"/>
    <w:rsid w:val="00426CCD"/>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340CC"/>
    <w:rsid w:val="00540493"/>
    <w:rsid w:val="00541253"/>
    <w:rsid w:val="0054338C"/>
    <w:rsid w:val="00552C29"/>
    <w:rsid w:val="00555C1B"/>
    <w:rsid w:val="00567B3E"/>
    <w:rsid w:val="00571C05"/>
    <w:rsid w:val="00571F37"/>
    <w:rsid w:val="00574129"/>
    <w:rsid w:val="00575614"/>
    <w:rsid w:val="00576D3B"/>
    <w:rsid w:val="0058136D"/>
    <w:rsid w:val="00582BEE"/>
    <w:rsid w:val="00584100"/>
    <w:rsid w:val="005A3459"/>
    <w:rsid w:val="005A3A1B"/>
    <w:rsid w:val="005B17A6"/>
    <w:rsid w:val="005B4E55"/>
    <w:rsid w:val="005B69B3"/>
    <w:rsid w:val="005B6E44"/>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36286"/>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520A"/>
    <w:rsid w:val="00910FD1"/>
    <w:rsid w:val="009123C1"/>
    <w:rsid w:val="00914649"/>
    <w:rsid w:val="00923F19"/>
    <w:rsid w:val="00926798"/>
    <w:rsid w:val="0093079E"/>
    <w:rsid w:val="0093187F"/>
    <w:rsid w:val="009369DD"/>
    <w:rsid w:val="00947809"/>
    <w:rsid w:val="00954C30"/>
    <w:rsid w:val="00963372"/>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7770B"/>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41613"/>
    <w:rsid w:val="00C60C10"/>
    <w:rsid w:val="00C67086"/>
    <w:rsid w:val="00C971BF"/>
    <w:rsid w:val="00CA3C3A"/>
    <w:rsid w:val="00CD460E"/>
    <w:rsid w:val="00CD6F7B"/>
    <w:rsid w:val="00CE1A68"/>
    <w:rsid w:val="00CF262F"/>
    <w:rsid w:val="00CF4E35"/>
    <w:rsid w:val="00CF4F5C"/>
    <w:rsid w:val="00D01E75"/>
    <w:rsid w:val="00D0261B"/>
    <w:rsid w:val="00D0446B"/>
    <w:rsid w:val="00D1164B"/>
    <w:rsid w:val="00D13FB0"/>
    <w:rsid w:val="00D14F34"/>
    <w:rsid w:val="00D15B81"/>
    <w:rsid w:val="00D219A0"/>
    <w:rsid w:val="00D23AB5"/>
    <w:rsid w:val="00D275AA"/>
    <w:rsid w:val="00D35BBC"/>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93C12"/>
    <w:rsid w:val="00EA0D33"/>
    <w:rsid w:val="00EA25DC"/>
    <w:rsid w:val="00EA34AE"/>
    <w:rsid w:val="00EC2419"/>
    <w:rsid w:val="00ED024C"/>
    <w:rsid w:val="00EE2A33"/>
    <w:rsid w:val="00EE7338"/>
    <w:rsid w:val="00EE7E91"/>
    <w:rsid w:val="00EF7BA2"/>
    <w:rsid w:val="00F011AF"/>
    <w:rsid w:val="00F0461F"/>
    <w:rsid w:val="00F12687"/>
    <w:rsid w:val="00F12B40"/>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01F1F63D"/>
  <w15:chartTrackingRefBased/>
  <w15:docId w15:val="{1171BEE7-5E17-4309-96BB-FA42B533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963372"/>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99686">
      <w:bodyDiv w:val="1"/>
      <w:marLeft w:val="0"/>
      <w:marRight w:val="0"/>
      <w:marTop w:val="0"/>
      <w:marBottom w:val="0"/>
      <w:divBdr>
        <w:top w:val="none" w:sz="0" w:space="0" w:color="auto"/>
        <w:left w:val="none" w:sz="0" w:space="0" w:color="auto"/>
        <w:bottom w:val="none" w:sz="0" w:space="0" w:color="auto"/>
        <w:right w:val="none" w:sz="0" w:space="0" w:color="auto"/>
      </w:divBdr>
    </w:div>
    <w:div w:id="167367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hyperlink" Target="http://www.governmentgazette.sa.gov.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mailto:submissions@aem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governmentgazette.sa.gov.a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www.sa.gov.au/roadsactproposals"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aemc.gov.au" TargetMode="External"/><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108</TotalTime>
  <Pages>27</Pages>
  <Words>8864</Words>
  <Characters>50528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No. 20 - Thursday, 31 March 2022 (pp. 917–943)</vt:lpstr>
    </vt:vector>
  </TitlesOfParts>
  <Company>SA Government</Company>
  <LinksUpToDate>false</LinksUpToDate>
  <CharactersWithSpaces>59274</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20 - Thursday, 31 March 2022 (pp. 917–943)</dc:title>
  <dc:subject/>
  <dc:creator>Elyse Ellgar</dc:creator>
  <cp:keywords/>
  <cp:lastModifiedBy>Ellgar, Elyse (Service SA)</cp:lastModifiedBy>
  <cp:revision>15</cp:revision>
  <cp:lastPrinted>2021-06-29T04:46:00Z</cp:lastPrinted>
  <dcterms:created xsi:type="dcterms:W3CDTF">2022-03-30T06:07:00Z</dcterms:created>
  <dcterms:modified xsi:type="dcterms:W3CDTF">2022-03-31T01:32:00Z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