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88020" w14:textId="77777777" w:rsidR="00777F88" w:rsidRPr="001B5648" w:rsidRDefault="00111C2E" w:rsidP="00A54E7C">
      <w:pPr>
        <w:spacing w:after="120" w:line="280" w:lineRule="exact"/>
        <w:jc w:val="center"/>
        <w:rPr>
          <w:rFonts w:ascii="Times New Roman" w:hAnsi="Times New Roman"/>
          <w:sz w:val="17"/>
          <w:szCs w:val="17"/>
        </w:rPr>
      </w:pPr>
      <w:r w:rsidRPr="001B5648">
        <w:rPr>
          <w:rFonts w:ascii="Times New Roman" w:hAnsi="Times New Roman"/>
          <w:noProof/>
          <w:lang w:eastAsia="en-AU"/>
        </w:rPr>
        <w:drawing>
          <wp:anchor distT="0" distB="0" distL="114300" distR="114300" simplePos="0" relativeHeight="251657728" behindDoc="0" locked="0" layoutInCell="1" allowOverlap="1" wp14:anchorId="380F5B78" wp14:editId="4034DD77">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1B5648">
        <w:rPr>
          <w:rFonts w:ascii="Times New Roman" w:eastAsia="Times New Roman" w:hAnsi="Times New Roman"/>
          <w:b/>
          <w:sz w:val="28"/>
          <w:szCs w:val="28"/>
          <w:lang w:eastAsia="en-AU"/>
        </w:rPr>
        <w:t>SUPPLEMENTARY GAZETTE</w:t>
      </w:r>
    </w:p>
    <w:p w14:paraId="4AE83520" w14:textId="77777777" w:rsidR="009D586E" w:rsidRPr="001B5648" w:rsidRDefault="009D586E" w:rsidP="009D586E">
      <w:pPr>
        <w:spacing w:before="320" w:after="240" w:line="360" w:lineRule="exact"/>
        <w:jc w:val="center"/>
        <w:rPr>
          <w:rFonts w:ascii="Times New Roman" w:hAnsi="Times New Roman"/>
          <w:b/>
          <w:smallCaps/>
          <w:color w:val="000000"/>
          <w:sz w:val="36"/>
        </w:rPr>
      </w:pPr>
      <w:r w:rsidRPr="001B5648">
        <w:rPr>
          <w:rFonts w:ascii="Times New Roman" w:hAnsi="Times New Roman"/>
          <w:b/>
          <w:smallCaps/>
          <w:color w:val="000000"/>
          <w:sz w:val="36"/>
        </w:rPr>
        <w:t>THE SOUTH AUSTRALIAN</w:t>
      </w:r>
    </w:p>
    <w:p w14:paraId="494ADCDF" w14:textId="77777777" w:rsidR="009D586E" w:rsidRPr="001B5648" w:rsidRDefault="009D586E" w:rsidP="009D586E">
      <w:pPr>
        <w:spacing w:after="0" w:line="240" w:lineRule="auto"/>
        <w:jc w:val="center"/>
        <w:rPr>
          <w:rFonts w:ascii="Times New Roman" w:hAnsi="Times New Roman"/>
          <w:b/>
          <w:color w:val="000000"/>
          <w:sz w:val="60"/>
        </w:rPr>
      </w:pPr>
      <w:r w:rsidRPr="001B5648">
        <w:rPr>
          <w:rFonts w:ascii="Times New Roman" w:hAnsi="Times New Roman"/>
          <w:b/>
          <w:color w:val="000000"/>
          <w:sz w:val="60"/>
        </w:rPr>
        <w:t>GOVERNMENT GAZETTE</w:t>
      </w:r>
    </w:p>
    <w:p w14:paraId="58084574" w14:textId="77777777" w:rsidR="009D586E" w:rsidRPr="001B5648" w:rsidRDefault="009D586E" w:rsidP="009D586E">
      <w:pPr>
        <w:spacing w:before="360" w:after="600" w:line="240" w:lineRule="exact"/>
        <w:jc w:val="center"/>
        <w:rPr>
          <w:rFonts w:ascii="Times New Roman" w:hAnsi="Times New Roman"/>
          <w:b/>
          <w:smallCaps/>
          <w:color w:val="000000"/>
          <w:sz w:val="24"/>
          <w:szCs w:val="24"/>
        </w:rPr>
      </w:pPr>
      <w:r w:rsidRPr="001B5648">
        <w:rPr>
          <w:rFonts w:ascii="Times New Roman" w:hAnsi="Times New Roman"/>
          <w:b/>
          <w:smallCaps/>
          <w:color w:val="000000"/>
          <w:sz w:val="24"/>
          <w:szCs w:val="24"/>
        </w:rPr>
        <w:t>Published by Authority</w:t>
      </w:r>
    </w:p>
    <w:p w14:paraId="505D694D" w14:textId="77777777" w:rsidR="008008DD" w:rsidRPr="001B5648" w:rsidRDefault="008008DD" w:rsidP="008008DD">
      <w:pPr>
        <w:pBdr>
          <w:top w:val="single" w:sz="6" w:space="0" w:color="auto"/>
        </w:pBdr>
        <w:spacing w:after="0" w:line="240" w:lineRule="auto"/>
        <w:jc w:val="center"/>
        <w:rPr>
          <w:rFonts w:ascii="Times New Roman" w:hAnsi="Times New Roman"/>
          <w:color w:val="000000"/>
          <w:sz w:val="20"/>
        </w:rPr>
      </w:pPr>
    </w:p>
    <w:p w14:paraId="2A9D99F9" w14:textId="20C67B8F" w:rsidR="008008DD" w:rsidRPr="001B5648" w:rsidRDefault="008008DD" w:rsidP="008008DD">
      <w:pPr>
        <w:spacing w:after="0" w:line="240" w:lineRule="auto"/>
        <w:jc w:val="center"/>
        <w:rPr>
          <w:rFonts w:ascii="Times New Roman" w:hAnsi="Times New Roman"/>
          <w:smallCaps/>
          <w:color w:val="000000"/>
          <w:sz w:val="28"/>
          <w:szCs w:val="26"/>
        </w:rPr>
      </w:pPr>
      <w:r w:rsidRPr="001B5648">
        <w:rPr>
          <w:rFonts w:ascii="Times New Roman" w:hAnsi="Times New Roman"/>
          <w:smallCaps/>
          <w:color w:val="000000"/>
          <w:sz w:val="28"/>
          <w:szCs w:val="26"/>
        </w:rPr>
        <w:t xml:space="preserve">Adelaide, </w:t>
      </w:r>
      <w:r w:rsidR="00D73230" w:rsidRPr="001B5648">
        <w:rPr>
          <w:rFonts w:ascii="Times New Roman" w:hAnsi="Times New Roman"/>
          <w:smallCaps/>
          <w:color w:val="000000"/>
          <w:sz w:val="28"/>
          <w:szCs w:val="26"/>
        </w:rPr>
        <w:t>Wednesday</w:t>
      </w:r>
      <w:r w:rsidRPr="001B5648">
        <w:rPr>
          <w:rFonts w:ascii="Times New Roman" w:hAnsi="Times New Roman"/>
          <w:smallCaps/>
          <w:color w:val="000000"/>
          <w:sz w:val="28"/>
          <w:szCs w:val="26"/>
        </w:rPr>
        <w:t xml:space="preserve">, </w:t>
      </w:r>
      <w:r w:rsidR="007253B1" w:rsidRPr="001B5648">
        <w:rPr>
          <w:rFonts w:ascii="Times New Roman" w:hAnsi="Times New Roman"/>
          <w:smallCaps/>
          <w:color w:val="000000"/>
          <w:sz w:val="28"/>
          <w:szCs w:val="26"/>
        </w:rPr>
        <w:t>1</w:t>
      </w:r>
      <w:r w:rsidR="00D73230" w:rsidRPr="001B5648">
        <w:rPr>
          <w:rFonts w:ascii="Times New Roman" w:hAnsi="Times New Roman"/>
          <w:smallCaps/>
          <w:color w:val="000000"/>
          <w:sz w:val="28"/>
          <w:szCs w:val="26"/>
        </w:rPr>
        <w:t>8</w:t>
      </w:r>
      <w:r w:rsidR="00E02241" w:rsidRPr="001B5648">
        <w:rPr>
          <w:rFonts w:ascii="Times New Roman" w:hAnsi="Times New Roman"/>
          <w:smallCaps/>
          <w:color w:val="000000"/>
          <w:sz w:val="28"/>
          <w:szCs w:val="26"/>
        </w:rPr>
        <w:t xml:space="preserve"> </w:t>
      </w:r>
      <w:r w:rsidR="007253B1" w:rsidRPr="001B5648">
        <w:rPr>
          <w:rFonts w:ascii="Times New Roman" w:hAnsi="Times New Roman"/>
          <w:smallCaps/>
          <w:color w:val="000000"/>
          <w:sz w:val="28"/>
          <w:szCs w:val="26"/>
        </w:rPr>
        <w:t>January</w:t>
      </w:r>
      <w:r w:rsidRPr="001B5648">
        <w:rPr>
          <w:rFonts w:ascii="Times New Roman" w:hAnsi="Times New Roman"/>
          <w:smallCaps/>
          <w:color w:val="000000"/>
          <w:sz w:val="28"/>
          <w:szCs w:val="26"/>
        </w:rPr>
        <w:t xml:space="preserve"> 20</w:t>
      </w:r>
      <w:r w:rsidR="00E02241" w:rsidRPr="001B5648">
        <w:rPr>
          <w:rFonts w:ascii="Times New Roman" w:hAnsi="Times New Roman"/>
          <w:smallCaps/>
          <w:color w:val="000000"/>
          <w:sz w:val="28"/>
          <w:szCs w:val="26"/>
        </w:rPr>
        <w:t>2</w:t>
      </w:r>
      <w:r w:rsidR="007253B1" w:rsidRPr="001B5648">
        <w:rPr>
          <w:rFonts w:ascii="Times New Roman" w:hAnsi="Times New Roman"/>
          <w:smallCaps/>
          <w:color w:val="000000"/>
          <w:sz w:val="28"/>
          <w:szCs w:val="26"/>
        </w:rPr>
        <w:t>3</w:t>
      </w:r>
    </w:p>
    <w:p w14:paraId="7B28A79E" w14:textId="77777777" w:rsidR="008008DD" w:rsidRPr="001B5648" w:rsidRDefault="008008DD" w:rsidP="008008DD">
      <w:pPr>
        <w:spacing w:after="0" w:line="240" w:lineRule="exact"/>
        <w:jc w:val="center"/>
        <w:rPr>
          <w:rFonts w:ascii="Times New Roman" w:hAnsi="Times New Roman"/>
          <w:color w:val="000000"/>
          <w:sz w:val="20"/>
        </w:rPr>
      </w:pPr>
    </w:p>
    <w:p w14:paraId="61B34125" w14:textId="77777777" w:rsidR="008008DD" w:rsidRPr="001B5648" w:rsidRDefault="008008DD" w:rsidP="008008DD">
      <w:pPr>
        <w:pBdr>
          <w:top w:val="single" w:sz="6" w:space="1" w:color="auto"/>
        </w:pBdr>
        <w:spacing w:after="0" w:line="360" w:lineRule="exact"/>
        <w:jc w:val="center"/>
        <w:rPr>
          <w:rFonts w:ascii="Times New Roman" w:hAnsi="Times New Roman"/>
          <w:color w:val="000000"/>
          <w:sz w:val="20"/>
          <w:szCs w:val="20"/>
        </w:rPr>
      </w:pPr>
    </w:p>
    <w:p w14:paraId="34D7263F" w14:textId="77777777" w:rsidR="001B7138" w:rsidRPr="001B5648" w:rsidRDefault="001B7138" w:rsidP="001B7138">
      <w:pPr>
        <w:spacing w:after="0" w:line="360" w:lineRule="exact"/>
        <w:jc w:val="center"/>
        <w:rPr>
          <w:rFonts w:ascii="Times New Roman" w:hAnsi="Times New Roman"/>
          <w:b/>
          <w:smallCaps/>
          <w:sz w:val="20"/>
          <w:szCs w:val="20"/>
        </w:rPr>
      </w:pPr>
      <w:r w:rsidRPr="001B5648">
        <w:rPr>
          <w:rFonts w:ascii="Times New Roman" w:hAnsi="Times New Roman"/>
          <w:b/>
          <w:smallCaps/>
          <w:sz w:val="20"/>
          <w:szCs w:val="20"/>
        </w:rPr>
        <w:t>Contents</w:t>
      </w:r>
    </w:p>
    <w:p w14:paraId="3CE317C1" w14:textId="77777777" w:rsidR="001B7138" w:rsidRPr="001B5648" w:rsidRDefault="001B7138" w:rsidP="00FB48A8">
      <w:pPr>
        <w:spacing w:after="0" w:line="320" w:lineRule="exact"/>
        <w:ind w:left="2268" w:right="2414" w:firstLine="142"/>
        <w:rPr>
          <w:rFonts w:ascii="Times New Roman" w:hAnsi="Times New Roman"/>
          <w:smallCaps/>
          <w:sz w:val="17"/>
          <w:szCs w:val="17"/>
        </w:rPr>
      </w:pPr>
    </w:p>
    <w:p w14:paraId="6F130AEC" w14:textId="77777777" w:rsidR="00FB48A8" w:rsidRPr="001B5648" w:rsidRDefault="00FB48A8" w:rsidP="00FB48A8">
      <w:pPr>
        <w:spacing w:after="0" w:line="320" w:lineRule="exact"/>
        <w:ind w:firstLine="142"/>
        <w:rPr>
          <w:rFonts w:ascii="Times New Roman" w:hAnsi="Times New Roman"/>
          <w:b/>
          <w:smallCaps/>
          <w:sz w:val="17"/>
          <w:szCs w:val="17"/>
        </w:rPr>
        <w:sectPr w:rsidR="00FB48A8" w:rsidRPr="001B564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4DCB23FF" w14:textId="4246ABA0" w:rsidR="003F2D66" w:rsidRPr="003F2D66" w:rsidRDefault="00531F7A" w:rsidP="003F2D66">
      <w:pPr>
        <w:pStyle w:val="TOC1"/>
        <w:tabs>
          <w:tab w:val="right" w:leader="dot" w:pos="4548"/>
        </w:tabs>
        <w:rPr>
          <w:rFonts w:eastAsiaTheme="minorEastAsia"/>
          <w:b w:val="0"/>
          <w:smallCaps w:val="0"/>
          <w:noProof/>
          <w:szCs w:val="17"/>
          <w:lang w:eastAsia="en-AU"/>
        </w:rPr>
      </w:pPr>
      <w:r w:rsidRPr="003F2D66">
        <w:rPr>
          <w:b w:val="0"/>
          <w:smallCaps w:val="0"/>
          <w:szCs w:val="17"/>
        </w:rPr>
        <w:fldChar w:fldCharType="begin"/>
      </w:r>
      <w:r w:rsidRPr="003F2D66">
        <w:rPr>
          <w:b w:val="0"/>
          <w:smallCaps w:val="0"/>
          <w:szCs w:val="17"/>
        </w:rPr>
        <w:instrText xml:space="preserve"> TOC \o "1-3" \h \z \u </w:instrText>
      </w:r>
      <w:r w:rsidRPr="003F2D66">
        <w:rPr>
          <w:b w:val="0"/>
          <w:smallCaps w:val="0"/>
          <w:szCs w:val="17"/>
        </w:rPr>
        <w:fldChar w:fldCharType="separate"/>
      </w:r>
      <w:hyperlink w:anchor="_Toc124849957" w:history="1">
        <w:r w:rsidR="003F2D66" w:rsidRPr="003F2D66">
          <w:rPr>
            <w:rStyle w:val="Hyperlink"/>
            <w:noProof/>
            <w:szCs w:val="17"/>
          </w:rPr>
          <w:t>Governor’s Instruments</w:t>
        </w:r>
      </w:hyperlink>
    </w:p>
    <w:p w14:paraId="0530C2FC" w14:textId="191E9A5B" w:rsidR="003F2D66" w:rsidRPr="003F2D66" w:rsidRDefault="00230E77" w:rsidP="003F2D66">
      <w:pPr>
        <w:pStyle w:val="TOC2"/>
        <w:spacing w:after="0"/>
        <w:rPr>
          <w:rFonts w:eastAsiaTheme="minorEastAsia"/>
          <w:noProof/>
          <w:szCs w:val="17"/>
          <w:lang w:eastAsia="en-AU"/>
        </w:rPr>
      </w:pPr>
      <w:hyperlink w:anchor="_Toc124849958" w:history="1">
        <w:r w:rsidR="003F2D66" w:rsidRPr="003F2D66">
          <w:rPr>
            <w:rStyle w:val="Hyperlink"/>
            <w:noProof/>
            <w:szCs w:val="17"/>
          </w:rPr>
          <w:t>Appointments</w:t>
        </w:r>
        <w:r w:rsidR="003F2D66" w:rsidRPr="003F2D66">
          <w:rPr>
            <w:noProof/>
            <w:webHidden/>
            <w:szCs w:val="17"/>
          </w:rPr>
          <w:tab/>
        </w:r>
        <w:r w:rsidR="003F2D66" w:rsidRPr="003F2D66">
          <w:rPr>
            <w:noProof/>
            <w:webHidden/>
            <w:szCs w:val="17"/>
          </w:rPr>
          <w:fldChar w:fldCharType="begin"/>
        </w:r>
        <w:r w:rsidR="003F2D66" w:rsidRPr="003F2D66">
          <w:rPr>
            <w:noProof/>
            <w:webHidden/>
            <w:szCs w:val="17"/>
          </w:rPr>
          <w:instrText xml:space="preserve"> PAGEREF _Toc124849958 \h </w:instrText>
        </w:r>
        <w:r w:rsidR="003F2D66" w:rsidRPr="003F2D66">
          <w:rPr>
            <w:noProof/>
            <w:webHidden/>
            <w:szCs w:val="17"/>
          </w:rPr>
        </w:r>
        <w:r w:rsidR="003F2D66" w:rsidRPr="003F2D66">
          <w:rPr>
            <w:noProof/>
            <w:webHidden/>
            <w:szCs w:val="17"/>
          </w:rPr>
          <w:fldChar w:fldCharType="separate"/>
        </w:r>
        <w:r w:rsidR="00F34A22">
          <w:rPr>
            <w:noProof/>
            <w:webHidden/>
            <w:szCs w:val="17"/>
          </w:rPr>
          <w:t>54</w:t>
        </w:r>
        <w:r w:rsidR="003F2D66" w:rsidRPr="003F2D66">
          <w:rPr>
            <w:noProof/>
            <w:webHidden/>
            <w:szCs w:val="17"/>
          </w:rPr>
          <w:fldChar w:fldCharType="end"/>
        </w:r>
      </w:hyperlink>
    </w:p>
    <w:p w14:paraId="3AB4ECC1" w14:textId="23D6F924" w:rsidR="003F2D66" w:rsidRPr="003F2D66" w:rsidRDefault="00230E77" w:rsidP="003F2D66">
      <w:pPr>
        <w:pStyle w:val="TOC2"/>
        <w:spacing w:after="0"/>
        <w:rPr>
          <w:rFonts w:eastAsiaTheme="minorEastAsia"/>
          <w:noProof/>
          <w:szCs w:val="17"/>
          <w:lang w:eastAsia="en-AU"/>
        </w:rPr>
      </w:pPr>
      <w:hyperlink w:anchor="_Toc124849959" w:history="1">
        <w:r w:rsidR="003F2D66" w:rsidRPr="003F2D66">
          <w:rPr>
            <w:rStyle w:val="Hyperlink"/>
            <w:noProof/>
            <w:szCs w:val="17"/>
          </w:rPr>
          <w:t>Emergency Management Act 2004</w:t>
        </w:r>
        <w:r w:rsidR="003F2D66" w:rsidRPr="003F2D66">
          <w:rPr>
            <w:noProof/>
            <w:webHidden/>
            <w:szCs w:val="17"/>
          </w:rPr>
          <w:tab/>
        </w:r>
        <w:r w:rsidR="003F2D66" w:rsidRPr="003F2D66">
          <w:rPr>
            <w:noProof/>
            <w:webHidden/>
            <w:szCs w:val="17"/>
          </w:rPr>
          <w:fldChar w:fldCharType="begin"/>
        </w:r>
        <w:r w:rsidR="003F2D66" w:rsidRPr="003F2D66">
          <w:rPr>
            <w:noProof/>
            <w:webHidden/>
            <w:szCs w:val="17"/>
          </w:rPr>
          <w:instrText xml:space="preserve"> PAGEREF _Toc124849959 \h </w:instrText>
        </w:r>
        <w:r w:rsidR="003F2D66" w:rsidRPr="003F2D66">
          <w:rPr>
            <w:noProof/>
            <w:webHidden/>
            <w:szCs w:val="17"/>
          </w:rPr>
        </w:r>
        <w:r w:rsidR="003F2D66" w:rsidRPr="003F2D66">
          <w:rPr>
            <w:noProof/>
            <w:webHidden/>
            <w:szCs w:val="17"/>
          </w:rPr>
          <w:fldChar w:fldCharType="separate"/>
        </w:r>
        <w:r w:rsidR="00F34A22">
          <w:rPr>
            <w:noProof/>
            <w:webHidden/>
            <w:szCs w:val="17"/>
          </w:rPr>
          <w:t>55</w:t>
        </w:r>
        <w:r w:rsidR="003F2D66" w:rsidRPr="003F2D66">
          <w:rPr>
            <w:noProof/>
            <w:webHidden/>
            <w:szCs w:val="17"/>
          </w:rPr>
          <w:fldChar w:fldCharType="end"/>
        </w:r>
      </w:hyperlink>
    </w:p>
    <w:p w14:paraId="49EB6C39" w14:textId="0920B199" w:rsidR="003F2D66" w:rsidRPr="003F2D66" w:rsidRDefault="00230E77" w:rsidP="003F2D66">
      <w:pPr>
        <w:pStyle w:val="TOC2"/>
        <w:spacing w:after="0"/>
        <w:rPr>
          <w:rFonts w:eastAsiaTheme="minorEastAsia"/>
          <w:noProof/>
          <w:szCs w:val="17"/>
          <w:lang w:eastAsia="en-AU"/>
        </w:rPr>
      </w:pPr>
      <w:hyperlink w:anchor="_Toc124849960" w:history="1">
        <w:r w:rsidR="003F2D66" w:rsidRPr="003F2D66">
          <w:rPr>
            <w:rStyle w:val="Hyperlink"/>
            <w:noProof/>
            <w:szCs w:val="17"/>
          </w:rPr>
          <w:t>Proclamations</w:t>
        </w:r>
        <w:r w:rsidR="003F2D66" w:rsidRPr="003F2D66">
          <w:rPr>
            <w:noProof/>
            <w:webHidden/>
            <w:szCs w:val="17"/>
          </w:rPr>
          <w:t>—</w:t>
        </w:r>
      </w:hyperlink>
    </w:p>
    <w:p w14:paraId="67A3A4D1" w14:textId="78D3A0E7" w:rsidR="003F2D66" w:rsidRPr="003F2D66" w:rsidRDefault="00230E77" w:rsidP="003F2D66">
      <w:pPr>
        <w:pStyle w:val="TOC3"/>
        <w:tabs>
          <w:tab w:val="right" w:leader="dot" w:pos="4548"/>
        </w:tabs>
        <w:rPr>
          <w:rFonts w:eastAsiaTheme="minorEastAsia"/>
          <w:noProof/>
          <w:szCs w:val="17"/>
          <w:lang w:eastAsia="en-AU"/>
        </w:rPr>
      </w:pPr>
      <w:hyperlink w:anchor="_Toc124849961" w:history="1">
        <w:r w:rsidR="003F2D66" w:rsidRPr="003F2D66">
          <w:rPr>
            <w:rStyle w:val="Hyperlink"/>
            <w:noProof/>
            <w:szCs w:val="17"/>
            <w:lang w:eastAsia="en-AU"/>
          </w:rPr>
          <w:t xml:space="preserve">New Women’s and Children’s Hospital Act </w:t>
        </w:r>
        <w:r w:rsidR="00D57090">
          <w:rPr>
            <w:rStyle w:val="Hyperlink"/>
            <w:noProof/>
            <w:szCs w:val="17"/>
            <w:lang w:eastAsia="en-AU"/>
          </w:rPr>
          <w:br/>
        </w:r>
        <w:r w:rsidR="003F2D66" w:rsidRPr="003F2D66">
          <w:rPr>
            <w:rStyle w:val="Hyperlink"/>
            <w:noProof/>
            <w:szCs w:val="17"/>
            <w:lang w:eastAsia="en-AU"/>
          </w:rPr>
          <w:t>(Commencement) Proclamation 2023</w:t>
        </w:r>
        <w:r w:rsidR="003F2D66" w:rsidRPr="003F2D66">
          <w:rPr>
            <w:noProof/>
            <w:webHidden/>
            <w:szCs w:val="17"/>
          </w:rPr>
          <w:tab/>
        </w:r>
        <w:r w:rsidR="003F2D66" w:rsidRPr="003F2D66">
          <w:rPr>
            <w:noProof/>
            <w:webHidden/>
            <w:szCs w:val="17"/>
          </w:rPr>
          <w:fldChar w:fldCharType="begin"/>
        </w:r>
        <w:r w:rsidR="003F2D66" w:rsidRPr="003F2D66">
          <w:rPr>
            <w:noProof/>
            <w:webHidden/>
            <w:szCs w:val="17"/>
          </w:rPr>
          <w:instrText xml:space="preserve"> PAGEREF _Toc124849961 \h </w:instrText>
        </w:r>
        <w:r w:rsidR="003F2D66" w:rsidRPr="003F2D66">
          <w:rPr>
            <w:noProof/>
            <w:webHidden/>
            <w:szCs w:val="17"/>
          </w:rPr>
        </w:r>
        <w:r w:rsidR="003F2D66" w:rsidRPr="003F2D66">
          <w:rPr>
            <w:noProof/>
            <w:webHidden/>
            <w:szCs w:val="17"/>
          </w:rPr>
          <w:fldChar w:fldCharType="separate"/>
        </w:r>
        <w:r w:rsidR="00F34A22">
          <w:rPr>
            <w:noProof/>
            <w:webHidden/>
            <w:szCs w:val="17"/>
          </w:rPr>
          <w:t>56</w:t>
        </w:r>
        <w:r w:rsidR="003F2D66" w:rsidRPr="003F2D66">
          <w:rPr>
            <w:noProof/>
            <w:webHidden/>
            <w:szCs w:val="17"/>
          </w:rPr>
          <w:fldChar w:fldCharType="end"/>
        </w:r>
      </w:hyperlink>
    </w:p>
    <w:p w14:paraId="0BF6C52A" w14:textId="77C74567" w:rsidR="003F2D66" w:rsidRPr="003F2D66" w:rsidRDefault="00230E77" w:rsidP="003F2D66">
      <w:pPr>
        <w:pStyle w:val="TOC3"/>
        <w:tabs>
          <w:tab w:val="right" w:leader="dot" w:pos="4548"/>
        </w:tabs>
        <w:rPr>
          <w:rFonts w:eastAsiaTheme="minorEastAsia"/>
          <w:noProof/>
          <w:szCs w:val="17"/>
          <w:lang w:eastAsia="en-AU"/>
        </w:rPr>
      </w:pPr>
      <w:hyperlink w:anchor="_Toc124849962" w:history="1">
        <w:r w:rsidR="003F2D66" w:rsidRPr="003F2D66">
          <w:rPr>
            <w:rStyle w:val="Hyperlink"/>
            <w:noProof/>
            <w:szCs w:val="17"/>
            <w:lang w:eastAsia="en-AU"/>
          </w:rPr>
          <w:t xml:space="preserve">Administrative Arrangements (Administration of </w:t>
        </w:r>
        <w:r w:rsidR="00D57090">
          <w:rPr>
            <w:rStyle w:val="Hyperlink"/>
            <w:noProof/>
            <w:szCs w:val="17"/>
            <w:lang w:eastAsia="en-AU"/>
          </w:rPr>
          <w:br/>
        </w:r>
        <w:r w:rsidR="003F2D66" w:rsidRPr="003F2D66">
          <w:rPr>
            <w:rStyle w:val="Hyperlink"/>
            <w:noProof/>
            <w:szCs w:val="17"/>
            <w:lang w:eastAsia="en-AU"/>
          </w:rPr>
          <w:t>New Women’s and Children’s Hospital Act) Proclamation 2023</w:t>
        </w:r>
        <w:r w:rsidR="003F2D66" w:rsidRPr="003F2D66">
          <w:rPr>
            <w:noProof/>
            <w:webHidden/>
            <w:szCs w:val="17"/>
          </w:rPr>
          <w:tab/>
        </w:r>
        <w:r w:rsidR="003F2D66" w:rsidRPr="003F2D66">
          <w:rPr>
            <w:noProof/>
            <w:webHidden/>
            <w:szCs w:val="17"/>
          </w:rPr>
          <w:fldChar w:fldCharType="begin"/>
        </w:r>
        <w:r w:rsidR="003F2D66" w:rsidRPr="003F2D66">
          <w:rPr>
            <w:noProof/>
            <w:webHidden/>
            <w:szCs w:val="17"/>
          </w:rPr>
          <w:instrText xml:space="preserve"> PAGEREF _Toc124849962 \h </w:instrText>
        </w:r>
        <w:r w:rsidR="003F2D66" w:rsidRPr="003F2D66">
          <w:rPr>
            <w:noProof/>
            <w:webHidden/>
            <w:szCs w:val="17"/>
          </w:rPr>
        </w:r>
        <w:r w:rsidR="003F2D66" w:rsidRPr="003F2D66">
          <w:rPr>
            <w:noProof/>
            <w:webHidden/>
            <w:szCs w:val="17"/>
          </w:rPr>
          <w:fldChar w:fldCharType="separate"/>
        </w:r>
        <w:r w:rsidR="00F34A22">
          <w:rPr>
            <w:noProof/>
            <w:webHidden/>
            <w:szCs w:val="17"/>
          </w:rPr>
          <w:t>56</w:t>
        </w:r>
        <w:r w:rsidR="003F2D66" w:rsidRPr="003F2D66">
          <w:rPr>
            <w:noProof/>
            <w:webHidden/>
            <w:szCs w:val="17"/>
          </w:rPr>
          <w:fldChar w:fldCharType="end"/>
        </w:r>
      </w:hyperlink>
    </w:p>
    <w:p w14:paraId="14F68A91" w14:textId="32BE8411" w:rsidR="003F2D66" w:rsidRPr="003F2D66" w:rsidRDefault="00230E77" w:rsidP="003F2D66">
      <w:pPr>
        <w:pStyle w:val="TOC2"/>
        <w:spacing w:after="0"/>
        <w:rPr>
          <w:rFonts w:eastAsiaTheme="minorEastAsia"/>
          <w:noProof/>
          <w:szCs w:val="17"/>
          <w:lang w:eastAsia="en-AU"/>
        </w:rPr>
      </w:pPr>
      <w:hyperlink w:anchor="_Toc124849963" w:history="1">
        <w:r w:rsidR="003F2D66" w:rsidRPr="003F2D66">
          <w:rPr>
            <w:rStyle w:val="Hyperlink"/>
            <w:noProof/>
            <w:szCs w:val="17"/>
          </w:rPr>
          <w:t>Regulations</w:t>
        </w:r>
        <w:r w:rsidR="003F2D66" w:rsidRPr="003F2D66">
          <w:rPr>
            <w:noProof/>
            <w:webHidden/>
            <w:szCs w:val="17"/>
          </w:rPr>
          <w:t>—</w:t>
        </w:r>
      </w:hyperlink>
    </w:p>
    <w:p w14:paraId="512E99E4" w14:textId="256BC9ED" w:rsidR="003F2D66" w:rsidRPr="003F2D66" w:rsidRDefault="00230E77">
      <w:pPr>
        <w:pStyle w:val="TOC3"/>
        <w:tabs>
          <w:tab w:val="right" w:leader="dot" w:pos="4548"/>
        </w:tabs>
        <w:rPr>
          <w:rFonts w:eastAsiaTheme="minorEastAsia"/>
          <w:noProof/>
          <w:szCs w:val="17"/>
          <w:lang w:eastAsia="en-AU"/>
        </w:rPr>
      </w:pPr>
      <w:hyperlink w:anchor="_Toc124849964" w:history="1">
        <w:r w:rsidR="003F2D66" w:rsidRPr="003F2D66">
          <w:rPr>
            <w:rStyle w:val="Hyperlink"/>
            <w:noProof/>
            <w:szCs w:val="17"/>
            <w:lang w:eastAsia="en-AU"/>
          </w:rPr>
          <w:t xml:space="preserve">Controlled Substances (Poisons) (Miscellaneous) </w:t>
        </w:r>
        <w:r w:rsidR="00D57090">
          <w:rPr>
            <w:rStyle w:val="Hyperlink"/>
            <w:noProof/>
            <w:szCs w:val="17"/>
            <w:lang w:eastAsia="en-AU"/>
          </w:rPr>
          <w:br/>
        </w:r>
        <w:r w:rsidR="003F2D66" w:rsidRPr="003F2D66">
          <w:rPr>
            <w:rStyle w:val="Hyperlink"/>
            <w:noProof/>
            <w:szCs w:val="17"/>
            <w:lang w:eastAsia="en-AU"/>
          </w:rPr>
          <w:t>Amendment Regulations 2023</w:t>
        </w:r>
        <w:r w:rsidR="00D57090">
          <w:rPr>
            <w:rStyle w:val="Hyperlink"/>
            <w:noProof/>
            <w:szCs w:val="17"/>
            <w:lang w:eastAsia="en-AU"/>
          </w:rPr>
          <w:t>—No. 1 of 2023</w:t>
        </w:r>
        <w:r w:rsidR="003F2D66" w:rsidRPr="003F2D66">
          <w:rPr>
            <w:noProof/>
            <w:webHidden/>
            <w:szCs w:val="17"/>
          </w:rPr>
          <w:tab/>
        </w:r>
        <w:r w:rsidR="003F2D66" w:rsidRPr="003F2D66">
          <w:rPr>
            <w:noProof/>
            <w:webHidden/>
            <w:szCs w:val="17"/>
          </w:rPr>
          <w:fldChar w:fldCharType="begin"/>
        </w:r>
        <w:r w:rsidR="003F2D66" w:rsidRPr="003F2D66">
          <w:rPr>
            <w:noProof/>
            <w:webHidden/>
            <w:szCs w:val="17"/>
          </w:rPr>
          <w:instrText xml:space="preserve"> PAGEREF _Toc124849964 \h </w:instrText>
        </w:r>
        <w:r w:rsidR="003F2D66" w:rsidRPr="003F2D66">
          <w:rPr>
            <w:noProof/>
            <w:webHidden/>
            <w:szCs w:val="17"/>
          </w:rPr>
        </w:r>
        <w:r w:rsidR="003F2D66" w:rsidRPr="003F2D66">
          <w:rPr>
            <w:noProof/>
            <w:webHidden/>
            <w:szCs w:val="17"/>
          </w:rPr>
          <w:fldChar w:fldCharType="separate"/>
        </w:r>
        <w:r w:rsidR="00F34A22">
          <w:rPr>
            <w:noProof/>
            <w:webHidden/>
            <w:szCs w:val="17"/>
          </w:rPr>
          <w:t>57</w:t>
        </w:r>
        <w:r w:rsidR="003F2D66" w:rsidRPr="003F2D66">
          <w:rPr>
            <w:noProof/>
            <w:webHidden/>
            <w:szCs w:val="17"/>
          </w:rPr>
          <w:fldChar w:fldCharType="end"/>
        </w:r>
      </w:hyperlink>
    </w:p>
    <w:p w14:paraId="5CFD0B6A" w14:textId="03D2A908" w:rsidR="00F337C8" w:rsidRPr="003F2D66"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szCs w:val="17"/>
          <w:lang w:eastAsia="en-US"/>
        </w:rPr>
      </w:pPr>
      <w:r w:rsidRPr="003F2D66">
        <w:rPr>
          <w:b/>
          <w:smallCaps/>
          <w:szCs w:val="17"/>
          <w:lang w:eastAsia="en-US"/>
        </w:rPr>
        <w:fldChar w:fldCharType="end"/>
      </w:r>
    </w:p>
    <w:p w14:paraId="72ABD066" w14:textId="77777777" w:rsidR="00F337C8" w:rsidRPr="003F2D66"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zCs w:val="17"/>
          <w:lang w:eastAsia="en-US"/>
        </w:rPr>
      </w:pPr>
    </w:p>
    <w:p w14:paraId="4466D2AA" w14:textId="77777777" w:rsidR="00842BD5" w:rsidRPr="001B5648" w:rsidRDefault="00842BD5" w:rsidP="00FB48A8">
      <w:pPr>
        <w:spacing w:after="0"/>
        <w:rPr>
          <w:rFonts w:ascii="Times New Roman" w:hAnsi="Times New Roman"/>
          <w:smallCaps/>
          <w:sz w:val="17"/>
          <w:szCs w:val="17"/>
        </w:rPr>
      </w:pPr>
    </w:p>
    <w:p w14:paraId="37AC961B" w14:textId="77777777" w:rsidR="00FB48A8" w:rsidRPr="001B5648" w:rsidRDefault="00FB48A8" w:rsidP="00FB48A8">
      <w:pPr>
        <w:spacing w:after="0"/>
        <w:rPr>
          <w:rFonts w:ascii="Times New Roman" w:hAnsi="Times New Roman"/>
          <w:smallCaps/>
          <w:sz w:val="17"/>
          <w:szCs w:val="17"/>
        </w:rPr>
        <w:sectPr w:rsidR="00FB48A8" w:rsidRPr="001B564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487846A7" w14:textId="5BCD929D" w:rsidR="00F337C8" w:rsidRPr="001B5648" w:rsidRDefault="00F337C8" w:rsidP="00693DF1">
      <w:pPr>
        <w:pStyle w:val="Heading1"/>
      </w:pPr>
      <w:bookmarkStart w:id="0" w:name="_Toc124849957"/>
      <w:r w:rsidRPr="001B5648">
        <w:lastRenderedPageBreak/>
        <w:t>Govern</w:t>
      </w:r>
      <w:r w:rsidR="007253B1" w:rsidRPr="001B5648">
        <w:t>or’s</w:t>
      </w:r>
      <w:r w:rsidRPr="001B5648">
        <w:t xml:space="preserve"> Instrument</w:t>
      </w:r>
      <w:r w:rsidR="0047657E" w:rsidRPr="001B5648">
        <w:t>s</w:t>
      </w:r>
      <w:bookmarkEnd w:id="0"/>
    </w:p>
    <w:p w14:paraId="5C54CA5B" w14:textId="77777777" w:rsidR="005E27C5" w:rsidRPr="001B5648" w:rsidRDefault="005E27C5" w:rsidP="004917A7">
      <w:pPr>
        <w:pStyle w:val="Heading2"/>
      </w:pPr>
      <w:bookmarkStart w:id="1" w:name="_Toc124849958"/>
      <w:r w:rsidRPr="001B5648">
        <w:t>Appointments</w:t>
      </w:r>
      <w:bookmarkEnd w:id="1"/>
    </w:p>
    <w:p w14:paraId="09A9D892" w14:textId="77777777" w:rsidR="00451A95" w:rsidRPr="00451A95" w:rsidRDefault="00451A95" w:rsidP="00451A95">
      <w:pPr>
        <w:spacing w:after="0"/>
        <w:jc w:val="right"/>
        <w:rPr>
          <w:rFonts w:ascii="Times New Roman" w:eastAsia="Times New Roman" w:hAnsi="Times New Roman"/>
          <w:sz w:val="17"/>
          <w:szCs w:val="17"/>
        </w:rPr>
      </w:pPr>
      <w:r w:rsidRPr="00451A95">
        <w:rPr>
          <w:rFonts w:ascii="Times New Roman" w:eastAsia="Times New Roman" w:hAnsi="Times New Roman"/>
          <w:sz w:val="17"/>
          <w:szCs w:val="17"/>
        </w:rPr>
        <w:t>Department of the Premier and Cabinet</w:t>
      </w:r>
    </w:p>
    <w:p w14:paraId="53E617AE" w14:textId="77777777" w:rsidR="00451A95" w:rsidRPr="00451A95" w:rsidRDefault="00451A95" w:rsidP="00451A95">
      <w:pPr>
        <w:jc w:val="right"/>
        <w:rPr>
          <w:rFonts w:ascii="Times New Roman" w:eastAsia="Times New Roman" w:hAnsi="Times New Roman"/>
          <w:sz w:val="17"/>
          <w:szCs w:val="17"/>
        </w:rPr>
      </w:pPr>
      <w:r w:rsidRPr="00451A95">
        <w:rPr>
          <w:rFonts w:ascii="Times New Roman" w:eastAsia="Times New Roman" w:hAnsi="Times New Roman"/>
          <w:sz w:val="17"/>
          <w:szCs w:val="17"/>
        </w:rPr>
        <w:t>Adelaide, 18 January 2023</w:t>
      </w:r>
    </w:p>
    <w:p w14:paraId="3D27425B" w14:textId="77777777" w:rsidR="00451A95" w:rsidRPr="00451A95" w:rsidRDefault="00451A95" w:rsidP="00451A95">
      <w:pPr>
        <w:rPr>
          <w:rFonts w:ascii="Times New Roman" w:eastAsia="Times New Roman" w:hAnsi="Times New Roman"/>
          <w:sz w:val="17"/>
          <w:szCs w:val="17"/>
        </w:rPr>
      </w:pPr>
      <w:r w:rsidRPr="00451A95">
        <w:rPr>
          <w:rFonts w:ascii="Times New Roman" w:eastAsia="Times New Roman" w:hAnsi="Times New Roman"/>
          <w:sz w:val="17"/>
          <w:szCs w:val="17"/>
        </w:rPr>
        <w:t>Her Excellency the Governor in Executive Council has been pleased to appoint the undermentioned to the Teachers Registration Board of South Australia, pursuant to the provisions of the Teachers Registration and Standards Act 2004:</w:t>
      </w:r>
    </w:p>
    <w:p w14:paraId="2629763A" w14:textId="77777777" w:rsidR="00451A95" w:rsidRPr="00451A95" w:rsidRDefault="00451A95" w:rsidP="00451A95">
      <w:pPr>
        <w:spacing w:after="0"/>
        <w:ind w:left="142"/>
        <w:rPr>
          <w:rFonts w:ascii="Times New Roman" w:eastAsia="Times New Roman" w:hAnsi="Times New Roman"/>
          <w:sz w:val="17"/>
          <w:szCs w:val="17"/>
        </w:rPr>
      </w:pPr>
      <w:r w:rsidRPr="00451A95">
        <w:rPr>
          <w:rFonts w:ascii="Times New Roman" w:eastAsia="Times New Roman" w:hAnsi="Times New Roman"/>
          <w:sz w:val="17"/>
          <w:szCs w:val="17"/>
        </w:rPr>
        <w:t>Member: from 19 January 2023 until 18 July 2023</w:t>
      </w:r>
    </w:p>
    <w:p w14:paraId="1FA94865" w14:textId="77777777" w:rsidR="00451A95" w:rsidRPr="00451A95" w:rsidRDefault="00451A95" w:rsidP="00451A95">
      <w:pPr>
        <w:ind w:left="284"/>
        <w:rPr>
          <w:rFonts w:ascii="Times New Roman" w:eastAsia="Times New Roman" w:hAnsi="Times New Roman"/>
          <w:sz w:val="17"/>
          <w:szCs w:val="17"/>
        </w:rPr>
      </w:pPr>
      <w:r w:rsidRPr="00451A95">
        <w:rPr>
          <w:rFonts w:ascii="Times New Roman" w:eastAsia="Times New Roman" w:hAnsi="Times New Roman"/>
          <w:sz w:val="17"/>
          <w:szCs w:val="17"/>
        </w:rPr>
        <w:t>Jane Diane Lomax-Smith</w:t>
      </w:r>
    </w:p>
    <w:p w14:paraId="3C4AFC72" w14:textId="77777777" w:rsidR="00451A95" w:rsidRPr="00451A95" w:rsidRDefault="00451A95" w:rsidP="00451A95">
      <w:pPr>
        <w:spacing w:after="0"/>
        <w:ind w:left="142"/>
        <w:rPr>
          <w:rFonts w:ascii="Times New Roman" w:eastAsia="Times New Roman" w:hAnsi="Times New Roman"/>
          <w:sz w:val="17"/>
          <w:szCs w:val="17"/>
        </w:rPr>
      </w:pPr>
      <w:r w:rsidRPr="00451A95">
        <w:rPr>
          <w:rFonts w:ascii="Times New Roman" w:eastAsia="Times New Roman" w:hAnsi="Times New Roman"/>
          <w:sz w:val="17"/>
          <w:szCs w:val="17"/>
        </w:rPr>
        <w:t>Presiding Member: from 19 January 2023 until 18 July 2023</w:t>
      </w:r>
    </w:p>
    <w:p w14:paraId="23C36C45" w14:textId="77777777" w:rsidR="00451A95" w:rsidRPr="00451A95" w:rsidRDefault="00451A95" w:rsidP="00451A95">
      <w:pPr>
        <w:ind w:left="284"/>
        <w:rPr>
          <w:rFonts w:ascii="Times New Roman" w:eastAsia="Times New Roman" w:hAnsi="Times New Roman"/>
          <w:sz w:val="17"/>
          <w:szCs w:val="17"/>
        </w:rPr>
      </w:pPr>
      <w:r w:rsidRPr="00451A95">
        <w:rPr>
          <w:rFonts w:ascii="Times New Roman" w:eastAsia="Times New Roman" w:hAnsi="Times New Roman"/>
          <w:sz w:val="17"/>
          <w:szCs w:val="17"/>
        </w:rPr>
        <w:t>Jane Diane Lomax-Smith</w:t>
      </w:r>
    </w:p>
    <w:p w14:paraId="1B1D5827" w14:textId="77777777" w:rsidR="00451A95" w:rsidRPr="00451A95" w:rsidRDefault="00451A95" w:rsidP="00451A95">
      <w:pPr>
        <w:spacing w:after="0"/>
        <w:ind w:left="142"/>
        <w:rPr>
          <w:rFonts w:ascii="Times New Roman" w:eastAsia="Times New Roman" w:hAnsi="Times New Roman"/>
          <w:sz w:val="17"/>
          <w:szCs w:val="17"/>
        </w:rPr>
      </w:pPr>
      <w:r w:rsidRPr="00451A95">
        <w:rPr>
          <w:rFonts w:ascii="Times New Roman" w:eastAsia="Times New Roman" w:hAnsi="Times New Roman"/>
          <w:sz w:val="17"/>
          <w:szCs w:val="17"/>
        </w:rPr>
        <w:t>Member: from 19 January 2023 until 18 January 2026</w:t>
      </w:r>
    </w:p>
    <w:p w14:paraId="4FCB95C7" w14:textId="77777777" w:rsidR="00451A95" w:rsidRPr="00451A95" w:rsidRDefault="00451A95" w:rsidP="00451A95">
      <w:pPr>
        <w:spacing w:after="0"/>
        <w:ind w:left="284"/>
        <w:rPr>
          <w:rFonts w:ascii="Times New Roman" w:eastAsia="Times New Roman" w:hAnsi="Times New Roman"/>
          <w:sz w:val="17"/>
          <w:szCs w:val="17"/>
        </w:rPr>
      </w:pPr>
      <w:r w:rsidRPr="00451A95">
        <w:rPr>
          <w:rFonts w:ascii="Times New Roman" w:eastAsia="Times New Roman" w:hAnsi="Times New Roman"/>
          <w:sz w:val="17"/>
          <w:szCs w:val="17"/>
        </w:rPr>
        <w:t>Fiona Elizabeth Brady</w:t>
      </w:r>
    </w:p>
    <w:p w14:paraId="503DC351" w14:textId="77777777" w:rsidR="00451A95" w:rsidRPr="00451A95" w:rsidRDefault="00451A95" w:rsidP="00451A95">
      <w:pPr>
        <w:spacing w:after="0"/>
        <w:ind w:left="284"/>
        <w:rPr>
          <w:rFonts w:ascii="Times New Roman" w:eastAsia="Times New Roman" w:hAnsi="Times New Roman"/>
          <w:sz w:val="17"/>
          <w:szCs w:val="17"/>
        </w:rPr>
      </w:pPr>
      <w:r w:rsidRPr="00451A95">
        <w:rPr>
          <w:rFonts w:ascii="Times New Roman" w:eastAsia="Times New Roman" w:hAnsi="Times New Roman"/>
          <w:sz w:val="17"/>
          <w:szCs w:val="17"/>
        </w:rPr>
        <w:t xml:space="preserve">Howard James </w:t>
      </w:r>
      <w:proofErr w:type="spellStart"/>
      <w:r w:rsidRPr="00451A95">
        <w:rPr>
          <w:rFonts w:ascii="Times New Roman" w:eastAsia="Times New Roman" w:hAnsi="Times New Roman"/>
          <w:sz w:val="17"/>
          <w:szCs w:val="17"/>
        </w:rPr>
        <w:t>Spreadbury</w:t>
      </w:r>
      <w:proofErr w:type="spellEnd"/>
    </w:p>
    <w:p w14:paraId="6C7AD3F6" w14:textId="77777777" w:rsidR="00451A95" w:rsidRPr="00451A95" w:rsidRDefault="00451A95" w:rsidP="00451A95">
      <w:pPr>
        <w:ind w:left="284"/>
        <w:rPr>
          <w:rFonts w:ascii="Times New Roman" w:eastAsia="Times New Roman" w:hAnsi="Times New Roman"/>
          <w:sz w:val="17"/>
          <w:szCs w:val="17"/>
        </w:rPr>
      </w:pPr>
      <w:r w:rsidRPr="00451A95">
        <w:rPr>
          <w:rFonts w:ascii="Times New Roman" w:eastAsia="Times New Roman" w:hAnsi="Times New Roman"/>
          <w:sz w:val="17"/>
          <w:szCs w:val="17"/>
        </w:rPr>
        <w:t xml:space="preserve">Peter John </w:t>
      </w:r>
      <w:proofErr w:type="spellStart"/>
      <w:r w:rsidRPr="00451A95">
        <w:rPr>
          <w:rFonts w:ascii="Times New Roman" w:eastAsia="Times New Roman" w:hAnsi="Times New Roman"/>
          <w:sz w:val="17"/>
          <w:szCs w:val="17"/>
        </w:rPr>
        <w:t>Mader</w:t>
      </w:r>
      <w:proofErr w:type="spellEnd"/>
    </w:p>
    <w:p w14:paraId="3F2286E5" w14:textId="77777777" w:rsidR="00451A95" w:rsidRPr="00451A95" w:rsidRDefault="00451A95" w:rsidP="00451A95">
      <w:pPr>
        <w:spacing w:after="0"/>
        <w:ind w:left="142"/>
        <w:rPr>
          <w:rFonts w:ascii="Times New Roman" w:eastAsia="Times New Roman" w:hAnsi="Times New Roman"/>
          <w:sz w:val="17"/>
          <w:szCs w:val="17"/>
        </w:rPr>
      </w:pPr>
      <w:r w:rsidRPr="00451A95">
        <w:rPr>
          <w:rFonts w:ascii="Times New Roman" w:eastAsia="Times New Roman" w:hAnsi="Times New Roman"/>
          <w:sz w:val="17"/>
          <w:szCs w:val="17"/>
        </w:rPr>
        <w:t>Member: from 19 January 2023 until 30 June 2024</w:t>
      </w:r>
    </w:p>
    <w:p w14:paraId="2A9DC2DA" w14:textId="77777777" w:rsidR="00451A95" w:rsidRPr="00451A95" w:rsidRDefault="00451A95" w:rsidP="00451A95">
      <w:pPr>
        <w:ind w:left="284"/>
        <w:rPr>
          <w:rFonts w:ascii="Times New Roman" w:eastAsia="Times New Roman" w:hAnsi="Times New Roman"/>
          <w:sz w:val="17"/>
          <w:szCs w:val="17"/>
        </w:rPr>
      </w:pPr>
      <w:r w:rsidRPr="00451A95">
        <w:rPr>
          <w:rFonts w:ascii="Times New Roman" w:eastAsia="Times New Roman" w:hAnsi="Times New Roman"/>
          <w:sz w:val="17"/>
          <w:szCs w:val="17"/>
        </w:rPr>
        <w:t>Kate Cameron</w:t>
      </w:r>
    </w:p>
    <w:p w14:paraId="0148FFDD" w14:textId="77777777" w:rsidR="00451A95" w:rsidRPr="00451A95" w:rsidRDefault="00451A95" w:rsidP="00451A95">
      <w:pPr>
        <w:spacing w:after="0"/>
        <w:ind w:left="142"/>
        <w:rPr>
          <w:rFonts w:ascii="Times New Roman" w:eastAsia="Times New Roman" w:hAnsi="Times New Roman"/>
          <w:sz w:val="17"/>
          <w:szCs w:val="17"/>
        </w:rPr>
      </w:pPr>
      <w:r w:rsidRPr="00451A95">
        <w:rPr>
          <w:rFonts w:ascii="Times New Roman" w:eastAsia="Times New Roman" w:hAnsi="Times New Roman"/>
          <w:sz w:val="17"/>
          <w:szCs w:val="17"/>
        </w:rPr>
        <w:t>Deputy Member: from 19 January 2023 until 18 January 2026</w:t>
      </w:r>
    </w:p>
    <w:p w14:paraId="688C6C84" w14:textId="77777777" w:rsidR="00451A95" w:rsidRPr="00451A95" w:rsidRDefault="00451A95" w:rsidP="00451A95">
      <w:pPr>
        <w:spacing w:after="0"/>
        <w:ind w:left="284"/>
        <w:rPr>
          <w:rFonts w:ascii="Times New Roman" w:eastAsia="Times New Roman" w:hAnsi="Times New Roman"/>
          <w:sz w:val="17"/>
          <w:szCs w:val="17"/>
        </w:rPr>
      </w:pPr>
      <w:r w:rsidRPr="00451A95">
        <w:rPr>
          <w:rFonts w:ascii="Times New Roman" w:eastAsia="Times New Roman" w:hAnsi="Times New Roman"/>
          <w:sz w:val="17"/>
          <w:szCs w:val="17"/>
        </w:rPr>
        <w:t>Cindy Hynes (Deputy to Brady)</w:t>
      </w:r>
    </w:p>
    <w:p w14:paraId="6E2BFCBC" w14:textId="77777777" w:rsidR="00451A95" w:rsidRPr="00451A95" w:rsidRDefault="00451A95" w:rsidP="00230E77">
      <w:pPr>
        <w:spacing w:after="0"/>
        <w:ind w:left="284"/>
        <w:rPr>
          <w:rFonts w:ascii="Times New Roman" w:eastAsia="Times New Roman" w:hAnsi="Times New Roman"/>
          <w:sz w:val="17"/>
          <w:szCs w:val="17"/>
        </w:rPr>
      </w:pPr>
      <w:r w:rsidRPr="00451A95">
        <w:rPr>
          <w:rFonts w:ascii="Times New Roman" w:eastAsia="Times New Roman" w:hAnsi="Times New Roman"/>
          <w:sz w:val="17"/>
          <w:szCs w:val="17"/>
        </w:rPr>
        <w:t xml:space="preserve">Amanda Jane Dempsey (Deputy to </w:t>
      </w:r>
      <w:proofErr w:type="spellStart"/>
      <w:r w:rsidRPr="00451A95">
        <w:rPr>
          <w:rFonts w:ascii="Times New Roman" w:eastAsia="Times New Roman" w:hAnsi="Times New Roman"/>
          <w:sz w:val="17"/>
          <w:szCs w:val="17"/>
        </w:rPr>
        <w:t>Spreadbury</w:t>
      </w:r>
      <w:proofErr w:type="spellEnd"/>
      <w:r w:rsidRPr="00451A95">
        <w:rPr>
          <w:rFonts w:ascii="Times New Roman" w:eastAsia="Times New Roman" w:hAnsi="Times New Roman"/>
          <w:sz w:val="17"/>
          <w:szCs w:val="17"/>
        </w:rPr>
        <w:t>)</w:t>
      </w:r>
    </w:p>
    <w:p w14:paraId="288BBC79" w14:textId="77777777" w:rsidR="00451A95" w:rsidRPr="00451A95" w:rsidRDefault="00451A95" w:rsidP="00451A95">
      <w:pPr>
        <w:spacing w:after="0"/>
        <w:jc w:val="center"/>
        <w:rPr>
          <w:rFonts w:ascii="Times New Roman" w:eastAsia="Times New Roman" w:hAnsi="Times New Roman"/>
          <w:sz w:val="17"/>
          <w:szCs w:val="17"/>
        </w:rPr>
      </w:pPr>
      <w:r w:rsidRPr="00451A95">
        <w:rPr>
          <w:rFonts w:ascii="Times New Roman" w:eastAsia="Times New Roman" w:hAnsi="Times New Roman"/>
          <w:sz w:val="17"/>
          <w:szCs w:val="17"/>
        </w:rPr>
        <w:t>By command,</w:t>
      </w:r>
    </w:p>
    <w:p w14:paraId="13CA3152" w14:textId="77777777" w:rsidR="00451A95" w:rsidRPr="00451A95" w:rsidRDefault="00451A95" w:rsidP="00451A95">
      <w:pPr>
        <w:spacing w:after="0"/>
        <w:jc w:val="right"/>
        <w:rPr>
          <w:rFonts w:ascii="Times New Roman" w:eastAsia="Times New Roman" w:hAnsi="Times New Roman"/>
          <w:smallCaps/>
          <w:sz w:val="17"/>
          <w:szCs w:val="20"/>
        </w:rPr>
      </w:pPr>
      <w:r w:rsidRPr="00451A95">
        <w:rPr>
          <w:rFonts w:ascii="Times New Roman" w:eastAsia="Times New Roman" w:hAnsi="Times New Roman"/>
          <w:smallCaps/>
          <w:sz w:val="17"/>
          <w:szCs w:val="20"/>
        </w:rPr>
        <w:t>Clare Michele Scriven, MLC</w:t>
      </w:r>
    </w:p>
    <w:p w14:paraId="4ED2D594" w14:textId="77777777" w:rsidR="00451A95" w:rsidRPr="00451A95" w:rsidRDefault="00451A95" w:rsidP="00451A95">
      <w:pPr>
        <w:spacing w:after="0"/>
        <w:jc w:val="right"/>
        <w:rPr>
          <w:rFonts w:ascii="Times New Roman" w:eastAsia="Times New Roman" w:hAnsi="Times New Roman"/>
          <w:sz w:val="17"/>
          <w:szCs w:val="17"/>
        </w:rPr>
      </w:pPr>
      <w:r w:rsidRPr="00451A95">
        <w:rPr>
          <w:rFonts w:ascii="Times New Roman" w:eastAsia="Times New Roman" w:hAnsi="Times New Roman"/>
          <w:sz w:val="17"/>
          <w:szCs w:val="17"/>
        </w:rPr>
        <w:t>For Premier</w:t>
      </w:r>
    </w:p>
    <w:p w14:paraId="095870DA" w14:textId="77777777" w:rsidR="00451A95" w:rsidRPr="00451A95" w:rsidRDefault="00451A95" w:rsidP="00451A95">
      <w:pPr>
        <w:spacing w:after="0"/>
        <w:rPr>
          <w:rFonts w:ascii="Times New Roman" w:eastAsia="Times New Roman" w:hAnsi="Times New Roman"/>
          <w:sz w:val="17"/>
          <w:szCs w:val="17"/>
        </w:rPr>
      </w:pPr>
      <w:r w:rsidRPr="00451A95">
        <w:rPr>
          <w:rFonts w:ascii="Times New Roman" w:eastAsia="Times New Roman" w:hAnsi="Times New Roman"/>
          <w:sz w:val="17"/>
          <w:szCs w:val="17"/>
        </w:rPr>
        <w:t>ME22-039</w:t>
      </w:r>
    </w:p>
    <w:p w14:paraId="20EE05C2" w14:textId="77777777" w:rsidR="00451A95" w:rsidRPr="00451A95" w:rsidRDefault="00451A95" w:rsidP="00451A95">
      <w:pPr>
        <w:pBdr>
          <w:top w:val="single" w:sz="4" w:space="1" w:color="auto"/>
        </w:pBdr>
        <w:spacing w:before="100" w:after="0" w:line="14" w:lineRule="exact"/>
        <w:jc w:val="center"/>
        <w:rPr>
          <w:rFonts w:ascii="Times New Roman" w:eastAsia="Times New Roman" w:hAnsi="Times New Roman"/>
          <w:sz w:val="17"/>
          <w:szCs w:val="17"/>
        </w:rPr>
      </w:pPr>
    </w:p>
    <w:p w14:paraId="665F9D8B" w14:textId="77777777" w:rsidR="00451A95" w:rsidRPr="00451A95" w:rsidRDefault="00451A95" w:rsidP="00451A95">
      <w:pPr>
        <w:spacing w:after="0"/>
        <w:rPr>
          <w:rFonts w:ascii="Times New Roman" w:eastAsia="Times New Roman" w:hAnsi="Times New Roman"/>
          <w:sz w:val="17"/>
          <w:szCs w:val="17"/>
        </w:rPr>
      </w:pPr>
    </w:p>
    <w:p w14:paraId="7D2BD4EE" w14:textId="77777777" w:rsidR="00451A95" w:rsidRPr="00451A95" w:rsidRDefault="00451A95" w:rsidP="00451A95">
      <w:pPr>
        <w:spacing w:after="0"/>
        <w:jc w:val="right"/>
        <w:rPr>
          <w:rFonts w:ascii="Times New Roman" w:eastAsia="Times New Roman" w:hAnsi="Times New Roman"/>
          <w:sz w:val="17"/>
          <w:szCs w:val="17"/>
        </w:rPr>
      </w:pPr>
      <w:r w:rsidRPr="00451A95">
        <w:rPr>
          <w:rFonts w:ascii="Times New Roman" w:eastAsia="Times New Roman" w:hAnsi="Times New Roman"/>
          <w:sz w:val="17"/>
          <w:szCs w:val="17"/>
        </w:rPr>
        <w:t>Department of the Premier and Cabinet</w:t>
      </w:r>
    </w:p>
    <w:p w14:paraId="15949CD5" w14:textId="77777777" w:rsidR="00451A95" w:rsidRPr="00451A95" w:rsidRDefault="00451A95" w:rsidP="00451A95">
      <w:pPr>
        <w:jc w:val="right"/>
        <w:rPr>
          <w:rFonts w:ascii="Times New Roman" w:eastAsia="Times New Roman" w:hAnsi="Times New Roman"/>
          <w:sz w:val="17"/>
          <w:szCs w:val="17"/>
        </w:rPr>
      </w:pPr>
      <w:r w:rsidRPr="00451A95">
        <w:rPr>
          <w:rFonts w:ascii="Times New Roman" w:eastAsia="Times New Roman" w:hAnsi="Times New Roman"/>
          <w:sz w:val="17"/>
          <w:szCs w:val="17"/>
        </w:rPr>
        <w:t>Adelaide, 18 January 2023</w:t>
      </w:r>
    </w:p>
    <w:p w14:paraId="0151604A" w14:textId="77777777" w:rsidR="00451A95" w:rsidRPr="00451A95" w:rsidRDefault="00451A95" w:rsidP="00230E77">
      <w:pPr>
        <w:spacing w:after="0"/>
        <w:rPr>
          <w:rFonts w:ascii="Times New Roman" w:eastAsia="Times New Roman" w:hAnsi="Times New Roman"/>
          <w:sz w:val="17"/>
          <w:szCs w:val="17"/>
        </w:rPr>
      </w:pPr>
      <w:r w:rsidRPr="00451A95">
        <w:rPr>
          <w:rFonts w:ascii="Times New Roman" w:eastAsia="Times New Roman" w:hAnsi="Times New Roman"/>
          <w:sz w:val="17"/>
          <w:szCs w:val="17"/>
        </w:rPr>
        <w:t>Her Excellency the Governor in Executive Council has revoked the appointment of Colin James Lindsay as member of the South Australian Metropolitan Fire Service Disciplinary Committee effective from 18 January 2023 - pursuant to section 41 of the Legislation Interpretation Act 2021.</w:t>
      </w:r>
    </w:p>
    <w:p w14:paraId="29E7A03F" w14:textId="77777777" w:rsidR="00451A95" w:rsidRPr="00451A95" w:rsidRDefault="00451A95" w:rsidP="00451A95">
      <w:pPr>
        <w:spacing w:after="0"/>
        <w:jc w:val="center"/>
        <w:rPr>
          <w:rFonts w:ascii="Times New Roman" w:eastAsia="Times New Roman" w:hAnsi="Times New Roman"/>
          <w:sz w:val="17"/>
          <w:szCs w:val="17"/>
        </w:rPr>
      </w:pPr>
      <w:r w:rsidRPr="00451A95">
        <w:rPr>
          <w:rFonts w:ascii="Times New Roman" w:eastAsia="Times New Roman" w:hAnsi="Times New Roman"/>
          <w:sz w:val="17"/>
          <w:szCs w:val="17"/>
        </w:rPr>
        <w:t>By command,</w:t>
      </w:r>
    </w:p>
    <w:p w14:paraId="35FB4E8E" w14:textId="77777777" w:rsidR="00451A95" w:rsidRPr="00451A95" w:rsidRDefault="00451A95" w:rsidP="00451A95">
      <w:pPr>
        <w:spacing w:after="0"/>
        <w:jc w:val="right"/>
        <w:rPr>
          <w:rFonts w:ascii="Times New Roman" w:eastAsia="Times New Roman" w:hAnsi="Times New Roman"/>
          <w:smallCaps/>
          <w:sz w:val="17"/>
          <w:szCs w:val="20"/>
        </w:rPr>
      </w:pPr>
      <w:r w:rsidRPr="00451A95">
        <w:rPr>
          <w:rFonts w:ascii="Times New Roman" w:eastAsia="Times New Roman" w:hAnsi="Times New Roman"/>
          <w:smallCaps/>
          <w:sz w:val="17"/>
          <w:szCs w:val="20"/>
        </w:rPr>
        <w:t>Clare Michele Scriven, MLC</w:t>
      </w:r>
    </w:p>
    <w:p w14:paraId="05016F60" w14:textId="77777777" w:rsidR="00451A95" w:rsidRPr="00451A95" w:rsidRDefault="00451A95" w:rsidP="00451A95">
      <w:pPr>
        <w:spacing w:after="0"/>
        <w:jc w:val="right"/>
        <w:rPr>
          <w:rFonts w:ascii="Times New Roman" w:eastAsia="Times New Roman" w:hAnsi="Times New Roman"/>
          <w:sz w:val="17"/>
          <w:szCs w:val="17"/>
        </w:rPr>
      </w:pPr>
      <w:r w:rsidRPr="00451A95">
        <w:rPr>
          <w:rFonts w:ascii="Times New Roman" w:eastAsia="Times New Roman" w:hAnsi="Times New Roman"/>
          <w:sz w:val="17"/>
          <w:szCs w:val="17"/>
        </w:rPr>
        <w:t>For Premier</w:t>
      </w:r>
    </w:p>
    <w:p w14:paraId="231A6023" w14:textId="77777777" w:rsidR="00451A95" w:rsidRPr="00451A95" w:rsidRDefault="00451A95" w:rsidP="00451A95">
      <w:pPr>
        <w:spacing w:after="0"/>
        <w:rPr>
          <w:rFonts w:ascii="Times New Roman" w:eastAsia="Times New Roman" w:hAnsi="Times New Roman"/>
          <w:sz w:val="17"/>
          <w:szCs w:val="17"/>
        </w:rPr>
      </w:pPr>
      <w:r w:rsidRPr="00451A95">
        <w:rPr>
          <w:rFonts w:ascii="Times New Roman" w:eastAsia="Times New Roman" w:hAnsi="Times New Roman"/>
          <w:sz w:val="17"/>
          <w:szCs w:val="17"/>
        </w:rPr>
        <w:t>22MES0007CS</w:t>
      </w:r>
    </w:p>
    <w:p w14:paraId="45E6E346" w14:textId="77777777" w:rsidR="00451A95" w:rsidRPr="00451A95" w:rsidRDefault="00451A95" w:rsidP="00451A95">
      <w:pPr>
        <w:pBdr>
          <w:top w:val="single" w:sz="4" w:space="1" w:color="auto"/>
        </w:pBdr>
        <w:spacing w:before="100" w:after="0" w:line="14" w:lineRule="exact"/>
        <w:jc w:val="center"/>
        <w:rPr>
          <w:rFonts w:ascii="Times New Roman" w:eastAsia="Times New Roman" w:hAnsi="Times New Roman"/>
          <w:sz w:val="17"/>
          <w:szCs w:val="17"/>
        </w:rPr>
      </w:pPr>
    </w:p>
    <w:p w14:paraId="45A9D5FC" w14:textId="77777777" w:rsidR="00451A95" w:rsidRPr="00451A95" w:rsidRDefault="00451A95" w:rsidP="00451A95">
      <w:pPr>
        <w:spacing w:after="0"/>
        <w:rPr>
          <w:rFonts w:ascii="Times New Roman" w:eastAsia="Times New Roman" w:hAnsi="Times New Roman"/>
          <w:sz w:val="17"/>
          <w:szCs w:val="17"/>
        </w:rPr>
      </w:pPr>
    </w:p>
    <w:p w14:paraId="1F83116C" w14:textId="77777777" w:rsidR="00451A95" w:rsidRPr="00451A95" w:rsidRDefault="00451A95" w:rsidP="00451A95">
      <w:pPr>
        <w:spacing w:after="0"/>
        <w:jc w:val="right"/>
        <w:rPr>
          <w:rFonts w:ascii="Times New Roman" w:eastAsia="Times New Roman" w:hAnsi="Times New Roman"/>
          <w:sz w:val="17"/>
          <w:szCs w:val="17"/>
        </w:rPr>
      </w:pPr>
      <w:r w:rsidRPr="00451A95">
        <w:rPr>
          <w:rFonts w:ascii="Times New Roman" w:eastAsia="Times New Roman" w:hAnsi="Times New Roman"/>
          <w:sz w:val="17"/>
          <w:szCs w:val="17"/>
        </w:rPr>
        <w:t>Department of the Premier and Cabinet</w:t>
      </w:r>
    </w:p>
    <w:p w14:paraId="02400CCB" w14:textId="77777777" w:rsidR="00451A95" w:rsidRPr="00451A95" w:rsidRDefault="00451A95" w:rsidP="00451A95">
      <w:pPr>
        <w:jc w:val="right"/>
        <w:rPr>
          <w:rFonts w:ascii="Times New Roman" w:eastAsia="Times New Roman" w:hAnsi="Times New Roman"/>
          <w:sz w:val="17"/>
          <w:szCs w:val="17"/>
        </w:rPr>
      </w:pPr>
      <w:r w:rsidRPr="00451A95">
        <w:rPr>
          <w:rFonts w:ascii="Times New Roman" w:eastAsia="Times New Roman" w:hAnsi="Times New Roman"/>
          <w:sz w:val="17"/>
          <w:szCs w:val="17"/>
        </w:rPr>
        <w:t>Adelaide, 18 January 2023</w:t>
      </w:r>
    </w:p>
    <w:p w14:paraId="6E376FD5" w14:textId="77777777" w:rsidR="00451A95" w:rsidRPr="00451A95" w:rsidRDefault="00451A95" w:rsidP="00451A95">
      <w:pPr>
        <w:rPr>
          <w:rFonts w:ascii="Times New Roman" w:eastAsia="Times New Roman" w:hAnsi="Times New Roman"/>
          <w:sz w:val="17"/>
          <w:szCs w:val="17"/>
        </w:rPr>
      </w:pPr>
      <w:r w:rsidRPr="00451A95">
        <w:rPr>
          <w:rFonts w:ascii="Times New Roman" w:eastAsia="Times New Roman" w:hAnsi="Times New Roman"/>
          <w:sz w:val="17"/>
          <w:szCs w:val="17"/>
        </w:rPr>
        <w:t>Her Excellency the Governor in Executive Council has been pleased to appoint the undermentioned to the South Australian Metropolitan Fire Service Disciplinary Committee - pursuant to the Fire and Emergency Services Act 2005:</w:t>
      </w:r>
    </w:p>
    <w:p w14:paraId="5FCA1F0A" w14:textId="77777777" w:rsidR="00451A95" w:rsidRPr="00451A95" w:rsidRDefault="00451A95" w:rsidP="00451A95">
      <w:pPr>
        <w:spacing w:after="0"/>
        <w:ind w:left="142"/>
        <w:rPr>
          <w:rFonts w:ascii="Times New Roman" w:eastAsia="Times New Roman" w:hAnsi="Times New Roman"/>
          <w:sz w:val="17"/>
          <w:szCs w:val="17"/>
        </w:rPr>
      </w:pPr>
      <w:r w:rsidRPr="00451A95">
        <w:rPr>
          <w:rFonts w:ascii="Times New Roman" w:eastAsia="Times New Roman" w:hAnsi="Times New Roman"/>
          <w:sz w:val="17"/>
          <w:szCs w:val="17"/>
        </w:rPr>
        <w:t>Member: from 18 January 2023 until 19 August 2024</w:t>
      </w:r>
    </w:p>
    <w:p w14:paraId="68159953" w14:textId="77777777" w:rsidR="00451A95" w:rsidRPr="00451A95" w:rsidRDefault="00451A95" w:rsidP="00451A95">
      <w:pPr>
        <w:ind w:left="284"/>
        <w:rPr>
          <w:rFonts w:ascii="Times New Roman" w:eastAsia="Times New Roman" w:hAnsi="Times New Roman"/>
          <w:sz w:val="17"/>
          <w:szCs w:val="17"/>
        </w:rPr>
      </w:pPr>
      <w:r w:rsidRPr="00451A95">
        <w:rPr>
          <w:rFonts w:ascii="Times New Roman" w:eastAsia="Times New Roman" w:hAnsi="Times New Roman"/>
          <w:sz w:val="17"/>
          <w:szCs w:val="17"/>
        </w:rPr>
        <w:t>Guy Stephen Uren</w:t>
      </w:r>
    </w:p>
    <w:p w14:paraId="1FA7E510" w14:textId="77777777" w:rsidR="00451A95" w:rsidRPr="00451A95" w:rsidRDefault="00451A95" w:rsidP="00451A95">
      <w:pPr>
        <w:spacing w:after="0"/>
        <w:ind w:left="142"/>
        <w:rPr>
          <w:rFonts w:ascii="Times New Roman" w:eastAsia="Times New Roman" w:hAnsi="Times New Roman"/>
          <w:sz w:val="17"/>
          <w:szCs w:val="17"/>
        </w:rPr>
      </w:pPr>
      <w:r w:rsidRPr="00451A95">
        <w:rPr>
          <w:rFonts w:ascii="Times New Roman" w:eastAsia="Times New Roman" w:hAnsi="Times New Roman"/>
          <w:sz w:val="17"/>
          <w:szCs w:val="17"/>
        </w:rPr>
        <w:t>Member: from 1 February 2023 until 31 January 2026</w:t>
      </w:r>
    </w:p>
    <w:p w14:paraId="070B5D79" w14:textId="77777777" w:rsidR="00451A95" w:rsidRPr="00451A95" w:rsidRDefault="00451A95" w:rsidP="00451A95">
      <w:pPr>
        <w:ind w:left="284"/>
        <w:rPr>
          <w:rFonts w:ascii="Times New Roman" w:eastAsia="Times New Roman" w:hAnsi="Times New Roman"/>
          <w:sz w:val="17"/>
          <w:szCs w:val="17"/>
        </w:rPr>
      </w:pPr>
      <w:r w:rsidRPr="00451A95">
        <w:rPr>
          <w:rFonts w:ascii="Times New Roman" w:eastAsia="Times New Roman" w:hAnsi="Times New Roman"/>
          <w:sz w:val="17"/>
          <w:szCs w:val="17"/>
        </w:rPr>
        <w:t xml:space="preserve">Andrew James </w:t>
      </w:r>
      <w:proofErr w:type="spellStart"/>
      <w:r w:rsidRPr="00451A95">
        <w:rPr>
          <w:rFonts w:ascii="Times New Roman" w:eastAsia="Times New Roman" w:hAnsi="Times New Roman"/>
          <w:sz w:val="17"/>
          <w:szCs w:val="17"/>
        </w:rPr>
        <w:t>Caire</w:t>
      </w:r>
      <w:proofErr w:type="spellEnd"/>
    </w:p>
    <w:p w14:paraId="5A0DA972" w14:textId="77777777" w:rsidR="00451A95" w:rsidRPr="00451A95" w:rsidRDefault="00451A95" w:rsidP="00451A95">
      <w:pPr>
        <w:spacing w:after="0"/>
        <w:ind w:left="142"/>
        <w:rPr>
          <w:rFonts w:ascii="Times New Roman" w:eastAsia="Times New Roman" w:hAnsi="Times New Roman"/>
          <w:sz w:val="17"/>
          <w:szCs w:val="17"/>
        </w:rPr>
      </w:pPr>
      <w:r w:rsidRPr="00451A95">
        <w:rPr>
          <w:rFonts w:ascii="Times New Roman" w:eastAsia="Times New Roman" w:hAnsi="Times New Roman"/>
          <w:sz w:val="17"/>
          <w:szCs w:val="17"/>
        </w:rPr>
        <w:t>Member: from 1 February 2023 until 31 January 2026</w:t>
      </w:r>
    </w:p>
    <w:p w14:paraId="592A66FC" w14:textId="77777777" w:rsidR="00451A95" w:rsidRPr="00451A95" w:rsidRDefault="00451A95" w:rsidP="00451A95">
      <w:pPr>
        <w:ind w:left="284"/>
        <w:rPr>
          <w:rFonts w:ascii="Times New Roman" w:eastAsia="Times New Roman" w:hAnsi="Times New Roman"/>
          <w:sz w:val="17"/>
          <w:szCs w:val="17"/>
        </w:rPr>
      </w:pPr>
      <w:r w:rsidRPr="00451A95">
        <w:rPr>
          <w:rFonts w:ascii="Times New Roman" w:eastAsia="Times New Roman" w:hAnsi="Times New Roman"/>
          <w:sz w:val="17"/>
          <w:szCs w:val="17"/>
        </w:rPr>
        <w:t>Luke Dominic Paul Holland</w:t>
      </w:r>
    </w:p>
    <w:p w14:paraId="4ABDB2F4" w14:textId="77777777" w:rsidR="00451A95" w:rsidRPr="00451A95" w:rsidRDefault="00451A95" w:rsidP="00451A95">
      <w:pPr>
        <w:spacing w:after="0"/>
        <w:ind w:left="142"/>
        <w:rPr>
          <w:rFonts w:ascii="Times New Roman" w:eastAsia="Times New Roman" w:hAnsi="Times New Roman"/>
          <w:sz w:val="17"/>
          <w:szCs w:val="17"/>
        </w:rPr>
      </w:pPr>
      <w:r w:rsidRPr="00451A95">
        <w:rPr>
          <w:rFonts w:ascii="Times New Roman" w:eastAsia="Times New Roman" w:hAnsi="Times New Roman"/>
          <w:sz w:val="17"/>
          <w:szCs w:val="17"/>
        </w:rPr>
        <w:t>Presiding Member: from 1 February 2023 until 31 January 2026</w:t>
      </w:r>
    </w:p>
    <w:p w14:paraId="6A871993" w14:textId="77777777" w:rsidR="00451A95" w:rsidRPr="00451A95" w:rsidRDefault="00451A95" w:rsidP="00230E77">
      <w:pPr>
        <w:spacing w:after="0"/>
        <w:ind w:left="284"/>
        <w:rPr>
          <w:rFonts w:ascii="Times New Roman" w:eastAsia="Times New Roman" w:hAnsi="Times New Roman"/>
          <w:sz w:val="17"/>
          <w:szCs w:val="17"/>
        </w:rPr>
      </w:pPr>
      <w:r w:rsidRPr="00451A95">
        <w:rPr>
          <w:rFonts w:ascii="Times New Roman" w:eastAsia="Times New Roman" w:hAnsi="Times New Roman"/>
          <w:sz w:val="17"/>
          <w:szCs w:val="17"/>
        </w:rPr>
        <w:t>Luke Dominic Paul Holland</w:t>
      </w:r>
    </w:p>
    <w:p w14:paraId="5BECFB8F" w14:textId="77777777" w:rsidR="00451A95" w:rsidRPr="00451A95" w:rsidRDefault="00451A95" w:rsidP="00451A95">
      <w:pPr>
        <w:spacing w:after="0"/>
        <w:jc w:val="center"/>
        <w:rPr>
          <w:rFonts w:ascii="Times New Roman" w:eastAsia="Times New Roman" w:hAnsi="Times New Roman"/>
          <w:sz w:val="17"/>
          <w:szCs w:val="17"/>
        </w:rPr>
      </w:pPr>
      <w:r w:rsidRPr="00451A95">
        <w:rPr>
          <w:rFonts w:ascii="Times New Roman" w:eastAsia="Times New Roman" w:hAnsi="Times New Roman"/>
          <w:sz w:val="17"/>
          <w:szCs w:val="17"/>
        </w:rPr>
        <w:t>By command,</w:t>
      </w:r>
    </w:p>
    <w:p w14:paraId="2D7B9104" w14:textId="77777777" w:rsidR="00451A95" w:rsidRPr="00451A95" w:rsidRDefault="00451A95" w:rsidP="00451A95">
      <w:pPr>
        <w:spacing w:after="0"/>
        <w:jc w:val="right"/>
        <w:rPr>
          <w:rFonts w:ascii="Times New Roman" w:eastAsia="Times New Roman" w:hAnsi="Times New Roman"/>
          <w:smallCaps/>
          <w:sz w:val="17"/>
          <w:szCs w:val="20"/>
        </w:rPr>
      </w:pPr>
      <w:r w:rsidRPr="00451A95">
        <w:rPr>
          <w:rFonts w:ascii="Times New Roman" w:eastAsia="Times New Roman" w:hAnsi="Times New Roman"/>
          <w:smallCaps/>
          <w:sz w:val="17"/>
          <w:szCs w:val="20"/>
        </w:rPr>
        <w:t>Clare Michele Scriven, MLC</w:t>
      </w:r>
    </w:p>
    <w:p w14:paraId="787707CA" w14:textId="77777777" w:rsidR="00451A95" w:rsidRPr="00451A95" w:rsidRDefault="00451A95" w:rsidP="00451A95">
      <w:pPr>
        <w:spacing w:after="0"/>
        <w:jc w:val="right"/>
        <w:rPr>
          <w:rFonts w:ascii="Times New Roman" w:eastAsia="Times New Roman" w:hAnsi="Times New Roman"/>
          <w:sz w:val="17"/>
          <w:szCs w:val="17"/>
        </w:rPr>
      </w:pPr>
      <w:r w:rsidRPr="00451A95">
        <w:rPr>
          <w:rFonts w:ascii="Times New Roman" w:eastAsia="Times New Roman" w:hAnsi="Times New Roman"/>
          <w:sz w:val="17"/>
          <w:szCs w:val="17"/>
        </w:rPr>
        <w:t>For Premier</w:t>
      </w:r>
    </w:p>
    <w:p w14:paraId="0972B936" w14:textId="77777777" w:rsidR="00451A95" w:rsidRPr="00451A95" w:rsidRDefault="00451A95" w:rsidP="00451A95">
      <w:pPr>
        <w:spacing w:after="0"/>
        <w:rPr>
          <w:rFonts w:ascii="Times New Roman" w:eastAsia="Times New Roman" w:hAnsi="Times New Roman"/>
          <w:sz w:val="17"/>
          <w:szCs w:val="17"/>
        </w:rPr>
      </w:pPr>
      <w:r w:rsidRPr="00451A95">
        <w:rPr>
          <w:rFonts w:ascii="Times New Roman" w:eastAsia="Times New Roman" w:hAnsi="Times New Roman"/>
          <w:sz w:val="17"/>
          <w:szCs w:val="17"/>
        </w:rPr>
        <w:t>22MES0007CS</w:t>
      </w:r>
    </w:p>
    <w:p w14:paraId="11380498" w14:textId="77777777" w:rsidR="00451A95" w:rsidRPr="00451A95" w:rsidRDefault="00451A95" w:rsidP="00451A95">
      <w:pPr>
        <w:pBdr>
          <w:top w:val="single" w:sz="4" w:space="1" w:color="auto"/>
        </w:pBdr>
        <w:spacing w:before="100" w:after="0" w:line="14" w:lineRule="exact"/>
        <w:jc w:val="center"/>
        <w:rPr>
          <w:rFonts w:ascii="Times New Roman" w:eastAsia="Times New Roman" w:hAnsi="Times New Roman"/>
          <w:sz w:val="17"/>
          <w:szCs w:val="17"/>
        </w:rPr>
      </w:pPr>
    </w:p>
    <w:p w14:paraId="2D14E2A2" w14:textId="77777777" w:rsidR="00451A95" w:rsidRPr="00451A95" w:rsidRDefault="00451A95" w:rsidP="00451A95">
      <w:pPr>
        <w:spacing w:after="0"/>
        <w:rPr>
          <w:rFonts w:ascii="Times New Roman" w:eastAsia="Times New Roman" w:hAnsi="Times New Roman"/>
          <w:sz w:val="17"/>
          <w:szCs w:val="17"/>
        </w:rPr>
      </w:pPr>
    </w:p>
    <w:p w14:paraId="15472929" w14:textId="77777777" w:rsidR="00451A95" w:rsidRPr="00451A95" w:rsidRDefault="00451A95" w:rsidP="00451A95">
      <w:pPr>
        <w:spacing w:after="0"/>
        <w:jc w:val="right"/>
        <w:rPr>
          <w:rFonts w:ascii="Times New Roman" w:hAnsi="Times New Roman"/>
          <w:sz w:val="17"/>
          <w:szCs w:val="17"/>
        </w:rPr>
      </w:pPr>
      <w:r w:rsidRPr="00451A95">
        <w:rPr>
          <w:rFonts w:ascii="Times New Roman" w:hAnsi="Times New Roman"/>
          <w:sz w:val="17"/>
          <w:szCs w:val="17"/>
        </w:rPr>
        <w:t>Department of the Premier and Cabinet</w:t>
      </w:r>
    </w:p>
    <w:p w14:paraId="6602C83C" w14:textId="77777777" w:rsidR="00451A95" w:rsidRPr="00451A95" w:rsidRDefault="00451A95" w:rsidP="00451A95">
      <w:pPr>
        <w:jc w:val="right"/>
        <w:rPr>
          <w:rFonts w:ascii="Times New Roman" w:hAnsi="Times New Roman"/>
          <w:sz w:val="17"/>
          <w:szCs w:val="17"/>
        </w:rPr>
      </w:pPr>
      <w:r w:rsidRPr="00451A95">
        <w:rPr>
          <w:rFonts w:ascii="Times New Roman" w:hAnsi="Times New Roman"/>
          <w:sz w:val="17"/>
          <w:szCs w:val="17"/>
        </w:rPr>
        <w:t>Adelaide, 18 January 2023</w:t>
      </w:r>
    </w:p>
    <w:p w14:paraId="13C8846F" w14:textId="77777777" w:rsidR="00451A95" w:rsidRPr="00451A95" w:rsidRDefault="00451A95" w:rsidP="00451A95">
      <w:pPr>
        <w:rPr>
          <w:rFonts w:ascii="Times New Roman" w:eastAsia="Times New Roman" w:hAnsi="Times New Roman"/>
          <w:spacing w:val="-2"/>
          <w:sz w:val="17"/>
          <w:szCs w:val="17"/>
        </w:rPr>
      </w:pPr>
      <w:r w:rsidRPr="00451A95">
        <w:rPr>
          <w:rFonts w:ascii="Times New Roman" w:eastAsia="Times New Roman" w:hAnsi="Times New Roman"/>
          <w:spacing w:val="-2"/>
          <w:sz w:val="17"/>
          <w:szCs w:val="17"/>
        </w:rPr>
        <w:t xml:space="preserve">Her Excellency the Governor in Executive Council has been pleased to appoint Dr James </w:t>
      </w:r>
      <w:proofErr w:type="spellStart"/>
      <w:r w:rsidRPr="00451A95">
        <w:rPr>
          <w:rFonts w:ascii="Times New Roman" w:eastAsia="Times New Roman" w:hAnsi="Times New Roman"/>
          <w:spacing w:val="-2"/>
          <w:sz w:val="17"/>
          <w:szCs w:val="17"/>
        </w:rPr>
        <w:t>Muecke</w:t>
      </w:r>
      <w:proofErr w:type="spellEnd"/>
      <w:r w:rsidRPr="00451A95">
        <w:rPr>
          <w:rFonts w:ascii="Times New Roman" w:eastAsia="Times New Roman" w:hAnsi="Times New Roman"/>
          <w:spacing w:val="-2"/>
          <w:sz w:val="17"/>
          <w:szCs w:val="17"/>
        </w:rPr>
        <w:t xml:space="preserve"> AM as Governor’s Deputy of South Australia for the periods from 4.00pm on Saturday, 21 January 2023 until 12.00pm on Monday, 23 January 2023, 11.30am on Friday, 3 February 2023 until 8.30pm on Sunday, 5 February 2023, and 10.00am on Saturday, 11 February 2023 until 2.00pm on Monday, 13 February 2023.</w:t>
      </w:r>
    </w:p>
    <w:p w14:paraId="0E8D599D" w14:textId="77777777" w:rsidR="00451A95" w:rsidRPr="00451A95" w:rsidRDefault="00451A95" w:rsidP="0046020A">
      <w:pPr>
        <w:spacing w:after="0"/>
        <w:jc w:val="center"/>
        <w:rPr>
          <w:rFonts w:ascii="Times New Roman" w:eastAsia="Times New Roman" w:hAnsi="Times New Roman"/>
          <w:sz w:val="17"/>
          <w:szCs w:val="17"/>
        </w:rPr>
      </w:pPr>
      <w:r w:rsidRPr="00451A95">
        <w:rPr>
          <w:rFonts w:ascii="Times New Roman" w:eastAsia="Times New Roman" w:hAnsi="Times New Roman"/>
          <w:sz w:val="17"/>
          <w:szCs w:val="17"/>
        </w:rPr>
        <w:t>By command,</w:t>
      </w:r>
    </w:p>
    <w:p w14:paraId="5FB393DB" w14:textId="77777777" w:rsidR="00451A95" w:rsidRPr="00451A95" w:rsidRDefault="00451A95" w:rsidP="00451A95">
      <w:pPr>
        <w:spacing w:after="0"/>
        <w:jc w:val="right"/>
        <w:rPr>
          <w:rFonts w:ascii="Times New Roman" w:hAnsi="Times New Roman"/>
          <w:smallCaps/>
          <w:sz w:val="17"/>
          <w:szCs w:val="17"/>
        </w:rPr>
      </w:pPr>
      <w:r w:rsidRPr="00451A95">
        <w:rPr>
          <w:rFonts w:ascii="Times New Roman" w:hAnsi="Times New Roman"/>
          <w:smallCaps/>
          <w:sz w:val="17"/>
          <w:szCs w:val="17"/>
        </w:rPr>
        <w:t>Clare Michele Scriven, MLC</w:t>
      </w:r>
    </w:p>
    <w:p w14:paraId="073C1EC4" w14:textId="77777777" w:rsidR="00451A95" w:rsidRPr="00451A95" w:rsidRDefault="00451A95" w:rsidP="00451A95">
      <w:pPr>
        <w:spacing w:after="0"/>
        <w:jc w:val="right"/>
        <w:rPr>
          <w:rFonts w:ascii="Times New Roman" w:hAnsi="Times New Roman"/>
          <w:sz w:val="17"/>
          <w:szCs w:val="17"/>
        </w:rPr>
      </w:pPr>
      <w:r w:rsidRPr="00451A95">
        <w:rPr>
          <w:rFonts w:ascii="Times New Roman" w:hAnsi="Times New Roman"/>
          <w:sz w:val="17"/>
          <w:szCs w:val="17"/>
        </w:rPr>
        <w:t>For Premier</w:t>
      </w:r>
    </w:p>
    <w:p w14:paraId="2874EF64" w14:textId="77777777" w:rsidR="00451A95" w:rsidRPr="00451A95" w:rsidRDefault="00451A95" w:rsidP="00451A95">
      <w:pPr>
        <w:pBdr>
          <w:top w:val="single" w:sz="4" w:space="1" w:color="auto"/>
        </w:pBdr>
        <w:spacing w:before="100" w:after="0" w:line="14" w:lineRule="exact"/>
        <w:jc w:val="center"/>
        <w:rPr>
          <w:rFonts w:ascii="Times New Roman" w:eastAsia="Times New Roman" w:hAnsi="Times New Roman"/>
          <w:sz w:val="17"/>
          <w:szCs w:val="17"/>
        </w:rPr>
      </w:pPr>
    </w:p>
    <w:p w14:paraId="29108CEC" w14:textId="77777777" w:rsidR="00451A95" w:rsidRPr="00451A95" w:rsidRDefault="00451A95" w:rsidP="00451A95">
      <w:pPr>
        <w:spacing w:after="0"/>
        <w:rPr>
          <w:rFonts w:ascii="Times New Roman" w:eastAsia="Times New Roman" w:hAnsi="Times New Roman"/>
          <w:sz w:val="17"/>
          <w:szCs w:val="17"/>
        </w:rPr>
      </w:pPr>
    </w:p>
    <w:p w14:paraId="264C7785" w14:textId="77777777" w:rsidR="00110317" w:rsidRDefault="00110317">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7AFAF90C" w14:textId="2E379B45" w:rsidR="00451A95" w:rsidRPr="00451A95" w:rsidRDefault="00451A95" w:rsidP="00451A95">
      <w:pPr>
        <w:spacing w:after="0"/>
        <w:jc w:val="right"/>
        <w:rPr>
          <w:rFonts w:ascii="Times New Roman" w:eastAsia="Times New Roman" w:hAnsi="Times New Roman"/>
          <w:sz w:val="17"/>
          <w:szCs w:val="17"/>
        </w:rPr>
      </w:pPr>
      <w:r w:rsidRPr="00451A95">
        <w:rPr>
          <w:rFonts w:ascii="Times New Roman" w:eastAsia="Times New Roman" w:hAnsi="Times New Roman"/>
          <w:sz w:val="17"/>
          <w:szCs w:val="17"/>
        </w:rPr>
        <w:lastRenderedPageBreak/>
        <w:t>Department of the Premier and Cabinet</w:t>
      </w:r>
    </w:p>
    <w:p w14:paraId="09312DDC" w14:textId="77777777" w:rsidR="00451A95" w:rsidRPr="00451A95" w:rsidRDefault="00451A95" w:rsidP="00451A95">
      <w:pPr>
        <w:jc w:val="right"/>
        <w:rPr>
          <w:rFonts w:ascii="Times New Roman" w:eastAsia="Times New Roman" w:hAnsi="Times New Roman"/>
          <w:sz w:val="17"/>
          <w:szCs w:val="17"/>
        </w:rPr>
      </w:pPr>
      <w:r w:rsidRPr="00451A95">
        <w:rPr>
          <w:rFonts w:ascii="Times New Roman" w:eastAsia="Times New Roman" w:hAnsi="Times New Roman"/>
          <w:sz w:val="17"/>
          <w:szCs w:val="17"/>
        </w:rPr>
        <w:t>Adelaide, 18 January 2023</w:t>
      </w:r>
    </w:p>
    <w:p w14:paraId="3EB904FF" w14:textId="77777777" w:rsidR="00451A95" w:rsidRPr="00451A95" w:rsidRDefault="00451A95" w:rsidP="00451A95">
      <w:pPr>
        <w:rPr>
          <w:rFonts w:ascii="Times New Roman" w:eastAsia="Times New Roman" w:hAnsi="Times New Roman"/>
          <w:sz w:val="17"/>
          <w:szCs w:val="17"/>
        </w:rPr>
      </w:pPr>
      <w:r w:rsidRPr="00451A95">
        <w:rPr>
          <w:rFonts w:ascii="Times New Roman" w:eastAsia="Times New Roman" w:hAnsi="Times New Roman"/>
          <w:sz w:val="17"/>
          <w:szCs w:val="17"/>
        </w:rPr>
        <w:t>Her Excellency the Governor in Executive Council has been pleased to appoint Diana Margaret Massey as Community Visitor from 18 January 2023 to 10 October 2024 - pursuant to the Mental Health Act 2009.</w:t>
      </w:r>
    </w:p>
    <w:p w14:paraId="5B018DB1" w14:textId="77777777" w:rsidR="00451A95" w:rsidRPr="00451A95" w:rsidRDefault="00451A95" w:rsidP="00451A95">
      <w:pPr>
        <w:spacing w:after="0"/>
        <w:jc w:val="center"/>
        <w:rPr>
          <w:rFonts w:ascii="Times New Roman" w:eastAsia="Times New Roman" w:hAnsi="Times New Roman"/>
          <w:sz w:val="17"/>
          <w:szCs w:val="17"/>
        </w:rPr>
      </w:pPr>
      <w:r w:rsidRPr="00451A95">
        <w:rPr>
          <w:rFonts w:ascii="Times New Roman" w:eastAsia="Times New Roman" w:hAnsi="Times New Roman"/>
          <w:sz w:val="17"/>
          <w:szCs w:val="17"/>
        </w:rPr>
        <w:t>By command,</w:t>
      </w:r>
    </w:p>
    <w:p w14:paraId="65A59E15" w14:textId="77777777" w:rsidR="00451A95" w:rsidRPr="00451A95" w:rsidRDefault="00451A95" w:rsidP="00451A95">
      <w:pPr>
        <w:spacing w:after="0"/>
        <w:jc w:val="right"/>
        <w:rPr>
          <w:rFonts w:ascii="Times New Roman" w:eastAsia="Times New Roman" w:hAnsi="Times New Roman"/>
          <w:smallCaps/>
          <w:sz w:val="17"/>
          <w:szCs w:val="20"/>
        </w:rPr>
      </w:pPr>
      <w:r w:rsidRPr="00451A95">
        <w:rPr>
          <w:rFonts w:ascii="Times New Roman" w:eastAsia="Times New Roman" w:hAnsi="Times New Roman"/>
          <w:smallCaps/>
          <w:sz w:val="17"/>
          <w:szCs w:val="20"/>
        </w:rPr>
        <w:t>Clare Michele Scriven, MLC</w:t>
      </w:r>
    </w:p>
    <w:p w14:paraId="1DAE8338" w14:textId="77777777" w:rsidR="00451A95" w:rsidRPr="00451A95" w:rsidRDefault="00451A95" w:rsidP="00451A95">
      <w:pPr>
        <w:spacing w:after="0"/>
        <w:jc w:val="right"/>
        <w:rPr>
          <w:rFonts w:ascii="Times New Roman" w:eastAsia="Times New Roman" w:hAnsi="Times New Roman"/>
          <w:sz w:val="17"/>
          <w:szCs w:val="17"/>
        </w:rPr>
      </w:pPr>
      <w:r w:rsidRPr="00451A95">
        <w:rPr>
          <w:rFonts w:ascii="Times New Roman" w:eastAsia="Times New Roman" w:hAnsi="Times New Roman"/>
          <w:sz w:val="17"/>
          <w:szCs w:val="17"/>
        </w:rPr>
        <w:t>For Premier</w:t>
      </w:r>
    </w:p>
    <w:p w14:paraId="4AECAAEC" w14:textId="77777777" w:rsidR="00451A95" w:rsidRPr="00451A95" w:rsidRDefault="00451A95" w:rsidP="00451A95">
      <w:pPr>
        <w:spacing w:after="0"/>
        <w:rPr>
          <w:rFonts w:ascii="Times New Roman" w:eastAsia="Times New Roman" w:hAnsi="Times New Roman"/>
          <w:sz w:val="17"/>
          <w:szCs w:val="17"/>
        </w:rPr>
      </w:pPr>
      <w:r w:rsidRPr="00451A95">
        <w:rPr>
          <w:rFonts w:ascii="Times New Roman" w:eastAsia="Times New Roman" w:hAnsi="Times New Roman"/>
          <w:sz w:val="17"/>
          <w:szCs w:val="17"/>
        </w:rPr>
        <w:t>HEAC-2022-00088</w:t>
      </w:r>
    </w:p>
    <w:p w14:paraId="746606AF" w14:textId="77777777" w:rsidR="00451A95" w:rsidRPr="00451A95" w:rsidRDefault="00451A95" w:rsidP="00451A95">
      <w:pPr>
        <w:pBdr>
          <w:bottom w:val="single" w:sz="4" w:space="1" w:color="auto"/>
        </w:pBdr>
        <w:spacing w:after="0" w:line="52" w:lineRule="exact"/>
        <w:jc w:val="center"/>
        <w:rPr>
          <w:rFonts w:ascii="Times New Roman" w:eastAsia="Times New Roman" w:hAnsi="Times New Roman"/>
          <w:sz w:val="17"/>
          <w:szCs w:val="17"/>
        </w:rPr>
      </w:pPr>
    </w:p>
    <w:p w14:paraId="091B5772" w14:textId="77777777" w:rsidR="00451A95" w:rsidRPr="00451A95" w:rsidRDefault="00451A95" w:rsidP="00451A95">
      <w:pPr>
        <w:pBdr>
          <w:top w:val="single" w:sz="4" w:space="1" w:color="auto"/>
        </w:pBdr>
        <w:spacing w:before="34" w:after="0" w:line="14" w:lineRule="exact"/>
        <w:jc w:val="center"/>
        <w:rPr>
          <w:rFonts w:ascii="Times New Roman" w:eastAsia="Times New Roman" w:hAnsi="Times New Roman"/>
          <w:sz w:val="17"/>
          <w:szCs w:val="17"/>
        </w:rPr>
      </w:pPr>
    </w:p>
    <w:p w14:paraId="22E66202" w14:textId="5E91DE70" w:rsidR="005E27C5" w:rsidRPr="001B5648" w:rsidRDefault="005E27C5" w:rsidP="00110317">
      <w:pPr>
        <w:spacing w:after="0"/>
        <w:rPr>
          <w:rFonts w:ascii="Times New Roman" w:eastAsia="Times New Roman" w:hAnsi="Times New Roman"/>
          <w:sz w:val="17"/>
          <w:szCs w:val="17"/>
        </w:rPr>
      </w:pPr>
    </w:p>
    <w:p w14:paraId="50B04865" w14:textId="77777777" w:rsidR="008E2528" w:rsidRPr="008E2528" w:rsidRDefault="008E2528" w:rsidP="004917A7">
      <w:pPr>
        <w:pStyle w:val="Heading2"/>
      </w:pPr>
      <w:bookmarkStart w:id="2" w:name="_Toc124849959"/>
      <w:r w:rsidRPr="008E2528">
        <w:t>Emergency Management Act 2004</w:t>
      </w:r>
      <w:bookmarkEnd w:id="2"/>
    </w:p>
    <w:p w14:paraId="15D6322C" w14:textId="77777777" w:rsidR="008E2528" w:rsidRPr="008E2528" w:rsidRDefault="008E2528" w:rsidP="008E2528">
      <w:pPr>
        <w:jc w:val="center"/>
        <w:rPr>
          <w:rFonts w:ascii="Times New Roman" w:hAnsi="Times New Roman"/>
          <w:smallCaps/>
          <w:sz w:val="17"/>
          <w:szCs w:val="17"/>
        </w:rPr>
      </w:pPr>
      <w:r w:rsidRPr="008E2528">
        <w:rPr>
          <w:rFonts w:ascii="Times New Roman" w:hAnsi="Times New Roman"/>
          <w:smallCaps/>
          <w:sz w:val="17"/>
          <w:szCs w:val="17"/>
        </w:rPr>
        <w:t>Section 23</w:t>
      </w:r>
    </w:p>
    <w:p w14:paraId="554F6F8A" w14:textId="77777777" w:rsidR="008E2528" w:rsidRPr="008E2528" w:rsidRDefault="008E2528" w:rsidP="008E2528">
      <w:pPr>
        <w:jc w:val="center"/>
        <w:rPr>
          <w:rFonts w:ascii="Times New Roman" w:hAnsi="Times New Roman"/>
          <w:i/>
          <w:sz w:val="17"/>
          <w:szCs w:val="17"/>
        </w:rPr>
      </w:pPr>
      <w:r w:rsidRPr="008E2528">
        <w:rPr>
          <w:rFonts w:ascii="Times New Roman" w:hAnsi="Times New Roman"/>
          <w:i/>
          <w:sz w:val="17"/>
          <w:szCs w:val="17"/>
        </w:rPr>
        <w:t>Approval of Extension of a Major Emergency Declaration—</w:t>
      </w:r>
      <w:r w:rsidRPr="008E2528">
        <w:rPr>
          <w:rFonts w:ascii="Times New Roman" w:hAnsi="Times New Roman"/>
          <w:i/>
          <w:sz w:val="17"/>
          <w:szCs w:val="17"/>
        </w:rPr>
        <w:br/>
        <w:t>Approval of the Governor</w:t>
      </w:r>
    </w:p>
    <w:p w14:paraId="6376EBC1" w14:textId="77777777" w:rsidR="008E2528" w:rsidRPr="008E2528" w:rsidRDefault="008E2528" w:rsidP="008E2528">
      <w:pPr>
        <w:rPr>
          <w:rFonts w:ascii="Times New Roman" w:eastAsia="Times New Roman" w:hAnsi="Times New Roman"/>
          <w:i/>
          <w:iCs/>
          <w:sz w:val="17"/>
          <w:szCs w:val="17"/>
        </w:rPr>
      </w:pPr>
      <w:r w:rsidRPr="008E2528">
        <w:rPr>
          <w:rFonts w:ascii="Times New Roman" w:eastAsia="Times New Roman" w:hAnsi="Times New Roman"/>
          <w:i/>
          <w:iCs/>
          <w:sz w:val="17"/>
          <w:szCs w:val="17"/>
        </w:rPr>
        <w:t>Recital</w:t>
      </w:r>
    </w:p>
    <w:p w14:paraId="643F3728" w14:textId="77777777" w:rsidR="008E2528" w:rsidRPr="008E2528" w:rsidRDefault="008E2528" w:rsidP="008E2528">
      <w:pPr>
        <w:rPr>
          <w:rFonts w:ascii="Times New Roman" w:eastAsia="Times New Roman" w:hAnsi="Times New Roman"/>
          <w:sz w:val="17"/>
          <w:szCs w:val="17"/>
        </w:rPr>
      </w:pPr>
      <w:r w:rsidRPr="008E2528">
        <w:rPr>
          <w:rFonts w:ascii="Times New Roman" w:eastAsia="Times New Roman" w:hAnsi="Times New Roman"/>
          <w:sz w:val="17"/>
          <w:szCs w:val="17"/>
        </w:rPr>
        <w:t xml:space="preserve">The State Co-ordinator declared a Major Emergency on 21 November 2022 under Section 23(1) of the </w:t>
      </w:r>
      <w:r w:rsidRPr="008E2528">
        <w:rPr>
          <w:rFonts w:ascii="Times New Roman" w:eastAsia="Times New Roman" w:hAnsi="Times New Roman"/>
          <w:i/>
          <w:iCs/>
          <w:sz w:val="17"/>
          <w:szCs w:val="17"/>
        </w:rPr>
        <w:t>Emergency Management Act 2004</w:t>
      </w:r>
      <w:r w:rsidRPr="008E2528">
        <w:rPr>
          <w:rFonts w:ascii="Times New Roman" w:eastAsia="Times New Roman" w:hAnsi="Times New Roman"/>
          <w:sz w:val="17"/>
          <w:szCs w:val="17"/>
        </w:rPr>
        <w:t xml:space="preserve"> (</w:t>
      </w:r>
      <w:r w:rsidRPr="008E2528">
        <w:rPr>
          <w:rFonts w:ascii="Times New Roman" w:eastAsia="Times New Roman" w:hAnsi="Times New Roman"/>
          <w:b/>
          <w:bCs/>
          <w:sz w:val="17"/>
          <w:szCs w:val="17"/>
        </w:rPr>
        <w:t>the Act</w:t>
      </w:r>
      <w:r w:rsidRPr="008E2528">
        <w:rPr>
          <w:rFonts w:ascii="Times New Roman" w:eastAsia="Times New Roman" w:hAnsi="Times New Roman"/>
          <w:sz w:val="17"/>
          <w:szCs w:val="17"/>
        </w:rPr>
        <w:t>) in respect of the River Murray High Flow and Flood Event (</w:t>
      </w:r>
      <w:r w:rsidRPr="008E2528">
        <w:rPr>
          <w:rFonts w:ascii="Times New Roman" w:eastAsia="Times New Roman" w:hAnsi="Times New Roman"/>
          <w:b/>
          <w:bCs/>
          <w:sz w:val="17"/>
          <w:szCs w:val="17"/>
        </w:rPr>
        <w:t>the Declaration</w:t>
      </w:r>
      <w:r w:rsidRPr="008E2528">
        <w:rPr>
          <w:rFonts w:ascii="Times New Roman" w:eastAsia="Times New Roman" w:hAnsi="Times New Roman"/>
          <w:sz w:val="17"/>
          <w:szCs w:val="17"/>
        </w:rPr>
        <w:t>).</w:t>
      </w:r>
    </w:p>
    <w:p w14:paraId="6833F6E2" w14:textId="77777777" w:rsidR="008E2528" w:rsidRPr="008E2528" w:rsidRDefault="008E2528" w:rsidP="008E2528">
      <w:pPr>
        <w:rPr>
          <w:rFonts w:ascii="Times New Roman" w:eastAsia="Times New Roman" w:hAnsi="Times New Roman"/>
          <w:sz w:val="17"/>
          <w:szCs w:val="17"/>
        </w:rPr>
      </w:pPr>
      <w:r w:rsidRPr="008E2528">
        <w:rPr>
          <w:rFonts w:ascii="Times New Roman" w:eastAsia="Times New Roman" w:hAnsi="Times New Roman"/>
          <w:sz w:val="17"/>
          <w:szCs w:val="17"/>
        </w:rPr>
        <w:t>With the advice and consent of the Executive Council and pursuant to Section 23(2) of the Act, His Excellency the Governor’s Deputy approved an extension of the Declaration for a period of 45 days commencing on 5 December 2022.</w:t>
      </w:r>
    </w:p>
    <w:p w14:paraId="2C9337E2" w14:textId="77777777" w:rsidR="008E2528" w:rsidRPr="008E2528" w:rsidRDefault="008E2528" w:rsidP="008E2528">
      <w:pPr>
        <w:rPr>
          <w:rFonts w:ascii="Times New Roman" w:eastAsia="Times New Roman" w:hAnsi="Times New Roman"/>
          <w:sz w:val="17"/>
          <w:szCs w:val="17"/>
        </w:rPr>
      </w:pPr>
      <w:r w:rsidRPr="008E2528">
        <w:rPr>
          <w:rFonts w:ascii="Times New Roman" w:eastAsia="Times New Roman" w:hAnsi="Times New Roman"/>
          <w:sz w:val="17"/>
          <w:szCs w:val="17"/>
        </w:rPr>
        <w:t>PURSUANT to Section 23(2) of the Act and with the advice and consent of the Executive Council, I NOW approve a further extension of the Declaration for a period of 45 days commencing on 19 January 2023.</w:t>
      </w:r>
    </w:p>
    <w:p w14:paraId="26D3B5A4" w14:textId="77777777" w:rsidR="008E2528" w:rsidRPr="008E2528" w:rsidRDefault="008E2528" w:rsidP="008E2528">
      <w:pPr>
        <w:spacing w:after="0"/>
        <w:rPr>
          <w:rFonts w:ascii="Times New Roman" w:eastAsia="Times New Roman" w:hAnsi="Times New Roman"/>
          <w:sz w:val="17"/>
          <w:szCs w:val="17"/>
        </w:rPr>
      </w:pPr>
      <w:r w:rsidRPr="008E2528">
        <w:rPr>
          <w:rFonts w:ascii="Times New Roman" w:eastAsia="Times New Roman" w:hAnsi="Times New Roman"/>
          <w:sz w:val="17"/>
          <w:szCs w:val="17"/>
        </w:rPr>
        <w:t>Given under my hand and the Public Seal of South Australia at Adelaide on Wednesday, 18 January 2023.</w:t>
      </w:r>
    </w:p>
    <w:p w14:paraId="22EC1492" w14:textId="77777777" w:rsidR="008E2528" w:rsidRPr="008E2528" w:rsidRDefault="008E2528" w:rsidP="008E2528">
      <w:pPr>
        <w:spacing w:after="0"/>
        <w:jc w:val="right"/>
        <w:rPr>
          <w:rFonts w:ascii="Times New Roman" w:eastAsia="Times New Roman" w:hAnsi="Times New Roman"/>
          <w:smallCaps/>
          <w:sz w:val="17"/>
          <w:szCs w:val="20"/>
        </w:rPr>
      </w:pPr>
      <w:r w:rsidRPr="008E2528">
        <w:rPr>
          <w:rFonts w:ascii="Times New Roman" w:eastAsia="Times New Roman" w:hAnsi="Times New Roman"/>
          <w:smallCaps/>
          <w:sz w:val="17"/>
          <w:szCs w:val="20"/>
        </w:rPr>
        <w:t>Frances Adamson AC</w:t>
      </w:r>
    </w:p>
    <w:p w14:paraId="55DDDD29" w14:textId="77777777" w:rsidR="008E2528" w:rsidRPr="008E2528" w:rsidRDefault="008E2528" w:rsidP="008E2528">
      <w:pPr>
        <w:spacing w:after="0"/>
        <w:jc w:val="right"/>
        <w:rPr>
          <w:rFonts w:ascii="Times New Roman" w:eastAsia="Times New Roman" w:hAnsi="Times New Roman"/>
          <w:sz w:val="17"/>
          <w:szCs w:val="17"/>
        </w:rPr>
      </w:pPr>
      <w:r w:rsidRPr="008E2528">
        <w:rPr>
          <w:rFonts w:ascii="Times New Roman" w:eastAsia="Times New Roman" w:hAnsi="Times New Roman"/>
          <w:sz w:val="17"/>
          <w:szCs w:val="17"/>
        </w:rPr>
        <w:t>Governor</w:t>
      </w:r>
    </w:p>
    <w:p w14:paraId="3B7A499B" w14:textId="77777777" w:rsidR="008E2528" w:rsidRPr="008E2528" w:rsidRDefault="008E2528" w:rsidP="008E2528">
      <w:pPr>
        <w:pBdr>
          <w:bottom w:val="single" w:sz="4" w:space="1" w:color="auto"/>
        </w:pBdr>
        <w:spacing w:after="0" w:line="52" w:lineRule="exact"/>
        <w:jc w:val="center"/>
        <w:rPr>
          <w:rFonts w:ascii="Times New Roman" w:eastAsia="Times New Roman" w:hAnsi="Times New Roman"/>
          <w:sz w:val="17"/>
          <w:szCs w:val="17"/>
        </w:rPr>
      </w:pPr>
    </w:p>
    <w:p w14:paraId="5D66A5BC" w14:textId="77777777" w:rsidR="008E2528" w:rsidRPr="008E2528" w:rsidRDefault="008E2528" w:rsidP="008E2528">
      <w:pPr>
        <w:pBdr>
          <w:top w:val="single" w:sz="4" w:space="1" w:color="auto"/>
        </w:pBdr>
        <w:spacing w:before="34" w:after="0" w:line="14" w:lineRule="exact"/>
        <w:jc w:val="center"/>
        <w:rPr>
          <w:rFonts w:ascii="Times New Roman" w:eastAsia="Times New Roman" w:hAnsi="Times New Roman"/>
          <w:sz w:val="17"/>
          <w:szCs w:val="17"/>
        </w:rPr>
      </w:pPr>
    </w:p>
    <w:p w14:paraId="45F102C0" w14:textId="77777777" w:rsidR="008E2528" w:rsidRPr="008E2528" w:rsidRDefault="008E2528" w:rsidP="008E252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p>
    <w:p w14:paraId="6B1E8F80" w14:textId="4A02F6B6" w:rsidR="008E2528" w:rsidRPr="001B5648" w:rsidRDefault="008E2528">
      <w:pPr>
        <w:spacing w:after="0" w:line="240" w:lineRule="auto"/>
        <w:jc w:val="left"/>
        <w:rPr>
          <w:rFonts w:ascii="Times New Roman" w:eastAsia="Times New Roman" w:hAnsi="Times New Roman"/>
          <w:sz w:val="17"/>
          <w:szCs w:val="17"/>
        </w:rPr>
      </w:pPr>
      <w:r w:rsidRPr="001B5648">
        <w:rPr>
          <w:rFonts w:ascii="Times New Roman" w:hAnsi="Times New Roman"/>
        </w:rPr>
        <w:br w:type="page"/>
      </w:r>
    </w:p>
    <w:p w14:paraId="6EBF8D8A" w14:textId="7537EA76" w:rsidR="00AE73E6" w:rsidRPr="001B5648" w:rsidRDefault="008E2528" w:rsidP="004917A7">
      <w:pPr>
        <w:pStyle w:val="Heading2"/>
      </w:pPr>
      <w:bookmarkStart w:id="3" w:name="_Toc124849960"/>
      <w:r w:rsidRPr="001B5648">
        <w:lastRenderedPageBreak/>
        <w:t>Proclamation</w:t>
      </w:r>
      <w:r w:rsidR="008D26A6">
        <w:t>s</w:t>
      </w:r>
      <w:bookmarkEnd w:id="3"/>
    </w:p>
    <w:p w14:paraId="535B49DD" w14:textId="77777777" w:rsidR="00167761" w:rsidRPr="00167761" w:rsidRDefault="00167761" w:rsidP="00167761">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67761">
        <w:rPr>
          <w:rFonts w:ascii="Times New Roman" w:eastAsia="Times New Roman" w:hAnsi="Times New Roman"/>
          <w:color w:val="000000"/>
          <w:sz w:val="28"/>
          <w:szCs w:val="28"/>
          <w:lang w:eastAsia="en-AU"/>
        </w:rPr>
        <w:t>South Australia</w:t>
      </w:r>
    </w:p>
    <w:p w14:paraId="702D8357" w14:textId="0E876A68" w:rsidR="00167761" w:rsidRPr="00167761" w:rsidRDefault="00167761" w:rsidP="00167761">
      <w:pPr>
        <w:pStyle w:val="Heading3"/>
        <w:jc w:val="left"/>
        <w:rPr>
          <w:lang w:eastAsia="en-AU"/>
        </w:rPr>
      </w:pPr>
      <w:bookmarkStart w:id="4" w:name="_Toc124849961"/>
      <w:r w:rsidRPr="00167761">
        <w:rPr>
          <w:lang w:eastAsia="en-AU"/>
        </w:rPr>
        <w:t>New Women</w:t>
      </w:r>
      <w:r w:rsidR="00653C83">
        <w:rPr>
          <w:lang w:eastAsia="en-AU"/>
        </w:rPr>
        <w:t>’</w:t>
      </w:r>
      <w:r w:rsidRPr="00167761">
        <w:rPr>
          <w:lang w:eastAsia="en-AU"/>
        </w:rPr>
        <w:t>s and Children</w:t>
      </w:r>
      <w:r w:rsidR="00653C83">
        <w:rPr>
          <w:lang w:eastAsia="en-AU"/>
        </w:rPr>
        <w:t>’</w:t>
      </w:r>
      <w:r w:rsidRPr="00167761">
        <w:rPr>
          <w:lang w:eastAsia="en-AU"/>
        </w:rPr>
        <w:t xml:space="preserve">s Hospital Act </w:t>
      </w:r>
      <w:r>
        <w:rPr>
          <w:lang w:eastAsia="en-AU"/>
        </w:rPr>
        <w:br/>
      </w:r>
      <w:r w:rsidRPr="00167761">
        <w:rPr>
          <w:lang w:eastAsia="en-AU"/>
        </w:rPr>
        <w:t>(Commencement) Proclamation 2023</w:t>
      </w:r>
      <w:bookmarkEnd w:id="4"/>
    </w:p>
    <w:p w14:paraId="1D149B91" w14:textId="77777777" w:rsidR="00167761" w:rsidRPr="00167761" w:rsidRDefault="00167761" w:rsidP="0016776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67761">
        <w:rPr>
          <w:rFonts w:ascii="Times New Roman" w:eastAsia="Times New Roman" w:hAnsi="Times New Roman"/>
          <w:b/>
          <w:bCs/>
          <w:color w:val="000000"/>
          <w:sz w:val="26"/>
          <w:szCs w:val="26"/>
          <w:lang w:eastAsia="en-AU"/>
        </w:rPr>
        <w:t>1—Short title</w:t>
      </w:r>
    </w:p>
    <w:p w14:paraId="3AA0C000" w14:textId="3DCCA640" w:rsidR="00167761" w:rsidRPr="00167761" w:rsidRDefault="00167761" w:rsidP="0016776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67761">
        <w:rPr>
          <w:rFonts w:ascii="Times New Roman" w:eastAsia="Times New Roman" w:hAnsi="Times New Roman"/>
          <w:color w:val="000000"/>
          <w:sz w:val="23"/>
          <w:szCs w:val="23"/>
          <w:lang w:eastAsia="en-AU"/>
        </w:rPr>
        <w:t xml:space="preserve">This proclamation may be cited as the </w:t>
      </w:r>
      <w:r w:rsidRPr="00167761">
        <w:rPr>
          <w:rFonts w:ascii="Times New Roman" w:eastAsia="Times New Roman" w:hAnsi="Times New Roman"/>
          <w:i/>
          <w:iCs/>
          <w:color w:val="000000"/>
          <w:sz w:val="23"/>
          <w:szCs w:val="23"/>
          <w:lang w:eastAsia="en-AU"/>
        </w:rPr>
        <w:t>New Women</w:t>
      </w:r>
      <w:r w:rsidR="00653C83">
        <w:rPr>
          <w:rFonts w:ascii="Times New Roman" w:eastAsia="Times New Roman" w:hAnsi="Times New Roman"/>
          <w:i/>
          <w:iCs/>
          <w:color w:val="000000"/>
          <w:sz w:val="23"/>
          <w:szCs w:val="23"/>
          <w:lang w:eastAsia="en-AU"/>
        </w:rPr>
        <w:t>’</w:t>
      </w:r>
      <w:r w:rsidRPr="00167761">
        <w:rPr>
          <w:rFonts w:ascii="Times New Roman" w:eastAsia="Times New Roman" w:hAnsi="Times New Roman"/>
          <w:i/>
          <w:iCs/>
          <w:color w:val="000000"/>
          <w:sz w:val="23"/>
          <w:szCs w:val="23"/>
          <w:lang w:eastAsia="en-AU"/>
        </w:rPr>
        <w:t>s and Children</w:t>
      </w:r>
      <w:r w:rsidR="00653C83">
        <w:rPr>
          <w:rFonts w:ascii="Times New Roman" w:eastAsia="Times New Roman" w:hAnsi="Times New Roman"/>
          <w:i/>
          <w:iCs/>
          <w:color w:val="000000"/>
          <w:sz w:val="23"/>
          <w:szCs w:val="23"/>
          <w:lang w:eastAsia="en-AU"/>
        </w:rPr>
        <w:t>’</w:t>
      </w:r>
      <w:r w:rsidRPr="00167761">
        <w:rPr>
          <w:rFonts w:ascii="Times New Roman" w:eastAsia="Times New Roman" w:hAnsi="Times New Roman"/>
          <w:i/>
          <w:iCs/>
          <w:color w:val="000000"/>
          <w:sz w:val="23"/>
          <w:szCs w:val="23"/>
          <w:lang w:eastAsia="en-AU"/>
        </w:rPr>
        <w:t>s Hospital Act (Commencement) Proclamation 2023</w:t>
      </w:r>
      <w:r w:rsidRPr="00167761">
        <w:rPr>
          <w:rFonts w:ascii="Times New Roman" w:eastAsia="Times New Roman" w:hAnsi="Times New Roman"/>
          <w:color w:val="000000"/>
          <w:sz w:val="23"/>
          <w:szCs w:val="23"/>
          <w:lang w:eastAsia="en-AU"/>
        </w:rPr>
        <w:t>.</w:t>
      </w:r>
    </w:p>
    <w:p w14:paraId="43F28DED" w14:textId="77777777" w:rsidR="00167761" w:rsidRPr="00167761" w:rsidRDefault="00167761" w:rsidP="00167761">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67761">
        <w:rPr>
          <w:rFonts w:ascii="Times New Roman" w:eastAsia="Times New Roman" w:hAnsi="Times New Roman"/>
          <w:b/>
          <w:bCs/>
          <w:color w:val="000000"/>
          <w:sz w:val="26"/>
          <w:szCs w:val="26"/>
          <w:lang w:eastAsia="en-AU"/>
        </w:rPr>
        <w:t>2—Commencement of Act</w:t>
      </w:r>
    </w:p>
    <w:p w14:paraId="4B3B9357" w14:textId="2C4B81E6" w:rsidR="00167761" w:rsidRPr="00167761" w:rsidRDefault="00167761" w:rsidP="00167761">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67761">
        <w:rPr>
          <w:rFonts w:ascii="Times New Roman" w:eastAsia="Times New Roman" w:hAnsi="Times New Roman"/>
          <w:color w:val="000000"/>
          <w:sz w:val="23"/>
          <w:szCs w:val="23"/>
          <w:lang w:eastAsia="en-AU"/>
        </w:rPr>
        <w:t xml:space="preserve">The </w:t>
      </w:r>
      <w:hyperlink r:id="rId18" w:history="1">
        <w:r w:rsidRPr="00167761">
          <w:rPr>
            <w:rFonts w:ascii="Times New Roman" w:eastAsia="Times New Roman" w:hAnsi="Times New Roman"/>
            <w:i/>
            <w:iCs/>
            <w:color w:val="000000"/>
            <w:sz w:val="23"/>
            <w:szCs w:val="23"/>
            <w:lang w:eastAsia="en-AU"/>
          </w:rPr>
          <w:t>New Women</w:t>
        </w:r>
        <w:r w:rsidR="00653C83">
          <w:rPr>
            <w:rFonts w:ascii="Times New Roman" w:eastAsia="Times New Roman" w:hAnsi="Times New Roman"/>
            <w:i/>
            <w:iCs/>
            <w:color w:val="000000"/>
            <w:sz w:val="23"/>
            <w:szCs w:val="23"/>
            <w:lang w:eastAsia="en-AU"/>
          </w:rPr>
          <w:t>’</w:t>
        </w:r>
        <w:r w:rsidRPr="00167761">
          <w:rPr>
            <w:rFonts w:ascii="Times New Roman" w:eastAsia="Times New Roman" w:hAnsi="Times New Roman"/>
            <w:i/>
            <w:iCs/>
            <w:color w:val="000000"/>
            <w:sz w:val="23"/>
            <w:szCs w:val="23"/>
            <w:lang w:eastAsia="en-AU"/>
          </w:rPr>
          <w:t>s and Children</w:t>
        </w:r>
        <w:r w:rsidR="00653C83">
          <w:rPr>
            <w:rFonts w:ascii="Times New Roman" w:eastAsia="Times New Roman" w:hAnsi="Times New Roman"/>
            <w:i/>
            <w:iCs/>
            <w:color w:val="000000"/>
            <w:sz w:val="23"/>
            <w:szCs w:val="23"/>
            <w:lang w:eastAsia="en-AU"/>
          </w:rPr>
          <w:t>’</w:t>
        </w:r>
        <w:r w:rsidRPr="00167761">
          <w:rPr>
            <w:rFonts w:ascii="Times New Roman" w:eastAsia="Times New Roman" w:hAnsi="Times New Roman"/>
            <w:i/>
            <w:iCs/>
            <w:color w:val="000000"/>
            <w:sz w:val="23"/>
            <w:szCs w:val="23"/>
            <w:lang w:eastAsia="en-AU"/>
          </w:rPr>
          <w:t>s Hospital Act 2022</w:t>
        </w:r>
      </w:hyperlink>
      <w:r w:rsidRPr="00167761">
        <w:rPr>
          <w:rFonts w:ascii="Times New Roman" w:eastAsia="Times New Roman" w:hAnsi="Times New Roman"/>
          <w:color w:val="000000"/>
          <w:sz w:val="23"/>
          <w:szCs w:val="23"/>
          <w:lang w:eastAsia="en-AU"/>
        </w:rPr>
        <w:t xml:space="preserve"> (No 19 of 2022) comes into </w:t>
      </w:r>
      <w:r w:rsidR="009616CB">
        <w:rPr>
          <w:rFonts w:ascii="Times New Roman" w:eastAsia="Times New Roman" w:hAnsi="Times New Roman"/>
          <w:color w:val="000000"/>
          <w:sz w:val="23"/>
          <w:szCs w:val="23"/>
          <w:lang w:eastAsia="en-AU"/>
        </w:rPr>
        <w:br/>
      </w:r>
      <w:r w:rsidRPr="00167761">
        <w:rPr>
          <w:rFonts w:ascii="Times New Roman" w:eastAsia="Times New Roman" w:hAnsi="Times New Roman"/>
          <w:color w:val="000000"/>
          <w:sz w:val="23"/>
          <w:szCs w:val="23"/>
          <w:lang w:eastAsia="en-AU"/>
        </w:rPr>
        <w:t>operation on 19 January 2023.</w:t>
      </w:r>
    </w:p>
    <w:p w14:paraId="47904D11" w14:textId="77777777" w:rsidR="00167761" w:rsidRPr="00167761" w:rsidRDefault="00167761" w:rsidP="00167761">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67761">
        <w:rPr>
          <w:rFonts w:ascii="Times New Roman" w:eastAsia="Times New Roman" w:hAnsi="Times New Roman"/>
          <w:b/>
          <w:bCs/>
          <w:color w:val="000000"/>
          <w:sz w:val="26"/>
          <w:szCs w:val="26"/>
          <w:lang w:eastAsia="en-AU"/>
        </w:rPr>
        <w:t>Made by the Governor</w:t>
      </w:r>
    </w:p>
    <w:p w14:paraId="05E96490" w14:textId="77777777" w:rsidR="00167761" w:rsidRPr="00167761" w:rsidRDefault="00167761" w:rsidP="00167761">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67761">
        <w:rPr>
          <w:rFonts w:ascii="Times New Roman" w:eastAsia="Times New Roman" w:hAnsi="Times New Roman"/>
          <w:color w:val="000000"/>
          <w:sz w:val="23"/>
          <w:szCs w:val="23"/>
          <w:lang w:eastAsia="en-AU"/>
        </w:rPr>
        <w:t>with the advice and consent of the Executive Council</w:t>
      </w:r>
    </w:p>
    <w:p w14:paraId="65C3A48E" w14:textId="77777777" w:rsidR="00167761" w:rsidRPr="00167761" w:rsidRDefault="00167761" w:rsidP="00167761">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167761">
        <w:rPr>
          <w:rFonts w:ascii="Times New Roman" w:eastAsia="Times New Roman" w:hAnsi="Times New Roman"/>
          <w:color w:val="000000"/>
          <w:sz w:val="23"/>
          <w:szCs w:val="23"/>
          <w:lang w:eastAsia="en-AU"/>
        </w:rPr>
        <w:t>on 18 January 2023</w:t>
      </w:r>
    </w:p>
    <w:p w14:paraId="225B6BEC" w14:textId="721C609C" w:rsidR="00167761" w:rsidRDefault="00167761" w:rsidP="00167761">
      <w:pPr>
        <w:pStyle w:val="GG-body"/>
      </w:pPr>
    </w:p>
    <w:p w14:paraId="45B33316" w14:textId="06BBBAEC" w:rsidR="00AC6EC6" w:rsidRDefault="00AC6EC6" w:rsidP="00167761">
      <w:pPr>
        <w:pStyle w:val="GG-body"/>
      </w:pPr>
    </w:p>
    <w:p w14:paraId="6AFEA0BC" w14:textId="4569448F" w:rsidR="00AC6EC6" w:rsidRDefault="00AC6EC6" w:rsidP="00167761">
      <w:pPr>
        <w:pStyle w:val="GG-body"/>
      </w:pPr>
    </w:p>
    <w:p w14:paraId="7FD89D2B" w14:textId="77777777" w:rsidR="00AC6EC6" w:rsidRDefault="00AC6EC6" w:rsidP="00167761">
      <w:pPr>
        <w:pStyle w:val="GG-body"/>
      </w:pPr>
    </w:p>
    <w:p w14:paraId="0E576531" w14:textId="77777777" w:rsidR="008D26A6" w:rsidRPr="008D26A6" w:rsidRDefault="008D26A6" w:rsidP="008D26A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8D26A6">
        <w:rPr>
          <w:rFonts w:ascii="Times New Roman" w:eastAsia="Times New Roman" w:hAnsi="Times New Roman"/>
          <w:color w:val="000000"/>
          <w:sz w:val="28"/>
          <w:szCs w:val="28"/>
          <w:lang w:eastAsia="en-AU"/>
        </w:rPr>
        <w:t>South Australia</w:t>
      </w:r>
    </w:p>
    <w:p w14:paraId="49D1D168" w14:textId="41B5D9F5" w:rsidR="008D26A6" w:rsidRPr="008D26A6" w:rsidRDefault="008D26A6" w:rsidP="008762CF">
      <w:pPr>
        <w:pStyle w:val="Heading3"/>
        <w:jc w:val="left"/>
        <w:rPr>
          <w:lang w:eastAsia="en-AU"/>
        </w:rPr>
      </w:pPr>
      <w:bookmarkStart w:id="5" w:name="_Toc124849962"/>
      <w:r w:rsidRPr="008D26A6">
        <w:rPr>
          <w:lang w:eastAsia="en-AU"/>
        </w:rPr>
        <w:t xml:space="preserve">Administrative Arrangements (Administration of </w:t>
      </w:r>
      <w:r w:rsidR="009616CB">
        <w:rPr>
          <w:lang w:eastAsia="en-AU"/>
        </w:rPr>
        <w:br/>
      </w:r>
      <w:r w:rsidRPr="008D26A6">
        <w:rPr>
          <w:lang w:eastAsia="en-AU"/>
        </w:rPr>
        <w:t>New Women</w:t>
      </w:r>
      <w:r w:rsidR="00653C83">
        <w:rPr>
          <w:lang w:eastAsia="en-AU"/>
        </w:rPr>
        <w:t>’</w:t>
      </w:r>
      <w:r w:rsidRPr="008D26A6">
        <w:rPr>
          <w:lang w:eastAsia="en-AU"/>
        </w:rPr>
        <w:t>s and Children</w:t>
      </w:r>
      <w:r w:rsidR="00653C83">
        <w:rPr>
          <w:lang w:eastAsia="en-AU"/>
        </w:rPr>
        <w:t>’</w:t>
      </w:r>
      <w:r w:rsidRPr="008D26A6">
        <w:rPr>
          <w:lang w:eastAsia="en-AU"/>
        </w:rPr>
        <w:t xml:space="preserve">s Hospital Act) </w:t>
      </w:r>
      <w:r w:rsidR="009616CB">
        <w:rPr>
          <w:lang w:eastAsia="en-AU"/>
        </w:rPr>
        <w:br/>
      </w:r>
      <w:r w:rsidRPr="008D26A6">
        <w:rPr>
          <w:lang w:eastAsia="en-AU"/>
        </w:rPr>
        <w:t>Proclamation 2023</w:t>
      </w:r>
      <w:bookmarkEnd w:id="5"/>
    </w:p>
    <w:p w14:paraId="115B5D00" w14:textId="77777777" w:rsidR="008D26A6" w:rsidRPr="008D26A6" w:rsidRDefault="008D26A6" w:rsidP="008D26A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8D26A6">
        <w:rPr>
          <w:rFonts w:ascii="Times New Roman" w:eastAsia="Times New Roman" w:hAnsi="Times New Roman"/>
          <w:color w:val="000000"/>
          <w:sz w:val="24"/>
          <w:szCs w:val="24"/>
          <w:lang w:eastAsia="en-AU"/>
        </w:rPr>
        <w:t xml:space="preserve">under section 5 of the </w:t>
      </w:r>
      <w:r w:rsidRPr="008D26A6">
        <w:rPr>
          <w:rFonts w:ascii="Times New Roman" w:eastAsia="Times New Roman" w:hAnsi="Times New Roman"/>
          <w:i/>
          <w:iCs/>
          <w:color w:val="000000"/>
          <w:sz w:val="24"/>
          <w:szCs w:val="24"/>
          <w:lang w:eastAsia="en-AU"/>
        </w:rPr>
        <w:t>Administrative Arrangements Act 1994</w:t>
      </w:r>
    </w:p>
    <w:p w14:paraId="790B70C9" w14:textId="77777777" w:rsidR="008D26A6" w:rsidRPr="008D26A6" w:rsidRDefault="008D26A6" w:rsidP="008D26A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D26A6">
        <w:rPr>
          <w:rFonts w:ascii="Times New Roman" w:eastAsia="Times New Roman" w:hAnsi="Times New Roman"/>
          <w:b/>
          <w:bCs/>
          <w:color w:val="000000"/>
          <w:sz w:val="26"/>
          <w:szCs w:val="26"/>
          <w:lang w:eastAsia="en-AU"/>
        </w:rPr>
        <w:t>1—Short title</w:t>
      </w:r>
    </w:p>
    <w:p w14:paraId="46F2BA2B" w14:textId="224936BE" w:rsidR="008D26A6" w:rsidRPr="008D26A6" w:rsidRDefault="008D26A6" w:rsidP="008D26A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D26A6">
        <w:rPr>
          <w:rFonts w:ascii="Times New Roman" w:eastAsia="Times New Roman" w:hAnsi="Times New Roman"/>
          <w:color w:val="000000"/>
          <w:sz w:val="23"/>
          <w:szCs w:val="23"/>
          <w:lang w:eastAsia="en-AU"/>
        </w:rPr>
        <w:t xml:space="preserve">This proclamation may be cited as the </w:t>
      </w:r>
      <w:r w:rsidRPr="008D26A6">
        <w:rPr>
          <w:rFonts w:ascii="Times New Roman" w:eastAsia="Times New Roman" w:hAnsi="Times New Roman"/>
          <w:i/>
          <w:iCs/>
          <w:color w:val="000000"/>
          <w:sz w:val="23"/>
          <w:szCs w:val="23"/>
          <w:lang w:eastAsia="en-AU"/>
        </w:rPr>
        <w:t>Administrative Arrangements (Administration of New Women</w:t>
      </w:r>
      <w:r w:rsidR="00653C83">
        <w:rPr>
          <w:rFonts w:ascii="Times New Roman" w:eastAsia="Times New Roman" w:hAnsi="Times New Roman"/>
          <w:i/>
          <w:iCs/>
          <w:color w:val="000000"/>
          <w:sz w:val="23"/>
          <w:szCs w:val="23"/>
          <w:lang w:eastAsia="en-AU"/>
        </w:rPr>
        <w:t>’</w:t>
      </w:r>
      <w:r w:rsidRPr="008D26A6">
        <w:rPr>
          <w:rFonts w:ascii="Times New Roman" w:eastAsia="Times New Roman" w:hAnsi="Times New Roman"/>
          <w:i/>
          <w:iCs/>
          <w:color w:val="000000"/>
          <w:sz w:val="23"/>
          <w:szCs w:val="23"/>
          <w:lang w:eastAsia="en-AU"/>
        </w:rPr>
        <w:t>s and Children</w:t>
      </w:r>
      <w:r w:rsidR="00653C83">
        <w:rPr>
          <w:rFonts w:ascii="Times New Roman" w:eastAsia="Times New Roman" w:hAnsi="Times New Roman"/>
          <w:i/>
          <w:iCs/>
          <w:color w:val="000000"/>
          <w:sz w:val="23"/>
          <w:szCs w:val="23"/>
          <w:lang w:eastAsia="en-AU"/>
        </w:rPr>
        <w:t>’</w:t>
      </w:r>
      <w:r w:rsidRPr="008D26A6">
        <w:rPr>
          <w:rFonts w:ascii="Times New Roman" w:eastAsia="Times New Roman" w:hAnsi="Times New Roman"/>
          <w:i/>
          <w:iCs/>
          <w:color w:val="000000"/>
          <w:sz w:val="23"/>
          <w:szCs w:val="23"/>
          <w:lang w:eastAsia="en-AU"/>
        </w:rPr>
        <w:t>s Hospital Act) Proclamation 2023</w:t>
      </w:r>
      <w:r w:rsidRPr="008D26A6">
        <w:rPr>
          <w:rFonts w:ascii="Times New Roman" w:eastAsia="Times New Roman" w:hAnsi="Times New Roman"/>
          <w:color w:val="000000"/>
          <w:sz w:val="23"/>
          <w:szCs w:val="23"/>
          <w:lang w:eastAsia="en-AU"/>
        </w:rPr>
        <w:t>.</w:t>
      </w:r>
    </w:p>
    <w:p w14:paraId="68DCD3DE" w14:textId="77777777" w:rsidR="008D26A6" w:rsidRPr="008D26A6" w:rsidRDefault="008D26A6" w:rsidP="008D26A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D26A6">
        <w:rPr>
          <w:rFonts w:ascii="Times New Roman" w:eastAsia="Times New Roman" w:hAnsi="Times New Roman"/>
          <w:b/>
          <w:bCs/>
          <w:color w:val="000000"/>
          <w:sz w:val="26"/>
          <w:szCs w:val="26"/>
          <w:lang w:eastAsia="en-AU"/>
        </w:rPr>
        <w:t>2—Commencement</w:t>
      </w:r>
    </w:p>
    <w:p w14:paraId="7AB8DA17" w14:textId="77777777" w:rsidR="008D26A6" w:rsidRPr="008D26A6" w:rsidRDefault="008D26A6" w:rsidP="008D26A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D26A6">
        <w:rPr>
          <w:rFonts w:ascii="Times New Roman" w:eastAsia="Times New Roman" w:hAnsi="Times New Roman"/>
          <w:color w:val="000000"/>
          <w:sz w:val="23"/>
          <w:szCs w:val="23"/>
          <w:lang w:eastAsia="en-AU"/>
        </w:rPr>
        <w:t>This proclamation comes into operation on the day on which it is made.</w:t>
      </w:r>
    </w:p>
    <w:p w14:paraId="20939A85" w14:textId="77777777" w:rsidR="008D26A6" w:rsidRPr="008D26A6" w:rsidRDefault="008D26A6" w:rsidP="008D26A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8D26A6">
        <w:rPr>
          <w:rFonts w:ascii="Times New Roman" w:eastAsia="Times New Roman" w:hAnsi="Times New Roman"/>
          <w:b/>
          <w:bCs/>
          <w:color w:val="000000"/>
          <w:sz w:val="26"/>
          <w:szCs w:val="26"/>
          <w:lang w:eastAsia="en-AU"/>
        </w:rPr>
        <w:t>3—Administration of Act committed to Minister for Health and Wellbeing</w:t>
      </w:r>
    </w:p>
    <w:p w14:paraId="599BA506" w14:textId="157EEA76" w:rsidR="008D26A6" w:rsidRPr="008D26A6" w:rsidRDefault="008D26A6" w:rsidP="008D26A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8D26A6">
        <w:rPr>
          <w:rFonts w:ascii="Times New Roman" w:eastAsia="Times New Roman" w:hAnsi="Times New Roman"/>
          <w:color w:val="000000"/>
          <w:sz w:val="23"/>
          <w:szCs w:val="23"/>
          <w:lang w:eastAsia="en-AU"/>
        </w:rPr>
        <w:t xml:space="preserve">The administration of the </w:t>
      </w:r>
      <w:hyperlink r:id="rId19" w:history="1">
        <w:r w:rsidRPr="008D26A6">
          <w:rPr>
            <w:rFonts w:ascii="Times New Roman" w:eastAsia="Times New Roman" w:hAnsi="Times New Roman"/>
            <w:i/>
            <w:iCs/>
            <w:color w:val="000000"/>
            <w:sz w:val="23"/>
            <w:szCs w:val="23"/>
            <w:lang w:eastAsia="en-AU"/>
          </w:rPr>
          <w:t>New Women</w:t>
        </w:r>
        <w:r w:rsidR="00653C83">
          <w:rPr>
            <w:rFonts w:ascii="Times New Roman" w:eastAsia="Times New Roman" w:hAnsi="Times New Roman"/>
            <w:i/>
            <w:iCs/>
            <w:color w:val="000000"/>
            <w:sz w:val="23"/>
            <w:szCs w:val="23"/>
            <w:lang w:eastAsia="en-AU"/>
          </w:rPr>
          <w:t>’</w:t>
        </w:r>
        <w:r w:rsidRPr="008D26A6">
          <w:rPr>
            <w:rFonts w:ascii="Times New Roman" w:eastAsia="Times New Roman" w:hAnsi="Times New Roman"/>
            <w:i/>
            <w:iCs/>
            <w:color w:val="000000"/>
            <w:sz w:val="23"/>
            <w:szCs w:val="23"/>
            <w:lang w:eastAsia="en-AU"/>
          </w:rPr>
          <w:t>s and Children</w:t>
        </w:r>
        <w:r w:rsidR="00653C83">
          <w:rPr>
            <w:rFonts w:ascii="Times New Roman" w:eastAsia="Times New Roman" w:hAnsi="Times New Roman"/>
            <w:i/>
            <w:iCs/>
            <w:color w:val="000000"/>
            <w:sz w:val="23"/>
            <w:szCs w:val="23"/>
            <w:lang w:eastAsia="en-AU"/>
          </w:rPr>
          <w:t>’</w:t>
        </w:r>
        <w:r w:rsidRPr="008D26A6">
          <w:rPr>
            <w:rFonts w:ascii="Times New Roman" w:eastAsia="Times New Roman" w:hAnsi="Times New Roman"/>
            <w:i/>
            <w:iCs/>
            <w:color w:val="000000"/>
            <w:sz w:val="23"/>
            <w:szCs w:val="23"/>
            <w:lang w:eastAsia="en-AU"/>
          </w:rPr>
          <w:t>s Hospital Act 2022</w:t>
        </w:r>
      </w:hyperlink>
      <w:r w:rsidRPr="008D26A6">
        <w:rPr>
          <w:rFonts w:ascii="Times New Roman" w:eastAsia="Times New Roman" w:hAnsi="Times New Roman"/>
          <w:color w:val="000000"/>
          <w:sz w:val="23"/>
          <w:szCs w:val="23"/>
          <w:lang w:eastAsia="en-AU"/>
        </w:rPr>
        <w:t xml:space="preserve"> is committed to the Minister for Health and Wellbeing.</w:t>
      </w:r>
    </w:p>
    <w:p w14:paraId="4316C6AC" w14:textId="77777777" w:rsidR="008D26A6" w:rsidRPr="008D26A6" w:rsidRDefault="008D26A6" w:rsidP="008D26A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8D26A6">
        <w:rPr>
          <w:rFonts w:ascii="Times New Roman" w:eastAsia="Times New Roman" w:hAnsi="Times New Roman"/>
          <w:b/>
          <w:bCs/>
          <w:color w:val="000000"/>
          <w:sz w:val="26"/>
          <w:szCs w:val="26"/>
          <w:lang w:eastAsia="en-AU"/>
        </w:rPr>
        <w:t>Made by the Governor</w:t>
      </w:r>
    </w:p>
    <w:p w14:paraId="5BD0991D" w14:textId="77777777" w:rsidR="008D26A6" w:rsidRPr="008D26A6" w:rsidRDefault="008D26A6" w:rsidP="008D26A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8D26A6">
        <w:rPr>
          <w:rFonts w:ascii="Times New Roman" w:eastAsia="Times New Roman" w:hAnsi="Times New Roman"/>
          <w:color w:val="000000"/>
          <w:sz w:val="23"/>
          <w:szCs w:val="23"/>
          <w:lang w:eastAsia="en-AU"/>
        </w:rPr>
        <w:t>with the advice and consent of the Executive Council</w:t>
      </w:r>
    </w:p>
    <w:p w14:paraId="6BE084C5" w14:textId="7D5724D5" w:rsidR="008D26A6" w:rsidRPr="00AC6EC6" w:rsidRDefault="008D26A6" w:rsidP="00AC6EC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8D26A6">
        <w:rPr>
          <w:rFonts w:ascii="Times New Roman" w:eastAsia="Times New Roman" w:hAnsi="Times New Roman"/>
          <w:color w:val="000000"/>
          <w:sz w:val="23"/>
          <w:szCs w:val="23"/>
          <w:lang w:eastAsia="en-AU"/>
        </w:rPr>
        <w:t>on 18 January 2023</w:t>
      </w:r>
    </w:p>
    <w:p w14:paraId="5F42D77F" w14:textId="4AD32C68" w:rsidR="008E2528" w:rsidRPr="001B5648" w:rsidRDefault="008E2528">
      <w:pPr>
        <w:spacing w:after="0" w:line="240" w:lineRule="auto"/>
        <w:jc w:val="left"/>
        <w:rPr>
          <w:rFonts w:ascii="Times New Roman" w:hAnsi="Times New Roman"/>
        </w:rPr>
      </w:pPr>
      <w:r w:rsidRPr="001B5648">
        <w:rPr>
          <w:rFonts w:ascii="Times New Roman" w:hAnsi="Times New Roman"/>
        </w:rPr>
        <w:br w:type="page"/>
      </w:r>
    </w:p>
    <w:p w14:paraId="424E075C" w14:textId="7BBB5D3C" w:rsidR="008E2528" w:rsidRPr="001B5648" w:rsidRDefault="008E2528" w:rsidP="004917A7">
      <w:pPr>
        <w:pStyle w:val="Heading2"/>
      </w:pPr>
      <w:bookmarkStart w:id="6" w:name="_Toc124849963"/>
      <w:r w:rsidRPr="001B5648">
        <w:lastRenderedPageBreak/>
        <w:t>Regulations</w:t>
      </w:r>
      <w:bookmarkEnd w:id="6"/>
    </w:p>
    <w:p w14:paraId="2A165C82" w14:textId="77777777" w:rsidR="00C72B49" w:rsidRPr="00C72B49" w:rsidRDefault="00C72B49" w:rsidP="00C72B49">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C72B49">
        <w:rPr>
          <w:rFonts w:ascii="Times New Roman" w:eastAsia="Times New Roman" w:hAnsi="Times New Roman"/>
          <w:color w:val="000000"/>
          <w:sz w:val="28"/>
          <w:szCs w:val="28"/>
          <w:lang w:eastAsia="en-AU"/>
        </w:rPr>
        <w:t>South Australia</w:t>
      </w:r>
    </w:p>
    <w:p w14:paraId="36E7B514" w14:textId="31517EBB" w:rsidR="00C72B49" w:rsidRPr="00C72B49" w:rsidRDefault="00C72B49" w:rsidP="0050406A">
      <w:pPr>
        <w:pStyle w:val="Heading3"/>
        <w:jc w:val="left"/>
        <w:rPr>
          <w:lang w:eastAsia="en-AU"/>
        </w:rPr>
      </w:pPr>
      <w:bookmarkStart w:id="7" w:name="_Toc124849964"/>
      <w:r w:rsidRPr="00C72B49">
        <w:rPr>
          <w:lang w:eastAsia="en-AU"/>
        </w:rPr>
        <w:t xml:space="preserve">Controlled Substances (Poisons) (Miscellaneous) </w:t>
      </w:r>
      <w:r w:rsidR="0050406A">
        <w:rPr>
          <w:lang w:eastAsia="en-AU"/>
        </w:rPr>
        <w:br/>
      </w:r>
      <w:r w:rsidRPr="00C72B49">
        <w:rPr>
          <w:lang w:eastAsia="en-AU"/>
        </w:rPr>
        <w:t>Amendment Regulations 2023</w:t>
      </w:r>
      <w:bookmarkEnd w:id="7"/>
    </w:p>
    <w:p w14:paraId="721A8F89" w14:textId="77777777" w:rsidR="00C72B49" w:rsidRPr="00C72B49" w:rsidRDefault="00C72B49" w:rsidP="00C72B4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C72B49">
        <w:rPr>
          <w:rFonts w:ascii="Times New Roman" w:eastAsia="Times New Roman" w:hAnsi="Times New Roman"/>
          <w:color w:val="000000"/>
          <w:sz w:val="24"/>
          <w:szCs w:val="24"/>
          <w:lang w:eastAsia="en-AU"/>
        </w:rPr>
        <w:t xml:space="preserve">under the </w:t>
      </w:r>
      <w:r w:rsidRPr="00C72B49">
        <w:rPr>
          <w:rFonts w:ascii="Times New Roman" w:eastAsia="Times New Roman" w:hAnsi="Times New Roman"/>
          <w:i/>
          <w:iCs/>
          <w:color w:val="000000"/>
          <w:sz w:val="24"/>
          <w:szCs w:val="24"/>
          <w:lang w:eastAsia="en-AU"/>
        </w:rPr>
        <w:t>Controlled Substances Act 1984</w:t>
      </w:r>
    </w:p>
    <w:p w14:paraId="000181B8" w14:textId="77777777" w:rsidR="00C72B49" w:rsidRPr="00C72B49" w:rsidRDefault="00C72B49" w:rsidP="00C72B4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54DA2890" w14:textId="77777777" w:rsidR="00C72B49" w:rsidRPr="00C72B49" w:rsidRDefault="00C72B49" w:rsidP="00C72B49">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C72B49">
        <w:rPr>
          <w:rFonts w:ascii="Times New Roman" w:eastAsia="Times New Roman" w:hAnsi="Times New Roman"/>
          <w:b/>
          <w:bCs/>
          <w:color w:val="000000"/>
          <w:sz w:val="32"/>
          <w:szCs w:val="32"/>
          <w:lang w:eastAsia="en-AU"/>
        </w:rPr>
        <w:t>Contents</w:t>
      </w:r>
    </w:p>
    <w:p w14:paraId="50530969" w14:textId="77777777" w:rsidR="00C72B49" w:rsidRPr="00C72B49" w:rsidRDefault="00230E77" w:rsidP="00C72B4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C72B49" w:rsidRPr="00C72B49">
          <w:rPr>
            <w:rFonts w:ascii="Times New Roman" w:eastAsia="Times New Roman" w:hAnsi="Times New Roman"/>
            <w:color w:val="000000"/>
            <w:sz w:val="28"/>
            <w:szCs w:val="28"/>
            <w:lang w:eastAsia="en-AU"/>
          </w:rPr>
          <w:t>Part 1—Preliminary</w:t>
        </w:r>
      </w:hyperlink>
    </w:p>
    <w:p w14:paraId="1C9CD478" w14:textId="77777777" w:rsidR="00C72B49" w:rsidRPr="00C72B49" w:rsidRDefault="00230E77" w:rsidP="00C72B4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C72B49" w:rsidRPr="00C72B49">
          <w:rPr>
            <w:rFonts w:ascii="Times New Roman" w:eastAsia="Times New Roman" w:hAnsi="Times New Roman"/>
            <w:color w:val="000000"/>
            <w:lang w:eastAsia="en-AU"/>
          </w:rPr>
          <w:t>1</w:t>
        </w:r>
        <w:r w:rsidR="00C72B49" w:rsidRPr="00C72B49">
          <w:rPr>
            <w:rFonts w:ascii="Times New Roman" w:eastAsia="Times New Roman" w:hAnsi="Times New Roman"/>
            <w:color w:val="000000"/>
            <w:lang w:eastAsia="en-AU"/>
          </w:rPr>
          <w:tab/>
          <w:t>Short title</w:t>
        </w:r>
      </w:hyperlink>
    </w:p>
    <w:p w14:paraId="478FB278" w14:textId="77777777" w:rsidR="00C72B49" w:rsidRPr="00C72B49" w:rsidRDefault="00230E77" w:rsidP="00C72B4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C72B49" w:rsidRPr="00C72B49">
          <w:rPr>
            <w:rFonts w:ascii="Times New Roman" w:eastAsia="Times New Roman" w:hAnsi="Times New Roman"/>
            <w:color w:val="000000"/>
            <w:lang w:eastAsia="en-AU"/>
          </w:rPr>
          <w:t>2</w:t>
        </w:r>
        <w:r w:rsidR="00C72B49" w:rsidRPr="00C72B49">
          <w:rPr>
            <w:rFonts w:ascii="Times New Roman" w:eastAsia="Times New Roman" w:hAnsi="Times New Roman"/>
            <w:color w:val="000000"/>
            <w:lang w:eastAsia="en-AU"/>
          </w:rPr>
          <w:tab/>
          <w:t>Commencement</w:t>
        </w:r>
      </w:hyperlink>
    </w:p>
    <w:p w14:paraId="6EBE8C3E" w14:textId="77777777" w:rsidR="00C72B49" w:rsidRPr="00C72B49" w:rsidRDefault="00230E77" w:rsidP="00C72B4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C72B49" w:rsidRPr="00C72B49">
          <w:rPr>
            <w:rFonts w:ascii="Times New Roman" w:eastAsia="Times New Roman" w:hAnsi="Times New Roman"/>
            <w:color w:val="000000"/>
            <w:sz w:val="28"/>
            <w:szCs w:val="28"/>
            <w:lang w:eastAsia="en-AU"/>
          </w:rPr>
          <w:t xml:space="preserve">Part 2—Amendment of </w:t>
        </w:r>
        <w:r w:rsidR="00C72B49" w:rsidRPr="00C72B49">
          <w:rPr>
            <w:rFonts w:ascii="Times New Roman" w:eastAsia="Times New Roman" w:hAnsi="Times New Roman"/>
            <w:i/>
            <w:iCs/>
            <w:color w:val="000000"/>
            <w:sz w:val="28"/>
            <w:szCs w:val="28"/>
            <w:lang w:eastAsia="en-AU"/>
          </w:rPr>
          <w:t>Controlled Substances (Poisons) Regulations 2011</w:t>
        </w:r>
      </w:hyperlink>
    </w:p>
    <w:p w14:paraId="1F1720E2" w14:textId="77777777" w:rsidR="00C72B49" w:rsidRPr="00C72B49" w:rsidRDefault="00230E77" w:rsidP="00C72B4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C72B49" w:rsidRPr="00C72B49">
          <w:rPr>
            <w:rFonts w:ascii="Times New Roman" w:eastAsia="Times New Roman" w:hAnsi="Times New Roman"/>
            <w:color w:val="000000"/>
            <w:lang w:eastAsia="en-AU"/>
          </w:rPr>
          <w:t>3</w:t>
        </w:r>
        <w:r w:rsidR="00C72B49" w:rsidRPr="00C72B49">
          <w:rPr>
            <w:rFonts w:ascii="Times New Roman" w:eastAsia="Times New Roman" w:hAnsi="Times New Roman"/>
            <w:color w:val="000000"/>
            <w:lang w:eastAsia="en-AU"/>
          </w:rPr>
          <w:tab/>
          <w:t>Amendment of regulation 3—Interpretation</w:t>
        </w:r>
      </w:hyperlink>
    </w:p>
    <w:p w14:paraId="55554967" w14:textId="77777777" w:rsidR="00C72B49" w:rsidRPr="00C72B49" w:rsidRDefault="00230E77" w:rsidP="00C72B4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C72B49" w:rsidRPr="00C72B49">
          <w:rPr>
            <w:rFonts w:ascii="Times New Roman" w:eastAsia="Times New Roman" w:hAnsi="Times New Roman"/>
            <w:color w:val="000000"/>
            <w:lang w:eastAsia="en-AU"/>
          </w:rPr>
          <w:t>4</w:t>
        </w:r>
        <w:r w:rsidR="00C72B49" w:rsidRPr="00C72B49">
          <w:rPr>
            <w:rFonts w:ascii="Times New Roman" w:eastAsia="Times New Roman" w:hAnsi="Times New Roman"/>
            <w:color w:val="000000"/>
            <w:lang w:eastAsia="en-AU"/>
          </w:rPr>
          <w:tab/>
          <w:t>Amendment of regulation 15—Sale of certain poisons (section 16 of Act)</w:t>
        </w:r>
      </w:hyperlink>
    </w:p>
    <w:p w14:paraId="43EDE350" w14:textId="77777777" w:rsidR="00C72B49" w:rsidRPr="00C72B49" w:rsidRDefault="00230E77" w:rsidP="00C72B4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C72B49" w:rsidRPr="00C72B49">
          <w:rPr>
            <w:rFonts w:ascii="Times New Roman" w:eastAsia="Times New Roman" w:hAnsi="Times New Roman"/>
            <w:color w:val="000000"/>
            <w:lang w:eastAsia="en-AU"/>
          </w:rPr>
          <w:t>5</w:t>
        </w:r>
        <w:r w:rsidR="00C72B49" w:rsidRPr="00C72B49">
          <w:rPr>
            <w:rFonts w:ascii="Times New Roman" w:eastAsia="Times New Roman" w:hAnsi="Times New Roman"/>
            <w:color w:val="000000"/>
            <w:lang w:eastAsia="en-AU"/>
          </w:rPr>
          <w:tab/>
          <w:t>Amendment of regulation 26—Packaging and labelling of poisons (section 24 of Act)</w:t>
        </w:r>
      </w:hyperlink>
    </w:p>
    <w:p w14:paraId="18364750" w14:textId="77777777" w:rsidR="00C72B49" w:rsidRPr="00C72B49" w:rsidRDefault="00230E77" w:rsidP="00C72B4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C72B49" w:rsidRPr="00C72B49">
          <w:rPr>
            <w:rFonts w:ascii="Times New Roman" w:eastAsia="Times New Roman" w:hAnsi="Times New Roman"/>
            <w:color w:val="000000"/>
            <w:lang w:eastAsia="en-AU"/>
          </w:rPr>
          <w:t>6</w:t>
        </w:r>
        <w:r w:rsidR="00C72B49" w:rsidRPr="00C72B49">
          <w:rPr>
            <w:rFonts w:ascii="Times New Roman" w:eastAsia="Times New Roman" w:hAnsi="Times New Roman"/>
            <w:color w:val="000000"/>
            <w:lang w:eastAsia="en-AU"/>
          </w:rPr>
          <w:tab/>
          <w:t>Amendment of regulation 27—Storage of poisons (section 25 of Act)</w:t>
        </w:r>
      </w:hyperlink>
    </w:p>
    <w:p w14:paraId="755A73F8" w14:textId="77777777" w:rsidR="00C72B49" w:rsidRPr="00C72B49" w:rsidRDefault="00230E77" w:rsidP="00C72B4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C72B49" w:rsidRPr="00C72B49">
          <w:rPr>
            <w:rFonts w:ascii="Times New Roman" w:eastAsia="Times New Roman" w:hAnsi="Times New Roman"/>
            <w:color w:val="000000"/>
            <w:lang w:eastAsia="en-AU"/>
          </w:rPr>
          <w:t>7</w:t>
        </w:r>
        <w:r w:rsidR="00C72B49" w:rsidRPr="00C72B49">
          <w:rPr>
            <w:rFonts w:ascii="Times New Roman" w:eastAsia="Times New Roman" w:hAnsi="Times New Roman"/>
            <w:color w:val="000000"/>
            <w:lang w:eastAsia="en-AU"/>
          </w:rPr>
          <w:tab/>
          <w:t>Amendment of regulation 47—Offences relating to sale or supply of poisons</w:t>
        </w:r>
      </w:hyperlink>
    </w:p>
    <w:p w14:paraId="2A1FDBDE" w14:textId="77777777" w:rsidR="00C72B49" w:rsidRPr="00C72B49" w:rsidRDefault="00230E77" w:rsidP="00C72B4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C72B49" w:rsidRPr="00C72B49">
          <w:rPr>
            <w:rFonts w:ascii="Times New Roman" w:eastAsia="Times New Roman" w:hAnsi="Times New Roman"/>
            <w:color w:val="000000"/>
            <w:lang w:eastAsia="en-AU"/>
          </w:rPr>
          <w:t>8</w:t>
        </w:r>
        <w:r w:rsidR="00C72B49" w:rsidRPr="00C72B49">
          <w:rPr>
            <w:rFonts w:ascii="Times New Roman" w:eastAsia="Times New Roman" w:hAnsi="Times New Roman"/>
            <w:color w:val="000000"/>
            <w:lang w:eastAsia="en-AU"/>
          </w:rPr>
          <w:tab/>
          <w:t>Amendment of regulation 48—Offence to dispose of poison</w:t>
        </w:r>
      </w:hyperlink>
    </w:p>
    <w:p w14:paraId="2342A758" w14:textId="77777777" w:rsidR="00C72B49" w:rsidRPr="00C72B49" w:rsidRDefault="00C72B49" w:rsidP="00C72B4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4F1AB0B0" w14:textId="77777777" w:rsidR="00C72B49" w:rsidRPr="00C72B49" w:rsidRDefault="00C72B49" w:rsidP="00C72B4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8" w:name="Elkera_Print_TOC1"/>
      <w:bookmarkStart w:id="9" w:name="Elkera_Print_BK1"/>
      <w:r w:rsidRPr="00C72B49">
        <w:rPr>
          <w:rFonts w:ascii="Times New Roman" w:eastAsia="Times New Roman" w:hAnsi="Times New Roman"/>
          <w:b/>
          <w:bCs/>
          <w:color w:val="000000"/>
          <w:sz w:val="32"/>
          <w:szCs w:val="32"/>
          <w:lang w:eastAsia="en-AU"/>
        </w:rPr>
        <w:t>Part 1—Preliminary</w:t>
      </w:r>
      <w:bookmarkEnd w:id="8"/>
      <w:bookmarkEnd w:id="9"/>
    </w:p>
    <w:p w14:paraId="4DF921FC" w14:textId="77777777" w:rsidR="00C72B49" w:rsidRPr="00C72B49" w:rsidRDefault="00C72B49" w:rsidP="00C72B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 w:name="Elkera_Print_TOC2"/>
      <w:bookmarkStart w:id="11" w:name="Elkera_Print_BK2"/>
      <w:r w:rsidRPr="00C72B49">
        <w:rPr>
          <w:rFonts w:ascii="Times New Roman" w:eastAsia="Times New Roman" w:hAnsi="Times New Roman"/>
          <w:b/>
          <w:bCs/>
          <w:color w:val="000000"/>
          <w:sz w:val="26"/>
          <w:szCs w:val="26"/>
          <w:lang w:eastAsia="en-AU"/>
        </w:rPr>
        <w:t>1—Short title</w:t>
      </w:r>
      <w:bookmarkEnd w:id="10"/>
      <w:bookmarkEnd w:id="11"/>
    </w:p>
    <w:p w14:paraId="6999966A" w14:textId="77777777" w:rsidR="00C72B49" w:rsidRPr="00C72B49" w:rsidRDefault="00C72B49" w:rsidP="00C72B4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 xml:space="preserve">These regulations may be cited as the </w:t>
      </w:r>
      <w:r w:rsidRPr="00C72B49">
        <w:rPr>
          <w:rFonts w:ascii="Times New Roman" w:eastAsia="Times New Roman" w:hAnsi="Times New Roman"/>
          <w:i/>
          <w:iCs/>
          <w:color w:val="000000"/>
          <w:sz w:val="23"/>
          <w:szCs w:val="23"/>
          <w:lang w:eastAsia="en-AU"/>
        </w:rPr>
        <w:t>Controlled Substances (Poisons) (Miscellaneous) Amendment Regulations 2023</w:t>
      </w:r>
      <w:r w:rsidRPr="00C72B49">
        <w:rPr>
          <w:rFonts w:ascii="Times New Roman" w:eastAsia="Times New Roman" w:hAnsi="Times New Roman"/>
          <w:color w:val="000000"/>
          <w:sz w:val="23"/>
          <w:szCs w:val="23"/>
          <w:lang w:eastAsia="en-AU"/>
        </w:rPr>
        <w:t>.</w:t>
      </w:r>
    </w:p>
    <w:p w14:paraId="442C407E" w14:textId="77777777" w:rsidR="00C72B49" w:rsidRPr="00C72B49" w:rsidRDefault="00C72B49" w:rsidP="00C72B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2" w:name="Elkera_Print_TOC3"/>
      <w:bookmarkStart w:id="13" w:name="Elkera_Print_BK3"/>
      <w:r w:rsidRPr="00C72B49">
        <w:rPr>
          <w:rFonts w:ascii="Times New Roman" w:eastAsia="Times New Roman" w:hAnsi="Times New Roman"/>
          <w:b/>
          <w:bCs/>
          <w:color w:val="000000"/>
          <w:sz w:val="26"/>
          <w:szCs w:val="26"/>
          <w:lang w:eastAsia="en-AU"/>
        </w:rPr>
        <w:t>2—Commencement</w:t>
      </w:r>
      <w:bookmarkEnd w:id="12"/>
      <w:bookmarkEnd w:id="13"/>
    </w:p>
    <w:p w14:paraId="70B2EF66" w14:textId="77777777" w:rsidR="00C72B49" w:rsidRPr="00C72B49" w:rsidRDefault="00C72B49" w:rsidP="00C72B4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These regulations come into operation on 1 February 2023.</w:t>
      </w:r>
    </w:p>
    <w:p w14:paraId="1B96FCCA" w14:textId="77777777" w:rsidR="00C72B49" w:rsidRPr="00C72B49" w:rsidRDefault="00C72B49" w:rsidP="00C72B4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4" w:name="Elkera_Print_TOC4"/>
      <w:bookmarkStart w:id="15" w:name="Elkera_Print_BK4"/>
      <w:r w:rsidRPr="00C72B49">
        <w:rPr>
          <w:rFonts w:ascii="Times New Roman" w:eastAsia="Times New Roman" w:hAnsi="Times New Roman"/>
          <w:b/>
          <w:bCs/>
          <w:color w:val="000000"/>
          <w:sz w:val="32"/>
          <w:szCs w:val="32"/>
          <w:lang w:eastAsia="en-AU"/>
        </w:rPr>
        <w:t xml:space="preserve">Part 2—Amendment of </w:t>
      </w:r>
      <w:r w:rsidRPr="00C72B49">
        <w:rPr>
          <w:rFonts w:ascii="Times New Roman" w:eastAsia="Times New Roman" w:hAnsi="Times New Roman"/>
          <w:b/>
          <w:bCs/>
          <w:i/>
          <w:iCs/>
          <w:color w:val="000000"/>
          <w:sz w:val="32"/>
          <w:szCs w:val="32"/>
          <w:lang w:eastAsia="en-AU"/>
        </w:rPr>
        <w:t>Controlled Substances (Poisons) Regulations 2011</w:t>
      </w:r>
      <w:bookmarkEnd w:id="14"/>
      <w:bookmarkEnd w:id="15"/>
    </w:p>
    <w:p w14:paraId="0A6C980B" w14:textId="77777777" w:rsidR="00C72B49" w:rsidRPr="00C72B49" w:rsidRDefault="00C72B49" w:rsidP="00C72B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6" w:name="Elkera_Print_TOC5"/>
      <w:bookmarkStart w:id="17" w:name="Elkera_Print_BK5"/>
      <w:r w:rsidRPr="00C72B49">
        <w:rPr>
          <w:rFonts w:ascii="Times New Roman" w:eastAsia="Times New Roman" w:hAnsi="Times New Roman"/>
          <w:b/>
          <w:bCs/>
          <w:color w:val="000000"/>
          <w:sz w:val="26"/>
          <w:szCs w:val="26"/>
          <w:lang w:eastAsia="en-AU"/>
        </w:rPr>
        <w:t>3—Amendment of regulation 3—Interpretation</w:t>
      </w:r>
      <w:bookmarkEnd w:id="16"/>
      <w:bookmarkEnd w:id="17"/>
    </w:p>
    <w:p w14:paraId="03119C7E" w14:textId="574FF09E" w:rsidR="00C72B49" w:rsidRPr="00C72B49" w:rsidRDefault="00C72B49" w:rsidP="00C72B4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 xml:space="preserve">Regulation 3(1), definition of </w:t>
      </w:r>
      <w:r w:rsidRPr="00C72B49">
        <w:rPr>
          <w:rFonts w:ascii="Times New Roman" w:eastAsia="Times New Roman" w:hAnsi="Times New Roman"/>
          <w:b/>
          <w:bCs/>
          <w:i/>
          <w:iCs/>
          <w:color w:val="000000"/>
          <w:sz w:val="23"/>
          <w:szCs w:val="23"/>
          <w:lang w:eastAsia="en-AU"/>
        </w:rPr>
        <w:t>Uniform Poisons Standard</w:t>
      </w:r>
      <w:r w:rsidRPr="00C72B49">
        <w:rPr>
          <w:rFonts w:ascii="Times New Roman" w:eastAsia="Times New Roman" w:hAnsi="Times New Roman"/>
          <w:color w:val="000000"/>
          <w:sz w:val="23"/>
          <w:szCs w:val="23"/>
          <w:lang w:eastAsia="en-AU"/>
        </w:rPr>
        <w:t xml:space="preserve">—delete </w:t>
      </w:r>
      <w:r w:rsidR="00301B89">
        <w:rPr>
          <w:rFonts w:ascii="Times New Roman" w:eastAsia="Times New Roman" w:hAnsi="Times New Roman"/>
          <w:color w:val="000000"/>
          <w:sz w:val="23"/>
          <w:szCs w:val="23"/>
          <w:lang w:eastAsia="en-AU"/>
        </w:rPr>
        <w:t>“</w:t>
      </w:r>
      <w:r w:rsidRPr="00C72B49">
        <w:rPr>
          <w:rFonts w:ascii="Times New Roman" w:eastAsia="Times New Roman" w:hAnsi="Times New Roman"/>
          <w:color w:val="000000"/>
          <w:sz w:val="23"/>
          <w:szCs w:val="23"/>
          <w:lang w:eastAsia="en-AU"/>
        </w:rPr>
        <w:t>Part 3</w:t>
      </w:r>
      <w:r w:rsidR="00D60A55">
        <w:rPr>
          <w:rFonts w:ascii="Times New Roman" w:eastAsia="Times New Roman" w:hAnsi="Times New Roman"/>
          <w:color w:val="000000"/>
          <w:sz w:val="23"/>
          <w:szCs w:val="23"/>
          <w:lang w:eastAsia="en-AU"/>
        </w:rPr>
        <w:t>”</w:t>
      </w:r>
      <w:r w:rsidRPr="00C72B49">
        <w:rPr>
          <w:rFonts w:ascii="Times New Roman" w:eastAsia="Times New Roman" w:hAnsi="Times New Roman"/>
          <w:color w:val="000000"/>
          <w:sz w:val="23"/>
          <w:szCs w:val="23"/>
          <w:lang w:eastAsia="en-AU"/>
        </w:rPr>
        <w:t xml:space="preserve"> and substitute:</w:t>
      </w:r>
    </w:p>
    <w:p w14:paraId="55AD2D9E" w14:textId="77777777" w:rsidR="00C72B49" w:rsidRPr="00C72B49" w:rsidRDefault="00C72B49" w:rsidP="00C72B4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Sections 54(1) and (2), 57, 58, 59, 60 and 64</w:t>
      </w:r>
    </w:p>
    <w:p w14:paraId="6FBBE7CE" w14:textId="77777777" w:rsidR="00C72B49" w:rsidRPr="00C72B49" w:rsidRDefault="00C72B49" w:rsidP="00C72B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8" w:name="Elkera_Print_TOC6"/>
      <w:bookmarkStart w:id="19" w:name="Elkera_Print_BK6"/>
      <w:r w:rsidRPr="00C72B49">
        <w:rPr>
          <w:rFonts w:ascii="Times New Roman" w:eastAsia="Times New Roman" w:hAnsi="Times New Roman"/>
          <w:b/>
          <w:bCs/>
          <w:color w:val="000000"/>
          <w:sz w:val="26"/>
          <w:szCs w:val="26"/>
          <w:lang w:eastAsia="en-AU"/>
        </w:rPr>
        <w:t>4—Amendment of regulation 15—Sale of certain poisons (section 16 of Act)</w:t>
      </w:r>
      <w:bookmarkEnd w:id="18"/>
      <w:bookmarkEnd w:id="19"/>
    </w:p>
    <w:p w14:paraId="16B8BFC7" w14:textId="51F0AC59" w:rsidR="00C72B49" w:rsidRPr="00C72B49" w:rsidRDefault="00C72B49" w:rsidP="00C72B4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 xml:space="preserve">Regulation 15(2)—delete </w:t>
      </w:r>
      <w:r w:rsidR="00D60A55">
        <w:rPr>
          <w:rFonts w:ascii="Times New Roman" w:eastAsia="Times New Roman" w:hAnsi="Times New Roman"/>
          <w:color w:val="000000"/>
          <w:sz w:val="23"/>
          <w:szCs w:val="23"/>
          <w:lang w:eastAsia="en-AU"/>
        </w:rPr>
        <w:t>“</w:t>
      </w:r>
      <w:r w:rsidRPr="00C72B49">
        <w:rPr>
          <w:rFonts w:ascii="Times New Roman" w:eastAsia="Times New Roman" w:hAnsi="Times New Roman"/>
          <w:color w:val="000000"/>
          <w:sz w:val="23"/>
          <w:szCs w:val="23"/>
          <w:lang w:eastAsia="en-AU"/>
        </w:rPr>
        <w:t>Section 5.1(1)</w:t>
      </w:r>
      <w:r w:rsidR="00D60A55">
        <w:rPr>
          <w:rFonts w:ascii="Times New Roman" w:eastAsia="Times New Roman" w:hAnsi="Times New Roman"/>
          <w:color w:val="000000"/>
          <w:sz w:val="23"/>
          <w:szCs w:val="23"/>
          <w:lang w:eastAsia="en-AU"/>
        </w:rPr>
        <w:t>”</w:t>
      </w:r>
      <w:r w:rsidRPr="00C72B49">
        <w:rPr>
          <w:rFonts w:ascii="Times New Roman" w:eastAsia="Times New Roman" w:hAnsi="Times New Roman"/>
          <w:color w:val="000000"/>
          <w:sz w:val="23"/>
          <w:szCs w:val="23"/>
          <w:lang w:eastAsia="en-AU"/>
        </w:rPr>
        <w:t xml:space="preserve"> and substitute:</w:t>
      </w:r>
    </w:p>
    <w:p w14:paraId="48A1E52C" w14:textId="77777777" w:rsidR="00C72B49" w:rsidRPr="00C72B49" w:rsidRDefault="00C72B49" w:rsidP="00C72B4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Section 56(1)</w:t>
      </w:r>
    </w:p>
    <w:p w14:paraId="0F2D96C3" w14:textId="77777777" w:rsidR="0032607A" w:rsidRDefault="0032607A">
      <w:pPr>
        <w:spacing w:after="0" w:line="240" w:lineRule="auto"/>
        <w:jc w:val="left"/>
        <w:rPr>
          <w:rFonts w:ascii="Times New Roman" w:eastAsia="Times New Roman" w:hAnsi="Times New Roman"/>
          <w:b/>
          <w:bCs/>
          <w:color w:val="000000"/>
          <w:sz w:val="26"/>
          <w:szCs w:val="26"/>
          <w:lang w:eastAsia="en-AU"/>
        </w:rPr>
      </w:pPr>
      <w:bookmarkStart w:id="20" w:name="Elkera_Print_TOC7"/>
      <w:bookmarkStart w:id="21" w:name="Elkera_Print_BK7"/>
      <w:r>
        <w:rPr>
          <w:rFonts w:ascii="Times New Roman" w:eastAsia="Times New Roman" w:hAnsi="Times New Roman"/>
          <w:b/>
          <w:bCs/>
          <w:color w:val="000000"/>
          <w:sz w:val="26"/>
          <w:szCs w:val="26"/>
          <w:lang w:eastAsia="en-AU"/>
        </w:rPr>
        <w:br w:type="page"/>
      </w:r>
    </w:p>
    <w:p w14:paraId="05E1A573" w14:textId="63F37DCA" w:rsidR="00C72B49" w:rsidRPr="00C72B49" w:rsidRDefault="00C72B49" w:rsidP="00C72B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C72B49">
        <w:rPr>
          <w:rFonts w:ascii="Times New Roman" w:eastAsia="Times New Roman" w:hAnsi="Times New Roman"/>
          <w:b/>
          <w:bCs/>
          <w:color w:val="000000"/>
          <w:sz w:val="26"/>
          <w:szCs w:val="26"/>
          <w:lang w:eastAsia="en-AU"/>
        </w:rPr>
        <w:lastRenderedPageBreak/>
        <w:t>5—</w:t>
      </w:r>
      <w:r w:rsidRPr="00CD0367">
        <w:rPr>
          <w:rFonts w:ascii="Times New Roman" w:eastAsia="Times New Roman" w:hAnsi="Times New Roman"/>
          <w:b/>
          <w:bCs/>
          <w:color w:val="000000"/>
          <w:spacing w:val="-6"/>
          <w:sz w:val="26"/>
          <w:szCs w:val="26"/>
          <w:lang w:eastAsia="en-AU"/>
        </w:rPr>
        <w:t>Amendment of regulation 26—Packaging and labelling of poisons (section 24 of</w:t>
      </w:r>
      <w:r w:rsidR="00CD0367" w:rsidRPr="00CD0367">
        <w:rPr>
          <w:rFonts w:ascii="Times New Roman" w:eastAsia="Times New Roman" w:hAnsi="Times New Roman"/>
          <w:b/>
          <w:bCs/>
          <w:color w:val="000000"/>
          <w:spacing w:val="-6"/>
          <w:sz w:val="26"/>
          <w:szCs w:val="26"/>
          <w:lang w:eastAsia="en-AU"/>
        </w:rPr>
        <w:t xml:space="preserve"> </w:t>
      </w:r>
      <w:r w:rsidRPr="00CD0367">
        <w:rPr>
          <w:rFonts w:ascii="Times New Roman" w:eastAsia="Times New Roman" w:hAnsi="Times New Roman"/>
          <w:b/>
          <w:bCs/>
          <w:color w:val="000000"/>
          <w:spacing w:val="-6"/>
          <w:sz w:val="26"/>
          <w:szCs w:val="26"/>
          <w:lang w:eastAsia="en-AU"/>
        </w:rPr>
        <w:t>Act)</w:t>
      </w:r>
      <w:bookmarkEnd w:id="20"/>
      <w:bookmarkEnd w:id="21"/>
    </w:p>
    <w:p w14:paraId="3C94E5CC" w14:textId="44C01644" w:rsidR="00C72B49" w:rsidRPr="00C72B49" w:rsidRDefault="00C72B49" w:rsidP="00C72B4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 xml:space="preserve">Regulation 26—delete </w:t>
      </w:r>
      <w:r w:rsidR="00D60A55">
        <w:rPr>
          <w:rFonts w:ascii="Times New Roman" w:eastAsia="Times New Roman" w:hAnsi="Times New Roman"/>
          <w:color w:val="000000"/>
          <w:sz w:val="23"/>
          <w:szCs w:val="23"/>
          <w:lang w:eastAsia="en-AU"/>
        </w:rPr>
        <w:t>“</w:t>
      </w:r>
      <w:r w:rsidRPr="00C72B49">
        <w:rPr>
          <w:rFonts w:ascii="Times New Roman" w:eastAsia="Times New Roman" w:hAnsi="Times New Roman"/>
          <w:color w:val="000000"/>
          <w:sz w:val="23"/>
          <w:szCs w:val="23"/>
          <w:lang w:eastAsia="en-AU"/>
        </w:rPr>
        <w:t>Part</w:t>
      </w:r>
      <w:r w:rsidR="00D60A55">
        <w:rPr>
          <w:rFonts w:ascii="Times New Roman" w:eastAsia="Times New Roman" w:hAnsi="Times New Roman"/>
          <w:color w:val="000000"/>
          <w:sz w:val="23"/>
          <w:szCs w:val="23"/>
          <w:lang w:eastAsia="en-AU"/>
        </w:rPr>
        <w:t>”</w:t>
      </w:r>
      <w:r w:rsidRPr="00C72B49">
        <w:rPr>
          <w:rFonts w:ascii="Times New Roman" w:eastAsia="Times New Roman" w:hAnsi="Times New Roman"/>
          <w:color w:val="000000"/>
          <w:sz w:val="23"/>
          <w:szCs w:val="23"/>
          <w:lang w:eastAsia="en-AU"/>
        </w:rPr>
        <w:t xml:space="preserve"> wherever occurring and substitute in each case:</w:t>
      </w:r>
    </w:p>
    <w:p w14:paraId="3740A5B7" w14:textId="77777777" w:rsidR="00C72B49" w:rsidRPr="00C72B49" w:rsidRDefault="00C72B49" w:rsidP="00C72B4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Clause</w:t>
      </w:r>
    </w:p>
    <w:p w14:paraId="462238D1" w14:textId="77777777" w:rsidR="00C72B49" w:rsidRPr="00C72B49" w:rsidRDefault="00C72B49" w:rsidP="00C72B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2" w:name="Elkera_Print_TOC8"/>
      <w:bookmarkStart w:id="23" w:name="Elkera_Print_BK8"/>
      <w:r w:rsidRPr="00C72B49">
        <w:rPr>
          <w:rFonts w:ascii="Times New Roman" w:eastAsia="Times New Roman" w:hAnsi="Times New Roman"/>
          <w:b/>
          <w:bCs/>
          <w:color w:val="000000"/>
          <w:sz w:val="26"/>
          <w:szCs w:val="26"/>
          <w:lang w:eastAsia="en-AU"/>
        </w:rPr>
        <w:t>6—Amendment of regulation 27—Storage of poisons (section 25 of Act)</w:t>
      </w:r>
      <w:bookmarkEnd w:id="22"/>
      <w:bookmarkEnd w:id="23"/>
    </w:p>
    <w:p w14:paraId="29EA93E0" w14:textId="35815DE9" w:rsidR="00C72B49" w:rsidRPr="00C72B49" w:rsidRDefault="00C72B49" w:rsidP="00C72B4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 xml:space="preserve">Regulation 27(d)—delete </w:t>
      </w:r>
      <w:r w:rsidR="00D60A55">
        <w:rPr>
          <w:rFonts w:ascii="Times New Roman" w:eastAsia="Times New Roman" w:hAnsi="Times New Roman"/>
          <w:color w:val="000000"/>
          <w:sz w:val="23"/>
          <w:szCs w:val="23"/>
          <w:lang w:eastAsia="en-AU"/>
        </w:rPr>
        <w:t>“</w:t>
      </w:r>
      <w:r w:rsidRPr="00C72B49">
        <w:rPr>
          <w:rFonts w:ascii="Times New Roman" w:eastAsia="Times New Roman" w:hAnsi="Times New Roman"/>
          <w:color w:val="000000"/>
          <w:sz w:val="23"/>
          <w:szCs w:val="23"/>
          <w:lang w:eastAsia="en-AU"/>
        </w:rPr>
        <w:t>Section 3.1</w:t>
      </w:r>
      <w:r w:rsidR="00D60A55">
        <w:rPr>
          <w:rFonts w:ascii="Times New Roman" w:eastAsia="Times New Roman" w:hAnsi="Times New Roman"/>
          <w:color w:val="000000"/>
          <w:sz w:val="23"/>
          <w:szCs w:val="23"/>
          <w:lang w:eastAsia="en-AU"/>
        </w:rPr>
        <w:t>”</w:t>
      </w:r>
      <w:r w:rsidRPr="00C72B49">
        <w:rPr>
          <w:rFonts w:ascii="Times New Roman" w:eastAsia="Times New Roman" w:hAnsi="Times New Roman"/>
          <w:color w:val="000000"/>
          <w:sz w:val="23"/>
          <w:szCs w:val="23"/>
          <w:lang w:eastAsia="en-AU"/>
        </w:rPr>
        <w:t xml:space="preserve"> and substitute:</w:t>
      </w:r>
    </w:p>
    <w:p w14:paraId="2737CC12" w14:textId="77777777" w:rsidR="00C72B49" w:rsidRPr="00C72B49" w:rsidRDefault="00C72B49" w:rsidP="00C72B4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Section 54(3) and (4)</w:t>
      </w:r>
    </w:p>
    <w:p w14:paraId="229CA442" w14:textId="77777777" w:rsidR="00C72B49" w:rsidRPr="00C72B49" w:rsidRDefault="00C72B49" w:rsidP="00C72B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4" w:name="Elkera_Print_TOC9"/>
      <w:bookmarkStart w:id="25" w:name="Elkera_Print_BK9"/>
      <w:r w:rsidRPr="00C72B49">
        <w:rPr>
          <w:rFonts w:ascii="Times New Roman" w:eastAsia="Times New Roman" w:hAnsi="Times New Roman"/>
          <w:b/>
          <w:bCs/>
          <w:color w:val="000000"/>
          <w:sz w:val="26"/>
          <w:szCs w:val="26"/>
          <w:lang w:eastAsia="en-AU"/>
        </w:rPr>
        <w:t>7—Amendment of regulation 47—Offences relating to sale or supply of poisons</w:t>
      </w:r>
      <w:bookmarkEnd w:id="24"/>
      <w:bookmarkEnd w:id="25"/>
    </w:p>
    <w:p w14:paraId="6E564A05" w14:textId="16D36C0A" w:rsidR="00C72B49" w:rsidRPr="00C72B49" w:rsidRDefault="00C72B49" w:rsidP="00C72B4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 xml:space="preserve">Regulation 47(2)—delete </w:t>
      </w:r>
      <w:r w:rsidR="00D60A55">
        <w:rPr>
          <w:rFonts w:ascii="Times New Roman" w:eastAsia="Times New Roman" w:hAnsi="Times New Roman"/>
          <w:color w:val="000000"/>
          <w:sz w:val="23"/>
          <w:szCs w:val="23"/>
          <w:lang w:eastAsia="en-AU"/>
        </w:rPr>
        <w:t>“</w:t>
      </w:r>
      <w:r w:rsidRPr="00C72B49">
        <w:rPr>
          <w:rFonts w:ascii="Times New Roman" w:eastAsia="Times New Roman" w:hAnsi="Times New Roman"/>
          <w:color w:val="000000"/>
          <w:sz w:val="23"/>
          <w:szCs w:val="23"/>
          <w:lang w:eastAsia="en-AU"/>
        </w:rPr>
        <w:t>Section 6.1</w:t>
      </w:r>
      <w:r w:rsidR="00D60A55">
        <w:rPr>
          <w:rFonts w:ascii="Times New Roman" w:eastAsia="Times New Roman" w:hAnsi="Times New Roman"/>
          <w:color w:val="000000"/>
          <w:sz w:val="23"/>
          <w:szCs w:val="23"/>
          <w:lang w:eastAsia="en-AU"/>
        </w:rPr>
        <w:t>”</w:t>
      </w:r>
      <w:r w:rsidRPr="00C72B49">
        <w:rPr>
          <w:rFonts w:ascii="Times New Roman" w:eastAsia="Times New Roman" w:hAnsi="Times New Roman"/>
          <w:color w:val="000000"/>
          <w:sz w:val="23"/>
          <w:szCs w:val="23"/>
          <w:lang w:eastAsia="en-AU"/>
        </w:rPr>
        <w:t xml:space="preserve"> and substitute:</w:t>
      </w:r>
    </w:p>
    <w:p w14:paraId="7F629E0B" w14:textId="77777777" w:rsidR="00C72B49" w:rsidRPr="00C72B49" w:rsidRDefault="00C72B49" w:rsidP="00C72B4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Section 61</w:t>
      </w:r>
    </w:p>
    <w:p w14:paraId="0556127F" w14:textId="77777777" w:rsidR="00C72B49" w:rsidRPr="00C72B49" w:rsidRDefault="00C72B49" w:rsidP="00C72B4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6" w:name="Elkera_Print_TOC10"/>
      <w:bookmarkStart w:id="27" w:name="Elkera_Print_BK10"/>
      <w:r w:rsidRPr="00C72B49">
        <w:rPr>
          <w:rFonts w:ascii="Times New Roman" w:eastAsia="Times New Roman" w:hAnsi="Times New Roman"/>
          <w:b/>
          <w:bCs/>
          <w:color w:val="000000"/>
          <w:sz w:val="26"/>
          <w:szCs w:val="26"/>
          <w:lang w:eastAsia="en-AU"/>
        </w:rPr>
        <w:t>8—Amendment of regulation 48—Offence to dispose of poison</w:t>
      </w:r>
      <w:bookmarkEnd w:id="26"/>
      <w:bookmarkEnd w:id="27"/>
    </w:p>
    <w:p w14:paraId="52104769" w14:textId="0530652E" w:rsidR="00C72B49" w:rsidRPr="00C72B49" w:rsidRDefault="00C72B49" w:rsidP="00C72B4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 xml:space="preserve">Regulation 48(a)—delete </w:t>
      </w:r>
      <w:r w:rsidR="00D60A55">
        <w:rPr>
          <w:rFonts w:ascii="Times New Roman" w:eastAsia="Times New Roman" w:hAnsi="Times New Roman"/>
          <w:color w:val="000000"/>
          <w:sz w:val="23"/>
          <w:szCs w:val="23"/>
          <w:lang w:eastAsia="en-AU"/>
        </w:rPr>
        <w:t>“</w:t>
      </w:r>
      <w:r w:rsidRPr="00C72B49">
        <w:rPr>
          <w:rFonts w:ascii="Times New Roman" w:eastAsia="Times New Roman" w:hAnsi="Times New Roman"/>
          <w:color w:val="000000"/>
          <w:sz w:val="23"/>
          <w:szCs w:val="23"/>
          <w:lang w:eastAsia="en-AU"/>
        </w:rPr>
        <w:t>Section 4.1</w:t>
      </w:r>
      <w:r w:rsidR="00D60A55">
        <w:rPr>
          <w:rFonts w:ascii="Times New Roman" w:eastAsia="Times New Roman" w:hAnsi="Times New Roman"/>
          <w:color w:val="000000"/>
          <w:sz w:val="23"/>
          <w:szCs w:val="23"/>
          <w:lang w:eastAsia="en-AU"/>
        </w:rPr>
        <w:t>”</w:t>
      </w:r>
      <w:r w:rsidRPr="00C72B49">
        <w:rPr>
          <w:rFonts w:ascii="Times New Roman" w:eastAsia="Times New Roman" w:hAnsi="Times New Roman"/>
          <w:color w:val="000000"/>
          <w:sz w:val="23"/>
          <w:szCs w:val="23"/>
          <w:lang w:eastAsia="en-AU"/>
        </w:rPr>
        <w:t xml:space="preserve"> and substitute:</w:t>
      </w:r>
    </w:p>
    <w:p w14:paraId="5590669A" w14:textId="77777777" w:rsidR="00C72B49" w:rsidRPr="00C72B49" w:rsidRDefault="00C72B49" w:rsidP="00C72B49">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Section 55</w:t>
      </w:r>
    </w:p>
    <w:p w14:paraId="1FBD0B86" w14:textId="77777777" w:rsidR="00C72B49" w:rsidRPr="00C72B49" w:rsidRDefault="00C72B49" w:rsidP="00C72B49">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C72B49">
        <w:rPr>
          <w:rFonts w:ascii="Times New Roman" w:eastAsia="Times New Roman" w:hAnsi="Times New Roman"/>
          <w:b/>
          <w:bCs/>
          <w:color w:val="000000"/>
          <w:sz w:val="20"/>
          <w:szCs w:val="20"/>
          <w:lang w:eastAsia="en-AU"/>
        </w:rPr>
        <w:t>Editorial note—</w:t>
      </w:r>
    </w:p>
    <w:p w14:paraId="326FC489" w14:textId="4BFD08FA" w:rsidR="00C72B49" w:rsidRPr="00C72B49" w:rsidRDefault="00C72B49" w:rsidP="00C72B49">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C72B49">
        <w:rPr>
          <w:rFonts w:ascii="Times New Roman" w:eastAsia="Times New Roman" w:hAnsi="Times New Roman"/>
          <w:color w:val="000000"/>
          <w:sz w:val="20"/>
          <w:szCs w:val="20"/>
          <w:lang w:eastAsia="en-AU"/>
        </w:rPr>
        <w:t xml:space="preserve">As required by section 10AA(2) of the </w:t>
      </w:r>
      <w:hyperlink r:id="rId20" w:history="1">
        <w:r w:rsidRPr="00C72B49">
          <w:rPr>
            <w:rFonts w:ascii="Times New Roman" w:eastAsia="Times New Roman" w:hAnsi="Times New Roman"/>
            <w:i/>
            <w:iCs/>
            <w:color w:val="000000"/>
            <w:sz w:val="20"/>
            <w:szCs w:val="20"/>
            <w:lang w:eastAsia="en-AU"/>
          </w:rPr>
          <w:t>Legislative Instruments Act 1978</w:t>
        </w:r>
      </w:hyperlink>
      <w:r w:rsidRPr="00C72B49">
        <w:rPr>
          <w:rFonts w:ascii="Times New Roman" w:eastAsia="Times New Roman" w:hAnsi="Times New Roman"/>
          <w:color w:val="000000"/>
          <w:sz w:val="20"/>
          <w:szCs w:val="20"/>
          <w:lang w:eastAsia="en-AU"/>
        </w:rPr>
        <w:t>, the Minister has certified that, in the Minister</w:t>
      </w:r>
      <w:r w:rsidR="00CD0367">
        <w:rPr>
          <w:rFonts w:ascii="Times New Roman" w:eastAsia="Times New Roman" w:hAnsi="Times New Roman"/>
          <w:color w:val="000000"/>
          <w:sz w:val="20"/>
          <w:szCs w:val="20"/>
          <w:lang w:eastAsia="en-AU"/>
        </w:rPr>
        <w:t>’</w:t>
      </w:r>
      <w:r w:rsidRPr="00C72B49">
        <w:rPr>
          <w:rFonts w:ascii="Times New Roman" w:eastAsia="Times New Roman" w:hAnsi="Times New Roman"/>
          <w:color w:val="000000"/>
          <w:sz w:val="20"/>
          <w:szCs w:val="20"/>
          <w:lang w:eastAsia="en-AU"/>
        </w:rPr>
        <w:t>s opinion, it is necessary or appropriate that these regulations come into operation as set out in these regulations.</w:t>
      </w:r>
    </w:p>
    <w:p w14:paraId="04D37FBC" w14:textId="77777777" w:rsidR="00C72B49" w:rsidRPr="00C72B49" w:rsidRDefault="00C72B49" w:rsidP="00C72B4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C72B49">
        <w:rPr>
          <w:rFonts w:ascii="Times New Roman" w:eastAsia="Times New Roman" w:hAnsi="Times New Roman"/>
          <w:b/>
          <w:bCs/>
          <w:color w:val="000000"/>
          <w:sz w:val="26"/>
          <w:szCs w:val="26"/>
          <w:lang w:eastAsia="en-AU"/>
        </w:rPr>
        <w:t>Made by the Governor</w:t>
      </w:r>
    </w:p>
    <w:p w14:paraId="40D7F91B" w14:textId="77777777" w:rsidR="00C72B49" w:rsidRPr="00C72B49" w:rsidRDefault="00C72B49" w:rsidP="00C72B4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after consultation by the Minister with the Controlled Substances Advisory Council and with the advice and consent of the Executive Council</w:t>
      </w:r>
    </w:p>
    <w:p w14:paraId="387C6849" w14:textId="0225C430" w:rsidR="00C72B49" w:rsidRPr="00C72B49" w:rsidRDefault="00C72B49" w:rsidP="00C72B49">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 xml:space="preserve">on </w:t>
      </w:r>
      <w:r>
        <w:rPr>
          <w:rFonts w:ascii="Times New Roman" w:eastAsia="Times New Roman" w:hAnsi="Times New Roman"/>
          <w:color w:val="000000"/>
          <w:sz w:val="23"/>
          <w:szCs w:val="23"/>
          <w:lang w:eastAsia="en-AU"/>
        </w:rPr>
        <w:t>18 January 2023</w:t>
      </w:r>
    </w:p>
    <w:p w14:paraId="17B98C71" w14:textId="4A89EF3D" w:rsidR="00C72B49" w:rsidRPr="00C72B49" w:rsidRDefault="00C72B49" w:rsidP="00C72B4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C72B49">
        <w:rPr>
          <w:rFonts w:ascii="Times New Roman" w:eastAsia="Times New Roman" w:hAnsi="Times New Roman"/>
          <w:color w:val="000000"/>
          <w:sz w:val="23"/>
          <w:szCs w:val="23"/>
          <w:lang w:eastAsia="en-AU"/>
        </w:rPr>
        <w:t>No </w:t>
      </w:r>
      <w:r>
        <w:rPr>
          <w:rFonts w:ascii="Times New Roman" w:eastAsia="Times New Roman" w:hAnsi="Times New Roman"/>
          <w:color w:val="000000"/>
          <w:sz w:val="23"/>
          <w:szCs w:val="23"/>
          <w:lang w:eastAsia="en-AU"/>
        </w:rPr>
        <w:t>1</w:t>
      </w:r>
      <w:r w:rsidRPr="00C72B49">
        <w:rPr>
          <w:rFonts w:ascii="Times New Roman" w:eastAsia="Times New Roman" w:hAnsi="Times New Roman"/>
          <w:color w:val="000000"/>
          <w:sz w:val="23"/>
          <w:szCs w:val="23"/>
          <w:lang w:eastAsia="en-AU"/>
        </w:rPr>
        <w:t> of </w:t>
      </w:r>
      <w:r>
        <w:rPr>
          <w:rFonts w:ascii="Times New Roman" w:eastAsia="Times New Roman" w:hAnsi="Times New Roman"/>
          <w:color w:val="000000"/>
          <w:sz w:val="23"/>
          <w:szCs w:val="23"/>
          <w:lang w:eastAsia="en-AU"/>
        </w:rPr>
        <w:t>2023</w:t>
      </w:r>
    </w:p>
    <w:p w14:paraId="10F7B9F1" w14:textId="77777777" w:rsidR="001B5648" w:rsidRPr="001B5648" w:rsidRDefault="001B5648" w:rsidP="001B5648">
      <w:pPr>
        <w:pStyle w:val="GG-body"/>
      </w:pPr>
    </w:p>
    <w:p w14:paraId="3545BF1C" w14:textId="1AA03E71" w:rsidR="008C4CA5" w:rsidRPr="001B5648" w:rsidRDefault="008C4CA5" w:rsidP="001B5648">
      <w:pPr>
        <w:pStyle w:val="GG-body"/>
      </w:pPr>
    </w:p>
    <w:p w14:paraId="02062BFC" w14:textId="77777777" w:rsidR="0060439A" w:rsidRPr="001B5648" w:rsidRDefault="0060439A" w:rsidP="0060439A">
      <w:pPr>
        <w:pStyle w:val="GG-body"/>
        <w:spacing w:after="0"/>
      </w:pPr>
    </w:p>
    <w:p w14:paraId="65AE250F" w14:textId="64D09B98" w:rsidR="003C0C39" w:rsidRPr="001B5648" w:rsidRDefault="003C0C39" w:rsidP="0060439A">
      <w:pPr>
        <w:pStyle w:val="GG-body"/>
        <w:spacing w:after="0"/>
      </w:pPr>
    </w:p>
    <w:p w14:paraId="31EE0CAE" w14:textId="58A89F17" w:rsidR="003C0C39" w:rsidRDefault="003C0C39" w:rsidP="0060439A">
      <w:pPr>
        <w:pStyle w:val="GG-body"/>
        <w:spacing w:after="0"/>
      </w:pPr>
    </w:p>
    <w:p w14:paraId="57EC13C4" w14:textId="16BF1AF3" w:rsidR="009C6675" w:rsidRDefault="009C6675" w:rsidP="0060439A">
      <w:pPr>
        <w:pStyle w:val="GG-body"/>
        <w:spacing w:after="0"/>
      </w:pPr>
    </w:p>
    <w:p w14:paraId="3C79A076" w14:textId="210DB3F3" w:rsidR="009C6675" w:rsidRDefault="009C6675" w:rsidP="0060439A">
      <w:pPr>
        <w:pStyle w:val="GG-body"/>
        <w:spacing w:after="0"/>
      </w:pPr>
    </w:p>
    <w:p w14:paraId="25BD2607" w14:textId="6468AF96" w:rsidR="009C6675" w:rsidRDefault="009C6675" w:rsidP="0060439A">
      <w:pPr>
        <w:pStyle w:val="GG-body"/>
        <w:spacing w:after="0"/>
      </w:pPr>
    </w:p>
    <w:p w14:paraId="1F24ED8D" w14:textId="66BA0ED1" w:rsidR="009C6675" w:rsidRDefault="009C6675" w:rsidP="0060439A">
      <w:pPr>
        <w:pStyle w:val="GG-body"/>
        <w:spacing w:after="0"/>
      </w:pPr>
    </w:p>
    <w:p w14:paraId="0AD7448A" w14:textId="7F6D2916" w:rsidR="009C6675" w:rsidRDefault="009C6675" w:rsidP="0060439A">
      <w:pPr>
        <w:pStyle w:val="GG-body"/>
        <w:spacing w:after="0"/>
      </w:pPr>
    </w:p>
    <w:p w14:paraId="19CE31B9" w14:textId="16563C15" w:rsidR="009C6675" w:rsidRDefault="009C6675" w:rsidP="0060439A">
      <w:pPr>
        <w:pStyle w:val="GG-body"/>
        <w:spacing w:after="0"/>
      </w:pPr>
    </w:p>
    <w:p w14:paraId="054BBC1D" w14:textId="457C46C7" w:rsidR="009C6675" w:rsidRDefault="009C6675" w:rsidP="0060439A">
      <w:pPr>
        <w:pStyle w:val="GG-body"/>
        <w:spacing w:after="0"/>
      </w:pPr>
    </w:p>
    <w:p w14:paraId="4BB41A82" w14:textId="5769BB60" w:rsidR="009C6675" w:rsidRDefault="009C6675" w:rsidP="0060439A">
      <w:pPr>
        <w:pStyle w:val="GG-body"/>
        <w:spacing w:after="0"/>
      </w:pPr>
    </w:p>
    <w:p w14:paraId="0E463D07" w14:textId="379FDF47" w:rsidR="009C6675" w:rsidRDefault="009C6675" w:rsidP="0060439A">
      <w:pPr>
        <w:pStyle w:val="GG-body"/>
        <w:spacing w:after="0"/>
      </w:pPr>
    </w:p>
    <w:p w14:paraId="0B45874E" w14:textId="05646D04" w:rsidR="009C6675" w:rsidRDefault="009C6675" w:rsidP="0060439A">
      <w:pPr>
        <w:pStyle w:val="GG-body"/>
        <w:spacing w:after="0"/>
      </w:pPr>
    </w:p>
    <w:p w14:paraId="78B6F656" w14:textId="1E1530D0" w:rsidR="009C6675" w:rsidRDefault="009C6675" w:rsidP="0060439A">
      <w:pPr>
        <w:pStyle w:val="GG-body"/>
        <w:spacing w:after="0"/>
      </w:pPr>
    </w:p>
    <w:p w14:paraId="2DFE60DF" w14:textId="12D72587" w:rsidR="009C6675" w:rsidRDefault="009C6675" w:rsidP="0060439A">
      <w:pPr>
        <w:pStyle w:val="GG-body"/>
        <w:spacing w:after="0"/>
      </w:pPr>
    </w:p>
    <w:p w14:paraId="62C76FB4" w14:textId="1815270E" w:rsidR="009C6675" w:rsidRDefault="009C6675" w:rsidP="0060439A">
      <w:pPr>
        <w:pStyle w:val="GG-body"/>
        <w:spacing w:after="0"/>
      </w:pPr>
    </w:p>
    <w:p w14:paraId="7E8815AE" w14:textId="45B4ACFF" w:rsidR="009C6675" w:rsidRDefault="009C6675" w:rsidP="0060439A">
      <w:pPr>
        <w:pStyle w:val="GG-body"/>
        <w:spacing w:after="0"/>
      </w:pPr>
    </w:p>
    <w:p w14:paraId="3F5D84FC" w14:textId="01C382EE" w:rsidR="009C6675" w:rsidRDefault="009C6675" w:rsidP="0060439A">
      <w:pPr>
        <w:pStyle w:val="GG-body"/>
        <w:spacing w:after="0"/>
      </w:pPr>
    </w:p>
    <w:p w14:paraId="44828D99" w14:textId="5F7EF5B5" w:rsidR="009C6675" w:rsidRDefault="009C6675" w:rsidP="0060439A">
      <w:pPr>
        <w:pStyle w:val="GG-body"/>
        <w:spacing w:after="0"/>
      </w:pPr>
    </w:p>
    <w:p w14:paraId="24A50A68" w14:textId="6A8CEF9A" w:rsidR="009C6675" w:rsidRDefault="009C6675" w:rsidP="0060439A">
      <w:pPr>
        <w:pStyle w:val="GG-body"/>
        <w:spacing w:after="0"/>
      </w:pPr>
    </w:p>
    <w:p w14:paraId="71F362B7" w14:textId="211EF96C" w:rsidR="009C6675" w:rsidRDefault="009C6675" w:rsidP="0060439A">
      <w:pPr>
        <w:pStyle w:val="GG-body"/>
        <w:spacing w:after="0"/>
      </w:pPr>
    </w:p>
    <w:p w14:paraId="3C53704A" w14:textId="6807885E" w:rsidR="009C6675" w:rsidRDefault="009C6675" w:rsidP="0060439A">
      <w:pPr>
        <w:pStyle w:val="GG-body"/>
        <w:spacing w:after="0"/>
      </w:pPr>
    </w:p>
    <w:p w14:paraId="040774EA" w14:textId="2F8731E6" w:rsidR="009C6675" w:rsidRDefault="009C6675" w:rsidP="0060439A">
      <w:pPr>
        <w:pStyle w:val="GG-body"/>
        <w:spacing w:after="0"/>
      </w:pPr>
    </w:p>
    <w:p w14:paraId="487D1550" w14:textId="01A789D0" w:rsidR="009C6675" w:rsidRDefault="009C6675" w:rsidP="0060439A">
      <w:pPr>
        <w:pStyle w:val="GG-body"/>
        <w:spacing w:after="0"/>
      </w:pPr>
    </w:p>
    <w:p w14:paraId="135EABAF" w14:textId="31ED181E" w:rsidR="009C6675" w:rsidRDefault="009C6675" w:rsidP="0060439A">
      <w:pPr>
        <w:pStyle w:val="GG-body"/>
        <w:spacing w:after="0"/>
      </w:pPr>
    </w:p>
    <w:p w14:paraId="6FC2F712" w14:textId="258D70A1" w:rsidR="009C6675" w:rsidRDefault="009C6675" w:rsidP="0060439A">
      <w:pPr>
        <w:pStyle w:val="GG-body"/>
        <w:spacing w:after="0"/>
      </w:pPr>
    </w:p>
    <w:p w14:paraId="3E268EC1" w14:textId="683F59C7" w:rsidR="009C6675" w:rsidRDefault="009C6675" w:rsidP="0060439A">
      <w:pPr>
        <w:pStyle w:val="GG-body"/>
        <w:spacing w:after="0"/>
      </w:pPr>
    </w:p>
    <w:p w14:paraId="47AD7BB7" w14:textId="669C293F" w:rsidR="0060439A" w:rsidRPr="001B5648" w:rsidRDefault="0060439A" w:rsidP="0060439A">
      <w:pPr>
        <w:pStyle w:val="GG-body"/>
        <w:spacing w:after="0"/>
      </w:pPr>
    </w:p>
    <w:p w14:paraId="6EAD3D2B" w14:textId="6B9FD8C3" w:rsidR="00F337C8" w:rsidRPr="001B5648"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B5648">
        <w:rPr>
          <w:rFonts w:ascii="Times New Roman" w:eastAsia="Times New Roman" w:hAnsi="Times New Roman"/>
          <w:b/>
          <w:color w:val="000000"/>
          <w:sz w:val="20"/>
          <w:szCs w:val="20"/>
          <w:lang w:eastAsia="en-AU"/>
        </w:rPr>
        <w:t>All instruments appearing in this gazette are to be considered official, and obeyed as such</w:t>
      </w:r>
    </w:p>
    <w:p w14:paraId="07109CA0" w14:textId="77777777" w:rsidR="00F337C8" w:rsidRPr="001B5648"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3555F4C" w14:textId="77777777" w:rsidR="004D22EB" w:rsidRPr="001B5648" w:rsidRDefault="004D22EB" w:rsidP="004D22EB">
      <w:pPr>
        <w:spacing w:before="180" w:after="0"/>
        <w:jc w:val="center"/>
        <w:rPr>
          <w:rFonts w:ascii="Times New Roman" w:hAnsi="Times New Roman"/>
          <w:sz w:val="17"/>
          <w:szCs w:val="17"/>
        </w:rPr>
      </w:pPr>
      <w:r w:rsidRPr="001B5648">
        <w:rPr>
          <w:rFonts w:ascii="Times New Roman" w:hAnsi="Times New Roman"/>
          <w:sz w:val="17"/>
          <w:szCs w:val="17"/>
        </w:rPr>
        <w:t xml:space="preserve">Printed and published weekly by authority of C. </w:t>
      </w:r>
      <w:r w:rsidRPr="001B5648">
        <w:rPr>
          <w:rFonts w:ascii="Times New Roman" w:hAnsi="Times New Roman"/>
          <w:smallCaps/>
          <w:sz w:val="17"/>
          <w:szCs w:val="17"/>
        </w:rPr>
        <w:t>McArdle</w:t>
      </w:r>
      <w:r w:rsidRPr="001B5648">
        <w:rPr>
          <w:rFonts w:ascii="Times New Roman" w:hAnsi="Times New Roman"/>
          <w:sz w:val="17"/>
          <w:szCs w:val="17"/>
        </w:rPr>
        <w:t>, Government Printer, South Australia</w:t>
      </w:r>
    </w:p>
    <w:p w14:paraId="1D35B0CA" w14:textId="77777777" w:rsidR="004D22EB" w:rsidRPr="001B5648" w:rsidRDefault="004D22EB" w:rsidP="004D22EB">
      <w:pPr>
        <w:spacing w:after="0"/>
        <w:jc w:val="center"/>
        <w:rPr>
          <w:rFonts w:ascii="Times New Roman" w:hAnsi="Times New Roman"/>
          <w:sz w:val="17"/>
          <w:szCs w:val="17"/>
        </w:rPr>
      </w:pPr>
      <w:r w:rsidRPr="001B5648">
        <w:rPr>
          <w:rFonts w:ascii="Times New Roman" w:hAnsi="Times New Roman"/>
          <w:sz w:val="17"/>
          <w:szCs w:val="17"/>
        </w:rPr>
        <w:t>$8.15 per issue (plus postage), $411.00 per annual subscription—GST inclusive</w:t>
      </w:r>
    </w:p>
    <w:p w14:paraId="2FCC087B" w14:textId="77777777" w:rsidR="004D22EB" w:rsidRPr="001B5648" w:rsidRDefault="004D22EB" w:rsidP="004D22EB">
      <w:pPr>
        <w:jc w:val="center"/>
        <w:rPr>
          <w:rFonts w:ascii="Times New Roman" w:eastAsia="Times New Roman" w:hAnsi="Times New Roman"/>
          <w:sz w:val="17"/>
          <w:szCs w:val="17"/>
        </w:rPr>
      </w:pPr>
      <w:r w:rsidRPr="001B5648">
        <w:rPr>
          <w:rFonts w:ascii="Times New Roman" w:hAnsi="Times New Roman"/>
          <w:sz w:val="17"/>
          <w:szCs w:val="17"/>
        </w:rPr>
        <w:t xml:space="preserve">Online publications: </w:t>
      </w:r>
      <w:hyperlink r:id="rId21" w:history="1">
        <w:r w:rsidRPr="001B5648">
          <w:rPr>
            <w:rFonts w:ascii="Times New Roman" w:hAnsi="Times New Roman"/>
            <w:color w:val="0000FF"/>
            <w:sz w:val="17"/>
            <w:szCs w:val="17"/>
            <w:u w:val="single"/>
          </w:rPr>
          <w:t>www.governmentgazette.sa.gov.au</w:t>
        </w:r>
      </w:hyperlink>
    </w:p>
    <w:sectPr w:rsidR="004D22EB" w:rsidRPr="001B5648" w:rsidSect="008C4CA5">
      <w:headerReference w:type="even" r:id="rId22"/>
      <w:headerReference w:type="default" r:id="rId23"/>
      <w:footerReference w:type="default" r:id="rId24"/>
      <w:pgSz w:w="11906" w:h="16838"/>
      <w:pgMar w:top="1674" w:right="1256" w:bottom="1134" w:left="1290" w:header="1134" w:footer="1134" w:gutter="0"/>
      <w:pgNumType w:start="5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A578" w14:textId="77777777" w:rsidR="00377F05" w:rsidRDefault="00377F05" w:rsidP="00777F88">
      <w:pPr>
        <w:spacing w:after="0" w:line="240" w:lineRule="auto"/>
      </w:pPr>
      <w:r>
        <w:separator/>
      </w:r>
    </w:p>
  </w:endnote>
  <w:endnote w:type="continuationSeparator" w:id="0">
    <w:p w14:paraId="2A9359AA" w14:textId="77777777" w:rsidR="00377F05" w:rsidRDefault="00377F05"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538C7"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87468" w14:textId="77777777"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22D68204" w14:textId="77777777"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A468AD4" w14:textId="77777777" w:rsidR="004D22EB" w:rsidRPr="004D22EB" w:rsidRDefault="004D22EB" w:rsidP="004D22EB">
    <w:pPr>
      <w:spacing w:before="180" w:after="0"/>
      <w:jc w:val="center"/>
      <w:rPr>
        <w:rFonts w:ascii="Times New Roman" w:hAnsi="Times New Roman"/>
        <w:sz w:val="17"/>
        <w:szCs w:val="17"/>
      </w:rPr>
    </w:pPr>
    <w:r w:rsidRPr="004D22EB">
      <w:rPr>
        <w:rFonts w:ascii="Times New Roman" w:hAnsi="Times New Roman"/>
        <w:sz w:val="17"/>
        <w:szCs w:val="17"/>
      </w:rPr>
      <w:t xml:space="preserve">Printed and published weekly by authority of C. </w:t>
    </w:r>
    <w:r w:rsidRPr="004D22EB">
      <w:rPr>
        <w:rFonts w:ascii="Times New Roman" w:hAnsi="Times New Roman"/>
        <w:smallCaps/>
        <w:sz w:val="17"/>
        <w:szCs w:val="17"/>
      </w:rPr>
      <w:t>McArdle</w:t>
    </w:r>
    <w:r w:rsidRPr="004D22EB">
      <w:rPr>
        <w:rFonts w:ascii="Times New Roman" w:hAnsi="Times New Roman"/>
        <w:sz w:val="17"/>
        <w:szCs w:val="17"/>
      </w:rPr>
      <w:t>, Government Printer, South Australia</w:t>
    </w:r>
  </w:p>
  <w:p w14:paraId="1F48A369" w14:textId="77777777" w:rsidR="004D22EB" w:rsidRPr="004D22EB" w:rsidRDefault="004D22EB" w:rsidP="004D22EB">
    <w:pPr>
      <w:spacing w:after="0"/>
      <w:jc w:val="center"/>
      <w:rPr>
        <w:rFonts w:ascii="Times New Roman" w:hAnsi="Times New Roman"/>
        <w:sz w:val="17"/>
        <w:szCs w:val="17"/>
      </w:rPr>
    </w:pPr>
    <w:r w:rsidRPr="004D22EB">
      <w:rPr>
        <w:rFonts w:ascii="Times New Roman" w:hAnsi="Times New Roman"/>
        <w:sz w:val="17"/>
        <w:szCs w:val="17"/>
      </w:rPr>
      <w:t>$8.15 per issue (plus postage), $411.00 per annual subscription—GST inclusive</w:t>
    </w:r>
  </w:p>
  <w:p w14:paraId="40B1B60E" w14:textId="77777777" w:rsidR="004D22EB" w:rsidRPr="004D22EB" w:rsidRDefault="004D22EB" w:rsidP="004D22EB">
    <w:pPr>
      <w:jc w:val="center"/>
      <w:rPr>
        <w:rFonts w:ascii="Times New Roman" w:eastAsia="Times New Roman" w:hAnsi="Times New Roman"/>
        <w:sz w:val="17"/>
        <w:szCs w:val="17"/>
      </w:rPr>
    </w:pPr>
    <w:r w:rsidRPr="004D22EB">
      <w:rPr>
        <w:rFonts w:ascii="Times New Roman" w:hAnsi="Times New Roman"/>
        <w:sz w:val="17"/>
        <w:szCs w:val="17"/>
      </w:rPr>
      <w:t xml:space="preserve">Online publications: </w:t>
    </w:r>
    <w:hyperlink r:id="rId1" w:history="1">
      <w:r w:rsidRPr="004D22EB">
        <w:rPr>
          <w:rFonts w:ascii="Times New Roman" w:hAnsi="Times New Roman"/>
          <w:color w:val="0000FF"/>
          <w:sz w:val="17"/>
          <w:szCs w:val="17"/>
          <w:u w:val="single"/>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9BB0D"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79B64"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40614769"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EFD5930"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085382AC"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06C8BA42"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CE927"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0F406" w14:textId="77777777" w:rsidR="00377F05" w:rsidRDefault="00377F05" w:rsidP="00777F88">
      <w:pPr>
        <w:spacing w:after="0" w:line="240" w:lineRule="auto"/>
      </w:pPr>
      <w:r>
        <w:separator/>
      </w:r>
    </w:p>
  </w:footnote>
  <w:footnote w:type="continuationSeparator" w:id="0">
    <w:p w14:paraId="327046E9" w14:textId="77777777" w:rsidR="00377F05" w:rsidRDefault="00377F05"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F7EA9"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7258668E" wp14:editId="44633B6A">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A3915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258668E"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FV4ttOwAgAASQUAAA4AAAAA&#10;AAAAAAAAAAAALgIAAGRycy9lMm9Eb2MueG1sUEsBAi0AFAAGAAgAAAAhAKCK+GTcAAAABwEAAA8A&#10;AAAAAAAAAAAAAAAACgUAAGRycy9kb3ducmV2LnhtbFBLBQYAAAAABAAEAPMAAAATBgAAAAA=&#10;" o:allowincell="f" filled="f" stroked="f" strokeweight=".5pt">
              <v:textbox inset=",0,,0">
                <w:txbxContent>
                  <w:p w14:paraId="33A3915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246B03DF"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88039C2"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C68C9"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2DEB25A7" wp14:editId="311050D5">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16883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DEB25A7"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7qgNJ68CAABNBQAADgAAAAAA&#10;AAAAAAAAAAAuAgAAZHJzL2Uyb0RvYy54bWxQSwECLQAUAAYACAAAACEAoIr4ZNwAAAAHAQAADwAA&#10;AAAAAAAAAAAAAAAJBQAAZHJzL2Rvd25yZXYueG1sUEsFBgAAAAAEAAQA8wAAABIGAAAAAA==&#10;" o:allowincell="f" filled="f" stroked="f" strokeweight=".5pt">
              <v:textbox inset=",0,,0">
                <w:txbxContent>
                  <w:p w14:paraId="2216883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D9A55" w14:textId="12DF46C3"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8C4CA5">
      <w:rPr>
        <w:rFonts w:ascii="Times New Roman" w:hAnsi="Times New Roman"/>
        <w:sz w:val="21"/>
        <w:szCs w:val="21"/>
      </w:rPr>
      <w:t>3</w:t>
    </w:r>
    <w:r w:rsidRPr="00612978">
      <w:rPr>
        <w:rFonts w:ascii="Times New Roman" w:hAnsi="Times New Roman"/>
        <w:sz w:val="21"/>
        <w:szCs w:val="21"/>
      </w:rPr>
      <w:tab/>
    </w:r>
    <w:r>
      <w:rPr>
        <w:rFonts w:ascii="Times New Roman" w:hAnsi="Times New Roman"/>
        <w:sz w:val="21"/>
        <w:szCs w:val="21"/>
      </w:rPr>
      <w:t xml:space="preserve">p. </w:t>
    </w:r>
    <w:r w:rsidR="008C4CA5">
      <w:rPr>
        <w:rFonts w:ascii="Times New Roman" w:hAnsi="Times New Roman"/>
        <w:sz w:val="21"/>
        <w:szCs w:val="21"/>
      </w:rPr>
      <w:t>53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DF830"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54473E8D"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C377D77"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DD7B0"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59F9DB10" wp14:editId="6155CCED">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E0E6C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9F9DB10"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Mw3ZbywAgAATQUAAA4AAAAA&#10;AAAAAAAAAAAALgIAAGRycy9lMm9Eb2MueG1sUEsBAi0AFAAGAAgAAAAhAKCK+GTcAAAABwEAAA8A&#10;AAAAAAAAAAAAAAAACgUAAGRycy9kb3ducmV2LnhtbFBLBQYAAAAABAAEAPMAAAATBgAAAAA=&#10;" o:allowincell="f" filled="f" stroked="f" strokeweight=".5pt">
              <v:textbox inset=",0,,0">
                <w:txbxContent>
                  <w:p w14:paraId="58E0E6C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35D7" w14:textId="7E349F46"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8C4CA5">
      <w:rPr>
        <w:rStyle w:val="PageNumber"/>
        <w:rFonts w:ascii="Times New Roman" w:hAnsi="Times New Roman"/>
        <w:sz w:val="21"/>
        <w:szCs w:val="21"/>
      </w:rPr>
      <w:t>3</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7253B1">
      <w:rPr>
        <w:rStyle w:val="PageNumber"/>
        <w:rFonts w:ascii="Times New Roman" w:hAnsi="Times New Roman"/>
        <w:sz w:val="21"/>
        <w:szCs w:val="21"/>
      </w:rPr>
      <w:t>18</w:t>
    </w:r>
    <w:r w:rsidR="003C0C39">
      <w:rPr>
        <w:rStyle w:val="PageNumber"/>
        <w:rFonts w:ascii="Times New Roman" w:hAnsi="Times New Roman"/>
        <w:sz w:val="21"/>
        <w:szCs w:val="21"/>
      </w:rPr>
      <w:t xml:space="preserve"> </w:t>
    </w:r>
    <w:r w:rsidR="007253B1">
      <w:rPr>
        <w:rStyle w:val="PageNumber"/>
        <w:rFonts w:ascii="Times New Roman" w:hAnsi="Times New Roman"/>
        <w:sz w:val="21"/>
        <w:szCs w:val="21"/>
      </w:rPr>
      <w:t>January</w:t>
    </w:r>
    <w:r w:rsidR="00377F05" w:rsidRPr="00552C29">
      <w:rPr>
        <w:rFonts w:ascii="Times New Roman" w:hAnsi="Times New Roman"/>
        <w:sz w:val="21"/>
        <w:szCs w:val="21"/>
      </w:rPr>
      <w:t xml:space="preserve"> </w:t>
    </w:r>
    <w:r w:rsidRPr="00552C29">
      <w:rPr>
        <w:rFonts w:ascii="Times New Roman" w:hAnsi="Times New Roman"/>
        <w:sz w:val="21"/>
        <w:szCs w:val="21"/>
      </w:rPr>
      <w:t>202</w:t>
    </w:r>
    <w:r w:rsidR="007253B1">
      <w:rPr>
        <w:rFonts w:ascii="Times New Roman" w:hAnsi="Times New Roman"/>
        <w:sz w:val="21"/>
        <w:szCs w:val="21"/>
      </w:rPr>
      <w:t>3</w:t>
    </w:r>
  </w:p>
  <w:p w14:paraId="357D4070"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52BE4" w14:textId="59FF9534" w:rsidR="00632170" w:rsidRPr="00552C29" w:rsidRDefault="007253B1"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w:t>
    </w:r>
    <w:r w:rsidR="003C0C39">
      <w:rPr>
        <w:rStyle w:val="PageNumber"/>
        <w:rFonts w:ascii="Times New Roman" w:hAnsi="Times New Roman"/>
        <w:sz w:val="21"/>
        <w:szCs w:val="21"/>
      </w:rPr>
      <w:t>8</w:t>
    </w:r>
    <w:r w:rsidR="00377F05">
      <w:rPr>
        <w:rStyle w:val="PageNumber"/>
        <w:rFonts w:ascii="Times New Roman" w:hAnsi="Times New Roman"/>
        <w:sz w:val="21"/>
        <w:szCs w:val="21"/>
      </w:rPr>
      <w:t xml:space="preserve"> </w:t>
    </w:r>
    <w:r>
      <w:rPr>
        <w:rStyle w:val="PageNumber"/>
        <w:rFonts w:ascii="Times New Roman" w:hAnsi="Times New Roman"/>
        <w:sz w:val="21"/>
        <w:szCs w:val="21"/>
      </w:rPr>
      <w:t>January</w:t>
    </w:r>
    <w:r w:rsidR="003C0C39">
      <w:rPr>
        <w:rStyle w:val="PageNumber"/>
        <w:rFonts w:ascii="Times New Roman" w:hAnsi="Times New Roman"/>
        <w:sz w:val="21"/>
        <w:szCs w:val="21"/>
      </w:rPr>
      <w:t xml:space="preserve"> </w:t>
    </w:r>
    <w:r w:rsidR="00632170" w:rsidRPr="00552C29">
      <w:rPr>
        <w:rFonts w:ascii="Times New Roman" w:hAnsi="Times New Roman"/>
        <w:sz w:val="21"/>
        <w:szCs w:val="21"/>
      </w:rPr>
      <w:t>202</w:t>
    </w:r>
    <w:r>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8C4CA5">
      <w:rPr>
        <w:rStyle w:val="PageNumber"/>
        <w:rFonts w:ascii="Times New Roman" w:hAnsi="Times New Roman"/>
        <w:sz w:val="21"/>
        <w:szCs w:val="21"/>
      </w:rPr>
      <w:t>3</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5141883E"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3574A"/>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 w15:restartNumberingAfterBreak="0">
    <w:nsid w:val="0A3C5B2A"/>
    <w:multiLevelType w:val="hybridMultilevel"/>
    <w:tmpl w:val="B480069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D20177D"/>
    <w:multiLevelType w:val="hybridMultilevel"/>
    <w:tmpl w:val="B480069E"/>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CAD17D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4" w15:restartNumberingAfterBreak="0">
    <w:nsid w:val="3C2D3CEF"/>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5"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454324D"/>
    <w:multiLevelType w:val="hybridMultilevel"/>
    <w:tmpl w:val="6CE4F592"/>
    <w:lvl w:ilvl="0" w:tplc="67800DB8">
      <w:start w:val="1"/>
      <w:numFmt w:val="decimal"/>
      <w:lvlText w:val="%1."/>
      <w:lvlJc w:val="left"/>
      <w:pPr>
        <w:ind w:left="720" w:hanging="360"/>
      </w:pPr>
      <w:rPr>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9D860ED"/>
    <w:multiLevelType w:val="hybridMultilevel"/>
    <w:tmpl w:val="321479B8"/>
    <w:lvl w:ilvl="0" w:tplc="FFFFFFFF">
      <w:start w:val="1"/>
      <w:numFmt w:val="decimal"/>
      <w:lvlText w:val="%1."/>
      <w:lvlJc w:val="left"/>
      <w:pPr>
        <w:ind w:left="1566" w:hanging="420"/>
      </w:pPr>
    </w:lvl>
    <w:lvl w:ilvl="1" w:tplc="FFFFFFFF">
      <w:start w:val="1"/>
      <w:numFmt w:val="lowerLetter"/>
      <w:lvlText w:val="%2."/>
      <w:lvlJc w:val="left"/>
      <w:pPr>
        <w:ind w:left="2226" w:hanging="360"/>
      </w:pPr>
    </w:lvl>
    <w:lvl w:ilvl="2" w:tplc="FFFFFFFF">
      <w:start w:val="1"/>
      <w:numFmt w:val="lowerRoman"/>
      <w:lvlText w:val="%3."/>
      <w:lvlJc w:val="right"/>
      <w:pPr>
        <w:ind w:left="2946" w:hanging="180"/>
      </w:pPr>
    </w:lvl>
    <w:lvl w:ilvl="3" w:tplc="FFFFFFFF">
      <w:start w:val="1"/>
      <w:numFmt w:val="decimal"/>
      <w:lvlText w:val="%4."/>
      <w:lvlJc w:val="left"/>
      <w:pPr>
        <w:ind w:left="3666" w:hanging="360"/>
      </w:pPr>
    </w:lvl>
    <w:lvl w:ilvl="4" w:tplc="FFFFFFFF">
      <w:start w:val="1"/>
      <w:numFmt w:val="lowerLetter"/>
      <w:lvlText w:val="%5."/>
      <w:lvlJc w:val="left"/>
      <w:pPr>
        <w:ind w:left="4386" w:hanging="360"/>
      </w:pPr>
    </w:lvl>
    <w:lvl w:ilvl="5" w:tplc="FFFFFFFF">
      <w:start w:val="1"/>
      <w:numFmt w:val="lowerRoman"/>
      <w:lvlText w:val="%6."/>
      <w:lvlJc w:val="right"/>
      <w:pPr>
        <w:ind w:left="5106" w:hanging="180"/>
      </w:pPr>
    </w:lvl>
    <w:lvl w:ilvl="6" w:tplc="FFFFFFFF">
      <w:start w:val="1"/>
      <w:numFmt w:val="decimal"/>
      <w:lvlText w:val="%7."/>
      <w:lvlJc w:val="left"/>
      <w:pPr>
        <w:ind w:left="5826" w:hanging="360"/>
      </w:pPr>
    </w:lvl>
    <w:lvl w:ilvl="7" w:tplc="FFFFFFFF">
      <w:start w:val="1"/>
      <w:numFmt w:val="lowerLetter"/>
      <w:lvlText w:val="%8."/>
      <w:lvlJc w:val="left"/>
      <w:pPr>
        <w:ind w:left="6546" w:hanging="360"/>
      </w:pPr>
    </w:lvl>
    <w:lvl w:ilvl="8" w:tplc="FFFFFFFF">
      <w:start w:val="1"/>
      <w:numFmt w:val="lowerRoman"/>
      <w:lvlText w:val="%9."/>
      <w:lvlJc w:val="right"/>
      <w:pPr>
        <w:ind w:left="7266" w:hanging="180"/>
      </w:pPr>
    </w:lvl>
  </w:abstractNum>
  <w:abstractNum w:abstractNumId="10"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7"/>
  </w:num>
  <w:num w:numId="2">
    <w:abstractNumId w:val="10"/>
  </w:num>
  <w:num w:numId="3">
    <w:abstractNumId w:val="6"/>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9"/>
  </w:num>
  <w:num w:numId="7">
    <w:abstractNumId w:val="0"/>
  </w:num>
  <w:num w:numId="8">
    <w:abstractNumId w:val="3"/>
  </w:num>
  <w:num w:numId="9">
    <w:abstractNumId w:val="4"/>
  </w:num>
  <w:num w:numId="10">
    <w:abstractNumId w:val="8"/>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F05"/>
    <w:rsid w:val="000100A7"/>
    <w:rsid w:val="00017418"/>
    <w:rsid w:val="0002085F"/>
    <w:rsid w:val="000273FB"/>
    <w:rsid w:val="000302D1"/>
    <w:rsid w:val="00050A2F"/>
    <w:rsid w:val="000620AF"/>
    <w:rsid w:val="00063D6D"/>
    <w:rsid w:val="00070E37"/>
    <w:rsid w:val="00081074"/>
    <w:rsid w:val="000B0640"/>
    <w:rsid w:val="000B3572"/>
    <w:rsid w:val="000D34A3"/>
    <w:rsid w:val="000E2F18"/>
    <w:rsid w:val="000E45A0"/>
    <w:rsid w:val="000E655C"/>
    <w:rsid w:val="000F0B45"/>
    <w:rsid w:val="000F2CEA"/>
    <w:rsid w:val="00110317"/>
    <w:rsid w:val="00111C2E"/>
    <w:rsid w:val="00124474"/>
    <w:rsid w:val="00147592"/>
    <w:rsid w:val="00153708"/>
    <w:rsid w:val="00153834"/>
    <w:rsid w:val="001572AD"/>
    <w:rsid w:val="001576DB"/>
    <w:rsid w:val="00160CDB"/>
    <w:rsid w:val="00167761"/>
    <w:rsid w:val="001746B8"/>
    <w:rsid w:val="00180625"/>
    <w:rsid w:val="00190C2A"/>
    <w:rsid w:val="0019539C"/>
    <w:rsid w:val="00196D44"/>
    <w:rsid w:val="001B5648"/>
    <w:rsid w:val="001B7138"/>
    <w:rsid w:val="001C09DA"/>
    <w:rsid w:val="00204C2A"/>
    <w:rsid w:val="00214B74"/>
    <w:rsid w:val="002231AD"/>
    <w:rsid w:val="00230E77"/>
    <w:rsid w:val="0027531F"/>
    <w:rsid w:val="0029410F"/>
    <w:rsid w:val="002977EE"/>
    <w:rsid w:val="002A4530"/>
    <w:rsid w:val="002C2B7C"/>
    <w:rsid w:val="002C2E97"/>
    <w:rsid w:val="002D4754"/>
    <w:rsid w:val="00301B89"/>
    <w:rsid w:val="00301E5B"/>
    <w:rsid w:val="003102E0"/>
    <w:rsid w:val="0032607A"/>
    <w:rsid w:val="0034074D"/>
    <w:rsid w:val="00362C85"/>
    <w:rsid w:val="00372900"/>
    <w:rsid w:val="00372CA3"/>
    <w:rsid w:val="00377F05"/>
    <w:rsid w:val="00394499"/>
    <w:rsid w:val="00394729"/>
    <w:rsid w:val="003967FE"/>
    <w:rsid w:val="003C0C39"/>
    <w:rsid w:val="003C6B55"/>
    <w:rsid w:val="003D2332"/>
    <w:rsid w:val="003E3565"/>
    <w:rsid w:val="003F2D66"/>
    <w:rsid w:val="00407479"/>
    <w:rsid w:val="00415C6A"/>
    <w:rsid w:val="00421804"/>
    <w:rsid w:val="0042678B"/>
    <w:rsid w:val="0043387B"/>
    <w:rsid w:val="00435ECE"/>
    <w:rsid w:val="00451A95"/>
    <w:rsid w:val="004535E8"/>
    <w:rsid w:val="0046020A"/>
    <w:rsid w:val="0047657E"/>
    <w:rsid w:val="0048710A"/>
    <w:rsid w:val="004872C1"/>
    <w:rsid w:val="004917A7"/>
    <w:rsid w:val="00493CFA"/>
    <w:rsid w:val="004A16B7"/>
    <w:rsid w:val="004B1B9B"/>
    <w:rsid w:val="004D050D"/>
    <w:rsid w:val="004D22EB"/>
    <w:rsid w:val="004E4BBC"/>
    <w:rsid w:val="004E545F"/>
    <w:rsid w:val="0050406A"/>
    <w:rsid w:val="00507CEE"/>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27C5"/>
    <w:rsid w:val="005E3033"/>
    <w:rsid w:val="005E7D95"/>
    <w:rsid w:val="005F4618"/>
    <w:rsid w:val="005F5395"/>
    <w:rsid w:val="0060439A"/>
    <w:rsid w:val="00612978"/>
    <w:rsid w:val="00632170"/>
    <w:rsid w:val="00653C83"/>
    <w:rsid w:val="00655419"/>
    <w:rsid w:val="006605C5"/>
    <w:rsid w:val="00665367"/>
    <w:rsid w:val="00671C84"/>
    <w:rsid w:val="0068145F"/>
    <w:rsid w:val="00693DF1"/>
    <w:rsid w:val="006B561D"/>
    <w:rsid w:val="006B5B96"/>
    <w:rsid w:val="006C2F10"/>
    <w:rsid w:val="006E0C7D"/>
    <w:rsid w:val="006E1DBF"/>
    <w:rsid w:val="006E60D6"/>
    <w:rsid w:val="00703D70"/>
    <w:rsid w:val="00711A3D"/>
    <w:rsid w:val="00720680"/>
    <w:rsid w:val="007253B1"/>
    <w:rsid w:val="007529D9"/>
    <w:rsid w:val="00777F88"/>
    <w:rsid w:val="007B4CB1"/>
    <w:rsid w:val="007C302D"/>
    <w:rsid w:val="007E60AA"/>
    <w:rsid w:val="0080019C"/>
    <w:rsid w:val="008008DD"/>
    <w:rsid w:val="00802490"/>
    <w:rsid w:val="00842BD5"/>
    <w:rsid w:val="00854962"/>
    <w:rsid w:val="00856E06"/>
    <w:rsid w:val="00867EF2"/>
    <w:rsid w:val="0087319A"/>
    <w:rsid w:val="00873673"/>
    <w:rsid w:val="008758A5"/>
    <w:rsid w:val="008762CF"/>
    <w:rsid w:val="0088410E"/>
    <w:rsid w:val="008C4CA5"/>
    <w:rsid w:val="008D26A6"/>
    <w:rsid w:val="008E2528"/>
    <w:rsid w:val="0090148E"/>
    <w:rsid w:val="009023CB"/>
    <w:rsid w:val="009043DD"/>
    <w:rsid w:val="0090520A"/>
    <w:rsid w:val="00914649"/>
    <w:rsid w:val="00915A50"/>
    <w:rsid w:val="0093079E"/>
    <w:rsid w:val="009369DD"/>
    <w:rsid w:val="00947809"/>
    <w:rsid w:val="009616CB"/>
    <w:rsid w:val="00977C9F"/>
    <w:rsid w:val="009A605E"/>
    <w:rsid w:val="009A6661"/>
    <w:rsid w:val="009B6FFD"/>
    <w:rsid w:val="009C6675"/>
    <w:rsid w:val="009D586E"/>
    <w:rsid w:val="009E2997"/>
    <w:rsid w:val="009F15D7"/>
    <w:rsid w:val="009F7976"/>
    <w:rsid w:val="00A00A77"/>
    <w:rsid w:val="00A0211B"/>
    <w:rsid w:val="00A13821"/>
    <w:rsid w:val="00A2611B"/>
    <w:rsid w:val="00A2758A"/>
    <w:rsid w:val="00A44FFB"/>
    <w:rsid w:val="00A54E7C"/>
    <w:rsid w:val="00A747D0"/>
    <w:rsid w:val="00A773E8"/>
    <w:rsid w:val="00A8341C"/>
    <w:rsid w:val="00A97608"/>
    <w:rsid w:val="00AA73AB"/>
    <w:rsid w:val="00AC18FD"/>
    <w:rsid w:val="00AC59DC"/>
    <w:rsid w:val="00AC6EC6"/>
    <w:rsid w:val="00AE73E6"/>
    <w:rsid w:val="00AF0085"/>
    <w:rsid w:val="00AF68F7"/>
    <w:rsid w:val="00B07083"/>
    <w:rsid w:val="00B152A8"/>
    <w:rsid w:val="00B22E26"/>
    <w:rsid w:val="00B53F6A"/>
    <w:rsid w:val="00B60F63"/>
    <w:rsid w:val="00B67220"/>
    <w:rsid w:val="00B8243A"/>
    <w:rsid w:val="00BC4D92"/>
    <w:rsid w:val="00BD1ABF"/>
    <w:rsid w:val="00BE137F"/>
    <w:rsid w:val="00BE59CC"/>
    <w:rsid w:val="00BF1895"/>
    <w:rsid w:val="00BF6670"/>
    <w:rsid w:val="00C00001"/>
    <w:rsid w:val="00C032B2"/>
    <w:rsid w:val="00C11B1A"/>
    <w:rsid w:val="00C67086"/>
    <w:rsid w:val="00C72B49"/>
    <w:rsid w:val="00C971BF"/>
    <w:rsid w:val="00CD0367"/>
    <w:rsid w:val="00CD460E"/>
    <w:rsid w:val="00CE4473"/>
    <w:rsid w:val="00D0446B"/>
    <w:rsid w:val="00D14F34"/>
    <w:rsid w:val="00D15B81"/>
    <w:rsid w:val="00D23AB5"/>
    <w:rsid w:val="00D35BBC"/>
    <w:rsid w:val="00D47CAA"/>
    <w:rsid w:val="00D57090"/>
    <w:rsid w:val="00D60A55"/>
    <w:rsid w:val="00D73230"/>
    <w:rsid w:val="00D83C2C"/>
    <w:rsid w:val="00DA30CF"/>
    <w:rsid w:val="00DA6921"/>
    <w:rsid w:val="00DA71EA"/>
    <w:rsid w:val="00DB5A8F"/>
    <w:rsid w:val="00DC604C"/>
    <w:rsid w:val="00DE347D"/>
    <w:rsid w:val="00DF632D"/>
    <w:rsid w:val="00E01D7A"/>
    <w:rsid w:val="00E02241"/>
    <w:rsid w:val="00E12661"/>
    <w:rsid w:val="00E13A80"/>
    <w:rsid w:val="00E21999"/>
    <w:rsid w:val="00E222C6"/>
    <w:rsid w:val="00E24563"/>
    <w:rsid w:val="00E36C01"/>
    <w:rsid w:val="00E4712A"/>
    <w:rsid w:val="00E57D4E"/>
    <w:rsid w:val="00E663DF"/>
    <w:rsid w:val="00E92649"/>
    <w:rsid w:val="00E92BCA"/>
    <w:rsid w:val="00EA0D33"/>
    <w:rsid w:val="00EA64A7"/>
    <w:rsid w:val="00EC2419"/>
    <w:rsid w:val="00EC73FC"/>
    <w:rsid w:val="00ED024C"/>
    <w:rsid w:val="00EE2A33"/>
    <w:rsid w:val="00EE7338"/>
    <w:rsid w:val="00F011AF"/>
    <w:rsid w:val="00F12687"/>
    <w:rsid w:val="00F13DC8"/>
    <w:rsid w:val="00F146D8"/>
    <w:rsid w:val="00F16F9B"/>
    <w:rsid w:val="00F337C8"/>
    <w:rsid w:val="00F34A22"/>
    <w:rsid w:val="00F46BD3"/>
    <w:rsid w:val="00F57C4E"/>
    <w:rsid w:val="00F657AB"/>
    <w:rsid w:val="00F8336F"/>
    <w:rsid w:val="00F84DBC"/>
    <w:rsid w:val="00FA01B5"/>
    <w:rsid w:val="00FB374C"/>
    <w:rsid w:val="00FB48A8"/>
    <w:rsid w:val="00FB5F67"/>
    <w:rsid w:val="00FC7CB1"/>
    <w:rsid w:val="00FD6F28"/>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650548"/>
  <w15:chartTrackingRefBased/>
  <w15:docId w15:val="{7A43B9F9-0F3D-48AD-9DDD-1BC92DB28F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qFormat/>
    <w:rsid w:val="00693DF1"/>
    <w:pPr>
      <w:spacing w:before="0"/>
      <w:outlineLvl w:val="0"/>
    </w:pPr>
  </w:style>
  <w:style w:type="paragraph" w:styleId="Heading2">
    <w:name w:val="heading 2"/>
    <w:basedOn w:val="GG-Title1"/>
    <w:next w:val="Normal"/>
    <w:link w:val="Heading2Char"/>
    <w:unhideWhenUsed/>
    <w:qFormat/>
    <w:rsid w:val="0027531F"/>
    <w:pPr>
      <w:outlineLvl w:val="1"/>
    </w:pPr>
    <w:rPr>
      <w:lang w:val="en-US"/>
    </w:rPr>
  </w:style>
  <w:style w:type="paragraph" w:styleId="Heading3">
    <w:name w:val="heading 3"/>
    <w:basedOn w:val="Normal"/>
    <w:next w:val="Normal"/>
    <w:link w:val="Heading3Char"/>
    <w:uiPriority w:val="9"/>
    <w:unhideWhenUsed/>
    <w:qFormat/>
    <w:rsid w:val="00915A50"/>
    <w:pPr>
      <w:spacing w:before="120" w:after="200" w:line="240" w:lineRule="auto"/>
      <w:outlineLvl w:val="2"/>
    </w:pPr>
    <w:rPr>
      <w:rFonts w:ascii="Times New Roman" w:eastAsia="Times New Roman" w:hAnsi="Times New Roman"/>
      <w:b/>
      <w:bCs/>
      <w:sz w:val="36"/>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693DF1"/>
    <w:rPr>
      <w:rFonts w:ascii="Times New Roman" w:hAnsi="Times New Roman"/>
      <w:b/>
      <w:smallCaps/>
      <w:color w:val="000000"/>
      <w:sz w:val="36"/>
      <w:szCs w:val="22"/>
      <w:lang w:eastAsia="en-US"/>
    </w:rPr>
  </w:style>
  <w:style w:type="character" w:customStyle="1" w:styleId="Heading2Char">
    <w:name w:val="Heading 2 Char"/>
    <w:link w:val="Heading2"/>
    <w:rsid w:val="0027531F"/>
    <w:rPr>
      <w:rFonts w:ascii="Times New Roman" w:hAnsi="Times New Roman"/>
      <w:caps/>
      <w:sz w:val="17"/>
      <w:szCs w:val="17"/>
      <w:lang w:val="en-US" w:eastAsia="en-US"/>
    </w:rPr>
  </w:style>
  <w:style w:type="character" w:customStyle="1" w:styleId="Heading3Char">
    <w:name w:val="Heading 3 Char"/>
    <w:link w:val="Heading3"/>
    <w:uiPriority w:val="9"/>
    <w:rsid w:val="00915A50"/>
    <w:rPr>
      <w:rFonts w:ascii="Times New Roman" w:eastAsia="Times New Roman" w:hAnsi="Times New Roman"/>
      <w:b/>
      <w:bCs/>
      <w:sz w:val="36"/>
      <w:szCs w:val="22"/>
      <w:lang w:eastAsia="en-U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DC604C"/>
    <w:pPr>
      <w:tabs>
        <w:tab w:val="right" w:leader="dot" w:pos="4548"/>
      </w:tabs>
      <w:spacing w:after="80"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New%20Womens%20and%20Childrens%20Hospital%20Act%20202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Legislative%20Instruments%20Act%2019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legislation.sa.gov.au/index.aspx?action=legref&amp;type=act&amp;legtitle=New%20Womens%20and%20Childrens%20Hospital%20Act%202022"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6.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CONTENTS_202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TEMPLATE_SUPP+CONTENTS_2022</Template>
  <TotalTime>77</TotalTime>
  <Pages>6</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No. 88 - Wednesday, 28 December 2022 (pp. 7031–7033)</vt:lpstr>
    </vt:vector>
  </TitlesOfParts>
  <Company>SA Government</Company>
  <LinksUpToDate>false</LinksUpToDate>
  <CharactersWithSpaces>9295</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3 - Wednesday, 18 January 2023 (pp. 53–58)</dc:title>
  <dc:subject/>
  <dc:creator>Anthony Butler</dc:creator>
  <cp:keywords/>
  <cp:lastModifiedBy>Wheaton, Alicia (Service SA)</cp:lastModifiedBy>
  <cp:revision>38</cp:revision>
  <cp:lastPrinted>2022-12-28T00:35:00Z</cp:lastPrinted>
  <dcterms:created xsi:type="dcterms:W3CDTF">2022-12-23T07:58:00Z</dcterms:created>
  <dcterms:modified xsi:type="dcterms:W3CDTF">2023-01-18T02:25:00Z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