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60FF"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6C804C8B" wp14:editId="1105568D">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494118A3"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615B04BF"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7BD203ED"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42ED948E"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2F68F65C" w14:textId="1E6876EA"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0F4F64">
        <w:rPr>
          <w:rFonts w:ascii="Times New Roman" w:hAnsi="Times New Roman"/>
          <w:smallCaps/>
          <w:color w:val="000000"/>
          <w:sz w:val="28"/>
          <w:szCs w:val="26"/>
        </w:rPr>
        <w:t>Tuesday</w:t>
      </w:r>
      <w:r w:rsidRPr="00612978">
        <w:rPr>
          <w:rFonts w:ascii="Times New Roman" w:hAnsi="Times New Roman"/>
          <w:smallCaps/>
          <w:color w:val="000000"/>
          <w:sz w:val="28"/>
          <w:szCs w:val="26"/>
        </w:rPr>
        <w:t xml:space="preserve">, </w:t>
      </w:r>
      <w:r w:rsidR="000F4F64">
        <w:rPr>
          <w:rFonts w:ascii="Times New Roman" w:hAnsi="Times New Roman"/>
          <w:smallCaps/>
          <w:color w:val="000000"/>
          <w:sz w:val="28"/>
          <w:szCs w:val="26"/>
        </w:rPr>
        <w:t>14</w:t>
      </w:r>
      <w:r w:rsidR="00E02241">
        <w:rPr>
          <w:rFonts w:ascii="Times New Roman" w:hAnsi="Times New Roman"/>
          <w:smallCaps/>
          <w:color w:val="000000"/>
          <w:sz w:val="28"/>
          <w:szCs w:val="26"/>
        </w:rPr>
        <w:t xml:space="preserve"> </w:t>
      </w:r>
      <w:r w:rsidR="000F4F64">
        <w:rPr>
          <w:rFonts w:ascii="Times New Roman" w:hAnsi="Times New Roman"/>
          <w:smallCaps/>
          <w:color w:val="000000"/>
          <w:sz w:val="28"/>
          <w:szCs w:val="26"/>
        </w:rPr>
        <w:t>March</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E66D99">
        <w:rPr>
          <w:rFonts w:ascii="Times New Roman" w:hAnsi="Times New Roman"/>
          <w:smallCaps/>
          <w:color w:val="000000"/>
          <w:sz w:val="28"/>
          <w:szCs w:val="26"/>
        </w:rPr>
        <w:t>3</w:t>
      </w:r>
    </w:p>
    <w:p w14:paraId="68BFFB0A" w14:textId="77777777" w:rsidR="008008DD" w:rsidRPr="00612978" w:rsidRDefault="008008DD" w:rsidP="008008DD">
      <w:pPr>
        <w:spacing w:after="0" w:line="240" w:lineRule="exact"/>
        <w:jc w:val="center"/>
        <w:rPr>
          <w:rFonts w:ascii="Times New Roman" w:hAnsi="Times New Roman"/>
          <w:color w:val="000000"/>
          <w:sz w:val="20"/>
        </w:rPr>
      </w:pPr>
    </w:p>
    <w:p w14:paraId="280EA3BF"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54ACAC8E"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7F649913"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515177C5"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7C560499" w14:textId="3DEDE04D" w:rsidR="009F0F1C" w:rsidRDefault="00531F7A">
      <w:pPr>
        <w:pStyle w:val="TOC1"/>
        <w:tabs>
          <w:tab w:val="right" w:leader="dot" w:pos="4548"/>
        </w:tabs>
        <w:rPr>
          <w:rFonts w:asciiTheme="minorHAnsi" w:eastAsiaTheme="minorEastAsia" w:hAnsiTheme="minorHAnsi" w:cstheme="minorBidi"/>
          <w:b w:val="0"/>
          <w:smallCaps w:val="0"/>
          <w:noProof/>
          <w:sz w:val="22"/>
          <w:lang w:eastAsia="en-AU"/>
        </w:rPr>
      </w:pPr>
      <w:r>
        <w:rPr>
          <w:b w:val="0"/>
          <w:smallCaps w:val="0"/>
        </w:rPr>
        <w:fldChar w:fldCharType="begin"/>
      </w:r>
      <w:r>
        <w:rPr>
          <w:b w:val="0"/>
          <w:smallCaps w:val="0"/>
        </w:rPr>
        <w:instrText xml:space="preserve"> TOC \o "1-3" \h \z \u </w:instrText>
      </w:r>
      <w:r>
        <w:rPr>
          <w:b w:val="0"/>
          <w:smallCaps w:val="0"/>
        </w:rPr>
        <w:fldChar w:fldCharType="separate"/>
      </w:r>
      <w:hyperlink w:anchor="_Toc129701004" w:history="1">
        <w:r w:rsidR="009F0F1C" w:rsidRPr="00E96056">
          <w:rPr>
            <w:rStyle w:val="Hyperlink"/>
            <w:noProof/>
          </w:rPr>
          <w:t>Governor’s Instruments</w:t>
        </w:r>
      </w:hyperlink>
    </w:p>
    <w:p w14:paraId="0AFB5B1F" w14:textId="76A25FF3" w:rsidR="009F0F1C" w:rsidRDefault="008B1BDE" w:rsidP="009F0F1C">
      <w:pPr>
        <w:pStyle w:val="TOC2"/>
        <w:rPr>
          <w:rFonts w:asciiTheme="minorHAnsi" w:eastAsiaTheme="minorEastAsia" w:hAnsiTheme="minorHAnsi" w:cstheme="minorBidi"/>
          <w:noProof/>
          <w:sz w:val="22"/>
          <w:lang w:eastAsia="en-AU"/>
        </w:rPr>
      </w:pPr>
      <w:hyperlink w:anchor="_Toc129701005" w:history="1">
        <w:r w:rsidR="009F0F1C" w:rsidRPr="00E96056">
          <w:rPr>
            <w:rStyle w:val="Hyperlink"/>
            <w:noProof/>
          </w:rPr>
          <w:t>Appointments</w:t>
        </w:r>
        <w:r w:rsidR="009F0F1C">
          <w:rPr>
            <w:noProof/>
            <w:webHidden/>
          </w:rPr>
          <w:tab/>
        </w:r>
        <w:r w:rsidR="009F0F1C">
          <w:rPr>
            <w:noProof/>
            <w:webHidden/>
          </w:rPr>
          <w:fldChar w:fldCharType="begin"/>
        </w:r>
        <w:r w:rsidR="009F0F1C">
          <w:rPr>
            <w:noProof/>
            <w:webHidden/>
          </w:rPr>
          <w:instrText xml:space="preserve"> PAGEREF _Toc129701005 \h </w:instrText>
        </w:r>
        <w:r w:rsidR="009F0F1C">
          <w:rPr>
            <w:noProof/>
            <w:webHidden/>
          </w:rPr>
        </w:r>
        <w:r w:rsidR="009F0F1C">
          <w:rPr>
            <w:noProof/>
            <w:webHidden/>
          </w:rPr>
          <w:fldChar w:fldCharType="separate"/>
        </w:r>
        <w:r>
          <w:rPr>
            <w:noProof/>
            <w:webHidden/>
          </w:rPr>
          <w:t>526</w:t>
        </w:r>
        <w:r w:rsidR="009F0F1C">
          <w:rPr>
            <w:noProof/>
            <w:webHidden/>
          </w:rPr>
          <w:fldChar w:fldCharType="end"/>
        </w:r>
      </w:hyperlink>
    </w:p>
    <w:p w14:paraId="67E35959" w14:textId="69C2D1BF" w:rsidR="009F0F1C" w:rsidRDefault="008B1BDE">
      <w:pPr>
        <w:pStyle w:val="TOC1"/>
        <w:tabs>
          <w:tab w:val="right" w:leader="dot" w:pos="4548"/>
        </w:tabs>
        <w:rPr>
          <w:rFonts w:asciiTheme="minorHAnsi" w:eastAsiaTheme="minorEastAsia" w:hAnsiTheme="minorHAnsi" w:cstheme="minorBidi"/>
          <w:b w:val="0"/>
          <w:smallCaps w:val="0"/>
          <w:noProof/>
          <w:sz w:val="22"/>
          <w:lang w:eastAsia="en-AU"/>
        </w:rPr>
      </w:pPr>
      <w:hyperlink w:anchor="_Toc129701006" w:history="1">
        <w:r w:rsidR="009F0F1C" w:rsidRPr="00E96056">
          <w:rPr>
            <w:rStyle w:val="Hyperlink"/>
            <w:noProof/>
          </w:rPr>
          <w:t>State Government Instruments</w:t>
        </w:r>
      </w:hyperlink>
    </w:p>
    <w:p w14:paraId="17E7A82A" w14:textId="23C8C6C6" w:rsidR="009F0F1C" w:rsidRDefault="008B1BDE" w:rsidP="009F0F1C">
      <w:pPr>
        <w:pStyle w:val="TOC2"/>
        <w:rPr>
          <w:rFonts w:asciiTheme="minorHAnsi" w:eastAsiaTheme="minorEastAsia" w:hAnsiTheme="minorHAnsi" w:cstheme="minorBidi"/>
          <w:noProof/>
          <w:sz w:val="22"/>
          <w:lang w:eastAsia="en-AU"/>
        </w:rPr>
      </w:pPr>
      <w:hyperlink w:anchor="_Toc129701007" w:history="1">
        <w:r w:rsidR="009F0F1C" w:rsidRPr="00E96056">
          <w:rPr>
            <w:rStyle w:val="Hyperlink"/>
            <w:noProof/>
          </w:rPr>
          <w:t>Aquaculture Act 2001</w:t>
        </w:r>
        <w:r w:rsidR="009F0F1C">
          <w:rPr>
            <w:noProof/>
            <w:webHidden/>
          </w:rPr>
          <w:tab/>
        </w:r>
        <w:r w:rsidR="009F0F1C">
          <w:rPr>
            <w:noProof/>
            <w:webHidden/>
          </w:rPr>
          <w:fldChar w:fldCharType="begin"/>
        </w:r>
        <w:r w:rsidR="009F0F1C">
          <w:rPr>
            <w:noProof/>
            <w:webHidden/>
          </w:rPr>
          <w:instrText xml:space="preserve"> PAGEREF _Toc129701007 \h </w:instrText>
        </w:r>
        <w:r w:rsidR="009F0F1C">
          <w:rPr>
            <w:noProof/>
            <w:webHidden/>
          </w:rPr>
        </w:r>
        <w:r w:rsidR="009F0F1C">
          <w:rPr>
            <w:noProof/>
            <w:webHidden/>
          </w:rPr>
          <w:fldChar w:fldCharType="separate"/>
        </w:r>
        <w:r>
          <w:rPr>
            <w:noProof/>
            <w:webHidden/>
          </w:rPr>
          <w:t>527</w:t>
        </w:r>
        <w:r w:rsidR="009F0F1C">
          <w:rPr>
            <w:noProof/>
            <w:webHidden/>
          </w:rPr>
          <w:fldChar w:fldCharType="end"/>
        </w:r>
      </w:hyperlink>
    </w:p>
    <w:p w14:paraId="77089657" w14:textId="2D2B1E43"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b/>
          <w:smallCaps/>
          <w:lang w:eastAsia="en-US"/>
        </w:rPr>
      </w:pPr>
      <w:r>
        <w:rPr>
          <w:b/>
          <w:smallCaps/>
          <w:lang w:eastAsia="en-US"/>
        </w:rPr>
        <w:fldChar w:fldCharType="end"/>
      </w:r>
    </w:p>
    <w:p w14:paraId="03B88CE3" w14:textId="77777777" w:rsidR="00842BD5" w:rsidRDefault="00842BD5" w:rsidP="00FB48A8">
      <w:pPr>
        <w:spacing w:after="0"/>
        <w:rPr>
          <w:rFonts w:ascii="Times New Roman" w:hAnsi="Times New Roman"/>
          <w:smallCaps/>
          <w:sz w:val="17"/>
          <w:szCs w:val="17"/>
        </w:rPr>
      </w:pPr>
    </w:p>
    <w:p w14:paraId="5A018D92"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08A10138" w14:textId="77777777" w:rsidR="00F146D8" w:rsidRPr="003471CD" w:rsidRDefault="00F146D8" w:rsidP="00F146D8">
      <w:pPr>
        <w:pStyle w:val="Heading1"/>
      </w:pPr>
      <w:bookmarkStart w:id="0" w:name="_Toc118362674"/>
      <w:bookmarkStart w:id="1" w:name="_Toc129701004"/>
      <w:r w:rsidRPr="003471CD">
        <w:lastRenderedPageBreak/>
        <w:t>Governor’s Instruments</w:t>
      </w:r>
      <w:bookmarkEnd w:id="0"/>
      <w:bookmarkEnd w:id="1"/>
    </w:p>
    <w:p w14:paraId="23B87964" w14:textId="521DEBF0" w:rsidR="00F146D8" w:rsidRPr="009F0F1C" w:rsidRDefault="00F146D8" w:rsidP="009F0F1C">
      <w:pPr>
        <w:pStyle w:val="Heading2"/>
        <w:rPr>
          <w:rStyle w:val="GG-bodyChar"/>
          <w:rFonts w:eastAsia="Calibri"/>
        </w:rPr>
      </w:pPr>
      <w:bookmarkStart w:id="2" w:name="_Toc118362675"/>
      <w:bookmarkStart w:id="3" w:name="_Toc129701005"/>
      <w:r w:rsidRPr="009F0F1C">
        <w:rPr>
          <w:rStyle w:val="GG-bodyChar"/>
          <w:rFonts w:eastAsia="Calibri"/>
        </w:rPr>
        <w:t>Appointments</w:t>
      </w:r>
      <w:bookmarkEnd w:id="2"/>
      <w:bookmarkEnd w:id="3"/>
    </w:p>
    <w:p w14:paraId="2AE2C935" w14:textId="77777777" w:rsidR="009F0F1C" w:rsidRPr="009F0F1C" w:rsidRDefault="009F0F1C" w:rsidP="009F0F1C">
      <w:pPr>
        <w:spacing w:after="0"/>
        <w:jc w:val="right"/>
        <w:rPr>
          <w:rFonts w:ascii="Times New Roman" w:eastAsia="Times New Roman" w:hAnsi="Times New Roman"/>
          <w:sz w:val="17"/>
          <w:szCs w:val="17"/>
        </w:rPr>
      </w:pPr>
      <w:r w:rsidRPr="009F0F1C">
        <w:rPr>
          <w:rFonts w:ascii="Times New Roman" w:eastAsia="Times New Roman" w:hAnsi="Times New Roman"/>
          <w:sz w:val="17"/>
          <w:szCs w:val="17"/>
        </w:rPr>
        <w:t>Department of the Premier and Cabinet</w:t>
      </w:r>
    </w:p>
    <w:p w14:paraId="594DB7BD" w14:textId="77777777" w:rsidR="009F0F1C" w:rsidRPr="009F0F1C" w:rsidRDefault="009F0F1C" w:rsidP="009F0F1C">
      <w:pPr>
        <w:jc w:val="right"/>
        <w:rPr>
          <w:rFonts w:ascii="Times New Roman" w:eastAsia="Times New Roman" w:hAnsi="Times New Roman"/>
          <w:sz w:val="17"/>
          <w:szCs w:val="17"/>
        </w:rPr>
      </w:pPr>
      <w:r w:rsidRPr="009F0F1C">
        <w:rPr>
          <w:rFonts w:ascii="Times New Roman" w:eastAsia="Times New Roman" w:hAnsi="Times New Roman"/>
          <w:sz w:val="17"/>
          <w:szCs w:val="17"/>
        </w:rPr>
        <w:t>Adelaide, 14 March 2023</w:t>
      </w:r>
    </w:p>
    <w:p w14:paraId="158EC46D" w14:textId="77777777" w:rsidR="009F0F1C" w:rsidRPr="009F0F1C" w:rsidRDefault="009F0F1C" w:rsidP="009F0F1C">
      <w:pPr>
        <w:rPr>
          <w:rFonts w:ascii="Times New Roman" w:eastAsia="Times New Roman" w:hAnsi="Times New Roman"/>
          <w:sz w:val="17"/>
          <w:szCs w:val="17"/>
        </w:rPr>
      </w:pPr>
      <w:r w:rsidRPr="009F0F1C">
        <w:rPr>
          <w:rFonts w:ascii="Times New Roman" w:eastAsia="Times New Roman" w:hAnsi="Times New Roman"/>
          <w:sz w:val="17"/>
          <w:szCs w:val="17"/>
        </w:rPr>
        <w:t>Her Excellency the Governor in Executive Council has been pleased to appoint the undermentioned to the South Australian Film Corporation, pursuant to the provisions of the South Australian Film Corporation Act 1972:</w:t>
      </w:r>
    </w:p>
    <w:p w14:paraId="21123941" w14:textId="77777777" w:rsidR="009F0F1C" w:rsidRPr="009F0F1C" w:rsidRDefault="009F0F1C" w:rsidP="009F0F1C">
      <w:pPr>
        <w:spacing w:after="0"/>
        <w:ind w:left="142"/>
        <w:rPr>
          <w:rFonts w:ascii="Times New Roman" w:hAnsi="Times New Roman"/>
          <w:sz w:val="17"/>
          <w:szCs w:val="17"/>
        </w:rPr>
      </w:pPr>
      <w:r w:rsidRPr="009F0F1C">
        <w:rPr>
          <w:rFonts w:ascii="Times New Roman" w:hAnsi="Times New Roman"/>
          <w:sz w:val="17"/>
          <w:szCs w:val="17"/>
        </w:rPr>
        <w:t>Member: from 16 March 2023 until 15 March 2026</w:t>
      </w:r>
    </w:p>
    <w:p w14:paraId="532B3A2B" w14:textId="77777777" w:rsidR="009F0F1C" w:rsidRPr="009F0F1C" w:rsidRDefault="009F0F1C" w:rsidP="009F0F1C">
      <w:pPr>
        <w:spacing w:after="240"/>
        <w:ind w:left="284"/>
        <w:contextualSpacing/>
        <w:rPr>
          <w:rFonts w:ascii="Times New Roman" w:hAnsi="Times New Roman"/>
          <w:sz w:val="17"/>
          <w:szCs w:val="17"/>
        </w:rPr>
      </w:pPr>
      <w:r w:rsidRPr="009F0F1C">
        <w:rPr>
          <w:rFonts w:ascii="Times New Roman" w:hAnsi="Times New Roman"/>
          <w:sz w:val="17"/>
          <w:szCs w:val="17"/>
        </w:rPr>
        <w:t xml:space="preserve">Michael David </w:t>
      </w:r>
      <w:proofErr w:type="spellStart"/>
      <w:r w:rsidRPr="009F0F1C">
        <w:rPr>
          <w:rFonts w:ascii="Times New Roman" w:hAnsi="Times New Roman"/>
          <w:sz w:val="17"/>
          <w:szCs w:val="17"/>
        </w:rPr>
        <w:t>Rann</w:t>
      </w:r>
      <w:proofErr w:type="spellEnd"/>
      <w:r w:rsidRPr="009F0F1C">
        <w:rPr>
          <w:rFonts w:ascii="Times New Roman" w:hAnsi="Times New Roman"/>
          <w:sz w:val="17"/>
          <w:szCs w:val="17"/>
        </w:rPr>
        <w:t xml:space="preserve"> </w:t>
      </w:r>
    </w:p>
    <w:p w14:paraId="3C636F5E" w14:textId="77777777" w:rsidR="009F0F1C" w:rsidRPr="009F0F1C" w:rsidRDefault="009F0F1C" w:rsidP="009F0F1C">
      <w:pPr>
        <w:ind w:left="284"/>
        <w:rPr>
          <w:rFonts w:ascii="Times New Roman" w:hAnsi="Times New Roman"/>
          <w:sz w:val="17"/>
          <w:szCs w:val="17"/>
        </w:rPr>
      </w:pPr>
      <w:r w:rsidRPr="009F0F1C">
        <w:rPr>
          <w:rFonts w:ascii="Times New Roman" w:hAnsi="Times New Roman"/>
          <w:sz w:val="17"/>
          <w:szCs w:val="17"/>
        </w:rPr>
        <w:t xml:space="preserve">Brian Robert Hayes </w:t>
      </w:r>
    </w:p>
    <w:p w14:paraId="4DB44AA1" w14:textId="77777777" w:rsidR="009F0F1C" w:rsidRPr="009F0F1C" w:rsidRDefault="009F0F1C" w:rsidP="009F0F1C">
      <w:pPr>
        <w:spacing w:after="0"/>
        <w:ind w:left="142"/>
        <w:rPr>
          <w:rFonts w:ascii="Times New Roman" w:hAnsi="Times New Roman"/>
          <w:sz w:val="17"/>
          <w:szCs w:val="17"/>
        </w:rPr>
      </w:pPr>
      <w:r w:rsidRPr="009F0F1C">
        <w:rPr>
          <w:rFonts w:ascii="Times New Roman" w:hAnsi="Times New Roman"/>
          <w:sz w:val="17"/>
          <w:szCs w:val="17"/>
        </w:rPr>
        <w:t>Presiding Member: from 16 March 2023 until 15 March 2026</w:t>
      </w:r>
    </w:p>
    <w:p w14:paraId="189FE865" w14:textId="77777777" w:rsidR="009F0F1C" w:rsidRPr="009F0F1C" w:rsidRDefault="009F0F1C" w:rsidP="009F0F1C">
      <w:pPr>
        <w:ind w:left="284"/>
        <w:rPr>
          <w:rFonts w:ascii="Times New Roman" w:hAnsi="Times New Roman"/>
          <w:sz w:val="17"/>
          <w:szCs w:val="17"/>
        </w:rPr>
      </w:pPr>
      <w:r w:rsidRPr="009F0F1C">
        <w:rPr>
          <w:rFonts w:ascii="Times New Roman" w:hAnsi="Times New Roman"/>
          <w:sz w:val="17"/>
          <w:szCs w:val="17"/>
        </w:rPr>
        <w:t xml:space="preserve">Michael David </w:t>
      </w:r>
      <w:proofErr w:type="spellStart"/>
      <w:r w:rsidRPr="009F0F1C">
        <w:rPr>
          <w:rFonts w:ascii="Times New Roman" w:hAnsi="Times New Roman"/>
          <w:sz w:val="17"/>
          <w:szCs w:val="17"/>
        </w:rPr>
        <w:t>Rann</w:t>
      </w:r>
      <w:proofErr w:type="spellEnd"/>
      <w:r w:rsidRPr="009F0F1C">
        <w:rPr>
          <w:rFonts w:ascii="Times New Roman" w:hAnsi="Times New Roman"/>
          <w:sz w:val="17"/>
          <w:szCs w:val="17"/>
        </w:rPr>
        <w:t xml:space="preserve"> </w:t>
      </w:r>
    </w:p>
    <w:p w14:paraId="49A31F5E" w14:textId="77777777" w:rsidR="009F0F1C" w:rsidRPr="009F0F1C" w:rsidRDefault="009F0F1C" w:rsidP="009F0F1C">
      <w:pPr>
        <w:spacing w:after="0"/>
        <w:jc w:val="center"/>
        <w:rPr>
          <w:rFonts w:ascii="Times New Roman" w:hAnsi="Times New Roman"/>
          <w:sz w:val="17"/>
          <w:szCs w:val="17"/>
        </w:rPr>
      </w:pPr>
      <w:r w:rsidRPr="009F0F1C">
        <w:rPr>
          <w:rFonts w:ascii="Times New Roman" w:hAnsi="Times New Roman"/>
          <w:sz w:val="17"/>
          <w:szCs w:val="17"/>
        </w:rPr>
        <w:t>By command,</w:t>
      </w:r>
    </w:p>
    <w:p w14:paraId="11F7273A" w14:textId="77777777" w:rsidR="009F0F1C" w:rsidRPr="009F0F1C" w:rsidRDefault="009F0F1C" w:rsidP="009F0F1C">
      <w:pPr>
        <w:spacing w:after="0"/>
        <w:jc w:val="right"/>
        <w:rPr>
          <w:rFonts w:ascii="Times New Roman" w:hAnsi="Times New Roman"/>
          <w:smallCaps/>
          <w:sz w:val="17"/>
          <w:szCs w:val="17"/>
        </w:rPr>
      </w:pPr>
      <w:r w:rsidRPr="009F0F1C">
        <w:rPr>
          <w:rFonts w:ascii="Times New Roman" w:hAnsi="Times New Roman"/>
          <w:smallCaps/>
          <w:sz w:val="17"/>
          <w:szCs w:val="17"/>
        </w:rPr>
        <w:t>Susan Elizabeth Close, MP</w:t>
      </w:r>
    </w:p>
    <w:p w14:paraId="51A899E3" w14:textId="77777777" w:rsidR="009F0F1C" w:rsidRPr="009F0F1C" w:rsidRDefault="009F0F1C" w:rsidP="009F0F1C">
      <w:pPr>
        <w:spacing w:after="0"/>
        <w:jc w:val="right"/>
        <w:rPr>
          <w:rFonts w:ascii="Times New Roman" w:hAnsi="Times New Roman"/>
          <w:sz w:val="17"/>
          <w:szCs w:val="17"/>
        </w:rPr>
      </w:pPr>
      <w:r w:rsidRPr="009F0F1C">
        <w:rPr>
          <w:rFonts w:ascii="Times New Roman" w:hAnsi="Times New Roman"/>
          <w:sz w:val="17"/>
          <w:szCs w:val="17"/>
        </w:rPr>
        <w:t>For Premier</w:t>
      </w:r>
    </w:p>
    <w:p w14:paraId="4C246DAF" w14:textId="77777777" w:rsidR="009F0F1C" w:rsidRPr="009F0F1C" w:rsidRDefault="009F0F1C" w:rsidP="009F0F1C">
      <w:pPr>
        <w:spacing w:after="0"/>
        <w:rPr>
          <w:rFonts w:ascii="Times New Roman" w:hAnsi="Times New Roman"/>
          <w:sz w:val="17"/>
          <w:szCs w:val="17"/>
        </w:rPr>
      </w:pPr>
      <w:r w:rsidRPr="009F0F1C">
        <w:rPr>
          <w:rFonts w:ascii="Times New Roman" w:hAnsi="Times New Roman"/>
          <w:sz w:val="17"/>
          <w:szCs w:val="17"/>
        </w:rPr>
        <w:t>23ART0006CS</w:t>
      </w:r>
    </w:p>
    <w:p w14:paraId="2C90B2B5" w14:textId="77777777" w:rsidR="009F0F1C" w:rsidRPr="009F0F1C" w:rsidRDefault="009F0F1C" w:rsidP="009F0F1C">
      <w:pPr>
        <w:pBdr>
          <w:top w:val="single" w:sz="4" w:space="1" w:color="auto"/>
        </w:pBdr>
        <w:spacing w:before="100" w:after="0" w:line="14" w:lineRule="exact"/>
        <w:jc w:val="center"/>
        <w:rPr>
          <w:rFonts w:ascii="Times New Roman" w:hAnsi="Times New Roman"/>
          <w:sz w:val="17"/>
        </w:rPr>
      </w:pPr>
    </w:p>
    <w:p w14:paraId="4624A551" w14:textId="77777777" w:rsidR="009F0F1C" w:rsidRPr="009F0F1C" w:rsidRDefault="009F0F1C" w:rsidP="009F0F1C">
      <w:pPr>
        <w:spacing w:after="0"/>
        <w:jc w:val="right"/>
        <w:rPr>
          <w:rFonts w:ascii="Times New Roman" w:eastAsia="Times New Roman" w:hAnsi="Times New Roman"/>
          <w:sz w:val="17"/>
          <w:szCs w:val="17"/>
        </w:rPr>
      </w:pPr>
    </w:p>
    <w:p w14:paraId="06E6ECEB" w14:textId="77777777" w:rsidR="009F0F1C" w:rsidRPr="009F0F1C" w:rsidRDefault="009F0F1C" w:rsidP="009F0F1C">
      <w:pPr>
        <w:spacing w:after="0"/>
        <w:jc w:val="right"/>
        <w:rPr>
          <w:rFonts w:ascii="Times New Roman" w:hAnsi="Times New Roman"/>
          <w:sz w:val="17"/>
          <w:szCs w:val="17"/>
        </w:rPr>
      </w:pPr>
      <w:r w:rsidRPr="009F0F1C">
        <w:rPr>
          <w:rFonts w:ascii="Times New Roman" w:hAnsi="Times New Roman"/>
          <w:sz w:val="17"/>
          <w:szCs w:val="17"/>
        </w:rPr>
        <w:t>Department of the Premier and Cabinet</w:t>
      </w:r>
    </w:p>
    <w:p w14:paraId="641BBAB3" w14:textId="77777777" w:rsidR="009F0F1C" w:rsidRPr="009F0F1C" w:rsidRDefault="009F0F1C" w:rsidP="009F0F1C">
      <w:pPr>
        <w:jc w:val="right"/>
        <w:rPr>
          <w:rFonts w:ascii="Times New Roman" w:hAnsi="Times New Roman"/>
          <w:sz w:val="17"/>
          <w:szCs w:val="17"/>
        </w:rPr>
      </w:pPr>
      <w:r w:rsidRPr="009F0F1C">
        <w:rPr>
          <w:rFonts w:ascii="Times New Roman" w:hAnsi="Times New Roman"/>
          <w:sz w:val="17"/>
          <w:szCs w:val="17"/>
        </w:rPr>
        <w:t>Adelaide, 14 March 2023</w:t>
      </w:r>
    </w:p>
    <w:p w14:paraId="16D6623C" w14:textId="77777777" w:rsidR="009F0F1C" w:rsidRPr="009F0F1C" w:rsidRDefault="009F0F1C" w:rsidP="009F0F1C">
      <w:pPr>
        <w:rPr>
          <w:rFonts w:ascii="Times New Roman" w:eastAsia="Times New Roman" w:hAnsi="Times New Roman"/>
          <w:sz w:val="17"/>
          <w:szCs w:val="17"/>
        </w:rPr>
      </w:pPr>
      <w:r w:rsidRPr="009F0F1C">
        <w:rPr>
          <w:rFonts w:ascii="Times New Roman" w:eastAsia="Times New Roman" w:hAnsi="Times New Roman"/>
          <w:sz w:val="17"/>
          <w:szCs w:val="17"/>
        </w:rPr>
        <w:t>Her Excellency the Governor in Executive Council has approved a variation to the employment conditions and total remuneration package value for the appointment of the Honourable David Wickham Ridgway as Agent-General for South Australia in London, effective from 14 March 2023 and until the end of his term on 18 July 2024 - pursuant to the Agent-General Act 1901.</w:t>
      </w:r>
    </w:p>
    <w:p w14:paraId="39835F47" w14:textId="77777777" w:rsidR="009F0F1C" w:rsidRPr="009F0F1C" w:rsidRDefault="009F0F1C" w:rsidP="009F0F1C">
      <w:pPr>
        <w:jc w:val="center"/>
        <w:rPr>
          <w:rFonts w:ascii="Times New Roman" w:eastAsia="Times New Roman" w:hAnsi="Times New Roman"/>
          <w:sz w:val="17"/>
          <w:szCs w:val="17"/>
        </w:rPr>
      </w:pPr>
      <w:r w:rsidRPr="009F0F1C">
        <w:rPr>
          <w:rFonts w:ascii="Times New Roman" w:eastAsia="Times New Roman" w:hAnsi="Times New Roman"/>
          <w:sz w:val="17"/>
          <w:szCs w:val="17"/>
        </w:rPr>
        <w:t>By command,</w:t>
      </w:r>
    </w:p>
    <w:p w14:paraId="7FEB0B91" w14:textId="77777777" w:rsidR="009F0F1C" w:rsidRPr="009F0F1C" w:rsidRDefault="009F0F1C" w:rsidP="009F0F1C">
      <w:pPr>
        <w:spacing w:after="0"/>
        <w:jc w:val="right"/>
        <w:rPr>
          <w:rFonts w:ascii="Times New Roman" w:hAnsi="Times New Roman"/>
          <w:smallCaps/>
          <w:sz w:val="17"/>
          <w:szCs w:val="17"/>
        </w:rPr>
      </w:pPr>
      <w:r w:rsidRPr="009F0F1C">
        <w:rPr>
          <w:rFonts w:ascii="Times New Roman" w:hAnsi="Times New Roman"/>
          <w:smallCaps/>
          <w:sz w:val="17"/>
          <w:szCs w:val="17"/>
        </w:rPr>
        <w:t>Susan Elizabeth Close, MP</w:t>
      </w:r>
    </w:p>
    <w:p w14:paraId="7727C5A4" w14:textId="77777777" w:rsidR="009F0F1C" w:rsidRPr="009F0F1C" w:rsidRDefault="009F0F1C" w:rsidP="009F0F1C">
      <w:pPr>
        <w:spacing w:after="0"/>
        <w:jc w:val="right"/>
        <w:rPr>
          <w:rFonts w:ascii="Times New Roman" w:hAnsi="Times New Roman"/>
          <w:sz w:val="17"/>
          <w:szCs w:val="17"/>
        </w:rPr>
      </w:pPr>
      <w:r w:rsidRPr="009F0F1C">
        <w:rPr>
          <w:rFonts w:ascii="Times New Roman" w:hAnsi="Times New Roman"/>
          <w:sz w:val="17"/>
          <w:szCs w:val="17"/>
        </w:rPr>
        <w:t>For Premier</w:t>
      </w:r>
    </w:p>
    <w:p w14:paraId="4BD60A1B" w14:textId="77777777" w:rsidR="009F0F1C" w:rsidRPr="009F0F1C" w:rsidRDefault="009F0F1C" w:rsidP="009F0F1C">
      <w:pPr>
        <w:spacing w:after="0"/>
        <w:rPr>
          <w:rFonts w:ascii="Times New Roman" w:hAnsi="Times New Roman"/>
          <w:sz w:val="17"/>
          <w:szCs w:val="17"/>
        </w:rPr>
      </w:pPr>
      <w:r w:rsidRPr="009F0F1C">
        <w:rPr>
          <w:rFonts w:ascii="Times New Roman" w:hAnsi="Times New Roman"/>
          <w:sz w:val="17"/>
          <w:szCs w:val="17"/>
        </w:rPr>
        <w:t>DPC23/012CS</w:t>
      </w:r>
    </w:p>
    <w:p w14:paraId="6D4E8C71" w14:textId="77777777" w:rsidR="009F0F1C" w:rsidRPr="009F0F1C" w:rsidRDefault="009F0F1C" w:rsidP="009F0F1C">
      <w:pPr>
        <w:pBdr>
          <w:top w:val="single" w:sz="4" w:space="1" w:color="auto"/>
        </w:pBdr>
        <w:spacing w:before="100" w:after="0" w:line="14" w:lineRule="exact"/>
        <w:jc w:val="center"/>
        <w:rPr>
          <w:rFonts w:ascii="Times New Roman" w:hAnsi="Times New Roman"/>
          <w:sz w:val="17"/>
        </w:rPr>
      </w:pPr>
    </w:p>
    <w:p w14:paraId="796EB4B2" w14:textId="77777777" w:rsidR="009F0F1C" w:rsidRPr="009F0F1C" w:rsidRDefault="009F0F1C" w:rsidP="009F0F1C">
      <w:pPr>
        <w:spacing w:after="0"/>
        <w:rPr>
          <w:rFonts w:ascii="Times New Roman" w:eastAsia="Times New Roman" w:hAnsi="Times New Roman"/>
          <w:sz w:val="17"/>
          <w:szCs w:val="17"/>
        </w:rPr>
      </w:pPr>
    </w:p>
    <w:p w14:paraId="2717155D" w14:textId="77777777" w:rsidR="009F0F1C" w:rsidRPr="009F0F1C" w:rsidRDefault="009F0F1C" w:rsidP="009F0F1C">
      <w:pPr>
        <w:spacing w:after="0"/>
        <w:jc w:val="right"/>
        <w:rPr>
          <w:rFonts w:ascii="Times New Roman" w:hAnsi="Times New Roman"/>
          <w:sz w:val="17"/>
          <w:szCs w:val="17"/>
        </w:rPr>
      </w:pPr>
      <w:r w:rsidRPr="009F0F1C">
        <w:rPr>
          <w:rFonts w:ascii="Times New Roman" w:hAnsi="Times New Roman"/>
          <w:sz w:val="17"/>
          <w:szCs w:val="17"/>
        </w:rPr>
        <w:t>Department of the Premier and Cabinet</w:t>
      </w:r>
    </w:p>
    <w:p w14:paraId="3B9B5EA3" w14:textId="77777777" w:rsidR="009F0F1C" w:rsidRPr="009F0F1C" w:rsidRDefault="009F0F1C" w:rsidP="009F0F1C">
      <w:pPr>
        <w:jc w:val="right"/>
        <w:rPr>
          <w:rFonts w:ascii="Times New Roman" w:hAnsi="Times New Roman"/>
          <w:sz w:val="17"/>
          <w:szCs w:val="17"/>
        </w:rPr>
      </w:pPr>
      <w:r w:rsidRPr="009F0F1C">
        <w:rPr>
          <w:rFonts w:ascii="Times New Roman" w:hAnsi="Times New Roman"/>
          <w:sz w:val="17"/>
          <w:szCs w:val="17"/>
        </w:rPr>
        <w:t>Adelaide, 14 March 2023</w:t>
      </w:r>
    </w:p>
    <w:p w14:paraId="528A627D" w14:textId="77777777" w:rsidR="009F0F1C" w:rsidRPr="009F0F1C" w:rsidRDefault="009F0F1C" w:rsidP="009F0F1C">
      <w:pPr>
        <w:rPr>
          <w:rFonts w:ascii="Times New Roman" w:eastAsia="Times New Roman" w:hAnsi="Times New Roman"/>
          <w:sz w:val="17"/>
          <w:szCs w:val="17"/>
        </w:rPr>
      </w:pPr>
      <w:r w:rsidRPr="009F0F1C">
        <w:rPr>
          <w:rFonts w:ascii="Times New Roman" w:eastAsia="Times New Roman" w:hAnsi="Times New Roman"/>
          <w:sz w:val="17"/>
          <w:szCs w:val="17"/>
        </w:rPr>
        <w:t xml:space="preserve">Her Excellency the Governor in Executive Council has been pleased to appoint the Honourable Dr Susan Elizabeth Close, MP to be Acting Premier for the period from 3.40pm on 15 March 2023 until 12.00pm on 20 March 2023 inclusive, during the absence of the Honourable Peter Bryden </w:t>
      </w:r>
      <w:proofErr w:type="spellStart"/>
      <w:r w:rsidRPr="009F0F1C">
        <w:rPr>
          <w:rFonts w:ascii="Times New Roman" w:eastAsia="Times New Roman" w:hAnsi="Times New Roman"/>
          <w:sz w:val="17"/>
          <w:szCs w:val="17"/>
        </w:rPr>
        <w:t>Malinauskas</w:t>
      </w:r>
      <w:proofErr w:type="spellEnd"/>
      <w:r w:rsidRPr="009F0F1C">
        <w:rPr>
          <w:rFonts w:ascii="Times New Roman" w:eastAsia="Times New Roman" w:hAnsi="Times New Roman"/>
          <w:sz w:val="17"/>
          <w:szCs w:val="17"/>
        </w:rPr>
        <w:t>, MP.</w:t>
      </w:r>
    </w:p>
    <w:p w14:paraId="21F135FF" w14:textId="77777777" w:rsidR="009F0F1C" w:rsidRPr="009F0F1C" w:rsidRDefault="009F0F1C" w:rsidP="009F0F1C">
      <w:pPr>
        <w:jc w:val="center"/>
        <w:rPr>
          <w:rFonts w:ascii="Times New Roman" w:eastAsia="Times New Roman" w:hAnsi="Times New Roman"/>
          <w:sz w:val="17"/>
          <w:szCs w:val="17"/>
        </w:rPr>
      </w:pPr>
      <w:r w:rsidRPr="009F0F1C">
        <w:rPr>
          <w:rFonts w:ascii="Times New Roman" w:eastAsia="Times New Roman" w:hAnsi="Times New Roman"/>
          <w:sz w:val="17"/>
          <w:szCs w:val="17"/>
        </w:rPr>
        <w:t>By command,</w:t>
      </w:r>
    </w:p>
    <w:p w14:paraId="3DB13048" w14:textId="77777777" w:rsidR="009F0F1C" w:rsidRPr="009F0F1C" w:rsidRDefault="009F0F1C" w:rsidP="009F0F1C">
      <w:pPr>
        <w:spacing w:after="0"/>
        <w:jc w:val="right"/>
        <w:rPr>
          <w:rFonts w:ascii="Times New Roman" w:hAnsi="Times New Roman"/>
          <w:smallCaps/>
          <w:sz w:val="17"/>
          <w:szCs w:val="17"/>
        </w:rPr>
      </w:pPr>
      <w:r w:rsidRPr="009F0F1C">
        <w:rPr>
          <w:rFonts w:ascii="Times New Roman" w:hAnsi="Times New Roman"/>
          <w:smallCaps/>
          <w:sz w:val="17"/>
          <w:szCs w:val="17"/>
        </w:rPr>
        <w:t>Susan Elizabeth Close, MP</w:t>
      </w:r>
    </w:p>
    <w:p w14:paraId="51962048" w14:textId="77777777" w:rsidR="009F0F1C" w:rsidRPr="009F0F1C" w:rsidRDefault="009F0F1C" w:rsidP="009F0F1C">
      <w:pPr>
        <w:spacing w:after="0"/>
        <w:jc w:val="right"/>
        <w:rPr>
          <w:rFonts w:ascii="Times New Roman" w:hAnsi="Times New Roman"/>
          <w:sz w:val="17"/>
          <w:szCs w:val="17"/>
        </w:rPr>
      </w:pPr>
      <w:r w:rsidRPr="009F0F1C">
        <w:rPr>
          <w:rFonts w:ascii="Times New Roman" w:hAnsi="Times New Roman"/>
          <w:sz w:val="17"/>
          <w:szCs w:val="17"/>
        </w:rPr>
        <w:t>For Premier</w:t>
      </w:r>
    </w:p>
    <w:p w14:paraId="07615A1A" w14:textId="77777777" w:rsidR="009F0F1C" w:rsidRPr="009F0F1C" w:rsidRDefault="009F0F1C" w:rsidP="009F0F1C">
      <w:pPr>
        <w:spacing w:after="0"/>
        <w:rPr>
          <w:rFonts w:ascii="Times New Roman" w:hAnsi="Times New Roman"/>
          <w:sz w:val="17"/>
          <w:szCs w:val="17"/>
        </w:rPr>
      </w:pPr>
      <w:r w:rsidRPr="009F0F1C">
        <w:rPr>
          <w:rFonts w:ascii="Times New Roman" w:hAnsi="Times New Roman"/>
          <w:sz w:val="17"/>
          <w:szCs w:val="17"/>
        </w:rPr>
        <w:t>DPC23/019CS</w:t>
      </w:r>
    </w:p>
    <w:p w14:paraId="3CCA5928" w14:textId="77777777" w:rsidR="009F0F1C" w:rsidRPr="009F0F1C" w:rsidRDefault="009F0F1C" w:rsidP="009F0F1C">
      <w:pPr>
        <w:pBdr>
          <w:bottom w:val="single" w:sz="4" w:space="1" w:color="auto"/>
        </w:pBdr>
        <w:spacing w:after="0" w:line="52" w:lineRule="exact"/>
        <w:jc w:val="center"/>
        <w:rPr>
          <w:rFonts w:ascii="Times New Roman" w:hAnsi="Times New Roman"/>
          <w:sz w:val="17"/>
        </w:rPr>
      </w:pPr>
    </w:p>
    <w:p w14:paraId="39CB38D6" w14:textId="77777777" w:rsidR="009F0F1C" w:rsidRPr="009F0F1C" w:rsidRDefault="009F0F1C" w:rsidP="009F0F1C">
      <w:pPr>
        <w:pBdr>
          <w:top w:val="single" w:sz="4" w:space="1" w:color="auto"/>
        </w:pBdr>
        <w:spacing w:before="34" w:after="0" w:line="14" w:lineRule="exact"/>
        <w:jc w:val="center"/>
        <w:rPr>
          <w:rFonts w:ascii="Times New Roman" w:hAnsi="Times New Roman"/>
          <w:sz w:val="17"/>
        </w:rPr>
      </w:pPr>
    </w:p>
    <w:p w14:paraId="44503366" w14:textId="77777777" w:rsidR="009F0F1C" w:rsidRPr="009F0F1C" w:rsidRDefault="009F0F1C" w:rsidP="009F0F1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Times New Roman" w:hAnsi="Times New Roman"/>
          <w:sz w:val="17"/>
        </w:rPr>
      </w:pPr>
    </w:p>
    <w:p w14:paraId="7715C612" w14:textId="77777777" w:rsidR="00F146D8" w:rsidRDefault="00F146D8">
      <w:pPr>
        <w:spacing w:after="0" w:line="240" w:lineRule="auto"/>
        <w:jc w:val="left"/>
        <w:rPr>
          <w:rFonts w:ascii="Times New Roman" w:hAnsi="Times New Roman"/>
          <w:b/>
          <w:smallCaps/>
          <w:color w:val="000000"/>
          <w:sz w:val="36"/>
        </w:rPr>
      </w:pPr>
      <w:r>
        <w:br w:type="page"/>
      </w:r>
    </w:p>
    <w:p w14:paraId="195C8B17" w14:textId="77777777" w:rsidR="00F337C8" w:rsidRPr="009D1E2E" w:rsidRDefault="00F337C8" w:rsidP="00693DF1">
      <w:pPr>
        <w:pStyle w:val="Heading1"/>
      </w:pPr>
      <w:bookmarkStart w:id="4" w:name="_Toc129701006"/>
      <w:r w:rsidRPr="009D1E2E">
        <w:lastRenderedPageBreak/>
        <w:t>State Government Instruments</w:t>
      </w:r>
      <w:bookmarkEnd w:id="4"/>
    </w:p>
    <w:p w14:paraId="727E734C" w14:textId="77777777" w:rsidR="009F0F1C" w:rsidRPr="009F0F1C" w:rsidRDefault="009F0F1C" w:rsidP="009F0F1C">
      <w:pPr>
        <w:pStyle w:val="Heading2"/>
      </w:pPr>
      <w:bookmarkStart w:id="5" w:name="_Toc129701007"/>
      <w:r w:rsidRPr="009F0F1C">
        <w:t>Aquaculture Act 2001</w:t>
      </w:r>
      <w:bookmarkEnd w:id="5"/>
    </w:p>
    <w:p w14:paraId="781A1109" w14:textId="77777777" w:rsidR="009F0F1C" w:rsidRPr="009F0F1C" w:rsidRDefault="009F0F1C" w:rsidP="009F0F1C">
      <w:pPr>
        <w:jc w:val="center"/>
        <w:rPr>
          <w:rFonts w:ascii="Times New Roman" w:hAnsi="Times New Roman"/>
          <w:smallCaps/>
          <w:sz w:val="17"/>
          <w:szCs w:val="17"/>
        </w:rPr>
      </w:pPr>
      <w:r w:rsidRPr="009F0F1C">
        <w:rPr>
          <w:rFonts w:ascii="Times New Roman" w:hAnsi="Times New Roman"/>
          <w:smallCaps/>
          <w:sz w:val="17"/>
          <w:szCs w:val="17"/>
        </w:rPr>
        <w:t>Department of Primary Industries and Regions</w:t>
      </w:r>
    </w:p>
    <w:p w14:paraId="1B0C6BCD" w14:textId="77777777" w:rsidR="009F0F1C" w:rsidRPr="009F0F1C" w:rsidRDefault="009F0F1C" w:rsidP="009F0F1C">
      <w:pPr>
        <w:jc w:val="center"/>
        <w:rPr>
          <w:rFonts w:ascii="Times New Roman" w:hAnsi="Times New Roman"/>
          <w:i/>
          <w:sz w:val="17"/>
          <w:szCs w:val="17"/>
        </w:rPr>
      </w:pPr>
      <w:r w:rsidRPr="009F0F1C">
        <w:rPr>
          <w:rFonts w:ascii="Times New Roman" w:hAnsi="Times New Roman"/>
          <w:i/>
          <w:sz w:val="17"/>
          <w:szCs w:val="17"/>
        </w:rPr>
        <w:t>Draft Aquaculture (Zones – Lower Eyre Peninsula) Policy 2022</w:t>
      </w:r>
    </w:p>
    <w:p w14:paraId="46904FBE" w14:textId="77777777" w:rsidR="009F0F1C" w:rsidRPr="009F0F1C" w:rsidRDefault="009F0F1C" w:rsidP="009F0F1C">
      <w:pPr>
        <w:jc w:val="center"/>
        <w:rPr>
          <w:rFonts w:ascii="Times New Roman" w:eastAsia="Times New Roman" w:hAnsi="Times New Roman"/>
          <w:b/>
          <w:bCs/>
          <w:sz w:val="17"/>
          <w:szCs w:val="17"/>
        </w:rPr>
      </w:pPr>
      <w:r w:rsidRPr="009F0F1C">
        <w:rPr>
          <w:rFonts w:ascii="Times New Roman" w:eastAsia="Times New Roman" w:hAnsi="Times New Roman"/>
          <w:b/>
          <w:bCs/>
          <w:sz w:val="17"/>
          <w:szCs w:val="17"/>
        </w:rPr>
        <w:t>Re-opening Call for Submissions</w:t>
      </w:r>
    </w:p>
    <w:p w14:paraId="295015AD" w14:textId="77777777" w:rsidR="009F0F1C" w:rsidRPr="009F0F1C" w:rsidRDefault="009F0F1C" w:rsidP="009F0F1C">
      <w:pPr>
        <w:rPr>
          <w:rFonts w:ascii="Times New Roman" w:eastAsia="Times New Roman" w:hAnsi="Times New Roman"/>
          <w:sz w:val="17"/>
          <w:szCs w:val="17"/>
        </w:rPr>
      </w:pPr>
      <w:r w:rsidRPr="009F0F1C">
        <w:rPr>
          <w:rFonts w:ascii="Times New Roman" w:eastAsia="Times New Roman" w:hAnsi="Times New Roman"/>
          <w:sz w:val="17"/>
          <w:szCs w:val="17"/>
        </w:rPr>
        <w:t xml:space="preserve">Pursuant to section 12 of the </w:t>
      </w:r>
      <w:r w:rsidRPr="009F0F1C">
        <w:rPr>
          <w:rFonts w:ascii="Times New Roman" w:eastAsia="Times New Roman" w:hAnsi="Times New Roman"/>
          <w:i/>
          <w:sz w:val="17"/>
          <w:szCs w:val="17"/>
        </w:rPr>
        <w:t>Aquaculture Act 2001</w:t>
      </w:r>
      <w:r w:rsidRPr="009F0F1C">
        <w:rPr>
          <w:rFonts w:ascii="Times New Roman" w:eastAsia="Times New Roman" w:hAnsi="Times New Roman"/>
          <w:sz w:val="17"/>
          <w:szCs w:val="17"/>
        </w:rPr>
        <w:t xml:space="preserve">, notice is hereby given that the Executive Director, Fisheries and Aquaculture, as delegate of the Minister for Primary Industries and Regional Development has re-opened public consultation for the Draft </w:t>
      </w:r>
      <w:r w:rsidRPr="009F0F1C">
        <w:rPr>
          <w:rFonts w:ascii="Times New Roman" w:eastAsia="Times New Roman" w:hAnsi="Times New Roman"/>
          <w:iCs/>
          <w:sz w:val="17"/>
          <w:szCs w:val="17"/>
        </w:rPr>
        <w:t>Aquaculture (Zones – Lower Eyre Peninsula) Policy 2022</w:t>
      </w:r>
      <w:r w:rsidRPr="009F0F1C">
        <w:rPr>
          <w:rFonts w:ascii="Times New Roman" w:eastAsia="Times New Roman" w:hAnsi="Times New Roman"/>
          <w:sz w:val="17"/>
          <w:szCs w:val="17"/>
        </w:rPr>
        <w:t xml:space="preserve"> (the Draft Policy) and invites written submissions until 11:59pm on Sunday, 16 April 2023.  </w:t>
      </w:r>
    </w:p>
    <w:p w14:paraId="005C45AC" w14:textId="77777777" w:rsidR="009F0F1C" w:rsidRPr="009F0F1C" w:rsidRDefault="009F0F1C" w:rsidP="009F0F1C">
      <w:pPr>
        <w:rPr>
          <w:rFonts w:ascii="Times New Roman" w:eastAsia="Times New Roman" w:hAnsi="Times New Roman"/>
          <w:sz w:val="17"/>
          <w:szCs w:val="17"/>
        </w:rPr>
      </w:pPr>
      <w:r w:rsidRPr="009F0F1C">
        <w:rPr>
          <w:rFonts w:ascii="Times New Roman" w:eastAsia="Times New Roman" w:hAnsi="Times New Roman"/>
          <w:sz w:val="17"/>
          <w:szCs w:val="17"/>
        </w:rPr>
        <w:t>Submissions received on the Draft Policy will be considered as</w:t>
      </w:r>
      <w:r w:rsidRPr="009F0F1C">
        <w:rPr>
          <w:rFonts w:ascii="Times New Roman" w:eastAsia="Times New Roman" w:hAnsi="Times New Roman"/>
          <w:iCs/>
          <w:sz w:val="17"/>
          <w:szCs w:val="17"/>
        </w:rPr>
        <w:t xml:space="preserve"> part of a review of the </w:t>
      </w:r>
      <w:r w:rsidRPr="009F0F1C">
        <w:rPr>
          <w:rFonts w:ascii="Times New Roman" w:eastAsia="Times New Roman" w:hAnsi="Times New Roman"/>
          <w:i/>
          <w:sz w:val="17"/>
          <w:szCs w:val="17"/>
        </w:rPr>
        <w:t>Aquaculture (Zones – Lower Eyre Peninsula) Policy 2013</w:t>
      </w:r>
      <w:r w:rsidRPr="009F0F1C">
        <w:rPr>
          <w:rFonts w:ascii="Times New Roman" w:eastAsia="Times New Roman" w:hAnsi="Times New Roman"/>
          <w:sz w:val="17"/>
          <w:szCs w:val="17"/>
        </w:rPr>
        <w:t xml:space="preserve">. The review is being undertaken to support the sustainable growth of aquaculture for both existing established aquaculture sectors and the emerging sectors, such as seaweed. It aims to maintain the continued relevance and appropriateness of the zone policy in relation to the latest science and industry </w:t>
      </w:r>
      <w:proofErr w:type="gramStart"/>
      <w:r w:rsidRPr="009F0F1C">
        <w:rPr>
          <w:rFonts w:ascii="Times New Roman" w:eastAsia="Times New Roman" w:hAnsi="Times New Roman"/>
          <w:sz w:val="17"/>
          <w:szCs w:val="17"/>
        </w:rPr>
        <w:t>developments, and</w:t>
      </w:r>
      <w:proofErr w:type="gramEnd"/>
      <w:r w:rsidRPr="009F0F1C">
        <w:rPr>
          <w:rFonts w:ascii="Times New Roman" w:eastAsia="Times New Roman" w:hAnsi="Times New Roman"/>
          <w:sz w:val="17"/>
          <w:szCs w:val="17"/>
        </w:rPr>
        <w:t xml:space="preserve"> maximise benefits to the community from the State’s aquaculture resources. </w:t>
      </w:r>
    </w:p>
    <w:p w14:paraId="6EE99752" w14:textId="77777777" w:rsidR="009F0F1C" w:rsidRPr="009F0F1C" w:rsidRDefault="009F0F1C" w:rsidP="009F0F1C">
      <w:pPr>
        <w:rPr>
          <w:rFonts w:ascii="Times New Roman" w:eastAsia="Times New Roman" w:hAnsi="Times New Roman"/>
          <w:sz w:val="17"/>
          <w:szCs w:val="17"/>
        </w:rPr>
      </w:pPr>
      <w:r w:rsidRPr="009F0F1C">
        <w:rPr>
          <w:rFonts w:ascii="Times New Roman" w:eastAsia="Times New Roman" w:hAnsi="Times New Roman"/>
          <w:sz w:val="17"/>
          <w:szCs w:val="17"/>
        </w:rPr>
        <w:t xml:space="preserve">The Draft Policy and supporting Report are available from </w:t>
      </w:r>
      <w:proofErr w:type="spellStart"/>
      <w:r w:rsidRPr="009F0F1C">
        <w:rPr>
          <w:rFonts w:ascii="Times New Roman" w:eastAsia="Times New Roman" w:hAnsi="Times New Roman"/>
          <w:sz w:val="17"/>
          <w:szCs w:val="17"/>
        </w:rPr>
        <w:t>YourSAy</w:t>
      </w:r>
      <w:proofErr w:type="spellEnd"/>
      <w:r w:rsidRPr="009F0F1C">
        <w:rPr>
          <w:rFonts w:ascii="Times New Roman" w:eastAsia="Times New Roman" w:hAnsi="Times New Roman"/>
          <w:sz w:val="17"/>
          <w:szCs w:val="17"/>
        </w:rPr>
        <w:t xml:space="preserve"> (</w:t>
      </w:r>
      <w:hyperlink r:id="rId18" w:history="1">
        <w:r w:rsidRPr="009F0F1C">
          <w:rPr>
            <w:rFonts w:ascii="Times New Roman" w:eastAsia="Times New Roman" w:hAnsi="Times New Roman"/>
            <w:color w:val="0000FF"/>
            <w:sz w:val="17"/>
            <w:szCs w:val="17"/>
            <w:u w:val="single"/>
          </w:rPr>
          <w:t>https://yoursay.sa.gov.au/aquaculture-zones-policy-lower-ep</w:t>
        </w:r>
      </w:hyperlink>
      <w:r w:rsidRPr="009F0F1C">
        <w:rPr>
          <w:rFonts w:ascii="Times New Roman" w:eastAsia="Times New Roman" w:hAnsi="Times New Roman"/>
          <w:sz w:val="17"/>
          <w:szCs w:val="17"/>
        </w:rPr>
        <w:t xml:space="preserve">), PIRSA Fisheries and Aquaculture, 2 </w:t>
      </w:r>
      <w:proofErr w:type="spellStart"/>
      <w:r w:rsidRPr="009F0F1C">
        <w:rPr>
          <w:rFonts w:ascii="Times New Roman" w:eastAsia="Times New Roman" w:hAnsi="Times New Roman"/>
          <w:sz w:val="17"/>
          <w:szCs w:val="17"/>
        </w:rPr>
        <w:t>Hamra</w:t>
      </w:r>
      <w:proofErr w:type="spellEnd"/>
      <w:r w:rsidRPr="009F0F1C">
        <w:rPr>
          <w:rFonts w:ascii="Times New Roman" w:eastAsia="Times New Roman" w:hAnsi="Times New Roman"/>
          <w:sz w:val="17"/>
          <w:szCs w:val="17"/>
        </w:rPr>
        <w:t xml:space="preserve"> Avenue West Beach, by email request to </w:t>
      </w:r>
      <w:hyperlink r:id="rId19" w:history="1">
        <w:r w:rsidRPr="009F0F1C">
          <w:rPr>
            <w:rFonts w:ascii="Times New Roman" w:eastAsia="Times New Roman" w:hAnsi="Times New Roman"/>
            <w:color w:val="0000FF"/>
            <w:sz w:val="17"/>
            <w:szCs w:val="17"/>
            <w:u w:val="single"/>
          </w:rPr>
          <w:t>pirsa.aquaculture@sa.gov.au</w:t>
        </w:r>
      </w:hyperlink>
      <w:r w:rsidRPr="009F0F1C">
        <w:rPr>
          <w:rFonts w:ascii="Times New Roman" w:eastAsia="Times New Roman" w:hAnsi="Times New Roman"/>
          <w:sz w:val="17"/>
          <w:szCs w:val="17"/>
        </w:rPr>
        <w:t>, or by phone request on (08) 8207 5333.</w:t>
      </w:r>
    </w:p>
    <w:p w14:paraId="125F1BB4" w14:textId="77777777" w:rsidR="009F0F1C" w:rsidRPr="009F0F1C" w:rsidRDefault="009F0F1C" w:rsidP="009F0F1C">
      <w:pPr>
        <w:rPr>
          <w:rFonts w:ascii="Times New Roman" w:eastAsia="Times New Roman" w:hAnsi="Times New Roman"/>
          <w:sz w:val="17"/>
          <w:szCs w:val="17"/>
        </w:rPr>
      </w:pPr>
      <w:r w:rsidRPr="009F0F1C">
        <w:rPr>
          <w:rFonts w:ascii="Times New Roman" w:eastAsia="Times New Roman" w:hAnsi="Times New Roman"/>
          <w:sz w:val="17"/>
          <w:szCs w:val="17"/>
        </w:rPr>
        <w:t xml:space="preserve">Written submissions on the Draft Policy are invited and should be made via </w:t>
      </w:r>
      <w:proofErr w:type="spellStart"/>
      <w:r w:rsidRPr="009F0F1C">
        <w:rPr>
          <w:rFonts w:ascii="Times New Roman" w:eastAsia="Times New Roman" w:hAnsi="Times New Roman"/>
          <w:sz w:val="17"/>
          <w:szCs w:val="17"/>
        </w:rPr>
        <w:t>YourSAy</w:t>
      </w:r>
      <w:proofErr w:type="spellEnd"/>
      <w:r w:rsidRPr="009F0F1C">
        <w:rPr>
          <w:rFonts w:ascii="Times New Roman" w:eastAsia="Times New Roman" w:hAnsi="Times New Roman"/>
          <w:sz w:val="17"/>
          <w:szCs w:val="17"/>
        </w:rPr>
        <w:t xml:space="preserve">. </w:t>
      </w:r>
    </w:p>
    <w:p w14:paraId="65B69471" w14:textId="77777777" w:rsidR="009F0F1C" w:rsidRPr="009F0F1C" w:rsidRDefault="009F0F1C" w:rsidP="009F0F1C">
      <w:pPr>
        <w:rPr>
          <w:rFonts w:ascii="Times New Roman" w:eastAsia="Times New Roman" w:hAnsi="Times New Roman"/>
          <w:sz w:val="17"/>
          <w:szCs w:val="17"/>
        </w:rPr>
      </w:pPr>
      <w:r w:rsidRPr="009F0F1C">
        <w:rPr>
          <w:rFonts w:ascii="Times New Roman" w:eastAsia="Times New Roman" w:hAnsi="Times New Roman"/>
          <w:sz w:val="17"/>
          <w:szCs w:val="17"/>
        </w:rPr>
        <w:t xml:space="preserve">Submissions must be received by </w:t>
      </w:r>
      <w:r w:rsidRPr="009F0F1C">
        <w:rPr>
          <w:rFonts w:ascii="Times New Roman" w:eastAsia="Times New Roman" w:hAnsi="Times New Roman"/>
          <w:b/>
          <w:sz w:val="17"/>
          <w:szCs w:val="17"/>
        </w:rPr>
        <w:t>11:59pm on Sunday, 16 April 2023</w:t>
      </w:r>
      <w:r w:rsidRPr="009F0F1C">
        <w:rPr>
          <w:rFonts w:ascii="Times New Roman" w:eastAsia="Times New Roman" w:hAnsi="Times New Roman"/>
          <w:sz w:val="17"/>
          <w:szCs w:val="17"/>
        </w:rPr>
        <w:t>.</w:t>
      </w:r>
    </w:p>
    <w:p w14:paraId="28699AE7" w14:textId="77777777" w:rsidR="009F0F1C" w:rsidRPr="009F0F1C" w:rsidRDefault="009F0F1C" w:rsidP="009F0F1C">
      <w:pPr>
        <w:spacing w:after="0"/>
        <w:rPr>
          <w:rFonts w:ascii="Times New Roman" w:eastAsia="Times New Roman" w:hAnsi="Times New Roman"/>
          <w:sz w:val="17"/>
          <w:szCs w:val="17"/>
        </w:rPr>
      </w:pPr>
      <w:r w:rsidRPr="009F0F1C">
        <w:rPr>
          <w:rFonts w:ascii="Times New Roman" w:eastAsia="Times New Roman" w:hAnsi="Times New Roman"/>
          <w:sz w:val="17"/>
          <w:szCs w:val="17"/>
        </w:rPr>
        <w:t>Dated: 9 March 2023</w:t>
      </w:r>
    </w:p>
    <w:p w14:paraId="76686050" w14:textId="77777777" w:rsidR="009F0F1C" w:rsidRPr="009F0F1C" w:rsidRDefault="009F0F1C" w:rsidP="009F0F1C">
      <w:pPr>
        <w:spacing w:after="0"/>
        <w:jc w:val="right"/>
        <w:rPr>
          <w:rFonts w:ascii="Times New Roman" w:eastAsia="Times New Roman" w:hAnsi="Times New Roman"/>
          <w:smallCaps/>
          <w:sz w:val="17"/>
          <w:szCs w:val="20"/>
        </w:rPr>
      </w:pPr>
      <w:r w:rsidRPr="009F0F1C">
        <w:rPr>
          <w:rFonts w:ascii="Times New Roman" w:eastAsia="Times New Roman" w:hAnsi="Times New Roman"/>
          <w:smallCaps/>
          <w:sz w:val="17"/>
          <w:szCs w:val="20"/>
        </w:rPr>
        <w:t xml:space="preserve">Prof. Gavin </w:t>
      </w:r>
      <w:proofErr w:type="spellStart"/>
      <w:r w:rsidRPr="009F0F1C">
        <w:rPr>
          <w:rFonts w:ascii="Times New Roman" w:eastAsia="Times New Roman" w:hAnsi="Times New Roman"/>
          <w:smallCaps/>
          <w:sz w:val="17"/>
          <w:szCs w:val="20"/>
        </w:rPr>
        <w:t>Begg</w:t>
      </w:r>
      <w:proofErr w:type="spellEnd"/>
    </w:p>
    <w:p w14:paraId="1D43D972" w14:textId="77777777" w:rsidR="009F0F1C" w:rsidRPr="009F0F1C" w:rsidRDefault="009F0F1C" w:rsidP="009F0F1C">
      <w:pPr>
        <w:spacing w:after="0"/>
        <w:jc w:val="right"/>
        <w:rPr>
          <w:rFonts w:ascii="Times New Roman" w:eastAsia="Times New Roman" w:hAnsi="Times New Roman"/>
          <w:sz w:val="17"/>
          <w:szCs w:val="17"/>
        </w:rPr>
      </w:pPr>
      <w:r w:rsidRPr="009F0F1C">
        <w:rPr>
          <w:rFonts w:ascii="Times New Roman" w:eastAsia="Times New Roman" w:hAnsi="Times New Roman"/>
          <w:sz w:val="17"/>
          <w:szCs w:val="17"/>
        </w:rPr>
        <w:t>Executive Director, Fisheries and Aquaculture</w:t>
      </w:r>
    </w:p>
    <w:p w14:paraId="5435B396" w14:textId="17513FB6" w:rsidR="009F0F1C" w:rsidRDefault="009F0F1C" w:rsidP="009F0F1C">
      <w:pPr>
        <w:spacing w:after="0"/>
        <w:jc w:val="right"/>
        <w:rPr>
          <w:rFonts w:ascii="Times New Roman" w:eastAsia="Times New Roman" w:hAnsi="Times New Roman"/>
          <w:sz w:val="17"/>
          <w:szCs w:val="17"/>
        </w:rPr>
      </w:pPr>
      <w:r w:rsidRPr="009F0F1C">
        <w:rPr>
          <w:rFonts w:ascii="Times New Roman" w:eastAsia="Times New Roman" w:hAnsi="Times New Roman"/>
          <w:sz w:val="17"/>
          <w:szCs w:val="17"/>
        </w:rPr>
        <w:t>Delegate of the Minister for Primary Industries and Regional Development</w:t>
      </w:r>
    </w:p>
    <w:p w14:paraId="2305DFBE" w14:textId="33653F76" w:rsidR="009F0F1C" w:rsidRDefault="009F0F1C" w:rsidP="009F0F1C">
      <w:pPr>
        <w:pBdr>
          <w:bottom w:val="single" w:sz="4" w:space="1" w:color="auto"/>
        </w:pBdr>
        <w:spacing w:after="0" w:line="52" w:lineRule="exact"/>
        <w:jc w:val="center"/>
        <w:rPr>
          <w:rFonts w:ascii="Times New Roman" w:eastAsia="Times New Roman" w:hAnsi="Times New Roman"/>
          <w:sz w:val="17"/>
          <w:szCs w:val="17"/>
        </w:rPr>
      </w:pPr>
    </w:p>
    <w:p w14:paraId="4E4057A0" w14:textId="156E7317" w:rsidR="009F0F1C" w:rsidRDefault="009F0F1C" w:rsidP="009F0F1C">
      <w:pPr>
        <w:pBdr>
          <w:top w:val="single" w:sz="4" w:space="1" w:color="auto"/>
        </w:pBdr>
        <w:spacing w:before="34" w:after="0" w:line="14" w:lineRule="exact"/>
        <w:jc w:val="center"/>
        <w:rPr>
          <w:rFonts w:ascii="Times New Roman" w:eastAsia="Times New Roman" w:hAnsi="Times New Roman"/>
          <w:sz w:val="17"/>
          <w:szCs w:val="17"/>
        </w:rPr>
      </w:pPr>
    </w:p>
    <w:p w14:paraId="0D5DA799" w14:textId="77777777" w:rsidR="00EA64A7" w:rsidRDefault="00EA64A7" w:rsidP="00F337C8">
      <w:pPr>
        <w:pStyle w:val="GG-body"/>
      </w:pPr>
    </w:p>
    <w:p w14:paraId="5CF35C3E" w14:textId="77777777" w:rsidR="00F146D8" w:rsidRDefault="00F146D8" w:rsidP="00F337C8">
      <w:pPr>
        <w:pStyle w:val="GG-body"/>
      </w:pPr>
    </w:p>
    <w:p w14:paraId="7F26912F" w14:textId="77777777" w:rsidR="00F146D8" w:rsidRDefault="00F146D8" w:rsidP="00F337C8">
      <w:pPr>
        <w:pStyle w:val="GG-body"/>
      </w:pPr>
    </w:p>
    <w:p w14:paraId="059CB00A" w14:textId="77777777" w:rsidR="00F146D8" w:rsidRDefault="00F146D8" w:rsidP="00F337C8">
      <w:pPr>
        <w:pStyle w:val="GG-body"/>
      </w:pPr>
    </w:p>
    <w:p w14:paraId="671A1BC3" w14:textId="77777777" w:rsidR="00F146D8" w:rsidRDefault="00F146D8" w:rsidP="00F337C8">
      <w:pPr>
        <w:pStyle w:val="GG-body"/>
      </w:pPr>
    </w:p>
    <w:p w14:paraId="6FA80784" w14:textId="77777777" w:rsidR="00F146D8" w:rsidRDefault="00F146D8" w:rsidP="00F337C8">
      <w:pPr>
        <w:pStyle w:val="GG-body"/>
      </w:pPr>
    </w:p>
    <w:p w14:paraId="1C354093" w14:textId="7FDFC7CA" w:rsidR="00F146D8" w:rsidRDefault="00F146D8" w:rsidP="00F337C8">
      <w:pPr>
        <w:pStyle w:val="GG-body"/>
      </w:pPr>
    </w:p>
    <w:p w14:paraId="47009994" w14:textId="7D108CB7" w:rsidR="009F0F1C" w:rsidRDefault="009F0F1C" w:rsidP="00F337C8">
      <w:pPr>
        <w:pStyle w:val="GG-body"/>
      </w:pPr>
    </w:p>
    <w:p w14:paraId="7EF35365" w14:textId="57D340E7" w:rsidR="009F0F1C" w:rsidRDefault="009F0F1C" w:rsidP="00F337C8">
      <w:pPr>
        <w:pStyle w:val="GG-body"/>
      </w:pPr>
    </w:p>
    <w:p w14:paraId="5E6DB775" w14:textId="3223DFAB" w:rsidR="009F0F1C" w:rsidRDefault="009F0F1C" w:rsidP="00F337C8">
      <w:pPr>
        <w:pStyle w:val="GG-body"/>
      </w:pPr>
    </w:p>
    <w:p w14:paraId="254866A2" w14:textId="65962193" w:rsidR="009F0F1C" w:rsidRDefault="009F0F1C" w:rsidP="00F337C8">
      <w:pPr>
        <w:pStyle w:val="GG-body"/>
      </w:pPr>
    </w:p>
    <w:p w14:paraId="4B93049B" w14:textId="62247FFB" w:rsidR="009F0F1C" w:rsidRDefault="009F0F1C" w:rsidP="00F337C8">
      <w:pPr>
        <w:pStyle w:val="GG-body"/>
      </w:pPr>
    </w:p>
    <w:p w14:paraId="41FB175A" w14:textId="77777777" w:rsidR="00F146D8" w:rsidRDefault="00F146D8" w:rsidP="00F337C8">
      <w:pPr>
        <w:pStyle w:val="GG-body"/>
      </w:pPr>
    </w:p>
    <w:p w14:paraId="58BBAA44" w14:textId="77777777" w:rsidR="00F146D8" w:rsidRDefault="00F146D8" w:rsidP="00F337C8">
      <w:pPr>
        <w:pStyle w:val="GG-body"/>
      </w:pPr>
    </w:p>
    <w:p w14:paraId="327FD2FD" w14:textId="77777777" w:rsidR="00F146D8" w:rsidRDefault="00F146D8" w:rsidP="00F337C8">
      <w:pPr>
        <w:pStyle w:val="GG-body"/>
      </w:pPr>
    </w:p>
    <w:p w14:paraId="6CCDF70B" w14:textId="77777777" w:rsidR="00F146D8" w:rsidRDefault="00F146D8" w:rsidP="00F337C8">
      <w:pPr>
        <w:pStyle w:val="GG-body"/>
      </w:pPr>
    </w:p>
    <w:p w14:paraId="348B579C" w14:textId="77777777" w:rsidR="00F146D8" w:rsidRDefault="00F146D8" w:rsidP="00F337C8">
      <w:pPr>
        <w:pStyle w:val="GG-body"/>
      </w:pPr>
    </w:p>
    <w:p w14:paraId="60ACC3D3" w14:textId="72C632C5" w:rsidR="00F146D8" w:rsidRDefault="00F146D8" w:rsidP="00F337C8">
      <w:pPr>
        <w:pStyle w:val="GG-body"/>
      </w:pPr>
    </w:p>
    <w:p w14:paraId="5EE172C8" w14:textId="77777777" w:rsidR="00F146D8" w:rsidRDefault="00F146D8" w:rsidP="00F337C8">
      <w:pPr>
        <w:pStyle w:val="GG-body"/>
      </w:pPr>
    </w:p>
    <w:p w14:paraId="09FD4989" w14:textId="77777777" w:rsidR="00F146D8" w:rsidRDefault="00F146D8" w:rsidP="00F337C8">
      <w:pPr>
        <w:pStyle w:val="GG-body"/>
      </w:pPr>
    </w:p>
    <w:p w14:paraId="54FACF4E" w14:textId="77777777" w:rsidR="00F146D8" w:rsidRDefault="00F146D8" w:rsidP="00F337C8">
      <w:pPr>
        <w:pStyle w:val="GG-body"/>
      </w:pPr>
    </w:p>
    <w:p w14:paraId="34EFC891" w14:textId="77777777" w:rsidR="00F146D8" w:rsidRDefault="00F146D8" w:rsidP="00F337C8">
      <w:pPr>
        <w:pStyle w:val="GG-body"/>
      </w:pPr>
    </w:p>
    <w:p w14:paraId="6DEE255C" w14:textId="77777777" w:rsidR="00F146D8" w:rsidRDefault="00F146D8" w:rsidP="00F337C8">
      <w:pPr>
        <w:pStyle w:val="GG-body"/>
      </w:pPr>
    </w:p>
    <w:p w14:paraId="641C2D96" w14:textId="77777777" w:rsidR="00F146D8" w:rsidRDefault="00F146D8" w:rsidP="00F337C8">
      <w:pPr>
        <w:pStyle w:val="GG-body"/>
      </w:pPr>
    </w:p>
    <w:p w14:paraId="280DB460" w14:textId="77777777" w:rsidR="00F146D8" w:rsidRDefault="00F146D8" w:rsidP="00F337C8">
      <w:pPr>
        <w:pStyle w:val="GG-body"/>
      </w:pPr>
    </w:p>
    <w:p w14:paraId="30CD9B65" w14:textId="77777777" w:rsidR="00F146D8" w:rsidRDefault="00F146D8" w:rsidP="00F337C8">
      <w:pPr>
        <w:pStyle w:val="GG-body"/>
      </w:pPr>
    </w:p>
    <w:p w14:paraId="5ACF4755" w14:textId="77777777" w:rsidR="00F146D8" w:rsidRDefault="00F146D8" w:rsidP="00F337C8">
      <w:pPr>
        <w:pStyle w:val="GG-body"/>
      </w:pPr>
    </w:p>
    <w:p w14:paraId="5CF07952" w14:textId="77777777" w:rsidR="00F146D8" w:rsidRDefault="00F146D8" w:rsidP="00F337C8">
      <w:pPr>
        <w:pStyle w:val="GG-body"/>
      </w:pPr>
    </w:p>
    <w:p w14:paraId="106B18C8" w14:textId="77777777" w:rsidR="00F146D8" w:rsidRDefault="00F146D8" w:rsidP="00F337C8">
      <w:pPr>
        <w:pStyle w:val="GG-body"/>
      </w:pPr>
    </w:p>
    <w:p w14:paraId="77A269E6" w14:textId="77777777" w:rsidR="00F146D8" w:rsidRDefault="00F146D8" w:rsidP="00F337C8">
      <w:pPr>
        <w:pStyle w:val="GG-body"/>
      </w:pPr>
    </w:p>
    <w:p w14:paraId="2CC59411" w14:textId="77777777" w:rsidR="00F337C8" w:rsidRDefault="00F337C8" w:rsidP="00F337C8">
      <w:pPr>
        <w:pStyle w:val="GG-body"/>
      </w:pPr>
    </w:p>
    <w:p w14:paraId="32CE1F3A" w14:textId="77777777"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2890BFC0" w14:textId="77777777"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5418EDC2"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E66D99">
        <w:rPr>
          <w:rFonts w:ascii="Times New Roman" w:hAnsi="Times New Roman"/>
          <w:sz w:val="17"/>
          <w:szCs w:val="17"/>
        </w:rPr>
        <w:t xml:space="preserve">M. </w:t>
      </w:r>
      <w:r w:rsidR="00E66D99" w:rsidRPr="00AC04FD">
        <w:rPr>
          <w:rFonts w:ascii="Times New Roman" w:hAnsi="Times New Roman"/>
          <w:smallCaps/>
          <w:sz w:val="17"/>
          <w:szCs w:val="17"/>
        </w:rPr>
        <w:t>Dowling</w:t>
      </w:r>
      <w:r w:rsidRPr="004D22EB">
        <w:rPr>
          <w:rFonts w:ascii="Times New Roman" w:hAnsi="Times New Roman"/>
          <w:sz w:val="17"/>
          <w:szCs w:val="17"/>
        </w:rPr>
        <w:t>, Government Printer, South Australia</w:t>
      </w:r>
    </w:p>
    <w:p w14:paraId="5B66107B"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759312D3"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20" w:history="1">
        <w:r w:rsidRPr="004D22EB">
          <w:rPr>
            <w:rFonts w:ascii="Times New Roman" w:hAnsi="Times New Roman"/>
            <w:color w:val="0000FF"/>
            <w:sz w:val="17"/>
            <w:szCs w:val="17"/>
            <w:u w:val="single"/>
          </w:rPr>
          <w:t>www.governmentgazette.sa.gov.au</w:t>
        </w:r>
      </w:hyperlink>
    </w:p>
    <w:p w14:paraId="2646282F" w14:textId="77777777" w:rsidR="00F337C8" w:rsidRPr="00612978" w:rsidRDefault="00F337C8" w:rsidP="00D0446B">
      <w:pPr>
        <w:spacing w:after="0"/>
        <w:jc w:val="center"/>
        <w:rPr>
          <w:rFonts w:ascii="Times New Roman" w:hAnsi="Times New Roman"/>
          <w:smallCaps/>
          <w:sz w:val="17"/>
          <w:szCs w:val="17"/>
        </w:rPr>
      </w:pPr>
    </w:p>
    <w:sectPr w:rsidR="00F337C8" w:rsidRPr="00612978" w:rsidSect="000F4F64">
      <w:headerReference w:type="even" r:id="rId21"/>
      <w:headerReference w:type="default" r:id="rId22"/>
      <w:footerReference w:type="default" r:id="rId23"/>
      <w:pgSz w:w="11906" w:h="16838"/>
      <w:pgMar w:top="1674" w:right="1256" w:bottom="1134" w:left="1290" w:header="1134" w:footer="934" w:gutter="0"/>
      <w:pgNumType w:start="526"/>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E16FC" w14:textId="77777777" w:rsidR="000F4F64" w:rsidRDefault="000F4F64" w:rsidP="00777F88">
      <w:pPr>
        <w:spacing w:after="0" w:line="240" w:lineRule="auto"/>
      </w:pPr>
      <w:r>
        <w:separator/>
      </w:r>
    </w:p>
  </w:endnote>
  <w:endnote w:type="continuationSeparator" w:id="0">
    <w:p w14:paraId="16C0BB71" w14:textId="77777777" w:rsidR="000F4F64" w:rsidRDefault="000F4F64"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0F1A"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2D12"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1BD8EDEC"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6C2C3D2A"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E66D99">
      <w:rPr>
        <w:rFonts w:ascii="Times New Roman" w:hAnsi="Times New Roman"/>
        <w:sz w:val="17"/>
        <w:szCs w:val="17"/>
      </w:rPr>
      <w:t xml:space="preserve">M. </w:t>
    </w:r>
    <w:r w:rsidR="00E66D99" w:rsidRPr="00AC04FD">
      <w:rPr>
        <w:rFonts w:ascii="Times New Roman" w:hAnsi="Times New Roman"/>
        <w:smallCaps/>
        <w:sz w:val="17"/>
        <w:szCs w:val="17"/>
      </w:rPr>
      <w:t>Dowling</w:t>
    </w:r>
    <w:r w:rsidRPr="004D22EB">
      <w:rPr>
        <w:rFonts w:ascii="Times New Roman" w:hAnsi="Times New Roman"/>
        <w:sz w:val="17"/>
        <w:szCs w:val="17"/>
      </w:rPr>
      <w:t>, Government Printer, South Australia</w:t>
    </w:r>
  </w:p>
  <w:p w14:paraId="78336A91"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678C35AF"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 w:history="1">
      <w:r w:rsidRPr="004D22EB">
        <w:rPr>
          <w:rFonts w:ascii="Times New Roman" w:hAnsi="Times New Roman"/>
          <w:color w:val="0000FF"/>
          <w:sz w:val="17"/>
          <w:szCs w:val="17"/>
          <w:u w:val="single"/>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6642"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4215"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public Acts 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6A07FD49"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4F8CDBAB"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69D41C84"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0956D54A"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1CBF"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21FD" w14:textId="77777777" w:rsidR="000F4F64" w:rsidRDefault="000F4F64" w:rsidP="00777F88">
      <w:pPr>
        <w:spacing w:after="0" w:line="240" w:lineRule="auto"/>
      </w:pPr>
      <w:r>
        <w:separator/>
      </w:r>
    </w:p>
  </w:footnote>
  <w:footnote w:type="continuationSeparator" w:id="0">
    <w:p w14:paraId="1060C41E" w14:textId="77777777" w:rsidR="000F4F64" w:rsidRDefault="000F4F64"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F0AA"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23C38DCA" wp14:editId="20233DA0">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402E49"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3C38DCA"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0402E49"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32EC6F38"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3373796E"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11E70"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02FFE24B" wp14:editId="2D990F72">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5763A2"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2FFE24B"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005763A2"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74E0" w14:textId="4D6D4088"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0F4F64">
      <w:rPr>
        <w:rFonts w:ascii="Times New Roman" w:hAnsi="Times New Roman"/>
        <w:sz w:val="21"/>
        <w:szCs w:val="21"/>
      </w:rPr>
      <w:t>17</w:t>
    </w:r>
    <w:r w:rsidRPr="00612978">
      <w:rPr>
        <w:rFonts w:ascii="Times New Roman" w:hAnsi="Times New Roman"/>
        <w:sz w:val="21"/>
        <w:szCs w:val="21"/>
      </w:rPr>
      <w:tab/>
    </w:r>
    <w:r>
      <w:rPr>
        <w:rFonts w:ascii="Times New Roman" w:hAnsi="Times New Roman"/>
        <w:sz w:val="21"/>
        <w:szCs w:val="21"/>
      </w:rPr>
      <w:t xml:space="preserve">p. </w:t>
    </w:r>
    <w:r w:rsidR="000F4F64">
      <w:rPr>
        <w:rFonts w:ascii="Times New Roman" w:hAnsi="Times New Roman"/>
        <w:sz w:val="21"/>
        <w:szCs w:val="21"/>
      </w:rPr>
      <w:t>525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A0E7"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56958A6B"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41EC162B"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FE4C"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63F244BB" wp14:editId="6043B33E">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CAF00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3F244BB"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1ACAF005"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5D53" w14:textId="1BB532C7"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0F4F64">
      <w:rPr>
        <w:rStyle w:val="PageNumber"/>
        <w:rFonts w:ascii="Times New Roman" w:hAnsi="Times New Roman"/>
        <w:sz w:val="21"/>
        <w:szCs w:val="21"/>
      </w:rPr>
      <w:t>1</w:t>
    </w:r>
    <w:r w:rsidR="00550C47">
      <w:rPr>
        <w:rStyle w:val="PageNumber"/>
        <w:rFonts w:ascii="Times New Roman" w:hAnsi="Times New Roman"/>
        <w:sz w:val="21"/>
        <w:szCs w:val="21"/>
      </w:rPr>
      <w:t>7</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0F4F64">
      <w:rPr>
        <w:rStyle w:val="PageNumber"/>
        <w:rFonts w:ascii="Times New Roman" w:hAnsi="Times New Roman"/>
        <w:sz w:val="21"/>
        <w:szCs w:val="21"/>
      </w:rPr>
      <w:t>14 March</w:t>
    </w:r>
    <w:r w:rsidR="00F146D8">
      <w:rPr>
        <w:rStyle w:val="PageNumber"/>
        <w:rFonts w:ascii="Times New Roman" w:hAnsi="Times New Roman"/>
        <w:sz w:val="21"/>
        <w:szCs w:val="21"/>
      </w:rPr>
      <w:t xml:space="preserve"> </w:t>
    </w:r>
    <w:r w:rsidRPr="00552C29">
      <w:rPr>
        <w:rFonts w:ascii="Times New Roman" w:hAnsi="Times New Roman"/>
        <w:sz w:val="21"/>
        <w:szCs w:val="21"/>
      </w:rPr>
      <w:t>202</w:t>
    </w:r>
    <w:r w:rsidR="00E66D99">
      <w:rPr>
        <w:rFonts w:ascii="Times New Roman" w:hAnsi="Times New Roman"/>
        <w:sz w:val="21"/>
        <w:szCs w:val="21"/>
      </w:rPr>
      <w:t>3</w:t>
    </w:r>
  </w:p>
  <w:p w14:paraId="41C62CD8"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B094" w14:textId="436B63F3" w:rsidR="00632170" w:rsidRPr="00552C29" w:rsidRDefault="000F4F64"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14 March</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202</w:t>
    </w:r>
    <w:r w:rsidR="00E66D99">
      <w:rPr>
        <w:rFonts w:ascii="Times New Roman" w:hAnsi="Times New Roman"/>
        <w:sz w:val="21"/>
        <w:szCs w:val="21"/>
      </w:rPr>
      <w:t>3</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17</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5F142084"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74A"/>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 w15:restartNumberingAfterBreak="0">
    <w:nsid w:val="2CAD17D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2" w15:restartNumberingAfterBreak="0">
    <w:nsid w:val="3C2D3CE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3" w15:restartNumberingAfterBreak="0">
    <w:nsid w:val="5EBE69CF"/>
    <w:multiLevelType w:val="hybridMultilevel"/>
    <w:tmpl w:val="321479B8"/>
    <w:lvl w:ilvl="0" w:tplc="A9C8E59C">
      <w:start w:val="1"/>
      <w:numFmt w:val="decimal"/>
      <w:lvlText w:val="%1."/>
      <w:lvlJc w:val="left"/>
      <w:pPr>
        <w:ind w:left="1566" w:hanging="420"/>
      </w:pPr>
    </w:lvl>
    <w:lvl w:ilvl="1" w:tplc="0C090019">
      <w:start w:val="1"/>
      <w:numFmt w:val="lowerLetter"/>
      <w:lvlText w:val="%2."/>
      <w:lvlJc w:val="left"/>
      <w:pPr>
        <w:ind w:left="2226" w:hanging="360"/>
      </w:pPr>
    </w:lvl>
    <w:lvl w:ilvl="2" w:tplc="0C09001B">
      <w:start w:val="1"/>
      <w:numFmt w:val="lowerRoman"/>
      <w:lvlText w:val="%3."/>
      <w:lvlJc w:val="right"/>
      <w:pPr>
        <w:ind w:left="2946" w:hanging="180"/>
      </w:pPr>
    </w:lvl>
    <w:lvl w:ilvl="3" w:tplc="0C09000F">
      <w:start w:val="1"/>
      <w:numFmt w:val="decimal"/>
      <w:lvlText w:val="%4."/>
      <w:lvlJc w:val="left"/>
      <w:pPr>
        <w:ind w:left="3666" w:hanging="360"/>
      </w:pPr>
    </w:lvl>
    <w:lvl w:ilvl="4" w:tplc="0C090019">
      <w:start w:val="1"/>
      <w:numFmt w:val="lowerLetter"/>
      <w:lvlText w:val="%5."/>
      <w:lvlJc w:val="left"/>
      <w:pPr>
        <w:ind w:left="4386" w:hanging="360"/>
      </w:pPr>
    </w:lvl>
    <w:lvl w:ilvl="5" w:tplc="0C09001B">
      <w:start w:val="1"/>
      <w:numFmt w:val="lowerRoman"/>
      <w:lvlText w:val="%6."/>
      <w:lvlJc w:val="right"/>
      <w:pPr>
        <w:ind w:left="5106" w:hanging="180"/>
      </w:pPr>
    </w:lvl>
    <w:lvl w:ilvl="6" w:tplc="0C09000F">
      <w:start w:val="1"/>
      <w:numFmt w:val="decimal"/>
      <w:lvlText w:val="%7."/>
      <w:lvlJc w:val="left"/>
      <w:pPr>
        <w:ind w:left="5826" w:hanging="360"/>
      </w:pPr>
    </w:lvl>
    <w:lvl w:ilvl="7" w:tplc="0C090019">
      <w:start w:val="1"/>
      <w:numFmt w:val="lowerLetter"/>
      <w:lvlText w:val="%8."/>
      <w:lvlJc w:val="left"/>
      <w:pPr>
        <w:ind w:left="6546" w:hanging="360"/>
      </w:pPr>
    </w:lvl>
    <w:lvl w:ilvl="8" w:tplc="0C09001B">
      <w:start w:val="1"/>
      <w:numFmt w:val="lowerRoman"/>
      <w:lvlText w:val="%9."/>
      <w:lvlJc w:val="right"/>
      <w:pPr>
        <w:ind w:left="7266" w:hanging="180"/>
      </w:pPr>
    </w:lvl>
  </w:abstractNum>
  <w:abstractNum w:abstractNumId="4"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D860ED"/>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7"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934169255">
    <w:abstractNumId w:val="5"/>
  </w:num>
  <w:num w:numId="2" w16cid:durableId="592053928">
    <w:abstractNumId w:val="7"/>
  </w:num>
  <w:num w:numId="3" w16cid:durableId="867183007">
    <w:abstractNumId w:val="4"/>
  </w:num>
  <w:num w:numId="4" w16cid:durableId="17516556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1186391">
    <w:abstractNumId w:val="3"/>
  </w:num>
  <w:num w:numId="6" w16cid:durableId="825245078">
    <w:abstractNumId w:val="6"/>
  </w:num>
  <w:num w:numId="7" w16cid:durableId="2083260921">
    <w:abstractNumId w:val="0"/>
  </w:num>
  <w:num w:numId="8" w16cid:durableId="1815831071">
    <w:abstractNumId w:val="1"/>
  </w:num>
  <w:num w:numId="9" w16cid:durableId="1285423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64"/>
    <w:rsid w:val="000100A7"/>
    <w:rsid w:val="0002085F"/>
    <w:rsid w:val="000302D1"/>
    <w:rsid w:val="00050A2F"/>
    <w:rsid w:val="000620AF"/>
    <w:rsid w:val="00063D6D"/>
    <w:rsid w:val="00070E37"/>
    <w:rsid w:val="00081074"/>
    <w:rsid w:val="000B0640"/>
    <w:rsid w:val="000B3572"/>
    <w:rsid w:val="000D34A3"/>
    <w:rsid w:val="000E2F18"/>
    <w:rsid w:val="000E45A0"/>
    <w:rsid w:val="000E655C"/>
    <w:rsid w:val="000F0B45"/>
    <w:rsid w:val="000F2CEA"/>
    <w:rsid w:val="000F4F64"/>
    <w:rsid w:val="00111C2E"/>
    <w:rsid w:val="00124474"/>
    <w:rsid w:val="00147592"/>
    <w:rsid w:val="00153708"/>
    <w:rsid w:val="00153834"/>
    <w:rsid w:val="001572AD"/>
    <w:rsid w:val="001576DB"/>
    <w:rsid w:val="00160CDB"/>
    <w:rsid w:val="00180625"/>
    <w:rsid w:val="0019539C"/>
    <w:rsid w:val="00196D44"/>
    <w:rsid w:val="001B7138"/>
    <w:rsid w:val="001C09DA"/>
    <w:rsid w:val="001F15BD"/>
    <w:rsid w:val="00204C2A"/>
    <w:rsid w:val="00214B74"/>
    <w:rsid w:val="0027531F"/>
    <w:rsid w:val="0029410F"/>
    <w:rsid w:val="002977EE"/>
    <w:rsid w:val="002A4530"/>
    <w:rsid w:val="002C2B7C"/>
    <w:rsid w:val="002C2E97"/>
    <w:rsid w:val="002D4754"/>
    <w:rsid w:val="00301E5B"/>
    <w:rsid w:val="0033228E"/>
    <w:rsid w:val="0034074D"/>
    <w:rsid w:val="00362C85"/>
    <w:rsid w:val="00372CA3"/>
    <w:rsid w:val="00394729"/>
    <w:rsid w:val="003967FE"/>
    <w:rsid w:val="003D2332"/>
    <w:rsid w:val="003E3565"/>
    <w:rsid w:val="00415C6A"/>
    <w:rsid w:val="00421804"/>
    <w:rsid w:val="0042678B"/>
    <w:rsid w:val="0043387B"/>
    <w:rsid w:val="00435ECE"/>
    <w:rsid w:val="004535E8"/>
    <w:rsid w:val="004872C1"/>
    <w:rsid w:val="004A16B7"/>
    <w:rsid w:val="004B1B9B"/>
    <w:rsid w:val="004D22EB"/>
    <w:rsid w:val="004E4BBC"/>
    <w:rsid w:val="004E545F"/>
    <w:rsid w:val="005115D3"/>
    <w:rsid w:val="00531F7A"/>
    <w:rsid w:val="00541253"/>
    <w:rsid w:val="0054338C"/>
    <w:rsid w:val="00550C47"/>
    <w:rsid w:val="00555C1B"/>
    <w:rsid w:val="00567B3E"/>
    <w:rsid w:val="00571C05"/>
    <w:rsid w:val="00575614"/>
    <w:rsid w:val="00582BEE"/>
    <w:rsid w:val="00590C7E"/>
    <w:rsid w:val="005A3A1B"/>
    <w:rsid w:val="005B4E55"/>
    <w:rsid w:val="005B69B3"/>
    <w:rsid w:val="005C6C9D"/>
    <w:rsid w:val="005D24AC"/>
    <w:rsid w:val="005E3033"/>
    <w:rsid w:val="005E7D95"/>
    <w:rsid w:val="005F4618"/>
    <w:rsid w:val="005F5395"/>
    <w:rsid w:val="00612978"/>
    <w:rsid w:val="00632170"/>
    <w:rsid w:val="00655419"/>
    <w:rsid w:val="006605C5"/>
    <w:rsid w:val="00665367"/>
    <w:rsid w:val="00671C84"/>
    <w:rsid w:val="0068145F"/>
    <w:rsid w:val="00693DF1"/>
    <w:rsid w:val="006B561D"/>
    <w:rsid w:val="006B5B96"/>
    <w:rsid w:val="006C2F10"/>
    <w:rsid w:val="006E0C7D"/>
    <w:rsid w:val="006E1DBF"/>
    <w:rsid w:val="006E60D6"/>
    <w:rsid w:val="00703D70"/>
    <w:rsid w:val="00720680"/>
    <w:rsid w:val="007529D9"/>
    <w:rsid w:val="00777F88"/>
    <w:rsid w:val="007C302D"/>
    <w:rsid w:val="007E60AA"/>
    <w:rsid w:val="0080019C"/>
    <w:rsid w:val="008008DD"/>
    <w:rsid w:val="00802490"/>
    <w:rsid w:val="00842BD5"/>
    <w:rsid w:val="00854962"/>
    <w:rsid w:val="00856E06"/>
    <w:rsid w:val="00867EF2"/>
    <w:rsid w:val="0087319A"/>
    <w:rsid w:val="00873673"/>
    <w:rsid w:val="008B1BDE"/>
    <w:rsid w:val="0090148E"/>
    <w:rsid w:val="0090520A"/>
    <w:rsid w:val="00914649"/>
    <w:rsid w:val="00915A50"/>
    <w:rsid w:val="0093079E"/>
    <w:rsid w:val="009369DD"/>
    <w:rsid w:val="00947809"/>
    <w:rsid w:val="00977C9F"/>
    <w:rsid w:val="009A605E"/>
    <w:rsid w:val="009A6661"/>
    <w:rsid w:val="009B6FFD"/>
    <w:rsid w:val="009D586E"/>
    <w:rsid w:val="009E2997"/>
    <w:rsid w:val="009F0F1C"/>
    <w:rsid w:val="009F15D7"/>
    <w:rsid w:val="009F7976"/>
    <w:rsid w:val="00A00A77"/>
    <w:rsid w:val="00A0211B"/>
    <w:rsid w:val="00A2611B"/>
    <w:rsid w:val="00A2758A"/>
    <w:rsid w:val="00A44FFB"/>
    <w:rsid w:val="00A54E7C"/>
    <w:rsid w:val="00A747D0"/>
    <w:rsid w:val="00A773E8"/>
    <w:rsid w:val="00A97608"/>
    <w:rsid w:val="00AC04FD"/>
    <w:rsid w:val="00AC18FD"/>
    <w:rsid w:val="00AF68F7"/>
    <w:rsid w:val="00B07083"/>
    <w:rsid w:val="00B152A8"/>
    <w:rsid w:val="00B22E26"/>
    <w:rsid w:val="00B53F6A"/>
    <w:rsid w:val="00B67220"/>
    <w:rsid w:val="00B8243A"/>
    <w:rsid w:val="00BC4D92"/>
    <w:rsid w:val="00BE137F"/>
    <w:rsid w:val="00BE59CC"/>
    <w:rsid w:val="00BF1895"/>
    <w:rsid w:val="00BF6670"/>
    <w:rsid w:val="00C00001"/>
    <w:rsid w:val="00C032B2"/>
    <w:rsid w:val="00C67086"/>
    <w:rsid w:val="00C971BF"/>
    <w:rsid w:val="00CD460E"/>
    <w:rsid w:val="00D0446B"/>
    <w:rsid w:val="00D14F34"/>
    <w:rsid w:val="00D15B81"/>
    <w:rsid w:val="00D23AB5"/>
    <w:rsid w:val="00D35BBC"/>
    <w:rsid w:val="00D83C2C"/>
    <w:rsid w:val="00DA30CF"/>
    <w:rsid w:val="00DA6921"/>
    <w:rsid w:val="00DB5A8F"/>
    <w:rsid w:val="00DE347D"/>
    <w:rsid w:val="00DF632D"/>
    <w:rsid w:val="00E01D7A"/>
    <w:rsid w:val="00E02241"/>
    <w:rsid w:val="00E21999"/>
    <w:rsid w:val="00E222C6"/>
    <w:rsid w:val="00E36C01"/>
    <w:rsid w:val="00E4712A"/>
    <w:rsid w:val="00E57D4E"/>
    <w:rsid w:val="00E663DF"/>
    <w:rsid w:val="00E66D99"/>
    <w:rsid w:val="00E92649"/>
    <w:rsid w:val="00E92BCA"/>
    <w:rsid w:val="00EA0D33"/>
    <w:rsid w:val="00EA64A7"/>
    <w:rsid w:val="00EC2419"/>
    <w:rsid w:val="00ED024C"/>
    <w:rsid w:val="00EE2A33"/>
    <w:rsid w:val="00EE7338"/>
    <w:rsid w:val="00F011AF"/>
    <w:rsid w:val="00F12687"/>
    <w:rsid w:val="00F13DC8"/>
    <w:rsid w:val="00F146D8"/>
    <w:rsid w:val="00F16F9B"/>
    <w:rsid w:val="00F337C8"/>
    <w:rsid w:val="00F657AB"/>
    <w:rsid w:val="00F8336F"/>
    <w:rsid w:val="00F84DBC"/>
    <w:rsid w:val="00FA01B5"/>
    <w:rsid w:val="00FB374C"/>
    <w:rsid w:val="00FB48A8"/>
    <w:rsid w:val="00FB5F67"/>
    <w:rsid w:val="00FC7CB1"/>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4AAF5"/>
  <w15:chartTrackingRefBased/>
  <w15:docId w15:val="{FD106C53-EA2E-4538-BCED-B0345070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qFormat/>
    <w:rsid w:val="00693DF1"/>
    <w:pPr>
      <w:spacing w:before="0"/>
      <w:outlineLvl w:val="0"/>
    </w:pPr>
  </w:style>
  <w:style w:type="paragraph" w:styleId="Heading2">
    <w:name w:val="heading 2"/>
    <w:basedOn w:val="GG-Title1"/>
    <w:next w:val="Normal"/>
    <w:link w:val="Heading2Char"/>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915A50"/>
    <w:pPr>
      <w:spacing w:before="120" w:after="200" w:line="240" w:lineRule="auto"/>
      <w:outlineLvl w:val="2"/>
    </w:pPr>
    <w:rPr>
      <w:rFonts w:ascii="Times New Roman" w:eastAsia="Times New Roman" w:hAnsi="Times New Roman"/>
      <w:b/>
      <w:bCs/>
      <w:sz w:val="36"/>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rsid w:val="00693DF1"/>
    <w:rPr>
      <w:rFonts w:ascii="Times New Roman" w:hAnsi="Times New Roman"/>
      <w:b/>
      <w:smallCaps/>
      <w:color w:val="000000"/>
      <w:sz w:val="36"/>
      <w:szCs w:val="22"/>
      <w:lang w:eastAsia="en-US"/>
    </w:rPr>
  </w:style>
  <w:style w:type="character" w:customStyle="1" w:styleId="Heading2Char">
    <w:name w:val="Heading 2 Char"/>
    <w:link w:val="Heading2"/>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915A50"/>
    <w:rPr>
      <w:rFonts w:ascii="Times New Roman" w:eastAsia="Times New Roman" w:hAnsi="Times New Roman"/>
      <w:b/>
      <w:bCs/>
      <w:sz w:val="36"/>
      <w:szCs w:val="22"/>
      <w:lang w:eastAsia="en-U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9F0F1C"/>
    <w:pPr>
      <w:tabs>
        <w:tab w:val="right" w:leader="dot" w:pos="4548"/>
      </w:tabs>
      <w:spacing w:after="80"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yoursay.sa.gov.au/aquaculture-zones-policy-lower-ep"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governmentgazette.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mailto:pirsa.aquaculture@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CONTENTS_20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TEMPLATE_SUPP+CONTENTS_2023</Template>
  <TotalTime>183</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 17 - Tuesday, 14 March 2023 (pp. 525–527)</vt:lpstr>
    </vt:vector>
  </TitlesOfParts>
  <Company>SA Government</Company>
  <LinksUpToDate>false</LinksUpToDate>
  <CharactersWithSpaces>4138</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17 - Tuesday, 14 March 2023 (pp. 525–527)</dc:title>
  <dc:subject/>
  <dc:creator>Anthony Butler</dc:creator>
  <cp:keywords/>
  <cp:lastModifiedBy>Butler, Anthony (Service SA)</cp:lastModifiedBy>
  <cp:revision>6</cp:revision>
  <cp:lastPrinted>2023-03-14T05:28:00Z</cp:lastPrinted>
  <dcterms:created xsi:type="dcterms:W3CDTF">2023-03-14T00:40:00Z</dcterms:created>
  <dcterms:modified xsi:type="dcterms:W3CDTF">2023-03-14T05:28:00Z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