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ED7BC" w14:textId="18F83725"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77B5249B" wp14:editId="7B4A33FC">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E97DF7">
        <w:rPr>
          <w:rStyle w:val="StyleTimesNewRoman105pt"/>
        </w:rPr>
        <w:t>29</w:t>
      </w:r>
      <w:r w:rsidRPr="007A0461">
        <w:rPr>
          <w:rStyle w:val="StyleTimesNewRoman105pt"/>
        </w:rPr>
        <w:tab/>
        <w:t xml:space="preserve">p. </w:t>
      </w:r>
      <w:r w:rsidR="00E97DF7">
        <w:rPr>
          <w:rStyle w:val="StyleTimesNewRoman105pt"/>
        </w:rPr>
        <w:t>895</w:t>
      </w:r>
    </w:p>
    <w:p w14:paraId="0EE6FF46"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4EDBC7D7"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608E71C6"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53AF9DA2" w14:textId="77777777" w:rsidR="00EB5C72" w:rsidRPr="003471CD" w:rsidRDefault="00EB5C72" w:rsidP="00EB5C72">
      <w:pPr>
        <w:pBdr>
          <w:top w:val="single" w:sz="6" w:space="0" w:color="auto"/>
        </w:pBdr>
        <w:spacing w:after="0" w:line="240" w:lineRule="auto"/>
        <w:jc w:val="center"/>
        <w:rPr>
          <w:color w:val="000000"/>
          <w:sz w:val="20"/>
        </w:rPr>
      </w:pPr>
    </w:p>
    <w:p w14:paraId="133F2E7D" w14:textId="46E379CF"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E97DF7">
        <w:rPr>
          <w:smallCaps/>
          <w:color w:val="000000"/>
          <w:sz w:val="28"/>
          <w:szCs w:val="26"/>
        </w:rPr>
        <w:t>4 May</w:t>
      </w:r>
      <w:r w:rsidRPr="003471CD">
        <w:rPr>
          <w:smallCaps/>
          <w:color w:val="000000"/>
          <w:sz w:val="28"/>
          <w:szCs w:val="26"/>
        </w:rPr>
        <w:t xml:space="preserve"> 202</w:t>
      </w:r>
      <w:r w:rsidR="003E2C11">
        <w:rPr>
          <w:smallCaps/>
          <w:color w:val="000000"/>
          <w:sz w:val="28"/>
          <w:szCs w:val="26"/>
        </w:rPr>
        <w:t>3</w:t>
      </w:r>
    </w:p>
    <w:p w14:paraId="79E734B1" w14:textId="77777777" w:rsidR="00EB5C72" w:rsidRPr="003471CD" w:rsidRDefault="00EB5C72" w:rsidP="00EB5C72">
      <w:pPr>
        <w:spacing w:after="0" w:line="240" w:lineRule="exact"/>
        <w:jc w:val="center"/>
        <w:rPr>
          <w:color w:val="000000"/>
          <w:sz w:val="20"/>
        </w:rPr>
      </w:pPr>
    </w:p>
    <w:p w14:paraId="35DD6EDA" w14:textId="77777777" w:rsidR="008008DD" w:rsidRPr="00612978" w:rsidRDefault="008008DD" w:rsidP="008008DD">
      <w:pPr>
        <w:pBdr>
          <w:top w:val="single" w:sz="6" w:space="1" w:color="auto"/>
        </w:pBdr>
        <w:spacing w:after="0" w:line="360" w:lineRule="exact"/>
        <w:jc w:val="center"/>
        <w:rPr>
          <w:color w:val="000000"/>
          <w:sz w:val="20"/>
          <w:szCs w:val="20"/>
        </w:rPr>
      </w:pPr>
    </w:p>
    <w:p w14:paraId="0AF2611D"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0F8446B1" w14:textId="77777777" w:rsidR="001B7138" w:rsidRPr="008008DD" w:rsidRDefault="001B7138" w:rsidP="001B7138">
      <w:pPr>
        <w:spacing w:after="0" w:line="320" w:lineRule="exact"/>
        <w:jc w:val="center"/>
        <w:rPr>
          <w:b/>
          <w:smallCaps/>
          <w:sz w:val="20"/>
          <w:szCs w:val="20"/>
        </w:rPr>
      </w:pPr>
    </w:p>
    <w:p w14:paraId="6098ADC5"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1A4A108F" w14:textId="31EFCD00" w:rsidR="00F20238" w:rsidRDefault="00B1073C" w:rsidP="00AD396F">
      <w:pPr>
        <w:pStyle w:val="TOC1"/>
        <w:tabs>
          <w:tab w:val="right" w:leader="dot" w:pos="6804"/>
        </w:tabs>
        <w:ind w:left="2268"/>
        <w:rPr>
          <w:rFonts w:asciiTheme="minorHAnsi" w:eastAsiaTheme="minorEastAsia" w:hAnsiTheme="minorHAnsi" w:cstheme="minorBidi"/>
          <w:noProof/>
          <w:color w:val="auto"/>
          <w:sz w:val="22"/>
          <w:szCs w:val="22"/>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34089000" w:history="1">
        <w:r w:rsidR="00F20238" w:rsidRPr="00F20238">
          <w:rPr>
            <w:rStyle w:val="Hyperlink"/>
            <w:b/>
            <w:bCs/>
            <w:smallCaps/>
            <w:noProof/>
          </w:rPr>
          <w:t>Governor’s Instruments</w:t>
        </w:r>
      </w:hyperlink>
    </w:p>
    <w:p w14:paraId="2669FC24" w14:textId="4B2263CF" w:rsidR="00F20238" w:rsidRDefault="00170525" w:rsidP="00AD396F">
      <w:pPr>
        <w:pStyle w:val="TOC2"/>
        <w:tabs>
          <w:tab w:val="right" w:leader="dot" w:pos="6804"/>
        </w:tabs>
        <w:ind w:left="2268"/>
        <w:rPr>
          <w:rFonts w:asciiTheme="minorHAnsi" w:eastAsiaTheme="minorEastAsia" w:hAnsiTheme="minorHAnsi" w:cstheme="minorBidi"/>
          <w:noProof/>
          <w:color w:val="auto"/>
          <w:sz w:val="22"/>
          <w:szCs w:val="22"/>
        </w:rPr>
      </w:pPr>
      <w:hyperlink w:anchor="_Toc134089001" w:history="1">
        <w:r w:rsidR="00F20238" w:rsidRPr="008F59AB">
          <w:rPr>
            <w:rStyle w:val="Hyperlink"/>
            <w:noProof/>
          </w:rPr>
          <w:t>Appointments</w:t>
        </w:r>
        <w:r w:rsidR="00F20238">
          <w:rPr>
            <w:noProof/>
            <w:webHidden/>
          </w:rPr>
          <w:tab/>
        </w:r>
        <w:r w:rsidR="00F20238">
          <w:rPr>
            <w:noProof/>
            <w:webHidden/>
          </w:rPr>
          <w:fldChar w:fldCharType="begin"/>
        </w:r>
        <w:r w:rsidR="00F20238">
          <w:rPr>
            <w:noProof/>
            <w:webHidden/>
          </w:rPr>
          <w:instrText xml:space="preserve"> PAGEREF _Toc134089001 \h </w:instrText>
        </w:r>
        <w:r w:rsidR="00F20238">
          <w:rPr>
            <w:noProof/>
            <w:webHidden/>
          </w:rPr>
        </w:r>
        <w:r w:rsidR="00F20238">
          <w:rPr>
            <w:noProof/>
            <w:webHidden/>
          </w:rPr>
          <w:fldChar w:fldCharType="separate"/>
        </w:r>
        <w:r>
          <w:rPr>
            <w:noProof/>
            <w:webHidden/>
          </w:rPr>
          <w:t>896</w:t>
        </w:r>
        <w:r w:rsidR="00F20238">
          <w:rPr>
            <w:noProof/>
            <w:webHidden/>
          </w:rPr>
          <w:fldChar w:fldCharType="end"/>
        </w:r>
      </w:hyperlink>
    </w:p>
    <w:p w14:paraId="4AFAC1C7" w14:textId="0FB60886" w:rsidR="00F20238" w:rsidRDefault="00170525" w:rsidP="00AD396F">
      <w:pPr>
        <w:pStyle w:val="TOC2"/>
        <w:tabs>
          <w:tab w:val="right" w:leader="dot" w:pos="6804"/>
        </w:tabs>
        <w:ind w:left="2268"/>
        <w:rPr>
          <w:rFonts w:asciiTheme="minorHAnsi" w:eastAsiaTheme="minorEastAsia" w:hAnsiTheme="minorHAnsi" w:cstheme="minorBidi"/>
          <w:noProof/>
          <w:color w:val="auto"/>
          <w:sz w:val="22"/>
          <w:szCs w:val="22"/>
        </w:rPr>
      </w:pPr>
      <w:hyperlink w:anchor="_Toc134089002" w:history="1">
        <w:r w:rsidR="00F20238" w:rsidRPr="008F59AB">
          <w:rPr>
            <w:rStyle w:val="Hyperlink"/>
            <w:noProof/>
          </w:rPr>
          <w:t>Public Finance and Audit Act 1987</w:t>
        </w:r>
        <w:r w:rsidR="00F20238">
          <w:rPr>
            <w:noProof/>
            <w:webHidden/>
          </w:rPr>
          <w:tab/>
        </w:r>
        <w:r w:rsidR="00F20238">
          <w:rPr>
            <w:noProof/>
            <w:webHidden/>
          </w:rPr>
          <w:fldChar w:fldCharType="begin"/>
        </w:r>
        <w:r w:rsidR="00F20238">
          <w:rPr>
            <w:noProof/>
            <w:webHidden/>
          </w:rPr>
          <w:instrText xml:space="preserve"> PAGEREF _Toc134089002 \h </w:instrText>
        </w:r>
        <w:r w:rsidR="00F20238">
          <w:rPr>
            <w:noProof/>
            <w:webHidden/>
          </w:rPr>
        </w:r>
        <w:r w:rsidR="00F20238">
          <w:rPr>
            <w:noProof/>
            <w:webHidden/>
          </w:rPr>
          <w:fldChar w:fldCharType="separate"/>
        </w:r>
        <w:r>
          <w:rPr>
            <w:noProof/>
            <w:webHidden/>
          </w:rPr>
          <w:t>897</w:t>
        </w:r>
        <w:r w:rsidR="00F20238">
          <w:rPr>
            <w:noProof/>
            <w:webHidden/>
          </w:rPr>
          <w:fldChar w:fldCharType="end"/>
        </w:r>
      </w:hyperlink>
    </w:p>
    <w:p w14:paraId="10E8BAD3" w14:textId="4BB3F4E0" w:rsidR="00F20238" w:rsidRDefault="00170525" w:rsidP="00AD396F">
      <w:pPr>
        <w:pStyle w:val="TOC2"/>
        <w:tabs>
          <w:tab w:val="right" w:leader="dot" w:pos="6804"/>
        </w:tabs>
        <w:ind w:left="2268"/>
        <w:rPr>
          <w:rFonts w:asciiTheme="minorHAnsi" w:eastAsiaTheme="minorEastAsia" w:hAnsiTheme="minorHAnsi" w:cstheme="minorBidi"/>
          <w:noProof/>
          <w:color w:val="auto"/>
          <w:sz w:val="22"/>
          <w:szCs w:val="22"/>
        </w:rPr>
      </w:pPr>
      <w:hyperlink w:anchor="_Toc134089003" w:history="1">
        <w:r w:rsidR="00F20238" w:rsidRPr="008F59AB">
          <w:rPr>
            <w:rStyle w:val="Hyperlink"/>
            <w:noProof/>
          </w:rPr>
          <w:t>Regulations</w:t>
        </w:r>
        <w:r w:rsidR="00AD396F">
          <w:rPr>
            <w:rStyle w:val="Hyperlink"/>
            <w:noProof/>
          </w:rPr>
          <w:t>—</w:t>
        </w:r>
      </w:hyperlink>
    </w:p>
    <w:p w14:paraId="4B53E7B9" w14:textId="03B6B4C5" w:rsidR="00F20238" w:rsidRDefault="00170525" w:rsidP="00AD396F">
      <w:pPr>
        <w:pStyle w:val="TOC3"/>
        <w:tabs>
          <w:tab w:val="right" w:leader="dot" w:pos="6804"/>
        </w:tabs>
        <w:spacing w:before="0" w:after="80" w:line="170" w:lineRule="exact"/>
        <w:ind w:left="2552" w:hanging="142"/>
        <w:rPr>
          <w:rFonts w:asciiTheme="minorHAnsi" w:eastAsiaTheme="minorEastAsia" w:hAnsiTheme="minorHAnsi" w:cstheme="minorBidi"/>
          <w:noProof/>
          <w:color w:val="auto"/>
          <w:sz w:val="22"/>
        </w:rPr>
      </w:pPr>
      <w:hyperlink w:anchor="_Toc134089004" w:history="1">
        <w:r w:rsidR="00F20238" w:rsidRPr="008F59AB">
          <w:rPr>
            <w:rStyle w:val="Hyperlink"/>
            <w:noProof/>
          </w:rPr>
          <w:t xml:space="preserve">Motor Vehicles (Written-off Vehicles) Amendment </w:t>
        </w:r>
        <w:r w:rsidR="00AD396F">
          <w:rPr>
            <w:rStyle w:val="Hyperlink"/>
            <w:noProof/>
          </w:rPr>
          <w:br/>
        </w:r>
        <w:r w:rsidR="00F20238" w:rsidRPr="008F59AB">
          <w:rPr>
            <w:rStyle w:val="Hyperlink"/>
            <w:noProof/>
          </w:rPr>
          <w:t>Regulations 2023</w:t>
        </w:r>
        <w:r w:rsidR="00AD396F">
          <w:rPr>
            <w:rStyle w:val="Hyperlink"/>
            <w:noProof/>
          </w:rPr>
          <w:t>—No. 28 of 2023</w:t>
        </w:r>
        <w:r w:rsidR="00F20238">
          <w:rPr>
            <w:noProof/>
            <w:webHidden/>
          </w:rPr>
          <w:tab/>
        </w:r>
        <w:r w:rsidR="00F20238">
          <w:rPr>
            <w:noProof/>
            <w:webHidden/>
          </w:rPr>
          <w:fldChar w:fldCharType="begin"/>
        </w:r>
        <w:r w:rsidR="00F20238">
          <w:rPr>
            <w:noProof/>
            <w:webHidden/>
          </w:rPr>
          <w:instrText xml:space="preserve"> PAGEREF _Toc134089004 \h </w:instrText>
        </w:r>
        <w:r w:rsidR="00F20238">
          <w:rPr>
            <w:noProof/>
            <w:webHidden/>
          </w:rPr>
        </w:r>
        <w:r w:rsidR="00F20238">
          <w:rPr>
            <w:noProof/>
            <w:webHidden/>
          </w:rPr>
          <w:fldChar w:fldCharType="separate"/>
        </w:r>
        <w:r>
          <w:rPr>
            <w:noProof/>
            <w:webHidden/>
          </w:rPr>
          <w:t>898</w:t>
        </w:r>
        <w:r w:rsidR="00F20238">
          <w:rPr>
            <w:noProof/>
            <w:webHidden/>
          </w:rPr>
          <w:fldChar w:fldCharType="end"/>
        </w:r>
      </w:hyperlink>
    </w:p>
    <w:p w14:paraId="6CED9173" w14:textId="398956F9" w:rsidR="00F20238" w:rsidRDefault="00170525" w:rsidP="00AD396F">
      <w:pPr>
        <w:pStyle w:val="TOC1"/>
        <w:tabs>
          <w:tab w:val="right" w:leader="dot" w:pos="6804"/>
        </w:tabs>
        <w:ind w:left="2268"/>
        <w:rPr>
          <w:rFonts w:asciiTheme="minorHAnsi" w:eastAsiaTheme="minorEastAsia" w:hAnsiTheme="minorHAnsi" w:cstheme="minorBidi"/>
          <w:noProof/>
          <w:color w:val="auto"/>
          <w:sz w:val="22"/>
          <w:szCs w:val="22"/>
        </w:rPr>
      </w:pPr>
      <w:hyperlink w:anchor="_Toc134089005" w:history="1">
        <w:r w:rsidR="00F20238" w:rsidRPr="00F20238">
          <w:rPr>
            <w:rStyle w:val="Hyperlink"/>
            <w:b/>
            <w:bCs/>
            <w:smallCaps/>
            <w:noProof/>
          </w:rPr>
          <w:t>State</w:t>
        </w:r>
        <w:r w:rsidR="00F20238" w:rsidRPr="008F59AB">
          <w:rPr>
            <w:rStyle w:val="Hyperlink"/>
            <w:noProof/>
          </w:rPr>
          <w:t xml:space="preserve"> </w:t>
        </w:r>
        <w:r w:rsidR="00F20238" w:rsidRPr="00F20238">
          <w:rPr>
            <w:rStyle w:val="Hyperlink"/>
            <w:b/>
            <w:bCs/>
            <w:smallCaps/>
            <w:noProof/>
          </w:rPr>
          <w:t>Government</w:t>
        </w:r>
        <w:r w:rsidR="00F20238" w:rsidRPr="008F59AB">
          <w:rPr>
            <w:rStyle w:val="Hyperlink"/>
            <w:noProof/>
          </w:rPr>
          <w:t xml:space="preserve"> </w:t>
        </w:r>
        <w:r w:rsidR="00F20238" w:rsidRPr="00F20238">
          <w:rPr>
            <w:rStyle w:val="Hyperlink"/>
            <w:b/>
            <w:bCs/>
            <w:smallCaps/>
            <w:noProof/>
          </w:rPr>
          <w:t>Instruments</w:t>
        </w:r>
      </w:hyperlink>
    </w:p>
    <w:p w14:paraId="70F1E288" w14:textId="57971C24" w:rsidR="00F20238" w:rsidRDefault="00170525" w:rsidP="00AD396F">
      <w:pPr>
        <w:pStyle w:val="TOC2"/>
        <w:tabs>
          <w:tab w:val="right" w:leader="dot" w:pos="6804"/>
        </w:tabs>
        <w:ind w:left="2268"/>
        <w:rPr>
          <w:rFonts w:asciiTheme="minorHAnsi" w:eastAsiaTheme="minorEastAsia" w:hAnsiTheme="minorHAnsi" w:cstheme="minorBidi"/>
          <w:noProof/>
          <w:color w:val="auto"/>
          <w:sz w:val="22"/>
          <w:szCs w:val="22"/>
        </w:rPr>
      </w:pPr>
      <w:hyperlink w:anchor="_Toc134089006" w:history="1">
        <w:r w:rsidR="00F20238" w:rsidRPr="008F59AB">
          <w:rPr>
            <w:rStyle w:val="Hyperlink"/>
            <w:noProof/>
          </w:rPr>
          <w:t>Gaming Machines Act 1992</w:t>
        </w:r>
        <w:r w:rsidR="00F20238">
          <w:rPr>
            <w:noProof/>
            <w:webHidden/>
          </w:rPr>
          <w:tab/>
        </w:r>
        <w:r w:rsidR="00F20238">
          <w:rPr>
            <w:noProof/>
            <w:webHidden/>
          </w:rPr>
          <w:fldChar w:fldCharType="begin"/>
        </w:r>
        <w:r w:rsidR="00F20238">
          <w:rPr>
            <w:noProof/>
            <w:webHidden/>
          </w:rPr>
          <w:instrText xml:space="preserve"> PAGEREF _Toc134089006 \h </w:instrText>
        </w:r>
        <w:r w:rsidR="00F20238">
          <w:rPr>
            <w:noProof/>
            <w:webHidden/>
          </w:rPr>
        </w:r>
        <w:r w:rsidR="00F20238">
          <w:rPr>
            <w:noProof/>
            <w:webHidden/>
          </w:rPr>
          <w:fldChar w:fldCharType="separate"/>
        </w:r>
        <w:r>
          <w:rPr>
            <w:noProof/>
            <w:webHidden/>
          </w:rPr>
          <w:t>902</w:t>
        </w:r>
        <w:r w:rsidR="00F20238">
          <w:rPr>
            <w:noProof/>
            <w:webHidden/>
          </w:rPr>
          <w:fldChar w:fldCharType="end"/>
        </w:r>
      </w:hyperlink>
    </w:p>
    <w:p w14:paraId="0A8C820E" w14:textId="60A5DBE9" w:rsidR="00F20238" w:rsidRDefault="00170525" w:rsidP="00AD396F">
      <w:pPr>
        <w:pStyle w:val="TOC2"/>
        <w:tabs>
          <w:tab w:val="right" w:leader="dot" w:pos="6804"/>
        </w:tabs>
        <w:ind w:left="2268"/>
        <w:rPr>
          <w:rFonts w:asciiTheme="minorHAnsi" w:eastAsiaTheme="minorEastAsia" w:hAnsiTheme="minorHAnsi" w:cstheme="minorBidi"/>
          <w:noProof/>
          <w:color w:val="auto"/>
          <w:sz w:val="22"/>
          <w:szCs w:val="22"/>
        </w:rPr>
      </w:pPr>
      <w:hyperlink w:anchor="_Toc134089007" w:history="1">
        <w:r w:rsidR="00F20238" w:rsidRPr="008F59AB">
          <w:rPr>
            <w:rStyle w:val="Hyperlink"/>
            <w:noProof/>
          </w:rPr>
          <w:t>Housing Improvement Act 2016</w:t>
        </w:r>
        <w:r w:rsidR="00F20238">
          <w:rPr>
            <w:noProof/>
            <w:webHidden/>
          </w:rPr>
          <w:tab/>
        </w:r>
        <w:r w:rsidR="00F20238">
          <w:rPr>
            <w:noProof/>
            <w:webHidden/>
          </w:rPr>
          <w:fldChar w:fldCharType="begin"/>
        </w:r>
        <w:r w:rsidR="00F20238">
          <w:rPr>
            <w:noProof/>
            <w:webHidden/>
          </w:rPr>
          <w:instrText xml:space="preserve"> PAGEREF _Toc134089007 \h </w:instrText>
        </w:r>
        <w:r w:rsidR="00F20238">
          <w:rPr>
            <w:noProof/>
            <w:webHidden/>
          </w:rPr>
        </w:r>
        <w:r w:rsidR="00F20238">
          <w:rPr>
            <w:noProof/>
            <w:webHidden/>
          </w:rPr>
          <w:fldChar w:fldCharType="separate"/>
        </w:r>
        <w:r>
          <w:rPr>
            <w:noProof/>
            <w:webHidden/>
          </w:rPr>
          <w:t>902</w:t>
        </w:r>
        <w:r w:rsidR="00F20238">
          <w:rPr>
            <w:noProof/>
            <w:webHidden/>
          </w:rPr>
          <w:fldChar w:fldCharType="end"/>
        </w:r>
      </w:hyperlink>
    </w:p>
    <w:p w14:paraId="4B66164C" w14:textId="4EE391EA" w:rsidR="00F20238" w:rsidRDefault="00170525" w:rsidP="00AD396F">
      <w:pPr>
        <w:pStyle w:val="TOC2"/>
        <w:tabs>
          <w:tab w:val="right" w:leader="dot" w:pos="6804"/>
        </w:tabs>
        <w:ind w:left="2268"/>
        <w:rPr>
          <w:rFonts w:asciiTheme="minorHAnsi" w:eastAsiaTheme="minorEastAsia" w:hAnsiTheme="minorHAnsi" w:cstheme="minorBidi"/>
          <w:noProof/>
          <w:color w:val="auto"/>
          <w:sz w:val="22"/>
          <w:szCs w:val="22"/>
        </w:rPr>
      </w:pPr>
      <w:hyperlink w:anchor="_Toc134089008" w:history="1">
        <w:r w:rsidR="00F20238" w:rsidRPr="008F59AB">
          <w:rPr>
            <w:rStyle w:val="Hyperlink"/>
            <w:noProof/>
          </w:rPr>
          <w:t>Justices of the Peace Act 2005</w:t>
        </w:r>
        <w:r w:rsidR="00F20238">
          <w:rPr>
            <w:noProof/>
            <w:webHidden/>
          </w:rPr>
          <w:tab/>
        </w:r>
        <w:r w:rsidR="00F20238">
          <w:rPr>
            <w:noProof/>
            <w:webHidden/>
          </w:rPr>
          <w:fldChar w:fldCharType="begin"/>
        </w:r>
        <w:r w:rsidR="00F20238">
          <w:rPr>
            <w:noProof/>
            <w:webHidden/>
          </w:rPr>
          <w:instrText xml:space="preserve"> PAGEREF _Toc134089008 \h </w:instrText>
        </w:r>
        <w:r w:rsidR="00F20238">
          <w:rPr>
            <w:noProof/>
            <w:webHidden/>
          </w:rPr>
        </w:r>
        <w:r w:rsidR="00F20238">
          <w:rPr>
            <w:noProof/>
            <w:webHidden/>
          </w:rPr>
          <w:fldChar w:fldCharType="separate"/>
        </w:r>
        <w:r>
          <w:rPr>
            <w:noProof/>
            <w:webHidden/>
          </w:rPr>
          <w:t>902</w:t>
        </w:r>
        <w:r w:rsidR="00F20238">
          <w:rPr>
            <w:noProof/>
            <w:webHidden/>
          </w:rPr>
          <w:fldChar w:fldCharType="end"/>
        </w:r>
      </w:hyperlink>
    </w:p>
    <w:p w14:paraId="267238D4" w14:textId="396D189E" w:rsidR="00F20238" w:rsidRDefault="00170525" w:rsidP="00AD396F">
      <w:pPr>
        <w:pStyle w:val="TOC2"/>
        <w:tabs>
          <w:tab w:val="right" w:leader="dot" w:pos="6804"/>
        </w:tabs>
        <w:ind w:left="2268"/>
        <w:rPr>
          <w:rFonts w:asciiTheme="minorHAnsi" w:eastAsiaTheme="minorEastAsia" w:hAnsiTheme="minorHAnsi" w:cstheme="minorBidi"/>
          <w:noProof/>
          <w:color w:val="auto"/>
          <w:sz w:val="22"/>
          <w:szCs w:val="22"/>
        </w:rPr>
      </w:pPr>
      <w:hyperlink w:anchor="_Toc134089009" w:history="1">
        <w:r w:rsidR="00F20238" w:rsidRPr="008F59AB">
          <w:rPr>
            <w:rStyle w:val="Hyperlink"/>
            <w:noProof/>
          </w:rPr>
          <w:t>Land Acquisition Act 1969</w:t>
        </w:r>
        <w:r w:rsidR="00F20238">
          <w:rPr>
            <w:noProof/>
            <w:webHidden/>
          </w:rPr>
          <w:tab/>
        </w:r>
        <w:r w:rsidR="00F20238">
          <w:rPr>
            <w:noProof/>
            <w:webHidden/>
          </w:rPr>
          <w:fldChar w:fldCharType="begin"/>
        </w:r>
        <w:r w:rsidR="00F20238">
          <w:rPr>
            <w:noProof/>
            <w:webHidden/>
          </w:rPr>
          <w:instrText xml:space="preserve"> PAGEREF _Toc134089009 \h </w:instrText>
        </w:r>
        <w:r w:rsidR="00F20238">
          <w:rPr>
            <w:noProof/>
            <w:webHidden/>
          </w:rPr>
        </w:r>
        <w:r w:rsidR="00F20238">
          <w:rPr>
            <w:noProof/>
            <w:webHidden/>
          </w:rPr>
          <w:fldChar w:fldCharType="separate"/>
        </w:r>
        <w:r>
          <w:rPr>
            <w:noProof/>
            <w:webHidden/>
          </w:rPr>
          <w:t>903</w:t>
        </w:r>
        <w:r w:rsidR="00F20238">
          <w:rPr>
            <w:noProof/>
            <w:webHidden/>
          </w:rPr>
          <w:fldChar w:fldCharType="end"/>
        </w:r>
      </w:hyperlink>
    </w:p>
    <w:p w14:paraId="06FAE0FB" w14:textId="6C2C7FAF" w:rsidR="00F20238" w:rsidRDefault="00170525" w:rsidP="00AD396F">
      <w:pPr>
        <w:pStyle w:val="TOC2"/>
        <w:tabs>
          <w:tab w:val="right" w:leader="dot" w:pos="6804"/>
        </w:tabs>
        <w:ind w:left="2268"/>
        <w:rPr>
          <w:rFonts w:asciiTheme="minorHAnsi" w:eastAsiaTheme="minorEastAsia" w:hAnsiTheme="minorHAnsi" w:cstheme="minorBidi"/>
          <w:noProof/>
          <w:color w:val="auto"/>
          <w:sz w:val="22"/>
          <w:szCs w:val="22"/>
        </w:rPr>
      </w:pPr>
      <w:hyperlink w:anchor="_Toc134089010" w:history="1">
        <w:r w:rsidR="00F20238" w:rsidRPr="008F59AB">
          <w:rPr>
            <w:rStyle w:val="Hyperlink"/>
            <w:noProof/>
          </w:rPr>
          <w:t>National Gas (South Australia) Law</w:t>
        </w:r>
        <w:r w:rsidR="00F20238">
          <w:rPr>
            <w:noProof/>
            <w:webHidden/>
          </w:rPr>
          <w:tab/>
        </w:r>
        <w:r w:rsidR="00F20238">
          <w:rPr>
            <w:noProof/>
            <w:webHidden/>
          </w:rPr>
          <w:fldChar w:fldCharType="begin"/>
        </w:r>
        <w:r w:rsidR="00F20238">
          <w:rPr>
            <w:noProof/>
            <w:webHidden/>
          </w:rPr>
          <w:instrText xml:space="preserve"> PAGEREF _Toc134089010 \h </w:instrText>
        </w:r>
        <w:r w:rsidR="00F20238">
          <w:rPr>
            <w:noProof/>
            <w:webHidden/>
          </w:rPr>
        </w:r>
        <w:r w:rsidR="00F20238">
          <w:rPr>
            <w:noProof/>
            <w:webHidden/>
          </w:rPr>
          <w:fldChar w:fldCharType="separate"/>
        </w:r>
        <w:r>
          <w:rPr>
            <w:noProof/>
            <w:webHidden/>
          </w:rPr>
          <w:t>905</w:t>
        </w:r>
        <w:r w:rsidR="00F20238">
          <w:rPr>
            <w:noProof/>
            <w:webHidden/>
          </w:rPr>
          <w:fldChar w:fldCharType="end"/>
        </w:r>
      </w:hyperlink>
    </w:p>
    <w:p w14:paraId="6195A6FE" w14:textId="52BE850B" w:rsidR="00F20238" w:rsidRDefault="00170525" w:rsidP="00AD396F">
      <w:pPr>
        <w:pStyle w:val="TOC2"/>
        <w:tabs>
          <w:tab w:val="right" w:leader="dot" w:pos="6804"/>
        </w:tabs>
        <w:ind w:left="2268"/>
        <w:rPr>
          <w:rFonts w:asciiTheme="minorHAnsi" w:eastAsiaTheme="minorEastAsia" w:hAnsiTheme="minorHAnsi" w:cstheme="minorBidi"/>
          <w:noProof/>
          <w:color w:val="auto"/>
          <w:sz w:val="22"/>
          <w:szCs w:val="22"/>
        </w:rPr>
      </w:pPr>
      <w:hyperlink w:anchor="_Toc134089011" w:history="1">
        <w:r w:rsidR="00F20238" w:rsidRPr="008F59AB">
          <w:rPr>
            <w:rStyle w:val="Hyperlink"/>
            <w:noProof/>
          </w:rPr>
          <w:t>Petroleum and Geothermal Energy Act 2000</w:t>
        </w:r>
        <w:r w:rsidR="00F20238">
          <w:rPr>
            <w:noProof/>
            <w:webHidden/>
          </w:rPr>
          <w:tab/>
        </w:r>
        <w:r w:rsidR="00F20238">
          <w:rPr>
            <w:noProof/>
            <w:webHidden/>
          </w:rPr>
          <w:fldChar w:fldCharType="begin"/>
        </w:r>
        <w:r w:rsidR="00F20238">
          <w:rPr>
            <w:noProof/>
            <w:webHidden/>
          </w:rPr>
          <w:instrText xml:space="preserve"> PAGEREF _Toc134089011 \h </w:instrText>
        </w:r>
        <w:r w:rsidR="00F20238">
          <w:rPr>
            <w:noProof/>
            <w:webHidden/>
          </w:rPr>
        </w:r>
        <w:r w:rsidR="00F20238">
          <w:rPr>
            <w:noProof/>
            <w:webHidden/>
          </w:rPr>
          <w:fldChar w:fldCharType="separate"/>
        </w:r>
        <w:r>
          <w:rPr>
            <w:noProof/>
            <w:webHidden/>
          </w:rPr>
          <w:t>905</w:t>
        </w:r>
        <w:r w:rsidR="00F20238">
          <w:rPr>
            <w:noProof/>
            <w:webHidden/>
          </w:rPr>
          <w:fldChar w:fldCharType="end"/>
        </w:r>
      </w:hyperlink>
    </w:p>
    <w:p w14:paraId="453445C0" w14:textId="73EF8970" w:rsidR="00F20238" w:rsidRDefault="00170525" w:rsidP="00AD396F">
      <w:pPr>
        <w:pStyle w:val="TOC2"/>
        <w:tabs>
          <w:tab w:val="right" w:leader="dot" w:pos="6804"/>
        </w:tabs>
        <w:ind w:left="2268"/>
        <w:rPr>
          <w:rFonts w:asciiTheme="minorHAnsi" w:eastAsiaTheme="minorEastAsia" w:hAnsiTheme="minorHAnsi" w:cstheme="minorBidi"/>
          <w:noProof/>
          <w:color w:val="auto"/>
          <w:sz w:val="22"/>
          <w:szCs w:val="22"/>
        </w:rPr>
      </w:pPr>
      <w:hyperlink w:anchor="_Toc134089012" w:history="1">
        <w:r w:rsidR="00F20238" w:rsidRPr="008F59AB">
          <w:rPr>
            <w:rStyle w:val="Hyperlink"/>
            <w:noProof/>
          </w:rPr>
          <w:t>Retirement Villages Act 2016</w:t>
        </w:r>
        <w:r w:rsidR="00F20238">
          <w:rPr>
            <w:noProof/>
            <w:webHidden/>
          </w:rPr>
          <w:tab/>
        </w:r>
        <w:r w:rsidR="00F20238">
          <w:rPr>
            <w:noProof/>
            <w:webHidden/>
          </w:rPr>
          <w:fldChar w:fldCharType="begin"/>
        </w:r>
        <w:r w:rsidR="00F20238">
          <w:rPr>
            <w:noProof/>
            <w:webHidden/>
          </w:rPr>
          <w:instrText xml:space="preserve"> PAGEREF _Toc134089012 \h </w:instrText>
        </w:r>
        <w:r w:rsidR="00F20238">
          <w:rPr>
            <w:noProof/>
            <w:webHidden/>
          </w:rPr>
        </w:r>
        <w:r w:rsidR="00F20238">
          <w:rPr>
            <w:noProof/>
            <w:webHidden/>
          </w:rPr>
          <w:fldChar w:fldCharType="separate"/>
        </w:r>
        <w:r>
          <w:rPr>
            <w:noProof/>
            <w:webHidden/>
          </w:rPr>
          <w:t>906</w:t>
        </w:r>
        <w:r w:rsidR="00F20238">
          <w:rPr>
            <w:noProof/>
            <w:webHidden/>
          </w:rPr>
          <w:fldChar w:fldCharType="end"/>
        </w:r>
      </w:hyperlink>
    </w:p>
    <w:p w14:paraId="0164AAAD" w14:textId="73395FFE" w:rsidR="00F20238" w:rsidRDefault="00170525" w:rsidP="00AD396F">
      <w:pPr>
        <w:pStyle w:val="TOC2"/>
        <w:tabs>
          <w:tab w:val="right" w:leader="dot" w:pos="6804"/>
        </w:tabs>
        <w:ind w:left="2268"/>
        <w:rPr>
          <w:rFonts w:asciiTheme="minorHAnsi" w:eastAsiaTheme="minorEastAsia" w:hAnsiTheme="minorHAnsi" w:cstheme="minorBidi"/>
          <w:noProof/>
          <w:color w:val="auto"/>
          <w:sz w:val="22"/>
          <w:szCs w:val="22"/>
        </w:rPr>
      </w:pPr>
      <w:hyperlink w:anchor="_Toc134089013" w:history="1">
        <w:r w:rsidR="00F20238" w:rsidRPr="008F59AB">
          <w:rPr>
            <w:rStyle w:val="Hyperlink"/>
            <w:noProof/>
          </w:rPr>
          <w:t>Roads (Opening and Closing) Act 1991</w:t>
        </w:r>
        <w:r w:rsidR="00F20238">
          <w:rPr>
            <w:noProof/>
            <w:webHidden/>
          </w:rPr>
          <w:tab/>
        </w:r>
        <w:r w:rsidR="00F20238">
          <w:rPr>
            <w:noProof/>
            <w:webHidden/>
          </w:rPr>
          <w:fldChar w:fldCharType="begin"/>
        </w:r>
        <w:r w:rsidR="00F20238">
          <w:rPr>
            <w:noProof/>
            <w:webHidden/>
          </w:rPr>
          <w:instrText xml:space="preserve"> PAGEREF _Toc134089013 \h </w:instrText>
        </w:r>
        <w:r w:rsidR="00F20238">
          <w:rPr>
            <w:noProof/>
            <w:webHidden/>
          </w:rPr>
        </w:r>
        <w:r w:rsidR="00F20238">
          <w:rPr>
            <w:noProof/>
            <w:webHidden/>
          </w:rPr>
          <w:fldChar w:fldCharType="separate"/>
        </w:r>
        <w:r>
          <w:rPr>
            <w:noProof/>
            <w:webHidden/>
          </w:rPr>
          <w:t>906</w:t>
        </w:r>
        <w:r w:rsidR="00F20238">
          <w:rPr>
            <w:noProof/>
            <w:webHidden/>
          </w:rPr>
          <w:fldChar w:fldCharType="end"/>
        </w:r>
      </w:hyperlink>
    </w:p>
    <w:p w14:paraId="0DF44CBF" w14:textId="41CDC896" w:rsidR="00F20238" w:rsidRPr="00F20238" w:rsidRDefault="00170525" w:rsidP="00AD396F">
      <w:pPr>
        <w:pStyle w:val="TOC2"/>
        <w:tabs>
          <w:tab w:val="right" w:leader="dot" w:pos="6804"/>
        </w:tabs>
        <w:ind w:left="2268"/>
        <w:rPr>
          <w:rStyle w:val="Hyperlink"/>
          <w:noProof/>
          <w:szCs w:val="30"/>
        </w:rPr>
      </w:pPr>
      <w:hyperlink w:anchor="_Toc134089014" w:history="1">
        <w:r w:rsidR="00F20238" w:rsidRPr="00F20238">
          <w:rPr>
            <w:rStyle w:val="Hyperlink"/>
            <w:noProof/>
            <w:szCs w:val="30"/>
          </w:rPr>
          <w:t>State Lotteries Act 1966</w:t>
        </w:r>
        <w:r w:rsidR="00F20238" w:rsidRPr="00F20238">
          <w:rPr>
            <w:rStyle w:val="Hyperlink"/>
            <w:noProof/>
            <w:webHidden/>
            <w:szCs w:val="30"/>
          </w:rPr>
          <w:tab/>
        </w:r>
        <w:r w:rsidR="00F20238" w:rsidRPr="00F20238">
          <w:rPr>
            <w:rStyle w:val="Hyperlink"/>
            <w:noProof/>
            <w:webHidden/>
            <w:szCs w:val="30"/>
          </w:rPr>
          <w:fldChar w:fldCharType="begin"/>
        </w:r>
        <w:r w:rsidR="00F20238" w:rsidRPr="00F20238">
          <w:rPr>
            <w:rStyle w:val="Hyperlink"/>
            <w:noProof/>
            <w:webHidden/>
            <w:szCs w:val="30"/>
          </w:rPr>
          <w:instrText xml:space="preserve"> PAGEREF _Toc134089014 \h </w:instrText>
        </w:r>
        <w:r w:rsidR="00F20238" w:rsidRPr="00F20238">
          <w:rPr>
            <w:rStyle w:val="Hyperlink"/>
            <w:noProof/>
            <w:webHidden/>
            <w:szCs w:val="30"/>
          </w:rPr>
        </w:r>
        <w:r w:rsidR="00F20238" w:rsidRPr="00F20238">
          <w:rPr>
            <w:rStyle w:val="Hyperlink"/>
            <w:noProof/>
            <w:webHidden/>
            <w:szCs w:val="30"/>
          </w:rPr>
          <w:fldChar w:fldCharType="separate"/>
        </w:r>
        <w:r>
          <w:rPr>
            <w:rStyle w:val="Hyperlink"/>
            <w:noProof/>
            <w:webHidden/>
            <w:szCs w:val="30"/>
          </w:rPr>
          <w:t>907</w:t>
        </w:r>
        <w:r w:rsidR="00F20238" w:rsidRPr="00F20238">
          <w:rPr>
            <w:rStyle w:val="Hyperlink"/>
            <w:noProof/>
            <w:webHidden/>
            <w:szCs w:val="30"/>
          </w:rPr>
          <w:fldChar w:fldCharType="end"/>
        </w:r>
      </w:hyperlink>
    </w:p>
    <w:p w14:paraId="2302F209" w14:textId="054D92CC" w:rsidR="00F20238" w:rsidRDefault="00170525" w:rsidP="00AD396F">
      <w:pPr>
        <w:pStyle w:val="TOC2"/>
        <w:tabs>
          <w:tab w:val="right" w:leader="dot" w:pos="6804"/>
        </w:tabs>
        <w:ind w:left="2268"/>
        <w:rPr>
          <w:rFonts w:asciiTheme="minorHAnsi" w:eastAsiaTheme="minorEastAsia" w:hAnsiTheme="minorHAnsi" w:cstheme="minorBidi"/>
          <w:noProof/>
          <w:color w:val="auto"/>
          <w:sz w:val="22"/>
          <w:szCs w:val="22"/>
        </w:rPr>
      </w:pPr>
      <w:hyperlink w:anchor="_Toc134089016" w:history="1">
        <w:r w:rsidR="00F20238" w:rsidRPr="008F59AB">
          <w:rPr>
            <w:rStyle w:val="Hyperlink"/>
            <w:noProof/>
          </w:rPr>
          <w:t>Survey Act 1992</w:t>
        </w:r>
        <w:r w:rsidR="00F20238">
          <w:rPr>
            <w:noProof/>
            <w:webHidden/>
          </w:rPr>
          <w:tab/>
        </w:r>
        <w:r w:rsidR="00F20238">
          <w:rPr>
            <w:noProof/>
            <w:webHidden/>
          </w:rPr>
          <w:fldChar w:fldCharType="begin"/>
        </w:r>
        <w:r w:rsidR="00F20238">
          <w:rPr>
            <w:noProof/>
            <w:webHidden/>
          </w:rPr>
          <w:instrText xml:space="preserve"> PAGEREF _Toc134089016 \h </w:instrText>
        </w:r>
        <w:r w:rsidR="00F20238">
          <w:rPr>
            <w:noProof/>
            <w:webHidden/>
          </w:rPr>
        </w:r>
        <w:r w:rsidR="00F20238">
          <w:rPr>
            <w:noProof/>
            <w:webHidden/>
          </w:rPr>
          <w:fldChar w:fldCharType="separate"/>
        </w:r>
        <w:r>
          <w:rPr>
            <w:noProof/>
            <w:webHidden/>
          </w:rPr>
          <w:t>923</w:t>
        </w:r>
        <w:r w:rsidR="00F20238">
          <w:rPr>
            <w:noProof/>
            <w:webHidden/>
          </w:rPr>
          <w:fldChar w:fldCharType="end"/>
        </w:r>
      </w:hyperlink>
    </w:p>
    <w:p w14:paraId="430C0116" w14:textId="402A5D6D" w:rsidR="00F20238" w:rsidRDefault="00170525" w:rsidP="00AD396F">
      <w:pPr>
        <w:pStyle w:val="TOC2"/>
        <w:tabs>
          <w:tab w:val="right" w:leader="dot" w:pos="6804"/>
        </w:tabs>
        <w:spacing w:after="80"/>
        <w:ind w:left="2268"/>
        <w:rPr>
          <w:rFonts w:asciiTheme="minorHAnsi" w:eastAsiaTheme="minorEastAsia" w:hAnsiTheme="minorHAnsi" w:cstheme="minorBidi"/>
          <w:noProof/>
          <w:color w:val="auto"/>
          <w:sz w:val="22"/>
          <w:szCs w:val="22"/>
        </w:rPr>
      </w:pPr>
      <w:hyperlink w:anchor="_Toc134089017" w:history="1">
        <w:r w:rsidR="00F20238" w:rsidRPr="008F59AB">
          <w:rPr>
            <w:rStyle w:val="Hyperlink"/>
            <w:noProof/>
          </w:rPr>
          <w:t>Water Industry Act 2012</w:t>
        </w:r>
        <w:r w:rsidR="00F20238">
          <w:rPr>
            <w:noProof/>
            <w:webHidden/>
          </w:rPr>
          <w:tab/>
        </w:r>
        <w:r w:rsidR="00F20238">
          <w:rPr>
            <w:noProof/>
            <w:webHidden/>
          </w:rPr>
          <w:fldChar w:fldCharType="begin"/>
        </w:r>
        <w:r w:rsidR="00F20238">
          <w:rPr>
            <w:noProof/>
            <w:webHidden/>
          </w:rPr>
          <w:instrText xml:space="preserve"> PAGEREF _Toc134089017 \h </w:instrText>
        </w:r>
        <w:r w:rsidR="00F20238">
          <w:rPr>
            <w:noProof/>
            <w:webHidden/>
          </w:rPr>
        </w:r>
        <w:r w:rsidR="00F20238">
          <w:rPr>
            <w:noProof/>
            <w:webHidden/>
          </w:rPr>
          <w:fldChar w:fldCharType="separate"/>
        </w:r>
        <w:r>
          <w:rPr>
            <w:noProof/>
            <w:webHidden/>
          </w:rPr>
          <w:t>923</w:t>
        </w:r>
        <w:r w:rsidR="00F20238">
          <w:rPr>
            <w:noProof/>
            <w:webHidden/>
          </w:rPr>
          <w:fldChar w:fldCharType="end"/>
        </w:r>
      </w:hyperlink>
    </w:p>
    <w:p w14:paraId="3E927D36" w14:textId="2678AC2C" w:rsidR="00F20238" w:rsidRDefault="00170525" w:rsidP="00AD396F">
      <w:pPr>
        <w:pStyle w:val="TOC1"/>
        <w:tabs>
          <w:tab w:val="right" w:leader="dot" w:pos="6804"/>
        </w:tabs>
        <w:ind w:left="2268"/>
        <w:rPr>
          <w:rFonts w:asciiTheme="minorHAnsi" w:eastAsiaTheme="minorEastAsia" w:hAnsiTheme="minorHAnsi" w:cstheme="minorBidi"/>
          <w:noProof/>
          <w:color w:val="auto"/>
          <w:sz w:val="22"/>
          <w:szCs w:val="22"/>
        </w:rPr>
      </w:pPr>
      <w:hyperlink w:anchor="_Toc134089018" w:history="1">
        <w:r w:rsidR="00F20238" w:rsidRPr="00F20238">
          <w:rPr>
            <w:rStyle w:val="Hyperlink"/>
            <w:b/>
            <w:bCs/>
            <w:smallCaps/>
            <w:noProof/>
          </w:rPr>
          <w:t>Public</w:t>
        </w:r>
        <w:r w:rsidR="00F20238" w:rsidRPr="008F59AB">
          <w:rPr>
            <w:rStyle w:val="Hyperlink"/>
            <w:noProof/>
          </w:rPr>
          <w:t xml:space="preserve"> </w:t>
        </w:r>
        <w:r w:rsidR="00F20238" w:rsidRPr="00F20238">
          <w:rPr>
            <w:rStyle w:val="Hyperlink"/>
            <w:b/>
            <w:bCs/>
            <w:smallCaps/>
            <w:noProof/>
          </w:rPr>
          <w:t>Notices</w:t>
        </w:r>
      </w:hyperlink>
    </w:p>
    <w:p w14:paraId="14DA60C1" w14:textId="5555AA15" w:rsidR="00F20238" w:rsidRDefault="00170525" w:rsidP="00AD396F">
      <w:pPr>
        <w:pStyle w:val="TOC2"/>
        <w:tabs>
          <w:tab w:val="right" w:leader="dot" w:pos="6804"/>
        </w:tabs>
        <w:ind w:left="2268"/>
        <w:rPr>
          <w:rFonts w:asciiTheme="minorHAnsi" w:eastAsiaTheme="minorEastAsia" w:hAnsiTheme="minorHAnsi" w:cstheme="minorBidi"/>
          <w:noProof/>
          <w:color w:val="auto"/>
          <w:sz w:val="22"/>
          <w:szCs w:val="22"/>
        </w:rPr>
      </w:pPr>
      <w:hyperlink w:anchor="_Toc134089019" w:history="1">
        <w:r w:rsidR="00F20238" w:rsidRPr="008F59AB">
          <w:rPr>
            <w:rStyle w:val="Hyperlink"/>
            <w:noProof/>
          </w:rPr>
          <w:t>National Electricity Law</w:t>
        </w:r>
        <w:r w:rsidR="00F20238">
          <w:rPr>
            <w:noProof/>
            <w:webHidden/>
          </w:rPr>
          <w:tab/>
        </w:r>
        <w:r w:rsidR="00F20238">
          <w:rPr>
            <w:noProof/>
            <w:webHidden/>
          </w:rPr>
          <w:fldChar w:fldCharType="begin"/>
        </w:r>
        <w:r w:rsidR="00F20238">
          <w:rPr>
            <w:noProof/>
            <w:webHidden/>
          </w:rPr>
          <w:instrText xml:space="preserve"> PAGEREF _Toc134089019 \h </w:instrText>
        </w:r>
        <w:r w:rsidR="00F20238">
          <w:rPr>
            <w:noProof/>
            <w:webHidden/>
          </w:rPr>
        </w:r>
        <w:r w:rsidR="00F20238">
          <w:rPr>
            <w:noProof/>
            <w:webHidden/>
          </w:rPr>
          <w:fldChar w:fldCharType="separate"/>
        </w:r>
        <w:r>
          <w:rPr>
            <w:noProof/>
            <w:webHidden/>
          </w:rPr>
          <w:t>925</w:t>
        </w:r>
        <w:r w:rsidR="00F20238">
          <w:rPr>
            <w:noProof/>
            <w:webHidden/>
          </w:rPr>
          <w:fldChar w:fldCharType="end"/>
        </w:r>
      </w:hyperlink>
    </w:p>
    <w:p w14:paraId="18BE8151" w14:textId="6533A2C3" w:rsidR="00F20238" w:rsidRDefault="00170525" w:rsidP="00AD396F">
      <w:pPr>
        <w:pStyle w:val="TOC2"/>
        <w:tabs>
          <w:tab w:val="right" w:leader="dot" w:pos="6804"/>
        </w:tabs>
        <w:ind w:left="2268"/>
        <w:rPr>
          <w:rFonts w:asciiTheme="minorHAnsi" w:eastAsiaTheme="minorEastAsia" w:hAnsiTheme="minorHAnsi" w:cstheme="minorBidi"/>
          <w:noProof/>
          <w:color w:val="auto"/>
          <w:sz w:val="22"/>
          <w:szCs w:val="22"/>
        </w:rPr>
      </w:pPr>
      <w:hyperlink w:anchor="_Toc134089020" w:history="1">
        <w:r w:rsidR="00F20238" w:rsidRPr="008F59AB">
          <w:rPr>
            <w:rStyle w:val="Hyperlink"/>
            <w:noProof/>
          </w:rPr>
          <w:t>Sale of Property</w:t>
        </w:r>
        <w:r w:rsidR="00F20238">
          <w:rPr>
            <w:noProof/>
            <w:webHidden/>
          </w:rPr>
          <w:tab/>
        </w:r>
        <w:r w:rsidR="00F20238">
          <w:rPr>
            <w:noProof/>
            <w:webHidden/>
          </w:rPr>
          <w:fldChar w:fldCharType="begin"/>
        </w:r>
        <w:r w:rsidR="00F20238">
          <w:rPr>
            <w:noProof/>
            <w:webHidden/>
          </w:rPr>
          <w:instrText xml:space="preserve"> PAGEREF _Toc134089020 \h </w:instrText>
        </w:r>
        <w:r w:rsidR="00F20238">
          <w:rPr>
            <w:noProof/>
            <w:webHidden/>
          </w:rPr>
        </w:r>
        <w:r w:rsidR="00F20238">
          <w:rPr>
            <w:noProof/>
            <w:webHidden/>
          </w:rPr>
          <w:fldChar w:fldCharType="separate"/>
        </w:r>
        <w:r>
          <w:rPr>
            <w:noProof/>
            <w:webHidden/>
          </w:rPr>
          <w:t>925</w:t>
        </w:r>
        <w:r w:rsidR="00F20238">
          <w:rPr>
            <w:noProof/>
            <w:webHidden/>
          </w:rPr>
          <w:fldChar w:fldCharType="end"/>
        </w:r>
      </w:hyperlink>
    </w:p>
    <w:p w14:paraId="5F73B28D" w14:textId="2E9AEEB5" w:rsidR="00F20238" w:rsidRDefault="00170525" w:rsidP="00AD396F">
      <w:pPr>
        <w:pStyle w:val="TOC2"/>
        <w:tabs>
          <w:tab w:val="right" w:leader="dot" w:pos="6804"/>
        </w:tabs>
        <w:ind w:left="2268"/>
        <w:rPr>
          <w:rFonts w:asciiTheme="minorHAnsi" w:eastAsiaTheme="minorEastAsia" w:hAnsiTheme="minorHAnsi" w:cstheme="minorBidi"/>
          <w:noProof/>
          <w:color w:val="auto"/>
          <w:sz w:val="22"/>
          <w:szCs w:val="22"/>
        </w:rPr>
      </w:pPr>
      <w:hyperlink w:anchor="_Toc134089021" w:history="1">
        <w:r w:rsidR="00F20238" w:rsidRPr="008F59AB">
          <w:rPr>
            <w:rStyle w:val="Hyperlink"/>
            <w:noProof/>
          </w:rPr>
          <w:t>Trustee Act 1936</w:t>
        </w:r>
        <w:r w:rsidR="00F20238">
          <w:rPr>
            <w:noProof/>
            <w:webHidden/>
          </w:rPr>
          <w:tab/>
        </w:r>
        <w:r w:rsidR="00F20238">
          <w:rPr>
            <w:noProof/>
            <w:webHidden/>
          </w:rPr>
          <w:fldChar w:fldCharType="begin"/>
        </w:r>
        <w:r w:rsidR="00F20238">
          <w:rPr>
            <w:noProof/>
            <w:webHidden/>
          </w:rPr>
          <w:instrText xml:space="preserve"> PAGEREF _Toc134089021 \h </w:instrText>
        </w:r>
        <w:r w:rsidR="00F20238">
          <w:rPr>
            <w:noProof/>
            <w:webHidden/>
          </w:rPr>
        </w:r>
        <w:r w:rsidR="00F20238">
          <w:rPr>
            <w:noProof/>
            <w:webHidden/>
          </w:rPr>
          <w:fldChar w:fldCharType="separate"/>
        </w:r>
        <w:r>
          <w:rPr>
            <w:noProof/>
            <w:webHidden/>
          </w:rPr>
          <w:t>925</w:t>
        </w:r>
        <w:r w:rsidR="00F20238">
          <w:rPr>
            <w:noProof/>
            <w:webHidden/>
          </w:rPr>
          <w:fldChar w:fldCharType="end"/>
        </w:r>
      </w:hyperlink>
    </w:p>
    <w:p w14:paraId="2B00DB9E" w14:textId="77777777" w:rsidR="00AD396F" w:rsidRDefault="00B1073C" w:rsidP="00AD396F">
      <w:pPr>
        <w:tabs>
          <w:tab w:val="right" w:leader="dot" w:pos="6804"/>
        </w:tabs>
        <w:spacing w:after="0"/>
        <w:ind w:left="2268"/>
        <w:rPr>
          <w:b/>
          <w:smallCaps/>
          <w:szCs w:val="17"/>
        </w:rPr>
        <w:sectPr w:rsidR="00AD396F" w:rsidSect="00AD396F">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space="240"/>
          <w:docGrid w:linePitch="360"/>
        </w:sectPr>
      </w:pPr>
      <w:r w:rsidRPr="00B1073C">
        <w:rPr>
          <w:b/>
          <w:smallCaps/>
          <w:szCs w:val="17"/>
        </w:rPr>
        <w:fldChar w:fldCharType="end"/>
      </w:r>
    </w:p>
    <w:p w14:paraId="115BEF49" w14:textId="7495B8EA" w:rsidR="001B7138" w:rsidRDefault="001B7138" w:rsidP="00B1073C">
      <w:pPr>
        <w:spacing w:after="0"/>
        <w:rPr>
          <w:smallCaps/>
          <w:szCs w:val="17"/>
        </w:rPr>
      </w:pPr>
    </w:p>
    <w:p w14:paraId="0EF77FB1" w14:textId="77777777" w:rsidR="00DA30CF" w:rsidRPr="00612978" w:rsidRDefault="00DA30CF" w:rsidP="0087395E">
      <w:pPr>
        <w:spacing w:after="0"/>
        <w:rPr>
          <w:smallCaps/>
          <w:szCs w:val="17"/>
        </w:rPr>
        <w:sectPr w:rsidR="00DA30CF" w:rsidRPr="00612978" w:rsidSect="00F12687">
          <w:type w:val="continuous"/>
          <w:pgSz w:w="11906" w:h="16838"/>
          <w:pgMar w:top="1134" w:right="1256" w:bottom="1134" w:left="1290" w:header="708" w:footer="708" w:gutter="0"/>
          <w:cols w:num="2" w:space="240"/>
          <w:docGrid w:linePitch="360"/>
        </w:sectPr>
      </w:pPr>
    </w:p>
    <w:p w14:paraId="47EA574E" w14:textId="77777777" w:rsidR="009D1E2E" w:rsidRPr="00C32E4F" w:rsidRDefault="009D1E2E" w:rsidP="00F80EF5">
      <w:pPr>
        <w:pStyle w:val="Heading1"/>
      </w:pPr>
      <w:bookmarkStart w:id="1" w:name="_Toc33707977"/>
      <w:bookmarkStart w:id="2" w:name="_Toc33708148"/>
      <w:bookmarkStart w:id="3" w:name="_Toc134089000"/>
      <w:r w:rsidRPr="009D1E2E">
        <w:lastRenderedPageBreak/>
        <w:t>Governor’s Instruments</w:t>
      </w:r>
      <w:bookmarkEnd w:id="1"/>
      <w:bookmarkEnd w:id="2"/>
      <w:bookmarkEnd w:id="3"/>
      <w:r>
        <w:t xml:space="preserve"> </w:t>
      </w:r>
    </w:p>
    <w:p w14:paraId="04243969" w14:textId="77777777" w:rsidR="00064C75" w:rsidRPr="006D2EE6" w:rsidRDefault="009562D8" w:rsidP="006D2EE6">
      <w:pPr>
        <w:pStyle w:val="Heading2"/>
      </w:pPr>
      <w:bookmarkStart w:id="4" w:name="_Toc33707978"/>
      <w:bookmarkStart w:id="5" w:name="_Toc33708149"/>
      <w:bookmarkStart w:id="6" w:name="_Toc134089001"/>
      <w:r w:rsidRPr="006D2EE6">
        <w:t>Appointments</w:t>
      </w:r>
      <w:bookmarkEnd w:id="4"/>
      <w:bookmarkEnd w:id="5"/>
      <w:bookmarkEnd w:id="6"/>
    </w:p>
    <w:p w14:paraId="05B81AE8" w14:textId="77777777" w:rsidR="00DA1A15" w:rsidRPr="00F52945" w:rsidRDefault="00DA1A15" w:rsidP="00DA1A15">
      <w:pPr>
        <w:spacing w:after="0"/>
        <w:jc w:val="right"/>
        <w:rPr>
          <w:szCs w:val="17"/>
        </w:rPr>
      </w:pPr>
      <w:r w:rsidRPr="00F52945">
        <w:rPr>
          <w:szCs w:val="17"/>
        </w:rPr>
        <w:t>Department of the Premier and Cabinet</w:t>
      </w:r>
    </w:p>
    <w:p w14:paraId="02ECF407" w14:textId="77777777" w:rsidR="00DA1A15" w:rsidRPr="00F52945" w:rsidRDefault="00DA1A15" w:rsidP="00DA1A15">
      <w:pPr>
        <w:jc w:val="right"/>
        <w:rPr>
          <w:szCs w:val="17"/>
        </w:rPr>
      </w:pPr>
      <w:r w:rsidRPr="00F52945">
        <w:rPr>
          <w:szCs w:val="17"/>
        </w:rPr>
        <w:t>Adelaide, 4 May 2023</w:t>
      </w:r>
    </w:p>
    <w:p w14:paraId="575A576E" w14:textId="77777777" w:rsidR="00DA1A15" w:rsidRPr="00997DAF" w:rsidRDefault="00DA1A15" w:rsidP="00DA1A15">
      <w:pPr>
        <w:pStyle w:val="GG-body"/>
      </w:pPr>
      <w:r w:rsidRPr="00997DAF">
        <w:t xml:space="preserve">Her Excellency the Governor in Executive Council has been pleased to appoint the Honourable Dr Susan Elizabeth Close, MP, to be Acting Premier from 9.40pm on 7 May 2023 until 13 May 2023 inclusive, during the absence of the Honourable Peter Bryden </w:t>
      </w:r>
      <w:proofErr w:type="spellStart"/>
      <w:r w:rsidRPr="00997DAF">
        <w:t>Malinauskas</w:t>
      </w:r>
      <w:proofErr w:type="spellEnd"/>
      <w:r w:rsidRPr="00997DAF">
        <w:t>, MP.</w:t>
      </w:r>
    </w:p>
    <w:p w14:paraId="3FD8FB38" w14:textId="77777777" w:rsidR="00DA1A15" w:rsidRPr="00F52945" w:rsidRDefault="00DA1A15" w:rsidP="00DA1A15">
      <w:pPr>
        <w:pStyle w:val="GG-body"/>
        <w:jc w:val="center"/>
      </w:pPr>
      <w:r w:rsidRPr="00F52945">
        <w:t>By command,</w:t>
      </w:r>
    </w:p>
    <w:p w14:paraId="022A5F2D" w14:textId="77777777" w:rsidR="00DA1A15" w:rsidRPr="00DA2DA2" w:rsidRDefault="00DA1A15" w:rsidP="00DA1A15">
      <w:pPr>
        <w:spacing w:after="0"/>
        <w:jc w:val="right"/>
        <w:rPr>
          <w:smallCaps/>
          <w:szCs w:val="17"/>
        </w:rPr>
      </w:pPr>
      <w:r w:rsidRPr="00DA2DA2">
        <w:rPr>
          <w:smallCaps/>
          <w:szCs w:val="17"/>
        </w:rPr>
        <w:t xml:space="preserve">Peter Bryden </w:t>
      </w:r>
      <w:proofErr w:type="spellStart"/>
      <w:r w:rsidRPr="00DA2DA2">
        <w:rPr>
          <w:smallCaps/>
          <w:szCs w:val="17"/>
        </w:rPr>
        <w:t>Malinauskas</w:t>
      </w:r>
      <w:proofErr w:type="spellEnd"/>
    </w:p>
    <w:p w14:paraId="2E91EDEE" w14:textId="77777777" w:rsidR="00DA1A15" w:rsidRPr="00F52945" w:rsidRDefault="00DA1A15" w:rsidP="00DA1A15">
      <w:pPr>
        <w:spacing w:after="0"/>
        <w:jc w:val="right"/>
        <w:rPr>
          <w:szCs w:val="17"/>
        </w:rPr>
      </w:pPr>
      <w:r w:rsidRPr="00F52945">
        <w:rPr>
          <w:szCs w:val="17"/>
        </w:rPr>
        <w:t>Premier</w:t>
      </w:r>
    </w:p>
    <w:p w14:paraId="2F61A03A" w14:textId="77777777" w:rsidR="00DA1A15" w:rsidRPr="00F52945" w:rsidRDefault="00DA1A15" w:rsidP="00DA1A15">
      <w:pPr>
        <w:spacing w:after="0"/>
        <w:rPr>
          <w:szCs w:val="17"/>
        </w:rPr>
      </w:pPr>
      <w:r w:rsidRPr="00F52945">
        <w:rPr>
          <w:szCs w:val="17"/>
        </w:rPr>
        <w:t>DPC23-029CS</w:t>
      </w:r>
    </w:p>
    <w:p w14:paraId="4F4C969A" w14:textId="77777777" w:rsidR="00DA1A15" w:rsidRDefault="00DA1A15" w:rsidP="00DA1A15">
      <w:pPr>
        <w:pBdr>
          <w:top w:val="single" w:sz="4" w:space="1" w:color="auto"/>
        </w:pBdr>
        <w:spacing w:before="100" w:after="0" w:line="14" w:lineRule="exact"/>
        <w:jc w:val="center"/>
      </w:pPr>
    </w:p>
    <w:p w14:paraId="483A815D" w14:textId="77777777" w:rsidR="00DA1A15" w:rsidRPr="004C543F" w:rsidRDefault="00DA1A15" w:rsidP="00DA1A15">
      <w:pPr>
        <w:pStyle w:val="GG-body"/>
        <w:spacing w:after="0"/>
      </w:pPr>
    </w:p>
    <w:p w14:paraId="0781AA73" w14:textId="77777777" w:rsidR="00DA1A15" w:rsidRPr="00F52945" w:rsidRDefault="00DA1A15" w:rsidP="00DA1A15">
      <w:pPr>
        <w:spacing w:after="0"/>
        <w:jc w:val="right"/>
        <w:rPr>
          <w:szCs w:val="17"/>
        </w:rPr>
      </w:pPr>
      <w:r w:rsidRPr="00F52945">
        <w:rPr>
          <w:szCs w:val="17"/>
        </w:rPr>
        <w:t>Department of the Premier and Cabinet</w:t>
      </w:r>
    </w:p>
    <w:p w14:paraId="1474B334" w14:textId="77777777" w:rsidR="00DA1A15" w:rsidRPr="00F52945" w:rsidRDefault="00DA1A15" w:rsidP="00DA1A15">
      <w:pPr>
        <w:jc w:val="right"/>
        <w:rPr>
          <w:szCs w:val="17"/>
        </w:rPr>
      </w:pPr>
      <w:r w:rsidRPr="00F52945">
        <w:rPr>
          <w:szCs w:val="17"/>
        </w:rPr>
        <w:t>Adelaide, 4 May 2023</w:t>
      </w:r>
    </w:p>
    <w:p w14:paraId="5C0B98EC" w14:textId="77777777" w:rsidR="00DA1A15" w:rsidRPr="00F52945" w:rsidRDefault="00DA1A15" w:rsidP="00DA1A15">
      <w:pPr>
        <w:pStyle w:val="GG-body"/>
      </w:pPr>
      <w:r w:rsidRPr="00F52945">
        <w:t xml:space="preserve">Her Excellency the Governor in Executive Council has been pleased to appoint the Honourable Stephen Campbell </w:t>
      </w:r>
      <w:proofErr w:type="spellStart"/>
      <w:r w:rsidRPr="00F52945">
        <w:t>Mullighan</w:t>
      </w:r>
      <w:proofErr w:type="spellEnd"/>
      <w:r w:rsidRPr="00F52945">
        <w:t>, MP, as Acting Minister for Trade and Investment, Acting Minister for Housing and Urban Development and Acting Minister for Planning from 8 May 2023 until 20 May 2023 inclusive, during the absence of the Honourable Nicholas David Champion, MP</w:t>
      </w:r>
      <w:r>
        <w:t>.</w:t>
      </w:r>
    </w:p>
    <w:p w14:paraId="43F67711" w14:textId="77777777" w:rsidR="00DA1A15" w:rsidRPr="00F52945" w:rsidRDefault="00DA1A15" w:rsidP="00DA1A15">
      <w:pPr>
        <w:pStyle w:val="GG-body"/>
        <w:jc w:val="center"/>
      </w:pPr>
      <w:r w:rsidRPr="00F52945">
        <w:t>By command,</w:t>
      </w:r>
    </w:p>
    <w:p w14:paraId="61429F24" w14:textId="77777777" w:rsidR="00DA1A15" w:rsidRPr="00DA2DA2" w:rsidRDefault="00DA1A15" w:rsidP="00DA1A15">
      <w:pPr>
        <w:spacing w:after="0"/>
        <w:jc w:val="right"/>
        <w:rPr>
          <w:smallCaps/>
          <w:szCs w:val="17"/>
        </w:rPr>
      </w:pPr>
      <w:r w:rsidRPr="00DA2DA2">
        <w:rPr>
          <w:smallCaps/>
          <w:szCs w:val="17"/>
        </w:rPr>
        <w:t xml:space="preserve">Peter Bryden </w:t>
      </w:r>
      <w:proofErr w:type="spellStart"/>
      <w:r w:rsidRPr="00DA2DA2">
        <w:rPr>
          <w:smallCaps/>
          <w:szCs w:val="17"/>
        </w:rPr>
        <w:t>Malinauskas</w:t>
      </w:r>
      <w:proofErr w:type="spellEnd"/>
    </w:p>
    <w:p w14:paraId="53E00B5B" w14:textId="77777777" w:rsidR="00DA1A15" w:rsidRPr="00F52945" w:rsidRDefault="00DA1A15" w:rsidP="00DA1A15">
      <w:pPr>
        <w:spacing w:after="0"/>
        <w:jc w:val="right"/>
        <w:rPr>
          <w:szCs w:val="17"/>
        </w:rPr>
      </w:pPr>
      <w:r w:rsidRPr="00F52945">
        <w:rPr>
          <w:szCs w:val="17"/>
        </w:rPr>
        <w:t>Premier</w:t>
      </w:r>
    </w:p>
    <w:p w14:paraId="552095BF" w14:textId="77777777" w:rsidR="00DA1A15" w:rsidRPr="00F52945" w:rsidRDefault="00DA1A15" w:rsidP="00DA1A15">
      <w:pPr>
        <w:spacing w:after="0"/>
        <w:rPr>
          <w:szCs w:val="17"/>
        </w:rPr>
      </w:pPr>
      <w:r w:rsidRPr="00F52945">
        <w:rPr>
          <w:szCs w:val="17"/>
        </w:rPr>
        <w:t>23TICS01358</w:t>
      </w:r>
    </w:p>
    <w:p w14:paraId="5E1DAB9C" w14:textId="77777777" w:rsidR="00DA1A15" w:rsidRDefault="00DA1A15" w:rsidP="00DA1A15">
      <w:pPr>
        <w:pBdr>
          <w:top w:val="single" w:sz="4" w:space="1" w:color="auto"/>
        </w:pBdr>
        <w:spacing w:before="100" w:after="0" w:line="14" w:lineRule="exact"/>
        <w:jc w:val="center"/>
      </w:pPr>
    </w:p>
    <w:p w14:paraId="334D56BD" w14:textId="77777777" w:rsidR="00DA1A15" w:rsidRPr="004C543F" w:rsidRDefault="00DA1A15" w:rsidP="00DA1A15">
      <w:pPr>
        <w:pStyle w:val="GG-body"/>
        <w:spacing w:after="0"/>
      </w:pPr>
    </w:p>
    <w:p w14:paraId="39056D0C" w14:textId="77777777" w:rsidR="00DA1A15" w:rsidRPr="00F52945" w:rsidRDefault="00DA1A15" w:rsidP="00DA1A15">
      <w:pPr>
        <w:spacing w:after="0"/>
        <w:jc w:val="right"/>
        <w:rPr>
          <w:szCs w:val="17"/>
        </w:rPr>
      </w:pPr>
      <w:r w:rsidRPr="00F52945">
        <w:rPr>
          <w:szCs w:val="17"/>
        </w:rPr>
        <w:t>Department of the Premier and Cabinet</w:t>
      </w:r>
    </w:p>
    <w:p w14:paraId="20353DC7" w14:textId="77777777" w:rsidR="00DA1A15" w:rsidRPr="00F52945" w:rsidRDefault="00DA1A15" w:rsidP="00DA1A15">
      <w:pPr>
        <w:jc w:val="right"/>
        <w:rPr>
          <w:szCs w:val="17"/>
        </w:rPr>
      </w:pPr>
      <w:r w:rsidRPr="00F52945">
        <w:rPr>
          <w:szCs w:val="17"/>
        </w:rPr>
        <w:t>Adelaide, 4 May 2023</w:t>
      </w:r>
    </w:p>
    <w:p w14:paraId="358FBBA8" w14:textId="77777777" w:rsidR="00DA1A15" w:rsidRPr="00F52945" w:rsidRDefault="00DA1A15" w:rsidP="00DA1A15">
      <w:pPr>
        <w:pStyle w:val="GG-body"/>
      </w:pPr>
      <w:r w:rsidRPr="00F52945">
        <w:t xml:space="preserve">Her Excellency the Governor in Executive Council has been pleased to appoint the Honourable Clare Michele Scriven, MLC, as Acting Minister for Infrastructure and Transport and Acting Minister for Energy and Mining from 6 May 2023 until 13 May 2023 inclusive, during the absence of the Honourable Anastasios </w:t>
      </w:r>
      <w:proofErr w:type="spellStart"/>
      <w:r w:rsidRPr="00F52945">
        <w:t>Koutsantonis</w:t>
      </w:r>
      <w:proofErr w:type="spellEnd"/>
      <w:r w:rsidRPr="00F52945">
        <w:t>, MP</w:t>
      </w:r>
      <w:r>
        <w:t>.</w:t>
      </w:r>
    </w:p>
    <w:p w14:paraId="661EF6FE" w14:textId="77777777" w:rsidR="00DA1A15" w:rsidRPr="00F52945" w:rsidRDefault="00DA1A15" w:rsidP="00DA1A15">
      <w:pPr>
        <w:pStyle w:val="GG-body"/>
        <w:jc w:val="center"/>
      </w:pPr>
      <w:r w:rsidRPr="00F52945">
        <w:t>By command,</w:t>
      </w:r>
    </w:p>
    <w:p w14:paraId="4CF65BBE" w14:textId="77777777" w:rsidR="00DA1A15" w:rsidRPr="00DA2DA2" w:rsidRDefault="00DA1A15" w:rsidP="00DA1A15">
      <w:pPr>
        <w:spacing w:after="0"/>
        <w:jc w:val="right"/>
        <w:rPr>
          <w:smallCaps/>
          <w:szCs w:val="17"/>
        </w:rPr>
      </w:pPr>
      <w:r w:rsidRPr="00DA2DA2">
        <w:rPr>
          <w:smallCaps/>
          <w:szCs w:val="17"/>
        </w:rPr>
        <w:t xml:space="preserve">Peter Bryden </w:t>
      </w:r>
      <w:proofErr w:type="spellStart"/>
      <w:r w:rsidRPr="00DA2DA2">
        <w:rPr>
          <w:smallCaps/>
          <w:szCs w:val="17"/>
        </w:rPr>
        <w:t>Malinauskas</w:t>
      </w:r>
      <w:proofErr w:type="spellEnd"/>
    </w:p>
    <w:p w14:paraId="222A7053" w14:textId="77777777" w:rsidR="00DA1A15" w:rsidRPr="00F52945" w:rsidRDefault="00DA1A15" w:rsidP="00DA1A15">
      <w:pPr>
        <w:spacing w:after="0"/>
        <w:jc w:val="right"/>
        <w:rPr>
          <w:szCs w:val="17"/>
        </w:rPr>
      </w:pPr>
      <w:r w:rsidRPr="00F52945">
        <w:rPr>
          <w:szCs w:val="17"/>
        </w:rPr>
        <w:t>Premier</w:t>
      </w:r>
    </w:p>
    <w:p w14:paraId="5123F3FF" w14:textId="77777777" w:rsidR="00DA1A15" w:rsidRPr="00F52945" w:rsidRDefault="00DA1A15" w:rsidP="00DA1A15">
      <w:pPr>
        <w:spacing w:after="0"/>
        <w:rPr>
          <w:szCs w:val="17"/>
        </w:rPr>
      </w:pPr>
      <w:r w:rsidRPr="00F52945">
        <w:rPr>
          <w:szCs w:val="17"/>
        </w:rPr>
        <w:t>23MEM0007CS</w:t>
      </w:r>
    </w:p>
    <w:p w14:paraId="6B54614A" w14:textId="77777777" w:rsidR="00DA1A15" w:rsidRDefault="00DA1A15" w:rsidP="00DA1A15">
      <w:pPr>
        <w:pBdr>
          <w:top w:val="single" w:sz="4" w:space="1" w:color="auto"/>
        </w:pBdr>
        <w:spacing w:before="100" w:after="0" w:line="14" w:lineRule="exact"/>
        <w:jc w:val="center"/>
      </w:pPr>
    </w:p>
    <w:p w14:paraId="1F25440E" w14:textId="77777777" w:rsidR="00DA1A15" w:rsidRPr="004C543F" w:rsidRDefault="00DA1A15" w:rsidP="00DA1A15">
      <w:pPr>
        <w:pStyle w:val="GG-body"/>
        <w:spacing w:after="0"/>
      </w:pPr>
    </w:p>
    <w:p w14:paraId="73B07D69" w14:textId="77777777" w:rsidR="00DA1A15" w:rsidRPr="00F52945" w:rsidRDefault="00DA1A15" w:rsidP="00DA1A15">
      <w:pPr>
        <w:spacing w:after="0"/>
        <w:jc w:val="right"/>
        <w:rPr>
          <w:szCs w:val="17"/>
        </w:rPr>
      </w:pPr>
      <w:r w:rsidRPr="00F52945">
        <w:rPr>
          <w:szCs w:val="17"/>
        </w:rPr>
        <w:t>Department of the Premier and Cabinet</w:t>
      </w:r>
    </w:p>
    <w:p w14:paraId="54C82B6A" w14:textId="77777777" w:rsidR="00DA1A15" w:rsidRPr="00F52945" w:rsidRDefault="00DA1A15" w:rsidP="00DA1A15">
      <w:pPr>
        <w:jc w:val="right"/>
        <w:rPr>
          <w:szCs w:val="17"/>
        </w:rPr>
      </w:pPr>
      <w:r w:rsidRPr="00F52945">
        <w:rPr>
          <w:szCs w:val="17"/>
        </w:rPr>
        <w:t>Adelaide, 4 May 2023</w:t>
      </w:r>
    </w:p>
    <w:p w14:paraId="1E366E88" w14:textId="77777777" w:rsidR="00DA1A15" w:rsidRPr="00F52945" w:rsidRDefault="00DA1A15" w:rsidP="00DA1A15">
      <w:pPr>
        <w:pStyle w:val="GG-body"/>
      </w:pPr>
      <w:r w:rsidRPr="00F52945">
        <w:t>Her Excellency the Governor in Executive Council has been pleased to appoint Dr Martin Andrew as a part-time sessional Commissioner of the Environment, Resources and Development Court of South Australia and designate him as a Commissioner for the purposes of the Court's jurisdiction under the Native Vegetation Act 1991 and the Landscape South Australia Act 2019, for a term of five years commencing on 4 May 2023 and expiring on 3 May 2028 - pursuant to section 10 and the Schedule of the Environment, Resources and Development Court Act 1993</w:t>
      </w:r>
      <w:r>
        <w:t>.</w:t>
      </w:r>
    </w:p>
    <w:p w14:paraId="293B15E6" w14:textId="77777777" w:rsidR="00DA1A15" w:rsidRPr="00F52945" w:rsidRDefault="00DA1A15" w:rsidP="00DA1A15">
      <w:pPr>
        <w:pStyle w:val="GG-body"/>
        <w:jc w:val="center"/>
      </w:pPr>
      <w:r w:rsidRPr="00F52945">
        <w:t>By command,</w:t>
      </w:r>
    </w:p>
    <w:p w14:paraId="5AC3DEC3" w14:textId="77777777" w:rsidR="00DA1A15" w:rsidRPr="00DA2DA2" w:rsidRDefault="00DA1A15" w:rsidP="00DA1A15">
      <w:pPr>
        <w:spacing w:after="0"/>
        <w:jc w:val="right"/>
        <w:rPr>
          <w:smallCaps/>
          <w:szCs w:val="17"/>
        </w:rPr>
      </w:pPr>
      <w:r w:rsidRPr="00DA2DA2">
        <w:rPr>
          <w:smallCaps/>
          <w:szCs w:val="17"/>
        </w:rPr>
        <w:t xml:space="preserve">Peter Bryden </w:t>
      </w:r>
      <w:proofErr w:type="spellStart"/>
      <w:r w:rsidRPr="00DA2DA2">
        <w:rPr>
          <w:smallCaps/>
          <w:szCs w:val="17"/>
        </w:rPr>
        <w:t>Malinauskas</w:t>
      </w:r>
      <w:proofErr w:type="spellEnd"/>
    </w:p>
    <w:p w14:paraId="2745C040" w14:textId="77777777" w:rsidR="00DA1A15" w:rsidRPr="00F52945" w:rsidRDefault="00DA1A15" w:rsidP="00DA1A15">
      <w:pPr>
        <w:spacing w:after="0"/>
        <w:jc w:val="right"/>
        <w:rPr>
          <w:szCs w:val="17"/>
        </w:rPr>
      </w:pPr>
      <w:r w:rsidRPr="00F52945">
        <w:rPr>
          <w:szCs w:val="17"/>
        </w:rPr>
        <w:t>Premier</w:t>
      </w:r>
    </w:p>
    <w:p w14:paraId="39ED0FD2" w14:textId="77777777" w:rsidR="00DA1A15" w:rsidRPr="00F52945" w:rsidRDefault="00DA1A15" w:rsidP="00DA1A15">
      <w:pPr>
        <w:spacing w:after="0"/>
        <w:rPr>
          <w:szCs w:val="17"/>
        </w:rPr>
      </w:pPr>
      <w:r w:rsidRPr="00F52945">
        <w:rPr>
          <w:szCs w:val="17"/>
        </w:rPr>
        <w:t>AGO0072-23CS</w:t>
      </w:r>
    </w:p>
    <w:p w14:paraId="5684CA72" w14:textId="77777777" w:rsidR="00DA1A15" w:rsidRDefault="00DA1A15" w:rsidP="00DA1A15">
      <w:pPr>
        <w:pBdr>
          <w:top w:val="single" w:sz="4" w:space="1" w:color="auto"/>
        </w:pBdr>
        <w:spacing w:before="100" w:after="0" w:line="14" w:lineRule="exact"/>
        <w:jc w:val="center"/>
      </w:pPr>
    </w:p>
    <w:p w14:paraId="3F576B7A" w14:textId="77777777" w:rsidR="00DA1A15" w:rsidRPr="004C543F" w:rsidRDefault="00DA1A15" w:rsidP="00DA1A15">
      <w:pPr>
        <w:pStyle w:val="GG-body"/>
        <w:spacing w:after="0"/>
      </w:pPr>
    </w:p>
    <w:p w14:paraId="17C30F06" w14:textId="77777777" w:rsidR="00DA1A15" w:rsidRPr="00F52945" w:rsidRDefault="00DA1A15" w:rsidP="00DA1A15">
      <w:pPr>
        <w:spacing w:after="0"/>
        <w:jc w:val="right"/>
        <w:rPr>
          <w:szCs w:val="17"/>
        </w:rPr>
      </w:pPr>
      <w:r w:rsidRPr="00F52945">
        <w:rPr>
          <w:szCs w:val="17"/>
        </w:rPr>
        <w:t>Department of the Premier and Cabinet</w:t>
      </w:r>
    </w:p>
    <w:p w14:paraId="31241BA4" w14:textId="77777777" w:rsidR="00DA1A15" w:rsidRPr="00F52945" w:rsidRDefault="00DA1A15" w:rsidP="00DA1A15">
      <w:pPr>
        <w:jc w:val="right"/>
        <w:rPr>
          <w:szCs w:val="17"/>
        </w:rPr>
      </w:pPr>
      <w:r w:rsidRPr="00F52945">
        <w:rPr>
          <w:szCs w:val="17"/>
        </w:rPr>
        <w:t>Adelaide, 4 May 2023</w:t>
      </w:r>
    </w:p>
    <w:p w14:paraId="514540D6" w14:textId="77777777" w:rsidR="00DA1A15" w:rsidRPr="00F52945" w:rsidRDefault="00DA1A15" w:rsidP="00DA1A15">
      <w:pPr>
        <w:pStyle w:val="GG-body"/>
      </w:pPr>
      <w:r w:rsidRPr="00F52945">
        <w:t xml:space="preserve">Her Excellency the Governor in Executive Council has been pleased to appoint Dr John Quinton </w:t>
      </w:r>
      <w:proofErr w:type="spellStart"/>
      <w:r w:rsidRPr="00F52945">
        <w:t>Brayley</w:t>
      </w:r>
      <w:proofErr w:type="spellEnd"/>
      <w:r w:rsidRPr="00F52945">
        <w:t xml:space="preserve"> to the position of Chief Psychiatrist, for a term of three years commencing on 7 May 2023 and expiring on 6 May 2026 - pursuant to Section 89 of the Mental Health Act 2009</w:t>
      </w:r>
      <w:r>
        <w:t>.</w:t>
      </w:r>
    </w:p>
    <w:p w14:paraId="68D53EE9" w14:textId="77777777" w:rsidR="00DA1A15" w:rsidRPr="00F52945" w:rsidRDefault="00DA1A15" w:rsidP="00DA1A15">
      <w:pPr>
        <w:pStyle w:val="GG-body"/>
        <w:jc w:val="center"/>
      </w:pPr>
      <w:r w:rsidRPr="00F52945">
        <w:t>By command,</w:t>
      </w:r>
    </w:p>
    <w:p w14:paraId="57DB636F" w14:textId="77777777" w:rsidR="00DA1A15" w:rsidRPr="00DA2DA2" w:rsidRDefault="00DA1A15" w:rsidP="00DA1A15">
      <w:pPr>
        <w:spacing w:after="0"/>
        <w:jc w:val="right"/>
        <w:rPr>
          <w:smallCaps/>
          <w:szCs w:val="17"/>
        </w:rPr>
      </w:pPr>
      <w:r w:rsidRPr="00DA2DA2">
        <w:rPr>
          <w:smallCaps/>
          <w:szCs w:val="17"/>
        </w:rPr>
        <w:t xml:space="preserve">Peter Bryden </w:t>
      </w:r>
      <w:proofErr w:type="spellStart"/>
      <w:r w:rsidRPr="00DA2DA2">
        <w:rPr>
          <w:smallCaps/>
          <w:szCs w:val="17"/>
        </w:rPr>
        <w:t>Malinauskas</w:t>
      </w:r>
      <w:proofErr w:type="spellEnd"/>
    </w:p>
    <w:p w14:paraId="16827DA8" w14:textId="77777777" w:rsidR="00DA1A15" w:rsidRPr="00F52945" w:rsidRDefault="00DA1A15" w:rsidP="00DA1A15">
      <w:pPr>
        <w:spacing w:after="0"/>
        <w:jc w:val="right"/>
        <w:rPr>
          <w:szCs w:val="17"/>
        </w:rPr>
      </w:pPr>
      <w:r w:rsidRPr="00F52945">
        <w:rPr>
          <w:szCs w:val="17"/>
        </w:rPr>
        <w:t>Premier</w:t>
      </w:r>
    </w:p>
    <w:p w14:paraId="271B51D3" w14:textId="77777777" w:rsidR="00DA1A15" w:rsidRPr="00F52945" w:rsidRDefault="00DA1A15" w:rsidP="00DA1A15">
      <w:pPr>
        <w:spacing w:after="0"/>
        <w:rPr>
          <w:szCs w:val="17"/>
        </w:rPr>
      </w:pPr>
      <w:r w:rsidRPr="00F52945">
        <w:rPr>
          <w:szCs w:val="17"/>
        </w:rPr>
        <w:t>HEAC-2023-00016</w:t>
      </w:r>
    </w:p>
    <w:p w14:paraId="5E1EE38B" w14:textId="77777777" w:rsidR="00DA1A15" w:rsidRDefault="00DA1A15" w:rsidP="00DA1A15">
      <w:pPr>
        <w:pBdr>
          <w:top w:val="single" w:sz="4" w:space="1" w:color="auto"/>
        </w:pBdr>
        <w:spacing w:before="100" w:after="0" w:line="14" w:lineRule="exact"/>
        <w:jc w:val="center"/>
      </w:pPr>
    </w:p>
    <w:p w14:paraId="620C27CE" w14:textId="77777777" w:rsidR="00DA1A15" w:rsidRPr="004C543F" w:rsidRDefault="00DA1A15" w:rsidP="00DA1A15">
      <w:pPr>
        <w:pStyle w:val="GG-body"/>
        <w:spacing w:after="0"/>
      </w:pPr>
    </w:p>
    <w:p w14:paraId="076001A6" w14:textId="77777777" w:rsidR="00DA1A15" w:rsidRPr="00F52945" w:rsidRDefault="00DA1A15" w:rsidP="00DA1A15">
      <w:pPr>
        <w:spacing w:after="0"/>
        <w:jc w:val="right"/>
        <w:rPr>
          <w:szCs w:val="17"/>
        </w:rPr>
      </w:pPr>
      <w:r w:rsidRPr="00F52945">
        <w:rPr>
          <w:szCs w:val="17"/>
        </w:rPr>
        <w:t>Department of the Premier and Cabinet</w:t>
      </w:r>
    </w:p>
    <w:p w14:paraId="092C01CB" w14:textId="77777777" w:rsidR="00DA1A15" w:rsidRPr="00F52945" w:rsidRDefault="00DA1A15" w:rsidP="00DA1A15">
      <w:pPr>
        <w:jc w:val="right"/>
        <w:rPr>
          <w:szCs w:val="17"/>
        </w:rPr>
      </w:pPr>
      <w:r w:rsidRPr="00F52945">
        <w:rPr>
          <w:szCs w:val="17"/>
        </w:rPr>
        <w:t>Adelaide, 4 May 2023</w:t>
      </w:r>
    </w:p>
    <w:p w14:paraId="784D7CF8" w14:textId="77777777" w:rsidR="00DA1A15" w:rsidRPr="00F52945" w:rsidRDefault="00DA1A15" w:rsidP="00DA1A15">
      <w:pPr>
        <w:pStyle w:val="GG-body"/>
      </w:pPr>
      <w:r w:rsidRPr="00F52945">
        <w:t>Her Excellency the Governor in Executive Council has approve</w:t>
      </w:r>
      <w:r>
        <w:t>d</w:t>
      </w:r>
      <w:r w:rsidRPr="00F52945">
        <w:t xml:space="preserve"> the Auditor-General taking any leave to which he is entitled in the 2022-23 financial year, beyond the legislated 30 days, pursuant to section 27 of the Public Finance and Audit Act 1987</w:t>
      </w:r>
      <w:r>
        <w:t>.</w:t>
      </w:r>
    </w:p>
    <w:p w14:paraId="4FC02716" w14:textId="77777777" w:rsidR="00DA1A15" w:rsidRPr="00F52945" w:rsidRDefault="00DA1A15" w:rsidP="00DA1A15">
      <w:pPr>
        <w:pStyle w:val="GG-body"/>
        <w:jc w:val="center"/>
      </w:pPr>
      <w:r w:rsidRPr="00F52945">
        <w:t>By command,</w:t>
      </w:r>
    </w:p>
    <w:p w14:paraId="19A84D89" w14:textId="77777777" w:rsidR="00DA1A15" w:rsidRPr="00DA2DA2" w:rsidRDefault="00DA1A15" w:rsidP="00DA1A15">
      <w:pPr>
        <w:spacing w:after="0"/>
        <w:jc w:val="right"/>
        <w:rPr>
          <w:smallCaps/>
          <w:szCs w:val="17"/>
        </w:rPr>
      </w:pPr>
      <w:r w:rsidRPr="00DA2DA2">
        <w:rPr>
          <w:smallCaps/>
          <w:szCs w:val="17"/>
        </w:rPr>
        <w:t xml:space="preserve">Peter Bryden </w:t>
      </w:r>
      <w:proofErr w:type="spellStart"/>
      <w:r w:rsidRPr="00DA2DA2">
        <w:rPr>
          <w:smallCaps/>
          <w:szCs w:val="17"/>
        </w:rPr>
        <w:t>Malinauskas</w:t>
      </w:r>
      <w:proofErr w:type="spellEnd"/>
    </w:p>
    <w:p w14:paraId="68B352BD" w14:textId="77777777" w:rsidR="00DA1A15" w:rsidRPr="00F52945" w:rsidRDefault="00DA1A15" w:rsidP="00DA1A15">
      <w:pPr>
        <w:spacing w:after="0"/>
        <w:jc w:val="right"/>
        <w:rPr>
          <w:szCs w:val="17"/>
        </w:rPr>
      </w:pPr>
      <w:r w:rsidRPr="00F52945">
        <w:rPr>
          <w:szCs w:val="17"/>
        </w:rPr>
        <w:t>Premier</w:t>
      </w:r>
    </w:p>
    <w:p w14:paraId="427A11EC" w14:textId="77777777" w:rsidR="00DA1A15" w:rsidRDefault="00DA1A15" w:rsidP="00DA1A15">
      <w:pPr>
        <w:spacing w:after="0"/>
        <w:rPr>
          <w:szCs w:val="17"/>
        </w:rPr>
      </w:pPr>
      <w:r w:rsidRPr="00F52945">
        <w:rPr>
          <w:szCs w:val="17"/>
        </w:rPr>
        <w:t>T&amp;F23-031CS</w:t>
      </w:r>
    </w:p>
    <w:p w14:paraId="600E6ED6" w14:textId="77777777" w:rsidR="00DA1A15" w:rsidRDefault="00DA1A15" w:rsidP="00DA1A15">
      <w:pPr>
        <w:pBdr>
          <w:bottom w:val="single" w:sz="4" w:space="1" w:color="auto"/>
        </w:pBdr>
        <w:spacing w:after="0" w:line="52" w:lineRule="exact"/>
        <w:jc w:val="center"/>
      </w:pPr>
    </w:p>
    <w:p w14:paraId="24BEFB5C" w14:textId="77777777" w:rsidR="00DA1A15" w:rsidRDefault="00DA1A15" w:rsidP="00DA1A15">
      <w:pPr>
        <w:pBdr>
          <w:top w:val="single" w:sz="4" w:space="1" w:color="auto"/>
        </w:pBdr>
        <w:spacing w:before="34" w:after="0" w:line="14" w:lineRule="exact"/>
        <w:jc w:val="center"/>
      </w:pPr>
    </w:p>
    <w:p w14:paraId="4DBDB650" w14:textId="77777777" w:rsidR="00DA1A15" w:rsidRDefault="00DA1A15" w:rsidP="00DA1A15">
      <w:pPr>
        <w:spacing w:after="0" w:line="240" w:lineRule="auto"/>
        <w:jc w:val="left"/>
      </w:pPr>
      <w:bookmarkStart w:id="7" w:name="_Toc104993354"/>
      <w:r>
        <w:br w:type="page"/>
      </w:r>
    </w:p>
    <w:p w14:paraId="0207F641" w14:textId="77777777" w:rsidR="00DA1A15" w:rsidRPr="0028323B" w:rsidRDefault="00DA1A15" w:rsidP="006D2EE6">
      <w:pPr>
        <w:pStyle w:val="Heading2"/>
      </w:pPr>
      <w:bookmarkStart w:id="8" w:name="_Toc134089002"/>
      <w:r w:rsidRPr="0028323B">
        <w:lastRenderedPageBreak/>
        <w:t>Public Finance and Audit Act 1987</w:t>
      </w:r>
      <w:bookmarkEnd w:id="7"/>
      <w:bookmarkEnd w:id="8"/>
    </w:p>
    <w:p w14:paraId="067ED144" w14:textId="77777777" w:rsidR="00DA1A15" w:rsidRPr="004135E8" w:rsidRDefault="00DA1A15" w:rsidP="00DA1A15">
      <w:pPr>
        <w:pStyle w:val="GG-Title2"/>
      </w:pPr>
      <w:r w:rsidRPr="004135E8">
        <w:t>Governor’s Appropriation Fund</w:t>
      </w:r>
    </w:p>
    <w:p w14:paraId="4A2ED347" w14:textId="77777777" w:rsidR="00DA1A15" w:rsidRPr="004135E8" w:rsidRDefault="00DA1A15" w:rsidP="00DA1A15">
      <w:pPr>
        <w:pStyle w:val="GG-Title3"/>
      </w:pPr>
      <w:r w:rsidRPr="004135E8">
        <w:t>Approval to Appropriate Funds from the Consolidated Account</w:t>
      </w:r>
    </w:p>
    <w:p w14:paraId="016C36C2" w14:textId="77777777" w:rsidR="00DA1A15" w:rsidRPr="004135E8" w:rsidRDefault="00DA1A15" w:rsidP="00DA1A15">
      <w:pPr>
        <w:pStyle w:val="GG-body"/>
      </w:pPr>
      <w:r w:rsidRPr="0028323B">
        <w:t xml:space="preserve">PURSUANT to section 12 of the </w:t>
      </w:r>
      <w:r w:rsidRPr="0028323B">
        <w:rPr>
          <w:i/>
        </w:rPr>
        <w:t>Public Finance and Audit Act 1987</w:t>
      </w:r>
      <w:r w:rsidRPr="0028323B">
        <w:t>, I approve the appropriation from the Consolidated Account to the public purposes of the State an amount of $506,195,820 for the financial year ending 30 June 2024</w:t>
      </w:r>
      <w:r w:rsidRPr="004135E8">
        <w:t>.</w:t>
      </w:r>
    </w:p>
    <w:p w14:paraId="2F7D7137" w14:textId="77777777" w:rsidR="00DA1A15" w:rsidRPr="004135E8" w:rsidRDefault="00DA1A15" w:rsidP="00DA1A15">
      <w:pPr>
        <w:pStyle w:val="GG-SDated"/>
      </w:pPr>
      <w:r w:rsidRPr="0028323B">
        <w:t>Given under my hand this 4</w:t>
      </w:r>
      <w:r w:rsidRPr="0028323B">
        <w:rPr>
          <w:vertAlign w:val="superscript"/>
        </w:rPr>
        <w:t>th</w:t>
      </w:r>
      <w:r w:rsidRPr="0028323B">
        <w:t xml:space="preserve"> day of May 2023</w:t>
      </w:r>
      <w:r w:rsidRPr="004135E8">
        <w:t>.</w:t>
      </w:r>
    </w:p>
    <w:p w14:paraId="7A6D226B" w14:textId="77777777" w:rsidR="00DA1A15" w:rsidRDefault="00DA1A15" w:rsidP="00DA1A15">
      <w:pPr>
        <w:pStyle w:val="GG-SName"/>
      </w:pPr>
      <w:r w:rsidRPr="004E48BC">
        <w:t>Frances Adamson AC</w:t>
      </w:r>
    </w:p>
    <w:p w14:paraId="47CE6D9A" w14:textId="77777777" w:rsidR="00DA1A15" w:rsidRDefault="00DA1A15" w:rsidP="00DA1A15">
      <w:pPr>
        <w:pStyle w:val="GG-Signature"/>
      </w:pPr>
      <w:r w:rsidRPr="004135E8">
        <w:t>Governor</w:t>
      </w:r>
    </w:p>
    <w:p w14:paraId="554F7F71" w14:textId="77777777" w:rsidR="00DA1A15" w:rsidRDefault="00DA1A15" w:rsidP="00DA1A15">
      <w:pPr>
        <w:pBdr>
          <w:bottom w:val="single" w:sz="4" w:space="1" w:color="auto"/>
        </w:pBdr>
        <w:spacing w:after="0" w:line="52" w:lineRule="exact"/>
        <w:jc w:val="center"/>
        <w:rPr>
          <w:szCs w:val="17"/>
        </w:rPr>
      </w:pPr>
    </w:p>
    <w:p w14:paraId="65D8EB5D" w14:textId="77777777" w:rsidR="00DA1A15" w:rsidRDefault="00DA1A15" w:rsidP="00DA1A15">
      <w:pPr>
        <w:pBdr>
          <w:top w:val="single" w:sz="4" w:space="1" w:color="auto"/>
        </w:pBdr>
        <w:spacing w:before="34" w:after="0" w:line="14" w:lineRule="exact"/>
        <w:jc w:val="center"/>
        <w:rPr>
          <w:szCs w:val="17"/>
        </w:rPr>
      </w:pPr>
    </w:p>
    <w:p w14:paraId="7CBB1E19" w14:textId="77777777" w:rsidR="00694D0A" w:rsidRDefault="00694D0A" w:rsidP="0016463B">
      <w:pPr>
        <w:pStyle w:val="GG-body"/>
        <w:rPr>
          <w:lang w:val="en-US"/>
        </w:rPr>
      </w:pPr>
    </w:p>
    <w:p w14:paraId="317EA4B0" w14:textId="445A2F65" w:rsidR="00753588" w:rsidRDefault="000249AC" w:rsidP="00753588">
      <w:pPr>
        <w:pStyle w:val="Heading2"/>
      </w:pPr>
      <w:r>
        <w:br w:type="page"/>
      </w:r>
      <w:bookmarkStart w:id="9" w:name="_Toc33707980"/>
      <w:bookmarkStart w:id="10" w:name="_Toc33708151"/>
    </w:p>
    <w:p w14:paraId="7E91C8EF" w14:textId="5FDD042B" w:rsidR="00694D0A" w:rsidRDefault="00694D0A" w:rsidP="00694D0A">
      <w:pPr>
        <w:pStyle w:val="Heading2"/>
      </w:pPr>
      <w:bookmarkStart w:id="11" w:name="_Toc134089003"/>
      <w:r>
        <w:lastRenderedPageBreak/>
        <w:t>Regulations</w:t>
      </w:r>
      <w:bookmarkEnd w:id="9"/>
      <w:bookmarkEnd w:id="10"/>
      <w:bookmarkEnd w:id="11"/>
    </w:p>
    <w:p w14:paraId="0BED584A" w14:textId="77777777" w:rsidR="00C01BE1" w:rsidRPr="00C01BE1" w:rsidRDefault="00C01BE1" w:rsidP="00C01BE1">
      <w:pPr>
        <w:keepLines/>
        <w:autoSpaceDE w:val="0"/>
        <w:autoSpaceDN w:val="0"/>
        <w:adjustRightInd w:val="0"/>
        <w:spacing w:before="240" w:after="0" w:line="240" w:lineRule="auto"/>
        <w:jc w:val="left"/>
        <w:rPr>
          <w:rFonts w:eastAsia="Times New Roman"/>
          <w:color w:val="000000"/>
          <w:sz w:val="28"/>
          <w:szCs w:val="28"/>
          <w:lang w:eastAsia="en-AU"/>
        </w:rPr>
      </w:pPr>
      <w:r w:rsidRPr="00C01BE1">
        <w:rPr>
          <w:rFonts w:eastAsia="Times New Roman"/>
          <w:color w:val="000000"/>
          <w:sz w:val="28"/>
          <w:szCs w:val="28"/>
          <w:lang w:eastAsia="en-AU"/>
        </w:rPr>
        <w:t>South Australia</w:t>
      </w:r>
    </w:p>
    <w:p w14:paraId="2B60CF2C" w14:textId="77777777" w:rsidR="00C01BE1" w:rsidRPr="00C01BE1" w:rsidRDefault="00C01BE1" w:rsidP="006D2EE6">
      <w:pPr>
        <w:pStyle w:val="Heading3"/>
        <w:rPr>
          <w:lang w:eastAsia="en-AU"/>
        </w:rPr>
      </w:pPr>
      <w:bookmarkStart w:id="12" w:name="_Toc134089004"/>
      <w:r w:rsidRPr="00C01BE1">
        <w:rPr>
          <w:lang w:eastAsia="en-AU"/>
        </w:rPr>
        <w:t>Motor Vehicles (Written-off Vehicles) Amendment Regulations 2023</w:t>
      </w:r>
      <w:bookmarkEnd w:id="12"/>
    </w:p>
    <w:p w14:paraId="3BF89EFB" w14:textId="77777777" w:rsidR="00C01BE1" w:rsidRPr="00C01BE1" w:rsidRDefault="00C01BE1" w:rsidP="00C01BE1">
      <w:pPr>
        <w:keepLines/>
        <w:autoSpaceDE w:val="0"/>
        <w:autoSpaceDN w:val="0"/>
        <w:adjustRightInd w:val="0"/>
        <w:spacing w:before="80" w:after="240" w:line="240" w:lineRule="auto"/>
        <w:jc w:val="left"/>
        <w:rPr>
          <w:rFonts w:eastAsia="Times New Roman"/>
          <w:color w:val="000000"/>
          <w:sz w:val="24"/>
          <w:szCs w:val="24"/>
          <w:lang w:eastAsia="en-AU"/>
        </w:rPr>
      </w:pPr>
      <w:r w:rsidRPr="00C01BE1">
        <w:rPr>
          <w:rFonts w:eastAsia="Times New Roman"/>
          <w:color w:val="000000"/>
          <w:sz w:val="24"/>
          <w:szCs w:val="24"/>
          <w:lang w:eastAsia="en-AU"/>
        </w:rPr>
        <w:t xml:space="preserve">under the </w:t>
      </w:r>
      <w:r w:rsidRPr="00C01BE1">
        <w:rPr>
          <w:rFonts w:eastAsia="Times New Roman"/>
          <w:i/>
          <w:iCs/>
          <w:color w:val="000000"/>
          <w:sz w:val="24"/>
          <w:szCs w:val="24"/>
          <w:lang w:eastAsia="en-AU"/>
        </w:rPr>
        <w:t>Motor Vehicles Act 1959</w:t>
      </w:r>
    </w:p>
    <w:p w14:paraId="4BF7CE69" w14:textId="77777777" w:rsidR="00C01BE1" w:rsidRPr="00C01BE1" w:rsidRDefault="00C01BE1" w:rsidP="00C01BE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7CB67A11" w14:textId="77777777" w:rsidR="00C01BE1" w:rsidRPr="00C01BE1" w:rsidRDefault="00C01BE1" w:rsidP="00C01BE1">
      <w:pPr>
        <w:keepLines/>
        <w:autoSpaceDE w:val="0"/>
        <w:autoSpaceDN w:val="0"/>
        <w:adjustRightInd w:val="0"/>
        <w:spacing w:before="120" w:after="0" w:line="240" w:lineRule="auto"/>
        <w:jc w:val="left"/>
        <w:rPr>
          <w:rFonts w:eastAsia="Times New Roman"/>
          <w:b/>
          <w:bCs/>
          <w:color w:val="000000"/>
          <w:sz w:val="32"/>
          <w:szCs w:val="32"/>
          <w:lang w:eastAsia="en-AU"/>
        </w:rPr>
      </w:pPr>
      <w:r w:rsidRPr="00C01BE1">
        <w:rPr>
          <w:rFonts w:eastAsia="Times New Roman"/>
          <w:b/>
          <w:bCs/>
          <w:color w:val="000000"/>
          <w:sz w:val="32"/>
          <w:szCs w:val="32"/>
          <w:lang w:eastAsia="en-AU"/>
        </w:rPr>
        <w:t>Contents</w:t>
      </w:r>
    </w:p>
    <w:p w14:paraId="7F75DBE7" w14:textId="77777777" w:rsidR="00C01BE1" w:rsidRPr="00C01BE1" w:rsidRDefault="00170525" w:rsidP="00C01BE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C01BE1" w:rsidRPr="00C01BE1">
          <w:rPr>
            <w:rFonts w:eastAsia="Times New Roman"/>
            <w:color w:val="000000"/>
            <w:sz w:val="28"/>
            <w:szCs w:val="28"/>
            <w:lang w:eastAsia="en-AU"/>
          </w:rPr>
          <w:t>Part 1—Preliminary</w:t>
        </w:r>
      </w:hyperlink>
    </w:p>
    <w:p w14:paraId="67822553" w14:textId="77777777" w:rsidR="00C01BE1" w:rsidRPr="00C01BE1" w:rsidRDefault="00170525" w:rsidP="00C01B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01BE1" w:rsidRPr="00C01BE1">
          <w:rPr>
            <w:rFonts w:eastAsia="Times New Roman"/>
            <w:color w:val="000000"/>
            <w:sz w:val="22"/>
            <w:lang w:eastAsia="en-AU"/>
          </w:rPr>
          <w:t>1</w:t>
        </w:r>
        <w:r w:rsidR="00C01BE1" w:rsidRPr="00C01BE1">
          <w:rPr>
            <w:rFonts w:eastAsia="Times New Roman"/>
            <w:color w:val="000000"/>
            <w:sz w:val="22"/>
            <w:lang w:eastAsia="en-AU"/>
          </w:rPr>
          <w:tab/>
          <w:t>Short title</w:t>
        </w:r>
      </w:hyperlink>
    </w:p>
    <w:p w14:paraId="06DEDD76" w14:textId="77777777" w:rsidR="00C01BE1" w:rsidRPr="00C01BE1" w:rsidRDefault="00170525" w:rsidP="00C01B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01BE1" w:rsidRPr="00C01BE1">
          <w:rPr>
            <w:rFonts w:eastAsia="Times New Roman"/>
            <w:color w:val="000000"/>
            <w:sz w:val="22"/>
            <w:lang w:eastAsia="en-AU"/>
          </w:rPr>
          <w:t>2</w:t>
        </w:r>
        <w:r w:rsidR="00C01BE1" w:rsidRPr="00C01BE1">
          <w:rPr>
            <w:rFonts w:eastAsia="Times New Roman"/>
            <w:color w:val="000000"/>
            <w:sz w:val="22"/>
            <w:lang w:eastAsia="en-AU"/>
          </w:rPr>
          <w:tab/>
          <w:t>Commencement</w:t>
        </w:r>
      </w:hyperlink>
    </w:p>
    <w:p w14:paraId="2EE2B875" w14:textId="77777777" w:rsidR="00C01BE1" w:rsidRPr="00C01BE1" w:rsidRDefault="00170525" w:rsidP="00C01BE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C01BE1" w:rsidRPr="00C01BE1">
          <w:rPr>
            <w:rFonts w:eastAsia="Times New Roman"/>
            <w:color w:val="000000"/>
            <w:sz w:val="28"/>
            <w:szCs w:val="28"/>
            <w:lang w:eastAsia="en-AU"/>
          </w:rPr>
          <w:t xml:space="preserve">Part 2—Amendment of </w:t>
        </w:r>
        <w:r w:rsidR="00C01BE1" w:rsidRPr="00C01BE1">
          <w:rPr>
            <w:rFonts w:eastAsia="Times New Roman"/>
            <w:i/>
            <w:iCs/>
            <w:color w:val="000000"/>
            <w:sz w:val="28"/>
            <w:szCs w:val="28"/>
            <w:lang w:eastAsia="en-AU"/>
          </w:rPr>
          <w:t>Motor Vehicles Regulations 2010</w:t>
        </w:r>
      </w:hyperlink>
    </w:p>
    <w:p w14:paraId="4ACB2A02" w14:textId="77777777" w:rsidR="00C01BE1" w:rsidRPr="00C01BE1" w:rsidRDefault="00170525" w:rsidP="00C01B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C01BE1" w:rsidRPr="00C01BE1">
          <w:rPr>
            <w:rFonts w:eastAsia="Times New Roman"/>
            <w:color w:val="000000"/>
            <w:sz w:val="22"/>
            <w:lang w:eastAsia="en-AU"/>
          </w:rPr>
          <w:t>3</w:t>
        </w:r>
        <w:r w:rsidR="00C01BE1" w:rsidRPr="00C01BE1">
          <w:rPr>
            <w:rFonts w:eastAsia="Times New Roman"/>
            <w:color w:val="000000"/>
            <w:sz w:val="22"/>
            <w:lang w:eastAsia="en-AU"/>
          </w:rPr>
          <w:tab/>
          <w:t>Substitution of regulation 71</w:t>
        </w:r>
      </w:hyperlink>
    </w:p>
    <w:p w14:paraId="6F176FD5" w14:textId="77777777" w:rsidR="00C01BE1" w:rsidRPr="00C01BE1" w:rsidRDefault="00170525" w:rsidP="00C01BE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6" w:history="1">
        <w:r w:rsidR="00C01BE1" w:rsidRPr="00C01BE1">
          <w:rPr>
            <w:rFonts w:eastAsia="Times New Roman"/>
            <w:color w:val="000000"/>
            <w:sz w:val="18"/>
            <w:szCs w:val="18"/>
            <w:lang w:eastAsia="en-AU"/>
          </w:rPr>
          <w:t>71</w:t>
        </w:r>
        <w:r w:rsidR="00C01BE1" w:rsidRPr="00C01BE1">
          <w:rPr>
            <w:rFonts w:eastAsia="Times New Roman"/>
            <w:color w:val="000000"/>
            <w:sz w:val="18"/>
            <w:szCs w:val="18"/>
            <w:lang w:eastAsia="en-AU"/>
          </w:rPr>
          <w:tab/>
          <w:t>Interpretation</w:t>
        </w:r>
      </w:hyperlink>
    </w:p>
    <w:p w14:paraId="712A27CD" w14:textId="77777777" w:rsidR="00C01BE1" w:rsidRPr="00C01BE1" w:rsidRDefault="00170525" w:rsidP="00C01B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C01BE1" w:rsidRPr="00C01BE1">
          <w:rPr>
            <w:rFonts w:eastAsia="Times New Roman"/>
            <w:color w:val="000000"/>
            <w:sz w:val="22"/>
            <w:lang w:eastAsia="en-AU"/>
          </w:rPr>
          <w:t>4</w:t>
        </w:r>
        <w:r w:rsidR="00C01BE1" w:rsidRPr="00C01BE1">
          <w:rPr>
            <w:rFonts w:eastAsia="Times New Roman"/>
            <w:color w:val="000000"/>
            <w:sz w:val="22"/>
            <w:lang w:eastAsia="en-AU"/>
          </w:rPr>
          <w:tab/>
          <w:t>Amendment of regulation 74—Registrar to be given notice of, and notices to be affixed to, written-off vehicles</w:t>
        </w:r>
      </w:hyperlink>
    </w:p>
    <w:p w14:paraId="7945D330" w14:textId="77777777" w:rsidR="00C01BE1" w:rsidRPr="00C01BE1" w:rsidRDefault="00170525" w:rsidP="00C01BE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C01BE1" w:rsidRPr="00C01BE1">
          <w:rPr>
            <w:rFonts w:eastAsia="Times New Roman"/>
            <w:color w:val="000000"/>
            <w:sz w:val="22"/>
            <w:lang w:eastAsia="en-AU"/>
          </w:rPr>
          <w:t>5</w:t>
        </w:r>
        <w:r w:rsidR="00C01BE1" w:rsidRPr="00C01BE1">
          <w:rPr>
            <w:rFonts w:eastAsia="Times New Roman"/>
            <w:color w:val="000000"/>
            <w:sz w:val="22"/>
            <w:lang w:eastAsia="en-AU"/>
          </w:rPr>
          <w:tab/>
          <w:t>Amendment of regulation 75—Offence to drive written</w:t>
        </w:r>
        <w:r w:rsidR="00C01BE1" w:rsidRPr="00C01BE1">
          <w:rPr>
            <w:rFonts w:eastAsia="Times New Roman"/>
            <w:color w:val="000000"/>
            <w:sz w:val="22"/>
            <w:lang w:eastAsia="en-AU"/>
          </w:rPr>
          <w:noBreakHyphen/>
          <w:t>off vehicle on road</w:t>
        </w:r>
      </w:hyperlink>
    </w:p>
    <w:p w14:paraId="06C3D20D" w14:textId="77777777" w:rsidR="00C01BE1" w:rsidRPr="00C01BE1" w:rsidRDefault="00C01BE1" w:rsidP="00C01BE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215DE8B5" w14:textId="77777777" w:rsidR="00C01BE1" w:rsidRPr="00C01BE1" w:rsidRDefault="00C01BE1" w:rsidP="00C01BE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3" w:name="Elkera_Print_TOC1"/>
      <w:bookmarkStart w:id="14" w:name="Elkera_Print_BK1"/>
      <w:r w:rsidRPr="00C01BE1">
        <w:rPr>
          <w:rFonts w:eastAsia="Times New Roman"/>
          <w:b/>
          <w:bCs/>
          <w:color w:val="000000"/>
          <w:sz w:val="32"/>
          <w:szCs w:val="32"/>
          <w:lang w:eastAsia="en-AU"/>
        </w:rPr>
        <w:t>Part 1—Preliminary</w:t>
      </w:r>
      <w:bookmarkEnd w:id="13"/>
      <w:bookmarkEnd w:id="14"/>
    </w:p>
    <w:p w14:paraId="2AB53322" w14:textId="77777777" w:rsidR="00C01BE1" w:rsidRPr="00C01BE1" w:rsidRDefault="00C01BE1" w:rsidP="00C01B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5" w:name="Elkera_Print_TOC2"/>
      <w:bookmarkStart w:id="16" w:name="Elkera_Print_BK2"/>
      <w:r w:rsidRPr="00C01BE1">
        <w:rPr>
          <w:rFonts w:eastAsia="Times New Roman"/>
          <w:b/>
          <w:bCs/>
          <w:color w:val="000000"/>
          <w:sz w:val="26"/>
          <w:szCs w:val="26"/>
          <w:lang w:eastAsia="en-AU"/>
        </w:rPr>
        <w:t>1—Short title</w:t>
      </w:r>
      <w:bookmarkEnd w:id="15"/>
      <w:bookmarkEnd w:id="16"/>
    </w:p>
    <w:p w14:paraId="04776EDB" w14:textId="77777777" w:rsidR="00C01BE1" w:rsidRPr="00C01BE1" w:rsidRDefault="00C01BE1" w:rsidP="00C01BE1">
      <w:pPr>
        <w:keepLines/>
        <w:autoSpaceDE w:val="0"/>
        <w:autoSpaceDN w:val="0"/>
        <w:adjustRightInd w:val="0"/>
        <w:spacing w:before="120" w:after="0" w:line="240" w:lineRule="auto"/>
        <w:ind w:left="794"/>
        <w:jc w:val="left"/>
        <w:rPr>
          <w:rFonts w:eastAsia="Times New Roman"/>
          <w:color w:val="000000"/>
          <w:sz w:val="23"/>
          <w:szCs w:val="23"/>
          <w:lang w:eastAsia="en-AU"/>
        </w:rPr>
      </w:pPr>
      <w:r w:rsidRPr="00C01BE1">
        <w:rPr>
          <w:rFonts w:eastAsia="Times New Roman"/>
          <w:color w:val="000000"/>
          <w:sz w:val="23"/>
          <w:szCs w:val="23"/>
          <w:lang w:eastAsia="en-AU"/>
        </w:rPr>
        <w:t xml:space="preserve">These regulations may be cited as the </w:t>
      </w:r>
      <w:r w:rsidRPr="00C01BE1">
        <w:rPr>
          <w:rFonts w:eastAsia="Times New Roman"/>
          <w:i/>
          <w:iCs/>
          <w:color w:val="000000"/>
          <w:sz w:val="23"/>
          <w:szCs w:val="23"/>
          <w:lang w:eastAsia="en-AU"/>
        </w:rPr>
        <w:t>Motor Vehicles (Written-off Vehicles) Amendment Regulations 2023</w:t>
      </w:r>
      <w:r w:rsidRPr="00C01BE1">
        <w:rPr>
          <w:rFonts w:eastAsia="Times New Roman"/>
          <w:color w:val="000000"/>
          <w:sz w:val="23"/>
          <w:szCs w:val="23"/>
          <w:lang w:eastAsia="en-AU"/>
        </w:rPr>
        <w:t>.</w:t>
      </w:r>
    </w:p>
    <w:p w14:paraId="74E47051" w14:textId="77777777" w:rsidR="00C01BE1" w:rsidRPr="00C01BE1" w:rsidRDefault="00C01BE1" w:rsidP="00C01B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7" w:name="Elkera_Print_TOC3"/>
      <w:bookmarkStart w:id="18" w:name="Elkera_Print_BK3"/>
      <w:r w:rsidRPr="00C01BE1">
        <w:rPr>
          <w:rFonts w:eastAsia="Times New Roman"/>
          <w:b/>
          <w:bCs/>
          <w:color w:val="000000"/>
          <w:sz w:val="26"/>
          <w:szCs w:val="26"/>
          <w:lang w:eastAsia="en-AU"/>
        </w:rPr>
        <w:t>2—Commencement</w:t>
      </w:r>
      <w:bookmarkEnd w:id="17"/>
      <w:bookmarkEnd w:id="18"/>
    </w:p>
    <w:p w14:paraId="7AB5CC6F" w14:textId="77777777" w:rsidR="00C01BE1" w:rsidRPr="00C01BE1" w:rsidRDefault="00C01BE1" w:rsidP="00C01BE1">
      <w:pPr>
        <w:keepLines/>
        <w:autoSpaceDE w:val="0"/>
        <w:autoSpaceDN w:val="0"/>
        <w:adjustRightInd w:val="0"/>
        <w:spacing w:before="120" w:after="0" w:line="240" w:lineRule="auto"/>
        <w:ind w:left="794"/>
        <w:jc w:val="left"/>
        <w:rPr>
          <w:rFonts w:eastAsia="Times New Roman"/>
          <w:color w:val="000000"/>
          <w:sz w:val="23"/>
          <w:szCs w:val="23"/>
          <w:lang w:eastAsia="en-AU"/>
        </w:rPr>
      </w:pPr>
      <w:r w:rsidRPr="00C01BE1">
        <w:rPr>
          <w:rFonts w:eastAsia="Times New Roman"/>
          <w:color w:val="000000"/>
          <w:sz w:val="23"/>
          <w:szCs w:val="23"/>
          <w:lang w:eastAsia="en-AU"/>
        </w:rPr>
        <w:t>These regulations come into operation on 1 June 2023.</w:t>
      </w:r>
    </w:p>
    <w:p w14:paraId="2B70A5A7" w14:textId="77777777" w:rsidR="00C01BE1" w:rsidRPr="00C01BE1" w:rsidRDefault="00C01BE1" w:rsidP="00C01BE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9" w:name="Elkera_Print_TOC4"/>
      <w:bookmarkStart w:id="20" w:name="Elkera_Print_BK4"/>
      <w:r w:rsidRPr="00C01BE1">
        <w:rPr>
          <w:rFonts w:eastAsia="Times New Roman"/>
          <w:b/>
          <w:bCs/>
          <w:color w:val="000000"/>
          <w:sz w:val="32"/>
          <w:szCs w:val="32"/>
          <w:lang w:eastAsia="en-AU"/>
        </w:rPr>
        <w:t xml:space="preserve">Part 2—Amendment of </w:t>
      </w:r>
      <w:r w:rsidRPr="00C01BE1">
        <w:rPr>
          <w:rFonts w:eastAsia="Times New Roman"/>
          <w:b/>
          <w:bCs/>
          <w:i/>
          <w:iCs/>
          <w:color w:val="000000"/>
          <w:sz w:val="32"/>
          <w:szCs w:val="32"/>
          <w:lang w:eastAsia="en-AU"/>
        </w:rPr>
        <w:t>Motor Vehicles Regulations 2010</w:t>
      </w:r>
      <w:bookmarkEnd w:id="19"/>
      <w:bookmarkEnd w:id="20"/>
    </w:p>
    <w:p w14:paraId="1B8FBDBA" w14:textId="77777777" w:rsidR="00C01BE1" w:rsidRPr="00C01BE1" w:rsidRDefault="00C01BE1" w:rsidP="00C01B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5"/>
      <w:bookmarkStart w:id="22" w:name="Elkera_Print_BK5"/>
      <w:r w:rsidRPr="00C01BE1">
        <w:rPr>
          <w:rFonts w:eastAsia="Times New Roman"/>
          <w:b/>
          <w:bCs/>
          <w:color w:val="000000"/>
          <w:sz w:val="26"/>
          <w:szCs w:val="26"/>
          <w:lang w:eastAsia="en-AU"/>
        </w:rPr>
        <w:t>3—Substitution of regulation 71</w:t>
      </w:r>
      <w:bookmarkEnd w:id="21"/>
      <w:bookmarkEnd w:id="22"/>
    </w:p>
    <w:p w14:paraId="746E5C0A" w14:textId="77777777" w:rsidR="00C01BE1" w:rsidRPr="00C01BE1" w:rsidRDefault="00C01BE1" w:rsidP="00C01BE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01BE1">
        <w:rPr>
          <w:rFonts w:eastAsia="Times New Roman"/>
          <w:color w:val="000000"/>
          <w:sz w:val="23"/>
          <w:szCs w:val="23"/>
          <w:lang w:eastAsia="en-AU"/>
        </w:rPr>
        <w:t>Regulation 71—delete the regulation and substitute:</w:t>
      </w:r>
    </w:p>
    <w:p w14:paraId="48CDD2CF" w14:textId="77777777" w:rsidR="00C01BE1" w:rsidRPr="00C01BE1" w:rsidRDefault="00C01BE1" w:rsidP="00C01BE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C01BE1">
        <w:rPr>
          <w:rFonts w:eastAsia="Times New Roman"/>
          <w:b/>
          <w:bCs/>
          <w:color w:val="000000"/>
          <w:sz w:val="26"/>
          <w:szCs w:val="26"/>
          <w:lang w:eastAsia="en-AU"/>
        </w:rPr>
        <w:t>71—Interpretation</w:t>
      </w:r>
    </w:p>
    <w:p w14:paraId="1B1D2DB0" w14:textId="77777777" w:rsidR="00C01BE1" w:rsidRPr="00C01BE1" w:rsidRDefault="00C01BE1" w:rsidP="00C01BE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1BE1">
        <w:rPr>
          <w:rFonts w:eastAsia="Times New Roman"/>
          <w:color w:val="000000"/>
          <w:sz w:val="23"/>
          <w:szCs w:val="23"/>
          <w:lang w:eastAsia="en-AU"/>
        </w:rPr>
        <w:tab/>
        <w:t>(1)</w:t>
      </w:r>
      <w:r w:rsidRPr="00C01BE1">
        <w:rPr>
          <w:rFonts w:eastAsia="Times New Roman"/>
          <w:color w:val="000000"/>
          <w:sz w:val="23"/>
          <w:szCs w:val="23"/>
          <w:lang w:eastAsia="en-AU"/>
        </w:rPr>
        <w:tab/>
        <w:t>In this Part—</w:t>
      </w:r>
    </w:p>
    <w:p w14:paraId="496E6E49" w14:textId="77777777" w:rsidR="00C01BE1" w:rsidRPr="00C01BE1" w:rsidRDefault="00C01BE1" w:rsidP="00C01BE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bus</w:t>
      </w:r>
      <w:r w:rsidRPr="00C01BE1">
        <w:rPr>
          <w:rFonts w:eastAsia="Times New Roman"/>
          <w:color w:val="000000"/>
          <w:sz w:val="23"/>
          <w:szCs w:val="23"/>
          <w:lang w:eastAsia="en-AU"/>
        </w:rPr>
        <w:t xml:space="preserve"> means a motor vehicle, built mainly to carry people, that seats more than 9 adults (including the driver</w:t>
      </w:r>
      <w:proofErr w:type="gramStart"/>
      <w:r w:rsidRPr="00C01BE1">
        <w:rPr>
          <w:rFonts w:eastAsia="Times New Roman"/>
          <w:color w:val="000000"/>
          <w:sz w:val="23"/>
          <w:szCs w:val="23"/>
          <w:lang w:eastAsia="en-AU"/>
        </w:rPr>
        <w:t>);</w:t>
      </w:r>
      <w:proofErr w:type="gramEnd"/>
    </w:p>
    <w:p w14:paraId="2C89CCF3" w14:textId="77777777" w:rsidR="00C01BE1" w:rsidRPr="00C01BE1" w:rsidRDefault="00C01BE1" w:rsidP="00C01BE1">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category 1 vehicle</w:t>
      </w:r>
      <w:r w:rsidRPr="00C01BE1">
        <w:rPr>
          <w:rFonts w:eastAsia="Times New Roman"/>
          <w:color w:val="000000"/>
          <w:sz w:val="23"/>
          <w:szCs w:val="23"/>
          <w:lang w:eastAsia="en-AU"/>
        </w:rPr>
        <w:t xml:space="preserve"> means—</w:t>
      </w:r>
    </w:p>
    <w:p w14:paraId="3D88455E"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(a)</w:t>
      </w:r>
      <w:r w:rsidRPr="00C01BE1">
        <w:rPr>
          <w:rFonts w:eastAsia="Times New Roman"/>
          <w:color w:val="000000"/>
          <w:sz w:val="23"/>
          <w:szCs w:val="23"/>
          <w:lang w:eastAsia="en-AU"/>
        </w:rPr>
        <w:tab/>
        <w:t>a bus with a GVM greater than 3.5 tonnes; or</w:t>
      </w:r>
    </w:p>
    <w:p w14:paraId="2FD9FEBE"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(b)</w:t>
      </w:r>
      <w:r w:rsidRPr="00C01BE1">
        <w:rPr>
          <w:rFonts w:eastAsia="Times New Roman"/>
          <w:color w:val="000000"/>
          <w:sz w:val="23"/>
          <w:szCs w:val="23"/>
          <w:lang w:eastAsia="en-AU"/>
        </w:rPr>
        <w:tab/>
        <w:t>a prime mover with a GVM greater than 4.5 tonnes; or</w:t>
      </w:r>
    </w:p>
    <w:p w14:paraId="590E7F76"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(c)</w:t>
      </w:r>
      <w:r w:rsidRPr="00C01BE1">
        <w:rPr>
          <w:rFonts w:eastAsia="Times New Roman"/>
          <w:color w:val="000000"/>
          <w:sz w:val="23"/>
          <w:szCs w:val="23"/>
          <w:lang w:eastAsia="en-AU"/>
        </w:rPr>
        <w:tab/>
        <w:t>a trailer with a GVM greater than 4.5 tonnes; or</w:t>
      </w:r>
    </w:p>
    <w:p w14:paraId="1C3CB3CD"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(d)</w:t>
      </w:r>
      <w:r w:rsidRPr="00C01BE1">
        <w:rPr>
          <w:rFonts w:eastAsia="Times New Roman"/>
          <w:color w:val="000000"/>
          <w:sz w:val="23"/>
          <w:szCs w:val="23"/>
          <w:lang w:eastAsia="en-AU"/>
        </w:rPr>
        <w:tab/>
        <w:t xml:space="preserve">a truck with a GVM greater than 3.5 </w:t>
      </w:r>
      <w:proofErr w:type="gramStart"/>
      <w:r w:rsidRPr="00C01BE1">
        <w:rPr>
          <w:rFonts w:eastAsia="Times New Roman"/>
          <w:color w:val="000000"/>
          <w:sz w:val="23"/>
          <w:szCs w:val="23"/>
          <w:lang w:eastAsia="en-AU"/>
        </w:rPr>
        <w:t>tonnes;</w:t>
      </w:r>
      <w:proofErr w:type="gramEnd"/>
    </w:p>
    <w:p w14:paraId="5FCA8275" w14:textId="77777777" w:rsidR="00C01BE1" w:rsidRPr="00C01BE1" w:rsidRDefault="00C01BE1" w:rsidP="00C01BE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lastRenderedPageBreak/>
        <w:t>category 1 vehicle technical guide</w:t>
      </w:r>
      <w:r w:rsidRPr="00C01BE1">
        <w:rPr>
          <w:rFonts w:eastAsia="Times New Roman"/>
          <w:color w:val="000000"/>
          <w:sz w:val="23"/>
          <w:szCs w:val="23"/>
          <w:lang w:eastAsia="en-AU"/>
        </w:rPr>
        <w:t xml:space="preserve"> means the document entitled </w:t>
      </w:r>
      <w:r w:rsidRPr="00C01BE1">
        <w:rPr>
          <w:rFonts w:eastAsia="Times New Roman"/>
          <w:i/>
          <w:iCs/>
          <w:color w:val="000000"/>
          <w:sz w:val="23"/>
          <w:szCs w:val="23"/>
          <w:lang w:eastAsia="en-AU"/>
        </w:rPr>
        <w:t>Damage Assessment Criteria for the Classification of Heavy Vehicle Statutory Write</w:t>
      </w:r>
      <w:r w:rsidRPr="00C01BE1">
        <w:rPr>
          <w:rFonts w:eastAsia="Times New Roman"/>
          <w:i/>
          <w:iCs/>
          <w:color w:val="000000"/>
          <w:sz w:val="23"/>
          <w:szCs w:val="23"/>
          <w:lang w:eastAsia="en-AU"/>
        </w:rPr>
        <w:noBreakHyphen/>
        <w:t>Offs</w:t>
      </w:r>
      <w:r w:rsidRPr="00C01BE1">
        <w:rPr>
          <w:rFonts w:eastAsia="Times New Roman"/>
          <w:color w:val="000000"/>
          <w:sz w:val="23"/>
          <w:szCs w:val="23"/>
          <w:lang w:eastAsia="en-AU"/>
        </w:rPr>
        <w:t xml:space="preserve"> published by Austroads Ltd in December 2019, as in force from time to </w:t>
      </w:r>
      <w:proofErr w:type="gramStart"/>
      <w:r w:rsidRPr="00C01BE1">
        <w:rPr>
          <w:rFonts w:eastAsia="Times New Roman"/>
          <w:color w:val="000000"/>
          <w:sz w:val="23"/>
          <w:szCs w:val="23"/>
          <w:lang w:eastAsia="en-AU"/>
        </w:rPr>
        <w:t>time;</w:t>
      </w:r>
      <w:proofErr w:type="gramEnd"/>
    </w:p>
    <w:p w14:paraId="76FBAB2D" w14:textId="77777777" w:rsidR="00C01BE1" w:rsidRPr="00C01BE1" w:rsidRDefault="00C01BE1" w:rsidP="00C01BE1">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category 2 vehicle</w:t>
      </w:r>
      <w:r w:rsidRPr="00C01BE1">
        <w:rPr>
          <w:rFonts w:eastAsia="Times New Roman"/>
          <w:color w:val="000000"/>
          <w:sz w:val="23"/>
          <w:szCs w:val="23"/>
          <w:lang w:eastAsia="en-AU"/>
        </w:rPr>
        <w:t xml:space="preserve"> means any motor vehicle with a GVM not exceeding 4.5 tonnes that is not—</w:t>
      </w:r>
    </w:p>
    <w:p w14:paraId="2FE2D409"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(a)</w:t>
      </w:r>
      <w:r w:rsidRPr="00C01BE1">
        <w:rPr>
          <w:rFonts w:eastAsia="Times New Roman"/>
          <w:color w:val="000000"/>
          <w:sz w:val="23"/>
          <w:szCs w:val="23"/>
          <w:lang w:eastAsia="en-AU"/>
        </w:rPr>
        <w:tab/>
        <w:t>a category 1 vehicle; or</w:t>
      </w:r>
    </w:p>
    <w:p w14:paraId="2BED2C52"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(b)</w:t>
      </w:r>
      <w:r w:rsidRPr="00C01BE1">
        <w:rPr>
          <w:rFonts w:eastAsia="Times New Roman"/>
          <w:color w:val="000000"/>
          <w:sz w:val="23"/>
          <w:szCs w:val="23"/>
          <w:lang w:eastAsia="en-AU"/>
        </w:rPr>
        <w:tab/>
        <w:t xml:space="preserve">a </w:t>
      </w:r>
      <w:proofErr w:type="gramStart"/>
      <w:r w:rsidRPr="00C01BE1">
        <w:rPr>
          <w:rFonts w:eastAsia="Times New Roman"/>
          <w:color w:val="000000"/>
          <w:sz w:val="23"/>
          <w:szCs w:val="23"/>
          <w:lang w:eastAsia="en-AU"/>
        </w:rPr>
        <w:t>trailer;</w:t>
      </w:r>
      <w:proofErr w:type="gramEnd"/>
    </w:p>
    <w:p w14:paraId="44CA1177" w14:textId="77777777" w:rsidR="00C01BE1" w:rsidRPr="00C01BE1" w:rsidRDefault="00C01BE1" w:rsidP="00C01BE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category 2 vehicle technical guide</w:t>
      </w:r>
      <w:r w:rsidRPr="00C01BE1">
        <w:rPr>
          <w:rFonts w:eastAsia="Times New Roman"/>
          <w:color w:val="000000"/>
          <w:sz w:val="23"/>
          <w:szCs w:val="23"/>
          <w:lang w:eastAsia="en-AU"/>
        </w:rPr>
        <w:t xml:space="preserve"> means the document entitled </w:t>
      </w:r>
      <w:r w:rsidRPr="00C01BE1">
        <w:rPr>
          <w:rFonts w:eastAsia="Times New Roman"/>
          <w:i/>
          <w:iCs/>
          <w:color w:val="000000"/>
          <w:sz w:val="23"/>
          <w:szCs w:val="23"/>
          <w:lang w:eastAsia="en-AU"/>
        </w:rPr>
        <w:t>Damage Assessment Criteria for the Classification of Light Vehicle Statutory Write</w:t>
      </w:r>
      <w:r w:rsidRPr="00C01BE1">
        <w:rPr>
          <w:rFonts w:eastAsia="Times New Roman"/>
          <w:i/>
          <w:iCs/>
          <w:color w:val="000000"/>
          <w:sz w:val="23"/>
          <w:szCs w:val="23"/>
          <w:lang w:eastAsia="en-AU"/>
        </w:rPr>
        <w:noBreakHyphen/>
        <w:t>Offs</w:t>
      </w:r>
      <w:r w:rsidRPr="00C01BE1">
        <w:rPr>
          <w:rFonts w:eastAsia="Times New Roman"/>
          <w:color w:val="000000"/>
          <w:sz w:val="23"/>
          <w:szCs w:val="23"/>
          <w:lang w:eastAsia="en-AU"/>
        </w:rPr>
        <w:t xml:space="preserve"> published by Austroads Ltd in December 2019, as in force from time to </w:t>
      </w:r>
      <w:proofErr w:type="gramStart"/>
      <w:r w:rsidRPr="00C01BE1">
        <w:rPr>
          <w:rFonts w:eastAsia="Times New Roman"/>
          <w:color w:val="000000"/>
          <w:sz w:val="23"/>
          <w:szCs w:val="23"/>
          <w:lang w:eastAsia="en-AU"/>
        </w:rPr>
        <w:t>time</w:t>
      </w:r>
      <w:proofErr w:type="gramEnd"/>
    </w:p>
    <w:p w14:paraId="170CED9B" w14:textId="77777777" w:rsidR="00C01BE1" w:rsidRPr="00C01BE1" w:rsidRDefault="00C01BE1" w:rsidP="00C01BE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corresponding law</w:t>
      </w:r>
      <w:r w:rsidRPr="00C01BE1">
        <w:rPr>
          <w:rFonts w:eastAsia="Times New Roman"/>
          <w:color w:val="000000"/>
          <w:sz w:val="23"/>
          <w:szCs w:val="23"/>
          <w:lang w:eastAsia="en-AU"/>
        </w:rPr>
        <w:t xml:space="preserve"> means a law of another State or a Territory of the Commonwealth that corresponds to the provisions of this </w:t>
      </w:r>
      <w:proofErr w:type="gramStart"/>
      <w:r w:rsidRPr="00C01BE1">
        <w:rPr>
          <w:rFonts w:eastAsia="Times New Roman"/>
          <w:color w:val="000000"/>
          <w:sz w:val="23"/>
          <w:szCs w:val="23"/>
          <w:lang w:eastAsia="en-AU"/>
        </w:rPr>
        <w:t>Part;</w:t>
      </w:r>
      <w:proofErr w:type="gramEnd"/>
    </w:p>
    <w:p w14:paraId="660411F2" w14:textId="77777777" w:rsidR="00C01BE1" w:rsidRPr="00C01BE1" w:rsidRDefault="00C01BE1" w:rsidP="00C01BE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hail damage</w:t>
      </w:r>
      <w:r w:rsidRPr="00C01BE1">
        <w:rPr>
          <w:rFonts w:eastAsia="Times New Roman"/>
          <w:color w:val="000000"/>
          <w:sz w:val="23"/>
          <w:szCs w:val="23"/>
          <w:lang w:eastAsia="en-AU"/>
        </w:rPr>
        <w:t xml:space="preserve"> to a motor vehicle means damage sustained to the vehicle by the direct impact of hail </w:t>
      </w:r>
      <w:proofErr w:type="gramStart"/>
      <w:r w:rsidRPr="00C01BE1">
        <w:rPr>
          <w:rFonts w:eastAsia="Times New Roman"/>
          <w:color w:val="000000"/>
          <w:sz w:val="23"/>
          <w:szCs w:val="23"/>
          <w:lang w:eastAsia="en-AU"/>
        </w:rPr>
        <w:t>stones;</w:t>
      </w:r>
      <w:proofErr w:type="gramEnd"/>
    </w:p>
    <w:p w14:paraId="45316B6C" w14:textId="77777777" w:rsidR="00C01BE1" w:rsidRPr="00C01BE1" w:rsidRDefault="00C01BE1" w:rsidP="00C01BE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interstate written</w:t>
      </w:r>
      <w:r w:rsidRPr="00C01BE1">
        <w:rPr>
          <w:rFonts w:eastAsia="Times New Roman"/>
          <w:b/>
          <w:bCs/>
          <w:i/>
          <w:iCs/>
          <w:color w:val="000000"/>
          <w:sz w:val="23"/>
          <w:szCs w:val="23"/>
          <w:lang w:eastAsia="en-AU"/>
        </w:rPr>
        <w:noBreakHyphen/>
        <w:t>off vehicle</w:t>
      </w:r>
      <w:r w:rsidRPr="00C01BE1">
        <w:rPr>
          <w:rFonts w:eastAsia="Times New Roman"/>
          <w:color w:val="000000"/>
          <w:sz w:val="23"/>
          <w:szCs w:val="23"/>
          <w:lang w:eastAsia="en-AU"/>
        </w:rPr>
        <w:t xml:space="preserve"> means a motor vehicle that, for the purposes of a corresponding law, is recorded in a register maintained by the vehicle registration authority of another State or a Territory of the Commonwealth as a written</w:t>
      </w:r>
      <w:r w:rsidRPr="00C01BE1">
        <w:rPr>
          <w:rFonts w:eastAsia="Times New Roman"/>
          <w:color w:val="000000"/>
          <w:sz w:val="23"/>
          <w:szCs w:val="23"/>
          <w:lang w:eastAsia="en-AU"/>
        </w:rPr>
        <w:noBreakHyphen/>
        <w:t>off vehicle, statutory write</w:t>
      </w:r>
      <w:r w:rsidRPr="00C01BE1">
        <w:rPr>
          <w:rFonts w:eastAsia="Times New Roman"/>
          <w:color w:val="000000"/>
          <w:sz w:val="23"/>
          <w:szCs w:val="23"/>
          <w:lang w:eastAsia="en-AU"/>
        </w:rPr>
        <w:noBreakHyphen/>
        <w:t>off, repairable write</w:t>
      </w:r>
      <w:r w:rsidRPr="00C01BE1">
        <w:rPr>
          <w:rFonts w:eastAsia="Times New Roman"/>
          <w:color w:val="000000"/>
          <w:sz w:val="23"/>
          <w:szCs w:val="23"/>
          <w:lang w:eastAsia="en-AU"/>
        </w:rPr>
        <w:noBreakHyphen/>
        <w:t>off or wrecked vehicle (as defined in that corresponding law</w:t>
      </w:r>
      <w:proofErr w:type="gramStart"/>
      <w:r w:rsidRPr="00C01BE1">
        <w:rPr>
          <w:rFonts w:eastAsia="Times New Roman"/>
          <w:color w:val="000000"/>
          <w:sz w:val="23"/>
          <w:szCs w:val="23"/>
          <w:lang w:eastAsia="en-AU"/>
        </w:rPr>
        <w:t>);</w:t>
      </w:r>
      <w:proofErr w:type="gramEnd"/>
    </w:p>
    <w:p w14:paraId="13F2E767" w14:textId="77777777" w:rsidR="00C01BE1" w:rsidRPr="00C01BE1" w:rsidRDefault="00C01BE1" w:rsidP="00C01BE1">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notifiable vehicle</w:t>
      </w:r>
      <w:r w:rsidRPr="00C01BE1">
        <w:rPr>
          <w:rFonts w:eastAsia="Times New Roman"/>
          <w:color w:val="000000"/>
          <w:sz w:val="23"/>
          <w:szCs w:val="23"/>
          <w:lang w:eastAsia="en-AU"/>
        </w:rPr>
        <w:t xml:space="preserve"> means—</w:t>
      </w:r>
    </w:p>
    <w:p w14:paraId="68A413BC"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(a)</w:t>
      </w:r>
      <w:r w:rsidRPr="00C01BE1">
        <w:rPr>
          <w:rFonts w:eastAsia="Times New Roman"/>
          <w:color w:val="000000"/>
          <w:sz w:val="23"/>
          <w:szCs w:val="23"/>
          <w:lang w:eastAsia="en-AU"/>
        </w:rPr>
        <w:tab/>
        <w:t>a category 1 vehicle that is a written</w:t>
      </w:r>
      <w:r w:rsidRPr="00C01BE1">
        <w:rPr>
          <w:rFonts w:eastAsia="Times New Roman"/>
          <w:color w:val="000000"/>
          <w:sz w:val="23"/>
          <w:szCs w:val="23"/>
          <w:lang w:eastAsia="en-AU"/>
        </w:rPr>
        <w:noBreakHyphen/>
        <w:t xml:space="preserve">off </w:t>
      </w:r>
      <w:proofErr w:type="gramStart"/>
      <w:r w:rsidRPr="00C01BE1">
        <w:rPr>
          <w:rFonts w:eastAsia="Times New Roman"/>
          <w:color w:val="000000"/>
          <w:sz w:val="23"/>
          <w:szCs w:val="23"/>
          <w:lang w:eastAsia="en-AU"/>
        </w:rPr>
        <w:t>vehicle;</w:t>
      </w:r>
      <w:proofErr w:type="gramEnd"/>
      <w:r w:rsidRPr="00C01BE1">
        <w:rPr>
          <w:rFonts w:eastAsia="Times New Roman"/>
          <w:color w:val="000000"/>
          <w:sz w:val="23"/>
          <w:szCs w:val="23"/>
          <w:lang w:eastAsia="en-AU"/>
        </w:rPr>
        <w:t xml:space="preserve"> or</w:t>
      </w:r>
    </w:p>
    <w:p w14:paraId="799611C6"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(b)</w:t>
      </w:r>
      <w:r w:rsidRPr="00C01BE1">
        <w:rPr>
          <w:rFonts w:eastAsia="Times New Roman"/>
          <w:color w:val="000000"/>
          <w:sz w:val="23"/>
          <w:szCs w:val="23"/>
          <w:lang w:eastAsia="en-AU"/>
        </w:rPr>
        <w:tab/>
        <w:t>a category 2 vehicle that—</w:t>
      </w:r>
    </w:p>
    <w:p w14:paraId="0D34CA26" w14:textId="77777777" w:rsidR="00C01BE1" w:rsidRPr="00C01BE1" w:rsidRDefault="00C01BE1" w:rsidP="00C01BE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1BE1">
        <w:rPr>
          <w:rFonts w:eastAsia="Times New Roman"/>
          <w:color w:val="000000"/>
          <w:sz w:val="23"/>
          <w:szCs w:val="23"/>
          <w:lang w:eastAsia="en-AU"/>
        </w:rPr>
        <w:tab/>
        <w:t>(</w:t>
      </w:r>
      <w:proofErr w:type="spellStart"/>
      <w:r w:rsidRPr="00C01BE1">
        <w:rPr>
          <w:rFonts w:eastAsia="Times New Roman"/>
          <w:color w:val="000000"/>
          <w:sz w:val="23"/>
          <w:szCs w:val="23"/>
          <w:lang w:eastAsia="en-AU"/>
        </w:rPr>
        <w:t>i</w:t>
      </w:r>
      <w:proofErr w:type="spellEnd"/>
      <w:r w:rsidRPr="00C01BE1">
        <w:rPr>
          <w:rFonts w:eastAsia="Times New Roman"/>
          <w:color w:val="000000"/>
          <w:sz w:val="23"/>
          <w:szCs w:val="23"/>
          <w:lang w:eastAsia="en-AU"/>
        </w:rPr>
        <w:t>)</w:t>
      </w:r>
      <w:r w:rsidRPr="00C01BE1">
        <w:rPr>
          <w:rFonts w:eastAsia="Times New Roman"/>
          <w:color w:val="000000"/>
          <w:sz w:val="23"/>
          <w:szCs w:val="23"/>
          <w:lang w:eastAsia="en-AU"/>
        </w:rPr>
        <w:tab/>
        <w:t>is less than 15 years of age; and</w:t>
      </w:r>
    </w:p>
    <w:p w14:paraId="3D3BD8F7" w14:textId="77777777" w:rsidR="00C01BE1" w:rsidRPr="00C01BE1" w:rsidRDefault="00C01BE1" w:rsidP="00C01BE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1BE1">
        <w:rPr>
          <w:rFonts w:eastAsia="Times New Roman"/>
          <w:color w:val="000000"/>
          <w:sz w:val="23"/>
          <w:szCs w:val="23"/>
          <w:lang w:eastAsia="en-AU"/>
        </w:rPr>
        <w:tab/>
        <w:t>(ii)</w:t>
      </w:r>
      <w:r w:rsidRPr="00C01BE1">
        <w:rPr>
          <w:rFonts w:eastAsia="Times New Roman"/>
          <w:color w:val="000000"/>
          <w:sz w:val="23"/>
          <w:szCs w:val="23"/>
          <w:lang w:eastAsia="en-AU"/>
        </w:rPr>
        <w:tab/>
        <w:t>is 1 of the following:</w:t>
      </w:r>
    </w:p>
    <w:p w14:paraId="3BFF484F" w14:textId="77777777" w:rsidR="00C01BE1" w:rsidRPr="00C01BE1" w:rsidRDefault="00C01BE1" w:rsidP="00C01BE1">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C01BE1">
        <w:rPr>
          <w:rFonts w:eastAsia="Times New Roman"/>
          <w:color w:val="000000"/>
          <w:sz w:val="23"/>
          <w:szCs w:val="23"/>
          <w:lang w:eastAsia="en-AU"/>
        </w:rPr>
        <w:tab/>
        <w:t>(A)</w:t>
      </w:r>
      <w:r w:rsidRPr="00C01BE1">
        <w:rPr>
          <w:rFonts w:eastAsia="Times New Roman"/>
          <w:color w:val="000000"/>
          <w:sz w:val="23"/>
          <w:szCs w:val="23"/>
          <w:lang w:eastAsia="en-AU"/>
        </w:rPr>
        <w:tab/>
        <w:t xml:space="preserve">a motor vehicle (other than a motor bike or trailer) to which the Australian Design Rules </w:t>
      </w:r>
      <w:proofErr w:type="gramStart"/>
      <w:r w:rsidRPr="00C01BE1">
        <w:rPr>
          <w:rFonts w:eastAsia="Times New Roman"/>
          <w:color w:val="000000"/>
          <w:sz w:val="23"/>
          <w:szCs w:val="23"/>
          <w:lang w:eastAsia="en-AU"/>
        </w:rPr>
        <w:t>apply;</w:t>
      </w:r>
      <w:proofErr w:type="gramEnd"/>
    </w:p>
    <w:p w14:paraId="4B85CA9A" w14:textId="77777777" w:rsidR="00C01BE1" w:rsidRPr="00C01BE1" w:rsidRDefault="00C01BE1" w:rsidP="00C01BE1">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C01BE1">
        <w:rPr>
          <w:rFonts w:eastAsia="Times New Roman"/>
          <w:color w:val="000000"/>
          <w:sz w:val="23"/>
          <w:szCs w:val="23"/>
          <w:lang w:eastAsia="en-AU"/>
        </w:rPr>
        <w:tab/>
        <w:t>(B)</w:t>
      </w:r>
      <w:r w:rsidRPr="00C01BE1">
        <w:rPr>
          <w:rFonts w:eastAsia="Times New Roman"/>
          <w:color w:val="000000"/>
          <w:sz w:val="23"/>
          <w:szCs w:val="23"/>
          <w:lang w:eastAsia="en-AU"/>
        </w:rPr>
        <w:tab/>
        <w:t xml:space="preserve">a motor </w:t>
      </w:r>
      <w:proofErr w:type="gramStart"/>
      <w:r w:rsidRPr="00C01BE1">
        <w:rPr>
          <w:rFonts w:eastAsia="Times New Roman"/>
          <w:color w:val="000000"/>
          <w:sz w:val="23"/>
          <w:szCs w:val="23"/>
          <w:lang w:eastAsia="en-AU"/>
        </w:rPr>
        <w:t>bike;</w:t>
      </w:r>
      <w:proofErr w:type="gramEnd"/>
    </w:p>
    <w:p w14:paraId="66BA4FDB" w14:textId="77777777" w:rsidR="00C01BE1" w:rsidRPr="00C01BE1" w:rsidRDefault="00C01BE1" w:rsidP="00C01BE1">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C01BE1">
        <w:rPr>
          <w:rFonts w:eastAsia="Times New Roman"/>
          <w:color w:val="000000"/>
          <w:sz w:val="23"/>
          <w:szCs w:val="23"/>
          <w:lang w:eastAsia="en-AU"/>
        </w:rPr>
        <w:tab/>
        <w:t>(C)</w:t>
      </w:r>
      <w:r w:rsidRPr="00C01BE1">
        <w:rPr>
          <w:rFonts w:eastAsia="Times New Roman"/>
          <w:color w:val="000000"/>
          <w:sz w:val="23"/>
          <w:szCs w:val="23"/>
          <w:lang w:eastAsia="en-AU"/>
        </w:rPr>
        <w:tab/>
        <w:t>a caravan; and</w:t>
      </w:r>
    </w:p>
    <w:p w14:paraId="14968391" w14:textId="77777777" w:rsidR="00C01BE1" w:rsidRPr="00C01BE1" w:rsidRDefault="00C01BE1" w:rsidP="00C01BE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1BE1">
        <w:rPr>
          <w:rFonts w:eastAsia="Times New Roman"/>
          <w:color w:val="000000"/>
          <w:sz w:val="23"/>
          <w:szCs w:val="23"/>
          <w:lang w:eastAsia="en-AU"/>
        </w:rPr>
        <w:tab/>
        <w:t>(iii)</w:t>
      </w:r>
      <w:r w:rsidRPr="00C01BE1">
        <w:rPr>
          <w:rFonts w:eastAsia="Times New Roman"/>
          <w:color w:val="000000"/>
          <w:sz w:val="23"/>
          <w:szCs w:val="23"/>
          <w:lang w:eastAsia="en-AU"/>
        </w:rPr>
        <w:tab/>
        <w:t>is a written</w:t>
      </w:r>
      <w:r w:rsidRPr="00C01BE1">
        <w:rPr>
          <w:rFonts w:eastAsia="Times New Roman"/>
          <w:color w:val="000000"/>
          <w:sz w:val="23"/>
          <w:szCs w:val="23"/>
          <w:lang w:eastAsia="en-AU"/>
        </w:rPr>
        <w:noBreakHyphen/>
        <w:t xml:space="preserve">off </w:t>
      </w:r>
      <w:proofErr w:type="gramStart"/>
      <w:r w:rsidRPr="00C01BE1">
        <w:rPr>
          <w:rFonts w:eastAsia="Times New Roman"/>
          <w:color w:val="000000"/>
          <w:sz w:val="23"/>
          <w:szCs w:val="23"/>
          <w:lang w:eastAsia="en-AU"/>
        </w:rPr>
        <w:t>vehicle;</w:t>
      </w:r>
      <w:proofErr w:type="gramEnd"/>
    </w:p>
    <w:p w14:paraId="6D420094"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(c)</w:t>
      </w:r>
      <w:r w:rsidRPr="00C01BE1">
        <w:rPr>
          <w:rFonts w:eastAsia="Times New Roman"/>
          <w:color w:val="000000"/>
          <w:sz w:val="23"/>
          <w:szCs w:val="23"/>
          <w:lang w:eastAsia="en-AU"/>
        </w:rPr>
        <w:tab/>
        <w:t>an interstate written</w:t>
      </w:r>
      <w:r w:rsidRPr="00C01BE1">
        <w:rPr>
          <w:rFonts w:eastAsia="Times New Roman"/>
          <w:color w:val="000000"/>
          <w:sz w:val="23"/>
          <w:szCs w:val="23"/>
          <w:lang w:eastAsia="en-AU"/>
        </w:rPr>
        <w:noBreakHyphen/>
        <w:t>off vehicle; or</w:t>
      </w:r>
    </w:p>
    <w:p w14:paraId="181D22BB"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(d)</w:t>
      </w:r>
      <w:r w:rsidRPr="00C01BE1">
        <w:rPr>
          <w:rFonts w:eastAsia="Times New Roman"/>
          <w:color w:val="000000"/>
          <w:sz w:val="23"/>
          <w:szCs w:val="23"/>
          <w:lang w:eastAsia="en-AU"/>
        </w:rPr>
        <w:tab/>
        <w:t xml:space="preserve">if a motor vehicle referred to in a preceding paragraph is wrecked or wholly or partly disassembled—any part of the vehicle that bears a vehicle identification plate or vehicle identification </w:t>
      </w:r>
      <w:proofErr w:type="gramStart"/>
      <w:r w:rsidRPr="00C01BE1">
        <w:rPr>
          <w:rFonts w:eastAsia="Times New Roman"/>
          <w:color w:val="000000"/>
          <w:sz w:val="23"/>
          <w:szCs w:val="23"/>
          <w:lang w:eastAsia="en-AU"/>
        </w:rPr>
        <w:t>number;</w:t>
      </w:r>
      <w:proofErr w:type="gramEnd"/>
    </w:p>
    <w:p w14:paraId="30CA283E" w14:textId="77777777" w:rsidR="00C01BE1" w:rsidRPr="00C01BE1" w:rsidRDefault="00C01BE1" w:rsidP="00C01BE1">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repairable write</w:t>
      </w:r>
      <w:r w:rsidRPr="00C01BE1">
        <w:rPr>
          <w:rFonts w:eastAsia="Times New Roman"/>
          <w:b/>
          <w:bCs/>
          <w:i/>
          <w:iCs/>
          <w:color w:val="000000"/>
          <w:sz w:val="23"/>
          <w:szCs w:val="23"/>
          <w:lang w:eastAsia="en-AU"/>
        </w:rPr>
        <w:noBreakHyphen/>
        <w:t>off</w:t>
      </w:r>
      <w:r w:rsidRPr="00C01BE1">
        <w:rPr>
          <w:rFonts w:eastAsia="Times New Roman"/>
          <w:color w:val="000000"/>
          <w:sz w:val="23"/>
          <w:szCs w:val="23"/>
          <w:lang w:eastAsia="en-AU"/>
        </w:rPr>
        <w:t xml:space="preserve"> means—</w:t>
      </w:r>
    </w:p>
    <w:p w14:paraId="567690DD"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(a)</w:t>
      </w:r>
      <w:r w:rsidRPr="00C01BE1">
        <w:rPr>
          <w:rFonts w:eastAsia="Times New Roman"/>
          <w:color w:val="000000"/>
          <w:sz w:val="23"/>
          <w:szCs w:val="23"/>
          <w:lang w:eastAsia="en-AU"/>
        </w:rPr>
        <w:tab/>
        <w:t>a category 1 vehicle that has been substantially stripped (within the meaning of the category 1 vehicle technical guide) and returned to the insured person as part of a settlement of the insurance claim that resulted in the vehicle being determined to be a total loss; or</w:t>
      </w:r>
    </w:p>
    <w:p w14:paraId="1DA04CEC"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lastRenderedPageBreak/>
        <w:tab/>
        <w:t>(b)</w:t>
      </w:r>
      <w:r w:rsidRPr="00C01BE1">
        <w:rPr>
          <w:rFonts w:eastAsia="Times New Roman"/>
          <w:color w:val="000000"/>
          <w:sz w:val="23"/>
          <w:szCs w:val="23"/>
          <w:lang w:eastAsia="en-AU"/>
        </w:rPr>
        <w:tab/>
        <w:t>a motor vehicle that is written</w:t>
      </w:r>
      <w:r w:rsidRPr="00C01BE1">
        <w:rPr>
          <w:rFonts w:eastAsia="Times New Roman"/>
          <w:color w:val="000000"/>
          <w:sz w:val="23"/>
          <w:szCs w:val="23"/>
          <w:lang w:eastAsia="en-AU"/>
        </w:rPr>
        <w:noBreakHyphen/>
        <w:t xml:space="preserve">off but is not a statutory </w:t>
      </w:r>
      <w:proofErr w:type="gramStart"/>
      <w:r w:rsidRPr="00C01BE1">
        <w:rPr>
          <w:rFonts w:eastAsia="Times New Roman"/>
          <w:color w:val="000000"/>
          <w:sz w:val="23"/>
          <w:szCs w:val="23"/>
          <w:lang w:eastAsia="en-AU"/>
        </w:rPr>
        <w:t>write-off;</w:t>
      </w:r>
      <w:proofErr w:type="gramEnd"/>
    </w:p>
    <w:p w14:paraId="29B3BD06" w14:textId="77777777" w:rsidR="00C01BE1" w:rsidRPr="00C01BE1" w:rsidRDefault="00C01BE1" w:rsidP="00C01BE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sell</w:t>
      </w:r>
      <w:r w:rsidRPr="00C01BE1">
        <w:rPr>
          <w:rFonts w:eastAsia="Times New Roman"/>
          <w:color w:val="000000"/>
          <w:sz w:val="23"/>
          <w:szCs w:val="23"/>
          <w:lang w:eastAsia="en-AU"/>
        </w:rPr>
        <w:t xml:space="preserve"> means sell whether by treaty or auction and whether on one's own behalf or on behalf of </w:t>
      </w:r>
      <w:proofErr w:type="gramStart"/>
      <w:r w:rsidRPr="00C01BE1">
        <w:rPr>
          <w:rFonts w:eastAsia="Times New Roman"/>
          <w:color w:val="000000"/>
          <w:sz w:val="23"/>
          <w:szCs w:val="23"/>
          <w:lang w:eastAsia="en-AU"/>
        </w:rPr>
        <w:t>others;</w:t>
      </w:r>
      <w:proofErr w:type="gramEnd"/>
    </w:p>
    <w:p w14:paraId="6F674700" w14:textId="77777777" w:rsidR="00C01BE1" w:rsidRPr="00C01BE1" w:rsidRDefault="00C01BE1" w:rsidP="00C01BE1">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statutory write</w:t>
      </w:r>
      <w:r w:rsidRPr="00C01BE1">
        <w:rPr>
          <w:rFonts w:eastAsia="Times New Roman"/>
          <w:b/>
          <w:bCs/>
          <w:i/>
          <w:iCs/>
          <w:color w:val="000000"/>
          <w:sz w:val="23"/>
          <w:szCs w:val="23"/>
          <w:lang w:eastAsia="en-AU"/>
        </w:rPr>
        <w:noBreakHyphen/>
        <w:t>off</w:t>
      </w:r>
      <w:r w:rsidRPr="00C01BE1">
        <w:rPr>
          <w:rFonts w:eastAsia="Times New Roman"/>
          <w:color w:val="000000"/>
          <w:sz w:val="23"/>
          <w:szCs w:val="23"/>
          <w:lang w:eastAsia="en-AU"/>
        </w:rPr>
        <w:t xml:space="preserve"> means—</w:t>
      </w:r>
    </w:p>
    <w:p w14:paraId="681BB133"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(a)</w:t>
      </w:r>
      <w:r w:rsidRPr="00C01BE1">
        <w:rPr>
          <w:rFonts w:eastAsia="Times New Roman"/>
          <w:color w:val="000000"/>
          <w:sz w:val="23"/>
          <w:szCs w:val="23"/>
          <w:lang w:eastAsia="en-AU"/>
        </w:rPr>
        <w:tab/>
        <w:t>a category 1 vehicle that meets the assessment criteria as a statutory write</w:t>
      </w:r>
      <w:r w:rsidRPr="00C01BE1">
        <w:rPr>
          <w:rFonts w:eastAsia="Times New Roman"/>
          <w:color w:val="000000"/>
          <w:sz w:val="23"/>
          <w:szCs w:val="23"/>
          <w:lang w:eastAsia="en-AU"/>
        </w:rPr>
        <w:noBreakHyphen/>
        <w:t xml:space="preserve">off specified in the category 1 vehicle technical </w:t>
      </w:r>
      <w:proofErr w:type="gramStart"/>
      <w:r w:rsidRPr="00C01BE1">
        <w:rPr>
          <w:rFonts w:eastAsia="Times New Roman"/>
          <w:color w:val="000000"/>
          <w:sz w:val="23"/>
          <w:szCs w:val="23"/>
          <w:lang w:eastAsia="en-AU"/>
        </w:rPr>
        <w:t>guide;</w:t>
      </w:r>
      <w:proofErr w:type="gramEnd"/>
      <w:r w:rsidRPr="00C01BE1">
        <w:rPr>
          <w:rFonts w:eastAsia="Times New Roman"/>
          <w:color w:val="000000"/>
          <w:sz w:val="23"/>
          <w:szCs w:val="23"/>
          <w:lang w:eastAsia="en-AU"/>
        </w:rPr>
        <w:t xml:space="preserve"> or</w:t>
      </w:r>
    </w:p>
    <w:p w14:paraId="0969E871"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(b)</w:t>
      </w:r>
      <w:r w:rsidRPr="00C01BE1">
        <w:rPr>
          <w:rFonts w:eastAsia="Times New Roman"/>
          <w:color w:val="000000"/>
          <w:sz w:val="23"/>
          <w:szCs w:val="23"/>
          <w:lang w:eastAsia="en-AU"/>
        </w:rPr>
        <w:tab/>
        <w:t xml:space="preserve">a category 2 vehicle to which the Australian Design Rules apply (other than a motor bike, </w:t>
      </w:r>
      <w:proofErr w:type="gramStart"/>
      <w:r w:rsidRPr="00C01BE1">
        <w:rPr>
          <w:rFonts w:eastAsia="Times New Roman"/>
          <w:color w:val="000000"/>
          <w:sz w:val="23"/>
          <w:szCs w:val="23"/>
          <w:lang w:eastAsia="en-AU"/>
        </w:rPr>
        <w:t>caravan</w:t>
      </w:r>
      <w:proofErr w:type="gramEnd"/>
      <w:r w:rsidRPr="00C01BE1">
        <w:rPr>
          <w:rFonts w:eastAsia="Times New Roman"/>
          <w:color w:val="000000"/>
          <w:sz w:val="23"/>
          <w:szCs w:val="23"/>
          <w:lang w:eastAsia="en-AU"/>
        </w:rPr>
        <w:t xml:space="preserve"> or trailer) that meets the assessment criteria as a statutory write</w:t>
      </w:r>
      <w:r w:rsidRPr="00C01BE1">
        <w:rPr>
          <w:rFonts w:eastAsia="Times New Roman"/>
          <w:color w:val="000000"/>
          <w:sz w:val="23"/>
          <w:szCs w:val="23"/>
          <w:lang w:eastAsia="en-AU"/>
        </w:rPr>
        <w:noBreakHyphen/>
        <w:t>off specified in the category 2 vehicle technical guide; or</w:t>
      </w:r>
    </w:p>
    <w:p w14:paraId="3F06F4A4"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(c)</w:t>
      </w:r>
      <w:r w:rsidRPr="00C01BE1">
        <w:rPr>
          <w:rFonts w:eastAsia="Times New Roman"/>
          <w:color w:val="000000"/>
          <w:sz w:val="23"/>
          <w:szCs w:val="23"/>
          <w:lang w:eastAsia="en-AU"/>
        </w:rPr>
        <w:tab/>
        <w:t>a motor bike or caravan that—</w:t>
      </w:r>
    </w:p>
    <w:p w14:paraId="08E41D42" w14:textId="77777777" w:rsidR="00C01BE1" w:rsidRPr="00C01BE1" w:rsidRDefault="00C01BE1" w:rsidP="00C01BE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1BE1">
        <w:rPr>
          <w:rFonts w:eastAsia="Times New Roman"/>
          <w:color w:val="000000"/>
          <w:sz w:val="23"/>
          <w:szCs w:val="23"/>
          <w:lang w:eastAsia="en-AU"/>
        </w:rPr>
        <w:tab/>
        <w:t>(</w:t>
      </w:r>
      <w:proofErr w:type="spellStart"/>
      <w:r w:rsidRPr="00C01BE1">
        <w:rPr>
          <w:rFonts w:eastAsia="Times New Roman"/>
          <w:color w:val="000000"/>
          <w:sz w:val="23"/>
          <w:szCs w:val="23"/>
          <w:lang w:eastAsia="en-AU"/>
        </w:rPr>
        <w:t>i</w:t>
      </w:r>
      <w:proofErr w:type="spellEnd"/>
      <w:r w:rsidRPr="00C01BE1">
        <w:rPr>
          <w:rFonts w:eastAsia="Times New Roman"/>
          <w:color w:val="000000"/>
          <w:sz w:val="23"/>
          <w:szCs w:val="23"/>
          <w:lang w:eastAsia="en-AU"/>
        </w:rPr>
        <w:t>)</w:t>
      </w:r>
      <w:r w:rsidRPr="00C01BE1">
        <w:rPr>
          <w:rFonts w:eastAsia="Times New Roman"/>
          <w:color w:val="000000"/>
          <w:sz w:val="23"/>
          <w:szCs w:val="23"/>
          <w:lang w:eastAsia="en-AU"/>
        </w:rPr>
        <w:tab/>
        <w:t>has been burned to such an extent that it is fit only for wrecking or scrap; or</w:t>
      </w:r>
    </w:p>
    <w:p w14:paraId="3243331C" w14:textId="77777777" w:rsidR="00C01BE1" w:rsidRPr="00C01BE1" w:rsidRDefault="00C01BE1" w:rsidP="00C01BE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1BE1">
        <w:rPr>
          <w:rFonts w:eastAsia="Times New Roman"/>
          <w:color w:val="000000"/>
          <w:sz w:val="23"/>
          <w:szCs w:val="23"/>
          <w:lang w:eastAsia="en-AU"/>
        </w:rPr>
        <w:tab/>
        <w:t>(ii)</w:t>
      </w:r>
      <w:r w:rsidRPr="00C01BE1">
        <w:rPr>
          <w:rFonts w:eastAsia="Times New Roman"/>
          <w:color w:val="000000"/>
          <w:sz w:val="23"/>
          <w:szCs w:val="23"/>
          <w:lang w:eastAsia="en-AU"/>
        </w:rPr>
        <w:tab/>
        <w:t xml:space="preserve">has been stripped of all, or a combination of most, interior and exterior body parts, </w:t>
      </w:r>
      <w:proofErr w:type="gramStart"/>
      <w:r w:rsidRPr="00C01BE1">
        <w:rPr>
          <w:rFonts w:eastAsia="Times New Roman"/>
          <w:color w:val="000000"/>
          <w:sz w:val="23"/>
          <w:szCs w:val="23"/>
          <w:lang w:eastAsia="en-AU"/>
        </w:rPr>
        <w:t>panels</w:t>
      </w:r>
      <w:proofErr w:type="gramEnd"/>
      <w:r w:rsidRPr="00C01BE1">
        <w:rPr>
          <w:rFonts w:eastAsia="Times New Roman"/>
          <w:color w:val="000000"/>
          <w:sz w:val="23"/>
          <w:szCs w:val="23"/>
          <w:lang w:eastAsia="en-AU"/>
        </w:rPr>
        <w:t xml:space="preserve"> and components (such as, for example, the engine and gearbox (if applicable), wheels, guards, body and chassis components or assemblies); or</w:t>
      </w:r>
    </w:p>
    <w:p w14:paraId="570C939C"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(d)</w:t>
      </w:r>
      <w:r w:rsidRPr="00C01BE1">
        <w:rPr>
          <w:rFonts w:eastAsia="Times New Roman"/>
          <w:color w:val="000000"/>
          <w:sz w:val="23"/>
          <w:szCs w:val="23"/>
          <w:lang w:eastAsia="en-AU"/>
        </w:rPr>
        <w:tab/>
        <w:t>a motor bike that—</w:t>
      </w:r>
    </w:p>
    <w:p w14:paraId="1887AABB" w14:textId="77777777" w:rsidR="00C01BE1" w:rsidRPr="00C01BE1" w:rsidRDefault="00C01BE1" w:rsidP="00C01BE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1BE1">
        <w:rPr>
          <w:rFonts w:eastAsia="Times New Roman"/>
          <w:color w:val="000000"/>
          <w:sz w:val="23"/>
          <w:szCs w:val="23"/>
          <w:lang w:eastAsia="en-AU"/>
        </w:rPr>
        <w:tab/>
        <w:t>(</w:t>
      </w:r>
      <w:proofErr w:type="spellStart"/>
      <w:r w:rsidRPr="00C01BE1">
        <w:rPr>
          <w:rFonts w:eastAsia="Times New Roman"/>
          <w:color w:val="000000"/>
          <w:sz w:val="23"/>
          <w:szCs w:val="23"/>
          <w:lang w:eastAsia="en-AU"/>
        </w:rPr>
        <w:t>i</w:t>
      </w:r>
      <w:proofErr w:type="spellEnd"/>
      <w:r w:rsidRPr="00C01BE1">
        <w:rPr>
          <w:rFonts w:eastAsia="Times New Roman"/>
          <w:color w:val="000000"/>
          <w:sz w:val="23"/>
          <w:szCs w:val="23"/>
          <w:lang w:eastAsia="en-AU"/>
        </w:rPr>
        <w:t>)</w:t>
      </w:r>
      <w:r w:rsidRPr="00C01BE1">
        <w:rPr>
          <w:rFonts w:eastAsia="Times New Roman"/>
          <w:color w:val="000000"/>
          <w:sz w:val="23"/>
          <w:szCs w:val="23"/>
          <w:lang w:eastAsia="en-AU"/>
        </w:rPr>
        <w:tab/>
        <w:t>has been fully immersed in salt water for any period; or</w:t>
      </w:r>
    </w:p>
    <w:p w14:paraId="27AD805B" w14:textId="77777777" w:rsidR="00C01BE1" w:rsidRPr="00C01BE1" w:rsidRDefault="00C01BE1" w:rsidP="00C01BE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1BE1">
        <w:rPr>
          <w:rFonts w:eastAsia="Times New Roman"/>
          <w:color w:val="000000"/>
          <w:sz w:val="23"/>
          <w:szCs w:val="23"/>
          <w:lang w:eastAsia="en-AU"/>
        </w:rPr>
        <w:tab/>
        <w:t>(ii)</w:t>
      </w:r>
      <w:r w:rsidRPr="00C01BE1">
        <w:rPr>
          <w:rFonts w:eastAsia="Times New Roman"/>
          <w:color w:val="000000"/>
          <w:sz w:val="23"/>
          <w:szCs w:val="23"/>
          <w:lang w:eastAsia="en-AU"/>
        </w:rPr>
        <w:tab/>
        <w:t>has been fully immersed in fresh water for more than 48 hours; or</w:t>
      </w:r>
    </w:p>
    <w:p w14:paraId="4621F448" w14:textId="77777777" w:rsidR="00C01BE1" w:rsidRPr="00C01BE1" w:rsidRDefault="00C01BE1" w:rsidP="00C01BE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1BE1">
        <w:rPr>
          <w:rFonts w:eastAsia="Times New Roman"/>
          <w:color w:val="000000"/>
          <w:sz w:val="23"/>
          <w:szCs w:val="23"/>
          <w:lang w:eastAsia="en-AU"/>
        </w:rPr>
        <w:tab/>
        <w:t>(iii)</w:t>
      </w:r>
      <w:r w:rsidRPr="00C01BE1">
        <w:rPr>
          <w:rFonts w:eastAsia="Times New Roman"/>
          <w:color w:val="000000"/>
          <w:sz w:val="23"/>
          <w:szCs w:val="23"/>
          <w:lang w:eastAsia="en-AU"/>
        </w:rPr>
        <w:tab/>
        <w:t xml:space="preserve">has impact damage (excluding scratching) to the suspension and at least 2 areas of structural frame </w:t>
      </w:r>
      <w:proofErr w:type="gramStart"/>
      <w:r w:rsidRPr="00C01BE1">
        <w:rPr>
          <w:rFonts w:eastAsia="Times New Roman"/>
          <w:color w:val="000000"/>
          <w:sz w:val="23"/>
          <w:szCs w:val="23"/>
          <w:lang w:eastAsia="en-AU"/>
        </w:rPr>
        <w:t>damage;</w:t>
      </w:r>
      <w:proofErr w:type="gramEnd"/>
    </w:p>
    <w:p w14:paraId="1FA5441A" w14:textId="77777777" w:rsidR="00C01BE1" w:rsidRPr="00C01BE1" w:rsidRDefault="00C01BE1" w:rsidP="00C01BE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total loss</w:t>
      </w:r>
      <w:r w:rsidRPr="00C01BE1">
        <w:rPr>
          <w:rFonts w:eastAsia="Times New Roman"/>
          <w:color w:val="000000"/>
          <w:sz w:val="23"/>
          <w:szCs w:val="23"/>
          <w:lang w:eastAsia="en-AU"/>
        </w:rPr>
        <w:t xml:space="preserve"> means a motor vehicle damaged by accident, collision, demolition, dismantling, fire, flood, trespass or other event to the extent that its fair salvage value, when added to the cost of repairing it for use on a road or road related area, would be more than its fair market value immediately before the event that caused the </w:t>
      </w:r>
      <w:proofErr w:type="gramStart"/>
      <w:r w:rsidRPr="00C01BE1">
        <w:rPr>
          <w:rFonts w:eastAsia="Times New Roman"/>
          <w:color w:val="000000"/>
          <w:sz w:val="23"/>
          <w:szCs w:val="23"/>
          <w:lang w:eastAsia="en-AU"/>
        </w:rPr>
        <w:t>damage;</w:t>
      </w:r>
      <w:proofErr w:type="gramEnd"/>
    </w:p>
    <w:p w14:paraId="22325A09" w14:textId="77777777" w:rsidR="00C01BE1" w:rsidRPr="00C01BE1" w:rsidRDefault="00C01BE1" w:rsidP="00C01BE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truck</w:t>
      </w:r>
      <w:r w:rsidRPr="00C01BE1">
        <w:rPr>
          <w:rFonts w:eastAsia="Times New Roman"/>
          <w:color w:val="000000"/>
          <w:sz w:val="23"/>
          <w:szCs w:val="23"/>
          <w:lang w:eastAsia="en-AU"/>
        </w:rPr>
        <w:t xml:space="preserve"> means a rigid motor vehicle that is built mainly as a load carrying </w:t>
      </w:r>
      <w:proofErr w:type="gramStart"/>
      <w:r w:rsidRPr="00C01BE1">
        <w:rPr>
          <w:rFonts w:eastAsia="Times New Roman"/>
          <w:color w:val="000000"/>
          <w:sz w:val="23"/>
          <w:szCs w:val="23"/>
          <w:lang w:eastAsia="en-AU"/>
        </w:rPr>
        <w:t>vehicle;</w:t>
      </w:r>
      <w:proofErr w:type="gramEnd"/>
    </w:p>
    <w:p w14:paraId="00B4D4C7" w14:textId="77777777" w:rsidR="00C01BE1" w:rsidRPr="00C01BE1" w:rsidRDefault="00C01BE1" w:rsidP="00C01BE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vehicle dealer</w:t>
      </w:r>
      <w:r w:rsidRPr="00C01BE1">
        <w:rPr>
          <w:rFonts w:eastAsia="Times New Roman"/>
          <w:color w:val="000000"/>
          <w:sz w:val="23"/>
          <w:szCs w:val="23"/>
          <w:lang w:eastAsia="en-AU"/>
        </w:rPr>
        <w:t xml:space="preserve"> means person who carries on the business of selling motor </w:t>
      </w:r>
      <w:proofErr w:type="gramStart"/>
      <w:r w:rsidRPr="00C01BE1">
        <w:rPr>
          <w:rFonts w:eastAsia="Times New Roman"/>
          <w:color w:val="000000"/>
          <w:sz w:val="23"/>
          <w:szCs w:val="23"/>
          <w:lang w:eastAsia="en-AU"/>
        </w:rPr>
        <w:t>vehicles;</w:t>
      </w:r>
      <w:proofErr w:type="gramEnd"/>
    </w:p>
    <w:p w14:paraId="3453910A" w14:textId="77777777" w:rsidR="00C01BE1" w:rsidRPr="00C01BE1" w:rsidRDefault="00C01BE1" w:rsidP="00C01BE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vehicle registration authority</w:t>
      </w:r>
      <w:r w:rsidRPr="00C01BE1">
        <w:rPr>
          <w:rFonts w:eastAsia="Times New Roman"/>
          <w:color w:val="000000"/>
          <w:sz w:val="23"/>
          <w:szCs w:val="23"/>
          <w:lang w:eastAsia="en-AU"/>
        </w:rPr>
        <w:t xml:space="preserve"> in relation to another State or a Territory of the Commonwealth, means the person or body responsible for registering motor vehicles in that State or </w:t>
      </w:r>
      <w:proofErr w:type="gramStart"/>
      <w:r w:rsidRPr="00C01BE1">
        <w:rPr>
          <w:rFonts w:eastAsia="Times New Roman"/>
          <w:color w:val="000000"/>
          <w:sz w:val="23"/>
          <w:szCs w:val="23"/>
          <w:lang w:eastAsia="en-AU"/>
        </w:rPr>
        <w:t>Territory;</w:t>
      </w:r>
      <w:proofErr w:type="gramEnd"/>
    </w:p>
    <w:p w14:paraId="04EFEFB3" w14:textId="77777777" w:rsidR="00C01BE1" w:rsidRPr="00C01BE1" w:rsidRDefault="00C01BE1" w:rsidP="00C01BE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vehicle wrecker</w:t>
      </w:r>
      <w:r w:rsidRPr="00C01BE1">
        <w:rPr>
          <w:rFonts w:eastAsia="Times New Roman"/>
          <w:color w:val="000000"/>
          <w:sz w:val="23"/>
          <w:szCs w:val="23"/>
          <w:lang w:eastAsia="en-AU"/>
        </w:rPr>
        <w:t xml:space="preserve"> means a person who carries on the business of wrecking motor vehicles or disassembling motor vehicles for </w:t>
      </w:r>
      <w:proofErr w:type="gramStart"/>
      <w:r w:rsidRPr="00C01BE1">
        <w:rPr>
          <w:rFonts w:eastAsia="Times New Roman"/>
          <w:color w:val="000000"/>
          <w:sz w:val="23"/>
          <w:szCs w:val="23"/>
          <w:lang w:eastAsia="en-AU"/>
        </w:rPr>
        <w:t>salvage;</w:t>
      </w:r>
      <w:proofErr w:type="gramEnd"/>
    </w:p>
    <w:p w14:paraId="03CB5473" w14:textId="77777777" w:rsidR="00C01BE1" w:rsidRPr="00C01BE1" w:rsidRDefault="00C01BE1" w:rsidP="00C01BE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written</w:t>
      </w:r>
      <w:r w:rsidRPr="00C01BE1">
        <w:rPr>
          <w:rFonts w:eastAsia="Times New Roman"/>
          <w:b/>
          <w:bCs/>
          <w:i/>
          <w:iCs/>
          <w:color w:val="000000"/>
          <w:sz w:val="23"/>
          <w:szCs w:val="23"/>
          <w:lang w:eastAsia="en-AU"/>
        </w:rPr>
        <w:noBreakHyphen/>
        <w:t>off</w:t>
      </w:r>
      <w:r w:rsidRPr="00C01BE1">
        <w:rPr>
          <w:rFonts w:eastAsia="Times New Roman"/>
          <w:color w:val="000000"/>
          <w:sz w:val="23"/>
          <w:szCs w:val="23"/>
          <w:lang w:eastAsia="en-AU"/>
        </w:rPr>
        <w:t xml:space="preserve">—see </w:t>
      </w:r>
      <w:hyperlink w:anchor="id49a73dfe_f009_4127_b441_94463659b3" w:history="1">
        <w:proofErr w:type="spellStart"/>
        <w:r w:rsidRPr="00C01BE1">
          <w:rPr>
            <w:rFonts w:eastAsia="Times New Roman"/>
            <w:color w:val="000000"/>
            <w:sz w:val="23"/>
            <w:szCs w:val="23"/>
            <w:lang w:eastAsia="en-AU"/>
          </w:rPr>
          <w:t>subregulation</w:t>
        </w:r>
        <w:proofErr w:type="spellEnd"/>
        <w:r w:rsidRPr="00C01BE1">
          <w:rPr>
            <w:rFonts w:eastAsia="Times New Roman"/>
            <w:color w:val="000000"/>
            <w:sz w:val="23"/>
            <w:szCs w:val="23"/>
            <w:lang w:eastAsia="en-AU"/>
          </w:rPr>
          <w:t> (2)</w:t>
        </w:r>
      </w:hyperlink>
      <w:r w:rsidRPr="00C01BE1">
        <w:rPr>
          <w:rFonts w:eastAsia="Times New Roman"/>
          <w:color w:val="000000"/>
          <w:sz w:val="23"/>
          <w:szCs w:val="23"/>
          <w:lang w:eastAsia="en-AU"/>
        </w:rPr>
        <w:t>;</w:t>
      </w:r>
    </w:p>
    <w:p w14:paraId="2A737444" w14:textId="77777777" w:rsidR="00C01BE1" w:rsidRPr="00C01BE1" w:rsidRDefault="00C01BE1" w:rsidP="00C01BE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t>written</w:t>
      </w:r>
      <w:r w:rsidRPr="00C01BE1">
        <w:rPr>
          <w:rFonts w:eastAsia="Times New Roman"/>
          <w:b/>
          <w:bCs/>
          <w:i/>
          <w:iCs/>
          <w:color w:val="000000"/>
          <w:sz w:val="23"/>
          <w:szCs w:val="23"/>
          <w:lang w:eastAsia="en-AU"/>
        </w:rPr>
        <w:noBreakHyphen/>
        <w:t>off vehicle</w:t>
      </w:r>
      <w:r w:rsidRPr="00C01BE1">
        <w:rPr>
          <w:rFonts w:eastAsia="Times New Roman"/>
          <w:color w:val="000000"/>
          <w:sz w:val="23"/>
          <w:szCs w:val="23"/>
          <w:lang w:eastAsia="en-AU"/>
        </w:rPr>
        <w:t xml:space="preserve"> means a motor vehicle that is a repairable write</w:t>
      </w:r>
      <w:r w:rsidRPr="00C01BE1">
        <w:rPr>
          <w:rFonts w:eastAsia="Times New Roman"/>
          <w:color w:val="000000"/>
          <w:sz w:val="23"/>
          <w:szCs w:val="23"/>
          <w:lang w:eastAsia="en-AU"/>
        </w:rPr>
        <w:noBreakHyphen/>
        <w:t>off or a statutory write</w:t>
      </w:r>
      <w:r w:rsidRPr="00C01BE1">
        <w:rPr>
          <w:rFonts w:eastAsia="Times New Roman"/>
          <w:color w:val="000000"/>
          <w:sz w:val="23"/>
          <w:szCs w:val="23"/>
          <w:lang w:eastAsia="en-AU"/>
        </w:rPr>
        <w:noBreakHyphen/>
      </w:r>
      <w:proofErr w:type="gramStart"/>
      <w:r w:rsidRPr="00C01BE1">
        <w:rPr>
          <w:rFonts w:eastAsia="Times New Roman"/>
          <w:color w:val="000000"/>
          <w:sz w:val="23"/>
          <w:szCs w:val="23"/>
          <w:lang w:eastAsia="en-AU"/>
        </w:rPr>
        <w:t>off;</w:t>
      </w:r>
      <w:proofErr w:type="gramEnd"/>
    </w:p>
    <w:p w14:paraId="2A40248A" w14:textId="77777777" w:rsidR="00C01BE1" w:rsidRPr="00C01BE1" w:rsidRDefault="00C01BE1" w:rsidP="00C01BE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1BE1">
        <w:rPr>
          <w:rFonts w:eastAsia="Times New Roman"/>
          <w:b/>
          <w:bCs/>
          <w:i/>
          <w:iCs/>
          <w:color w:val="000000"/>
          <w:sz w:val="23"/>
          <w:szCs w:val="23"/>
          <w:lang w:eastAsia="en-AU"/>
        </w:rPr>
        <w:lastRenderedPageBreak/>
        <w:t>written</w:t>
      </w:r>
      <w:r w:rsidRPr="00C01BE1">
        <w:rPr>
          <w:rFonts w:eastAsia="Times New Roman"/>
          <w:b/>
          <w:bCs/>
          <w:i/>
          <w:iCs/>
          <w:color w:val="000000"/>
          <w:sz w:val="23"/>
          <w:szCs w:val="23"/>
          <w:lang w:eastAsia="en-AU"/>
        </w:rPr>
        <w:noBreakHyphen/>
        <w:t>off vehicle notices</w:t>
      </w:r>
      <w:r w:rsidRPr="00C01BE1">
        <w:rPr>
          <w:rFonts w:eastAsia="Times New Roman"/>
          <w:color w:val="000000"/>
          <w:sz w:val="23"/>
          <w:szCs w:val="23"/>
          <w:lang w:eastAsia="en-AU"/>
        </w:rPr>
        <w:t xml:space="preserve"> </w:t>
      </w:r>
      <w:proofErr w:type="gramStart"/>
      <w:r w:rsidRPr="00C01BE1">
        <w:rPr>
          <w:rFonts w:eastAsia="Times New Roman"/>
          <w:color w:val="000000"/>
          <w:sz w:val="23"/>
          <w:szCs w:val="23"/>
          <w:lang w:eastAsia="en-AU"/>
        </w:rPr>
        <w:t>means</w:t>
      </w:r>
      <w:proofErr w:type="gramEnd"/>
      <w:r w:rsidRPr="00C01BE1">
        <w:rPr>
          <w:rFonts w:eastAsia="Times New Roman"/>
          <w:color w:val="000000"/>
          <w:sz w:val="23"/>
          <w:szCs w:val="23"/>
          <w:lang w:eastAsia="en-AU"/>
        </w:rPr>
        <w:t xml:space="preserve"> notices (including labels) issued by the Registrar for the purpose of being affixed to written</w:t>
      </w:r>
      <w:r w:rsidRPr="00C01BE1">
        <w:rPr>
          <w:rFonts w:eastAsia="Times New Roman"/>
          <w:color w:val="000000"/>
          <w:sz w:val="23"/>
          <w:szCs w:val="23"/>
          <w:lang w:eastAsia="en-AU"/>
        </w:rPr>
        <w:noBreakHyphen/>
        <w:t>off vehicles or vehicle parts in accordance with regulation 74.</w:t>
      </w:r>
    </w:p>
    <w:p w14:paraId="79C69D6E" w14:textId="77777777" w:rsidR="00C01BE1" w:rsidRPr="00C01BE1" w:rsidRDefault="00C01BE1" w:rsidP="00C01BE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3" w:name="id49a73dfe_f009_4127_b441_94463659b3"/>
      <w:r w:rsidRPr="00C01BE1">
        <w:rPr>
          <w:rFonts w:eastAsia="Times New Roman"/>
          <w:color w:val="000000"/>
          <w:sz w:val="23"/>
          <w:szCs w:val="23"/>
          <w:lang w:eastAsia="en-AU"/>
        </w:rPr>
        <w:tab/>
        <w:t>(2)</w:t>
      </w:r>
      <w:r w:rsidRPr="00C01BE1">
        <w:rPr>
          <w:rFonts w:eastAsia="Times New Roman"/>
          <w:color w:val="000000"/>
          <w:sz w:val="23"/>
          <w:szCs w:val="23"/>
          <w:lang w:eastAsia="en-AU"/>
        </w:rPr>
        <w:tab/>
        <w:t>For the purposes of this Part—</w:t>
      </w:r>
      <w:bookmarkEnd w:id="23"/>
    </w:p>
    <w:p w14:paraId="53927E9B"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(a)</w:t>
      </w:r>
      <w:r w:rsidRPr="00C01BE1">
        <w:rPr>
          <w:rFonts w:eastAsia="Times New Roman"/>
          <w:color w:val="000000"/>
          <w:sz w:val="23"/>
          <w:szCs w:val="23"/>
          <w:lang w:eastAsia="en-AU"/>
        </w:rPr>
        <w:tab/>
        <w:t xml:space="preserve">hail damage to a motor vehicle is of a </w:t>
      </w:r>
      <w:r w:rsidRPr="00C01BE1">
        <w:rPr>
          <w:rFonts w:eastAsia="Times New Roman"/>
          <w:b/>
          <w:bCs/>
          <w:i/>
          <w:iCs/>
          <w:color w:val="000000"/>
          <w:sz w:val="23"/>
          <w:szCs w:val="23"/>
          <w:lang w:eastAsia="en-AU"/>
        </w:rPr>
        <w:t>cosmetic nature</w:t>
      </w:r>
      <w:r w:rsidRPr="00C01BE1">
        <w:rPr>
          <w:rFonts w:eastAsia="Times New Roman"/>
          <w:color w:val="000000"/>
          <w:sz w:val="23"/>
          <w:szCs w:val="23"/>
          <w:lang w:eastAsia="en-AU"/>
        </w:rPr>
        <w:t xml:space="preserve"> if there is no evidence of—</w:t>
      </w:r>
    </w:p>
    <w:p w14:paraId="360FE949" w14:textId="77777777" w:rsidR="00C01BE1" w:rsidRPr="00C01BE1" w:rsidRDefault="00C01BE1" w:rsidP="00C01BE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1BE1">
        <w:rPr>
          <w:rFonts w:eastAsia="Times New Roman"/>
          <w:color w:val="000000"/>
          <w:sz w:val="23"/>
          <w:szCs w:val="23"/>
          <w:lang w:eastAsia="en-AU"/>
        </w:rPr>
        <w:tab/>
        <w:t>(</w:t>
      </w:r>
      <w:proofErr w:type="spellStart"/>
      <w:r w:rsidRPr="00C01BE1">
        <w:rPr>
          <w:rFonts w:eastAsia="Times New Roman"/>
          <w:color w:val="000000"/>
          <w:sz w:val="23"/>
          <w:szCs w:val="23"/>
          <w:lang w:eastAsia="en-AU"/>
        </w:rPr>
        <w:t>i</w:t>
      </w:r>
      <w:proofErr w:type="spellEnd"/>
      <w:r w:rsidRPr="00C01BE1">
        <w:rPr>
          <w:rFonts w:eastAsia="Times New Roman"/>
          <w:color w:val="000000"/>
          <w:sz w:val="23"/>
          <w:szCs w:val="23"/>
          <w:lang w:eastAsia="en-AU"/>
        </w:rPr>
        <w:t>)</w:t>
      </w:r>
      <w:r w:rsidRPr="00C01BE1">
        <w:rPr>
          <w:rFonts w:eastAsia="Times New Roman"/>
          <w:color w:val="000000"/>
          <w:sz w:val="23"/>
          <w:szCs w:val="23"/>
          <w:lang w:eastAsia="en-AU"/>
        </w:rPr>
        <w:tab/>
        <w:t>structural damage to the vehicle; or</w:t>
      </w:r>
    </w:p>
    <w:p w14:paraId="1B755B5B" w14:textId="77777777" w:rsidR="00C01BE1" w:rsidRPr="00C01BE1" w:rsidRDefault="00C01BE1" w:rsidP="00C01BE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1BE1">
        <w:rPr>
          <w:rFonts w:eastAsia="Times New Roman"/>
          <w:color w:val="000000"/>
          <w:sz w:val="23"/>
          <w:szCs w:val="23"/>
          <w:lang w:eastAsia="en-AU"/>
        </w:rPr>
        <w:tab/>
        <w:t>(ii)</w:t>
      </w:r>
      <w:r w:rsidRPr="00C01BE1">
        <w:rPr>
          <w:rFonts w:eastAsia="Times New Roman"/>
          <w:color w:val="000000"/>
          <w:sz w:val="23"/>
          <w:szCs w:val="23"/>
          <w:lang w:eastAsia="en-AU"/>
        </w:rPr>
        <w:tab/>
        <w:t xml:space="preserve">water damage to the interior of the </w:t>
      </w:r>
      <w:proofErr w:type="gramStart"/>
      <w:r w:rsidRPr="00C01BE1">
        <w:rPr>
          <w:rFonts w:eastAsia="Times New Roman"/>
          <w:color w:val="000000"/>
          <w:sz w:val="23"/>
          <w:szCs w:val="23"/>
          <w:lang w:eastAsia="en-AU"/>
        </w:rPr>
        <w:t>vehicle;</w:t>
      </w:r>
      <w:proofErr w:type="gramEnd"/>
    </w:p>
    <w:p w14:paraId="003E70A1" w14:textId="77777777" w:rsidR="00C01BE1" w:rsidRPr="00C01BE1" w:rsidRDefault="00C01BE1" w:rsidP="00C01BE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1BE1">
        <w:rPr>
          <w:rFonts w:eastAsia="Times New Roman"/>
          <w:color w:val="000000"/>
          <w:sz w:val="23"/>
          <w:szCs w:val="23"/>
          <w:lang w:eastAsia="en-AU"/>
        </w:rPr>
        <w:tab/>
        <w:t>(b)</w:t>
      </w:r>
      <w:r w:rsidRPr="00C01BE1">
        <w:rPr>
          <w:rFonts w:eastAsia="Times New Roman"/>
          <w:color w:val="000000"/>
          <w:sz w:val="23"/>
          <w:szCs w:val="23"/>
          <w:lang w:eastAsia="en-AU"/>
        </w:rPr>
        <w:tab/>
        <w:t xml:space="preserve">a motor vehicle is </w:t>
      </w:r>
      <w:r w:rsidRPr="00C01BE1">
        <w:rPr>
          <w:rFonts w:eastAsia="Times New Roman"/>
          <w:b/>
          <w:bCs/>
          <w:i/>
          <w:iCs/>
          <w:color w:val="000000"/>
          <w:sz w:val="23"/>
          <w:szCs w:val="23"/>
          <w:lang w:eastAsia="en-AU"/>
        </w:rPr>
        <w:t>written</w:t>
      </w:r>
      <w:r w:rsidRPr="00C01BE1">
        <w:rPr>
          <w:rFonts w:eastAsia="Times New Roman"/>
          <w:b/>
          <w:bCs/>
          <w:i/>
          <w:iCs/>
          <w:color w:val="000000"/>
          <w:sz w:val="23"/>
          <w:szCs w:val="23"/>
          <w:lang w:eastAsia="en-AU"/>
        </w:rPr>
        <w:noBreakHyphen/>
        <w:t>off</w:t>
      </w:r>
      <w:r w:rsidRPr="00C01BE1">
        <w:rPr>
          <w:rFonts w:eastAsia="Times New Roman"/>
          <w:color w:val="000000"/>
          <w:sz w:val="23"/>
          <w:szCs w:val="23"/>
          <w:lang w:eastAsia="en-AU"/>
        </w:rPr>
        <w:t xml:space="preserve"> if the vehicle—</w:t>
      </w:r>
    </w:p>
    <w:p w14:paraId="7673774C" w14:textId="77777777" w:rsidR="00C01BE1" w:rsidRPr="00C01BE1" w:rsidRDefault="00C01BE1" w:rsidP="00C01BE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1BE1">
        <w:rPr>
          <w:rFonts w:eastAsia="Times New Roman"/>
          <w:color w:val="000000"/>
          <w:sz w:val="23"/>
          <w:szCs w:val="23"/>
          <w:lang w:eastAsia="en-AU"/>
        </w:rPr>
        <w:tab/>
        <w:t>(</w:t>
      </w:r>
      <w:proofErr w:type="spellStart"/>
      <w:r w:rsidRPr="00C01BE1">
        <w:rPr>
          <w:rFonts w:eastAsia="Times New Roman"/>
          <w:color w:val="000000"/>
          <w:sz w:val="23"/>
          <w:szCs w:val="23"/>
          <w:lang w:eastAsia="en-AU"/>
        </w:rPr>
        <w:t>i</w:t>
      </w:r>
      <w:proofErr w:type="spellEnd"/>
      <w:r w:rsidRPr="00C01BE1">
        <w:rPr>
          <w:rFonts w:eastAsia="Times New Roman"/>
          <w:color w:val="000000"/>
          <w:sz w:val="23"/>
          <w:szCs w:val="23"/>
          <w:lang w:eastAsia="en-AU"/>
        </w:rPr>
        <w:t>)</w:t>
      </w:r>
      <w:r w:rsidRPr="00C01BE1">
        <w:rPr>
          <w:rFonts w:eastAsia="Times New Roman"/>
          <w:color w:val="000000"/>
          <w:sz w:val="23"/>
          <w:szCs w:val="23"/>
          <w:lang w:eastAsia="en-AU"/>
        </w:rPr>
        <w:tab/>
        <w:t>is a total loss; or</w:t>
      </w:r>
    </w:p>
    <w:p w14:paraId="46B4A243" w14:textId="77777777" w:rsidR="00C01BE1" w:rsidRPr="00C01BE1" w:rsidRDefault="00C01BE1" w:rsidP="00C01BE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1BE1">
        <w:rPr>
          <w:rFonts w:eastAsia="Times New Roman"/>
          <w:color w:val="000000"/>
          <w:sz w:val="23"/>
          <w:szCs w:val="23"/>
          <w:lang w:eastAsia="en-AU"/>
        </w:rPr>
        <w:tab/>
        <w:t>(ii)</w:t>
      </w:r>
      <w:r w:rsidRPr="00C01BE1">
        <w:rPr>
          <w:rFonts w:eastAsia="Times New Roman"/>
          <w:color w:val="000000"/>
          <w:sz w:val="23"/>
          <w:szCs w:val="23"/>
          <w:lang w:eastAsia="en-AU"/>
        </w:rPr>
        <w:tab/>
        <w:t>is to be, or has been, wrecked or wholly or partly disassembled for salvage; or</w:t>
      </w:r>
    </w:p>
    <w:p w14:paraId="1AC1ABC0" w14:textId="77777777" w:rsidR="00C01BE1" w:rsidRPr="00C01BE1" w:rsidRDefault="00C01BE1" w:rsidP="00C01BE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1BE1">
        <w:rPr>
          <w:rFonts w:eastAsia="Times New Roman"/>
          <w:color w:val="000000"/>
          <w:sz w:val="23"/>
          <w:szCs w:val="23"/>
          <w:lang w:eastAsia="en-AU"/>
        </w:rPr>
        <w:tab/>
        <w:t>(iii)</w:t>
      </w:r>
      <w:r w:rsidRPr="00C01BE1">
        <w:rPr>
          <w:rFonts w:eastAsia="Times New Roman"/>
          <w:color w:val="000000"/>
          <w:sz w:val="23"/>
          <w:szCs w:val="23"/>
          <w:lang w:eastAsia="en-AU"/>
        </w:rPr>
        <w:tab/>
        <w:t>is to be, or has been, sold or acquired for wrecking or disassembling for salvage.</w:t>
      </w:r>
    </w:p>
    <w:p w14:paraId="12E69C33" w14:textId="77777777" w:rsidR="00C01BE1" w:rsidRPr="00C01BE1" w:rsidRDefault="00C01BE1" w:rsidP="00C01B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1BE1">
        <w:rPr>
          <w:rFonts w:eastAsia="Times New Roman"/>
          <w:color w:val="000000"/>
          <w:sz w:val="23"/>
          <w:szCs w:val="23"/>
          <w:lang w:eastAsia="en-AU"/>
        </w:rPr>
        <w:tab/>
        <w:t>(3)</w:t>
      </w:r>
      <w:r w:rsidRPr="00C01BE1">
        <w:rPr>
          <w:rFonts w:eastAsia="Times New Roman"/>
          <w:color w:val="000000"/>
          <w:sz w:val="23"/>
          <w:szCs w:val="23"/>
          <w:lang w:eastAsia="en-AU"/>
        </w:rPr>
        <w:tab/>
        <w:t>For the purposes of this Part, the age of a motor vehicle is to be determined from the date of its manufacture.</w:t>
      </w:r>
    </w:p>
    <w:p w14:paraId="340313E4" w14:textId="77777777" w:rsidR="00C01BE1" w:rsidRPr="00C01BE1" w:rsidRDefault="00C01BE1" w:rsidP="00C01B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 w:name="Elkera_Print_TOC7"/>
      <w:bookmarkStart w:id="25" w:name="Elkera_Print_BK7"/>
      <w:r w:rsidRPr="00C01BE1">
        <w:rPr>
          <w:rFonts w:eastAsia="Times New Roman"/>
          <w:b/>
          <w:bCs/>
          <w:color w:val="000000"/>
          <w:sz w:val="26"/>
          <w:szCs w:val="26"/>
          <w:lang w:eastAsia="en-AU"/>
        </w:rPr>
        <w:t>4—Amendment of regulation 74—Registrar to be given notice of, and notices to be affixed to, written-off vehicles</w:t>
      </w:r>
      <w:bookmarkEnd w:id="24"/>
      <w:bookmarkEnd w:id="25"/>
    </w:p>
    <w:p w14:paraId="751ED09D" w14:textId="77777777" w:rsidR="00C01BE1" w:rsidRPr="00C01BE1" w:rsidRDefault="00C01BE1" w:rsidP="00C01BE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01BE1">
        <w:rPr>
          <w:rFonts w:eastAsia="Times New Roman"/>
          <w:color w:val="000000"/>
          <w:sz w:val="23"/>
          <w:szCs w:val="23"/>
          <w:lang w:eastAsia="en-AU"/>
        </w:rPr>
        <w:t>Regulation 74(2)—after paragraph (b) insert:</w:t>
      </w:r>
    </w:p>
    <w:p w14:paraId="3A361F7B" w14:textId="77777777" w:rsidR="00C01BE1" w:rsidRPr="00C01BE1" w:rsidRDefault="00C01BE1" w:rsidP="00C01B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1BE1">
        <w:rPr>
          <w:rFonts w:eastAsia="Times New Roman"/>
          <w:color w:val="000000"/>
          <w:sz w:val="23"/>
          <w:szCs w:val="23"/>
          <w:lang w:eastAsia="en-AU"/>
        </w:rPr>
        <w:tab/>
      </w:r>
      <w:r w:rsidRPr="00C01BE1">
        <w:rPr>
          <w:rFonts w:eastAsia="Times New Roman"/>
          <w:color w:val="000000"/>
          <w:sz w:val="23"/>
          <w:szCs w:val="23"/>
          <w:lang w:eastAsia="en-AU"/>
        </w:rPr>
        <w:tab/>
        <w:t>or</w:t>
      </w:r>
    </w:p>
    <w:p w14:paraId="496282AE" w14:textId="77777777" w:rsidR="00C01BE1" w:rsidRPr="00C01BE1" w:rsidRDefault="00C01BE1" w:rsidP="00C01B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1BE1">
        <w:rPr>
          <w:rFonts w:eastAsia="Times New Roman"/>
          <w:color w:val="000000"/>
          <w:sz w:val="23"/>
          <w:szCs w:val="23"/>
          <w:lang w:eastAsia="en-AU"/>
        </w:rPr>
        <w:tab/>
        <w:t>(c)</w:t>
      </w:r>
      <w:r w:rsidRPr="00C01BE1">
        <w:rPr>
          <w:rFonts w:eastAsia="Times New Roman"/>
          <w:color w:val="000000"/>
          <w:sz w:val="23"/>
          <w:szCs w:val="23"/>
          <w:lang w:eastAsia="en-AU"/>
        </w:rPr>
        <w:tab/>
        <w:t>the vehicle is a notifiable vehicle only because it has hail damage of a cosmetic nature.</w:t>
      </w:r>
    </w:p>
    <w:p w14:paraId="633C349C" w14:textId="77777777" w:rsidR="00C01BE1" w:rsidRPr="00C01BE1" w:rsidRDefault="00C01BE1" w:rsidP="00C01B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6" w:name="Elkera_Print_TOC8"/>
      <w:bookmarkStart w:id="27" w:name="Elkera_Print_BK8"/>
      <w:r w:rsidRPr="00C01BE1">
        <w:rPr>
          <w:rFonts w:eastAsia="Times New Roman"/>
          <w:b/>
          <w:bCs/>
          <w:color w:val="000000"/>
          <w:sz w:val="26"/>
          <w:szCs w:val="26"/>
          <w:lang w:eastAsia="en-AU"/>
        </w:rPr>
        <w:t>5—Amendment of regulation 75—Offence to drive written</w:t>
      </w:r>
      <w:r w:rsidRPr="00C01BE1">
        <w:rPr>
          <w:rFonts w:eastAsia="Times New Roman"/>
          <w:b/>
          <w:bCs/>
          <w:color w:val="000000"/>
          <w:sz w:val="26"/>
          <w:szCs w:val="26"/>
          <w:lang w:eastAsia="en-AU"/>
        </w:rPr>
        <w:noBreakHyphen/>
        <w:t>off vehicle on road</w:t>
      </w:r>
      <w:bookmarkEnd w:id="26"/>
      <w:bookmarkEnd w:id="27"/>
    </w:p>
    <w:p w14:paraId="17BB37FD" w14:textId="77777777" w:rsidR="00C01BE1" w:rsidRPr="00C01BE1" w:rsidRDefault="00C01BE1" w:rsidP="00C01BE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01BE1">
        <w:rPr>
          <w:rFonts w:eastAsia="Times New Roman"/>
          <w:color w:val="000000"/>
          <w:sz w:val="23"/>
          <w:szCs w:val="23"/>
          <w:lang w:eastAsia="en-AU"/>
        </w:rPr>
        <w:t xml:space="preserve">Regulation 75—after </w:t>
      </w:r>
      <w:proofErr w:type="spellStart"/>
      <w:r w:rsidRPr="00C01BE1">
        <w:rPr>
          <w:rFonts w:eastAsia="Times New Roman"/>
          <w:color w:val="000000"/>
          <w:sz w:val="23"/>
          <w:szCs w:val="23"/>
          <w:lang w:eastAsia="en-AU"/>
        </w:rPr>
        <w:t>subregulation</w:t>
      </w:r>
      <w:proofErr w:type="spellEnd"/>
      <w:r w:rsidRPr="00C01BE1">
        <w:rPr>
          <w:rFonts w:eastAsia="Times New Roman"/>
          <w:color w:val="000000"/>
          <w:sz w:val="23"/>
          <w:szCs w:val="23"/>
          <w:lang w:eastAsia="en-AU"/>
        </w:rPr>
        <w:t xml:space="preserve"> (1) insert:</w:t>
      </w:r>
    </w:p>
    <w:p w14:paraId="045FAD4B" w14:textId="77777777" w:rsidR="00C01BE1" w:rsidRPr="00C01BE1" w:rsidRDefault="00C01BE1" w:rsidP="00C01BE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1BE1">
        <w:rPr>
          <w:rFonts w:eastAsia="Times New Roman"/>
          <w:color w:val="000000"/>
          <w:sz w:val="23"/>
          <w:szCs w:val="23"/>
          <w:lang w:eastAsia="en-AU"/>
        </w:rPr>
        <w:tab/>
        <w:t>(1a)</w:t>
      </w:r>
      <w:r w:rsidRPr="00C01BE1">
        <w:rPr>
          <w:rFonts w:eastAsia="Times New Roman"/>
          <w:color w:val="000000"/>
          <w:sz w:val="23"/>
          <w:szCs w:val="23"/>
          <w:lang w:eastAsia="en-AU"/>
        </w:rPr>
        <w:tab/>
      </w:r>
      <w:proofErr w:type="spellStart"/>
      <w:r w:rsidRPr="00C01BE1">
        <w:rPr>
          <w:rFonts w:eastAsia="Times New Roman"/>
          <w:color w:val="000000"/>
          <w:sz w:val="23"/>
          <w:szCs w:val="23"/>
          <w:lang w:eastAsia="en-AU"/>
        </w:rPr>
        <w:t>Subregulation</w:t>
      </w:r>
      <w:proofErr w:type="spellEnd"/>
      <w:r w:rsidRPr="00C01BE1">
        <w:rPr>
          <w:rFonts w:eastAsia="Times New Roman"/>
          <w:color w:val="000000"/>
          <w:sz w:val="23"/>
          <w:szCs w:val="23"/>
          <w:lang w:eastAsia="en-AU"/>
        </w:rPr>
        <w:t xml:space="preserve"> (1) does not apply in relation to a motor vehicle that is a notified written</w:t>
      </w:r>
      <w:r w:rsidRPr="00C01BE1">
        <w:rPr>
          <w:rFonts w:eastAsia="Times New Roman"/>
          <w:color w:val="000000"/>
          <w:sz w:val="23"/>
          <w:szCs w:val="23"/>
          <w:lang w:eastAsia="en-AU"/>
        </w:rPr>
        <w:noBreakHyphen/>
        <w:t>off vehicle only because the vehicle has sustained hail damage of a cosmetic nature.</w:t>
      </w:r>
    </w:p>
    <w:p w14:paraId="6587DB8E" w14:textId="77777777" w:rsidR="00C01BE1" w:rsidRPr="00C01BE1" w:rsidRDefault="00C01BE1" w:rsidP="00C01BE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01BE1">
        <w:rPr>
          <w:rFonts w:eastAsia="Times New Roman"/>
          <w:b/>
          <w:bCs/>
          <w:color w:val="000000"/>
          <w:sz w:val="20"/>
          <w:szCs w:val="20"/>
          <w:lang w:eastAsia="en-AU"/>
        </w:rPr>
        <w:t>Editorial note—</w:t>
      </w:r>
    </w:p>
    <w:p w14:paraId="27FEB11A" w14:textId="77777777" w:rsidR="00C01BE1" w:rsidRPr="00C01BE1" w:rsidRDefault="00C01BE1" w:rsidP="00C01BE1">
      <w:pPr>
        <w:keepLines/>
        <w:autoSpaceDE w:val="0"/>
        <w:autoSpaceDN w:val="0"/>
        <w:adjustRightInd w:val="0"/>
        <w:spacing w:before="120" w:after="0" w:line="240" w:lineRule="auto"/>
        <w:ind w:left="794"/>
        <w:jc w:val="left"/>
        <w:rPr>
          <w:rFonts w:eastAsia="Times New Roman"/>
          <w:color w:val="000000"/>
          <w:sz w:val="20"/>
          <w:szCs w:val="20"/>
          <w:lang w:eastAsia="en-AU"/>
        </w:rPr>
      </w:pPr>
      <w:r w:rsidRPr="00C01BE1">
        <w:rPr>
          <w:rFonts w:eastAsia="Times New Roman"/>
          <w:color w:val="000000"/>
          <w:sz w:val="20"/>
          <w:szCs w:val="20"/>
          <w:lang w:eastAsia="en-AU"/>
        </w:rPr>
        <w:t xml:space="preserve">As required by section 10AA(2) of the </w:t>
      </w:r>
      <w:hyperlink r:id="rId17" w:history="1">
        <w:r w:rsidRPr="00C01BE1">
          <w:rPr>
            <w:rFonts w:eastAsia="Times New Roman"/>
            <w:i/>
            <w:iCs/>
            <w:color w:val="000000"/>
            <w:sz w:val="20"/>
            <w:szCs w:val="20"/>
            <w:lang w:eastAsia="en-AU"/>
          </w:rPr>
          <w:t>Legislative Instruments Act 1978</w:t>
        </w:r>
      </w:hyperlink>
      <w:r w:rsidRPr="00C01BE1">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70DCF61A" w14:textId="77777777" w:rsidR="00C01BE1" w:rsidRPr="00C01BE1" w:rsidRDefault="00C01BE1" w:rsidP="00C01BE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01BE1">
        <w:rPr>
          <w:rFonts w:eastAsia="Times New Roman"/>
          <w:b/>
          <w:bCs/>
          <w:color w:val="000000"/>
          <w:sz w:val="26"/>
          <w:szCs w:val="26"/>
          <w:lang w:eastAsia="en-AU"/>
        </w:rPr>
        <w:t>Made by the Governor</w:t>
      </w:r>
    </w:p>
    <w:p w14:paraId="67DA4478" w14:textId="77777777" w:rsidR="00C01BE1" w:rsidRPr="00C01BE1" w:rsidRDefault="00C01BE1" w:rsidP="00C01BE1">
      <w:pPr>
        <w:keepNext/>
        <w:keepLines/>
        <w:autoSpaceDE w:val="0"/>
        <w:autoSpaceDN w:val="0"/>
        <w:adjustRightInd w:val="0"/>
        <w:spacing w:before="120" w:after="0" w:line="240" w:lineRule="auto"/>
        <w:jc w:val="left"/>
        <w:rPr>
          <w:rFonts w:eastAsia="Times New Roman"/>
          <w:color w:val="000000"/>
          <w:sz w:val="23"/>
          <w:szCs w:val="23"/>
          <w:lang w:eastAsia="en-AU"/>
        </w:rPr>
      </w:pPr>
      <w:r w:rsidRPr="00C01BE1">
        <w:rPr>
          <w:rFonts w:eastAsia="Times New Roman"/>
          <w:color w:val="000000"/>
          <w:sz w:val="23"/>
          <w:szCs w:val="23"/>
          <w:lang w:eastAsia="en-AU"/>
        </w:rPr>
        <w:t>with the advice and consent of the Executive Council</w:t>
      </w:r>
    </w:p>
    <w:p w14:paraId="3B81A7B4" w14:textId="77777777" w:rsidR="00C01BE1" w:rsidRPr="00C01BE1" w:rsidRDefault="00C01BE1" w:rsidP="00C01BE1">
      <w:pPr>
        <w:keepNext/>
        <w:keepLines/>
        <w:autoSpaceDE w:val="0"/>
        <w:autoSpaceDN w:val="0"/>
        <w:adjustRightInd w:val="0"/>
        <w:spacing w:after="0" w:line="240" w:lineRule="auto"/>
        <w:jc w:val="left"/>
        <w:rPr>
          <w:rFonts w:eastAsia="Times New Roman"/>
          <w:color w:val="000000"/>
          <w:sz w:val="23"/>
          <w:szCs w:val="23"/>
          <w:lang w:eastAsia="en-AU"/>
        </w:rPr>
      </w:pPr>
      <w:r w:rsidRPr="00C01BE1">
        <w:rPr>
          <w:rFonts w:eastAsia="Times New Roman"/>
          <w:color w:val="000000"/>
          <w:sz w:val="23"/>
          <w:szCs w:val="23"/>
          <w:lang w:eastAsia="en-AU"/>
        </w:rPr>
        <w:t>on 4 May 2023</w:t>
      </w:r>
    </w:p>
    <w:p w14:paraId="780B84BF" w14:textId="77777777" w:rsidR="00C01BE1" w:rsidRPr="00C01BE1" w:rsidRDefault="00C01BE1" w:rsidP="00C01BE1">
      <w:pPr>
        <w:keepNext/>
        <w:keepLines/>
        <w:autoSpaceDE w:val="0"/>
        <w:autoSpaceDN w:val="0"/>
        <w:adjustRightInd w:val="0"/>
        <w:spacing w:before="120" w:after="0" w:line="240" w:lineRule="auto"/>
        <w:jc w:val="left"/>
        <w:rPr>
          <w:rFonts w:eastAsia="Times New Roman"/>
          <w:color w:val="000000"/>
          <w:sz w:val="23"/>
          <w:szCs w:val="23"/>
          <w:lang w:eastAsia="en-AU"/>
        </w:rPr>
      </w:pPr>
      <w:r w:rsidRPr="00C01BE1">
        <w:rPr>
          <w:rFonts w:eastAsia="Times New Roman"/>
          <w:color w:val="000000"/>
          <w:sz w:val="23"/>
          <w:szCs w:val="23"/>
          <w:lang w:eastAsia="en-AU"/>
        </w:rPr>
        <w:t>No 28 of 2023</w:t>
      </w:r>
    </w:p>
    <w:p w14:paraId="39D6664C" w14:textId="77777777" w:rsidR="0016463B" w:rsidRPr="0016463B" w:rsidRDefault="0016463B" w:rsidP="0016463B">
      <w:pPr>
        <w:pStyle w:val="GG-body"/>
      </w:pPr>
    </w:p>
    <w:p w14:paraId="711F339E" w14:textId="4ABA4298" w:rsidR="00C01BE1" w:rsidRPr="009D1E2E" w:rsidRDefault="009D1E2E" w:rsidP="00C01BE1">
      <w:pPr>
        <w:pStyle w:val="Heading1"/>
      </w:pPr>
      <w:r>
        <w:rPr>
          <w:lang w:val="en-US"/>
        </w:rPr>
        <w:br w:type="page"/>
      </w:r>
      <w:bookmarkStart w:id="28" w:name="_Toc33707982"/>
      <w:bookmarkStart w:id="29" w:name="_Toc33708153"/>
    </w:p>
    <w:p w14:paraId="507027EF" w14:textId="3E461B76" w:rsidR="009D1E2E" w:rsidRPr="009D1E2E" w:rsidRDefault="009D1E2E" w:rsidP="00F80EF5">
      <w:pPr>
        <w:pStyle w:val="Heading1"/>
      </w:pPr>
      <w:bookmarkStart w:id="30" w:name="_Toc134089005"/>
      <w:r w:rsidRPr="009D1E2E">
        <w:lastRenderedPageBreak/>
        <w:t>State Government Instruments</w:t>
      </w:r>
      <w:bookmarkEnd w:id="28"/>
      <w:bookmarkEnd w:id="29"/>
      <w:bookmarkEnd w:id="30"/>
    </w:p>
    <w:p w14:paraId="7B22007D" w14:textId="77777777" w:rsidR="00A539A3" w:rsidRPr="006D2EE6" w:rsidRDefault="00A539A3" w:rsidP="006D2EE6">
      <w:pPr>
        <w:pStyle w:val="Heading2"/>
      </w:pPr>
      <w:bookmarkStart w:id="31" w:name="_Toc134089006"/>
      <w:r w:rsidRPr="006D2EE6">
        <w:t>Gaming Machines Act 1992</w:t>
      </w:r>
      <w:bookmarkEnd w:id="31"/>
    </w:p>
    <w:p w14:paraId="6279BB50" w14:textId="77777777" w:rsidR="00A539A3" w:rsidRPr="00A539A3" w:rsidRDefault="00A539A3" w:rsidP="00A539A3">
      <w:pPr>
        <w:jc w:val="center"/>
        <w:rPr>
          <w:i/>
          <w:szCs w:val="17"/>
        </w:rPr>
      </w:pPr>
      <w:r w:rsidRPr="00A539A3">
        <w:rPr>
          <w:i/>
          <w:szCs w:val="17"/>
        </w:rPr>
        <w:t xml:space="preserve">Notice pursuant to Section </w:t>
      </w:r>
      <w:proofErr w:type="gramStart"/>
      <w:r w:rsidRPr="00A539A3">
        <w:rPr>
          <w:i/>
          <w:szCs w:val="17"/>
        </w:rPr>
        <w:t>86A</w:t>
      </w:r>
      <w:proofErr w:type="gramEnd"/>
    </w:p>
    <w:p w14:paraId="7313C84C" w14:textId="77777777" w:rsidR="00A539A3" w:rsidRPr="00A539A3" w:rsidRDefault="00A539A3" w:rsidP="00A539A3">
      <w:pPr>
        <w:rPr>
          <w:szCs w:val="17"/>
        </w:rPr>
      </w:pPr>
      <w:r w:rsidRPr="00A539A3">
        <w:rPr>
          <w:szCs w:val="17"/>
        </w:rPr>
        <w:t xml:space="preserve">I, Andrea Michaels, Minister for Consumer and Business Affairs, hereby give notice to holders of a gaming machine licence that pursuant to section 86A of the </w:t>
      </w:r>
      <w:r w:rsidRPr="00A539A3">
        <w:rPr>
          <w:i/>
          <w:iCs/>
          <w:szCs w:val="17"/>
        </w:rPr>
        <w:t>Gaming Machines Act 1992</w:t>
      </w:r>
      <w:r w:rsidRPr="00A539A3">
        <w:rPr>
          <w:szCs w:val="17"/>
        </w:rPr>
        <w:t xml:space="preserve"> an amount of $31.50 per gaming machine entitlement held in respect of the licensed premises is payable as the recoverable administration costs for the designated financial year commencing on 1 July 2023 and ending on 30 June 2024.</w:t>
      </w:r>
    </w:p>
    <w:p w14:paraId="58F7FC73" w14:textId="77777777" w:rsidR="00A539A3" w:rsidRPr="00A539A3" w:rsidRDefault="00A539A3" w:rsidP="00A539A3">
      <w:pPr>
        <w:spacing w:after="0"/>
        <w:rPr>
          <w:rFonts w:eastAsia="Times New Roman"/>
          <w:b/>
          <w:szCs w:val="17"/>
        </w:rPr>
      </w:pPr>
      <w:r w:rsidRPr="00A539A3" w:rsidDel="00B430D4">
        <w:rPr>
          <w:rFonts w:eastAsia="Times New Roman"/>
          <w:szCs w:val="17"/>
        </w:rPr>
        <w:t>Dated</w:t>
      </w:r>
      <w:r w:rsidRPr="00A539A3">
        <w:rPr>
          <w:rFonts w:eastAsia="Times New Roman"/>
          <w:szCs w:val="17"/>
        </w:rPr>
        <w:t>: 1 May 2023</w:t>
      </w:r>
    </w:p>
    <w:p w14:paraId="3C9CB6E6" w14:textId="77777777" w:rsidR="00A539A3" w:rsidRPr="00A539A3" w:rsidRDefault="00A539A3" w:rsidP="00A539A3">
      <w:pPr>
        <w:spacing w:after="0"/>
        <w:jc w:val="right"/>
        <w:rPr>
          <w:rFonts w:eastAsia="Times New Roman"/>
          <w:smallCaps/>
          <w:szCs w:val="20"/>
        </w:rPr>
      </w:pPr>
      <w:r w:rsidRPr="00A539A3">
        <w:rPr>
          <w:rFonts w:eastAsia="Times New Roman"/>
          <w:smallCaps/>
          <w:szCs w:val="20"/>
        </w:rPr>
        <w:t>Hon Andrea Michaels MP</w:t>
      </w:r>
    </w:p>
    <w:p w14:paraId="63215757" w14:textId="77777777" w:rsidR="00A539A3" w:rsidRPr="00A539A3" w:rsidRDefault="00A539A3" w:rsidP="00A539A3">
      <w:pPr>
        <w:spacing w:after="0" w:line="240" w:lineRule="auto"/>
        <w:jc w:val="right"/>
        <w:rPr>
          <w:rFonts w:eastAsia="Times New Roman"/>
          <w:szCs w:val="17"/>
        </w:rPr>
      </w:pPr>
      <w:r w:rsidRPr="00A539A3">
        <w:rPr>
          <w:rFonts w:eastAsia="Times New Roman"/>
          <w:szCs w:val="17"/>
        </w:rPr>
        <w:t>Minister for Consumer and Business Affairs</w:t>
      </w:r>
    </w:p>
    <w:p w14:paraId="112090E1" w14:textId="77777777" w:rsidR="00A539A3" w:rsidRPr="00A539A3" w:rsidRDefault="00A539A3" w:rsidP="00A539A3">
      <w:pPr>
        <w:pBdr>
          <w:bottom w:val="single" w:sz="4" w:space="1" w:color="auto"/>
        </w:pBdr>
        <w:spacing w:after="0" w:line="52" w:lineRule="exact"/>
        <w:jc w:val="center"/>
        <w:rPr>
          <w:rFonts w:eastAsia="Times New Roman"/>
          <w:szCs w:val="17"/>
        </w:rPr>
      </w:pPr>
    </w:p>
    <w:p w14:paraId="2962CD46" w14:textId="77777777" w:rsidR="00A539A3" w:rsidRPr="00A539A3" w:rsidRDefault="00A539A3" w:rsidP="00A539A3">
      <w:pPr>
        <w:pBdr>
          <w:top w:val="single" w:sz="4" w:space="1" w:color="auto"/>
        </w:pBdr>
        <w:spacing w:before="34" w:after="0" w:line="14" w:lineRule="exact"/>
        <w:jc w:val="center"/>
        <w:rPr>
          <w:rFonts w:eastAsia="Times New Roman"/>
          <w:szCs w:val="17"/>
        </w:rPr>
      </w:pPr>
    </w:p>
    <w:p w14:paraId="4E69BF7C" w14:textId="77777777" w:rsidR="00A539A3" w:rsidRPr="00A539A3" w:rsidRDefault="00A539A3" w:rsidP="00A539A3">
      <w:pPr>
        <w:spacing w:after="0"/>
        <w:rPr>
          <w:rFonts w:eastAsia="Times New Roman"/>
          <w:szCs w:val="17"/>
        </w:rPr>
      </w:pPr>
    </w:p>
    <w:p w14:paraId="1B470405" w14:textId="77777777" w:rsidR="00A539A3" w:rsidRDefault="00A539A3" w:rsidP="006D2EE6">
      <w:pPr>
        <w:pStyle w:val="Heading2"/>
      </w:pPr>
      <w:bookmarkStart w:id="32" w:name="_Toc134089007"/>
      <w:r w:rsidRPr="00D13EDC">
        <w:t>Housing Improvement Act 2016</w:t>
      </w:r>
      <w:bookmarkEnd w:id="32"/>
    </w:p>
    <w:p w14:paraId="0E71EA5E" w14:textId="77777777" w:rsidR="00A539A3" w:rsidRPr="00D13EDC" w:rsidRDefault="00A539A3" w:rsidP="00A539A3">
      <w:pPr>
        <w:pStyle w:val="GG-Title3"/>
      </w:pPr>
      <w:r w:rsidRPr="00D13EDC">
        <w:t>Rent Control Revocations</w:t>
      </w:r>
    </w:p>
    <w:p w14:paraId="4338D49E" w14:textId="77777777" w:rsidR="00A539A3" w:rsidRPr="009342F0" w:rsidRDefault="00A539A3" w:rsidP="00A539A3">
      <w:pPr>
        <w:pStyle w:val="GG-body"/>
        <w:rPr>
          <w:spacing w:val="-2"/>
        </w:rPr>
      </w:pPr>
      <w:r w:rsidRPr="009342F0">
        <w:rPr>
          <w:spacing w:val="-2"/>
        </w:rPr>
        <w:t xml:space="preserve">Whereas the Minister for Human Services Delegate is satisfied that each of the houses described hereunder has ceased to be unsafe or unsuitable for human habitation for the purposes of the </w:t>
      </w:r>
      <w:r w:rsidRPr="009342F0">
        <w:rPr>
          <w:i/>
          <w:iCs/>
          <w:spacing w:val="-2"/>
        </w:rPr>
        <w:t>Housing Improvement Act 2016</w:t>
      </w:r>
      <w:r w:rsidRPr="009342F0">
        <w:rPr>
          <w:spacing w:val="-2"/>
        </w:rPr>
        <w:t>, notice is hereby given that, in exercise of the powers conferred by the said Act, the Minister for Human Services Delegate does hereby revoke the said Rent Control in respect of each property.</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394"/>
        <w:gridCol w:w="1691"/>
      </w:tblGrid>
      <w:tr w:rsidR="00A539A3" w:rsidRPr="000C5E56" w14:paraId="3B07C079" w14:textId="77777777" w:rsidTr="00E04478">
        <w:trPr>
          <w:tblHeader/>
        </w:trPr>
        <w:tc>
          <w:tcPr>
            <w:tcW w:w="1744" w:type="pct"/>
            <w:tcBorders>
              <w:top w:val="single" w:sz="4" w:space="0" w:color="auto"/>
              <w:bottom w:val="single" w:sz="4" w:space="0" w:color="auto"/>
            </w:tcBorders>
            <w:vAlign w:val="center"/>
          </w:tcPr>
          <w:p w14:paraId="76417B46" w14:textId="77777777" w:rsidR="00A539A3" w:rsidRPr="000C5E56" w:rsidRDefault="00A539A3" w:rsidP="00E044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Address of Premises</w:t>
            </w:r>
          </w:p>
        </w:tc>
        <w:tc>
          <w:tcPr>
            <w:tcW w:w="2351" w:type="pct"/>
            <w:tcBorders>
              <w:top w:val="single" w:sz="4" w:space="0" w:color="auto"/>
              <w:bottom w:val="single" w:sz="4" w:space="0" w:color="auto"/>
            </w:tcBorders>
            <w:vAlign w:val="center"/>
          </w:tcPr>
          <w:p w14:paraId="49233061" w14:textId="77777777" w:rsidR="00A539A3" w:rsidRPr="000C5E56" w:rsidRDefault="00A539A3" w:rsidP="00E044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Allotment Section</w:t>
            </w:r>
          </w:p>
        </w:tc>
        <w:tc>
          <w:tcPr>
            <w:tcW w:w="905" w:type="pct"/>
            <w:tcBorders>
              <w:top w:val="single" w:sz="4" w:space="0" w:color="auto"/>
              <w:bottom w:val="single" w:sz="4" w:space="0" w:color="auto"/>
            </w:tcBorders>
            <w:vAlign w:val="center"/>
          </w:tcPr>
          <w:p w14:paraId="6603CE21" w14:textId="77777777" w:rsidR="00A539A3" w:rsidRPr="000C5E56" w:rsidRDefault="00A539A3" w:rsidP="00E044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u w:val="single"/>
              </w:rPr>
              <w:t>Certificate of Title</w:t>
            </w:r>
            <w:r w:rsidRPr="000C5E56">
              <w:rPr>
                <w:b/>
                <w:bCs/>
                <w:szCs w:val="17"/>
              </w:rPr>
              <w:t xml:space="preserve"> </w:t>
            </w:r>
            <w:r w:rsidRPr="000C5E56">
              <w:rPr>
                <w:b/>
                <w:bCs/>
                <w:szCs w:val="17"/>
              </w:rPr>
              <w:br/>
              <w:t>Volume/Folio</w:t>
            </w:r>
          </w:p>
        </w:tc>
      </w:tr>
      <w:tr w:rsidR="00A539A3" w:rsidRPr="000C5E56" w14:paraId="7F23CEB1" w14:textId="77777777" w:rsidTr="00E04478">
        <w:trPr>
          <w:tblHeader/>
        </w:trPr>
        <w:tc>
          <w:tcPr>
            <w:tcW w:w="1744" w:type="pct"/>
            <w:tcBorders>
              <w:top w:val="single" w:sz="4" w:space="0" w:color="auto"/>
            </w:tcBorders>
            <w:vAlign w:val="center"/>
          </w:tcPr>
          <w:p w14:paraId="336FBECB" w14:textId="77777777" w:rsidR="00A539A3" w:rsidRPr="000C5E56" w:rsidRDefault="00A539A3" w:rsidP="00E044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2351" w:type="pct"/>
            <w:tcBorders>
              <w:top w:val="single" w:sz="4" w:space="0" w:color="auto"/>
            </w:tcBorders>
            <w:vAlign w:val="center"/>
          </w:tcPr>
          <w:p w14:paraId="60F74D9B" w14:textId="77777777" w:rsidR="00A539A3" w:rsidRPr="000C5E56" w:rsidRDefault="00A539A3" w:rsidP="00E044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905" w:type="pct"/>
            <w:tcBorders>
              <w:top w:val="single" w:sz="4" w:space="0" w:color="auto"/>
            </w:tcBorders>
            <w:vAlign w:val="center"/>
          </w:tcPr>
          <w:p w14:paraId="0A6927AD" w14:textId="77777777" w:rsidR="00A539A3" w:rsidRPr="000C5E56" w:rsidRDefault="00A539A3" w:rsidP="00E04478">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u w:val="single"/>
              </w:rPr>
            </w:pPr>
          </w:p>
        </w:tc>
      </w:tr>
      <w:tr w:rsidR="00A539A3" w:rsidRPr="000C5E56" w14:paraId="47C7F7F4" w14:textId="77777777" w:rsidTr="00E04478">
        <w:tc>
          <w:tcPr>
            <w:tcW w:w="1744" w:type="pct"/>
          </w:tcPr>
          <w:p w14:paraId="1BBD5B02" w14:textId="77777777" w:rsidR="00A539A3" w:rsidRPr="00362CC4" w:rsidRDefault="00A539A3" w:rsidP="00E04478">
            <w:pPr>
              <w:spacing w:after="40"/>
              <w:ind w:left="159" w:hanging="159"/>
              <w:jc w:val="left"/>
              <w:rPr>
                <w:lang w:val="en-US"/>
              </w:rPr>
            </w:pPr>
            <w:r w:rsidRPr="00B003D4">
              <w:t xml:space="preserve">7 Queen Street, Kapunda SA 5373 </w:t>
            </w:r>
          </w:p>
        </w:tc>
        <w:tc>
          <w:tcPr>
            <w:tcW w:w="2351" w:type="pct"/>
          </w:tcPr>
          <w:p w14:paraId="4A591532" w14:textId="77777777" w:rsidR="00A539A3" w:rsidRPr="00362CC4" w:rsidRDefault="00A539A3" w:rsidP="00E04478">
            <w:pPr>
              <w:spacing w:after="40"/>
              <w:ind w:left="159" w:hanging="159"/>
              <w:jc w:val="left"/>
            </w:pPr>
            <w:r w:rsidRPr="00B003D4">
              <w:t xml:space="preserve">Allotment 508 Filed Plan 211294 </w:t>
            </w:r>
            <w:proofErr w:type="gramStart"/>
            <w:r w:rsidRPr="00B003D4">
              <w:t>Hundred</w:t>
            </w:r>
            <w:proofErr w:type="gramEnd"/>
            <w:r w:rsidRPr="00B003D4">
              <w:t xml:space="preserve"> of Kapunda</w:t>
            </w:r>
          </w:p>
        </w:tc>
        <w:tc>
          <w:tcPr>
            <w:tcW w:w="905" w:type="pct"/>
          </w:tcPr>
          <w:p w14:paraId="568F0537" w14:textId="77777777" w:rsidR="00A539A3" w:rsidRPr="00362CC4" w:rsidRDefault="00A539A3" w:rsidP="00E04478">
            <w:pPr>
              <w:spacing w:after="40"/>
              <w:jc w:val="center"/>
              <w:rPr>
                <w:lang w:val="en-US"/>
              </w:rPr>
            </w:pPr>
            <w:r w:rsidRPr="00B003D4">
              <w:t>CT5594/621</w:t>
            </w:r>
          </w:p>
        </w:tc>
      </w:tr>
      <w:tr w:rsidR="00A539A3" w:rsidRPr="000C5E56" w14:paraId="175FD0AF" w14:textId="77777777" w:rsidTr="00E04478">
        <w:tc>
          <w:tcPr>
            <w:tcW w:w="1744" w:type="pct"/>
            <w:tcBorders>
              <w:top w:val="single" w:sz="4" w:space="0" w:color="auto"/>
            </w:tcBorders>
          </w:tcPr>
          <w:p w14:paraId="5D8037D6" w14:textId="77777777" w:rsidR="00A539A3" w:rsidRPr="000C5E56" w:rsidRDefault="00A539A3" w:rsidP="00E04478">
            <w:pPr>
              <w:spacing w:after="0" w:line="80" w:lineRule="exact"/>
              <w:ind w:left="159" w:hanging="159"/>
              <w:jc w:val="left"/>
              <w:rPr>
                <w:szCs w:val="17"/>
              </w:rPr>
            </w:pPr>
          </w:p>
        </w:tc>
        <w:tc>
          <w:tcPr>
            <w:tcW w:w="2351" w:type="pct"/>
            <w:tcBorders>
              <w:top w:val="single" w:sz="4" w:space="0" w:color="auto"/>
            </w:tcBorders>
          </w:tcPr>
          <w:p w14:paraId="1AEAF1AC" w14:textId="77777777" w:rsidR="00A539A3" w:rsidRPr="000C5E56" w:rsidRDefault="00A539A3" w:rsidP="00E04478">
            <w:pPr>
              <w:spacing w:after="0" w:line="80" w:lineRule="exact"/>
              <w:ind w:left="159" w:hanging="159"/>
              <w:jc w:val="left"/>
              <w:rPr>
                <w:szCs w:val="17"/>
              </w:rPr>
            </w:pPr>
          </w:p>
        </w:tc>
        <w:tc>
          <w:tcPr>
            <w:tcW w:w="905" w:type="pct"/>
            <w:tcBorders>
              <w:top w:val="single" w:sz="4" w:space="0" w:color="auto"/>
            </w:tcBorders>
          </w:tcPr>
          <w:p w14:paraId="424620A9" w14:textId="77777777" w:rsidR="00A539A3" w:rsidRPr="000C5E56" w:rsidRDefault="00A539A3" w:rsidP="00E04478">
            <w:pPr>
              <w:spacing w:after="0" w:line="80" w:lineRule="exact"/>
              <w:jc w:val="center"/>
              <w:rPr>
                <w:szCs w:val="17"/>
              </w:rPr>
            </w:pPr>
          </w:p>
        </w:tc>
      </w:tr>
    </w:tbl>
    <w:p w14:paraId="51D58285" w14:textId="77777777" w:rsidR="00A539A3" w:rsidRDefault="00A539A3" w:rsidP="00A539A3">
      <w:pPr>
        <w:pStyle w:val="GG-SDated"/>
      </w:pPr>
      <w:r w:rsidRPr="00D13EDC">
        <w:t>Dated</w:t>
      </w:r>
      <w:r>
        <w:t>:</w:t>
      </w:r>
      <w:r w:rsidRPr="00D13EDC">
        <w:t xml:space="preserve"> </w:t>
      </w:r>
      <w:r>
        <w:t xml:space="preserve">4 May </w:t>
      </w:r>
      <w:r w:rsidRPr="00D13EDC">
        <w:t>2023</w:t>
      </w:r>
    </w:p>
    <w:p w14:paraId="06FD03F5" w14:textId="77777777" w:rsidR="00A539A3" w:rsidRPr="00D13EDC" w:rsidRDefault="00A539A3" w:rsidP="00A539A3">
      <w:pPr>
        <w:pStyle w:val="GG-SName"/>
      </w:pPr>
      <w:r w:rsidRPr="00D13EDC">
        <w:t>Craig Thompson</w:t>
      </w:r>
    </w:p>
    <w:p w14:paraId="338D871A" w14:textId="77777777" w:rsidR="00A539A3" w:rsidRPr="00D13EDC" w:rsidRDefault="00A539A3" w:rsidP="00A539A3">
      <w:pPr>
        <w:pStyle w:val="GG-Signature"/>
      </w:pPr>
      <w:r w:rsidRPr="00D13EDC">
        <w:t xml:space="preserve">Housing Regulator </w:t>
      </w:r>
      <w:r>
        <w:t>a</w:t>
      </w:r>
      <w:r w:rsidRPr="00D13EDC">
        <w:t>nd Registrar</w:t>
      </w:r>
    </w:p>
    <w:p w14:paraId="5784B3A8" w14:textId="77777777" w:rsidR="00A539A3" w:rsidRPr="00D13EDC" w:rsidRDefault="00A539A3" w:rsidP="00A539A3">
      <w:pPr>
        <w:pStyle w:val="GG-Signature"/>
      </w:pPr>
      <w:r w:rsidRPr="00D13EDC">
        <w:t>Housing Safety Authority, SAHA</w:t>
      </w:r>
    </w:p>
    <w:p w14:paraId="18ED0B40" w14:textId="77777777" w:rsidR="00A539A3" w:rsidRDefault="00A539A3" w:rsidP="00A539A3">
      <w:pPr>
        <w:pStyle w:val="GG-Signature"/>
      </w:pPr>
      <w:r w:rsidRPr="00D13EDC">
        <w:t>(Delegate of Minister for Human Services)</w:t>
      </w:r>
    </w:p>
    <w:p w14:paraId="58D55A35" w14:textId="77777777" w:rsidR="00A539A3" w:rsidRDefault="00A539A3" w:rsidP="00A539A3">
      <w:pPr>
        <w:pStyle w:val="GG-Signature"/>
        <w:pBdr>
          <w:bottom w:val="single" w:sz="4" w:space="1" w:color="auto"/>
        </w:pBdr>
        <w:spacing w:line="52" w:lineRule="exact"/>
        <w:jc w:val="center"/>
      </w:pPr>
    </w:p>
    <w:p w14:paraId="0BF299CB" w14:textId="77777777" w:rsidR="00A539A3" w:rsidRDefault="00A539A3" w:rsidP="00A539A3">
      <w:pPr>
        <w:pStyle w:val="GG-Signature"/>
        <w:pBdr>
          <w:top w:val="single" w:sz="4" w:space="1" w:color="auto"/>
        </w:pBdr>
        <w:spacing w:before="34" w:line="14" w:lineRule="exact"/>
        <w:jc w:val="center"/>
      </w:pPr>
    </w:p>
    <w:p w14:paraId="7502C1DB" w14:textId="77777777" w:rsidR="00A539A3" w:rsidRDefault="00A539A3" w:rsidP="00A539A3">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5880279D" w14:textId="77777777" w:rsidR="00A539A3" w:rsidRDefault="00A539A3" w:rsidP="006D2EE6">
      <w:pPr>
        <w:pStyle w:val="Heading2"/>
      </w:pPr>
      <w:bookmarkStart w:id="33" w:name="_Toc134089008"/>
      <w:r w:rsidRPr="00762F73">
        <w:t>Justices of the Peace Act 2005</w:t>
      </w:r>
      <w:bookmarkEnd w:id="33"/>
    </w:p>
    <w:p w14:paraId="477C9EAE" w14:textId="77777777" w:rsidR="00A539A3" w:rsidRDefault="00A539A3" w:rsidP="00A539A3">
      <w:pPr>
        <w:pStyle w:val="GG-Title2"/>
      </w:pPr>
      <w:r w:rsidRPr="00762F73">
        <w:t>Section 4</w:t>
      </w:r>
    </w:p>
    <w:p w14:paraId="12E06197" w14:textId="77777777" w:rsidR="00A539A3" w:rsidRPr="00762F73" w:rsidRDefault="00A539A3" w:rsidP="00A539A3">
      <w:pPr>
        <w:pStyle w:val="GG-Title3"/>
      </w:pPr>
      <w:r w:rsidRPr="00762F73">
        <w:t xml:space="preserve">Notice </w:t>
      </w:r>
      <w:r>
        <w:t>o</w:t>
      </w:r>
      <w:r w:rsidRPr="00762F73">
        <w:t xml:space="preserve">f Appointment </w:t>
      </w:r>
      <w:r>
        <w:t>o</w:t>
      </w:r>
      <w:r w:rsidRPr="00762F73">
        <w:t xml:space="preserve">f Justices </w:t>
      </w:r>
      <w:r>
        <w:t>o</w:t>
      </w:r>
      <w:r w:rsidRPr="00762F73">
        <w:t xml:space="preserve">f </w:t>
      </w:r>
      <w:r>
        <w:t>t</w:t>
      </w:r>
      <w:r w:rsidRPr="00762F73">
        <w:t xml:space="preserve">he Peace </w:t>
      </w:r>
      <w:r>
        <w:t>f</w:t>
      </w:r>
      <w:r w:rsidRPr="00762F73">
        <w:t>or South Australia</w:t>
      </w:r>
      <w:r>
        <w:t xml:space="preserve"> </w:t>
      </w:r>
      <w:r>
        <w:br/>
        <w:t>b</w:t>
      </w:r>
      <w:r w:rsidRPr="00762F73">
        <w:t xml:space="preserve">y </w:t>
      </w:r>
      <w:r>
        <w:t>t</w:t>
      </w:r>
      <w:r w:rsidRPr="00762F73">
        <w:t xml:space="preserve">he Commissioner </w:t>
      </w:r>
      <w:r>
        <w:t>f</w:t>
      </w:r>
      <w:r w:rsidRPr="00762F73">
        <w:t>or Consumer Affairs</w:t>
      </w:r>
    </w:p>
    <w:p w14:paraId="450C924E" w14:textId="77777777" w:rsidR="00A539A3" w:rsidRPr="00762F73" w:rsidRDefault="00A539A3" w:rsidP="00A539A3">
      <w:pPr>
        <w:pStyle w:val="GG-body"/>
      </w:pPr>
      <w:r w:rsidRPr="00473376">
        <w:rPr>
          <w:spacing w:val="-4"/>
        </w:rPr>
        <w:t xml:space="preserve">I, Dini </w:t>
      </w:r>
      <w:proofErr w:type="spellStart"/>
      <w:r w:rsidRPr="00473376">
        <w:rPr>
          <w:spacing w:val="-4"/>
        </w:rPr>
        <w:t>Soulio</w:t>
      </w:r>
      <w:proofErr w:type="spellEnd"/>
      <w:r w:rsidRPr="00473376">
        <w:rPr>
          <w:spacing w:val="-4"/>
        </w:rPr>
        <w:t xml:space="preserve">, Commissioner for Consumer Affairs, delegate of the Attorney-General, pursuant to Section 4 of the </w:t>
      </w:r>
      <w:r w:rsidRPr="00473376">
        <w:rPr>
          <w:i/>
          <w:iCs/>
          <w:spacing w:val="-4"/>
        </w:rPr>
        <w:t>Justices of the Peace Act 2005</w:t>
      </w:r>
      <w:r w:rsidRPr="00473376">
        <w:rPr>
          <w:spacing w:val="-4"/>
        </w:rPr>
        <w:t xml:space="preserve">, </w:t>
      </w:r>
      <w:r w:rsidRPr="00762F73">
        <w:t>do hereby appoint the people listed as Justices of the Peace for South Australia as set out below</w:t>
      </w:r>
      <w:r>
        <w:t>:</w:t>
      </w:r>
    </w:p>
    <w:p w14:paraId="0E5599DF" w14:textId="77777777" w:rsidR="00A539A3" w:rsidRPr="00762F73" w:rsidRDefault="00A539A3" w:rsidP="00A539A3">
      <w:pPr>
        <w:pStyle w:val="GG-body"/>
        <w:ind w:left="142"/>
      </w:pPr>
      <w:r w:rsidRPr="00762F73">
        <w:t xml:space="preserve">For a period of ten years for a term commencing on </w:t>
      </w:r>
      <w:r w:rsidRPr="0096024F">
        <w:t>16 May 2023 and expiring on 15 May 2033</w:t>
      </w:r>
      <w:r w:rsidRPr="00762F73">
        <w:t>:</w:t>
      </w:r>
    </w:p>
    <w:p w14:paraId="04FCCA32" w14:textId="77777777" w:rsidR="00A539A3" w:rsidRPr="0096024F" w:rsidRDefault="00A539A3" w:rsidP="00A539A3">
      <w:pPr>
        <w:pStyle w:val="GG-body"/>
        <w:spacing w:after="0"/>
        <w:ind w:left="284"/>
      </w:pPr>
      <w:r w:rsidRPr="0096024F">
        <w:t>Christine WYMAN</w:t>
      </w:r>
    </w:p>
    <w:p w14:paraId="70E58CE5" w14:textId="77777777" w:rsidR="00A539A3" w:rsidRPr="0096024F" w:rsidRDefault="00A539A3" w:rsidP="00A539A3">
      <w:pPr>
        <w:pStyle w:val="GG-body"/>
        <w:spacing w:after="0"/>
        <w:ind w:left="284"/>
      </w:pPr>
      <w:r w:rsidRPr="0096024F">
        <w:t>Yvonne June SMITH</w:t>
      </w:r>
    </w:p>
    <w:p w14:paraId="315B17E4" w14:textId="77777777" w:rsidR="00A539A3" w:rsidRPr="0096024F" w:rsidRDefault="00A539A3" w:rsidP="00A539A3">
      <w:pPr>
        <w:pStyle w:val="GG-body"/>
        <w:spacing w:after="0"/>
        <w:ind w:left="284"/>
      </w:pPr>
      <w:r w:rsidRPr="0096024F">
        <w:t>Randall Keith SMITH</w:t>
      </w:r>
    </w:p>
    <w:p w14:paraId="0EB0527C" w14:textId="77777777" w:rsidR="00A539A3" w:rsidRPr="0096024F" w:rsidRDefault="00A539A3" w:rsidP="00A539A3">
      <w:pPr>
        <w:pStyle w:val="GG-body"/>
        <w:spacing w:after="0"/>
        <w:ind w:left="284"/>
      </w:pPr>
      <w:r w:rsidRPr="0096024F">
        <w:t>Robert Latimer SHERRAH</w:t>
      </w:r>
    </w:p>
    <w:p w14:paraId="1D590B8F" w14:textId="77777777" w:rsidR="00A539A3" w:rsidRPr="0096024F" w:rsidRDefault="00A539A3" w:rsidP="00A539A3">
      <w:pPr>
        <w:pStyle w:val="GG-body"/>
        <w:spacing w:after="0"/>
        <w:ind w:left="284"/>
      </w:pPr>
      <w:r w:rsidRPr="0096024F">
        <w:t>Bradley John REYNOLDS</w:t>
      </w:r>
    </w:p>
    <w:p w14:paraId="7C1D1C60" w14:textId="77777777" w:rsidR="00A539A3" w:rsidRPr="0096024F" w:rsidRDefault="00A539A3" w:rsidP="00A539A3">
      <w:pPr>
        <w:pStyle w:val="GG-body"/>
        <w:spacing w:after="0"/>
        <w:ind w:left="284"/>
      </w:pPr>
      <w:r w:rsidRPr="0096024F">
        <w:t>Mary MOSHOVAKI</w:t>
      </w:r>
    </w:p>
    <w:p w14:paraId="03D68E42" w14:textId="77777777" w:rsidR="00A539A3" w:rsidRPr="0096024F" w:rsidRDefault="00A539A3" w:rsidP="00A539A3">
      <w:pPr>
        <w:pStyle w:val="GG-body"/>
        <w:spacing w:after="0"/>
        <w:ind w:left="284"/>
      </w:pPr>
      <w:r w:rsidRPr="0096024F">
        <w:t>Milovan MIKIC</w:t>
      </w:r>
    </w:p>
    <w:p w14:paraId="591C255C" w14:textId="77777777" w:rsidR="00A539A3" w:rsidRPr="0096024F" w:rsidRDefault="00A539A3" w:rsidP="00A539A3">
      <w:pPr>
        <w:pStyle w:val="GG-body"/>
        <w:spacing w:after="0"/>
        <w:ind w:left="284"/>
      </w:pPr>
      <w:r w:rsidRPr="0096024F">
        <w:t>Peter Gregory MERCER</w:t>
      </w:r>
    </w:p>
    <w:p w14:paraId="27D21AC8" w14:textId="77777777" w:rsidR="00A539A3" w:rsidRPr="0096024F" w:rsidRDefault="00A539A3" w:rsidP="00A539A3">
      <w:pPr>
        <w:pStyle w:val="GG-body"/>
        <w:spacing w:after="0"/>
        <w:ind w:left="284"/>
      </w:pPr>
      <w:r w:rsidRPr="0096024F">
        <w:t>Rodney Harold MCINNES</w:t>
      </w:r>
    </w:p>
    <w:p w14:paraId="425A34C3" w14:textId="77777777" w:rsidR="00A539A3" w:rsidRPr="0096024F" w:rsidRDefault="00A539A3" w:rsidP="00A539A3">
      <w:pPr>
        <w:pStyle w:val="GG-body"/>
        <w:spacing w:after="0"/>
        <w:ind w:left="284"/>
      </w:pPr>
      <w:r w:rsidRPr="0096024F">
        <w:t>David Paul MCGARGILL</w:t>
      </w:r>
    </w:p>
    <w:p w14:paraId="19A6E8F8" w14:textId="77777777" w:rsidR="00A539A3" w:rsidRPr="0096024F" w:rsidRDefault="00A539A3" w:rsidP="00A539A3">
      <w:pPr>
        <w:pStyle w:val="GG-body"/>
        <w:spacing w:after="0"/>
        <w:ind w:left="284"/>
      </w:pPr>
      <w:r w:rsidRPr="0096024F">
        <w:t>Colin Lloyd MCGAFFIN</w:t>
      </w:r>
    </w:p>
    <w:p w14:paraId="33443A8D" w14:textId="77777777" w:rsidR="00A539A3" w:rsidRPr="0096024F" w:rsidRDefault="00A539A3" w:rsidP="00A539A3">
      <w:pPr>
        <w:pStyle w:val="GG-body"/>
        <w:spacing w:after="0"/>
        <w:ind w:left="284"/>
      </w:pPr>
      <w:r w:rsidRPr="0096024F">
        <w:t>James Cairns MAIN</w:t>
      </w:r>
    </w:p>
    <w:p w14:paraId="5B86FF80" w14:textId="77777777" w:rsidR="00A539A3" w:rsidRPr="0096024F" w:rsidRDefault="00A539A3" w:rsidP="00A539A3">
      <w:pPr>
        <w:pStyle w:val="GG-body"/>
        <w:spacing w:after="0"/>
        <w:ind w:left="284"/>
      </w:pPr>
      <w:r w:rsidRPr="0096024F">
        <w:t>Heidi HARRIS</w:t>
      </w:r>
    </w:p>
    <w:p w14:paraId="6504A7E4" w14:textId="77777777" w:rsidR="00A539A3" w:rsidRPr="0096024F" w:rsidRDefault="00A539A3" w:rsidP="00A539A3">
      <w:pPr>
        <w:pStyle w:val="GG-body"/>
        <w:spacing w:after="0"/>
        <w:ind w:left="284"/>
      </w:pPr>
      <w:r w:rsidRPr="0096024F">
        <w:t>Elaine Kaye FARMER</w:t>
      </w:r>
    </w:p>
    <w:p w14:paraId="7EA9C039" w14:textId="77777777" w:rsidR="00A539A3" w:rsidRPr="0096024F" w:rsidRDefault="00A539A3" w:rsidP="00A539A3">
      <w:pPr>
        <w:pStyle w:val="GG-body"/>
        <w:spacing w:after="0"/>
        <w:ind w:left="284"/>
      </w:pPr>
      <w:r w:rsidRPr="0096024F">
        <w:t>Julie Ann ELLIOTT</w:t>
      </w:r>
    </w:p>
    <w:p w14:paraId="51404836" w14:textId="77777777" w:rsidR="00A539A3" w:rsidRPr="0096024F" w:rsidRDefault="00A539A3" w:rsidP="00A539A3">
      <w:pPr>
        <w:pStyle w:val="GG-body"/>
        <w:spacing w:after="0"/>
        <w:ind w:left="284"/>
      </w:pPr>
      <w:r w:rsidRPr="0096024F">
        <w:t>Patricia Ann EDWARDS</w:t>
      </w:r>
    </w:p>
    <w:p w14:paraId="2A1F230C" w14:textId="77777777" w:rsidR="00A539A3" w:rsidRPr="0096024F" w:rsidRDefault="00A539A3" w:rsidP="00A539A3">
      <w:pPr>
        <w:pStyle w:val="GG-body"/>
        <w:spacing w:after="0"/>
        <w:ind w:left="284"/>
      </w:pPr>
      <w:r w:rsidRPr="0096024F">
        <w:t>Katina DOUNIS</w:t>
      </w:r>
    </w:p>
    <w:p w14:paraId="07905EA0" w14:textId="77777777" w:rsidR="00A539A3" w:rsidRPr="0096024F" w:rsidRDefault="00A539A3" w:rsidP="00A539A3">
      <w:pPr>
        <w:pStyle w:val="GG-body"/>
        <w:spacing w:after="0"/>
        <w:ind w:left="284"/>
      </w:pPr>
      <w:r w:rsidRPr="0096024F">
        <w:t>Michelle DODD</w:t>
      </w:r>
    </w:p>
    <w:p w14:paraId="488ADCBE" w14:textId="77777777" w:rsidR="00A539A3" w:rsidRPr="0096024F" w:rsidRDefault="00A539A3" w:rsidP="00A539A3">
      <w:pPr>
        <w:pStyle w:val="GG-body"/>
        <w:spacing w:after="0"/>
        <w:ind w:left="284"/>
      </w:pPr>
      <w:r w:rsidRPr="0096024F">
        <w:t>Samantha Jane COFF</w:t>
      </w:r>
    </w:p>
    <w:p w14:paraId="12433CD8" w14:textId="77777777" w:rsidR="00A539A3" w:rsidRPr="0096024F" w:rsidRDefault="00A539A3" w:rsidP="00A539A3">
      <w:pPr>
        <w:pStyle w:val="GG-body"/>
        <w:spacing w:after="0"/>
        <w:ind w:left="284"/>
      </w:pPr>
      <w:r w:rsidRPr="0096024F">
        <w:t>Martin Albert CASTILLA</w:t>
      </w:r>
    </w:p>
    <w:p w14:paraId="3881D973" w14:textId="77777777" w:rsidR="00A539A3" w:rsidRPr="0096024F" w:rsidRDefault="00A539A3" w:rsidP="00A539A3">
      <w:pPr>
        <w:pStyle w:val="GG-body"/>
        <w:spacing w:after="0"/>
        <w:ind w:left="284"/>
      </w:pPr>
      <w:r w:rsidRPr="0096024F">
        <w:t>Robyn May CAIN</w:t>
      </w:r>
    </w:p>
    <w:p w14:paraId="687FE658" w14:textId="77777777" w:rsidR="00A539A3" w:rsidRPr="0096024F" w:rsidRDefault="00A539A3" w:rsidP="00A539A3">
      <w:pPr>
        <w:pStyle w:val="GG-body"/>
        <w:spacing w:after="0"/>
        <w:ind w:left="284"/>
      </w:pPr>
      <w:r w:rsidRPr="0096024F">
        <w:t>Giuseppe Raffaele BONGIOVANNI</w:t>
      </w:r>
    </w:p>
    <w:p w14:paraId="0DB4A872" w14:textId="77777777" w:rsidR="00A539A3" w:rsidRDefault="00A539A3" w:rsidP="00A539A3">
      <w:pPr>
        <w:pStyle w:val="GG-body"/>
        <w:ind w:left="284"/>
      </w:pPr>
      <w:r w:rsidRPr="0096024F">
        <w:t>George Robin Maule BELFIELD</w:t>
      </w:r>
    </w:p>
    <w:p w14:paraId="66AED529" w14:textId="77777777" w:rsidR="00A539A3" w:rsidRPr="00762F73" w:rsidRDefault="00A539A3" w:rsidP="00A539A3">
      <w:pPr>
        <w:pStyle w:val="GG-SDated"/>
      </w:pPr>
      <w:r w:rsidRPr="00762F73">
        <w:t xml:space="preserve">Dated: </w:t>
      </w:r>
      <w:r>
        <w:t xml:space="preserve">26 April </w:t>
      </w:r>
      <w:r w:rsidRPr="00762F73">
        <w:t>2023</w:t>
      </w:r>
    </w:p>
    <w:p w14:paraId="5C346521" w14:textId="77777777" w:rsidR="00A539A3" w:rsidRPr="00762F73" w:rsidRDefault="00A539A3" w:rsidP="00A539A3">
      <w:pPr>
        <w:pStyle w:val="GG-SName"/>
      </w:pPr>
      <w:r w:rsidRPr="00762F73">
        <w:t xml:space="preserve">Dini </w:t>
      </w:r>
      <w:proofErr w:type="spellStart"/>
      <w:r w:rsidRPr="00762F73">
        <w:t>Soulio</w:t>
      </w:r>
      <w:proofErr w:type="spellEnd"/>
    </w:p>
    <w:p w14:paraId="611877A8" w14:textId="77777777" w:rsidR="00A539A3" w:rsidRPr="00762F73" w:rsidRDefault="00A539A3" w:rsidP="00A539A3">
      <w:pPr>
        <w:pStyle w:val="GG-Signature"/>
      </w:pPr>
      <w:r w:rsidRPr="00762F73">
        <w:t>Commissioner for Consumer Affairs</w:t>
      </w:r>
    </w:p>
    <w:p w14:paraId="02B34B9D" w14:textId="77777777" w:rsidR="00A539A3" w:rsidRDefault="00A539A3" w:rsidP="00A539A3">
      <w:pPr>
        <w:pStyle w:val="GG-Signature"/>
      </w:pPr>
      <w:r w:rsidRPr="00762F73">
        <w:t>Delegate of the Attorney-General</w:t>
      </w:r>
    </w:p>
    <w:p w14:paraId="336888DF" w14:textId="77777777" w:rsidR="00A539A3" w:rsidRDefault="00A539A3" w:rsidP="00A539A3">
      <w:pPr>
        <w:pBdr>
          <w:top w:val="single" w:sz="4" w:space="1" w:color="auto"/>
        </w:pBdr>
        <w:spacing w:before="100" w:after="0" w:line="14" w:lineRule="exact"/>
        <w:jc w:val="center"/>
        <w:rPr>
          <w:rFonts w:eastAsia="Times New Roman"/>
          <w:szCs w:val="17"/>
        </w:rPr>
      </w:pPr>
    </w:p>
    <w:p w14:paraId="79B8EC5D" w14:textId="0632E046" w:rsidR="000646A9" w:rsidRDefault="000646A9">
      <w:pPr>
        <w:spacing w:after="0" w:line="240" w:lineRule="auto"/>
        <w:jc w:val="left"/>
        <w:rPr>
          <w:rFonts w:eastAsia="Times New Roman"/>
          <w:szCs w:val="17"/>
          <w:lang w:val="en-US"/>
        </w:rPr>
      </w:pPr>
      <w:r>
        <w:rPr>
          <w:lang w:val="en-US"/>
        </w:rPr>
        <w:br w:type="page"/>
      </w:r>
    </w:p>
    <w:p w14:paraId="2363C1E6" w14:textId="77777777" w:rsidR="00A539A3" w:rsidRDefault="00A539A3" w:rsidP="00A539A3">
      <w:pPr>
        <w:pStyle w:val="GG-Title1"/>
      </w:pPr>
      <w:r w:rsidRPr="00762F73">
        <w:lastRenderedPageBreak/>
        <w:t>Justices of the Peace Act 2005</w:t>
      </w:r>
    </w:p>
    <w:p w14:paraId="451248B4" w14:textId="77777777" w:rsidR="00A539A3" w:rsidRDefault="00A539A3" w:rsidP="00A539A3">
      <w:pPr>
        <w:pStyle w:val="GG-Title2"/>
      </w:pPr>
      <w:r w:rsidRPr="00762F73">
        <w:t>Section 4</w:t>
      </w:r>
    </w:p>
    <w:p w14:paraId="697C0B69" w14:textId="77777777" w:rsidR="00A539A3" w:rsidRPr="00762F73" w:rsidRDefault="00A539A3" w:rsidP="00A539A3">
      <w:pPr>
        <w:pStyle w:val="GG-Title3"/>
      </w:pPr>
      <w:r w:rsidRPr="00762F73">
        <w:t xml:space="preserve">Notice </w:t>
      </w:r>
      <w:r>
        <w:t>o</w:t>
      </w:r>
      <w:r w:rsidRPr="00762F73">
        <w:t xml:space="preserve">f Appointment </w:t>
      </w:r>
      <w:r>
        <w:t>o</w:t>
      </w:r>
      <w:r w:rsidRPr="00762F73">
        <w:t xml:space="preserve">f Justices </w:t>
      </w:r>
      <w:r>
        <w:t>o</w:t>
      </w:r>
      <w:r w:rsidRPr="00762F73">
        <w:t xml:space="preserve">f </w:t>
      </w:r>
      <w:r>
        <w:t>t</w:t>
      </w:r>
      <w:r w:rsidRPr="00762F73">
        <w:t xml:space="preserve">he Peace </w:t>
      </w:r>
      <w:r>
        <w:t>f</w:t>
      </w:r>
      <w:r w:rsidRPr="00762F73">
        <w:t>or South Australia</w:t>
      </w:r>
      <w:r>
        <w:t xml:space="preserve"> </w:t>
      </w:r>
      <w:r>
        <w:br/>
        <w:t>b</w:t>
      </w:r>
      <w:r w:rsidRPr="00762F73">
        <w:t xml:space="preserve">y </w:t>
      </w:r>
      <w:r>
        <w:t>t</w:t>
      </w:r>
      <w:r w:rsidRPr="00762F73">
        <w:t xml:space="preserve">he Commissioner </w:t>
      </w:r>
      <w:r>
        <w:t>f</w:t>
      </w:r>
      <w:r w:rsidRPr="00762F73">
        <w:t>or Consumer Affairs</w:t>
      </w:r>
    </w:p>
    <w:p w14:paraId="56CEBC2C" w14:textId="56793403" w:rsidR="00A539A3" w:rsidRDefault="00A539A3" w:rsidP="00A539A3">
      <w:pPr>
        <w:pStyle w:val="GG-body"/>
      </w:pPr>
      <w:r w:rsidRPr="00473376">
        <w:rPr>
          <w:spacing w:val="-4"/>
        </w:rPr>
        <w:t xml:space="preserve">I, Dini </w:t>
      </w:r>
      <w:proofErr w:type="spellStart"/>
      <w:r w:rsidRPr="00473376">
        <w:rPr>
          <w:spacing w:val="-4"/>
        </w:rPr>
        <w:t>Soulio</w:t>
      </w:r>
      <w:proofErr w:type="spellEnd"/>
      <w:r w:rsidRPr="00473376">
        <w:rPr>
          <w:spacing w:val="-4"/>
        </w:rPr>
        <w:t xml:space="preserve">, Commissioner for Consumer Affairs, delegate of the Attorney-General, pursuant to Section 4 of the </w:t>
      </w:r>
      <w:r w:rsidRPr="00473376">
        <w:rPr>
          <w:i/>
          <w:iCs/>
          <w:spacing w:val="-4"/>
        </w:rPr>
        <w:t>Justices of the Peace Act 2005</w:t>
      </w:r>
      <w:r w:rsidRPr="00473376">
        <w:rPr>
          <w:spacing w:val="-4"/>
        </w:rPr>
        <w:t xml:space="preserve">, </w:t>
      </w:r>
      <w:r w:rsidRPr="00762F73">
        <w:t>do hereby appoint the people listed as Justices of the Peace for South Australia as set out below</w:t>
      </w:r>
      <w:r>
        <w:t>:</w:t>
      </w:r>
    </w:p>
    <w:p w14:paraId="5415B595" w14:textId="0DE78701" w:rsidR="00A539A3" w:rsidRPr="00762F73" w:rsidRDefault="00A539A3" w:rsidP="006D2EE6">
      <w:pPr>
        <w:spacing w:after="0" w:line="240" w:lineRule="auto"/>
        <w:jc w:val="left"/>
      </w:pPr>
      <w:r w:rsidRPr="00762F73">
        <w:t xml:space="preserve">For a period of ten years for a term commencing on </w:t>
      </w:r>
      <w:r w:rsidRPr="004268AD">
        <w:t>9 May 2023 and expiring on 8 May 2033</w:t>
      </w:r>
      <w:r w:rsidRPr="00762F73">
        <w:t>:</w:t>
      </w:r>
    </w:p>
    <w:p w14:paraId="5FE3E78C" w14:textId="77777777" w:rsidR="00A539A3" w:rsidRPr="004268AD" w:rsidRDefault="00A539A3" w:rsidP="00A539A3">
      <w:pPr>
        <w:pStyle w:val="GG-body"/>
        <w:spacing w:after="0"/>
        <w:ind w:left="284"/>
      </w:pPr>
      <w:r w:rsidRPr="004268AD">
        <w:t>Roxanne WITHERS</w:t>
      </w:r>
    </w:p>
    <w:p w14:paraId="4536DE92" w14:textId="77777777" w:rsidR="00A539A3" w:rsidRPr="004268AD" w:rsidRDefault="00A539A3" w:rsidP="00A539A3">
      <w:pPr>
        <w:pStyle w:val="GG-body"/>
        <w:spacing w:after="0"/>
        <w:ind w:left="284"/>
      </w:pPr>
      <w:r w:rsidRPr="004268AD">
        <w:t>Steven Hunter TULLY</w:t>
      </w:r>
    </w:p>
    <w:p w14:paraId="6505526A" w14:textId="77777777" w:rsidR="00A539A3" w:rsidRPr="004268AD" w:rsidRDefault="00A539A3" w:rsidP="00A539A3">
      <w:pPr>
        <w:pStyle w:val="GG-body"/>
        <w:spacing w:after="0"/>
        <w:ind w:left="284"/>
      </w:pPr>
      <w:r w:rsidRPr="004268AD">
        <w:t>Vicki Ann SHAW</w:t>
      </w:r>
    </w:p>
    <w:p w14:paraId="1837A25F" w14:textId="77777777" w:rsidR="00A539A3" w:rsidRPr="004268AD" w:rsidRDefault="00A539A3" w:rsidP="00A539A3">
      <w:pPr>
        <w:pStyle w:val="GG-body"/>
        <w:spacing w:after="0"/>
        <w:ind w:left="284"/>
      </w:pPr>
      <w:r w:rsidRPr="004268AD">
        <w:t>Alan Joseph SHARMAN</w:t>
      </w:r>
    </w:p>
    <w:p w14:paraId="295CE5A3" w14:textId="77777777" w:rsidR="00A539A3" w:rsidRPr="004268AD" w:rsidRDefault="00A539A3" w:rsidP="00A539A3">
      <w:pPr>
        <w:pStyle w:val="GG-body"/>
        <w:spacing w:after="0"/>
        <w:ind w:left="284"/>
      </w:pPr>
      <w:r w:rsidRPr="004268AD">
        <w:t>Shane Anthony SEMMLER</w:t>
      </w:r>
    </w:p>
    <w:p w14:paraId="6BE270DC" w14:textId="77777777" w:rsidR="00A539A3" w:rsidRPr="004268AD" w:rsidRDefault="00A539A3" w:rsidP="00A539A3">
      <w:pPr>
        <w:pStyle w:val="GG-body"/>
        <w:spacing w:after="0"/>
        <w:ind w:left="284"/>
      </w:pPr>
      <w:r w:rsidRPr="004268AD">
        <w:t>Geoffrey Lewis RICHARDS</w:t>
      </w:r>
    </w:p>
    <w:p w14:paraId="69108F2C" w14:textId="77777777" w:rsidR="00A539A3" w:rsidRPr="004268AD" w:rsidRDefault="00A539A3" w:rsidP="00A539A3">
      <w:pPr>
        <w:pStyle w:val="GG-body"/>
        <w:spacing w:after="0"/>
        <w:ind w:left="284"/>
      </w:pPr>
      <w:r w:rsidRPr="004268AD">
        <w:t>Raymond John PITTMAN</w:t>
      </w:r>
    </w:p>
    <w:p w14:paraId="3B517083" w14:textId="77777777" w:rsidR="00A539A3" w:rsidRPr="004268AD" w:rsidRDefault="00A539A3" w:rsidP="00A539A3">
      <w:pPr>
        <w:pStyle w:val="GG-body"/>
        <w:spacing w:after="0"/>
        <w:ind w:left="284"/>
      </w:pPr>
      <w:r w:rsidRPr="004268AD">
        <w:t>Bobbi Jacqueline May PERTINI</w:t>
      </w:r>
    </w:p>
    <w:p w14:paraId="3E563026" w14:textId="77777777" w:rsidR="00A539A3" w:rsidRPr="004268AD" w:rsidRDefault="00A539A3" w:rsidP="00A539A3">
      <w:pPr>
        <w:pStyle w:val="GG-body"/>
        <w:spacing w:after="0"/>
        <w:ind w:left="284"/>
      </w:pPr>
      <w:r w:rsidRPr="004268AD">
        <w:t>Alison Leslie MCGURGAN</w:t>
      </w:r>
    </w:p>
    <w:p w14:paraId="0B82047D" w14:textId="77777777" w:rsidR="00A539A3" w:rsidRPr="004268AD" w:rsidRDefault="00A539A3" w:rsidP="00A539A3">
      <w:pPr>
        <w:pStyle w:val="GG-body"/>
        <w:spacing w:after="0"/>
        <w:ind w:left="284"/>
      </w:pPr>
      <w:r w:rsidRPr="004268AD">
        <w:t>Kyung Ok LEWIS</w:t>
      </w:r>
    </w:p>
    <w:p w14:paraId="15F2EB5B" w14:textId="77777777" w:rsidR="00A539A3" w:rsidRPr="004268AD" w:rsidRDefault="00A539A3" w:rsidP="00A539A3">
      <w:pPr>
        <w:pStyle w:val="GG-body"/>
        <w:spacing w:after="0"/>
        <w:ind w:left="284"/>
      </w:pPr>
      <w:r w:rsidRPr="004268AD">
        <w:t>Roger Frederick HOWER</w:t>
      </w:r>
    </w:p>
    <w:p w14:paraId="233BC186" w14:textId="77777777" w:rsidR="00A539A3" w:rsidRPr="004268AD" w:rsidRDefault="00A539A3" w:rsidP="00A539A3">
      <w:pPr>
        <w:pStyle w:val="GG-body"/>
        <w:spacing w:after="0"/>
        <w:ind w:left="284"/>
      </w:pPr>
      <w:r w:rsidRPr="004268AD">
        <w:t>Sandra Dianne HOUSTON</w:t>
      </w:r>
    </w:p>
    <w:p w14:paraId="467C05C0" w14:textId="77777777" w:rsidR="00A539A3" w:rsidRPr="004268AD" w:rsidRDefault="00A539A3" w:rsidP="00A539A3">
      <w:pPr>
        <w:pStyle w:val="GG-body"/>
        <w:spacing w:after="0"/>
        <w:ind w:left="284"/>
      </w:pPr>
      <w:r w:rsidRPr="004268AD">
        <w:t>Niyazi GURES</w:t>
      </w:r>
    </w:p>
    <w:p w14:paraId="1EF568F3" w14:textId="77777777" w:rsidR="00A539A3" w:rsidRPr="004268AD" w:rsidRDefault="00A539A3" w:rsidP="00A539A3">
      <w:pPr>
        <w:pStyle w:val="GG-body"/>
        <w:spacing w:after="0"/>
        <w:ind w:left="284"/>
      </w:pPr>
      <w:r w:rsidRPr="004268AD">
        <w:t>Trevor John GORDON</w:t>
      </w:r>
    </w:p>
    <w:p w14:paraId="47C7EFB8" w14:textId="77777777" w:rsidR="00A539A3" w:rsidRPr="004268AD" w:rsidRDefault="00A539A3" w:rsidP="00A539A3">
      <w:pPr>
        <w:pStyle w:val="GG-body"/>
        <w:spacing w:after="0"/>
        <w:ind w:left="284"/>
      </w:pPr>
      <w:r w:rsidRPr="004268AD">
        <w:t>Bruce Wayne GIBBONS</w:t>
      </w:r>
    </w:p>
    <w:p w14:paraId="5C443D95" w14:textId="77777777" w:rsidR="00A539A3" w:rsidRPr="004268AD" w:rsidRDefault="00A539A3" w:rsidP="00A539A3">
      <w:pPr>
        <w:pStyle w:val="GG-body"/>
        <w:spacing w:after="0"/>
        <w:ind w:left="284"/>
      </w:pPr>
      <w:r w:rsidRPr="004268AD">
        <w:t>Errol Peter DUKE</w:t>
      </w:r>
    </w:p>
    <w:p w14:paraId="40FB71DE" w14:textId="77777777" w:rsidR="00A539A3" w:rsidRPr="004268AD" w:rsidRDefault="00A539A3" w:rsidP="00A539A3">
      <w:pPr>
        <w:pStyle w:val="GG-body"/>
        <w:spacing w:after="0"/>
        <w:ind w:left="284"/>
      </w:pPr>
      <w:r w:rsidRPr="004268AD">
        <w:t>George DEMETRIOU</w:t>
      </w:r>
    </w:p>
    <w:p w14:paraId="094C2B57" w14:textId="77777777" w:rsidR="00A539A3" w:rsidRPr="004268AD" w:rsidRDefault="00A539A3" w:rsidP="00A539A3">
      <w:pPr>
        <w:pStyle w:val="GG-body"/>
        <w:spacing w:after="0"/>
        <w:ind w:left="284"/>
      </w:pPr>
      <w:r w:rsidRPr="004268AD">
        <w:t>Brian CHAPMAN</w:t>
      </w:r>
    </w:p>
    <w:p w14:paraId="4A276C57" w14:textId="77777777" w:rsidR="00A539A3" w:rsidRPr="004268AD" w:rsidRDefault="00A539A3" w:rsidP="00A539A3">
      <w:pPr>
        <w:pStyle w:val="GG-body"/>
        <w:spacing w:after="0"/>
        <w:ind w:left="284"/>
      </w:pPr>
      <w:r w:rsidRPr="004268AD">
        <w:t>Vicky Michelle CATHRO</w:t>
      </w:r>
    </w:p>
    <w:p w14:paraId="6574273C" w14:textId="77777777" w:rsidR="00A539A3" w:rsidRPr="004268AD" w:rsidRDefault="00A539A3" w:rsidP="00A539A3">
      <w:pPr>
        <w:pStyle w:val="GG-body"/>
        <w:spacing w:after="0"/>
        <w:ind w:left="284"/>
      </w:pPr>
      <w:r w:rsidRPr="004268AD">
        <w:t>Therese Ananda BUTLER</w:t>
      </w:r>
    </w:p>
    <w:p w14:paraId="34121CA3" w14:textId="77777777" w:rsidR="00A539A3" w:rsidRPr="004268AD" w:rsidRDefault="00A539A3" w:rsidP="00A539A3">
      <w:pPr>
        <w:pStyle w:val="GG-body"/>
        <w:spacing w:after="0"/>
        <w:ind w:left="284"/>
      </w:pPr>
      <w:r w:rsidRPr="004268AD">
        <w:t>Brian David BUSCUMB</w:t>
      </w:r>
    </w:p>
    <w:p w14:paraId="35E16C03" w14:textId="77777777" w:rsidR="00A539A3" w:rsidRPr="004268AD" w:rsidRDefault="00A539A3" w:rsidP="00A539A3">
      <w:pPr>
        <w:pStyle w:val="GG-body"/>
        <w:spacing w:after="0"/>
        <w:ind w:left="284"/>
      </w:pPr>
      <w:r w:rsidRPr="004268AD">
        <w:t>Ian Ross BAUM</w:t>
      </w:r>
    </w:p>
    <w:p w14:paraId="23F97DEB" w14:textId="77777777" w:rsidR="00A539A3" w:rsidRPr="004268AD" w:rsidRDefault="00A539A3" w:rsidP="00A539A3">
      <w:pPr>
        <w:pStyle w:val="GG-body"/>
        <w:spacing w:after="0"/>
        <w:ind w:left="284"/>
      </w:pPr>
      <w:r w:rsidRPr="004268AD">
        <w:t>Beverley Ann ARNOLD</w:t>
      </w:r>
    </w:p>
    <w:p w14:paraId="35605725" w14:textId="77777777" w:rsidR="00A539A3" w:rsidRPr="004268AD" w:rsidRDefault="00A539A3" w:rsidP="00A539A3">
      <w:pPr>
        <w:pStyle w:val="GG-body"/>
        <w:ind w:left="284"/>
      </w:pPr>
      <w:r w:rsidRPr="004268AD">
        <w:t>Christopher John ANDREWS</w:t>
      </w:r>
    </w:p>
    <w:p w14:paraId="4BFBF7D0" w14:textId="77777777" w:rsidR="00A539A3" w:rsidRPr="00762F73" w:rsidRDefault="00A539A3" w:rsidP="00A539A3">
      <w:pPr>
        <w:pStyle w:val="GG-SDated"/>
      </w:pPr>
      <w:r w:rsidRPr="00762F73">
        <w:t xml:space="preserve">Dated: </w:t>
      </w:r>
      <w:r>
        <w:t xml:space="preserve">26 April </w:t>
      </w:r>
      <w:r w:rsidRPr="00762F73">
        <w:t>2023</w:t>
      </w:r>
    </w:p>
    <w:p w14:paraId="1C5ECA72" w14:textId="77777777" w:rsidR="00A539A3" w:rsidRPr="00762F73" w:rsidRDefault="00A539A3" w:rsidP="00A539A3">
      <w:pPr>
        <w:pStyle w:val="GG-SName"/>
      </w:pPr>
      <w:r w:rsidRPr="00762F73">
        <w:t xml:space="preserve">Dini </w:t>
      </w:r>
      <w:proofErr w:type="spellStart"/>
      <w:r w:rsidRPr="00762F73">
        <w:t>Soulio</w:t>
      </w:r>
      <w:proofErr w:type="spellEnd"/>
    </w:p>
    <w:p w14:paraId="7B892FC2" w14:textId="77777777" w:rsidR="00A539A3" w:rsidRPr="00762F73" w:rsidRDefault="00A539A3" w:rsidP="00A539A3">
      <w:pPr>
        <w:pStyle w:val="GG-Signature"/>
      </w:pPr>
      <w:r w:rsidRPr="00762F73">
        <w:t>Commissioner for Consumer Affairs</w:t>
      </w:r>
    </w:p>
    <w:p w14:paraId="49AC6F1A" w14:textId="52602C7E" w:rsidR="00A539A3" w:rsidRDefault="00A539A3" w:rsidP="00A539A3">
      <w:pPr>
        <w:pStyle w:val="GG-Signature"/>
      </w:pPr>
      <w:r w:rsidRPr="00762F73">
        <w:t>Delegate of the Attorney-General</w:t>
      </w:r>
    </w:p>
    <w:p w14:paraId="4E97B00B" w14:textId="2C4980C5" w:rsidR="00A539A3" w:rsidRDefault="00A539A3" w:rsidP="00A539A3">
      <w:pPr>
        <w:pStyle w:val="GG-Signature"/>
        <w:pBdr>
          <w:bottom w:val="single" w:sz="4" w:space="1" w:color="auto"/>
        </w:pBdr>
        <w:spacing w:line="52" w:lineRule="exact"/>
        <w:jc w:val="center"/>
      </w:pPr>
    </w:p>
    <w:p w14:paraId="1ADDD930" w14:textId="4BE1D530" w:rsidR="00A539A3" w:rsidRDefault="00A539A3" w:rsidP="00A539A3">
      <w:pPr>
        <w:pStyle w:val="GG-Signature"/>
        <w:pBdr>
          <w:top w:val="single" w:sz="4" w:space="1" w:color="auto"/>
        </w:pBdr>
        <w:spacing w:before="34" w:line="14" w:lineRule="exact"/>
        <w:jc w:val="center"/>
      </w:pPr>
    </w:p>
    <w:p w14:paraId="14FC4C71" w14:textId="2405D7CE" w:rsidR="00A539A3" w:rsidRDefault="00A539A3" w:rsidP="00A539A3">
      <w:pPr>
        <w:pStyle w:val="GG-body"/>
        <w:spacing w:after="0"/>
        <w:rPr>
          <w:lang w:val="en-US"/>
        </w:rPr>
      </w:pPr>
    </w:p>
    <w:p w14:paraId="10A9FBA4" w14:textId="77777777" w:rsidR="00A539A3" w:rsidRPr="00A539A3" w:rsidRDefault="00A539A3" w:rsidP="006D2EE6">
      <w:pPr>
        <w:pStyle w:val="Heading2"/>
        <w:rPr>
          <w:rFonts w:eastAsia="Times New Roman"/>
        </w:rPr>
      </w:pPr>
      <w:bookmarkStart w:id="34" w:name="_Toc134089009"/>
      <w:r w:rsidRPr="00A539A3">
        <w:t>Land Acquisition Act 1969</w:t>
      </w:r>
      <w:bookmarkEnd w:id="34"/>
    </w:p>
    <w:p w14:paraId="6427809E" w14:textId="77777777" w:rsidR="00A539A3" w:rsidRPr="00A539A3" w:rsidRDefault="00A539A3" w:rsidP="00A539A3">
      <w:pPr>
        <w:jc w:val="center"/>
        <w:rPr>
          <w:smallCaps/>
          <w:szCs w:val="17"/>
        </w:rPr>
      </w:pPr>
      <w:r w:rsidRPr="00A539A3">
        <w:rPr>
          <w:smallCaps/>
          <w:szCs w:val="17"/>
        </w:rPr>
        <w:t>Section 16</w:t>
      </w:r>
    </w:p>
    <w:p w14:paraId="5A7E1686" w14:textId="77777777" w:rsidR="00A539A3" w:rsidRPr="00A539A3" w:rsidRDefault="00A539A3" w:rsidP="00A539A3">
      <w:pPr>
        <w:spacing w:after="0"/>
        <w:jc w:val="center"/>
        <w:rPr>
          <w:i/>
          <w:szCs w:val="17"/>
        </w:rPr>
      </w:pPr>
      <w:r w:rsidRPr="00A539A3">
        <w:rPr>
          <w:i/>
          <w:szCs w:val="17"/>
        </w:rPr>
        <w:t>Form 5—Notice of Acquisition</w:t>
      </w:r>
    </w:p>
    <w:p w14:paraId="3232E673" w14:textId="77777777" w:rsidR="00A539A3" w:rsidRPr="00A539A3" w:rsidRDefault="00A539A3" w:rsidP="00A539A3">
      <w:pPr>
        <w:tabs>
          <w:tab w:val="left" w:pos="322"/>
        </w:tabs>
        <w:rPr>
          <w:rFonts w:eastAsia="Times New Roman"/>
          <w:b/>
          <w:szCs w:val="17"/>
        </w:rPr>
      </w:pPr>
      <w:r w:rsidRPr="00A539A3">
        <w:rPr>
          <w:rFonts w:eastAsia="Times New Roman"/>
          <w:b/>
          <w:szCs w:val="17"/>
        </w:rPr>
        <w:t>1.</w:t>
      </w:r>
      <w:r w:rsidRPr="00A539A3">
        <w:rPr>
          <w:rFonts w:eastAsia="Times New Roman"/>
          <w:b/>
          <w:szCs w:val="17"/>
        </w:rPr>
        <w:tab/>
        <w:t>Notice of acquisition</w:t>
      </w:r>
    </w:p>
    <w:p w14:paraId="65BFA676" w14:textId="77777777" w:rsidR="00A539A3" w:rsidRPr="00A539A3" w:rsidRDefault="00A539A3" w:rsidP="00A539A3">
      <w:pPr>
        <w:ind w:left="320"/>
        <w:rPr>
          <w:rFonts w:eastAsia="Times New Roman"/>
          <w:szCs w:val="17"/>
        </w:rPr>
      </w:pPr>
      <w:r w:rsidRPr="00A539A3">
        <w:rPr>
          <w:rFonts w:eastAsia="Times New Roman"/>
          <w:szCs w:val="17"/>
        </w:rPr>
        <w:t>The Commissioner of Highways (the Authority), of 83 Pirie Street, Adelaide SA 5000, acquires the following interests in the following land:</w:t>
      </w:r>
    </w:p>
    <w:p w14:paraId="0461F129" w14:textId="77777777" w:rsidR="00A539A3" w:rsidRPr="00A539A3" w:rsidRDefault="00A539A3" w:rsidP="00A539A3">
      <w:pPr>
        <w:ind w:left="480"/>
        <w:rPr>
          <w:rFonts w:eastAsia="Times New Roman"/>
          <w:szCs w:val="17"/>
        </w:rPr>
      </w:pPr>
      <w:r w:rsidRPr="00A539A3">
        <w:rPr>
          <w:rFonts w:eastAsia="Times New Roman"/>
          <w:szCs w:val="17"/>
        </w:rPr>
        <w:t xml:space="preserve">First: Comprising an unencumbered estate in fee simple in that piece of land being portion of Allotment 87 in Deposited Plan 127328 comprised in Certificate of Title Volume 6260 Folio </w:t>
      </w:r>
      <w:proofErr w:type="gramStart"/>
      <w:r w:rsidRPr="00A539A3">
        <w:rPr>
          <w:rFonts w:eastAsia="Times New Roman"/>
          <w:szCs w:val="17"/>
        </w:rPr>
        <w:t>790, and</w:t>
      </w:r>
      <w:proofErr w:type="gramEnd"/>
      <w:r w:rsidRPr="00A539A3">
        <w:rPr>
          <w:rFonts w:eastAsia="Times New Roman"/>
          <w:szCs w:val="17"/>
        </w:rPr>
        <w:t xml:space="preserve"> being the whole of the land identified as Allotment 23 in D131809 lodged in the Lands Titles Office.</w:t>
      </w:r>
    </w:p>
    <w:p w14:paraId="3C6D61C6" w14:textId="77777777" w:rsidR="00A539A3" w:rsidRPr="00A539A3" w:rsidRDefault="00A539A3" w:rsidP="00A539A3">
      <w:pPr>
        <w:ind w:left="480"/>
        <w:rPr>
          <w:rFonts w:eastAsia="Times New Roman"/>
          <w:szCs w:val="17"/>
        </w:rPr>
      </w:pPr>
      <w:r w:rsidRPr="00A539A3">
        <w:rPr>
          <w:rFonts w:eastAsia="Times New Roman"/>
          <w:szCs w:val="17"/>
        </w:rPr>
        <w:t xml:space="preserve">Secondly: Comprising an unencumbered estate in fee simple in that piece of land being portion of Section 13 </w:t>
      </w:r>
      <w:proofErr w:type="gramStart"/>
      <w:r w:rsidRPr="00A539A3">
        <w:rPr>
          <w:rFonts w:eastAsia="Times New Roman"/>
          <w:szCs w:val="17"/>
        </w:rPr>
        <w:t>Hundred</w:t>
      </w:r>
      <w:proofErr w:type="gramEnd"/>
      <w:r w:rsidRPr="00A539A3">
        <w:rPr>
          <w:rFonts w:eastAsia="Times New Roman"/>
          <w:szCs w:val="17"/>
        </w:rPr>
        <w:t xml:space="preserve"> of Cameron in the area named Nantawarra comprised in Certificate of Title Volume 5530 Folio 816, and being the whole of the land identified as Allotment 22 in D131809 lodged in the Lands Titles Office.</w:t>
      </w:r>
    </w:p>
    <w:p w14:paraId="4B4CC564" w14:textId="77777777" w:rsidR="00A539A3" w:rsidRPr="00A539A3" w:rsidRDefault="00A539A3" w:rsidP="00A539A3">
      <w:pPr>
        <w:ind w:left="320"/>
        <w:rPr>
          <w:rFonts w:eastAsia="Times New Roman"/>
          <w:szCs w:val="17"/>
        </w:rPr>
      </w:pPr>
      <w:r w:rsidRPr="00A539A3">
        <w:rPr>
          <w:rFonts w:eastAsia="Times New Roman"/>
          <w:szCs w:val="17"/>
        </w:rPr>
        <w:t xml:space="preserve">This notice is given under section 16 of the </w:t>
      </w:r>
      <w:r w:rsidRPr="00A539A3">
        <w:rPr>
          <w:rFonts w:eastAsia="Times New Roman"/>
          <w:i/>
          <w:szCs w:val="17"/>
        </w:rPr>
        <w:t>Land Acquisition Act 1969.</w:t>
      </w:r>
    </w:p>
    <w:p w14:paraId="5B3D6CB6" w14:textId="77777777" w:rsidR="00A539A3" w:rsidRPr="00A539A3" w:rsidRDefault="00A539A3" w:rsidP="00A539A3">
      <w:pPr>
        <w:tabs>
          <w:tab w:val="left" w:pos="322"/>
        </w:tabs>
        <w:rPr>
          <w:rFonts w:eastAsia="Times New Roman"/>
          <w:b/>
          <w:szCs w:val="17"/>
        </w:rPr>
      </w:pPr>
      <w:r w:rsidRPr="00A539A3">
        <w:rPr>
          <w:rFonts w:eastAsia="Times New Roman"/>
          <w:b/>
          <w:szCs w:val="17"/>
        </w:rPr>
        <w:t>2.</w:t>
      </w:r>
      <w:r w:rsidRPr="00A539A3">
        <w:rPr>
          <w:rFonts w:eastAsia="Times New Roman"/>
          <w:b/>
          <w:szCs w:val="17"/>
        </w:rPr>
        <w:tab/>
        <w:t>Compensation</w:t>
      </w:r>
    </w:p>
    <w:p w14:paraId="5E8064B9" w14:textId="77777777" w:rsidR="00A539A3" w:rsidRPr="00A539A3" w:rsidRDefault="00A539A3" w:rsidP="00A539A3">
      <w:pPr>
        <w:ind w:left="320"/>
        <w:rPr>
          <w:rFonts w:eastAsia="Times New Roman"/>
          <w:szCs w:val="17"/>
        </w:rPr>
      </w:pPr>
      <w:r w:rsidRPr="00A539A3">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EA4E88B" w14:textId="77777777" w:rsidR="00A539A3" w:rsidRPr="00A539A3" w:rsidRDefault="00A539A3" w:rsidP="00A539A3">
      <w:pPr>
        <w:tabs>
          <w:tab w:val="left" w:pos="322"/>
        </w:tabs>
        <w:rPr>
          <w:rFonts w:eastAsia="Times New Roman"/>
          <w:b/>
          <w:szCs w:val="17"/>
        </w:rPr>
      </w:pPr>
      <w:r w:rsidRPr="00A539A3">
        <w:rPr>
          <w:rFonts w:eastAsia="Times New Roman"/>
          <w:b/>
          <w:szCs w:val="17"/>
        </w:rPr>
        <w:t>2A.</w:t>
      </w:r>
      <w:r w:rsidRPr="00A539A3">
        <w:rPr>
          <w:rFonts w:eastAsia="Times New Roman"/>
          <w:b/>
          <w:szCs w:val="17"/>
        </w:rPr>
        <w:tab/>
        <w:t>Payment of professional costs relating to acquisition (section 26B)</w:t>
      </w:r>
    </w:p>
    <w:p w14:paraId="177A0673" w14:textId="77777777" w:rsidR="00A539A3" w:rsidRPr="00A539A3" w:rsidRDefault="00A539A3" w:rsidP="00A539A3">
      <w:pPr>
        <w:ind w:left="320"/>
        <w:rPr>
          <w:rFonts w:eastAsia="Times New Roman"/>
          <w:szCs w:val="17"/>
        </w:rPr>
      </w:pPr>
      <w:r w:rsidRPr="00A539A3">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3F561742" w14:textId="77777777" w:rsidR="00A539A3" w:rsidRPr="00A539A3" w:rsidRDefault="00A539A3" w:rsidP="00A539A3">
      <w:pPr>
        <w:ind w:left="320"/>
        <w:rPr>
          <w:rFonts w:eastAsia="Times New Roman"/>
          <w:i/>
          <w:szCs w:val="17"/>
        </w:rPr>
      </w:pPr>
      <w:r w:rsidRPr="00A539A3">
        <w:rPr>
          <w:rFonts w:eastAsia="Times New Roman"/>
          <w:szCs w:val="17"/>
        </w:rPr>
        <w:t xml:space="preserve">Professional costs include legal costs, valuation costs and any other costs prescribed by the </w:t>
      </w:r>
      <w:r w:rsidRPr="00A539A3">
        <w:rPr>
          <w:rFonts w:eastAsia="Times New Roman"/>
          <w:i/>
          <w:szCs w:val="17"/>
        </w:rPr>
        <w:t>Land Acquisition Regulations 2019.</w:t>
      </w:r>
    </w:p>
    <w:p w14:paraId="64C722A1" w14:textId="77777777" w:rsidR="00A539A3" w:rsidRPr="00A539A3" w:rsidRDefault="00A539A3" w:rsidP="00A539A3">
      <w:pPr>
        <w:tabs>
          <w:tab w:val="left" w:pos="322"/>
        </w:tabs>
        <w:rPr>
          <w:rFonts w:eastAsia="Times New Roman"/>
          <w:b/>
          <w:szCs w:val="17"/>
        </w:rPr>
      </w:pPr>
      <w:r w:rsidRPr="00A539A3">
        <w:rPr>
          <w:rFonts w:eastAsia="Times New Roman"/>
          <w:b/>
          <w:szCs w:val="17"/>
        </w:rPr>
        <w:t>3.</w:t>
      </w:r>
      <w:r w:rsidRPr="00A539A3">
        <w:rPr>
          <w:rFonts w:eastAsia="Times New Roman"/>
          <w:b/>
          <w:szCs w:val="17"/>
        </w:rPr>
        <w:tab/>
        <w:t>Inquiries</w:t>
      </w:r>
    </w:p>
    <w:p w14:paraId="46886AA8" w14:textId="77777777" w:rsidR="00A539A3" w:rsidRPr="00A539A3" w:rsidRDefault="00A539A3" w:rsidP="00A539A3">
      <w:pPr>
        <w:spacing w:after="0"/>
        <w:ind w:left="320"/>
        <w:rPr>
          <w:rFonts w:eastAsia="Times New Roman"/>
          <w:szCs w:val="17"/>
        </w:rPr>
      </w:pPr>
      <w:r w:rsidRPr="00A539A3">
        <w:rPr>
          <w:rFonts w:eastAsia="Times New Roman"/>
          <w:szCs w:val="17"/>
        </w:rPr>
        <w:t>Inquiries should be directed to:</w:t>
      </w:r>
      <w:r w:rsidRPr="00A539A3">
        <w:rPr>
          <w:rFonts w:eastAsia="Times New Roman"/>
          <w:szCs w:val="17"/>
        </w:rPr>
        <w:tab/>
      </w:r>
      <w:r w:rsidRPr="00A539A3">
        <w:rPr>
          <w:rFonts w:eastAsia="Times New Roman"/>
          <w:szCs w:val="17"/>
          <w:lang w:val="en-US"/>
        </w:rPr>
        <w:t>Chris Southam</w:t>
      </w:r>
    </w:p>
    <w:p w14:paraId="7A7085A5" w14:textId="77777777" w:rsidR="00A539A3" w:rsidRPr="00A539A3" w:rsidRDefault="00A539A3" w:rsidP="00A539A3">
      <w:pPr>
        <w:spacing w:after="0"/>
        <w:ind w:left="2560"/>
        <w:rPr>
          <w:rFonts w:eastAsia="Times New Roman"/>
          <w:szCs w:val="17"/>
        </w:rPr>
      </w:pPr>
      <w:r w:rsidRPr="00A539A3">
        <w:rPr>
          <w:rFonts w:eastAsia="Times New Roman"/>
          <w:szCs w:val="17"/>
        </w:rPr>
        <w:t>GPO Box 1533</w:t>
      </w:r>
    </w:p>
    <w:p w14:paraId="49C40A3F" w14:textId="77777777" w:rsidR="00A539A3" w:rsidRPr="00A539A3" w:rsidRDefault="00A539A3" w:rsidP="00A539A3">
      <w:pPr>
        <w:spacing w:after="0"/>
        <w:ind w:left="2560"/>
        <w:rPr>
          <w:rFonts w:eastAsia="Times New Roman"/>
          <w:szCs w:val="17"/>
        </w:rPr>
      </w:pPr>
      <w:r w:rsidRPr="00A539A3">
        <w:rPr>
          <w:rFonts w:eastAsia="Times New Roman"/>
          <w:szCs w:val="17"/>
        </w:rPr>
        <w:t>Adelaide SA  5001</w:t>
      </w:r>
    </w:p>
    <w:p w14:paraId="00C9DDBF" w14:textId="77777777" w:rsidR="00A539A3" w:rsidRPr="00A539A3" w:rsidRDefault="00A539A3" w:rsidP="00A539A3">
      <w:pPr>
        <w:spacing w:after="0"/>
        <w:ind w:left="2560"/>
        <w:rPr>
          <w:rFonts w:eastAsia="Times New Roman"/>
          <w:szCs w:val="17"/>
        </w:rPr>
      </w:pPr>
      <w:r w:rsidRPr="00A539A3">
        <w:rPr>
          <w:rFonts w:eastAsia="Times New Roman"/>
          <w:szCs w:val="17"/>
        </w:rPr>
        <w:t>Telephone: (08) 7133 2472</w:t>
      </w:r>
    </w:p>
    <w:p w14:paraId="5B4C871B" w14:textId="77777777" w:rsidR="00A539A3" w:rsidRPr="00A539A3" w:rsidRDefault="00A539A3" w:rsidP="00A539A3">
      <w:pPr>
        <w:rPr>
          <w:rFonts w:eastAsia="Times New Roman"/>
          <w:szCs w:val="17"/>
        </w:rPr>
      </w:pPr>
      <w:r w:rsidRPr="00A539A3">
        <w:rPr>
          <w:rFonts w:eastAsia="Times New Roman"/>
          <w:szCs w:val="17"/>
        </w:rPr>
        <w:t>Dated: 28 April 2023</w:t>
      </w:r>
    </w:p>
    <w:p w14:paraId="21E802C9" w14:textId="77777777" w:rsidR="00A539A3" w:rsidRPr="00A539A3" w:rsidRDefault="00A539A3" w:rsidP="00A539A3">
      <w:pPr>
        <w:rPr>
          <w:rFonts w:eastAsia="Times New Roman"/>
          <w:szCs w:val="17"/>
        </w:rPr>
      </w:pPr>
      <w:r w:rsidRPr="00A539A3">
        <w:rPr>
          <w:rFonts w:eastAsia="Times New Roman"/>
          <w:szCs w:val="17"/>
        </w:rPr>
        <w:t>The Common Seal of the COMMISSIONER OF HIGHWAYS was hereto affixed by authority of the Commissioner in the presence of:</w:t>
      </w:r>
    </w:p>
    <w:p w14:paraId="5CBF8E24" w14:textId="77777777" w:rsidR="00A539A3" w:rsidRPr="00A539A3" w:rsidRDefault="00A539A3" w:rsidP="00A539A3">
      <w:pPr>
        <w:spacing w:after="0"/>
        <w:jc w:val="right"/>
        <w:rPr>
          <w:rFonts w:eastAsia="Times New Roman"/>
          <w:smallCaps/>
          <w:szCs w:val="20"/>
        </w:rPr>
      </w:pPr>
      <w:r w:rsidRPr="00A539A3">
        <w:rPr>
          <w:rFonts w:eastAsia="Times New Roman"/>
          <w:smallCaps/>
          <w:szCs w:val="20"/>
        </w:rPr>
        <w:t>Rocco Caruso</w:t>
      </w:r>
    </w:p>
    <w:p w14:paraId="3BBCF2F7" w14:textId="77777777" w:rsidR="00A539A3" w:rsidRPr="00A539A3" w:rsidRDefault="00A539A3" w:rsidP="00A539A3">
      <w:pPr>
        <w:spacing w:after="0"/>
        <w:jc w:val="right"/>
        <w:rPr>
          <w:rFonts w:eastAsia="Times New Roman"/>
          <w:szCs w:val="17"/>
        </w:rPr>
      </w:pPr>
      <w:r w:rsidRPr="00A539A3">
        <w:rPr>
          <w:rFonts w:eastAsia="Times New Roman"/>
          <w:szCs w:val="17"/>
        </w:rPr>
        <w:t>Manager, Property Acquisition (Authorised Officer)</w:t>
      </w:r>
    </w:p>
    <w:p w14:paraId="5AC1B92F" w14:textId="77777777" w:rsidR="00A539A3" w:rsidRPr="00A539A3" w:rsidRDefault="00A539A3" w:rsidP="00A539A3">
      <w:pPr>
        <w:spacing w:after="0"/>
        <w:jc w:val="right"/>
        <w:rPr>
          <w:rFonts w:eastAsia="Times New Roman"/>
          <w:szCs w:val="17"/>
        </w:rPr>
      </w:pPr>
      <w:r w:rsidRPr="00A539A3">
        <w:rPr>
          <w:rFonts w:eastAsia="Times New Roman"/>
          <w:szCs w:val="17"/>
        </w:rPr>
        <w:t>Department for Infrastructure and Transport</w:t>
      </w:r>
    </w:p>
    <w:p w14:paraId="54EA168A" w14:textId="77777777" w:rsidR="00A539A3" w:rsidRPr="00A539A3" w:rsidRDefault="00A539A3" w:rsidP="00A539A3">
      <w:pPr>
        <w:rPr>
          <w:rFonts w:eastAsia="Times New Roman"/>
          <w:szCs w:val="17"/>
        </w:rPr>
      </w:pPr>
      <w:r w:rsidRPr="00A539A3">
        <w:rPr>
          <w:rFonts w:eastAsia="Times New Roman"/>
          <w:szCs w:val="17"/>
        </w:rPr>
        <w:t>DIT 2022/06867/01</w:t>
      </w:r>
    </w:p>
    <w:p w14:paraId="336F9D80" w14:textId="77777777" w:rsidR="00A539A3" w:rsidRPr="00A539A3" w:rsidRDefault="00A539A3" w:rsidP="00A539A3">
      <w:pPr>
        <w:pBdr>
          <w:top w:val="single" w:sz="4" w:space="1" w:color="auto"/>
        </w:pBdr>
        <w:spacing w:before="100" w:after="0" w:line="14" w:lineRule="exact"/>
        <w:jc w:val="center"/>
        <w:rPr>
          <w:rFonts w:eastAsia="Times New Roman"/>
          <w:szCs w:val="17"/>
        </w:rPr>
      </w:pPr>
    </w:p>
    <w:p w14:paraId="0F34B6FB" w14:textId="77B191AB" w:rsidR="006D2EE6" w:rsidRDefault="006D2EE6">
      <w:pPr>
        <w:spacing w:after="0" w:line="240" w:lineRule="auto"/>
        <w:jc w:val="left"/>
        <w:rPr>
          <w:rFonts w:eastAsia="Times New Roman"/>
          <w:szCs w:val="17"/>
          <w:lang w:val="en-US"/>
        </w:rPr>
      </w:pPr>
      <w:r>
        <w:rPr>
          <w:lang w:val="en-US"/>
        </w:rPr>
        <w:br w:type="page"/>
      </w:r>
    </w:p>
    <w:p w14:paraId="68EBD2B3" w14:textId="77777777" w:rsidR="00A539A3" w:rsidRPr="00A539A3" w:rsidRDefault="00A539A3" w:rsidP="00A539A3">
      <w:pPr>
        <w:jc w:val="center"/>
        <w:rPr>
          <w:rFonts w:eastAsia="Times New Roman"/>
          <w:caps/>
          <w:szCs w:val="17"/>
        </w:rPr>
      </w:pPr>
      <w:r w:rsidRPr="00A539A3">
        <w:rPr>
          <w:caps/>
          <w:szCs w:val="17"/>
        </w:rPr>
        <w:lastRenderedPageBreak/>
        <w:t>Land Acquisition Act 1969</w:t>
      </w:r>
    </w:p>
    <w:p w14:paraId="39FF06D4" w14:textId="77777777" w:rsidR="00A539A3" w:rsidRPr="00A539A3" w:rsidRDefault="00A539A3" w:rsidP="00A539A3">
      <w:pPr>
        <w:jc w:val="center"/>
        <w:rPr>
          <w:smallCaps/>
          <w:szCs w:val="17"/>
        </w:rPr>
      </w:pPr>
      <w:r w:rsidRPr="00A539A3">
        <w:rPr>
          <w:smallCaps/>
          <w:szCs w:val="17"/>
        </w:rPr>
        <w:t>Section 16</w:t>
      </w:r>
    </w:p>
    <w:p w14:paraId="07B5B8C7" w14:textId="77777777" w:rsidR="00A539A3" w:rsidRPr="00A539A3" w:rsidRDefault="00A539A3" w:rsidP="00A539A3">
      <w:pPr>
        <w:spacing w:after="0"/>
        <w:jc w:val="center"/>
        <w:rPr>
          <w:i/>
          <w:szCs w:val="17"/>
        </w:rPr>
      </w:pPr>
      <w:r w:rsidRPr="00A539A3">
        <w:rPr>
          <w:i/>
          <w:szCs w:val="17"/>
        </w:rPr>
        <w:t>Form 5—Notice of Acquisition</w:t>
      </w:r>
    </w:p>
    <w:p w14:paraId="617E61E3" w14:textId="77777777" w:rsidR="00A539A3" w:rsidRPr="00A539A3" w:rsidRDefault="00A539A3" w:rsidP="00A539A3">
      <w:pPr>
        <w:tabs>
          <w:tab w:val="left" w:pos="322"/>
        </w:tabs>
        <w:rPr>
          <w:rFonts w:eastAsia="Times New Roman"/>
          <w:b/>
          <w:szCs w:val="17"/>
        </w:rPr>
      </w:pPr>
      <w:r w:rsidRPr="00A539A3">
        <w:rPr>
          <w:rFonts w:eastAsia="Times New Roman"/>
          <w:b/>
          <w:szCs w:val="17"/>
        </w:rPr>
        <w:t>1.</w:t>
      </w:r>
      <w:r w:rsidRPr="00A539A3">
        <w:rPr>
          <w:rFonts w:eastAsia="Times New Roman"/>
          <w:b/>
          <w:szCs w:val="17"/>
        </w:rPr>
        <w:tab/>
        <w:t>Notice of acquisition</w:t>
      </w:r>
    </w:p>
    <w:p w14:paraId="487E3920" w14:textId="77777777" w:rsidR="00A539A3" w:rsidRPr="00A539A3" w:rsidRDefault="00A539A3" w:rsidP="00A539A3">
      <w:pPr>
        <w:ind w:left="320"/>
        <w:rPr>
          <w:rFonts w:eastAsia="Times New Roman"/>
          <w:szCs w:val="17"/>
        </w:rPr>
      </w:pPr>
      <w:r w:rsidRPr="00A539A3">
        <w:rPr>
          <w:rFonts w:eastAsia="Times New Roman"/>
          <w:szCs w:val="17"/>
        </w:rPr>
        <w:t>The Commissioner of Highways (the Authority), of 83 Pirie Street, Adelaide SA 5000, acquires the following interests in the following land:</w:t>
      </w:r>
    </w:p>
    <w:p w14:paraId="2D625D8A" w14:textId="77777777" w:rsidR="00A539A3" w:rsidRPr="00A539A3" w:rsidRDefault="00A539A3" w:rsidP="00A539A3">
      <w:pPr>
        <w:ind w:left="480"/>
        <w:rPr>
          <w:rFonts w:eastAsia="Times New Roman"/>
          <w:szCs w:val="17"/>
        </w:rPr>
      </w:pPr>
      <w:r w:rsidRPr="00A539A3">
        <w:rPr>
          <w:rFonts w:eastAsia="Times New Roman"/>
          <w:szCs w:val="17"/>
        </w:rPr>
        <w:t>Comprising an estate in fee simple in that piece of land being the whole of Allotment 339 in Filed Plan 19503 comprised in Certificate of Title Volume 5850 Folio 716, subject to the party wall right(s) over the land marked B (TG 9110075), subject to free and unrestricted right(s) of way over the land Marked D, together with party wall right(s) over the land marked A (TG 9110074), together with free and unrestricted right(s) of way over the land Marked C.</w:t>
      </w:r>
    </w:p>
    <w:p w14:paraId="31AB339A" w14:textId="77777777" w:rsidR="00A539A3" w:rsidRPr="00A539A3" w:rsidRDefault="00A539A3" w:rsidP="00A539A3">
      <w:pPr>
        <w:ind w:left="320"/>
        <w:rPr>
          <w:rFonts w:eastAsia="Times New Roman"/>
          <w:szCs w:val="17"/>
        </w:rPr>
      </w:pPr>
      <w:r w:rsidRPr="00A539A3">
        <w:rPr>
          <w:rFonts w:eastAsia="Times New Roman"/>
          <w:szCs w:val="17"/>
        </w:rPr>
        <w:t xml:space="preserve">This notice is given under section 16 of the </w:t>
      </w:r>
      <w:r w:rsidRPr="00A539A3">
        <w:rPr>
          <w:rFonts w:eastAsia="Times New Roman"/>
          <w:i/>
          <w:szCs w:val="17"/>
        </w:rPr>
        <w:t>Land Acquisition Act 1969.</w:t>
      </w:r>
    </w:p>
    <w:p w14:paraId="0FE764D4" w14:textId="77777777" w:rsidR="00A539A3" w:rsidRPr="00A539A3" w:rsidRDefault="00A539A3" w:rsidP="00A539A3">
      <w:pPr>
        <w:tabs>
          <w:tab w:val="left" w:pos="322"/>
        </w:tabs>
        <w:rPr>
          <w:rFonts w:eastAsia="Times New Roman"/>
          <w:b/>
          <w:szCs w:val="17"/>
        </w:rPr>
      </w:pPr>
      <w:r w:rsidRPr="00A539A3">
        <w:rPr>
          <w:rFonts w:eastAsia="Times New Roman"/>
          <w:b/>
          <w:szCs w:val="17"/>
        </w:rPr>
        <w:t>2.</w:t>
      </w:r>
      <w:r w:rsidRPr="00A539A3">
        <w:rPr>
          <w:rFonts w:eastAsia="Times New Roman"/>
          <w:b/>
          <w:szCs w:val="17"/>
        </w:rPr>
        <w:tab/>
        <w:t>Compensation</w:t>
      </w:r>
    </w:p>
    <w:p w14:paraId="3B13D03D" w14:textId="77777777" w:rsidR="00A539A3" w:rsidRPr="00A539A3" w:rsidRDefault="00A539A3" w:rsidP="00A539A3">
      <w:pPr>
        <w:ind w:left="320"/>
        <w:rPr>
          <w:rFonts w:eastAsia="Times New Roman"/>
          <w:szCs w:val="17"/>
        </w:rPr>
      </w:pPr>
      <w:r w:rsidRPr="00A539A3">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22888FC" w14:textId="77777777" w:rsidR="00A539A3" w:rsidRPr="00A539A3" w:rsidRDefault="00A539A3" w:rsidP="00A539A3">
      <w:pPr>
        <w:tabs>
          <w:tab w:val="left" w:pos="322"/>
        </w:tabs>
        <w:rPr>
          <w:rFonts w:eastAsia="Times New Roman"/>
          <w:b/>
          <w:szCs w:val="17"/>
        </w:rPr>
      </w:pPr>
      <w:r w:rsidRPr="00A539A3">
        <w:rPr>
          <w:rFonts w:eastAsia="Times New Roman"/>
          <w:b/>
          <w:szCs w:val="17"/>
        </w:rPr>
        <w:t>2A.</w:t>
      </w:r>
      <w:r w:rsidRPr="00A539A3">
        <w:rPr>
          <w:rFonts w:eastAsia="Times New Roman"/>
          <w:b/>
          <w:szCs w:val="17"/>
        </w:rPr>
        <w:tab/>
        <w:t>Payment of professional costs relating to acquisition (section 26B)</w:t>
      </w:r>
    </w:p>
    <w:p w14:paraId="681BD056" w14:textId="77777777" w:rsidR="00A539A3" w:rsidRPr="00A539A3" w:rsidRDefault="00A539A3" w:rsidP="00A539A3">
      <w:pPr>
        <w:ind w:left="320"/>
        <w:rPr>
          <w:rFonts w:eastAsia="Times New Roman"/>
          <w:szCs w:val="17"/>
        </w:rPr>
      </w:pPr>
      <w:r w:rsidRPr="00A539A3">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0E145435" w14:textId="77777777" w:rsidR="00A539A3" w:rsidRPr="00A539A3" w:rsidRDefault="00A539A3" w:rsidP="00A539A3">
      <w:pPr>
        <w:ind w:left="320"/>
        <w:rPr>
          <w:rFonts w:eastAsia="Times New Roman"/>
          <w:i/>
          <w:szCs w:val="17"/>
        </w:rPr>
      </w:pPr>
      <w:r w:rsidRPr="00A539A3">
        <w:rPr>
          <w:rFonts w:eastAsia="Times New Roman"/>
          <w:szCs w:val="17"/>
        </w:rPr>
        <w:t xml:space="preserve">Professional costs include legal costs, valuation costs and any other costs prescribed by the </w:t>
      </w:r>
      <w:r w:rsidRPr="00A539A3">
        <w:rPr>
          <w:rFonts w:eastAsia="Times New Roman"/>
          <w:i/>
          <w:szCs w:val="17"/>
        </w:rPr>
        <w:t>Land Acquisition Regulations 2019.</w:t>
      </w:r>
    </w:p>
    <w:p w14:paraId="3CEF1B05" w14:textId="77777777" w:rsidR="00A539A3" w:rsidRPr="00A539A3" w:rsidRDefault="00A539A3" w:rsidP="00A539A3">
      <w:pPr>
        <w:tabs>
          <w:tab w:val="left" w:pos="322"/>
        </w:tabs>
        <w:rPr>
          <w:rFonts w:eastAsia="Times New Roman"/>
          <w:b/>
          <w:szCs w:val="17"/>
        </w:rPr>
      </w:pPr>
      <w:r w:rsidRPr="00A539A3">
        <w:rPr>
          <w:rFonts w:eastAsia="Times New Roman"/>
          <w:b/>
          <w:szCs w:val="17"/>
        </w:rPr>
        <w:t>3.</w:t>
      </w:r>
      <w:r w:rsidRPr="00A539A3">
        <w:rPr>
          <w:rFonts w:eastAsia="Times New Roman"/>
          <w:b/>
          <w:szCs w:val="17"/>
        </w:rPr>
        <w:tab/>
        <w:t>Inquiries</w:t>
      </w:r>
    </w:p>
    <w:p w14:paraId="3BEC5746" w14:textId="77777777" w:rsidR="00A539A3" w:rsidRPr="00A539A3" w:rsidRDefault="00A539A3" w:rsidP="00A539A3">
      <w:pPr>
        <w:spacing w:after="0"/>
        <w:ind w:left="320"/>
        <w:rPr>
          <w:rFonts w:eastAsia="Times New Roman"/>
          <w:szCs w:val="17"/>
        </w:rPr>
      </w:pPr>
      <w:r w:rsidRPr="00A539A3">
        <w:rPr>
          <w:rFonts w:eastAsia="Times New Roman"/>
          <w:szCs w:val="17"/>
        </w:rPr>
        <w:t>Inquiries should be directed to:</w:t>
      </w:r>
      <w:r w:rsidRPr="00A539A3">
        <w:rPr>
          <w:rFonts w:eastAsia="Times New Roman"/>
          <w:szCs w:val="17"/>
        </w:rPr>
        <w:tab/>
      </w:r>
      <w:proofErr w:type="spellStart"/>
      <w:r w:rsidRPr="00A539A3">
        <w:rPr>
          <w:rFonts w:eastAsia="Times New Roman"/>
          <w:szCs w:val="17"/>
          <w:lang w:val="en-US"/>
        </w:rPr>
        <w:t>Petrula</w:t>
      </w:r>
      <w:proofErr w:type="spellEnd"/>
      <w:r w:rsidRPr="00A539A3">
        <w:rPr>
          <w:rFonts w:eastAsia="Times New Roman"/>
          <w:szCs w:val="17"/>
          <w:lang w:val="en-US"/>
        </w:rPr>
        <w:t xml:space="preserve"> </w:t>
      </w:r>
      <w:proofErr w:type="spellStart"/>
      <w:r w:rsidRPr="00A539A3">
        <w:rPr>
          <w:rFonts w:eastAsia="Times New Roman"/>
          <w:szCs w:val="17"/>
          <w:lang w:val="en-US"/>
        </w:rPr>
        <w:t>Pettas</w:t>
      </w:r>
      <w:proofErr w:type="spellEnd"/>
    </w:p>
    <w:p w14:paraId="74DCE4B4" w14:textId="77777777" w:rsidR="00A539A3" w:rsidRPr="00A539A3" w:rsidRDefault="00A539A3" w:rsidP="00A539A3">
      <w:pPr>
        <w:spacing w:after="0"/>
        <w:ind w:left="2560"/>
        <w:rPr>
          <w:rFonts w:eastAsia="Times New Roman"/>
          <w:szCs w:val="17"/>
        </w:rPr>
      </w:pPr>
      <w:r w:rsidRPr="00A539A3">
        <w:rPr>
          <w:rFonts w:eastAsia="Times New Roman"/>
          <w:szCs w:val="17"/>
        </w:rPr>
        <w:t>GPO Box 1533</w:t>
      </w:r>
    </w:p>
    <w:p w14:paraId="593ECA25" w14:textId="77777777" w:rsidR="00A539A3" w:rsidRPr="00A539A3" w:rsidRDefault="00A539A3" w:rsidP="00A539A3">
      <w:pPr>
        <w:spacing w:after="0"/>
        <w:ind w:left="2560"/>
        <w:rPr>
          <w:rFonts w:eastAsia="Times New Roman"/>
          <w:szCs w:val="17"/>
        </w:rPr>
      </w:pPr>
      <w:r w:rsidRPr="00A539A3">
        <w:rPr>
          <w:rFonts w:eastAsia="Times New Roman"/>
          <w:szCs w:val="17"/>
        </w:rPr>
        <w:t>Adelaide SA  5001</w:t>
      </w:r>
    </w:p>
    <w:p w14:paraId="58DDD7EA" w14:textId="77777777" w:rsidR="00A539A3" w:rsidRPr="00A539A3" w:rsidRDefault="00A539A3" w:rsidP="00A539A3">
      <w:pPr>
        <w:spacing w:after="0"/>
        <w:ind w:left="2560"/>
        <w:rPr>
          <w:rFonts w:eastAsia="Times New Roman"/>
          <w:szCs w:val="17"/>
        </w:rPr>
      </w:pPr>
      <w:r w:rsidRPr="00A539A3">
        <w:rPr>
          <w:rFonts w:eastAsia="Times New Roman"/>
          <w:szCs w:val="17"/>
        </w:rPr>
        <w:t>Telephone: (08) 7133 2457</w:t>
      </w:r>
    </w:p>
    <w:p w14:paraId="51B10A1E" w14:textId="77777777" w:rsidR="00A539A3" w:rsidRPr="00A539A3" w:rsidRDefault="00A539A3" w:rsidP="00A539A3">
      <w:pPr>
        <w:rPr>
          <w:rFonts w:eastAsia="Times New Roman"/>
          <w:szCs w:val="17"/>
        </w:rPr>
      </w:pPr>
      <w:r w:rsidRPr="00A539A3">
        <w:rPr>
          <w:rFonts w:eastAsia="Times New Roman"/>
          <w:szCs w:val="17"/>
        </w:rPr>
        <w:t>Dated: 2 May 2023</w:t>
      </w:r>
    </w:p>
    <w:p w14:paraId="0FDE0023" w14:textId="77777777" w:rsidR="00A539A3" w:rsidRPr="00A539A3" w:rsidRDefault="00A539A3" w:rsidP="00A539A3">
      <w:pPr>
        <w:rPr>
          <w:rFonts w:eastAsia="Times New Roman"/>
          <w:szCs w:val="17"/>
        </w:rPr>
      </w:pPr>
      <w:r w:rsidRPr="00A539A3">
        <w:rPr>
          <w:rFonts w:eastAsia="Times New Roman"/>
          <w:szCs w:val="17"/>
        </w:rPr>
        <w:t>The Common Seal of the COMMISSIONER OF HIGHWAYS was hereto affixed by authority of the Commissioner in the presence of:</w:t>
      </w:r>
    </w:p>
    <w:p w14:paraId="52B7ED05" w14:textId="77777777" w:rsidR="00A539A3" w:rsidRPr="00A539A3" w:rsidRDefault="00A539A3" w:rsidP="00A539A3">
      <w:pPr>
        <w:spacing w:after="0"/>
        <w:jc w:val="right"/>
        <w:rPr>
          <w:rFonts w:eastAsia="Times New Roman"/>
          <w:smallCaps/>
          <w:szCs w:val="20"/>
        </w:rPr>
      </w:pPr>
      <w:r w:rsidRPr="00A539A3">
        <w:rPr>
          <w:rFonts w:eastAsia="Times New Roman"/>
          <w:smallCaps/>
          <w:szCs w:val="20"/>
        </w:rPr>
        <w:t>Rocco Caruso</w:t>
      </w:r>
    </w:p>
    <w:p w14:paraId="750CBC65" w14:textId="77777777" w:rsidR="00A539A3" w:rsidRPr="00A539A3" w:rsidRDefault="00A539A3" w:rsidP="00A539A3">
      <w:pPr>
        <w:spacing w:after="0"/>
        <w:jc w:val="right"/>
        <w:rPr>
          <w:rFonts w:eastAsia="Times New Roman"/>
          <w:szCs w:val="17"/>
        </w:rPr>
      </w:pPr>
      <w:r w:rsidRPr="00A539A3">
        <w:rPr>
          <w:rFonts w:eastAsia="Times New Roman"/>
          <w:szCs w:val="17"/>
        </w:rPr>
        <w:t>Manager, Property Acquisition (Authorised Officer)</w:t>
      </w:r>
    </w:p>
    <w:p w14:paraId="04A457E5" w14:textId="77777777" w:rsidR="00A539A3" w:rsidRPr="00A539A3" w:rsidRDefault="00A539A3" w:rsidP="00A539A3">
      <w:pPr>
        <w:spacing w:after="0"/>
        <w:jc w:val="right"/>
        <w:rPr>
          <w:rFonts w:eastAsia="Times New Roman"/>
          <w:szCs w:val="17"/>
        </w:rPr>
      </w:pPr>
      <w:r w:rsidRPr="00A539A3">
        <w:rPr>
          <w:rFonts w:eastAsia="Times New Roman"/>
          <w:szCs w:val="17"/>
        </w:rPr>
        <w:t>Department for Infrastructure and Transport</w:t>
      </w:r>
    </w:p>
    <w:p w14:paraId="2FCCA091" w14:textId="77777777" w:rsidR="00A539A3" w:rsidRPr="00A539A3" w:rsidRDefault="00A539A3" w:rsidP="00A539A3">
      <w:pPr>
        <w:rPr>
          <w:rFonts w:eastAsia="Times New Roman"/>
          <w:szCs w:val="17"/>
        </w:rPr>
      </w:pPr>
      <w:r w:rsidRPr="00A539A3">
        <w:rPr>
          <w:rFonts w:eastAsia="Times New Roman"/>
          <w:szCs w:val="17"/>
        </w:rPr>
        <w:t>DIT 2022/02749/01</w:t>
      </w:r>
    </w:p>
    <w:p w14:paraId="5838B33D" w14:textId="77777777" w:rsidR="00A539A3" w:rsidRPr="00A539A3" w:rsidRDefault="00A539A3" w:rsidP="00A539A3">
      <w:pPr>
        <w:pBdr>
          <w:top w:val="single" w:sz="4" w:space="1" w:color="auto"/>
        </w:pBdr>
        <w:spacing w:before="100" w:after="0" w:line="14" w:lineRule="exact"/>
        <w:jc w:val="center"/>
        <w:rPr>
          <w:rFonts w:eastAsia="Times New Roman"/>
          <w:szCs w:val="17"/>
        </w:rPr>
      </w:pPr>
    </w:p>
    <w:p w14:paraId="3CA07F60" w14:textId="05A1C377" w:rsidR="00A539A3" w:rsidRDefault="00A539A3" w:rsidP="00A539A3">
      <w:pPr>
        <w:pStyle w:val="GG-body"/>
        <w:spacing w:after="0"/>
        <w:rPr>
          <w:lang w:val="en-US"/>
        </w:rPr>
      </w:pPr>
    </w:p>
    <w:p w14:paraId="2B216D4D" w14:textId="77777777" w:rsidR="00A539A3" w:rsidRPr="00A539A3" w:rsidRDefault="00A539A3" w:rsidP="00A539A3">
      <w:pPr>
        <w:jc w:val="center"/>
        <w:rPr>
          <w:rFonts w:eastAsia="Times New Roman"/>
          <w:caps/>
          <w:szCs w:val="17"/>
        </w:rPr>
      </w:pPr>
      <w:r w:rsidRPr="00A539A3">
        <w:rPr>
          <w:caps/>
          <w:szCs w:val="17"/>
        </w:rPr>
        <w:t>Land Acquisition Act 1969</w:t>
      </w:r>
    </w:p>
    <w:p w14:paraId="3C6AF3E5" w14:textId="77777777" w:rsidR="00A539A3" w:rsidRPr="00A539A3" w:rsidRDefault="00A539A3" w:rsidP="00A539A3">
      <w:pPr>
        <w:jc w:val="center"/>
        <w:rPr>
          <w:smallCaps/>
          <w:szCs w:val="17"/>
        </w:rPr>
      </w:pPr>
      <w:r w:rsidRPr="00A539A3">
        <w:rPr>
          <w:smallCaps/>
          <w:szCs w:val="17"/>
        </w:rPr>
        <w:t>Section 16</w:t>
      </w:r>
    </w:p>
    <w:p w14:paraId="6E1B789F" w14:textId="77777777" w:rsidR="00A539A3" w:rsidRPr="00A539A3" w:rsidRDefault="00A539A3" w:rsidP="00A539A3">
      <w:pPr>
        <w:spacing w:after="0"/>
        <w:jc w:val="center"/>
        <w:rPr>
          <w:i/>
          <w:szCs w:val="17"/>
        </w:rPr>
      </w:pPr>
      <w:r w:rsidRPr="00A539A3">
        <w:rPr>
          <w:i/>
          <w:szCs w:val="17"/>
        </w:rPr>
        <w:t>Form 5—Notice of Acquisition</w:t>
      </w:r>
    </w:p>
    <w:p w14:paraId="2EEF6333" w14:textId="77777777" w:rsidR="00A539A3" w:rsidRPr="00A539A3" w:rsidRDefault="00A539A3" w:rsidP="00A539A3">
      <w:pPr>
        <w:tabs>
          <w:tab w:val="left" w:pos="322"/>
        </w:tabs>
        <w:rPr>
          <w:rFonts w:eastAsia="Times New Roman"/>
          <w:b/>
          <w:szCs w:val="17"/>
        </w:rPr>
      </w:pPr>
      <w:r w:rsidRPr="00A539A3">
        <w:rPr>
          <w:rFonts w:eastAsia="Times New Roman"/>
          <w:b/>
          <w:szCs w:val="17"/>
        </w:rPr>
        <w:t>1.</w:t>
      </w:r>
      <w:r w:rsidRPr="00A539A3">
        <w:rPr>
          <w:rFonts w:eastAsia="Times New Roman"/>
          <w:b/>
          <w:szCs w:val="17"/>
        </w:rPr>
        <w:tab/>
        <w:t>Notice of acquisition</w:t>
      </w:r>
    </w:p>
    <w:p w14:paraId="30BD63AF" w14:textId="77777777" w:rsidR="00A539A3" w:rsidRPr="00A539A3" w:rsidRDefault="00A539A3" w:rsidP="00A539A3">
      <w:pPr>
        <w:ind w:left="320"/>
        <w:rPr>
          <w:rFonts w:eastAsia="Times New Roman"/>
          <w:szCs w:val="17"/>
        </w:rPr>
      </w:pPr>
      <w:r w:rsidRPr="00A539A3">
        <w:rPr>
          <w:rFonts w:eastAsia="Times New Roman"/>
          <w:szCs w:val="17"/>
        </w:rPr>
        <w:t>The Commissioner of Highways (the Authority), of 83 Pirie Street, Adelaide SA 5000, acquires the following interests in the following land:</w:t>
      </w:r>
    </w:p>
    <w:p w14:paraId="6CA60757" w14:textId="77777777" w:rsidR="00A539A3" w:rsidRPr="00A539A3" w:rsidRDefault="00A539A3" w:rsidP="00A539A3">
      <w:pPr>
        <w:ind w:left="480"/>
        <w:rPr>
          <w:rFonts w:eastAsia="Times New Roman"/>
          <w:szCs w:val="17"/>
        </w:rPr>
      </w:pPr>
      <w:r w:rsidRPr="00A539A3">
        <w:rPr>
          <w:rFonts w:eastAsia="Times New Roman"/>
          <w:szCs w:val="17"/>
        </w:rPr>
        <w:t>Comprising an unencumbered estate in fee simple in that piece of land being the whole of Lot 2 in Primary Community Plan 21098 comprised in Certificate of Title Volume 5861 Folio 363.</w:t>
      </w:r>
    </w:p>
    <w:p w14:paraId="38747B7C" w14:textId="77777777" w:rsidR="00A539A3" w:rsidRPr="00A539A3" w:rsidRDefault="00A539A3" w:rsidP="00A539A3">
      <w:pPr>
        <w:ind w:left="320"/>
        <w:rPr>
          <w:rFonts w:eastAsia="Times New Roman"/>
          <w:szCs w:val="17"/>
        </w:rPr>
      </w:pPr>
      <w:r w:rsidRPr="00A539A3">
        <w:rPr>
          <w:rFonts w:eastAsia="Times New Roman"/>
          <w:szCs w:val="17"/>
        </w:rPr>
        <w:t xml:space="preserve">This notice is given under section 16 of the </w:t>
      </w:r>
      <w:r w:rsidRPr="00A539A3">
        <w:rPr>
          <w:rFonts w:eastAsia="Times New Roman"/>
          <w:i/>
          <w:szCs w:val="17"/>
        </w:rPr>
        <w:t>Land Acquisition Act 1969.</w:t>
      </w:r>
    </w:p>
    <w:p w14:paraId="67B206A8" w14:textId="77777777" w:rsidR="00A539A3" w:rsidRPr="00A539A3" w:rsidRDefault="00A539A3" w:rsidP="00A539A3">
      <w:pPr>
        <w:tabs>
          <w:tab w:val="left" w:pos="322"/>
        </w:tabs>
        <w:rPr>
          <w:rFonts w:eastAsia="Times New Roman"/>
          <w:b/>
          <w:szCs w:val="17"/>
        </w:rPr>
      </w:pPr>
      <w:r w:rsidRPr="00A539A3">
        <w:rPr>
          <w:rFonts w:eastAsia="Times New Roman"/>
          <w:b/>
          <w:szCs w:val="17"/>
        </w:rPr>
        <w:t>2.</w:t>
      </w:r>
      <w:r w:rsidRPr="00A539A3">
        <w:rPr>
          <w:rFonts w:eastAsia="Times New Roman"/>
          <w:b/>
          <w:szCs w:val="17"/>
        </w:rPr>
        <w:tab/>
        <w:t>Compensation</w:t>
      </w:r>
    </w:p>
    <w:p w14:paraId="33B6473B" w14:textId="77777777" w:rsidR="00A539A3" w:rsidRPr="00A539A3" w:rsidRDefault="00A539A3" w:rsidP="00A539A3">
      <w:pPr>
        <w:ind w:left="320"/>
        <w:rPr>
          <w:rFonts w:eastAsia="Times New Roman"/>
          <w:szCs w:val="17"/>
        </w:rPr>
      </w:pPr>
      <w:r w:rsidRPr="00A539A3">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2D760FF" w14:textId="77777777" w:rsidR="00A539A3" w:rsidRPr="00A539A3" w:rsidRDefault="00A539A3" w:rsidP="00A539A3">
      <w:pPr>
        <w:tabs>
          <w:tab w:val="left" w:pos="322"/>
        </w:tabs>
        <w:rPr>
          <w:rFonts w:eastAsia="Times New Roman"/>
          <w:b/>
          <w:szCs w:val="17"/>
        </w:rPr>
      </w:pPr>
      <w:r w:rsidRPr="00A539A3">
        <w:rPr>
          <w:rFonts w:eastAsia="Times New Roman"/>
          <w:b/>
          <w:szCs w:val="17"/>
        </w:rPr>
        <w:t>2A.</w:t>
      </w:r>
      <w:r w:rsidRPr="00A539A3">
        <w:rPr>
          <w:rFonts w:eastAsia="Times New Roman"/>
          <w:b/>
          <w:szCs w:val="17"/>
        </w:rPr>
        <w:tab/>
        <w:t>Payment of professional costs relating to acquisition (section 26B)</w:t>
      </w:r>
    </w:p>
    <w:p w14:paraId="4BB10A2D" w14:textId="77777777" w:rsidR="00A539A3" w:rsidRPr="00A539A3" w:rsidRDefault="00A539A3" w:rsidP="00A539A3">
      <w:pPr>
        <w:ind w:left="320"/>
        <w:rPr>
          <w:rFonts w:eastAsia="Times New Roman"/>
          <w:szCs w:val="17"/>
        </w:rPr>
      </w:pPr>
      <w:r w:rsidRPr="00A539A3">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61E03DC8" w14:textId="77777777" w:rsidR="00A539A3" w:rsidRPr="00A539A3" w:rsidRDefault="00A539A3" w:rsidP="00A539A3">
      <w:pPr>
        <w:ind w:left="320"/>
        <w:rPr>
          <w:rFonts w:eastAsia="Times New Roman"/>
          <w:i/>
          <w:szCs w:val="17"/>
        </w:rPr>
      </w:pPr>
      <w:r w:rsidRPr="00A539A3">
        <w:rPr>
          <w:rFonts w:eastAsia="Times New Roman"/>
          <w:szCs w:val="17"/>
        </w:rPr>
        <w:t xml:space="preserve">Professional costs include legal costs, valuation costs and any other costs prescribed by the </w:t>
      </w:r>
      <w:r w:rsidRPr="00A539A3">
        <w:rPr>
          <w:rFonts w:eastAsia="Times New Roman"/>
          <w:i/>
          <w:szCs w:val="17"/>
        </w:rPr>
        <w:t>Land Acquisition Regulations 2019.</w:t>
      </w:r>
    </w:p>
    <w:p w14:paraId="72AF0EE6" w14:textId="77777777" w:rsidR="00A539A3" w:rsidRPr="00A539A3" w:rsidRDefault="00A539A3" w:rsidP="00A539A3">
      <w:pPr>
        <w:tabs>
          <w:tab w:val="left" w:pos="322"/>
        </w:tabs>
        <w:rPr>
          <w:rFonts w:eastAsia="Times New Roman"/>
          <w:b/>
          <w:szCs w:val="17"/>
        </w:rPr>
      </w:pPr>
      <w:r w:rsidRPr="00A539A3">
        <w:rPr>
          <w:rFonts w:eastAsia="Times New Roman"/>
          <w:b/>
          <w:szCs w:val="17"/>
        </w:rPr>
        <w:t>3.</w:t>
      </w:r>
      <w:r w:rsidRPr="00A539A3">
        <w:rPr>
          <w:rFonts w:eastAsia="Times New Roman"/>
          <w:b/>
          <w:szCs w:val="17"/>
        </w:rPr>
        <w:tab/>
        <w:t>Inquiries</w:t>
      </w:r>
    </w:p>
    <w:p w14:paraId="40DB8750" w14:textId="77777777" w:rsidR="00A539A3" w:rsidRPr="00A539A3" w:rsidRDefault="00A539A3" w:rsidP="00A539A3">
      <w:pPr>
        <w:spacing w:after="0"/>
        <w:ind w:left="320"/>
        <w:rPr>
          <w:rFonts w:eastAsia="Times New Roman"/>
          <w:szCs w:val="17"/>
        </w:rPr>
      </w:pPr>
      <w:r w:rsidRPr="00A539A3">
        <w:rPr>
          <w:rFonts w:eastAsia="Times New Roman"/>
          <w:szCs w:val="17"/>
        </w:rPr>
        <w:t>Inquiries should be directed to:</w:t>
      </w:r>
      <w:r w:rsidRPr="00A539A3">
        <w:rPr>
          <w:rFonts w:eastAsia="Times New Roman"/>
          <w:szCs w:val="17"/>
        </w:rPr>
        <w:tab/>
      </w:r>
      <w:proofErr w:type="spellStart"/>
      <w:r w:rsidRPr="00A539A3">
        <w:rPr>
          <w:rFonts w:eastAsia="Times New Roman"/>
          <w:szCs w:val="17"/>
          <w:lang w:val="en-US"/>
        </w:rPr>
        <w:t>Petrula</w:t>
      </w:r>
      <w:proofErr w:type="spellEnd"/>
      <w:r w:rsidRPr="00A539A3">
        <w:rPr>
          <w:rFonts w:eastAsia="Times New Roman"/>
          <w:szCs w:val="17"/>
          <w:lang w:val="en-US"/>
        </w:rPr>
        <w:t xml:space="preserve"> </w:t>
      </w:r>
      <w:proofErr w:type="spellStart"/>
      <w:r w:rsidRPr="00A539A3">
        <w:rPr>
          <w:rFonts w:eastAsia="Times New Roman"/>
          <w:szCs w:val="17"/>
          <w:lang w:val="en-US"/>
        </w:rPr>
        <w:t>Pettas</w:t>
      </w:r>
      <w:proofErr w:type="spellEnd"/>
    </w:p>
    <w:p w14:paraId="40E2E858" w14:textId="77777777" w:rsidR="00A539A3" w:rsidRPr="00A539A3" w:rsidRDefault="00A539A3" w:rsidP="00A539A3">
      <w:pPr>
        <w:spacing w:after="0"/>
        <w:ind w:left="2560"/>
        <w:rPr>
          <w:rFonts w:eastAsia="Times New Roman"/>
          <w:szCs w:val="17"/>
        </w:rPr>
      </w:pPr>
      <w:r w:rsidRPr="00A539A3">
        <w:rPr>
          <w:rFonts w:eastAsia="Times New Roman"/>
          <w:szCs w:val="17"/>
        </w:rPr>
        <w:t>GPO Box 1533</w:t>
      </w:r>
    </w:p>
    <w:p w14:paraId="5BF86177" w14:textId="77777777" w:rsidR="00A539A3" w:rsidRPr="00A539A3" w:rsidRDefault="00A539A3" w:rsidP="00A539A3">
      <w:pPr>
        <w:spacing w:after="0"/>
        <w:ind w:left="2560"/>
        <w:rPr>
          <w:rFonts w:eastAsia="Times New Roman"/>
          <w:szCs w:val="17"/>
        </w:rPr>
      </w:pPr>
      <w:r w:rsidRPr="00A539A3">
        <w:rPr>
          <w:rFonts w:eastAsia="Times New Roman"/>
          <w:szCs w:val="17"/>
        </w:rPr>
        <w:t>Adelaide SA  5001</w:t>
      </w:r>
    </w:p>
    <w:p w14:paraId="62C008D7" w14:textId="77777777" w:rsidR="00A539A3" w:rsidRPr="00A539A3" w:rsidRDefault="00A539A3" w:rsidP="00A539A3">
      <w:pPr>
        <w:spacing w:after="0"/>
        <w:ind w:left="2560"/>
        <w:rPr>
          <w:rFonts w:eastAsia="Times New Roman"/>
          <w:szCs w:val="17"/>
        </w:rPr>
      </w:pPr>
      <w:r w:rsidRPr="00A539A3">
        <w:rPr>
          <w:rFonts w:eastAsia="Times New Roman"/>
          <w:szCs w:val="17"/>
        </w:rPr>
        <w:t>Telephone: (08) 7133 2457</w:t>
      </w:r>
    </w:p>
    <w:p w14:paraId="7C200E8C" w14:textId="77777777" w:rsidR="00A539A3" w:rsidRPr="00A539A3" w:rsidRDefault="00A539A3" w:rsidP="00A539A3">
      <w:pPr>
        <w:rPr>
          <w:rFonts w:eastAsia="Times New Roman"/>
          <w:szCs w:val="17"/>
        </w:rPr>
      </w:pPr>
      <w:r w:rsidRPr="00A539A3">
        <w:rPr>
          <w:rFonts w:eastAsia="Times New Roman"/>
          <w:szCs w:val="17"/>
        </w:rPr>
        <w:t>Dated: 2 May 2023</w:t>
      </w:r>
    </w:p>
    <w:p w14:paraId="74DB0705" w14:textId="77777777" w:rsidR="00A539A3" w:rsidRPr="00A539A3" w:rsidRDefault="00A539A3" w:rsidP="00A539A3">
      <w:pPr>
        <w:rPr>
          <w:rFonts w:eastAsia="Times New Roman"/>
          <w:szCs w:val="17"/>
        </w:rPr>
      </w:pPr>
      <w:r w:rsidRPr="00A539A3">
        <w:rPr>
          <w:rFonts w:eastAsia="Times New Roman"/>
          <w:szCs w:val="17"/>
        </w:rPr>
        <w:t>The Common Seal of the COMMISSIONER OF HIGHWAYS was hereto affixed by authority of the Commissioner in the presence of:</w:t>
      </w:r>
    </w:p>
    <w:p w14:paraId="11A935E4" w14:textId="77777777" w:rsidR="00A539A3" w:rsidRPr="00A539A3" w:rsidRDefault="00A539A3" w:rsidP="00A539A3">
      <w:pPr>
        <w:spacing w:after="0"/>
        <w:jc w:val="right"/>
        <w:rPr>
          <w:rFonts w:eastAsia="Times New Roman"/>
          <w:smallCaps/>
          <w:szCs w:val="20"/>
        </w:rPr>
      </w:pPr>
      <w:r w:rsidRPr="00A539A3">
        <w:rPr>
          <w:rFonts w:eastAsia="Times New Roman"/>
          <w:smallCaps/>
          <w:szCs w:val="20"/>
        </w:rPr>
        <w:t>Rocco Caruso</w:t>
      </w:r>
    </w:p>
    <w:p w14:paraId="23853509" w14:textId="77777777" w:rsidR="00A539A3" w:rsidRPr="00A539A3" w:rsidRDefault="00A539A3" w:rsidP="00A539A3">
      <w:pPr>
        <w:spacing w:after="0"/>
        <w:jc w:val="right"/>
        <w:rPr>
          <w:rFonts w:eastAsia="Times New Roman"/>
          <w:szCs w:val="17"/>
        </w:rPr>
      </w:pPr>
      <w:r w:rsidRPr="00A539A3">
        <w:rPr>
          <w:rFonts w:eastAsia="Times New Roman"/>
          <w:szCs w:val="17"/>
        </w:rPr>
        <w:t>Manager, Property Acquisition (Authorised Officer)</w:t>
      </w:r>
    </w:p>
    <w:p w14:paraId="48505F81" w14:textId="77777777" w:rsidR="00A539A3" w:rsidRPr="00A539A3" w:rsidRDefault="00A539A3" w:rsidP="00A539A3">
      <w:pPr>
        <w:spacing w:after="0"/>
        <w:jc w:val="right"/>
        <w:rPr>
          <w:rFonts w:eastAsia="Times New Roman"/>
          <w:szCs w:val="17"/>
        </w:rPr>
      </w:pPr>
      <w:r w:rsidRPr="00A539A3">
        <w:rPr>
          <w:rFonts w:eastAsia="Times New Roman"/>
          <w:szCs w:val="17"/>
        </w:rPr>
        <w:t>Department for Infrastructure and Transport</w:t>
      </w:r>
    </w:p>
    <w:p w14:paraId="4E6CAB68" w14:textId="77777777" w:rsidR="00A539A3" w:rsidRPr="00A539A3" w:rsidRDefault="00A539A3" w:rsidP="00A539A3">
      <w:pPr>
        <w:rPr>
          <w:rFonts w:eastAsia="Times New Roman"/>
          <w:szCs w:val="17"/>
        </w:rPr>
      </w:pPr>
      <w:r w:rsidRPr="00A539A3">
        <w:rPr>
          <w:rFonts w:eastAsia="Times New Roman"/>
          <w:szCs w:val="17"/>
        </w:rPr>
        <w:t>DIT 2021/14142/01</w:t>
      </w:r>
    </w:p>
    <w:p w14:paraId="39F8A2ED" w14:textId="77777777" w:rsidR="00A539A3" w:rsidRPr="00A539A3" w:rsidRDefault="00A539A3" w:rsidP="00A539A3">
      <w:pPr>
        <w:pBdr>
          <w:top w:val="single" w:sz="4" w:space="1" w:color="auto"/>
        </w:pBdr>
        <w:spacing w:before="100" w:after="0" w:line="14" w:lineRule="exact"/>
        <w:jc w:val="center"/>
        <w:rPr>
          <w:rFonts w:eastAsia="Times New Roman"/>
          <w:szCs w:val="17"/>
        </w:rPr>
      </w:pPr>
    </w:p>
    <w:p w14:paraId="29D4609B" w14:textId="6F5EB959" w:rsidR="000646A9" w:rsidRDefault="000646A9">
      <w:pPr>
        <w:spacing w:after="0" w:line="240" w:lineRule="auto"/>
        <w:jc w:val="left"/>
        <w:rPr>
          <w:rFonts w:eastAsia="Times New Roman"/>
          <w:szCs w:val="17"/>
          <w:lang w:val="en-US"/>
        </w:rPr>
      </w:pPr>
      <w:r>
        <w:rPr>
          <w:lang w:val="en-US"/>
        </w:rPr>
        <w:br w:type="page"/>
      </w:r>
    </w:p>
    <w:p w14:paraId="0A5ABB99" w14:textId="77777777" w:rsidR="00A539A3" w:rsidRPr="00A539A3" w:rsidRDefault="00A539A3" w:rsidP="00A539A3">
      <w:pPr>
        <w:jc w:val="center"/>
        <w:rPr>
          <w:rFonts w:eastAsia="Times New Roman"/>
          <w:caps/>
          <w:szCs w:val="17"/>
        </w:rPr>
      </w:pPr>
      <w:r w:rsidRPr="00A539A3">
        <w:rPr>
          <w:caps/>
          <w:szCs w:val="17"/>
        </w:rPr>
        <w:lastRenderedPageBreak/>
        <w:t>Land Acquisition Act 1969</w:t>
      </w:r>
    </w:p>
    <w:p w14:paraId="55DB8C9C" w14:textId="77777777" w:rsidR="00A539A3" w:rsidRPr="00A539A3" w:rsidRDefault="00A539A3" w:rsidP="00A539A3">
      <w:pPr>
        <w:jc w:val="center"/>
        <w:rPr>
          <w:smallCaps/>
          <w:szCs w:val="17"/>
        </w:rPr>
      </w:pPr>
      <w:r w:rsidRPr="00A539A3">
        <w:rPr>
          <w:smallCaps/>
          <w:szCs w:val="17"/>
        </w:rPr>
        <w:t>Section 16</w:t>
      </w:r>
    </w:p>
    <w:p w14:paraId="62AE2711" w14:textId="77777777" w:rsidR="00A539A3" w:rsidRPr="00A539A3" w:rsidRDefault="00A539A3" w:rsidP="00A539A3">
      <w:pPr>
        <w:spacing w:after="0"/>
        <w:jc w:val="center"/>
        <w:rPr>
          <w:i/>
          <w:szCs w:val="17"/>
        </w:rPr>
      </w:pPr>
      <w:r w:rsidRPr="00A539A3">
        <w:rPr>
          <w:i/>
          <w:szCs w:val="17"/>
        </w:rPr>
        <w:t>Form 5—Notice of Acquisition</w:t>
      </w:r>
    </w:p>
    <w:p w14:paraId="4E1DB4AE" w14:textId="77777777" w:rsidR="00A539A3" w:rsidRPr="00A539A3" w:rsidRDefault="00A539A3" w:rsidP="00A539A3">
      <w:pPr>
        <w:tabs>
          <w:tab w:val="left" w:pos="322"/>
        </w:tabs>
        <w:rPr>
          <w:rFonts w:eastAsia="Times New Roman"/>
          <w:b/>
          <w:szCs w:val="17"/>
        </w:rPr>
      </w:pPr>
      <w:r w:rsidRPr="00A539A3">
        <w:rPr>
          <w:rFonts w:eastAsia="Times New Roman"/>
          <w:b/>
          <w:szCs w:val="17"/>
        </w:rPr>
        <w:t>1.</w:t>
      </w:r>
      <w:r w:rsidRPr="00A539A3">
        <w:rPr>
          <w:rFonts w:eastAsia="Times New Roman"/>
          <w:b/>
          <w:szCs w:val="17"/>
        </w:rPr>
        <w:tab/>
        <w:t>Notice of acquisition</w:t>
      </w:r>
    </w:p>
    <w:p w14:paraId="64A95A90" w14:textId="77777777" w:rsidR="00A539A3" w:rsidRPr="00A539A3" w:rsidRDefault="00A539A3" w:rsidP="00A539A3">
      <w:pPr>
        <w:ind w:left="320"/>
        <w:rPr>
          <w:rFonts w:eastAsia="Times New Roman"/>
          <w:szCs w:val="17"/>
        </w:rPr>
      </w:pPr>
      <w:r w:rsidRPr="00A539A3">
        <w:rPr>
          <w:rFonts w:eastAsia="Times New Roman"/>
          <w:szCs w:val="17"/>
        </w:rPr>
        <w:t>The Commissioner of Highways (the Authority), of 83 Pirie Street, Adelaide SA 5000, acquires the following interests in the following land:</w:t>
      </w:r>
    </w:p>
    <w:p w14:paraId="500440F8" w14:textId="77777777" w:rsidR="00A539A3" w:rsidRPr="00A539A3" w:rsidRDefault="00A539A3" w:rsidP="00A539A3">
      <w:pPr>
        <w:ind w:left="480"/>
        <w:rPr>
          <w:rFonts w:eastAsia="Times New Roman"/>
          <w:szCs w:val="17"/>
        </w:rPr>
      </w:pPr>
      <w:r w:rsidRPr="00A539A3">
        <w:rPr>
          <w:rFonts w:eastAsia="Times New Roman"/>
          <w:szCs w:val="17"/>
        </w:rPr>
        <w:t>Comprising an unencumbered estate in fee simple in that piece of land being the whole of Allotment 15 in Deposited Plan No 114171 comprised in Certificate of Title Volume 6187 Folio 944.</w:t>
      </w:r>
    </w:p>
    <w:p w14:paraId="4E3D5132" w14:textId="14406752" w:rsidR="00A539A3" w:rsidRDefault="00A539A3" w:rsidP="00A539A3">
      <w:pPr>
        <w:ind w:left="320"/>
        <w:rPr>
          <w:rFonts w:eastAsia="Times New Roman"/>
          <w:i/>
          <w:szCs w:val="17"/>
        </w:rPr>
      </w:pPr>
      <w:r w:rsidRPr="00A539A3">
        <w:rPr>
          <w:rFonts w:eastAsia="Times New Roman"/>
          <w:szCs w:val="17"/>
        </w:rPr>
        <w:t xml:space="preserve">This notice is given under section 16 of the </w:t>
      </w:r>
      <w:r w:rsidRPr="00A539A3">
        <w:rPr>
          <w:rFonts w:eastAsia="Times New Roman"/>
          <w:i/>
          <w:szCs w:val="17"/>
        </w:rPr>
        <w:t>Land Acquisition Act 1969.</w:t>
      </w:r>
    </w:p>
    <w:p w14:paraId="2160C29C" w14:textId="77777777" w:rsidR="00A539A3" w:rsidRPr="00A539A3" w:rsidRDefault="00A539A3" w:rsidP="00A539A3">
      <w:pPr>
        <w:tabs>
          <w:tab w:val="left" w:pos="322"/>
        </w:tabs>
        <w:rPr>
          <w:rFonts w:eastAsia="Times New Roman"/>
          <w:b/>
          <w:szCs w:val="17"/>
        </w:rPr>
      </w:pPr>
      <w:r w:rsidRPr="00A539A3">
        <w:rPr>
          <w:rFonts w:eastAsia="Times New Roman"/>
          <w:b/>
          <w:szCs w:val="17"/>
        </w:rPr>
        <w:t>2.</w:t>
      </w:r>
      <w:r w:rsidRPr="00A539A3">
        <w:rPr>
          <w:rFonts w:eastAsia="Times New Roman"/>
          <w:b/>
          <w:szCs w:val="17"/>
        </w:rPr>
        <w:tab/>
        <w:t>Compensation</w:t>
      </w:r>
    </w:p>
    <w:p w14:paraId="18168D2D" w14:textId="77777777" w:rsidR="00A539A3" w:rsidRPr="00A539A3" w:rsidRDefault="00A539A3" w:rsidP="00A539A3">
      <w:pPr>
        <w:ind w:left="320"/>
        <w:rPr>
          <w:rFonts w:eastAsia="Times New Roman"/>
          <w:szCs w:val="17"/>
        </w:rPr>
      </w:pPr>
      <w:r w:rsidRPr="00A539A3">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432BB29" w14:textId="77777777" w:rsidR="00A539A3" w:rsidRPr="00A539A3" w:rsidRDefault="00A539A3" w:rsidP="00A539A3">
      <w:pPr>
        <w:tabs>
          <w:tab w:val="left" w:pos="322"/>
        </w:tabs>
        <w:rPr>
          <w:rFonts w:eastAsia="Times New Roman"/>
          <w:b/>
          <w:szCs w:val="17"/>
        </w:rPr>
      </w:pPr>
      <w:r w:rsidRPr="00A539A3">
        <w:rPr>
          <w:rFonts w:eastAsia="Times New Roman"/>
          <w:b/>
          <w:szCs w:val="17"/>
        </w:rPr>
        <w:t>2A.</w:t>
      </w:r>
      <w:r w:rsidRPr="00A539A3">
        <w:rPr>
          <w:rFonts w:eastAsia="Times New Roman"/>
          <w:b/>
          <w:szCs w:val="17"/>
        </w:rPr>
        <w:tab/>
        <w:t>Payment of professional costs relating to acquisition (section 26B)</w:t>
      </w:r>
    </w:p>
    <w:p w14:paraId="1942D622" w14:textId="77777777" w:rsidR="00A539A3" w:rsidRPr="00A539A3" w:rsidRDefault="00A539A3" w:rsidP="00A539A3">
      <w:pPr>
        <w:ind w:left="320"/>
        <w:rPr>
          <w:rFonts w:eastAsia="Times New Roman"/>
          <w:szCs w:val="17"/>
        </w:rPr>
      </w:pPr>
      <w:r w:rsidRPr="00A539A3">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341D9FB5" w14:textId="77777777" w:rsidR="00A539A3" w:rsidRPr="00A539A3" w:rsidRDefault="00A539A3" w:rsidP="00A539A3">
      <w:pPr>
        <w:ind w:left="320"/>
        <w:rPr>
          <w:rFonts w:eastAsia="Times New Roman"/>
          <w:i/>
          <w:szCs w:val="17"/>
        </w:rPr>
      </w:pPr>
      <w:r w:rsidRPr="00A539A3">
        <w:rPr>
          <w:rFonts w:eastAsia="Times New Roman"/>
          <w:szCs w:val="17"/>
        </w:rPr>
        <w:t xml:space="preserve">Professional costs include legal costs, valuation costs and any other costs prescribed by the </w:t>
      </w:r>
      <w:r w:rsidRPr="00A539A3">
        <w:rPr>
          <w:rFonts w:eastAsia="Times New Roman"/>
          <w:i/>
          <w:szCs w:val="17"/>
        </w:rPr>
        <w:t>Land Acquisition Regulations 2019.</w:t>
      </w:r>
    </w:p>
    <w:p w14:paraId="6F84B5EC" w14:textId="77777777" w:rsidR="00A539A3" w:rsidRPr="00A539A3" w:rsidRDefault="00A539A3" w:rsidP="00A539A3">
      <w:pPr>
        <w:tabs>
          <w:tab w:val="left" w:pos="322"/>
        </w:tabs>
        <w:rPr>
          <w:rFonts w:eastAsia="Times New Roman"/>
          <w:b/>
          <w:szCs w:val="17"/>
        </w:rPr>
      </w:pPr>
      <w:r w:rsidRPr="00A539A3">
        <w:rPr>
          <w:rFonts w:eastAsia="Times New Roman"/>
          <w:b/>
          <w:szCs w:val="17"/>
        </w:rPr>
        <w:t>3.</w:t>
      </w:r>
      <w:r w:rsidRPr="00A539A3">
        <w:rPr>
          <w:rFonts w:eastAsia="Times New Roman"/>
          <w:b/>
          <w:szCs w:val="17"/>
        </w:rPr>
        <w:tab/>
        <w:t>Inquiries</w:t>
      </w:r>
    </w:p>
    <w:p w14:paraId="51441066" w14:textId="77777777" w:rsidR="00A539A3" w:rsidRPr="00A539A3" w:rsidRDefault="00A539A3" w:rsidP="00A539A3">
      <w:pPr>
        <w:spacing w:after="0"/>
        <w:ind w:left="320"/>
        <w:rPr>
          <w:rFonts w:eastAsia="Times New Roman"/>
          <w:szCs w:val="17"/>
        </w:rPr>
      </w:pPr>
      <w:r w:rsidRPr="00A539A3">
        <w:rPr>
          <w:rFonts w:eastAsia="Times New Roman"/>
          <w:szCs w:val="17"/>
        </w:rPr>
        <w:t>Inquiries should be directed to:</w:t>
      </w:r>
      <w:r w:rsidRPr="00A539A3">
        <w:rPr>
          <w:rFonts w:eastAsia="Times New Roman"/>
          <w:szCs w:val="17"/>
        </w:rPr>
        <w:tab/>
      </w:r>
      <w:proofErr w:type="spellStart"/>
      <w:r w:rsidRPr="00A539A3">
        <w:rPr>
          <w:rFonts w:eastAsia="Times New Roman"/>
          <w:szCs w:val="17"/>
        </w:rPr>
        <w:t>Petrula</w:t>
      </w:r>
      <w:proofErr w:type="spellEnd"/>
      <w:r w:rsidRPr="00A539A3">
        <w:rPr>
          <w:rFonts w:eastAsia="Times New Roman"/>
          <w:szCs w:val="17"/>
        </w:rPr>
        <w:t xml:space="preserve"> </w:t>
      </w:r>
      <w:proofErr w:type="spellStart"/>
      <w:r w:rsidRPr="00A539A3">
        <w:rPr>
          <w:rFonts w:eastAsia="Times New Roman"/>
          <w:szCs w:val="17"/>
        </w:rPr>
        <w:t>Pettas</w:t>
      </w:r>
      <w:proofErr w:type="spellEnd"/>
    </w:p>
    <w:p w14:paraId="3B360806" w14:textId="77777777" w:rsidR="00A539A3" w:rsidRPr="00A539A3" w:rsidRDefault="00A539A3" w:rsidP="00A539A3">
      <w:pPr>
        <w:spacing w:after="0"/>
        <w:ind w:left="2560"/>
        <w:rPr>
          <w:rFonts w:eastAsia="Times New Roman"/>
          <w:szCs w:val="17"/>
        </w:rPr>
      </w:pPr>
      <w:r w:rsidRPr="00A539A3">
        <w:rPr>
          <w:rFonts w:eastAsia="Times New Roman"/>
          <w:szCs w:val="17"/>
        </w:rPr>
        <w:t>GPO Box 1533</w:t>
      </w:r>
    </w:p>
    <w:p w14:paraId="22DEA865" w14:textId="77777777" w:rsidR="00A539A3" w:rsidRPr="00A539A3" w:rsidRDefault="00A539A3" w:rsidP="00A539A3">
      <w:pPr>
        <w:spacing w:after="0"/>
        <w:ind w:left="2560"/>
        <w:rPr>
          <w:rFonts w:eastAsia="Times New Roman"/>
          <w:szCs w:val="17"/>
        </w:rPr>
      </w:pPr>
      <w:r w:rsidRPr="00A539A3">
        <w:rPr>
          <w:rFonts w:eastAsia="Times New Roman"/>
          <w:szCs w:val="17"/>
        </w:rPr>
        <w:t>Adelaide SA  5001</w:t>
      </w:r>
    </w:p>
    <w:p w14:paraId="52EEF8D7" w14:textId="77777777" w:rsidR="00A539A3" w:rsidRPr="00A539A3" w:rsidRDefault="00A539A3" w:rsidP="00A539A3">
      <w:pPr>
        <w:spacing w:after="0"/>
        <w:ind w:left="2560"/>
        <w:rPr>
          <w:rFonts w:eastAsia="Times New Roman"/>
          <w:szCs w:val="17"/>
        </w:rPr>
      </w:pPr>
      <w:r w:rsidRPr="00A539A3">
        <w:rPr>
          <w:rFonts w:eastAsia="Times New Roman"/>
          <w:szCs w:val="17"/>
        </w:rPr>
        <w:t>Telephone: (08) 7133 2457</w:t>
      </w:r>
    </w:p>
    <w:p w14:paraId="34CD3B41" w14:textId="77777777" w:rsidR="00A539A3" w:rsidRPr="00A539A3" w:rsidRDefault="00A539A3" w:rsidP="00A539A3">
      <w:pPr>
        <w:rPr>
          <w:rFonts w:eastAsia="Times New Roman"/>
          <w:szCs w:val="17"/>
        </w:rPr>
      </w:pPr>
      <w:r w:rsidRPr="00A539A3">
        <w:rPr>
          <w:rFonts w:eastAsia="Times New Roman"/>
          <w:szCs w:val="17"/>
        </w:rPr>
        <w:t>Dated: 2 May 2023</w:t>
      </w:r>
    </w:p>
    <w:p w14:paraId="4066FCB6" w14:textId="77777777" w:rsidR="00A539A3" w:rsidRPr="00A539A3" w:rsidRDefault="00A539A3" w:rsidP="00A539A3">
      <w:pPr>
        <w:rPr>
          <w:rFonts w:eastAsia="Times New Roman"/>
          <w:szCs w:val="17"/>
        </w:rPr>
      </w:pPr>
      <w:r w:rsidRPr="00A539A3">
        <w:rPr>
          <w:rFonts w:eastAsia="Times New Roman"/>
          <w:szCs w:val="17"/>
        </w:rPr>
        <w:t>The Common Seal of the COMMISSIONER OF HIGHWAYS was hereto affixed by authority of the Commissioner in the presence of:</w:t>
      </w:r>
    </w:p>
    <w:p w14:paraId="49F9B2A0" w14:textId="77777777" w:rsidR="00A539A3" w:rsidRPr="00A539A3" w:rsidRDefault="00A539A3" w:rsidP="00A539A3">
      <w:pPr>
        <w:spacing w:after="0"/>
        <w:jc w:val="right"/>
        <w:rPr>
          <w:rFonts w:eastAsia="Times New Roman"/>
          <w:smallCaps/>
          <w:szCs w:val="20"/>
        </w:rPr>
      </w:pPr>
      <w:r w:rsidRPr="00A539A3">
        <w:rPr>
          <w:rFonts w:eastAsia="Times New Roman"/>
          <w:smallCaps/>
          <w:szCs w:val="20"/>
        </w:rPr>
        <w:t>Rocco Caruso</w:t>
      </w:r>
    </w:p>
    <w:p w14:paraId="0B467C2B" w14:textId="77777777" w:rsidR="00A539A3" w:rsidRPr="00A539A3" w:rsidRDefault="00A539A3" w:rsidP="00A539A3">
      <w:pPr>
        <w:spacing w:after="0"/>
        <w:jc w:val="right"/>
        <w:rPr>
          <w:rFonts w:eastAsia="Times New Roman"/>
          <w:szCs w:val="17"/>
        </w:rPr>
      </w:pPr>
      <w:r w:rsidRPr="00A539A3">
        <w:rPr>
          <w:rFonts w:eastAsia="Times New Roman"/>
          <w:szCs w:val="17"/>
        </w:rPr>
        <w:t>Manager, Property Acquisition (Authorised Officer)</w:t>
      </w:r>
    </w:p>
    <w:p w14:paraId="2A164182" w14:textId="77777777" w:rsidR="00A539A3" w:rsidRPr="00A539A3" w:rsidRDefault="00A539A3" w:rsidP="00A539A3">
      <w:pPr>
        <w:spacing w:after="0"/>
        <w:jc w:val="right"/>
        <w:rPr>
          <w:rFonts w:eastAsia="Times New Roman"/>
          <w:szCs w:val="17"/>
        </w:rPr>
      </w:pPr>
      <w:r w:rsidRPr="00A539A3">
        <w:rPr>
          <w:rFonts w:eastAsia="Times New Roman"/>
          <w:szCs w:val="17"/>
        </w:rPr>
        <w:t>Department for Infrastructure and Transport</w:t>
      </w:r>
    </w:p>
    <w:p w14:paraId="40F09FD5" w14:textId="7D47F579" w:rsidR="00A539A3" w:rsidRDefault="00A539A3" w:rsidP="00A539A3">
      <w:pPr>
        <w:rPr>
          <w:rFonts w:eastAsia="Times New Roman"/>
          <w:szCs w:val="17"/>
        </w:rPr>
      </w:pPr>
      <w:r w:rsidRPr="00A539A3">
        <w:rPr>
          <w:rFonts w:eastAsia="Times New Roman"/>
          <w:szCs w:val="17"/>
        </w:rPr>
        <w:t>DIT 2021/15307/01</w:t>
      </w:r>
    </w:p>
    <w:p w14:paraId="4CA126C1" w14:textId="5D58A76F" w:rsidR="00A539A3" w:rsidRDefault="00A539A3" w:rsidP="00A539A3">
      <w:pPr>
        <w:pBdr>
          <w:bottom w:val="single" w:sz="4" w:space="1" w:color="auto"/>
        </w:pBdr>
        <w:spacing w:after="0" w:line="52" w:lineRule="exact"/>
        <w:jc w:val="center"/>
        <w:rPr>
          <w:lang w:val="en-US"/>
        </w:rPr>
      </w:pPr>
    </w:p>
    <w:p w14:paraId="2D1C27B0" w14:textId="2C2B6707" w:rsidR="00A539A3" w:rsidRDefault="00A539A3" w:rsidP="00A539A3">
      <w:pPr>
        <w:pBdr>
          <w:top w:val="single" w:sz="4" w:space="1" w:color="auto"/>
        </w:pBdr>
        <w:spacing w:before="34" w:after="0" w:line="14" w:lineRule="exact"/>
        <w:jc w:val="center"/>
        <w:rPr>
          <w:lang w:val="en-US"/>
        </w:rPr>
      </w:pPr>
    </w:p>
    <w:p w14:paraId="1E028280" w14:textId="0D0700D8" w:rsidR="00A539A3" w:rsidRDefault="00A539A3" w:rsidP="00A539A3">
      <w:pPr>
        <w:pStyle w:val="GG-body"/>
        <w:spacing w:after="0"/>
        <w:rPr>
          <w:lang w:val="en-US"/>
        </w:rPr>
      </w:pPr>
    </w:p>
    <w:p w14:paraId="34BF8333" w14:textId="77777777" w:rsidR="00A539A3" w:rsidRDefault="00A539A3" w:rsidP="00FF1FA3">
      <w:pPr>
        <w:pStyle w:val="Heading2"/>
      </w:pPr>
      <w:bookmarkStart w:id="35" w:name="_Toc134089010"/>
      <w:r w:rsidRPr="00284650">
        <w:t>National Gas (South Australia) Law</w:t>
      </w:r>
      <w:bookmarkEnd w:id="35"/>
    </w:p>
    <w:p w14:paraId="32191165" w14:textId="77777777" w:rsidR="00A539A3" w:rsidRPr="00284650" w:rsidRDefault="00A539A3" w:rsidP="00A539A3">
      <w:pPr>
        <w:pStyle w:val="GG-Title2"/>
      </w:pPr>
      <w:r w:rsidRPr="00284650">
        <w:t>Section 294H</w:t>
      </w:r>
    </w:p>
    <w:p w14:paraId="06BD2FAE" w14:textId="77777777" w:rsidR="00A539A3" w:rsidRPr="00284650" w:rsidRDefault="00A539A3" w:rsidP="00A539A3">
      <w:pPr>
        <w:pStyle w:val="GG-Title3"/>
      </w:pPr>
      <w:r w:rsidRPr="00284650">
        <w:t>Making of National Gas Amendment (East Coast Gas System) Rule 2023</w:t>
      </w:r>
    </w:p>
    <w:p w14:paraId="22DACD7A" w14:textId="77777777" w:rsidR="00A539A3" w:rsidRPr="00284650" w:rsidRDefault="00A539A3" w:rsidP="00A539A3">
      <w:pPr>
        <w:pStyle w:val="GG-body"/>
      </w:pPr>
      <w:r w:rsidRPr="00284650">
        <w:t xml:space="preserve">I, Tom </w:t>
      </w:r>
      <w:proofErr w:type="spellStart"/>
      <w:r w:rsidRPr="00284650">
        <w:t>Koutsantonis</w:t>
      </w:r>
      <w:proofErr w:type="spellEnd"/>
      <w:r w:rsidRPr="00284650">
        <w:t xml:space="preserve">, Minister for Energy and Mining for the Crown in right of the State of South Australia, as the Minister administering the </w:t>
      </w:r>
      <w:r w:rsidRPr="00284650">
        <w:rPr>
          <w:i/>
          <w:iCs/>
        </w:rPr>
        <w:t>National Gas (South Australia) Act 2008</w:t>
      </w:r>
      <w:r w:rsidRPr="00284650">
        <w:t xml:space="preserve"> of South Australia, hereby make the National Gas Amendment (East Coast Gas System) Rule 2023 under section 294H of the National Gas (South Australia) Law on the unanimous recommendation of the Ministers of the participating jurisdictions sitting as the Ministerial Council on Energy for the purposes of that section.</w:t>
      </w:r>
    </w:p>
    <w:p w14:paraId="3F097BB1" w14:textId="77777777" w:rsidR="00A539A3" w:rsidRPr="00284650" w:rsidRDefault="00A539A3" w:rsidP="00A539A3">
      <w:pPr>
        <w:pStyle w:val="GG-body"/>
      </w:pPr>
      <w:r w:rsidRPr="00284650">
        <w:t>This Rule has been signed by me for the purposes of identification as the National Gas Amendment (East Coast Gas System) Rule 2023 and unless specified below, commences operation on 4 May 2023.</w:t>
      </w:r>
    </w:p>
    <w:p w14:paraId="69DAFBE2" w14:textId="77777777" w:rsidR="00A539A3" w:rsidRPr="00284650" w:rsidRDefault="00A539A3" w:rsidP="00A539A3">
      <w:pPr>
        <w:pStyle w:val="GG-body"/>
      </w:pPr>
      <w:r w:rsidRPr="00284650">
        <w:t>Division 2 of Part 27 of this Rule commences two months after the commencement date.</w:t>
      </w:r>
    </w:p>
    <w:p w14:paraId="10FDEAFD" w14:textId="77777777" w:rsidR="00A539A3" w:rsidRDefault="00A539A3" w:rsidP="00A539A3">
      <w:pPr>
        <w:pStyle w:val="GG-SDated"/>
      </w:pPr>
      <w:r>
        <w:t>Dated: 28 April 2023</w:t>
      </w:r>
    </w:p>
    <w:p w14:paraId="782CB63C" w14:textId="77777777" w:rsidR="00A539A3" w:rsidRPr="00284650" w:rsidRDefault="00A539A3" w:rsidP="00A539A3">
      <w:pPr>
        <w:pStyle w:val="GG-SName"/>
      </w:pPr>
      <w:r w:rsidRPr="00284650">
        <w:t xml:space="preserve">Hon Tom </w:t>
      </w:r>
      <w:proofErr w:type="spellStart"/>
      <w:r w:rsidRPr="00284650">
        <w:t>Koutsantonis</w:t>
      </w:r>
      <w:proofErr w:type="spellEnd"/>
      <w:r w:rsidRPr="00284650">
        <w:t xml:space="preserve"> MP</w:t>
      </w:r>
    </w:p>
    <w:p w14:paraId="66582331" w14:textId="77777777" w:rsidR="00A539A3" w:rsidRPr="00284650" w:rsidRDefault="00A539A3" w:rsidP="00A539A3">
      <w:pPr>
        <w:pStyle w:val="GG-Signature"/>
      </w:pPr>
      <w:r w:rsidRPr="00284650">
        <w:t>Minister for Energy and Mining</w:t>
      </w:r>
    </w:p>
    <w:p w14:paraId="5E4AF154" w14:textId="77777777" w:rsidR="00A539A3" w:rsidRDefault="00A539A3" w:rsidP="00A539A3">
      <w:pPr>
        <w:pBdr>
          <w:bottom w:val="single" w:sz="4" w:space="1" w:color="auto"/>
        </w:pBdr>
        <w:spacing w:after="0" w:line="52" w:lineRule="exact"/>
        <w:jc w:val="center"/>
        <w:rPr>
          <w:rFonts w:eastAsia="Times New Roman"/>
          <w:szCs w:val="17"/>
        </w:rPr>
      </w:pPr>
    </w:p>
    <w:p w14:paraId="7C191E3F" w14:textId="77777777" w:rsidR="00A539A3" w:rsidRDefault="00A539A3" w:rsidP="00A539A3">
      <w:pPr>
        <w:pBdr>
          <w:top w:val="single" w:sz="4" w:space="1" w:color="auto"/>
        </w:pBdr>
        <w:spacing w:before="34" w:after="0" w:line="14" w:lineRule="exact"/>
        <w:jc w:val="center"/>
        <w:rPr>
          <w:rFonts w:eastAsia="Times New Roman"/>
          <w:szCs w:val="17"/>
        </w:rPr>
      </w:pPr>
    </w:p>
    <w:p w14:paraId="60B81191" w14:textId="76FC501C" w:rsidR="00A539A3" w:rsidRDefault="00A539A3" w:rsidP="00A539A3">
      <w:pPr>
        <w:pStyle w:val="GG-body"/>
        <w:spacing w:after="0"/>
        <w:rPr>
          <w:lang w:val="en-US"/>
        </w:rPr>
      </w:pPr>
    </w:p>
    <w:p w14:paraId="273D98F5" w14:textId="77777777" w:rsidR="00A539A3" w:rsidRPr="00A539A3" w:rsidRDefault="00A539A3" w:rsidP="00FF1FA3">
      <w:pPr>
        <w:pStyle w:val="Heading2"/>
      </w:pPr>
      <w:bookmarkStart w:id="36" w:name="_Toc134089011"/>
      <w:r w:rsidRPr="00A539A3">
        <w:t>Petroleum and Geothermal Energy Act 2000</w:t>
      </w:r>
      <w:bookmarkEnd w:id="36"/>
    </w:p>
    <w:p w14:paraId="0121B42B" w14:textId="77777777" w:rsidR="00A539A3" w:rsidRPr="00A539A3" w:rsidRDefault="00A539A3" w:rsidP="00A539A3">
      <w:pPr>
        <w:jc w:val="center"/>
        <w:rPr>
          <w:smallCaps/>
          <w:szCs w:val="17"/>
        </w:rPr>
      </w:pPr>
      <w:r w:rsidRPr="00A539A3">
        <w:rPr>
          <w:smallCaps/>
          <w:szCs w:val="17"/>
        </w:rPr>
        <w:t>Corrigendum</w:t>
      </w:r>
    </w:p>
    <w:p w14:paraId="050992D7" w14:textId="77777777" w:rsidR="00A539A3" w:rsidRPr="00A539A3" w:rsidRDefault="00A539A3" w:rsidP="00A539A3">
      <w:pPr>
        <w:rPr>
          <w:rFonts w:eastAsia="Times New Roman"/>
          <w:bCs/>
          <w:szCs w:val="17"/>
        </w:rPr>
      </w:pPr>
      <w:r w:rsidRPr="00A539A3">
        <w:rPr>
          <w:rFonts w:eastAsia="Times New Roman"/>
          <w:szCs w:val="17"/>
        </w:rPr>
        <w:t xml:space="preserve">In the </w:t>
      </w:r>
      <w:r w:rsidRPr="00A539A3">
        <w:rPr>
          <w:rFonts w:eastAsia="Times New Roman"/>
          <w:i/>
          <w:iCs/>
          <w:szCs w:val="17"/>
        </w:rPr>
        <w:t>South Australian Government Gazette</w:t>
      </w:r>
      <w:r w:rsidRPr="00A539A3">
        <w:rPr>
          <w:rFonts w:eastAsia="Times New Roman"/>
          <w:szCs w:val="17"/>
        </w:rPr>
        <w:t xml:space="preserve"> No. 26 of 20 April 2023, the third notice published under the </w:t>
      </w:r>
      <w:r w:rsidRPr="00A539A3">
        <w:rPr>
          <w:rFonts w:eastAsia="Times New Roman"/>
          <w:i/>
          <w:iCs/>
          <w:szCs w:val="17"/>
        </w:rPr>
        <w:t>Petroleum and Geothermal Energy Act 2000</w:t>
      </w:r>
      <w:r w:rsidRPr="00A539A3">
        <w:rPr>
          <w:rFonts w:eastAsia="Times New Roman"/>
          <w:szCs w:val="17"/>
        </w:rPr>
        <w:t xml:space="preserve"> on page 852 was incorrect. The notice should be replaced with the following:</w:t>
      </w:r>
    </w:p>
    <w:p w14:paraId="5B5304F1" w14:textId="77777777" w:rsidR="00A539A3" w:rsidRPr="00A539A3" w:rsidRDefault="00A539A3" w:rsidP="00A539A3">
      <w:pPr>
        <w:jc w:val="center"/>
        <w:rPr>
          <w:i/>
          <w:szCs w:val="17"/>
        </w:rPr>
      </w:pPr>
      <w:r w:rsidRPr="00A539A3">
        <w:rPr>
          <w:bCs/>
          <w:i/>
          <w:szCs w:val="17"/>
        </w:rPr>
        <w:t>Grant of Associated Activities Licence</w:t>
      </w:r>
      <w:r w:rsidRPr="00A539A3">
        <w:rPr>
          <w:i/>
          <w:szCs w:val="17"/>
        </w:rPr>
        <w:t>—</w:t>
      </w:r>
      <w:r w:rsidRPr="00A539A3">
        <w:rPr>
          <w:bCs/>
          <w:i/>
          <w:szCs w:val="17"/>
        </w:rPr>
        <w:t>AAL 307</w:t>
      </w:r>
      <w:r w:rsidRPr="00A539A3">
        <w:rPr>
          <w:bCs/>
          <w:i/>
          <w:szCs w:val="17"/>
        </w:rPr>
        <w:br/>
        <w:t>(Adjunct to Petroleum Production Licence PPL 242)</w:t>
      </w:r>
    </w:p>
    <w:p w14:paraId="1AF177CA" w14:textId="77777777" w:rsidR="00A539A3" w:rsidRPr="00A539A3" w:rsidRDefault="00A539A3" w:rsidP="00A539A3">
      <w:pPr>
        <w:rPr>
          <w:szCs w:val="17"/>
        </w:rPr>
      </w:pPr>
      <w:r w:rsidRPr="00A539A3">
        <w:rPr>
          <w:szCs w:val="17"/>
        </w:rPr>
        <w:t xml:space="preserve">Notice is hereby given that the undermentioned Associated Activities Licence has been granted with effect from 13 April 2023, under the provisions of the </w:t>
      </w:r>
      <w:r w:rsidRPr="00A539A3">
        <w:rPr>
          <w:i/>
          <w:szCs w:val="17"/>
        </w:rPr>
        <w:t>Petroleum and Geothermal Energy Act 2000</w:t>
      </w:r>
      <w:r w:rsidRPr="00A539A3">
        <w:rPr>
          <w:szCs w:val="17"/>
        </w:rPr>
        <w:t>, pursuant to delegated powers dated 29 June 2018.</w:t>
      </w:r>
    </w:p>
    <w:tbl>
      <w:tblPr>
        <w:tblStyle w:val="TableGrid15"/>
        <w:tblW w:w="5000" w:type="pct"/>
        <w:tblBorders>
          <w:left w:val="none" w:sz="0" w:space="0" w:color="auto"/>
          <w:insideH w:val="none" w:sz="0" w:space="0" w:color="auto"/>
          <w:insideV w:val="none" w:sz="0" w:space="0" w:color="auto"/>
        </w:tblBorders>
        <w:tblLook w:val="04A0" w:firstRow="1" w:lastRow="0" w:firstColumn="1" w:lastColumn="0" w:noHBand="0" w:noVBand="1"/>
      </w:tblPr>
      <w:tblGrid>
        <w:gridCol w:w="1274"/>
        <w:gridCol w:w="2694"/>
        <w:gridCol w:w="1551"/>
        <w:gridCol w:w="1994"/>
        <w:gridCol w:w="1841"/>
      </w:tblGrid>
      <w:tr w:rsidR="00A539A3" w:rsidRPr="00A539A3" w14:paraId="0074A77A" w14:textId="77777777" w:rsidTr="00E04478">
        <w:trPr>
          <w:trHeight w:val="347"/>
        </w:trPr>
        <w:tc>
          <w:tcPr>
            <w:tcW w:w="681" w:type="pct"/>
            <w:tcBorders>
              <w:top w:val="single" w:sz="4" w:space="0" w:color="auto"/>
              <w:bottom w:val="single" w:sz="4" w:space="0" w:color="auto"/>
            </w:tcBorders>
            <w:vAlign w:val="center"/>
          </w:tcPr>
          <w:p w14:paraId="3C8D39A1" w14:textId="77777777" w:rsidR="00A539A3" w:rsidRPr="00A539A3" w:rsidRDefault="00A539A3" w:rsidP="00A539A3">
            <w:pPr>
              <w:spacing w:before="40" w:after="40"/>
              <w:jc w:val="center"/>
              <w:rPr>
                <w:b/>
                <w:szCs w:val="17"/>
              </w:rPr>
            </w:pPr>
            <w:r w:rsidRPr="00A539A3">
              <w:rPr>
                <w:b/>
                <w:szCs w:val="17"/>
              </w:rPr>
              <w:t>Licence</w:t>
            </w:r>
            <w:r w:rsidRPr="00A539A3">
              <w:rPr>
                <w:b/>
                <w:szCs w:val="17"/>
              </w:rPr>
              <w:br/>
              <w:t>Number</w:t>
            </w:r>
          </w:p>
        </w:tc>
        <w:tc>
          <w:tcPr>
            <w:tcW w:w="1440" w:type="pct"/>
            <w:tcBorders>
              <w:top w:val="single" w:sz="4" w:space="0" w:color="auto"/>
              <w:bottom w:val="single" w:sz="4" w:space="0" w:color="auto"/>
            </w:tcBorders>
            <w:vAlign w:val="center"/>
          </w:tcPr>
          <w:p w14:paraId="10E8A6A4" w14:textId="77777777" w:rsidR="00A539A3" w:rsidRPr="00A539A3" w:rsidRDefault="00A539A3" w:rsidP="00A539A3">
            <w:pPr>
              <w:spacing w:before="40" w:after="40"/>
              <w:jc w:val="center"/>
              <w:rPr>
                <w:b/>
                <w:szCs w:val="17"/>
              </w:rPr>
            </w:pPr>
            <w:r w:rsidRPr="00A539A3">
              <w:rPr>
                <w:b/>
                <w:szCs w:val="17"/>
              </w:rPr>
              <w:t>Licensees</w:t>
            </w:r>
          </w:p>
        </w:tc>
        <w:tc>
          <w:tcPr>
            <w:tcW w:w="829" w:type="pct"/>
            <w:tcBorders>
              <w:top w:val="single" w:sz="4" w:space="0" w:color="auto"/>
              <w:bottom w:val="single" w:sz="4" w:space="0" w:color="auto"/>
            </w:tcBorders>
            <w:vAlign w:val="center"/>
          </w:tcPr>
          <w:p w14:paraId="484D8A30" w14:textId="77777777" w:rsidR="00A539A3" w:rsidRPr="00A539A3" w:rsidRDefault="00A539A3" w:rsidP="00A539A3">
            <w:pPr>
              <w:spacing w:before="40" w:after="40"/>
              <w:jc w:val="center"/>
              <w:rPr>
                <w:b/>
                <w:szCs w:val="17"/>
              </w:rPr>
            </w:pPr>
            <w:r w:rsidRPr="00A539A3">
              <w:rPr>
                <w:b/>
                <w:szCs w:val="17"/>
              </w:rPr>
              <w:t>Locality</w:t>
            </w:r>
          </w:p>
        </w:tc>
        <w:tc>
          <w:tcPr>
            <w:tcW w:w="1066" w:type="pct"/>
            <w:tcBorders>
              <w:top w:val="single" w:sz="4" w:space="0" w:color="auto"/>
              <w:bottom w:val="single" w:sz="4" w:space="0" w:color="auto"/>
            </w:tcBorders>
            <w:vAlign w:val="center"/>
          </w:tcPr>
          <w:p w14:paraId="61BB3E82" w14:textId="77777777" w:rsidR="00A539A3" w:rsidRPr="00A539A3" w:rsidRDefault="00A539A3" w:rsidP="00A539A3">
            <w:pPr>
              <w:spacing w:before="40" w:after="40"/>
              <w:jc w:val="center"/>
              <w:rPr>
                <w:b/>
                <w:szCs w:val="17"/>
              </w:rPr>
            </w:pPr>
            <w:r w:rsidRPr="00A539A3">
              <w:rPr>
                <w:b/>
                <w:szCs w:val="17"/>
              </w:rPr>
              <w:t>Area in km</w:t>
            </w:r>
            <w:r w:rsidRPr="00A539A3">
              <w:rPr>
                <w:b/>
                <w:szCs w:val="17"/>
                <w:vertAlign w:val="superscript"/>
              </w:rPr>
              <w:t>2</w:t>
            </w:r>
          </w:p>
        </w:tc>
        <w:tc>
          <w:tcPr>
            <w:tcW w:w="985" w:type="pct"/>
            <w:tcBorders>
              <w:top w:val="single" w:sz="4" w:space="0" w:color="auto"/>
              <w:bottom w:val="single" w:sz="4" w:space="0" w:color="auto"/>
              <w:right w:val="nil"/>
            </w:tcBorders>
            <w:vAlign w:val="center"/>
          </w:tcPr>
          <w:p w14:paraId="6759F0B8" w14:textId="77777777" w:rsidR="00A539A3" w:rsidRPr="00A539A3" w:rsidRDefault="00A539A3" w:rsidP="00A539A3">
            <w:pPr>
              <w:spacing w:before="40" w:after="40"/>
              <w:jc w:val="center"/>
              <w:rPr>
                <w:b/>
                <w:szCs w:val="17"/>
              </w:rPr>
            </w:pPr>
            <w:r w:rsidRPr="00A539A3">
              <w:rPr>
                <w:b/>
                <w:szCs w:val="17"/>
              </w:rPr>
              <w:t>Reference</w:t>
            </w:r>
          </w:p>
        </w:tc>
      </w:tr>
      <w:tr w:rsidR="00A539A3" w:rsidRPr="00A539A3" w14:paraId="709EE0C3" w14:textId="77777777" w:rsidTr="00E04478">
        <w:trPr>
          <w:trHeight w:val="497"/>
        </w:trPr>
        <w:tc>
          <w:tcPr>
            <w:tcW w:w="681" w:type="pct"/>
            <w:tcBorders>
              <w:top w:val="single" w:sz="4" w:space="0" w:color="auto"/>
            </w:tcBorders>
            <w:vAlign w:val="center"/>
          </w:tcPr>
          <w:p w14:paraId="1649A4A0" w14:textId="77777777" w:rsidR="00A539A3" w:rsidRPr="00A539A3" w:rsidRDefault="00A539A3" w:rsidP="00A539A3">
            <w:pPr>
              <w:spacing w:before="20" w:after="20"/>
              <w:jc w:val="center"/>
              <w:rPr>
                <w:szCs w:val="17"/>
              </w:rPr>
            </w:pPr>
            <w:r w:rsidRPr="00A539A3">
              <w:rPr>
                <w:szCs w:val="17"/>
              </w:rPr>
              <w:t>AAL 307</w:t>
            </w:r>
          </w:p>
        </w:tc>
        <w:tc>
          <w:tcPr>
            <w:tcW w:w="1440" w:type="pct"/>
            <w:tcBorders>
              <w:top w:val="single" w:sz="4" w:space="0" w:color="auto"/>
            </w:tcBorders>
            <w:vAlign w:val="center"/>
          </w:tcPr>
          <w:p w14:paraId="223D5589" w14:textId="77777777" w:rsidR="00A539A3" w:rsidRPr="00A539A3" w:rsidRDefault="00A539A3" w:rsidP="00A539A3">
            <w:pPr>
              <w:spacing w:before="20" w:after="20"/>
              <w:jc w:val="left"/>
              <w:rPr>
                <w:szCs w:val="17"/>
              </w:rPr>
            </w:pPr>
            <w:r w:rsidRPr="00A539A3">
              <w:rPr>
                <w:szCs w:val="17"/>
              </w:rPr>
              <w:t>Impress (Cooper Basin) Pty Ltd</w:t>
            </w:r>
          </w:p>
          <w:p w14:paraId="26072BB8" w14:textId="77777777" w:rsidR="00A539A3" w:rsidRPr="00A539A3" w:rsidRDefault="00A539A3" w:rsidP="00A539A3">
            <w:pPr>
              <w:spacing w:before="20" w:after="20"/>
              <w:jc w:val="left"/>
              <w:rPr>
                <w:szCs w:val="17"/>
              </w:rPr>
            </w:pPr>
            <w:r w:rsidRPr="00A539A3">
              <w:rPr>
                <w:szCs w:val="17"/>
              </w:rPr>
              <w:t>Springfield Oil &amp; Gas Pty Ltd</w:t>
            </w:r>
          </w:p>
        </w:tc>
        <w:tc>
          <w:tcPr>
            <w:tcW w:w="829" w:type="pct"/>
            <w:tcBorders>
              <w:top w:val="single" w:sz="4" w:space="0" w:color="auto"/>
            </w:tcBorders>
            <w:vAlign w:val="center"/>
          </w:tcPr>
          <w:p w14:paraId="7C2503D9" w14:textId="77777777" w:rsidR="00A539A3" w:rsidRPr="00A539A3" w:rsidRDefault="00A539A3" w:rsidP="00A539A3">
            <w:pPr>
              <w:spacing w:before="20" w:after="20"/>
              <w:jc w:val="center"/>
              <w:rPr>
                <w:szCs w:val="17"/>
              </w:rPr>
            </w:pPr>
            <w:r w:rsidRPr="00A539A3">
              <w:rPr>
                <w:szCs w:val="17"/>
              </w:rPr>
              <w:t>Cooper Basin</w:t>
            </w:r>
          </w:p>
        </w:tc>
        <w:tc>
          <w:tcPr>
            <w:tcW w:w="1066" w:type="pct"/>
            <w:tcBorders>
              <w:top w:val="single" w:sz="4" w:space="0" w:color="auto"/>
            </w:tcBorders>
            <w:vAlign w:val="center"/>
          </w:tcPr>
          <w:p w14:paraId="3311A7C3" w14:textId="77777777" w:rsidR="00A539A3" w:rsidRPr="00A539A3" w:rsidRDefault="00A539A3" w:rsidP="00A539A3">
            <w:pPr>
              <w:spacing w:before="20" w:after="20"/>
              <w:jc w:val="center"/>
              <w:rPr>
                <w:szCs w:val="17"/>
              </w:rPr>
            </w:pPr>
            <w:r w:rsidRPr="00A539A3">
              <w:rPr>
                <w:szCs w:val="17"/>
              </w:rPr>
              <w:t>0.110</w:t>
            </w:r>
          </w:p>
        </w:tc>
        <w:tc>
          <w:tcPr>
            <w:tcW w:w="985" w:type="pct"/>
            <w:tcBorders>
              <w:top w:val="single" w:sz="4" w:space="0" w:color="auto"/>
              <w:right w:val="nil"/>
            </w:tcBorders>
            <w:vAlign w:val="center"/>
          </w:tcPr>
          <w:p w14:paraId="475DB2BD" w14:textId="77777777" w:rsidR="00A539A3" w:rsidRPr="00A539A3" w:rsidRDefault="00A539A3" w:rsidP="00A539A3">
            <w:pPr>
              <w:spacing w:before="20" w:after="20"/>
              <w:jc w:val="center"/>
              <w:rPr>
                <w:szCs w:val="17"/>
                <w:highlight w:val="yellow"/>
              </w:rPr>
            </w:pPr>
            <w:r w:rsidRPr="00A539A3">
              <w:rPr>
                <w:szCs w:val="17"/>
              </w:rPr>
              <w:t>MER-2023/0048</w:t>
            </w:r>
          </w:p>
        </w:tc>
      </w:tr>
    </w:tbl>
    <w:p w14:paraId="1A218C75" w14:textId="77777777" w:rsidR="00A539A3" w:rsidRPr="00A539A3" w:rsidRDefault="00A539A3" w:rsidP="00A539A3">
      <w:pPr>
        <w:spacing w:after="0"/>
        <w:jc w:val="left"/>
        <w:rPr>
          <w:rFonts w:eastAsia="Times New Roman"/>
          <w:szCs w:val="17"/>
        </w:rPr>
      </w:pPr>
    </w:p>
    <w:p w14:paraId="14162279" w14:textId="77777777" w:rsidR="00A539A3" w:rsidRPr="00A539A3" w:rsidRDefault="00A539A3" w:rsidP="00A539A3">
      <w:pPr>
        <w:jc w:val="center"/>
        <w:rPr>
          <w:rFonts w:eastAsia="Times New Roman"/>
          <w:b/>
          <w:bCs/>
          <w:i/>
          <w:iCs/>
          <w:szCs w:val="17"/>
        </w:rPr>
      </w:pPr>
      <w:r w:rsidRPr="00A539A3">
        <w:rPr>
          <w:rFonts w:eastAsia="Times New Roman"/>
          <w:b/>
          <w:bCs/>
          <w:i/>
          <w:iCs/>
          <w:szCs w:val="17"/>
        </w:rPr>
        <w:t>Description of Areas</w:t>
      </w:r>
    </w:p>
    <w:p w14:paraId="303537C0" w14:textId="77777777" w:rsidR="00A539A3" w:rsidRPr="00A539A3" w:rsidRDefault="00A539A3" w:rsidP="00A539A3">
      <w:pPr>
        <w:rPr>
          <w:rFonts w:eastAsia="Times New Roman"/>
          <w:szCs w:val="17"/>
        </w:rPr>
      </w:pPr>
      <w:r w:rsidRPr="00A539A3">
        <w:rPr>
          <w:rFonts w:eastAsia="Times New Roman"/>
          <w:szCs w:val="17"/>
        </w:rPr>
        <w:t>All that part of the State of South Australia, bounded as follows:</w:t>
      </w:r>
    </w:p>
    <w:p w14:paraId="04A898A5" w14:textId="77777777" w:rsidR="00A539A3" w:rsidRPr="00A539A3" w:rsidRDefault="00A539A3" w:rsidP="00A539A3">
      <w:pPr>
        <w:ind w:left="142"/>
        <w:rPr>
          <w:rFonts w:eastAsia="Times New Roman"/>
          <w:szCs w:val="17"/>
        </w:rPr>
      </w:pPr>
      <w:r w:rsidRPr="00A539A3">
        <w:rPr>
          <w:rFonts w:eastAsia="Times New Roman"/>
          <w:szCs w:val="17"/>
        </w:rPr>
        <w:t>All coordinates MGA2020, Zone 54</w:t>
      </w:r>
    </w:p>
    <w:p w14:paraId="52F4A7E4" w14:textId="77777777" w:rsidR="00A539A3" w:rsidRPr="00A539A3" w:rsidRDefault="00A539A3" w:rsidP="00A539A3">
      <w:pPr>
        <w:tabs>
          <w:tab w:val="left" w:pos="1418"/>
        </w:tabs>
        <w:spacing w:after="0"/>
        <w:ind w:left="142"/>
        <w:rPr>
          <w:rFonts w:eastAsia="Times New Roman"/>
          <w:szCs w:val="17"/>
        </w:rPr>
      </w:pPr>
      <w:r w:rsidRPr="00A539A3">
        <w:rPr>
          <w:rFonts w:eastAsia="Times New Roman"/>
          <w:szCs w:val="17"/>
        </w:rPr>
        <w:t>358257.19mE</w:t>
      </w:r>
      <w:r w:rsidRPr="00A539A3">
        <w:rPr>
          <w:rFonts w:eastAsia="Times New Roman"/>
          <w:szCs w:val="17"/>
        </w:rPr>
        <w:tab/>
        <w:t>6951670.89mN</w:t>
      </w:r>
    </w:p>
    <w:p w14:paraId="0ED9A747" w14:textId="77777777" w:rsidR="00A539A3" w:rsidRPr="00A539A3" w:rsidRDefault="00A539A3" w:rsidP="00A539A3">
      <w:pPr>
        <w:tabs>
          <w:tab w:val="left" w:pos="1418"/>
        </w:tabs>
        <w:spacing w:after="0"/>
        <w:ind w:left="142"/>
        <w:rPr>
          <w:rFonts w:eastAsia="Times New Roman"/>
          <w:szCs w:val="17"/>
        </w:rPr>
      </w:pPr>
      <w:r w:rsidRPr="00A539A3">
        <w:rPr>
          <w:rFonts w:eastAsia="Times New Roman"/>
          <w:szCs w:val="17"/>
        </w:rPr>
        <w:t>358748.35mE</w:t>
      </w:r>
      <w:r w:rsidRPr="00A539A3">
        <w:rPr>
          <w:rFonts w:eastAsia="Times New Roman"/>
          <w:szCs w:val="17"/>
        </w:rPr>
        <w:tab/>
        <w:t>6951676.59mN</w:t>
      </w:r>
    </w:p>
    <w:p w14:paraId="4EF31347" w14:textId="55B87879" w:rsidR="000646A9" w:rsidRDefault="00A539A3" w:rsidP="00A539A3">
      <w:pPr>
        <w:tabs>
          <w:tab w:val="left" w:pos="1418"/>
        </w:tabs>
        <w:spacing w:after="0"/>
        <w:ind w:left="142"/>
        <w:rPr>
          <w:rFonts w:eastAsia="Times New Roman"/>
          <w:szCs w:val="17"/>
        </w:rPr>
      </w:pPr>
      <w:r w:rsidRPr="00A539A3">
        <w:rPr>
          <w:rFonts w:eastAsia="Times New Roman"/>
          <w:szCs w:val="17"/>
        </w:rPr>
        <w:t>358745.76mE</w:t>
      </w:r>
      <w:r w:rsidRPr="00A539A3">
        <w:rPr>
          <w:rFonts w:eastAsia="Times New Roman"/>
          <w:szCs w:val="17"/>
        </w:rPr>
        <w:tab/>
        <w:t>6951900.47mN</w:t>
      </w:r>
    </w:p>
    <w:p w14:paraId="20F294EC" w14:textId="77777777" w:rsidR="000646A9" w:rsidRDefault="000646A9">
      <w:pPr>
        <w:spacing w:after="0" w:line="240" w:lineRule="auto"/>
        <w:jc w:val="left"/>
        <w:rPr>
          <w:rFonts w:eastAsia="Times New Roman"/>
          <w:szCs w:val="17"/>
        </w:rPr>
      </w:pPr>
      <w:r>
        <w:rPr>
          <w:rFonts w:eastAsia="Times New Roman"/>
          <w:szCs w:val="17"/>
        </w:rPr>
        <w:br w:type="page"/>
      </w:r>
    </w:p>
    <w:p w14:paraId="5E376561" w14:textId="77777777" w:rsidR="00A539A3" w:rsidRPr="00A539A3" w:rsidRDefault="00A539A3" w:rsidP="00A539A3">
      <w:pPr>
        <w:tabs>
          <w:tab w:val="left" w:pos="1418"/>
        </w:tabs>
        <w:spacing w:after="0"/>
        <w:ind w:left="142"/>
        <w:rPr>
          <w:rFonts w:eastAsia="Times New Roman"/>
          <w:szCs w:val="17"/>
        </w:rPr>
      </w:pPr>
      <w:r w:rsidRPr="00A539A3">
        <w:rPr>
          <w:rFonts w:eastAsia="Times New Roman"/>
          <w:szCs w:val="17"/>
        </w:rPr>
        <w:lastRenderedPageBreak/>
        <w:t>358254.60mE</w:t>
      </w:r>
      <w:r w:rsidRPr="00A539A3">
        <w:rPr>
          <w:rFonts w:eastAsia="Times New Roman"/>
          <w:szCs w:val="17"/>
        </w:rPr>
        <w:tab/>
        <w:t>6951894.79mN</w:t>
      </w:r>
    </w:p>
    <w:p w14:paraId="0E392B3C" w14:textId="77777777" w:rsidR="00A539A3" w:rsidRPr="00A539A3" w:rsidRDefault="00A539A3" w:rsidP="00A539A3">
      <w:pPr>
        <w:tabs>
          <w:tab w:val="left" w:pos="1418"/>
        </w:tabs>
        <w:ind w:left="142"/>
        <w:rPr>
          <w:rFonts w:eastAsia="Times New Roman"/>
          <w:szCs w:val="17"/>
        </w:rPr>
      </w:pPr>
      <w:r w:rsidRPr="00A539A3">
        <w:rPr>
          <w:rFonts w:eastAsia="Times New Roman"/>
          <w:szCs w:val="17"/>
        </w:rPr>
        <w:t>358257.19mE</w:t>
      </w:r>
      <w:r w:rsidRPr="00A539A3">
        <w:rPr>
          <w:rFonts w:eastAsia="Times New Roman"/>
          <w:szCs w:val="17"/>
        </w:rPr>
        <w:tab/>
        <w:t>6951670.89mN</w:t>
      </w:r>
    </w:p>
    <w:p w14:paraId="423C4CFA" w14:textId="77777777" w:rsidR="00A539A3" w:rsidRPr="00A539A3" w:rsidRDefault="00A539A3" w:rsidP="00A539A3">
      <w:pPr>
        <w:rPr>
          <w:rFonts w:eastAsia="Times New Roman"/>
          <w:szCs w:val="17"/>
        </w:rPr>
      </w:pPr>
      <w:r w:rsidRPr="00A539A3">
        <w:rPr>
          <w:rFonts w:eastAsia="Times New Roman"/>
          <w:szCs w:val="17"/>
        </w:rPr>
        <w:t xml:space="preserve">AREA: </w:t>
      </w:r>
      <w:r w:rsidRPr="00A539A3">
        <w:rPr>
          <w:rFonts w:eastAsia="Times New Roman"/>
          <w:b/>
          <w:szCs w:val="17"/>
        </w:rPr>
        <w:t>0.110</w:t>
      </w:r>
      <w:r w:rsidRPr="00A539A3">
        <w:rPr>
          <w:rFonts w:eastAsia="Times New Roman"/>
          <w:szCs w:val="17"/>
        </w:rPr>
        <w:t xml:space="preserve"> square kilometres approximately</w:t>
      </w:r>
    </w:p>
    <w:p w14:paraId="1E61E4CB" w14:textId="77777777" w:rsidR="00A539A3" w:rsidRPr="00A539A3" w:rsidRDefault="00A539A3" w:rsidP="00A539A3">
      <w:pPr>
        <w:spacing w:after="0"/>
        <w:rPr>
          <w:rFonts w:eastAsia="Times New Roman"/>
          <w:szCs w:val="17"/>
        </w:rPr>
      </w:pPr>
      <w:r w:rsidRPr="00A539A3">
        <w:rPr>
          <w:rFonts w:eastAsia="Times New Roman"/>
          <w:szCs w:val="17"/>
        </w:rPr>
        <w:t>Dated: 13 April 2023</w:t>
      </w:r>
    </w:p>
    <w:p w14:paraId="2C930EA6" w14:textId="77777777" w:rsidR="00A539A3" w:rsidRPr="00A539A3" w:rsidRDefault="00A539A3" w:rsidP="00A539A3">
      <w:pPr>
        <w:spacing w:after="0"/>
        <w:jc w:val="right"/>
        <w:rPr>
          <w:rFonts w:eastAsia="Times New Roman"/>
          <w:smallCaps/>
          <w:szCs w:val="20"/>
        </w:rPr>
      </w:pPr>
      <w:r w:rsidRPr="00A539A3">
        <w:rPr>
          <w:rFonts w:eastAsia="Times New Roman"/>
          <w:smallCaps/>
          <w:szCs w:val="20"/>
        </w:rPr>
        <w:t>NICK PANAGOPOULOS</w:t>
      </w:r>
    </w:p>
    <w:p w14:paraId="20A5B40C" w14:textId="77777777" w:rsidR="00A539A3" w:rsidRPr="00A539A3" w:rsidRDefault="00A539A3" w:rsidP="00A539A3">
      <w:pPr>
        <w:spacing w:after="0"/>
        <w:jc w:val="right"/>
        <w:rPr>
          <w:rFonts w:eastAsia="Times New Roman"/>
          <w:bCs/>
          <w:szCs w:val="17"/>
          <w:lang w:val="en-US"/>
        </w:rPr>
      </w:pPr>
      <w:r w:rsidRPr="00A539A3">
        <w:rPr>
          <w:rFonts w:eastAsia="Times New Roman"/>
          <w:bCs/>
          <w:szCs w:val="17"/>
          <w:lang w:val="en-US"/>
        </w:rPr>
        <w:t>A/Executive Director</w:t>
      </w:r>
    </w:p>
    <w:p w14:paraId="0FF8FD9D" w14:textId="77777777" w:rsidR="00A539A3" w:rsidRPr="00A539A3" w:rsidRDefault="00A539A3" w:rsidP="00A539A3">
      <w:pPr>
        <w:spacing w:after="0"/>
        <w:jc w:val="right"/>
        <w:rPr>
          <w:rFonts w:eastAsia="Times New Roman"/>
          <w:bCs/>
          <w:szCs w:val="17"/>
          <w:lang w:val="en-US"/>
        </w:rPr>
      </w:pPr>
      <w:r w:rsidRPr="00A539A3">
        <w:rPr>
          <w:rFonts w:eastAsia="Times New Roman"/>
          <w:bCs/>
          <w:szCs w:val="17"/>
          <w:lang w:val="en-US"/>
        </w:rPr>
        <w:t>Energy Resources Division</w:t>
      </w:r>
    </w:p>
    <w:p w14:paraId="5E262DED" w14:textId="77777777" w:rsidR="00A539A3" w:rsidRPr="00A539A3" w:rsidRDefault="00A539A3" w:rsidP="00A539A3">
      <w:pPr>
        <w:spacing w:after="0"/>
        <w:jc w:val="right"/>
        <w:rPr>
          <w:rFonts w:eastAsia="Times New Roman"/>
          <w:bCs/>
          <w:szCs w:val="17"/>
        </w:rPr>
      </w:pPr>
      <w:r w:rsidRPr="00A539A3">
        <w:rPr>
          <w:rFonts w:eastAsia="Times New Roman"/>
          <w:bCs/>
          <w:szCs w:val="17"/>
        </w:rPr>
        <w:t>Department for Energy and Mining</w:t>
      </w:r>
    </w:p>
    <w:p w14:paraId="79BCB848" w14:textId="77777777" w:rsidR="00A539A3" w:rsidRPr="00A539A3" w:rsidRDefault="00A539A3" w:rsidP="00A539A3">
      <w:pPr>
        <w:spacing w:after="0"/>
        <w:jc w:val="right"/>
        <w:rPr>
          <w:rFonts w:eastAsia="Times New Roman"/>
          <w:bCs/>
          <w:szCs w:val="17"/>
        </w:rPr>
      </w:pPr>
      <w:r w:rsidRPr="00A539A3">
        <w:rPr>
          <w:rFonts w:eastAsia="Times New Roman"/>
          <w:bCs/>
          <w:szCs w:val="17"/>
        </w:rPr>
        <w:t>Delegate of the Minister for Energy and Mining</w:t>
      </w:r>
    </w:p>
    <w:p w14:paraId="57F6A488" w14:textId="77777777" w:rsidR="00A539A3" w:rsidRPr="00A539A3" w:rsidRDefault="00A539A3" w:rsidP="00A539A3">
      <w:pPr>
        <w:pBdr>
          <w:top w:val="single" w:sz="4" w:space="1" w:color="auto"/>
        </w:pBdr>
        <w:spacing w:before="100" w:after="0" w:line="14" w:lineRule="exact"/>
        <w:jc w:val="center"/>
        <w:rPr>
          <w:rFonts w:eastAsia="Times New Roman"/>
          <w:bCs/>
          <w:szCs w:val="17"/>
        </w:rPr>
      </w:pPr>
    </w:p>
    <w:p w14:paraId="489A473F" w14:textId="7D289349" w:rsidR="00A539A3" w:rsidRDefault="00A539A3" w:rsidP="000646A9">
      <w:pPr>
        <w:pStyle w:val="GG-body"/>
        <w:rPr>
          <w:lang w:val="en-US"/>
        </w:rPr>
      </w:pPr>
    </w:p>
    <w:p w14:paraId="6AC0C5FB" w14:textId="77777777" w:rsidR="00A539A3" w:rsidRPr="004B0D17" w:rsidRDefault="00A539A3" w:rsidP="00A539A3">
      <w:pPr>
        <w:pStyle w:val="GG-Title1"/>
      </w:pPr>
      <w:r w:rsidRPr="004B0D17">
        <w:t>Petroleum and Geothermal Energy Act 2000</w:t>
      </w:r>
    </w:p>
    <w:p w14:paraId="00782087" w14:textId="77777777" w:rsidR="00A539A3" w:rsidRPr="004B0D17" w:rsidRDefault="00A539A3" w:rsidP="00A539A3">
      <w:pPr>
        <w:pStyle w:val="GG-Title3"/>
      </w:pPr>
      <w:r w:rsidRPr="004B0D17">
        <w:t xml:space="preserve">Temporary Cessation </w:t>
      </w:r>
      <w:r>
        <w:t>o</w:t>
      </w:r>
      <w:r w:rsidRPr="004B0D17">
        <w:t>f Suspension</w:t>
      </w:r>
      <w:r>
        <w:br/>
      </w:r>
      <w:r w:rsidRPr="004B0D17">
        <w:t>Petroleum Exploration Licence</w:t>
      </w:r>
      <w:r>
        <w:t>—</w:t>
      </w:r>
      <w:r w:rsidRPr="004B0D17">
        <w:rPr>
          <w:rFonts w:eastAsiaTheme="minorHAnsi"/>
        </w:rPr>
        <w:t>P</w:t>
      </w:r>
      <w:r>
        <w:rPr>
          <w:rFonts w:eastAsiaTheme="minorHAnsi"/>
        </w:rPr>
        <w:t>EL</w:t>
      </w:r>
      <w:r w:rsidRPr="004B0D17">
        <w:rPr>
          <w:rFonts w:eastAsiaTheme="minorHAnsi"/>
        </w:rPr>
        <w:t xml:space="preserve"> 182</w:t>
      </w:r>
      <w:r>
        <w:br/>
      </w:r>
      <w:r w:rsidRPr="004B0D17">
        <w:t>Petroleum Retention Licences</w:t>
      </w:r>
      <w:r>
        <w:t>—</w:t>
      </w:r>
      <w:r w:rsidRPr="004B0D17">
        <w:rPr>
          <w:rFonts w:eastAsiaTheme="minorHAnsi"/>
        </w:rPr>
        <w:t>P</w:t>
      </w:r>
      <w:r>
        <w:rPr>
          <w:rFonts w:eastAsiaTheme="minorHAnsi"/>
        </w:rPr>
        <w:t>EL</w:t>
      </w:r>
      <w:r w:rsidRPr="004B0D17">
        <w:rPr>
          <w:rFonts w:eastAsiaTheme="minorHAnsi"/>
        </w:rPr>
        <w:t xml:space="preserve"> 183, 184, 185, 186, 187, 188, 189, 190, 207, 208, 209, 245 And 246</w:t>
      </w:r>
      <w:r>
        <w:br/>
      </w:r>
      <w:r w:rsidRPr="004B0D17">
        <w:t>Associated Activities Licence</w:t>
      </w:r>
      <w:r>
        <w:t>—</w:t>
      </w:r>
      <w:r>
        <w:rPr>
          <w:rFonts w:eastAsiaTheme="minorHAnsi"/>
        </w:rPr>
        <w:t>AAL</w:t>
      </w:r>
      <w:r w:rsidRPr="004B0D17">
        <w:rPr>
          <w:rFonts w:eastAsiaTheme="minorHAnsi"/>
        </w:rPr>
        <w:t xml:space="preserve"> 224</w:t>
      </w:r>
    </w:p>
    <w:p w14:paraId="1B849591" w14:textId="77777777" w:rsidR="00A539A3" w:rsidRPr="004B0D17" w:rsidRDefault="00A539A3" w:rsidP="00A539A3">
      <w:pPr>
        <w:pStyle w:val="GG-body"/>
        <w:rPr>
          <w:rFonts w:eastAsiaTheme="minorHAnsi"/>
        </w:rPr>
      </w:pPr>
      <w:r w:rsidRPr="004B0D17">
        <w:rPr>
          <w:rFonts w:eastAsiaTheme="minorHAnsi"/>
        </w:rPr>
        <w:t xml:space="preserve">Pursuant to Section 90 of the </w:t>
      </w:r>
      <w:r w:rsidRPr="004B0D17">
        <w:rPr>
          <w:rFonts w:eastAsiaTheme="minorHAnsi"/>
          <w:i/>
          <w:iCs/>
        </w:rPr>
        <w:t>Petroleum and Geothermal Energy Act 2000</w:t>
      </w:r>
      <w:r w:rsidRPr="004B0D17">
        <w:rPr>
          <w:rFonts w:eastAsiaTheme="minorHAnsi"/>
        </w:rPr>
        <w:t>, notice is hereby given that the suspension of the following licences has been temporarily ceased, for the period 1 May 2023 to 5 May 2023 inclusive, pursuant to delegated powers dated 29</w:t>
      </w:r>
      <w:r>
        <w:rPr>
          <w:rFonts w:eastAsiaTheme="minorHAnsi"/>
        </w:rPr>
        <w:t> </w:t>
      </w:r>
      <w:r w:rsidRPr="004B0D17">
        <w:rPr>
          <w:rFonts w:eastAsiaTheme="minorHAnsi"/>
        </w:rPr>
        <w:t>June</w:t>
      </w:r>
      <w:r>
        <w:rPr>
          <w:rFonts w:eastAsiaTheme="minorHAnsi"/>
        </w:rPr>
        <w:t> </w:t>
      </w:r>
      <w:r w:rsidRPr="004B0D17">
        <w:rPr>
          <w:rFonts w:eastAsiaTheme="minorHAnsi"/>
        </w:rPr>
        <w:t>2018</w:t>
      </w:r>
      <w:r>
        <w:rPr>
          <w:rFonts w:eastAsiaTheme="minorHAnsi"/>
        </w:rPr>
        <w:t>.</w:t>
      </w:r>
    </w:p>
    <w:p w14:paraId="486A89D5" w14:textId="77777777" w:rsidR="00A539A3" w:rsidRPr="004B0D17" w:rsidRDefault="00A539A3" w:rsidP="00A539A3">
      <w:pPr>
        <w:pStyle w:val="GG-body"/>
        <w:spacing w:after="40"/>
        <w:rPr>
          <w:rFonts w:eastAsiaTheme="minorHAnsi"/>
        </w:rPr>
      </w:pPr>
      <w:r w:rsidRPr="004B0D17">
        <w:rPr>
          <w:rFonts w:eastAsiaTheme="minorHAnsi"/>
        </w:rPr>
        <w:t>The expiry date of PEL 182 suspended on 6 September 2022 remains as 15 November 2025.</w:t>
      </w:r>
    </w:p>
    <w:p w14:paraId="3A369186" w14:textId="77777777" w:rsidR="00A539A3" w:rsidRPr="004B0D17" w:rsidRDefault="00A539A3" w:rsidP="00A539A3">
      <w:pPr>
        <w:pStyle w:val="GG-body"/>
        <w:spacing w:after="40"/>
        <w:rPr>
          <w:rFonts w:eastAsiaTheme="minorHAnsi"/>
        </w:rPr>
      </w:pPr>
      <w:r w:rsidRPr="004B0D17">
        <w:rPr>
          <w:rFonts w:eastAsiaTheme="minorHAnsi"/>
        </w:rPr>
        <w:t>The expiry date of PRLs 183, 184, 185, 186 187 188 and 189 suspended on 20 March 2023 remains as 2 November 2026.</w:t>
      </w:r>
    </w:p>
    <w:p w14:paraId="5A799B71" w14:textId="77777777" w:rsidR="00A539A3" w:rsidRPr="004B0D17" w:rsidRDefault="00A539A3" w:rsidP="00A539A3">
      <w:pPr>
        <w:pStyle w:val="GG-body"/>
        <w:spacing w:after="40"/>
        <w:rPr>
          <w:rFonts w:eastAsiaTheme="minorHAnsi"/>
        </w:rPr>
      </w:pPr>
      <w:r w:rsidRPr="004B0D17">
        <w:rPr>
          <w:rFonts w:eastAsiaTheme="minorHAnsi"/>
        </w:rPr>
        <w:t>The expiry date of PRL 190 suspended on 20 March 2023 remains as 1 November 2024.</w:t>
      </w:r>
    </w:p>
    <w:p w14:paraId="064D2F1F" w14:textId="77777777" w:rsidR="00A539A3" w:rsidRPr="004B0D17" w:rsidRDefault="00A539A3" w:rsidP="00A539A3">
      <w:pPr>
        <w:pStyle w:val="GG-body"/>
        <w:spacing w:after="40"/>
        <w:rPr>
          <w:rFonts w:eastAsiaTheme="minorHAnsi"/>
        </w:rPr>
      </w:pPr>
      <w:r w:rsidRPr="004B0D17">
        <w:rPr>
          <w:rFonts w:eastAsiaTheme="minorHAnsi"/>
        </w:rPr>
        <w:t>The expiry date of PRLs 207, 208 and 209 suspended on 20 December 2022 remains as 6 December 2025.</w:t>
      </w:r>
    </w:p>
    <w:p w14:paraId="5A156F68" w14:textId="77777777" w:rsidR="00A539A3" w:rsidRPr="004B0D17" w:rsidRDefault="00A539A3" w:rsidP="00A539A3">
      <w:pPr>
        <w:pStyle w:val="GG-body"/>
        <w:spacing w:after="40"/>
        <w:rPr>
          <w:rFonts w:eastAsiaTheme="minorHAnsi"/>
        </w:rPr>
      </w:pPr>
      <w:r w:rsidRPr="004B0D17">
        <w:rPr>
          <w:rFonts w:eastAsiaTheme="minorHAnsi"/>
        </w:rPr>
        <w:t>The expiry date of PRLs 245 and 246 suspended on 20 March 2023 remains as 24 June 2027.</w:t>
      </w:r>
    </w:p>
    <w:p w14:paraId="035FDD00" w14:textId="77777777" w:rsidR="00A539A3" w:rsidRPr="004B0D17" w:rsidRDefault="00A539A3" w:rsidP="00A539A3">
      <w:pPr>
        <w:pStyle w:val="GG-body"/>
        <w:rPr>
          <w:rFonts w:eastAsiaTheme="minorHAnsi"/>
        </w:rPr>
      </w:pPr>
      <w:r w:rsidRPr="004B0D17">
        <w:rPr>
          <w:rFonts w:eastAsiaTheme="minorHAnsi"/>
        </w:rPr>
        <w:t>The expiry date of AAL 224 suspended on 6 September 2022 remains as 16 November 2023.</w:t>
      </w:r>
    </w:p>
    <w:p w14:paraId="0FADF1EA" w14:textId="77777777" w:rsidR="00A539A3" w:rsidRPr="004B0D17" w:rsidRDefault="00A539A3" w:rsidP="00A539A3">
      <w:pPr>
        <w:pStyle w:val="GG-SDated"/>
        <w:rPr>
          <w:rFonts w:eastAsiaTheme="minorHAnsi"/>
        </w:rPr>
      </w:pPr>
      <w:r w:rsidRPr="004B0D17">
        <w:rPr>
          <w:rFonts w:eastAsiaTheme="minorHAnsi"/>
        </w:rPr>
        <w:t>Dated:</w:t>
      </w:r>
      <w:r>
        <w:rPr>
          <w:rFonts w:eastAsiaTheme="minorHAnsi"/>
        </w:rPr>
        <w:t xml:space="preserve"> </w:t>
      </w:r>
      <w:r w:rsidRPr="004B0D17">
        <w:rPr>
          <w:rFonts w:eastAsiaTheme="minorHAnsi"/>
        </w:rPr>
        <w:t>28 April 2023</w:t>
      </w:r>
    </w:p>
    <w:p w14:paraId="1F26583B" w14:textId="77777777" w:rsidR="00A539A3" w:rsidRPr="004B0D17" w:rsidRDefault="00A539A3" w:rsidP="00A539A3">
      <w:pPr>
        <w:pStyle w:val="GG-SName"/>
        <w:rPr>
          <w:rFonts w:eastAsiaTheme="minorHAnsi"/>
        </w:rPr>
      </w:pPr>
      <w:r w:rsidRPr="004B0D17">
        <w:rPr>
          <w:rFonts w:eastAsiaTheme="minorHAnsi"/>
        </w:rPr>
        <w:t>Nick Panagopoulos</w:t>
      </w:r>
    </w:p>
    <w:p w14:paraId="1D138815" w14:textId="77777777" w:rsidR="00A539A3" w:rsidRPr="004B0D17" w:rsidRDefault="00A539A3" w:rsidP="00A539A3">
      <w:pPr>
        <w:pStyle w:val="GG-Signature"/>
        <w:rPr>
          <w:rFonts w:eastAsiaTheme="minorHAnsi"/>
        </w:rPr>
      </w:pPr>
      <w:r w:rsidRPr="004B0D17">
        <w:rPr>
          <w:rFonts w:eastAsiaTheme="minorHAnsi"/>
        </w:rPr>
        <w:t>A/Executive Director</w:t>
      </w:r>
    </w:p>
    <w:p w14:paraId="11584D65" w14:textId="77777777" w:rsidR="00A539A3" w:rsidRPr="004B0D17" w:rsidRDefault="00A539A3" w:rsidP="00A539A3">
      <w:pPr>
        <w:pStyle w:val="GG-Signature"/>
        <w:rPr>
          <w:rFonts w:eastAsiaTheme="minorHAnsi"/>
        </w:rPr>
      </w:pPr>
      <w:r w:rsidRPr="004B0D17">
        <w:rPr>
          <w:rFonts w:eastAsiaTheme="minorHAnsi"/>
        </w:rPr>
        <w:t>Energy Resources Division</w:t>
      </w:r>
    </w:p>
    <w:p w14:paraId="039DE546" w14:textId="77777777" w:rsidR="00A539A3" w:rsidRPr="004B0D17" w:rsidRDefault="00A539A3" w:rsidP="00A539A3">
      <w:pPr>
        <w:pStyle w:val="GG-Signature"/>
        <w:rPr>
          <w:rFonts w:eastAsiaTheme="minorHAnsi"/>
        </w:rPr>
      </w:pPr>
      <w:r w:rsidRPr="004B0D17">
        <w:rPr>
          <w:rFonts w:eastAsiaTheme="minorHAnsi"/>
        </w:rPr>
        <w:t>Department for Energy and Mining</w:t>
      </w:r>
    </w:p>
    <w:p w14:paraId="5B717024" w14:textId="77777777" w:rsidR="00A539A3" w:rsidRDefault="00A539A3" w:rsidP="00A539A3">
      <w:pPr>
        <w:pStyle w:val="GG-Signature"/>
        <w:rPr>
          <w:rFonts w:eastAsiaTheme="minorHAnsi"/>
        </w:rPr>
      </w:pPr>
      <w:r w:rsidRPr="004B0D17">
        <w:rPr>
          <w:rFonts w:eastAsiaTheme="minorHAnsi"/>
        </w:rPr>
        <w:t>Delegate of the Minister for Energy and Mining</w:t>
      </w:r>
    </w:p>
    <w:p w14:paraId="29E7FA62" w14:textId="77777777" w:rsidR="00A539A3" w:rsidRDefault="00A539A3" w:rsidP="00A539A3">
      <w:pPr>
        <w:pBdr>
          <w:bottom w:val="single" w:sz="4" w:space="1" w:color="auto"/>
        </w:pBdr>
        <w:spacing w:after="0" w:line="52" w:lineRule="exact"/>
        <w:jc w:val="center"/>
        <w:rPr>
          <w:rFonts w:eastAsia="Times New Roman"/>
          <w:szCs w:val="17"/>
        </w:rPr>
      </w:pPr>
    </w:p>
    <w:p w14:paraId="437D4B42" w14:textId="77777777" w:rsidR="00A539A3" w:rsidRDefault="00A539A3" w:rsidP="00A539A3">
      <w:pPr>
        <w:pBdr>
          <w:top w:val="single" w:sz="4" w:space="1" w:color="auto"/>
        </w:pBdr>
        <w:spacing w:before="34" w:after="0" w:line="14" w:lineRule="exact"/>
        <w:jc w:val="center"/>
        <w:rPr>
          <w:rFonts w:eastAsia="Times New Roman"/>
          <w:szCs w:val="17"/>
        </w:rPr>
      </w:pPr>
    </w:p>
    <w:p w14:paraId="4E279365" w14:textId="0095740B" w:rsidR="00A539A3" w:rsidRDefault="00A539A3" w:rsidP="00A539A3">
      <w:pPr>
        <w:pStyle w:val="GG-body"/>
        <w:spacing w:after="0"/>
        <w:rPr>
          <w:lang w:val="en-US"/>
        </w:rPr>
      </w:pPr>
    </w:p>
    <w:p w14:paraId="3341683E" w14:textId="77777777" w:rsidR="00824B08" w:rsidRPr="00E01C9B" w:rsidRDefault="00824B08" w:rsidP="00FF1FA3">
      <w:pPr>
        <w:pStyle w:val="Heading2"/>
      </w:pPr>
      <w:bookmarkStart w:id="37" w:name="_Toc134089012"/>
      <w:r w:rsidRPr="00E01C9B">
        <w:t>Retirement Villages Act 2016</w:t>
      </w:r>
      <w:bookmarkEnd w:id="37"/>
    </w:p>
    <w:p w14:paraId="6F48E89D" w14:textId="77777777" w:rsidR="00824B08" w:rsidRPr="00E01C9B" w:rsidRDefault="00824B08" w:rsidP="00824B08">
      <w:pPr>
        <w:pStyle w:val="GG-Title2"/>
        <w:rPr>
          <w:caps/>
        </w:rPr>
      </w:pPr>
      <w:r w:rsidRPr="00E01C9B">
        <w:rPr>
          <w:caps/>
        </w:rPr>
        <w:t>s</w:t>
      </w:r>
      <w:r w:rsidRPr="00E01C9B">
        <w:t>ection 59 (1)</w:t>
      </w:r>
    </w:p>
    <w:p w14:paraId="5B10C3EC" w14:textId="77777777" w:rsidR="00824B08" w:rsidRPr="00E01C9B" w:rsidRDefault="00824B08" w:rsidP="00824B08">
      <w:pPr>
        <w:pStyle w:val="GG-Title3"/>
        <w:rPr>
          <w:caps/>
        </w:rPr>
      </w:pPr>
      <w:r w:rsidRPr="00E01C9B">
        <w:t xml:space="preserve">Voluntary Termination </w:t>
      </w:r>
      <w:r>
        <w:t>o</w:t>
      </w:r>
      <w:r w:rsidRPr="00E01C9B">
        <w:t>f Retirement Village Scheme</w:t>
      </w:r>
    </w:p>
    <w:p w14:paraId="2D391C5D" w14:textId="77777777" w:rsidR="00824B08" w:rsidRPr="003F6F9D" w:rsidRDefault="00824B08" w:rsidP="00824B08">
      <w:pPr>
        <w:pStyle w:val="GG-body"/>
      </w:pPr>
      <w:r w:rsidRPr="00E01C9B">
        <w:rPr>
          <w:b/>
        </w:rPr>
        <w:t>TAKE NOTICE</w:t>
      </w:r>
      <w:r w:rsidRPr="00E01C9B">
        <w:t xml:space="preserve"> that I, </w:t>
      </w:r>
      <w:r w:rsidRPr="00E01C9B">
        <w:rPr>
          <w:b/>
        </w:rPr>
        <w:t>CHRIS PICTON</w:t>
      </w:r>
      <w:r w:rsidRPr="00E01C9B">
        <w:t xml:space="preserve">, Minister for </w:t>
      </w:r>
      <w:proofErr w:type="gramStart"/>
      <w:r w:rsidRPr="00E01C9B">
        <w:t>Health</w:t>
      </w:r>
      <w:proofErr w:type="gramEnd"/>
      <w:r w:rsidRPr="00E01C9B">
        <w:t xml:space="preserve"> and Wellbeing, pursuant to section 59(1) of the </w:t>
      </w:r>
      <w:r w:rsidRPr="00E01C9B">
        <w:rPr>
          <w:i/>
        </w:rPr>
        <w:t>Retirement Villages Act 2016</w:t>
      </w:r>
      <w:r w:rsidRPr="00E01C9B">
        <w:t xml:space="preserve">, </w:t>
      </w:r>
      <w:r w:rsidRPr="00E01C9B">
        <w:rPr>
          <w:b/>
        </w:rPr>
        <w:t>HEREBY TERMINATE</w:t>
      </w:r>
      <w:r w:rsidRPr="00E01C9B">
        <w:t xml:space="preserve"> the </w:t>
      </w:r>
      <w:proofErr w:type="spellStart"/>
      <w:r w:rsidRPr="00E01C9B">
        <w:t>Roselin</w:t>
      </w:r>
      <w:proofErr w:type="spellEnd"/>
      <w:r w:rsidRPr="00E01C9B">
        <w:t xml:space="preserve"> Court retirement village scheme situated at 129 First Avenue, JOSELIN, SA and comprising all of the land and improvements in Certificate of Title Register Book Volume 5796 Folio 376. I do so </w:t>
      </w:r>
      <w:proofErr w:type="gramStart"/>
      <w:r w:rsidRPr="00E01C9B">
        <w:t>being</w:t>
      </w:r>
      <w:proofErr w:type="gramEnd"/>
      <w:r w:rsidRPr="00E01C9B">
        <w:t xml:space="preserve"> satisfied for the purposes of section 59(2) of the Act that there are no retirement village residents in occupation. The termination will take effect on the day upon which the retirement village endorsement is cancelled.</w:t>
      </w:r>
    </w:p>
    <w:p w14:paraId="0301D748" w14:textId="77777777" w:rsidR="00824B08" w:rsidRPr="003F6F9D" w:rsidRDefault="00824B08" w:rsidP="00824B08">
      <w:pPr>
        <w:pStyle w:val="GG-SDated"/>
      </w:pPr>
      <w:r w:rsidRPr="003F6F9D">
        <w:t xml:space="preserve">Dated: </w:t>
      </w:r>
      <w:r>
        <w:t>26 April 2023</w:t>
      </w:r>
    </w:p>
    <w:p w14:paraId="78ACA12C" w14:textId="77777777" w:rsidR="00824B08" w:rsidRPr="003F6F9D" w:rsidRDefault="00824B08" w:rsidP="00824B08">
      <w:pPr>
        <w:pStyle w:val="GG-SName"/>
      </w:pPr>
      <w:r w:rsidRPr="003F6F9D">
        <w:t>Chris Picton</w:t>
      </w:r>
    </w:p>
    <w:p w14:paraId="11B001C9" w14:textId="77777777" w:rsidR="00824B08" w:rsidRPr="003F6F9D" w:rsidRDefault="00824B08" w:rsidP="00824B08">
      <w:pPr>
        <w:pStyle w:val="GG-Signature"/>
      </w:pPr>
      <w:r w:rsidRPr="003F6F9D">
        <w:t>Minister for Health and Wellbeing</w:t>
      </w:r>
    </w:p>
    <w:p w14:paraId="28413CAF" w14:textId="77777777" w:rsidR="00824B08" w:rsidRDefault="00824B08" w:rsidP="00824B08">
      <w:pPr>
        <w:pStyle w:val="GG-Signature"/>
        <w:pBdr>
          <w:bottom w:val="single" w:sz="4" w:space="1" w:color="auto"/>
        </w:pBdr>
        <w:spacing w:line="52" w:lineRule="exact"/>
        <w:jc w:val="center"/>
      </w:pPr>
    </w:p>
    <w:p w14:paraId="69C1D60C" w14:textId="77777777" w:rsidR="00824B08" w:rsidRDefault="00824B08" w:rsidP="00824B08">
      <w:pPr>
        <w:pStyle w:val="GG-Signature"/>
        <w:pBdr>
          <w:top w:val="single" w:sz="4" w:space="1" w:color="auto"/>
        </w:pBdr>
        <w:spacing w:before="34" w:line="14" w:lineRule="exact"/>
        <w:jc w:val="center"/>
      </w:pPr>
    </w:p>
    <w:p w14:paraId="00916D4B" w14:textId="450A0668" w:rsidR="00A539A3" w:rsidRDefault="00A539A3" w:rsidP="00A539A3">
      <w:pPr>
        <w:pStyle w:val="GG-body"/>
        <w:spacing w:after="0"/>
        <w:rPr>
          <w:lang w:val="en-US"/>
        </w:rPr>
      </w:pPr>
    </w:p>
    <w:p w14:paraId="43429BCB" w14:textId="77777777" w:rsidR="00824B08" w:rsidRPr="00C90ABD" w:rsidRDefault="00824B08" w:rsidP="00FF1FA3">
      <w:pPr>
        <w:pStyle w:val="Heading2"/>
      </w:pPr>
      <w:bookmarkStart w:id="38" w:name="_Toc134089013"/>
      <w:r w:rsidRPr="00C90ABD">
        <w:t xml:space="preserve">Roads (Opening </w:t>
      </w:r>
      <w:r>
        <w:t>a</w:t>
      </w:r>
      <w:r w:rsidRPr="00C90ABD">
        <w:t>nd Closing) Act 1991</w:t>
      </w:r>
      <w:bookmarkEnd w:id="38"/>
    </w:p>
    <w:p w14:paraId="6D5F9ACD" w14:textId="77777777" w:rsidR="00824B08" w:rsidRPr="00C90ABD" w:rsidRDefault="00824B08" w:rsidP="00824B08">
      <w:pPr>
        <w:pStyle w:val="GG-Title2"/>
      </w:pPr>
      <w:r w:rsidRPr="00C90ABD">
        <w:t>Section 24</w:t>
      </w:r>
    </w:p>
    <w:p w14:paraId="07C2A56F" w14:textId="77777777" w:rsidR="00824B08" w:rsidRPr="00C90ABD" w:rsidRDefault="00824B08" w:rsidP="00824B08">
      <w:pPr>
        <w:pStyle w:val="GG-body"/>
        <w:spacing w:after="0"/>
        <w:jc w:val="center"/>
        <w:rPr>
          <w:b/>
          <w:bCs/>
        </w:rPr>
      </w:pPr>
      <w:r w:rsidRPr="00C90ABD">
        <w:rPr>
          <w:b/>
          <w:bCs/>
        </w:rPr>
        <w:t>NOTICE OF CONFIRMATION OF ROAD</w:t>
      </w:r>
    </w:p>
    <w:p w14:paraId="515149A6" w14:textId="77777777" w:rsidR="00824B08" w:rsidRPr="00C90ABD" w:rsidRDefault="00824B08" w:rsidP="00824B08">
      <w:pPr>
        <w:pStyle w:val="GG-body"/>
        <w:jc w:val="center"/>
        <w:rPr>
          <w:b/>
          <w:bCs/>
        </w:rPr>
      </w:pPr>
      <w:r w:rsidRPr="00C90ABD">
        <w:rPr>
          <w:b/>
          <w:bCs/>
        </w:rPr>
        <w:t>PROCESS ORDER</w:t>
      </w:r>
    </w:p>
    <w:p w14:paraId="3683333B" w14:textId="77777777" w:rsidR="00824B08" w:rsidRPr="00C90ABD" w:rsidRDefault="00824B08" w:rsidP="00824B08">
      <w:pPr>
        <w:pStyle w:val="GG-Title3"/>
      </w:pPr>
      <w:r w:rsidRPr="00C90ABD">
        <w:t>Road Closure</w:t>
      </w:r>
      <w:r>
        <w:t>—</w:t>
      </w:r>
      <w:r w:rsidRPr="005763DC">
        <w:rPr>
          <w:iCs/>
        </w:rPr>
        <w:t>Washington Street, Port Lincoln</w:t>
      </w:r>
    </w:p>
    <w:p w14:paraId="625134AD" w14:textId="77777777" w:rsidR="00824B08" w:rsidRPr="00C90ABD" w:rsidRDefault="00824B08" w:rsidP="00824B08">
      <w:pPr>
        <w:pStyle w:val="GG-body"/>
      </w:pPr>
      <w:r w:rsidRPr="00C90ABD">
        <w:t xml:space="preserve">By Road Process Order made on </w:t>
      </w:r>
      <w:r w:rsidRPr="005763DC">
        <w:rPr>
          <w:iCs/>
        </w:rPr>
        <w:t xml:space="preserve">7 March 2023, the City of Port Lincoln </w:t>
      </w:r>
      <w:r w:rsidRPr="00355326">
        <w:rPr>
          <w:iCs/>
        </w:rPr>
        <w:t>ordered that</w:t>
      </w:r>
      <w:r w:rsidRPr="00C90ABD">
        <w:t>:</w:t>
      </w:r>
    </w:p>
    <w:p w14:paraId="605EAD4F" w14:textId="77777777" w:rsidR="00824B08" w:rsidRPr="0099512C" w:rsidRDefault="00824B08" w:rsidP="00AE38F5">
      <w:pPr>
        <w:pStyle w:val="GG-body"/>
        <w:numPr>
          <w:ilvl w:val="0"/>
          <w:numId w:val="4"/>
        </w:numPr>
        <w:ind w:left="426" w:hanging="284"/>
      </w:pPr>
      <w:r w:rsidRPr="005763DC">
        <w:t xml:space="preserve">Portion of Washington Street, Port Lincoln, situated adjoining the northern boundary of Allotment 229 in Filed Plan 179451, </w:t>
      </w:r>
      <w:proofErr w:type="spellStart"/>
      <w:r w:rsidRPr="005763DC">
        <w:t>Hundred</w:t>
      </w:r>
      <w:proofErr w:type="spellEnd"/>
      <w:r w:rsidRPr="005763DC">
        <w:t xml:space="preserve"> of Lincoln, more particularly delineated and lettered ‘A’ in Preliminary Plan 21/0018 be closed</w:t>
      </w:r>
      <w:r w:rsidRPr="0099512C">
        <w:t>.</w:t>
      </w:r>
    </w:p>
    <w:p w14:paraId="2B2B8F16" w14:textId="77777777" w:rsidR="00824B08" w:rsidRDefault="00824B08" w:rsidP="00AE38F5">
      <w:pPr>
        <w:pStyle w:val="GG-body"/>
        <w:numPr>
          <w:ilvl w:val="0"/>
          <w:numId w:val="4"/>
        </w:numPr>
        <w:ind w:left="426" w:hanging="284"/>
      </w:pPr>
      <w:r w:rsidRPr="005763DC">
        <w:t xml:space="preserve">Transfer the whole of the land subject to closure to </w:t>
      </w:r>
      <w:proofErr w:type="spellStart"/>
      <w:r w:rsidRPr="005763DC">
        <w:t>Milshau</w:t>
      </w:r>
      <w:proofErr w:type="spellEnd"/>
      <w:r w:rsidRPr="005763DC">
        <w:t xml:space="preserve"> Pty Ltd, Nathen John Hood, Carolyn Helen Hood, Warren Craig </w:t>
      </w:r>
      <w:proofErr w:type="gramStart"/>
      <w:r w:rsidRPr="005763DC">
        <w:t>Hood</w:t>
      </w:r>
      <w:proofErr w:type="gramEnd"/>
      <w:r w:rsidRPr="005763DC">
        <w:t xml:space="preserve"> and Kylie Fay Hood in accordance with the Agreement for Transfer dated 13 February 2023 entered into between the City of Port Lincoln and the abovenamed parties</w:t>
      </w:r>
      <w:r w:rsidRPr="0099512C">
        <w:t>.</w:t>
      </w:r>
    </w:p>
    <w:p w14:paraId="411CFB3C" w14:textId="77777777" w:rsidR="00824B08" w:rsidRDefault="00824B08" w:rsidP="00AE38F5">
      <w:pPr>
        <w:pStyle w:val="GG-body"/>
        <w:numPr>
          <w:ilvl w:val="0"/>
          <w:numId w:val="4"/>
        </w:numPr>
        <w:ind w:left="426" w:hanging="284"/>
      </w:pPr>
      <w:r>
        <w:t>The following easement is to be granted over portion of the land subject to closure:</w:t>
      </w:r>
    </w:p>
    <w:p w14:paraId="0FDF0823" w14:textId="77777777" w:rsidR="00824B08" w:rsidRPr="00C90ABD" w:rsidRDefault="00824B08" w:rsidP="00824B08">
      <w:pPr>
        <w:pStyle w:val="GG-body"/>
        <w:ind w:left="567"/>
      </w:pPr>
      <w:r w:rsidRPr="005763DC">
        <w:t>Grant to Distribution Lessor Corporation (subject to Lease 8890000) an easement for the transmission of electricity by underground cable over the land marked ‘C’ in Deposited Plan 128861</w:t>
      </w:r>
      <w:r>
        <w:t>.</w:t>
      </w:r>
    </w:p>
    <w:p w14:paraId="7A47EA4C" w14:textId="77777777" w:rsidR="00824B08" w:rsidRPr="00355326" w:rsidRDefault="00824B08" w:rsidP="00824B08">
      <w:pPr>
        <w:pStyle w:val="GG-body"/>
        <w:rPr>
          <w:iCs/>
        </w:rPr>
      </w:pPr>
      <w:r w:rsidRPr="005763DC">
        <w:rPr>
          <w:iCs/>
        </w:rPr>
        <w:t>On 2 May 2023 that order was confirmed by the Minister for Planning conditionally upon the deposit by the Registrar-General of Deposited Plan 128861 being the authority for the new boundaries</w:t>
      </w:r>
      <w:r w:rsidRPr="00355326">
        <w:rPr>
          <w:iCs/>
        </w:rPr>
        <w:t>.</w:t>
      </w:r>
    </w:p>
    <w:p w14:paraId="33F45FAB" w14:textId="77777777" w:rsidR="00824B08" w:rsidRPr="00256465" w:rsidRDefault="00824B08" w:rsidP="00824B08">
      <w:pPr>
        <w:pStyle w:val="GG-body"/>
        <w:rPr>
          <w:spacing w:val="-4"/>
        </w:rPr>
      </w:pPr>
      <w:r w:rsidRPr="00355326">
        <w:rPr>
          <w:iCs/>
        </w:rPr>
        <w:t xml:space="preserve">Pursuant to section 24 of the </w:t>
      </w:r>
      <w:r w:rsidRPr="00355326">
        <w:rPr>
          <w:i/>
        </w:rPr>
        <w:t>Roads (Opening and Closing) Act 1991</w:t>
      </w:r>
      <w:r w:rsidRPr="00355326">
        <w:rPr>
          <w:iCs/>
        </w:rPr>
        <w:t>, NOTICE of the order referred to above and its confirmation is hereby given</w:t>
      </w:r>
      <w:r w:rsidRPr="00256465">
        <w:rPr>
          <w:spacing w:val="-4"/>
        </w:rPr>
        <w:t>.</w:t>
      </w:r>
    </w:p>
    <w:p w14:paraId="4106F8EA" w14:textId="77777777" w:rsidR="00824B08" w:rsidRPr="00C90ABD" w:rsidRDefault="00824B08" w:rsidP="00824B08">
      <w:pPr>
        <w:pStyle w:val="GG-SDated"/>
      </w:pPr>
      <w:r w:rsidRPr="00C90ABD">
        <w:t xml:space="preserve">Dated: </w:t>
      </w:r>
      <w:r>
        <w:t>4 May</w:t>
      </w:r>
      <w:r w:rsidRPr="00C90ABD">
        <w:t xml:space="preserve"> 2023</w:t>
      </w:r>
    </w:p>
    <w:p w14:paraId="43880206" w14:textId="77777777" w:rsidR="00824B08" w:rsidRDefault="00824B08" w:rsidP="00824B08">
      <w:pPr>
        <w:pStyle w:val="GG-SName"/>
      </w:pPr>
      <w:r w:rsidRPr="00C90ABD">
        <w:t>B. J. Slape</w:t>
      </w:r>
    </w:p>
    <w:p w14:paraId="53C271ED" w14:textId="77777777" w:rsidR="00824B08" w:rsidRPr="00C90ABD" w:rsidRDefault="00824B08" w:rsidP="00824B08">
      <w:pPr>
        <w:pStyle w:val="GG-Signature"/>
      </w:pPr>
      <w:r w:rsidRPr="00C90ABD">
        <w:t>Surveyor-General</w:t>
      </w:r>
    </w:p>
    <w:p w14:paraId="10055D99" w14:textId="77777777" w:rsidR="00FF1FA3" w:rsidRDefault="00824B08" w:rsidP="00FF1FA3">
      <w:pPr>
        <w:pStyle w:val="GG-body"/>
      </w:pPr>
      <w:r w:rsidRPr="005763DC">
        <w:t>2021/12777/01</w:t>
      </w:r>
    </w:p>
    <w:p w14:paraId="313AEB4A" w14:textId="77777777" w:rsidR="00FF1FA3" w:rsidRDefault="00FF1FA3" w:rsidP="00FF1FA3">
      <w:pPr>
        <w:pStyle w:val="GG-body"/>
        <w:pBdr>
          <w:bottom w:val="single" w:sz="4" w:space="1" w:color="auto"/>
        </w:pBdr>
        <w:spacing w:after="0" w:line="52" w:lineRule="exact"/>
        <w:jc w:val="center"/>
        <w:rPr>
          <w:lang w:val="en-US"/>
        </w:rPr>
      </w:pPr>
    </w:p>
    <w:p w14:paraId="7BAC8458" w14:textId="77777777" w:rsidR="00FF1FA3" w:rsidRDefault="00FF1FA3" w:rsidP="00FF1FA3">
      <w:pPr>
        <w:pStyle w:val="GG-body"/>
        <w:pBdr>
          <w:top w:val="single" w:sz="4" w:space="1" w:color="auto"/>
        </w:pBdr>
        <w:spacing w:before="34" w:after="0" w:line="14" w:lineRule="exact"/>
        <w:jc w:val="center"/>
        <w:rPr>
          <w:lang w:val="en-US"/>
        </w:rPr>
      </w:pPr>
    </w:p>
    <w:p w14:paraId="2CA48DD0" w14:textId="3C614BFA" w:rsidR="000646A9" w:rsidRDefault="000646A9" w:rsidP="00FF1FA3">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r>
        <w:rPr>
          <w:lang w:val="en-US"/>
        </w:rPr>
        <w:br w:type="page"/>
      </w:r>
    </w:p>
    <w:p w14:paraId="131BACA4" w14:textId="77777777" w:rsidR="00A40D6A" w:rsidRPr="00A40D6A" w:rsidRDefault="00A40D6A" w:rsidP="00112D09">
      <w:pPr>
        <w:pStyle w:val="Heading2"/>
      </w:pPr>
      <w:bookmarkStart w:id="39" w:name="_Toc134089014"/>
      <w:r w:rsidRPr="00A40D6A">
        <w:lastRenderedPageBreak/>
        <w:t>State Lotteries Act 1966 (SA)</w:t>
      </w:r>
      <w:bookmarkEnd w:id="39"/>
    </w:p>
    <w:p w14:paraId="27BAC23B" w14:textId="77777777" w:rsidR="00A40D6A" w:rsidRPr="00A40D6A" w:rsidRDefault="00A40D6A" w:rsidP="00A40D6A">
      <w:pPr>
        <w:jc w:val="center"/>
        <w:rPr>
          <w:i/>
          <w:szCs w:val="17"/>
        </w:rPr>
      </w:pPr>
      <w:r w:rsidRPr="00A40D6A">
        <w:rPr>
          <w:i/>
          <w:szCs w:val="17"/>
        </w:rPr>
        <w:t>Lotteries (General Lotteries) Rules</w:t>
      </w:r>
    </w:p>
    <w:p w14:paraId="42BA232E" w14:textId="77777777" w:rsidR="00A40D6A" w:rsidRPr="00A40D6A" w:rsidRDefault="00A40D6A" w:rsidP="00A40D6A">
      <w:pPr>
        <w:ind w:left="284" w:hanging="284"/>
        <w:rPr>
          <w:rFonts w:eastAsia="Times New Roman"/>
          <w:szCs w:val="20"/>
        </w:rPr>
      </w:pPr>
      <w:r w:rsidRPr="00A40D6A">
        <w:rPr>
          <w:rFonts w:eastAsia="Times New Roman"/>
          <w:szCs w:val="20"/>
        </w:rPr>
        <w:t>1.</w:t>
      </w:r>
      <w:r w:rsidRPr="00A40D6A">
        <w:rPr>
          <w:rFonts w:eastAsia="Times New Roman"/>
          <w:szCs w:val="20"/>
        </w:rPr>
        <w:tab/>
        <w:t>Preliminary</w:t>
      </w:r>
    </w:p>
    <w:p w14:paraId="79E47C11" w14:textId="77777777" w:rsidR="00A40D6A" w:rsidRPr="00A40D6A" w:rsidRDefault="00A40D6A" w:rsidP="00A40D6A">
      <w:pPr>
        <w:ind w:left="709" w:hanging="425"/>
        <w:rPr>
          <w:rFonts w:eastAsia="Times New Roman"/>
          <w:szCs w:val="20"/>
        </w:rPr>
      </w:pPr>
      <w:r w:rsidRPr="00A40D6A">
        <w:rPr>
          <w:rFonts w:eastAsia="Times New Roman"/>
          <w:szCs w:val="20"/>
        </w:rPr>
        <w:t>1.1.</w:t>
      </w:r>
      <w:r w:rsidRPr="00A40D6A">
        <w:rPr>
          <w:rFonts w:eastAsia="Times New Roman"/>
          <w:szCs w:val="20"/>
        </w:rPr>
        <w:tab/>
        <w:t>These Rules may be cited as the Lotteries (General Lotteries) Amendment Rules, 2023 (No. 1).</w:t>
      </w:r>
    </w:p>
    <w:p w14:paraId="4D7888A5" w14:textId="77777777" w:rsidR="00A40D6A" w:rsidRPr="00A40D6A" w:rsidRDefault="00A40D6A" w:rsidP="00A40D6A">
      <w:pPr>
        <w:ind w:left="709" w:hanging="425"/>
        <w:rPr>
          <w:rFonts w:eastAsia="Times New Roman"/>
          <w:szCs w:val="20"/>
        </w:rPr>
      </w:pPr>
      <w:r w:rsidRPr="00A40D6A">
        <w:rPr>
          <w:rFonts w:eastAsia="Times New Roman"/>
          <w:szCs w:val="20"/>
        </w:rPr>
        <w:t>1.2.</w:t>
      </w:r>
      <w:r w:rsidRPr="00A40D6A">
        <w:rPr>
          <w:rFonts w:eastAsia="Times New Roman"/>
          <w:szCs w:val="20"/>
        </w:rPr>
        <w:tab/>
        <w:t xml:space="preserve">The Lotteries (General Lotteries) Rules made under the </w:t>
      </w:r>
      <w:r w:rsidRPr="00A40D6A">
        <w:rPr>
          <w:rFonts w:eastAsia="Times New Roman"/>
          <w:i/>
          <w:szCs w:val="20"/>
        </w:rPr>
        <w:t>State Lotteries Act 1966</w:t>
      </w:r>
      <w:r w:rsidRPr="00A40D6A">
        <w:rPr>
          <w:rFonts w:eastAsia="Times New Roman"/>
          <w:szCs w:val="20"/>
        </w:rPr>
        <w:t xml:space="preserve"> and published in the </w:t>
      </w:r>
      <w:r w:rsidRPr="00A40D6A">
        <w:rPr>
          <w:rFonts w:eastAsia="Times New Roman"/>
          <w:i/>
          <w:szCs w:val="20"/>
        </w:rPr>
        <w:t>Government Gazette</w:t>
      </w:r>
      <w:r w:rsidRPr="00A40D6A">
        <w:rPr>
          <w:rFonts w:eastAsia="Times New Roman"/>
          <w:szCs w:val="20"/>
        </w:rPr>
        <w:t xml:space="preserve"> on 11 January 2021 are herein after referred to as the “Principal Rules”.</w:t>
      </w:r>
    </w:p>
    <w:p w14:paraId="241EEE25" w14:textId="2DBC7267" w:rsidR="00A40D6A" w:rsidRDefault="00A40D6A" w:rsidP="00A40D6A">
      <w:pPr>
        <w:ind w:left="709" w:hanging="425"/>
        <w:rPr>
          <w:rFonts w:eastAsia="Times New Roman"/>
          <w:szCs w:val="20"/>
        </w:rPr>
      </w:pPr>
      <w:r w:rsidRPr="00A40D6A">
        <w:rPr>
          <w:rFonts w:eastAsia="Times New Roman"/>
          <w:szCs w:val="20"/>
        </w:rPr>
        <w:t>1.3.</w:t>
      </w:r>
      <w:r w:rsidRPr="00A40D6A">
        <w:rPr>
          <w:rFonts w:eastAsia="Times New Roman"/>
          <w:szCs w:val="20"/>
        </w:rPr>
        <w:tab/>
        <w:t>The Principal Rules are hereby amended effective from 23 May 2023 and these Rules will take effect immediately thereafter, except as provided in these Rules.</w:t>
      </w:r>
    </w:p>
    <w:p w14:paraId="51A2D0DD" w14:textId="77777777" w:rsidR="00A40D6A" w:rsidRPr="00A40D6A" w:rsidRDefault="00A40D6A" w:rsidP="00A40D6A">
      <w:pPr>
        <w:ind w:left="284" w:hanging="284"/>
        <w:rPr>
          <w:rFonts w:eastAsia="Times New Roman"/>
          <w:szCs w:val="20"/>
        </w:rPr>
      </w:pPr>
      <w:r w:rsidRPr="00A40D6A">
        <w:rPr>
          <w:rFonts w:eastAsia="Times New Roman"/>
          <w:szCs w:val="20"/>
        </w:rPr>
        <w:t>2.</w:t>
      </w:r>
      <w:r w:rsidRPr="00A40D6A">
        <w:rPr>
          <w:rFonts w:eastAsia="Times New Roman"/>
          <w:szCs w:val="20"/>
        </w:rPr>
        <w:tab/>
        <w:t>Amendment of Rules</w:t>
      </w:r>
    </w:p>
    <w:p w14:paraId="6E339CCD" w14:textId="77777777" w:rsidR="00A40D6A" w:rsidRPr="00A40D6A" w:rsidRDefault="00A40D6A" w:rsidP="00A40D6A">
      <w:pPr>
        <w:ind w:left="284"/>
        <w:rPr>
          <w:rFonts w:eastAsia="Times New Roman"/>
          <w:szCs w:val="20"/>
        </w:rPr>
      </w:pPr>
      <w:r w:rsidRPr="00A40D6A">
        <w:rPr>
          <w:rFonts w:eastAsia="Times New Roman"/>
          <w:szCs w:val="20"/>
        </w:rPr>
        <w:t>The Principal Rules are deleted and the Rules as annexed are to be substituted therefor.</w:t>
      </w:r>
    </w:p>
    <w:p w14:paraId="4D13619A" w14:textId="77777777" w:rsidR="00A40D6A" w:rsidRPr="00A40D6A" w:rsidRDefault="00A40D6A" w:rsidP="00A40D6A">
      <w:pPr>
        <w:rPr>
          <w:rFonts w:eastAsia="Times New Roman"/>
          <w:szCs w:val="20"/>
        </w:rPr>
      </w:pPr>
      <w:r w:rsidRPr="00A40D6A">
        <w:rPr>
          <w:rFonts w:eastAsia="Times New Roman"/>
          <w:szCs w:val="20"/>
        </w:rPr>
        <w:t>The Common Seal of the Lotteries Commission of South Australia was affixed pursuant to a resolution of the Commissioner.</w:t>
      </w:r>
    </w:p>
    <w:p w14:paraId="7B9437F8" w14:textId="77777777" w:rsidR="00A40D6A" w:rsidRPr="00A40D6A" w:rsidRDefault="00A40D6A" w:rsidP="00A40D6A">
      <w:pPr>
        <w:spacing w:after="0"/>
        <w:rPr>
          <w:rFonts w:eastAsia="Times New Roman"/>
          <w:szCs w:val="17"/>
        </w:rPr>
      </w:pPr>
      <w:r w:rsidRPr="00A40D6A">
        <w:rPr>
          <w:rFonts w:eastAsia="Times New Roman"/>
          <w:szCs w:val="17"/>
        </w:rPr>
        <w:t>Dated: 20 April 2023</w:t>
      </w:r>
    </w:p>
    <w:p w14:paraId="00341BEF" w14:textId="77777777" w:rsidR="00A40D6A" w:rsidRPr="00A40D6A" w:rsidRDefault="00A40D6A" w:rsidP="00A40D6A">
      <w:pPr>
        <w:spacing w:after="0"/>
        <w:jc w:val="right"/>
        <w:rPr>
          <w:rFonts w:eastAsia="Times New Roman"/>
          <w:smallCaps/>
          <w:szCs w:val="20"/>
        </w:rPr>
      </w:pPr>
      <w:r w:rsidRPr="00A40D6A">
        <w:rPr>
          <w:rFonts w:eastAsia="Times New Roman"/>
          <w:smallCaps/>
          <w:szCs w:val="20"/>
        </w:rPr>
        <w:t>Helen Tracey Scott</w:t>
      </w:r>
    </w:p>
    <w:p w14:paraId="6A205698" w14:textId="77777777" w:rsidR="00A40D6A" w:rsidRPr="00A40D6A" w:rsidRDefault="00A40D6A" w:rsidP="00A40D6A">
      <w:pPr>
        <w:spacing w:after="0"/>
        <w:jc w:val="right"/>
        <w:rPr>
          <w:rFonts w:eastAsia="Times New Roman"/>
          <w:szCs w:val="17"/>
        </w:rPr>
      </w:pPr>
      <w:r w:rsidRPr="00A40D6A">
        <w:rPr>
          <w:rFonts w:eastAsia="Times New Roman"/>
          <w:szCs w:val="17"/>
        </w:rPr>
        <w:t>Commissioner</w:t>
      </w:r>
    </w:p>
    <w:p w14:paraId="75A6FCF4" w14:textId="77777777" w:rsidR="00A40D6A" w:rsidRPr="00A40D6A" w:rsidRDefault="00A40D6A" w:rsidP="00A40D6A">
      <w:pPr>
        <w:spacing w:after="0"/>
        <w:jc w:val="center"/>
        <w:rPr>
          <w:rFonts w:eastAsia="Times New Roman"/>
          <w:szCs w:val="20"/>
        </w:rPr>
      </w:pPr>
      <w:r w:rsidRPr="00A40D6A">
        <w:rPr>
          <w:rFonts w:eastAsia="Times New Roman"/>
          <w:szCs w:val="20"/>
        </w:rPr>
        <w:t>Approved,</w:t>
      </w:r>
    </w:p>
    <w:p w14:paraId="22430EE9" w14:textId="77777777" w:rsidR="00A40D6A" w:rsidRPr="00A40D6A" w:rsidRDefault="00A40D6A" w:rsidP="00A40D6A">
      <w:pPr>
        <w:spacing w:after="0"/>
        <w:jc w:val="right"/>
        <w:rPr>
          <w:rFonts w:eastAsia="Times New Roman"/>
          <w:smallCaps/>
          <w:szCs w:val="20"/>
        </w:rPr>
      </w:pPr>
      <w:r w:rsidRPr="00A40D6A">
        <w:rPr>
          <w:rFonts w:eastAsia="Times New Roman"/>
          <w:smallCaps/>
          <w:szCs w:val="20"/>
        </w:rPr>
        <w:t>Hon Stephen Mulligan MP</w:t>
      </w:r>
    </w:p>
    <w:p w14:paraId="019FB446" w14:textId="77777777" w:rsidR="00A40D6A" w:rsidRPr="00A40D6A" w:rsidRDefault="00A40D6A" w:rsidP="00A40D6A">
      <w:pPr>
        <w:spacing w:after="0"/>
        <w:jc w:val="right"/>
        <w:rPr>
          <w:rFonts w:eastAsia="Times New Roman"/>
          <w:szCs w:val="17"/>
        </w:rPr>
      </w:pPr>
      <w:r w:rsidRPr="00A40D6A">
        <w:rPr>
          <w:rFonts w:eastAsia="Times New Roman"/>
          <w:szCs w:val="17"/>
        </w:rPr>
        <w:t>Treasurer</w:t>
      </w:r>
    </w:p>
    <w:p w14:paraId="66D39AAC" w14:textId="77777777" w:rsidR="00A40D6A" w:rsidRPr="00A40D6A" w:rsidRDefault="00A40D6A" w:rsidP="00A40D6A">
      <w:pPr>
        <w:pBdr>
          <w:top w:val="single" w:sz="4" w:space="1" w:color="auto"/>
        </w:pBdr>
        <w:spacing w:before="100" w:line="14" w:lineRule="exact"/>
        <w:ind w:left="1080" w:right="1080"/>
        <w:jc w:val="center"/>
      </w:pPr>
    </w:p>
    <w:p w14:paraId="0FBD39D0" w14:textId="77777777" w:rsidR="00133BF0" w:rsidRPr="007C0925" w:rsidRDefault="00133BF0" w:rsidP="00133BF0">
      <w:pPr>
        <w:pStyle w:val="GG-Title1"/>
      </w:pPr>
      <w:r w:rsidRPr="007C0925">
        <w:t>State Lotteries Act 1966</w:t>
      </w:r>
    </w:p>
    <w:p w14:paraId="695F88CC" w14:textId="46E7001E" w:rsidR="00133BF0" w:rsidRPr="007C0925" w:rsidRDefault="00133BF0" w:rsidP="00133BF0">
      <w:pPr>
        <w:jc w:val="center"/>
        <w:rPr>
          <w:i/>
          <w:szCs w:val="17"/>
        </w:rPr>
      </w:pPr>
      <w:r w:rsidRPr="007C0925">
        <w:rPr>
          <w:i/>
          <w:szCs w:val="17"/>
        </w:rPr>
        <w:t xml:space="preserve">Lotteries </w:t>
      </w:r>
      <w:r>
        <w:rPr>
          <w:i/>
          <w:szCs w:val="17"/>
        </w:rPr>
        <w:t>(General</w:t>
      </w:r>
      <w:r w:rsidRPr="007C0925">
        <w:rPr>
          <w:i/>
          <w:szCs w:val="17"/>
        </w:rPr>
        <w:t xml:space="preserve"> Lotteries) Rules</w:t>
      </w:r>
    </w:p>
    <w:p w14:paraId="110FE8B5" w14:textId="77777777" w:rsidR="00133BF0" w:rsidRPr="007C0925" w:rsidRDefault="00133BF0" w:rsidP="00133BF0">
      <w:pPr>
        <w:rPr>
          <w:rFonts w:eastAsia="Times New Roman"/>
          <w:szCs w:val="17"/>
        </w:rPr>
      </w:pPr>
      <w:r w:rsidRPr="007C0925">
        <w:rPr>
          <w:rFonts w:eastAsia="Times New Roman"/>
          <w:szCs w:val="17"/>
        </w:rPr>
        <w:t xml:space="preserve">This consolidation includes amendments as </w:t>
      </w:r>
      <w:proofErr w:type="gramStart"/>
      <w:r w:rsidRPr="007C0925">
        <w:rPr>
          <w:rFonts w:eastAsia="Times New Roman"/>
          <w:szCs w:val="17"/>
        </w:rPr>
        <w:t>at</w:t>
      </w:r>
      <w:proofErr w:type="gramEnd"/>
      <w:r w:rsidRPr="007C0925">
        <w:rPr>
          <w:rFonts w:eastAsia="Times New Roman"/>
          <w:szCs w:val="17"/>
        </w:rPr>
        <w:t xml:space="preserve"> </w:t>
      </w:r>
      <w:r>
        <w:rPr>
          <w:rFonts w:eastAsia="Times New Roman"/>
          <w:szCs w:val="17"/>
        </w:rPr>
        <w:t>23 May 2023</w:t>
      </w:r>
      <w:r w:rsidRPr="007C0925">
        <w:rPr>
          <w:rFonts w:eastAsia="Times New Roman"/>
          <w:szCs w:val="17"/>
        </w:rPr>
        <w:t>.</w:t>
      </w:r>
    </w:p>
    <w:p w14:paraId="2A5F1F21" w14:textId="77777777" w:rsidR="00133BF0" w:rsidRPr="007C0925" w:rsidRDefault="00133BF0" w:rsidP="00133BF0">
      <w:pPr>
        <w:rPr>
          <w:rFonts w:eastAsia="Times New Roman"/>
          <w:szCs w:val="17"/>
        </w:rPr>
      </w:pPr>
      <w:r w:rsidRPr="007C0925">
        <w:rPr>
          <w:rFonts w:eastAsia="Times New Roman"/>
          <w:szCs w:val="17"/>
        </w:rPr>
        <w:t xml:space="preserve">It is provided for convenient reference only and regard should be had to the full text of the Lottery Rules and amendments as published in the </w:t>
      </w:r>
      <w:r w:rsidRPr="007C0925">
        <w:rPr>
          <w:rFonts w:eastAsia="Times New Roman"/>
          <w:i/>
          <w:szCs w:val="17"/>
        </w:rPr>
        <w:t>South Australian Government Gazette</w:t>
      </w:r>
      <w:r w:rsidRPr="007C0925">
        <w:rPr>
          <w:rFonts w:eastAsia="Times New Roman"/>
          <w:szCs w:val="17"/>
        </w:rPr>
        <w:t xml:space="preserve"> from time to time.</w:t>
      </w:r>
    </w:p>
    <w:p w14:paraId="5EE1AFFF" w14:textId="77777777" w:rsidR="00A40D6A" w:rsidRPr="00A40D6A" w:rsidRDefault="00A40D6A" w:rsidP="00A40D6A">
      <w:pPr>
        <w:jc w:val="center"/>
        <w:rPr>
          <w:smallCaps/>
          <w:szCs w:val="17"/>
        </w:rPr>
      </w:pPr>
      <w:r w:rsidRPr="00A40D6A">
        <w:rPr>
          <w:smallCaps/>
          <w:szCs w:val="17"/>
        </w:rPr>
        <w:t>Arrangement</w:t>
      </w:r>
    </w:p>
    <w:p w14:paraId="1329A414" w14:textId="77777777" w:rsidR="00A40D6A" w:rsidRPr="00A40D6A" w:rsidRDefault="00A40D6A" w:rsidP="00A40D6A">
      <w:pPr>
        <w:numPr>
          <w:ilvl w:val="0"/>
          <w:numId w:val="5"/>
        </w:numPr>
        <w:ind w:left="284" w:hanging="284"/>
        <w:jc w:val="left"/>
        <w:rPr>
          <w:i/>
          <w:szCs w:val="17"/>
        </w:rPr>
      </w:pPr>
      <w:r w:rsidRPr="00A40D6A">
        <w:rPr>
          <w:i/>
          <w:szCs w:val="17"/>
        </w:rPr>
        <w:t>Preliminary</w:t>
      </w:r>
    </w:p>
    <w:p w14:paraId="3F884FF5" w14:textId="77777777" w:rsidR="00A40D6A" w:rsidRPr="00A40D6A" w:rsidRDefault="00A40D6A" w:rsidP="00A40D6A">
      <w:pPr>
        <w:numPr>
          <w:ilvl w:val="1"/>
          <w:numId w:val="5"/>
        </w:numPr>
        <w:spacing w:after="0"/>
        <w:ind w:left="851" w:hanging="567"/>
        <w:jc w:val="left"/>
        <w:rPr>
          <w:szCs w:val="17"/>
        </w:rPr>
      </w:pPr>
      <w:r w:rsidRPr="00A40D6A">
        <w:rPr>
          <w:szCs w:val="17"/>
        </w:rPr>
        <w:t>Citation</w:t>
      </w:r>
    </w:p>
    <w:p w14:paraId="6B7048C9" w14:textId="77777777" w:rsidR="00A40D6A" w:rsidRPr="00A40D6A" w:rsidRDefault="00A40D6A" w:rsidP="00A40D6A">
      <w:pPr>
        <w:numPr>
          <w:ilvl w:val="1"/>
          <w:numId w:val="5"/>
        </w:numPr>
        <w:spacing w:after="0"/>
        <w:ind w:left="851" w:hanging="567"/>
        <w:jc w:val="left"/>
        <w:rPr>
          <w:szCs w:val="17"/>
        </w:rPr>
      </w:pPr>
      <w:r w:rsidRPr="00A40D6A">
        <w:rPr>
          <w:szCs w:val="17"/>
        </w:rPr>
        <w:t>Existing Rules</w:t>
      </w:r>
    </w:p>
    <w:p w14:paraId="4DA53E9B" w14:textId="77777777" w:rsidR="00A40D6A" w:rsidRPr="00A40D6A" w:rsidRDefault="00A40D6A" w:rsidP="00A40D6A">
      <w:pPr>
        <w:numPr>
          <w:ilvl w:val="1"/>
          <w:numId w:val="5"/>
        </w:numPr>
        <w:spacing w:after="0"/>
        <w:ind w:left="851" w:hanging="567"/>
        <w:jc w:val="left"/>
        <w:rPr>
          <w:szCs w:val="17"/>
        </w:rPr>
      </w:pPr>
      <w:r w:rsidRPr="00A40D6A">
        <w:rPr>
          <w:szCs w:val="17"/>
        </w:rPr>
        <w:t>Commencement</w:t>
      </w:r>
    </w:p>
    <w:p w14:paraId="575F9640" w14:textId="77777777" w:rsidR="00A40D6A" w:rsidRPr="00A40D6A" w:rsidRDefault="00A40D6A" w:rsidP="00A40D6A">
      <w:pPr>
        <w:numPr>
          <w:ilvl w:val="1"/>
          <w:numId w:val="5"/>
        </w:numPr>
        <w:spacing w:after="0"/>
        <w:ind w:left="851" w:hanging="567"/>
        <w:jc w:val="left"/>
        <w:rPr>
          <w:szCs w:val="17"/>
        </w:rPr>
      </w:pPr>
      <w:r w:rsidRPr="00A40D6A">
        <w:rPr>
          <w:szCs w:val="17"/>
        </w:rPr>
        <w:t>Current lotteries</w:t>
      </w:r>
    </w:p>
    <w:p w14:paraId="0913FC35" w14:textId="77777777" w:rsidR="00A40D6A" w:rsidRPr="00A40D6A" w:rsidRDefault="00A40D6A" w:rsidP="00A40D6A">
      <w:pPr>
        <w:numPr>
          <w:ilvl w:val="1"/>
          <w:numId w:val="5"/>
        </w:numPr>
        <w:ind w:left="851" w:hanging="567"/>
        <w:jc w:val="left"/>
        <w:rPr>
          <w:szCs w:val="17"/>
        </w:rPr>
      </w:pPr>
      <w:r w:rsidRPr="00A40D6A">
        <w:rPr>
          <w:szCs w:val="17"/>
        </w:rPr>
        <w:t>Rules applicable to different types of lotteries</w:t>
      </w:r>
    </w:p>
    <w:p w14:paraId="5EBF2065" w14:textId="77777777" w:rsidR="00A40D6A" w:rsidRPr="00A40D6A" w:rsidRDefault="00A40D6A" w:rsidP="00A40D6A">
      <w:pPr>
        <w:numPr>
          <w:ilvl w:val="0"/>
          <w:numId w:val="5"/>
        </w:numPr>
        <w:ind w:left="284" w:hanging="284"/>
        <w:jc w:val="left"/>
        <w:rPr>
          <w:i/>
          <w:szCs w:val="17"/>
        </w:rPr>
      </w:pPr>
      <w:r w:rsidRPr="00A40D6A">
        <w:rPr>
          <w:i/>
          <w:szCs w:val="17"/>
        </w:rPr>
        <w:t>Interpretation</w:t>
      </w:r>
    </w:p>
    <w:p w14:paraId="654AA3CC" w14:textId="77777777" w:rsidR="00A40D6A" w:rsidRPr="00A40D6A" w:rsidRDefault="00A40D6A" w:rsidP="00A40D6A">
      <w:pPr>
        <w:numPr>
          <w:ilvl w:val="1"/>
          <w:numId w:val="5"/>
        </w:numPr>
        <w:spacing w:after="0"/>
        <w:ind w:left="851" w:hanging="567"/>
        <w:jc w:val="left"/>
        <w:rPr>
          <w:szCs w:val="17"/>
        </w:rPr>
      </w:pPr>
      <w:r w:rsidRPr="00A40D6A">
        <w:rPr>
          <w:szCs w:val="17"/>
        </w:rPr>
        <w:t>Definitions</w:t>
      </w:r>
    </w:p>
    <w:p w14:paraId="7B7AB288" w14:textId="77777777" w:rsidR="00A40D6A" w:rsidRPr="00A40D6A" w:rsidRDefault="00A40D6A" w:rsidP="00A40D6A">
      <w:pPr>
        <w:numPr>
          <w:ilvl w:val="1"/>
          <w:numId w:val="5"/>
        </w:numPr>
        <w:spacing w:after="0"/>
        <w:ind w:left="851" w:hanging="567"/>
        <w:jc w:val="left"/>
        <w:rPr>
          <w:szCs w:val="17"/>
        </w:rPr>
      </w:pPr>
      <w:r w:rsidRPr="00A40D6A">
        <w:rPr>
          <w:szCs w:val="17"/>
        </w:rPr>
        <w:t>General</w:t>
      </w:r>
    </w:p>
    <w:p w14:paraId="2D1FFB0D" w14:textId="77777777" w:rsidR="00A40D6A" w:rsidRPr="00A40D6A" w:rsidRDefault="00A40D6A" w:rsidP="00A40D6A">
      <w:pPr>
        <w:numPr>
          <w:ilvl w:val="1"/>
          <w:numId w:val="5"/>
        </w:numPr>
        <w:ind w:left="851" w:hanging="567"/>
        <w:jc w:val="left"/>
        <w:rPr>
          <w:szCs w:val="17"/>
        </w:rPr>
      </w:pPr>
      <w:r w:rsidRPr="00A40D6A">
        <w:rPr>
          <w:szCs w:val="17"/>
        </w:rPr>
        <w:t>SALC’s determination</w:t>
      </w:r>
    </w:p>
    <w:p w14:paraId="3EEEEE13" w14:textId="77777777" w:rsidR="00A40D6A" w:rsidRPr="00A40D6A" w:rsidRDefault="00A40D6A" w:rsidP="00A40D6A">
      <w:pPr>
        <w:numPr>
          <w:ilvl w:val="0"/>
          <w:numId w:val="5"/>
        </w:numPr>
        <w:ind w:left="284" w:hanging="284"/>
        <w:jc w:val="left"/>
        <w:rPr>
          <w:i/>
          <w:szCs w:val="17"/>
        </w:rPr>
      </w:pPr>
      <w:r w:rsidRPr="00A40D6A">
        <w:rPr>
          <w:i/>
          <w:szCs w:val="17"/>
        </w:rPr>
        <w:t>General</w:t>
      </w:r>
    </w:p>
    <w:p w14:paraId="6F302C43" w14:textId="77777777" w:rsidR="00A40D6A" w:rsidRPr="00A40D6A" w:rsidRDefault="00A40D6A" w:rsidP="00A40D6A">
      <w:pPr>
        <w:numPr>
          <w:ilvl w:val="1"/>
          <w:numId w:val="5"/>
        </w:numPr>
        <w:spacing w:after="0"/>
        <w:ind w:left="851" w:hanging="567"/>
        <w:jc w:val="left"/>
        <w:rPr>
          <w:szCs w:val="17"/>
        </w:rPr>
      </w:pPr>
      <w:r w:rsidRPr="00A40D6A">
        <w:rPr>
          <w:szCs w:val="17"/>
        </w:rPr>
        <w:t>Amendment or abrogation of Rules</w:t>
      </w:r>
    </w:p>
    <w:p w14:paraId="261EEC9E" w14:textId="77777777" w:rsidR="00A40D6A" w:rsidRPr="00A40D6A" w:rsidRDefault="00A40D6A" w:rsidP="00A40D6A">
      <w:pPr>
        <w:numPr>
          <w:ilvl w:val="1"/>
          <w:numId w:val="5"/>
        </w:numPr>
        <w:spacing w:after="0"/>
        <w:ind w:left="851" w:hanging="567"/>
        <w:jc w:val="left"/>
        <w:rPr>
          <w:szCs w:val="17"/>
        </w:rPr>
      </w:pPr>
      <w:r w:rsidRPr="00A40D6A">
        <w:rPr>
          <w:szCs w:val="17"/>
        </w:rPr>
        <w:t>Access to Rules</w:t>
      </w:r>
    </w:p>
    <w:p w14:paraId="0B6840FE" w14:textId="77777777" w:rsidR="00A40D6A" w:rsidRPr="00A40D6A" w:rsidRDefault="00A40D6A" w:rsidP="00A40D6A">
      <w:pPr>
        <w:numPr>
          <w:ilvl w:val="1"/>
          <w:numId w:val="5"/>
        </w:numPr>
        <w:spacing w:after="0"/>
        <w:ind w:left="851" w:hanging="567"/>
        <w:jc w:val="left"/>
        <w:rPr>
          <w:szCs w:val="17"/>
        </w:rPr>
      </w:pPr>
      <w:r w:rsidRPr="00A40D6A">
        <w:rPr>
          <w:szCs w:val="17"/>
        </w:rPr>
        <w:t xml:space="preserve">Rules binding on </w:t>
      </w:r>
      <w:proofErr w:type="gramStart"/>
      <w:r w:rsidRPr="00A40D6A">
        <w:rPr>
          <w:szCs w:val="17"/>
        </w:rPr>
        <w:t>player</w:t>
      </w:r>
      <w:proofErr w:type="gramEnd"/>
    </w:p>
    <w:p w14:paraId="399210B6" w14:textId="77777777" w:rsidR="00A40D6A" w:rsidRPr="00A40D6A" w:rsidRDefault="00A40D6A" w:rsidP="00A40D6A">
      <w:pPr>
        <w:numPr>
          <w:ilvl w:val="1"/>
          <w:numId w:val="5"/>
        </w:numPr>
        <w:ind w:left="851" w:hanging="567"/>
        <w:jc w:val="left"/>
        <w:rPr>
          <w:szCs w:val="17"/>
        </w:rPr>
      </w:pPr>
      <w:r w:rsidRPr="00A40D6A">
        <w:rPr>
          <w:szCs w:val="17"/>
        </w:rPr>
        <w:t>Lottery Blocs</w:t>
      </w:r>
    </w:p>
    <w:p w14:paraId="3397F80D" w14:textId="77777777" w:rsidR="00A40D6A" w:rsidRPr="00A40D6A" w:rsidRDefault="00A40D6A" w:rsidP="00A40D6A">
      <w:pPr>
        <w:numPr>
          <w:ilvl w:val="0"/>
          <w:numId w:val="5"/>
        </w:numPr>
        <w:ind w:left="284" w:hanging="284"/>
        <w:jc w:val="left"/>
        <w:rPr>
          <w:i/>
          <w:szCs w:val="17"/>
        </w:rPr>
      </w:pPr>
      <w:r w:rsidRPr="00A40D6A">
        <w:rPr>
          <w:i/>
          <w:szCs w:val="17"/>
        </w:rPr>
        <w:t>Agents</w:t>
      </w:r>
    </w:p>
    <w:p w14:paraId="6813CDB5" w14:textId="77777777" w:rsidR="00A40D6A" w:rsidRPr="00A40D6A" w:rsidRDefault="00A40D6A" w:rsidP="00A40D6A">
      <w:pPr>
        <w:numPr>
          <w:ilvl w:val="1"/>
          <w:numId w:val="5"/>
        </w:numPr>
        <w:spacing w:after="0"/>
        <w:ind w:left="851" w:hanging="567"/>
        <w:jc w:val="left"/>
        <w:rPr>
          <w:szCs w:val="17"/>
        </w:rPr>
      </w:pPr>
      <w:r w:rsidRPr="00A40D6A">
        <w:rPr>
          <w:szCs w:val="17"/>
        </w:rPr>
        <w:t>Appointment and termination</w:t>
      </w:r>
    </w:p>
    <w:p w14:paraId="5AC7816D" w14:textId="77777777" w:rsidR="00A40D6A" w:rsidRPr="00A40D6A" w:rsidRDefault="00A40D6A" w:rsidP="00A40D6A">
      <w:pPr>
        <w:numPr>
          <w:ilvl w:val="1"/>
          <w:numId w:val="5"/>
        </w:numPr>
        <w:spacing w:after="0"/>
        <w:ind w:left="851" w:hanging="567"/>
        <w:jc w:val="left"/>
        <w:rPr>
          <w:szCs w:val="17"/>
        </w:rPr>
      </w:pPr>
      <w:r w:rsidRPr="00A40D6A">
        <w:rPr>
          <w:szCs w:val="17"/>
        </w:rPr>
        <w:t>Duties</w:t>
      </w:r>
    </w:p>
    <w:p w14:paraId="32BD2949" w14:textId="77777777" w:rsidR="00A40D6A" w:rsidRPr="00A40D6A" w:rsidRDefault="00A40D6A" w:rsidP="00A40D6A">
      <w:pPr>
        <w:numPr>
          <w:ilvl w:val="1"/>
          <w:numId w:val="5"/>
        </w:numPr>
        <w:spacing w:after="0"/>
        <w:ind w:left="851" w:hanging="567"/>
        <w:jc w:val="left"/>
        <w:rPr>
          <w:szCs w:val="17"/>
        </w:rPr>
      </w:pPr>
      <w:r w:rsidRPr="00A40D6A">
        <w:rPr>
          <w:szCs w:val="17"/>
        </w:rPr>
        <w:t>Payment of price by player</w:t>
      </w:r>
    </w:p>
    <w:p w14:paraId="1DE5A492" w14:textId="77777777" w:rsidR="00A40D6A" w:rsidRPr="00A40D6A" w:rsidRDefault="00A40D6A" w:rsidP="00A40D6A">
      <w:pPr>
        <w:numPr>
          <w:ilvl w:val="1"/>
          <w:numId w:val="5"/>
        </w:numPr>
        <w:ind w:left="851" w:hanging="567"/>
        <w:jc w:val="left"/>
        <w:rPr>
          <w:szCs w:val="17"/>
        </w:rPr>
      </w:pPr>
      <w:r w:rsidRPr="00A40D6A">
        <w:rPr>
          <w:szCs w:val="17"/>
        </w:rPr>
        <w:t>Principal and Agent</w:t>
      </w:r>
    </w:p>
    <w:p w14:paraId="0DE740B8" w14:textId="77777777" w:rsidR="00A40D6A" w:rsidRPr="00A40D6A" w:rsidRDefault="00A40D6A" w:rsidP="00A40D6A">
      <w:pPr>
        <w:numPr>
          <w:ilvl w:val="0"/>
          <w:numId w:val="5"/>
        </w:numPr>
        <w:ind w:left="284" w:hanging="284"/>
        <w:jc w:val="left"/>
        <w:rPr>
          <w:i/>
          <w:szCs w:val="17"/>
        </w:rPr>
      </w:pPr>
      <w:r w:rsidRPr="00A40D6A">
        <w:rPr>
          <w:i/>
          <w:szCs w:val="17"/>
        </w:rPr>
        <w:t>Liability</w:t>
      </w:r>
    </w:p>
    <w:p w14:paraId="7BAA97D9" w14:textId="77777777" w:rsidR="00A40D6A" w:rsidRPr="00A40D6A" w:rsidRDefault="00A40D6A" w:rsidP="00A40D6A">
      <w:pPr>
        <w:numPr>
          <w:ilvl w:val="1"/>
          <w:numId w:val="5"/>
        </w:numPr>
        <w:spacing w:after="0"/>
        <w:ind w:left="851" w:hanging="567"/>
        <w:jc w:val="left"/>
        <w:rPr>
          <w:szCs w:val="17"/>
        </w:rPr>
      </w:pPr>
      <w:r w:rsidRPr="00A40D6A">
        <w:rPr>
          <w:szCs w:val="17"/>
        </w:rPr>
        <w:t>Player’s liability</w:t>
      </w:r>
    </w:p>
    <w:p w14:paraId="5A906B33" w14:textId="77777777" w:rsidR="00A40D6A" w:rsidRPr="00A40D6A" w:rsidRDefault="00A40D6A" w:rsidP="00A40D6A">
      <w:pPr>
        <w:numPr>
          <w:ilvl w:val="1"/>
          <w:numId w:val="5"/>
        </w:numPr>
        <w:spacing w:after="0"/>
        <w:ind w:left="851" w:hanging="567"/>
        <w:jc w:val="left"/>
        <w:rPr>
          <w:szCs w:val="17"/>
        </w:rPr>
      </w:pPr>
      <w:r w:rsidRPr="00A40D6A">
        <w:rPr>
          <w:szCs w:val="17"/>
        </w:rPr>
        <w:t>Receipt of ticket</w:t>
      </w:r>
    </w:p>
    <w:p w14:paraId="716D57AB" w14:textId="77777777" w:rsidR="00A40D6A" w:rsidRPr="00A40D6A" w:rsidRDefault="00A40D6A" w:rsidP="00A40D6A">
      <w:pPr>
        <w:numPr>
          <w:ilvl w:val="1"/>
          <w:numId w:val="5"/>
        </w:numPr>
        <w:spacing w:after="0"/>
        <w:ind w:left="851" w:hanging="567"/>
        <w:jc w:val="left"/>
        <w:rPr>
          <w:szCs w:val="17"/>
        </w:rPr>
      </w:pPr>
      <w:r w:rsidRPr="00A40D6A">
        <w:rPr>
          <w:szCs w:val="17"/>
        </w:rPr>
        <w:t>Record of entry</w:t>
      </w:r>
    </w:p>
    <w:p w14:paraId="0AC93AA7" w14:textId="77777777" w:rsidR="00A40D6A" w:rsidRPr="00A40D6A" w:rsidRDefault="00A40D6A" w:rsidP="00A40D6A">
      <w:pPr>
        <w:numPr>
          <w:ilvl w:val="1"/>
          <w:numId w:val="5"/>
        </w:numPr>
        <w:spacing w:after="0"/>
        <w:ind w:left="851" w:hanging="567"/>
        <w:jc w:val="left"/>
        <w:rPr>
          <w:szCs w:val="17"/>
        </w:rPr>
      </w:pPr>
      <w:r w:rsidRPr="00A40D6A">
        <w:rPr>
          <w:szCs w:val="17"/>
        </w:rPr>
        <w:t xml:space="preserve">Agent altering </w:t>
      </w:r>
      <w:proofErr w:type="gramStart"/>
      <w:r w:rsidRPr="00A40D6A">
        <w:rPr>
          <w:szCs w:val="17"/>
        </w:rPr>
        <w:t>coupon</w:t>
      </w:r>
      <w:proofErr w:type="gramEnd"/>
    </w:p>
    <w:p w14:paraId="64DBD223" w14:textId="77777777" w:rsidR="00A40D6A" w:rsidRPr="00A40D6A" w:rsidRDefault="00A40D6A" w:rsidP="00A40D6A">
      <w:pPr>
        <w:numPr>
          <w:ilvl w:val="1"/>
          <w:numId w:val="5"/>
        </w:numPr>
        <w:spacing w:after="0"/>
        <w:ind w:left="851" w:hanging="567"/>
        <w:jc w:val="left"/>
        <w:rPr>
          <w:szCs w:val="17"/>
        </w:rPr>
      </w:pPr>
      <w:r w:rsidRPr="00A40D6A">
        <w:rPr>
          <w:szCs w:val="17"/>
        </w:rPr>
        <w:t>Exclusion of liability</w:t>
      </w:r>
    </w:p>
    <w:p w14:paraId="60196EC4" w14:textId="77777777" w:rsidR="00A40D6A" w:rsidRPr="00A40D6A" w:rsidRDefault="00A40D6A" w:rsidP="00A40D6A">
      <w:pPr>
        <w:numPr>
          <w:ilvl w:val="1"/>
          <w:numId w:val="5"/>
        </w:numPr>
        <w:spacing w:after="0"/>
        <w:ind w:left="851" w:hanging="567"/>
        <w:jc w:val="left"/>
        <w:rPr>
          <w:szCs w:val="17"/>
        </w:rPr>
      </w:pPr>
      <w:r w:rsidRPr="00A40D6A">
        <w:rPr>
          <w:szCs w:val="17"/>
        </w:rPr>
        <w:t>Limitation of liability</w:t>
      </w:r>
    </w:p>
    <w:p w14:paraId="4ABB3E2D" w14:textId="77777777" w:rsidR="00A40D6A" w:rsidRPr="00A40D6A" w:rsidRDefault="00A40D6A" w:rsidP="00A40D6A">
      <w:pPr>
        <w:numPr>
          <w:ilvl w:val="1"/>
          <w:numId w:val="5"/>
        </w:numPr>
        <w:spacing w:after="0"/>
        <w:ind w:left="851" w:hanging="567"/>
        <w:jc w:val="left"/>
        <w:rPr>
          <w:szCs w:val="17"/>
        </w:rPr>
      </w:pPr>
      <w:r w:rsidRPr="00A40D6A">
        <w:rPr>
          <w:szCs w:val="17"/>
        </w:rPr>
        <w:t>Not For Publication request</w:t>
      </w:r>
    </w:p>
    <w:p w14:paraId="0C4D308C" w14:textId="77777777" w:rsidR="00A40D6A" w:rsidRPr="00A40D6A" w:rsidRDefault="00A40D6A" w:rsidP="00A40D6A">
      <w:pPr>
        <w:numPr>
          <w:ilvl w:val="1"/>
          <w:numId w:val="5"/>
        </w:numPr>
        <w:ind w:left="851" w:hanging="567"/>
        <w:jc w:val="left"/>
        <w:rPr>
          <w:szCs w:val="17"/>
        </w:rPr>
      </w:pPr>
      <w:r w:rsidRPr="00A40D6A">
        <w:rPr>
          <w:szCs w:val="17"/>
        </w:rPr>
        <w:t>Finality of SALC’s decision</w:t>
      </w:r>
    </w:p>
    <w:p w14:paraId="084C296E" w14:textId="77777777" w:rsidR="00A40D6A" w:rsidRPr="00A40D6A" w:rsidRDefault="00A40D6A" w:rsidP="00A40D6A">
      <w:pPr>
        <w:numPr>
          <w:ilvl w:val="0"/>
          <w:numId w:val="5"/>
        </w:numPr>
        <w:ind w:left="284" w:hanging="284"/>
        <w:jc w:val="left"/>
        <w:rPr>
          <w:i/>
          <w:szCs w:val="17"/>
        </w:rPr>
      </w:pPr>
      <w:r w:rsidRPr="00A40D6A">
        <w:rPr>
          <w:i/>
          <w:szCs w:val="17"/>
        </w:rPr>
        <w:t>Entry and Tickets</w:t>
      </w:r>
    </w:p>
    <w:p w14:paraId="6CDE07C5" w14:textId="77777777" w:rsidR="00A40D6A" w:rsidRPr="00A40D6A" w:rsidRDefault="00A40D6A" w:rsidP="00A40D6A">
      <w:pPr>
        <w:numPr>
          <w:ilvl w:val="1"/>
          <w:numId w:val="5"/>
        </w:numPr>
        <w:spacing w:after="0"/>
        <w:ind w:left="851" w:hanging="567"/>
        <w:jc w:val="left"/>
        <w:rPr>
          <w:szCs w:val="17"/>
        </w:rPr>
      </w:pPr>
      <w:r w:rsidRPr="00A40D6A">
        <w:rPr>
          <w:szCs w:val="17"/>
        </w:rPr>
        <w:t>Methods of requesting entry</w:t>
      </w:r>
    </w:p>
    <w:p w14:paraId="1CDD1438" w14:textId="77777777" w:rsidR="00A40D6A" w:rsidRPr="00A40D6A" w:rsidRDefault="00A40D6A" w:rsidP="00A40D6A">
      <w:pPr>
        <w:numPr>
          <w:ilvl w:val="1"/>
          <w:numId w:val="5"/>
        </w:numPr>
        <w:spacing w:after="0"/>
        <w:ind w:left="851" w:hanging="567"/>
        <w:jc w:val="left"/>
        <w:rPr>
          <w:szCs w:val="17"/>
        </w:rPr>
      </w:pPr>
      <w:r w:rsidRPr="00A40D6A">
        <w:rPr>
          <w:szCs w:val="17"/>
        </w:rPr>
        <w:t>Payment</w:t>
      </w:r>
    </w:p>
    <w:p w14:paraId="685D615D" w14:textId="77777777" w:rsidR="00A40D6A" w:rsidRPr="00A40D6A" w:rsidRDefault="00A40D6A" w:rsidP="00A40D6A">
      <w:pPr>
        <w:numPr>
          <w:ilvl w:val="1"/>
          <w:numId w:val="5"/>
        </w:numPr>
        <w:spacing w:after="0"/>
        <w:ind w:left="851" w:hanging="567"/>
        <w:jc w:val="left"/>
        <w:rPr>
          <w:szCs w:val="17"/>
        </w:rPr>
      </w:pPr>
      <w:r w:rsidRPr="00A40D6A">
        <w:rPr>
          <w:szCs w:val="17"/>
        </w:rPr>
        <w:t>Incomplete request for entry or payment</w:t>
      </w:r>
    </w:p>
    <w:p w14:paraId="616D0F64" w14:textId="77777777" w:rsidR="00A40D6A" w:rsidRPr="00A40D6A" w:rsidRDefault="00A40D6A" w:rsidP="00A40D6A">
      <w:pPr>
        <w:numPr>
          <w:ilvl w:val="1"/>
          <w:numId w:val="5"/>
        </w:numPr>
        <w:spacing w:after="0"/>
        <w:ind w:left="851" w:hanging="567"/>
        <w:jc w:val="left"/>
        <w:rPr>
          <w:szCs w:val="17"/>
        </w:rPr>
      </w:pPr>
      <w:r w:rsidRPr="00A40D6A">
        <w:rPr>
          <w:szCs w:val="17"/>
        </w:rPr>
        <w:t>Issue of ticket</w:t>
      </w:r>
    </w:p>
    <w:p w14:paraId="2FF44AAB" w14:textId="77777777" w:rsidR="00A40D6A" w:rsidRPr="00A40D6A" w:rsidRDefault="00A40D6A" w:rsidP="00A40D6A">
      <w:pPr>
        <w:numPr>
          <w:ilvl w:val="1"/>
          <w:numId w:val="5"/>
        </w:numPr>
        <w:spacing w:after="0"/>
        <w:ind w:left="851" w:hanging="567"/>
        <w:jc w:val="left"/>
        <w:rPr>
          <w:szCs w:val="17"/>
        </w:rPr>
      </w:pPr>
      <w:r w:rsidRPr="00A40D6A">
        <w:rPr>
          <w:szCs w:val="17"/>
        </w:rPr>
        <w:t>Scanning of Instant Scratch-Its ticket</w:t>
      </w:r>
    </w:p>
    <w:p w14:paraId="49E145B5" w14:textId="77777777" w:rsidR="00A40D6A" w:rsidRPr="00A40D6A" w:rsidRDefault="00A40D6A" w:rsidP="00A40D6A">
      <w:pPr>
        <w:numPr>
          <w:ilvl w:val="1"/>
          <w:numId w:val="5"/>
        </w:numPr>
        <w:spacing w:after="0"/>
        <w:ind w:left="851" w:hanging="567"/>
        <w:jc w:val="left"/>
        <w:rPr>
          <w:szCs w:val="17"/>
        </w:rPr>
      </w:pPr>
      <w:r w:rsidRPr="00A40D6A">
        <w:rPr>
          <w:szCs w:val="17"/>
        </w:rPr>
        <w:t>Cancellation of defective entry at Master Agent’s option</w:t>
      </w:r>
    </w:p>
    <w:p w14:paraId="623C0472" w14:textId="77777777" w:rsidR="00A40D6A" w:rsidRPr="00A40D6A" w:rsidRDefault="00A40D6A" w:rsidP="00A40D6A">
      <w:pPr>
        <w:numPr>
          <w:ilvl w:val="1"/>
          <w:numId w:val="5"/>
        </w:numPr>
        <w:spacing w:after="0"/>
        <w:ind w:left="851" w:hanging="567"/>
        <w:jc w:val="left"/>
        <w:rPr>
          <w:szCs w:val="17"/>
        </w:rPr>
      </w:pPr>
      <w:r w:rsidRPr="00A40D6A">
        <w:rPr>
          <w:szCs w:val="17"/>
        </w:rPr>
        <w:t>Cancellation of defective ticket at player’s option</w:t>
      </w:r>
    </w:p>
    <w:p w14:paraId="3383857F" w14:textId="77777777" w:rsidR="00A40D6A" w:rsidRPr="00A40D6A" w:rsidRDefault="00A40D6A" w:rsidP="00A40D6A">
      <w:pPr>
        <w:numPr>
          <w:ilvl w:val="1"/>
          <w:numId w:val="5"/>
        </w:numPr>
        <w:spacing w:after="0"/>
        <w:ind w:left="851" w:hanging="567"/>
        <w:jc w:val="left"/>
        <w:rPr>
          <w:szCs w:val="17"/>
        </w:rPr>
      </w:pPr>
      <w:r w:rsidRPr="00A40D6A">
        <w:rPr>
          <w:szCs w:val="17"/>
        </w:rPr>
        <w:t>Return of ticket by player for any other reason</w:t>
      </w:r>
    </w:p>
    <w:p w14:paraId="57A52B2F" w14:textId="77777777" w:rsidR="00A40D6A" w:rsidRPr="00A40D6A" w:rsidRDefault="00A40D6A" w:rsidP="00A40D6A">
      <w:pPr>
        <w:numPr>
          <w:ilvl w:val="1"/>
          <w:numId w:val="5"/>
        </w:numPr>
        <w:spacing w:after="0"/>
        <w:ind w:left="851" w:hanging="567"/>
        <w:jc w:val="left"/>
        <w:rPr>
          <w:szCs w:val="17"/>
        </w:rPr>
      </w:pPr>
      <w:r w:rsidRPr="00A40D6A">
        <w:rPr>
          <w:szCs w:val="17"/>
        </w:rPr>
        <w:t>Return of Instant Scratch-Its ticket by player</w:t>
      </w:r>
    </w:p>
    <w:p w14:paraId="76767FF0" w14:textId="77777777" w:rsidR="00A40D6A" w:rsidRPr="00A40D6A" w:rsidRDefault="00A40D6A" w:rsidP="00A40D6A">
      <w:pPr>
        <w:numPr>
          <w:ilvl w:val="1"/>
          <w:numId w:val="5"/>
        </w:numPr>
        <w:spacing w:after="0"/>
        <w:ind w:left="851" w:hanging="567"/>
        <w:jc w:val="left"/>
        <w:rPr>
          <w:szCs w:val="17"/>
        </w:rPr>
      </w:pPr>
      <w:r w:rsidRPr="00A40D6A">
        <w:rPr>
          <w:szCs w:val="17"/>
        </w:rPr>
        <w:t>Alteration of ticket</w:t>
      </w:r>
    </w:p>
    <w:p w14:paraId="3B172089" w14:textId="77777777" w:rsidR="00A40D6A" w:rsidRPr="00A40D6A" w:rsidRDefault="00A40D6A" w:rsidP="00A40D6A">
      <w:pPr>
        <w:numPr>
          <w:ilvl w:val="1"/>
          <w:numId w:val="5"/>
        </w:numPr>
        <w:spacing w:after="0"/>
        <w:ind w:left="851" w:hanging="567"/>
        <w:jc w:val="left"/>
        <w:rPr>
          <w:szCs w:val="17"/>
        </w:rPr>
      </w:pPr>
      <w:r w:rsidRPr="00A40D6A">
        <w:rPr>
          <w:szCs w:val="17"/>
        </w:rPr>
        <w:t>Cash refund</w:t>
      </w:r>
    </w:p>
    <w:p w14:paraId="0147F579" w14:textId="77777777" w:rsidR="00A40D6A" w:rsidRPr="00A40D6A" w:rsidRDefault="00A40D6A" w:rsidP="00A40D6A">
      <w:pPr>
        <w:numPr>
          <w:ilvl w:val="1"/>
          <w:numId w:val="5"/>
        </w:numPr>
        <w:spacing w:after="0"/>
        <w:ind w:left="851" w:hanging="567"/>
        <w:jc w:val="left"/>
        <w:rPr>
          <w:szCs w:val="17"/>
        </w:rPr>
      </w:pPr>
      <w:r w:rsidRPr="00A40D6A">
        <w:rPr>
          <w:szCs w:val="17"/>
        </w:rPr>
        <w:t xml:space="preserve">‘Play it again’ </w:t>
      </w:r>
      <w:proofErr w:type="gramStart"/>
      <w:r w:rsidRPr="00A40D6A">
        <w:rPr>
          <w:szCs w:val="17"/>
        </w:rPr>
        <w:t>code</w:t>
      </w:r>
      <w:proofErr w:type="gramEnd"/>
    </w:p>
    <w:p w14:paraId="40A0E44B" w14:textId="053DAC30" w:rsidR="00AC3C93" w:rsidRDefault="00A40D6A" w:rsidP="00A40D6A">
      <w:pPr>
        <w:numPr>
          <w:ilvl w:val="1"/>
          <w:numId w:val="5"/>
        </w:numPr>
        <w:ind w:left="851" w:hanging="567"/>
        <w:jc w:val="left"/>
        <w:rPr>
          <w:szCs w:val="17"/>
        </w:rPr>
      </w:pPr>
      <w:r w:rsidRPr="00A40D6A">
        <w:rPr>
          <w:szCs w:val="17"/>
        </w:rPr>
        <w:t>‘Best pick’ entry</w:t>
      </w:r>
    </w:p>
    <w:p w14:paraId="2A0361BD" w14:textId="77777777" w:rsidR="00AC3C93" w:rsidRDefault="00AC3C93">
      <w:pPr>
        <w:spacing w:after="0" w:line="240" w:lineRule="auto"/>
        <w:jc w:val="left"/>
        <w:rPr>
          <w:szCs w:val="17"/>
        </w:rPr>
      </w:pPr>
      <w:r>
        <w:rPr>
          <w:szCs w:val="17"/>
        </w:rPr>
        <w:br w:type="page"/>
      </w:r>
    </w:p>
    <w:p w14:paraId="7762FA12" w14:textId="77777777" w:rsidR="00A40D6A" w:rsidRPr="00A40D6A" w:rsidRDefault="00A40D6A" w:rsidP="00A40D6A">
      <w:pPr>
        <w:numPr>
          <w:ilvl w:val="0"/>
          <w:numId w:val="5"/>
        </w:numPr>
        <w:ind w:left="284" w:hanging="284"/>
        <w:jc w:val="left"/>
        <w:rPr>
          <w:i/>
          <w:szCs w:val="17"/>
        </w:rPr>
      </w:pPr>
      <w:r w:rsidRPr="00A40D6A">
        <w:rPr>
          <w:i/>
          <w:szCs w:val="17"/>
        </w:rPr>
        <w:lastRenderedPageBreak/>
        <w:t>Electronic Request for Entry</w:t>
      </w:r>
    </w:p>
    <w:p w14:paraId="2B206E44" w14:textId="77777777" w:rsidR="00A40D6A" w:rsidRPr="00A40D6A" w:rsidRDefault="00A40D6A" w:rsidP="00A40D6A">
      <w:pPr>
        <w:numPr>
          <w:ilvl w:val="1"/>
          <w:numId w:val="5"/>
        </w:numPr>
        <w:spacing w:after="0"/>
        <w:ind w:left="851" w:hanging="567"/>
        <w:jc w:val="left"/>
        <w:rPr>
          <w:szCs w:val="17"/>
        </w:rPr>
      </w:pPr>
      <w:r w:rsidRPr="00A40D6A">
        <w:rPr>
          <w:szCs w:val="17"/>
        </w:rPr>
        <w:t xml:space="preserve">Entry not to be submitted by </w:t>
      </w:r>
      <w:proofErr w:type="gramStart"/>
      <w:r w:rsidRPr="00A40D6A">
        <w:rPr>
          <w:szCs w:val="17"/>
        </w:rPr>
        <w:t>post</w:t>
      </w:r>
      <w:proofErr w:type="gramEnd"/>
    </w:p>
    <w:p w14:paraId="1632E592" w14:textId="77777777" w:rsidR="00A40D6A" w:rsidRPr="00A40D6A" w:rsidRDefault="00A40D6A" w:rsidP="00A40D6A">
      <w:pPr>
        <w:numPr>
          <w:ilvl w:val="1"/>
          <w:numId w:val="5"/>
        </w:numPr>
        <w:spacing w:after="0"/>
        <w:ind w:left="851" w:hanging="567"/>
        <w:jc w:val="left"/>
        <w:rPr>
          <w:szCs w:val="17"/>
        </w:rPr>
      </w:pPr>
      <w:r w:rsidRPr="00A40D6A">
        <w:rPr>
          <w:szCs w:val="17"/>
        </w:rPr>
        <w:t>Player’s obligations</w:t>
      </w:r>
    </w:p>
    <w:p w14:paraId="399DD4BA" w14:textId="77777777" w:rsidR="00A40D6A" w:rsidRPr="00A40D6A" w:rsidRDefault="00A40D6A" w:rsidP="00A40D6A">
      <w:pPr>
        <w:numPr>
          <w:ilvl w:val="1"/>
          <w:numId w:val="5"/>
        </w:numPr>
        <w:spacing w:after="0"/>
        <w:ind w:left="851" w:hanging="567"/>
        <w:jc w:val="left"/>
        <w:rPr>
          <w:szCs w:val="17"/>
        </w:rPr>
      </w:pPr>
      <w:r w:rsidRPr="00A40D6A">
        <w:rPr>
          <w:szCs w:val="17"/>
        </w:rPr>
        <w:t xml:space="preserve">Master Agent or Agent may decline request for </w:t>
      </w:r>
      <w:proofErr w:type="gramStart"/>
      <w:r w:rsidRPr="00A40D6A">
        <w:rPr>
          <w:szCs w:val="17"/>
        </w:rPr>
        <w:t>entry</w:t>
      </w:r>
      <w:proofErr w:type="gramEnd"/>
    </w:p>
    <w:p w14:paraId="76F6B05E" w14:textId="77777777" w:rsidR="00A40D6A" w:rsidRPr="00A40D6A" w:rsidRDefault="00A40D6A" w:rsidP="00A40D6A">
      <w:pPr>
        <w:numPr>
          <w:ilvl w:val="1"/>
          <w:numId w:val="5"/>
        </w:numPr>
        <w:ind w:left="851" w:hanging="567"/>
        <w:jc w:val="left"/>
        <w:rPr>
          <w:szCs w:val="17"/>
        </w:rPr>
      </w:pPr>
      <w:r w:rsidRPr="00A40D6A">
        <w:rPr>
          <w:szCs w:val="17"/>
        </w:rPr>
        <w:t>Selection of draw</w:t>
      </w:r>
    </w:p>
    <w:p w14:paraId="70D90D51" w14:textId="77777777" w:rsidR="00A40D6A" w:rsidRPr="00A40D6A" w:rsidRDefault="00A40D6A" w:rsidP="00A40D6A">
      <w:pPr>
        <w:numPr>
          <w:ilvl w:val="0"/>
          <w:numId w:val="5"/>
        </w:numPr>
        <w:ind w:left="284" w:hanging="284"/>
        <w:jc w:val="left"/>
        <w:rPr>
          <w:i/>
          <w:szCs w:val="17"/>
        </w:rPr>
      </w:pPr>
      <w:r w:rsidRPr="00A40D6A">
        <w:rPr>
          <w:i/>
          <w:szCs w:val="17"/>
        </w:rPr>
        <w:t>Syndicate Entry</w:t>
      </w:r>
    </w:p>
    <w:p w14:paraId="51E0D057" w14:textId="77777777" w:rsidR="00A40D6A" w:rsidRPr="00A40D6A" w:rsidRDefault="00A40D6A" w:rsidP="00A40D6A">
      <w:pPr>
        <w:numPr>
          <w:ilvl w:val="1"/>
          <w:numId w:val="5"/>
        </w:numPr>
        <w:spacing w:after="0"/>
        <w:ind w:left="851" w:hanging="567"/>
        <w:jc w:val="left"/>
        <w:rPr>
          <w:szCs w:val="17"/>
        </w:rPr>
      </w:pPr>
      <w:r w:rsidRPr="00A40D6A">
        <w:rPr>
          <w:szCs w:val="17"/>
        </w:rPr>
        <w:t>Formation of syndicate entry</w:t>
      </w:r>
    </w:p>
    <w:p w14:paraId="38A57372" w14:textId="77777777" w:rsidR="00A40D6A" w:rsidRPr="00A40D6A" w:rsidRDefault="00A40D6A" w:rsidP="00A40D6A">
      <w:pPr>
        <w:numPr>
          <w:ilvl w:val="1"/>
          <w:numId w:val="5"/>
        </w:numPr>
        <w:spacing w:after="0"/>
        <w:ind w:left="851" w:hanging="567"/>
        <w:jc w:val="left"/>
        <w:rPr>
          <w:szCs w:val="17"/>
        </w:rPr>
      </w:pPr>
      <w:r w:rsidRPr="00A40D6A">
        <w:rPr>
          <w:szCs w:val="17"/>
        </w:rPr>
        <w:t>Issue of unsold syndicate share</w:t>
      </w:r>
    </w:p>
    <w:p w14:paraId="3E4AAE16" w14:textId="77777777" w:rsidR="00A40D6A" w:rsidRPr="00A40D6A" w:rsidRDefault="00A40D6A" w:rsidP="00A40D6A">
      <w:pPr>
        <w:numPr>
          <w:ilvl w:val="1"/>
          <w:numId w:val="5"/>
        </w:numPr>
        <w:spacing w:after="0"/>
        <w:ind w:left="851" w:hanging="567"/>
        <w:jc w:val="left"/>
        <w:rPr>
          <w:szCs w:val="17"/>
        </w:rPr>
      </w:pPr>
      <w:r w:rsidRPr="00A40D6A">
        <w:rPr>
          <w:szCs w:val="17"/>
        </w:rPr>
        <w:t xml:space="preserve">Payment of syndicate share by Agent </w:t>
      </w:r>
    </w:p>
    <w:p w14:paraId="52055B62" w14:textId="77777777" w:rsidR="00A40D6A" w:rsidRPr="00A40D6A" w:rsidRDefault="00A40D6A" w:rsidP="00A40D6A">
      <w:pPr>
        <w:numPr>
          <w:ilvl w:val="1"/>
          <w:numId w:val="5"/>
        </w:numPr>
        <w:spacing w:after="0"/>
        <w:ind w:left="851" w:hanging="567"/>
        <w:jc w:val="left"/>
        <w:rPr>
          <w:szCs w:val="17"/>
        </w:rPr>
      </w:pPr>
      <w:r w:rsidRPr="00A40D6A">
        <w:rPr>
          <w:szCs w:val="17"/>
        </w:rPr>
        <w:t>Payment of syndicate share by players</w:t>
      </w:r>
    </w:p>
    <w:p w14:paraId="328F8CD4" w14:textId="77777777" w:rsidR="00A40D6A" w:rsidRPr="00A40D6A" w:rsidRDefault="00A40D6A" w:rsidP="00A40D6A">
      <w:pPr>
        <w:numPr>
          <w:ilvl w:val="1"/>
          <w:numId w:val="5"/>
        </w:numPr>
        <w:ind w:left="851" w:hanging="567"/>
        <w:jc w:val="left"/>
        <w:rPr>
          <w:szCs w:val="17"/>
        </w:rPr>
      </w:pPr>
      <w:r w:rsidRPr="00A40D6A">
        <w:rPr>
          <w:szCs w:val="17"/>
        </w:rPr>
        <w:t>Cancellation of syndicate entry</w:t>
      </w:r>
    </w:p>
    <w:p w14:paraId="481A6CC5" w14:textId="77777777" w:rsidR="00A40D6A" w:rsidRPr="00A40D6A" w:rsidRDefault="00A40D6A" w:rsidP="00A40D6A">
      <w:pPr>
        <w:numPr>
          <w:ilvl w:val="0"/>
          <w:numId w:val="5"/>
        </w:numPr>
        <w:ind w:left="284" w:hanging="284"/>
        <w:jc w:val="left"/>
        <w:rPr>
          <w:i/>
          <w:szCs w:val="17"/>
        </w:rPr>
      </w:pPr>
      <w:r w:rsidRPr="00A40D6A">
        <w:rPr>
          <w:i/>
          <w:szCs w:val="17"/>
        </w:rPr>
        <w:t xml:space="preserve">Members Club (also known as </w:t>
      </w:r>
      <w:proofErr w:type="spellStart"/>
      <w:r w:rsidRPr="00A40D6A">
        <w:rPr>
          <w:i/>
          <w:szCs w:val="17"/>
        </w:rPr>
        <w:t>Easiplay</w:t>
      </w:r>
      <w:proofErr w:type="spellEnd"/>
      <w:r w:rsidRPr="00A40D6A">
        <w:rPr>
          <w:i/>
          <w:szCs w:val="17"/>
        </w:rPr>
        <w:t xml:space="preserve"> Club) </w:t>
      </w:r>
    </w:p>
    <w:p w14:paraId="38CB8D8B" w14:textId="77777777" w:rsidR="00A40D6A" w:rsidRPr="00A40D6A" w:rsidRDefault="00A40D6A" w:rsidP="00A40D6A">
      <w:pPr>
        <w:numPr>
          <w:ilvl w:val="1"/>
          <w:numId w:val="5"/>
        </w:numPr>
        <w:spacing w:after="0"/>
        <w:ind w:left="851" w:hanging="567"/>
        <w:jc w:val="left"/>
        <w:rPr>
          <w:szCs w:val="17"/>
        </w:rPr>
      </w:pPr>
      <w:r w:rsidRPr="00A40D6A">
        <w:rPr>
          <w:szCs w:val="17"/>
        </w:rPr>
        <w:t>Application for membership</w:t>
      </w:r>
    </w:p>
    <w:p w14:paraId="7401EE60" w14:textId="77777777" w:rsidR="00A40D6A" w:rsidRPr="00A40D6A" w:rsidRDefault="00A40D6A" w:rsidP="00A40D6A">
      <w:pPr>
        <w:numPr>
          <w:ilvl w:val="1"/>
          <w:numId w:val="5"/>
        </w:numPr>
        <w:spacing w:after="0"/>
        <w:ind w:left="851" w:hanging="567"/>
        <w:jc w:val="left"/>
        <w:rPr>
          <w:szCs w:val="17"/>
        </w:rPr>
      </w:pPr>
      <w:r w:rsidRPr="00A40D6A">
        <w:rPr>
          <w:szCs w:val="17"/>
        </w:rPr>
        <w:t>Membership charges</w:t>
      </w:r>
    </w:p>
    <w:p w14:paraId="0922D3C3" w14:textId="77777777" w:rsidR="00A40D6A" w:rsidRPr="00A40D6A" w:rsidRDefault="00A40D6A" w:rsidP="00A40D6A">
      <w:pPr>
        <w:numPr>
          <w:ilvl w:val="1"/>
          <w:numId w:val="5"/>
        </w:numPr>
        <w:spacing w:after="0"/>
        <w:ind w:left="851" w:hanging="567"/>
        <w:jc w:val="left"/>
        <w:rPr>
          <w:szCs w:val="17"/>
        </w:rPr>
      </w:pPr>
      <w:r w:rsidRPr="00A40D6A">
        <w:rPr>
          <w:szCs w:val="17"/>
        </w:rPr>
        <w:t>Application by minor</w:t>
      </w:r>
    </w:p>
    <w:p w14:paraId="18228F1F" w14:textId="77777777" w:rsidR="00A40D6A" w:rsidRPr="00A40D6A" w:rsidRDefault="00A40D6A" w:rsidP="00A40D6A">
      <w:pPr>
        <w:numPr>
          <w:ilvl w:val="1"/>
          <w:numId w:val="5"/>
        </w:numPr>
        <w:spacing w:after="0"/>
        <w:ind w:left="851" w:hanging="567"/>
        <w:jc w:val="left"/>
        <w:rPr>
          <w:szCs w:val="17"/>
        </w:rPr>
      </w:pPr>
      <w:r w:rsidRPr="00A40D6A">
        <w:rPr>
          <w:szCs w:val="17"/>
        </w:rPr>
        <w:t>Temporary membership</w:t>
      </w:r>
    </w:p>
    <w:p w14:paraId="00D96358" w14:textId="77777777" w:rsidR="00A40D6A" w:rsidRPr="00A40D6A" w:rsidRDefault="00A40D6A" w:rsidP="00A40D6A">
      <w:pPr>
        <w:numPr>
          <w:ilvl w:val="1"/>
          <w:numId w:val="5"/>
        </w:numPr>
        <w:spacing w:after="0"/>
        <w:ind w:left="851" w:hanging="567"/>
        <w:jc w:val="left"/>
        <w:rPr>
          <w:szCs w:val="17"/>
        </w:rPr>
      </w:pPr>
      <w:r w:rsidRPr="00A40D6A">
        <w:rPr>
          <w:szCs w:val="17"/>
        </w:rPr>
        <w:t xml:space="preserve">Members Club (also known as </w:t>
      </w:r>
      <w:proofErr w:type="spellStart"/>
      <w:r w:rsidRPr="00A40D6A">
        <w:rPr>
          <w:szCs w:val="17"/>
        </w:rPr>
        <w:t>Easiplay</w:t>
      </w:r>
      <w:proofErr w:type="spellEnd"/>
      <w:r w:rsidRPr="00A40D6A">
        <w:rPr>
          <w:szCs w:val="17"/>
        </w:rPr>
        <w:t xml:space="preserve"> Club) </w:t>
      </w:r>
      <w:proofErr w:type="gramStart"/>
      <w:r w:rsidRPr="00A40D6A">
        <w:rPr>
          <w:szCs w:val="17"/>
        </w:rPr>
        <w:t>database</w:t>
      </w:r>
      <w:proofErr w:type="gramEnd"/>
    </w:p>
    <w:p w14:paraId="2EC4DA99" w14:textId="77777777" w:rsidR="00A40D6A" w:rsidRPr="00A40D6A" w:rsidRDefault="00A40D6A" w:rsidP="00A40D6A">
      <w:pPr>
        <w:numPr>
          <w:ilvl w:val="1"/>
          <w:numId w:val="5"/>
        </w:numPr>
        <w:spacing w:after="0"/>
        <w:ind w:left="851" w:hanging="567"/>
        <w:jc w:val="left"/>
        <w:rPr>
          <w:szCs w:val="17"/>
        </w:rPr>
      </w:pPr>
      <w:r w:rsidRPr="00A40D6A">
        <w:rPr>
          <w:szCs w:val="17"/>
        </w:rPr>
        <w:t>Change of details</w:t>
      </w:r>
    </w:p>
    <w:p w14:paraId="5102D8D4" w14:textId="77777777" w:rsidR="00A40D6A" w:rsidRPr="00A40D6A" w:rsidRDefault="00A40D6A" w:rsidP="00A40D6A">
      <w:pPr>
        <w:numPr>
          <w:ilvl w:val="1"/>
          <w:numId w:val="5"/>
        </w:numPr>
        <w:spacing w:after="0"/>
        <w:ind w:left="851" w:hanging="567"/>
        <w:jc w:val="left"/>
        <w:rPr>
          <w:szCs w:val="17"/>
        </w:rPr>
      </w:pPr>
      <w:r w:rsidRPr="00A40D6A">
        <w:rPr>
          <w:szCs w:val="17"/>
        </w:rPr>
        <w:t>Advertising material</w:t>
      </w:r>
    </w:p>
    <w:p w14:paraId="754519A9" w14:textId="77777777" w:rsidR="00A40D6A" w:rsidRPr="00A40D6A" w:rsidRDefault="00A40D6A" w:rsidP="00A40D6A">
      <w:pPr>
        <w:numPr>
          <w:ilvl w:val="1"/>
          <w:numId w:val="5"/>
        </w:numPr>
        <w:spacing w:after="0"/>
        <w:ind w:left="851" w:hanging="567"/>
        <w:jc w:val="left"/>
        <w:rPr>
          <w:szCs w:val="17"/>
        </w:rPr>
      </w:pPr>
      <w:r w:rsidRPr="00A40D6A">
        <w:rPr>
          <w:szCs w:val="17"/>
        </w:rPr>
        <w:t>Refusal or cancellation of membership</w:t>
      </w:r>
    </w:p>
    <w:p w14:paraId="76F66C6A" w14:textId="77777777" w:rsidR="00A40D6A" w:rsidRPr="00A40D6A" w:rsidRDefault="00A40D6A" w:rsidP="00A40D6A">
      <w:pPr>
        <w:numPr>
          <w:ilvl w:val="1"/>
          <w:numId w:val="5"/>
        </w:numPr>
        <w:spacing w:after="0"/>
        <w:ind w:left="851" w:hanging="567"/>
        <w:jc w:val="left"/>
        <w:rPr>
          <w:szCs w:val="17"/>
        </w:rPr>
      </w:pPr>
      <w:r w:rsidRPr="00A40D6A">
        <w:rPr>
          <w:szCs w:val="17"/>
        </w:rPr>
        <w:t xml:space="preserve">Payment to bearer with Members Club (also known as </w:t>
      </w:r>
      <w:proofErr w:type="spellStart"/>
      <w:r w:rsidRPr="00A40D6A">
        <w:rPr>
          <w:szCs w:val="17"/>
        </w:rPr>
        <w:t>Easiplay</w:t>
      </w:r>
      <w:proofErr w:type="spellEnd"/>
      <w:r w:rsidRPr="00A40D6A">
        <w:rPr>
          <w:szCs w:val="17"/>
        </w:rPr>
        <w:t xml:space="preserve"> Club) </w:t>
      </w:r>
      <w:proofErr w:type="gramStart"/>
      <w:r w:rsidRPr="00A40D6A">
        <w:rPr>
          <w:szCs w:val="17"/>
        </w:rPr>
        <w:t>card</w:t>
      </w:r>
      <w:proofErr w:type="gramEnd"/>
    </w:p>
    <w:p w14:paraId="66AA20CE" w14:textId="77777777" w:rsidR="00A40D6A" w:rsidRPr="00A40D6A" w:rsidRDefault="00A40D6A" w:rsidP="00A40D6A">
      <w:pPr>
        <w:numPr>
          <w:ilvl w:val="1"/>
          <w:numId w:val="5"/>
        </w:numPr>
        <w:spacing w:after="0"/>
        <w:ind w:left="851" w:hanging="567"/>
        <w:jc w:val="left"/>
        <w:rPr>
          <w:szCs w:val="17"/>
        </w:rPr>
      </w:pPr>
      <w:r w:rsidRPr="00A40D6A">
        <w:rPr>
          <w:szCs w:val="17"/>
        </w:rPr>
        <w:t>Lost ticket report</w:t>
      </w:r>
    </w:p>
    <w:p w14:paraId="27B97A3F" w14:textId="77777777" w:rsidR="00A40D6A" w:rsidRPr="00A40D6A" w:rsidRDefault="00A40D6A" w:rsidP="00A40D6A">
      <w:pPr>
        <w:numPr>
          <w:ilvl w:val="1"/>
          <w:numId w:val="5"/>
        </w:numPr>
        <w:spacing w:after="0"/>
        <w:ind w:left="851" w:hanging="567"/>
        <w:jc w:val="left"/>
        <w:rPr>
          <w:szCs w:val="17"/>
        </w:rPr>
      </w:pPr>
      <w:r w:rsidRPr="00A40D6A">
        <w:rPr>
          <w:szCs w:val="17"/>
        </w:rPr>
        <w:t xml:space="preserve">Payment to bearer without Members Club (also known as </w:t>
      </w:r>
      <w:proofErr w:type="spellStart"/>
      <w:r w:rsidRPr="00A40D6A">
        <w:rPr>
          <w:szCs w:val="17"/>
        </w:rPr>
        <w:t>Easiplay</w:t>
      </w:r>
      <w:proofErr w:type="spellEnd"/>
      <w:r w:rsidRPr="00A40D6A">
        <w:rPr>
          <w:szCs w:val="17"/>
        </w:rPr>
        <w:t xml:space="preserve"> Club) </w:t>
      </w:r>
      <w:proofErr w:type="gramStart"/>
      <w:r w:rsidRPr="00A40D6A">
        <w:rPr>
          <w:szCs w:val="17"/>
        </w:rPr>
        <w:t>card</w:t>
      </w:r>
      <w:proofErr w:type="gramEnd"/>
    </w:p>
    <w:p w14:paraId="11937C96" w14:textId="77777777" w:rsidR="00A40D6A" w:rsidRPr="00A40D6A" w:rsidRDefault="00A40D6A" w:rsidP="00A40D6A">
      <w:pPr>
        <w:numPr>
          <w:ilvl w:val="1"/>
          <w:numId w:val="5"/>
        </w:numPr>
        <w:spacing w:after="0"/>
        <w:ind w:left="851" w:hanging="567"/>
        <w:jc w:val="left"/>
        <w:rPr>
          <w:szCs w:val="17"/>
        </w:rPr>
      </w:pPr>
      <w:r w:rsidRPr="00A40D6A">
        <w:rPr>
          <w:szCs w:val="17"/>
        </w:rPr>
        <w:t xml:space="preserve">Rule 9.11 not to apply after expiry of minimum Autopay </w:t>
      </w:r>
      <w:proofErr w:type="gramStart"/>
      <w:r w:rsidRPr="00A40D6A">
        <w:rPr>
          <w:szCs w:val="17"/>
        </w:rPr>
        <w:t>period</w:t>
      </w:r>
      <w:proofErr w:type="gramEnd"/>
    </w:p>
    <w:p w14:paraId="621F34B9" w14:textId="77777777" w:rsidR="00A40D6A" w:rsidRPr="00A40D6A" w:rsidRDefault="00A40D6A" w:rsidP="00A40D6A">
      <w:pPr>
        <w:numPr>
          <w:ilvl w:val="1"/>
          <w:numId w:val="5"/>
        </w:numPr>
        <w:ind w:left="851" w:hanging="567"/>
        <w:jc w:val="left"/>
        <w:rPr>
          <w:szCs w:val="17"/>
        </w:rPr>
      </w:pPr>
      <w:r w:rsidRPr="00A40D6A">
        <w:rPr>
          <w:szCs w:val="17"/>
        </w:rPr>
        <w:t>Payment on expiry of Autopay period</w:t>
      </w:r>
    </w:p>
    <w:p w14:paraId="623679D1" w14:textId="77777777" w:rsidR="00A40D6A" w:rsidRPr="00A40D6A" w:rsidRDefault="00A40D6A" w:rsidP="00A40D6A">
      <w:pPr>
        <w:numPr>
          <w:ilvl w:val="0"/>
          <w:numId w:val="5"/>
        </w:numPr>
        <w:ind w:left="284" w:hanging="284"/>
        <w:jc w:val="left"/>
        <w:rPr>
          <w:i/>
          <w:szCs w:val="17"/>
        </w:rPr>
      </w:pPr>
      <w:r w:rsidRPr="00A40D6A">
        <w:rPr>
          <w:i/>
          <w:szCs w:val="17"/>
        </w:rPr>
        <w:t>Gift Vouchers</w:t>
      </w:r>
    </w:p>
    <w:p w14:paraId="5EEC343F" w14:textId="77777777" w:rsidR="00A40D6A" w:rsidRPr="00A40D6A" w:rsidRDefault="00A40D6A" w:rsidP="00A40D6A">
      <w:pPr>
        <w:numPr>
          <w:ilvl w:val="1"/>
          <w:numId w:val="5"/>
        </w:numPr>
        <w:spacing w:after="0"/>
        <w:ind w:left="851" w:hanging="567"/>
        <w:jc w:val="left"/>
        <w:rPr>
          <w:szCs w:val="17"/>
        </w:rPr>
      </w:pPr>
      <w:r w:rsidRPr="00A40D6A">
        <w:rPr>
          <w:szCs w:val="17"/>
        </w:rPr>
        <w:t>Availability</w:t>
      </w:r>
    </w:p>
    <w:p w14:paraId="269D2F41" w14:textId="77777777" w:rsidR="00A40D6A" w:rsidRPr="00A40D6A" w:rsidRDefault="00A40D6A" w:rsidP="00A40D6A">
      <w:pPr>
        <w:numPr>
          <w:ilvl w:val="1"/>
          <w:numId w:val="5"/>
        </w:numPr>
        <w:spacing w:after="0"/>
        <w:ind w:left="851" w:hanging="567"/>
        <w:jc w:val="left"/>
        <w:rPr>
          <w:szCs w:val="17"/>
        </w:rPr>
      </w:pPr>
      <w:r w:rsidRPr="00A40D6A">
        <w:rPr>
          <w:szCs w:val="17"/>
        </w:rPr>
        <w:t>Payment</w:t>
      </w:r>
    </w:p>
    <w:p w14:paraId="772A8655" w14:textId="77777777" w:rsidR="00A40D6A" w:rsidRPr="00A40D6A" w:rsidRDefault="00A40D6A" w:rsidP="00A40D6A">
      <w:pPr>
        <w:numPr>
          <w:ilvl w:val="1"/>
          <w:numId w:val="5"/>
        </w:numPr>
        <w:spacing w:after="0"/>
        <w:ind w:left="851" w:hanging="567"/>
        <w:jc w:val="left"/>
        <w:rPr>
          <w:szCs w:val="17"/>
        </w:rPr>
      </w:pPr>
      <w:r w:rsidRPr="00A40D6A">
        <w:rPr>
          <w:szCs w:val="17"/>
        </w:rPr>
        <w:t>Inclusion of security code</w:t>
      </w:r>
    </w:p>
    <w:p w14:paraId="35707426" w14:textId="77777777" w:rsidR="00A40D6A" w:rsidRPr="00A40D6A" w:rsidRDefault="00A40D6A" w:rsidP="00A40D6A">
      <w:pPr>
        <w:numPr>
          <w:ilvl w:val="1"/>
          <w:numId w:val="5"/>
        </w:numPr>
        <w:spacing w:after="0"/>
        <w:ind w:left="851" w:hanging="567"/>
        <w:jc w:val="left"/>
        <w:rPr>
          <w:szCs w:val="17"/>
        </w:rPr>
      </w:pPr>
      <w:r w:rsidRPr="00A40D6A">
        <w:rPr>
          <w:szCs w:val="17"/>
        </w:rPr>
        <w:t>Format of security code</w:t>
      </w:r>
    </w:p>
    <w:p w14:paraId="3624A6A7" w14:textId="77777777" w:rsidR="00A40D6A" w:rsidRPr="00A40D6A" w:rsidRDefault="00A40D6A" w:rsidP="00A40D6A">
      <w:pPr>
        <w:numPr>
          <w:ilvl w:val="1"/>
          <w:numId w:val="5"/>
        </w:numPr>
        <w:spacing w:after="0"/>
        <w:ind w:left="851" w:hanging="567"/>
        <w:jc w:val="left"/>
        <w:rPr>
          <w:szCs w:val="17"/>
        </w:rPr>
      </w:pPr>
      <w:r w:rsidRPr="00A40D6A">
        <w:rPr>
          <w:szCs w:val="17"/>
        </w:rPr>
        <w:t>Restriction on redemption</w:t>
      </w:r>
    </w:p>
    <w:p w14:paraId="371A2E22" w14:textId="77777777" w:rsidR="00A40D6A" w:rsidRPr="00A40D6A" w:rsidRDefault="00A40D6A" w:rsidP="00A40D6A">
      <w:pPr>
        <w:numPr>
          <w:ilvl w:val="1"/>
          <w:numId w:val="5"/>
        </w:numPr>
        <w:spacing w:after="0"/>
        <w:ind w:left="851" w:hanging="567"/>
        <w:jc w:val="left"/>
        <w:rPr>
          <w:szCs w:val="17"/>
        </w:rPr>
      </w:pPr>
      <w:r w:rsidRPr="00A40D6A">
        <w:rPr>
          <w:szCs w:val="17"/>
        </w:rPr>
        <w:t>Expiry</w:t>
      </w:r>
    </w:p>
    <w:p w14:paraId="0268A38D" w14:textId="77777777" w:rsidR="00A40D6A" w:rsidRPr="00A40D6A" w:rsidRDefault="00A40D6A" w:rsidP="00A40D6A">
      <w:pPr>
        <w:numPr>
          <w:ilvl w:val="1"/>
          <w:numId w:val="5"/>
        </w:numPr>
        <w:spacing w:after="0"/>
        <w:ind w:left="851" w:hanging="567"/>
        <w:jc w:val="left"/>
        <w:rPr>
          <w:szCs w:val="17"/>
        </w:rPr>
      </w:pPr>
      <w:r w:rsidRPr="00A40D6A">
        <w:rPr>
          <w:szCs w:val="17"/>
        </w:rPr>
        <w:t>Not redeemable for cash</w:t>
      </w:r>
    </w:p>
    <w:p w14:paraId="0356F97F" w14:textId="77777777" w:rsidR="00A40D6A" w:rsidRPr="00A40D6A" w:rsidRDefault="00A40D6A" w:rsidP="00A40D6A">
      <w:pPr>
        <w:numPr>
          <w:ilvl w:val="1"/>
          <w:numId w:val="5"/>
        </w:numPr>
        <w:spacing w:after="0"/>
        <w:ind w:left="851" w:hanging="567"/>
        <w:jc w:val="left"/>
        <w:rPr>
          <w:szCs w:val="17"/>
        </w:rPr>
      </w:pPr>
      <w:r w:rsidRPr="00A40D6A">
        <w:rPr>
          <w:szCs w:val="17"/>
        </w:rPr>
        <w:t>Lodgement of claim</w:t>
      </w:r>
    </w:p>
    <w:p w14:paraId="3AAE2321" w14:textId="77777777" w:rsidR="00A40D6A" w:rsidRPr="00A40D6A" w:rsidRDefault="00A40D6A" w:rsidP="00A40D6A">
      <w:pPr>
        <w:numPr>
          <w:ilvl w:val="1"/>
          <w:numId w:val="5"/>
        </w:numPr>
        <w:spacing w:after="0"/>
        <w:ind w:left="851" w:hanging="567"/>
        <w:jc w:val="left"/>
        <w:rPr>
          <w:szCs w:val="17"/>
        </w:rPr>
      </w:pPr>
      <w:r w:rsidRPr="00A40D6A">
        <w:rPr>
          <w:szCs w:val="17"/>
        </w:rPr>
        <w:t>Conditions of claim</w:t>
      </w:r>
    </w:p>
    <w:p w14:paraId="458676FB" w14:textId="77777777" w:rsidR="00A40D6A" w:rsidRPr="00A40D6A" w:rsidRDefault="00A40D6A" w:rsidP="00A40D6A">
      <w:pPr>
        <w:numPr>
          <w:ilvl w:val="1"/>
          <w:numId w:val="5"/>
        </w:numPr>
        <w:ind w:left="851" w:hanging="567"/>
        <w:jc w:val="left"/>
        <w:rPr>
          <w:szCs w:val="17"/>
        </w:rPr>
      </w:pPr>
      <w:r w:rsidRPr="00A40D6A">
        <w:rPr>
          <w:szCs w:val="17"/>
        </w:rPr>
        <w:t>Master Agent’s determination</w:t>
      </w:r>
    </w:p>
    <w:p w14:paraId="528F491C" w14:textId="77777777" w:rsidR="00A40D6A" w:rsidRPr="00A40D6A" w:rsidRDefault="00A40D6A" w:rsidP="00A40D6A">
      <w:pPr>
        <w:numPr>
          <w:ilvl w:val="0"/>
          <w:numId w:val="5"/>
        </w:numPr>
        <w:ind w:left="284" w:hanging="284"/>
        <w:jc w:val="left"/>
        <w:rPr>
          <w:i/>
          <w:szCs w:val="17"/>
        </w:rPr>
      </w:pPr>
      <w:r w:rsidRPr="00A40D6A">
        <w:rPr>
          <w:i/>
          <w:szCs w:val="17"/>
        </w:rPr>
        <w:t>Disqualifications</w:t>
      </w:r>
    </w:p>
    <w:p w14:paraId="5DF48D6A" w14:textId="77777777" w:rsidR="00A40D6A" w:rsidRPr="00A40D6A" w:rsidRDefault="00A40D6A" w:rsidP="00A40D6A">
      <w:pPr>
        <w:numPr>
          <w:ilvl w:val="1"/>
          <w:numId w:val="5"/>
        </w:numPr>
        <w:spacing w:after="0"/>
        <w:ind w:left="851" w:hanging="567"/>
        <w:jc w:val="left"/>
        <w:rPr>
          <w:szCs w:val="17"/>
        </w:rPr>
      </w:pPr>
      <w:r w:rsidRPr="00A40D6A">
        <w:rPr>
          <w:szCs w:val="17"/>
        </w:rPr>
        <w:t xml:space="preserve">Decision to </w:t>
      </w:r>
      <w:proofErr w:type="gramStart"/>
      <w:r w:rsidRPr="00A40D6A">
        <w:rPr>
          <w:szCs w:val="17"/>
        </w:rPr>
        <w:t>disqualify</w:t>
      </w:r>
      <w:proofErr w:type="gramEnd"/>
    </w:p>
    <w:p w14:paraId="09E1F7F9" w14:textId="77777777" w:rsidR="00A40D6A" w:rsidRPr="00A40D6A" w:rsidRDefault="00A40D6A" w:rsidP="00A40D6A">
      <w:pPr>
        <w:numPr>
          <w:ilvl w:val="1"/>
          <w:numId w:val="5"/>
        </w:numPr>
        <w:spacing w:after="0"/>
        <w:ind w:left="851" w:hanging="567"/>
        <w:jc w:val="left"/>
        <w:rPr>
          <w:szCs w:val="17"/>
        </w:rPr>
      </w:pPr>
      <w:r w:rsidRPr="00A40D6A">
        <w:rPr>
          <w:szCs w:val="17"/>
        </w:rPr>
        <w:t>Reasons for disqualification</w:t>
      </w:r>
    </w:p>
    <w:p w14:paraId="3CF2C47A" w14:textId="77777777" w:rsidR="00A40D6A" w:rsidRPr="00A40D6A" w:rsidRDefault="00A40D6A" w:rsidP="00A40D6A">
      <w:pPr>
        <w:numPr>
          <w:ilvl w:val="1"/>
          <w:numId w:val="5"/>
        </w:numPr>
        <w:spacing w:after="0"/>
        <w:ind w:left="851" w:hanging="567"/>
        <w:jc w:val="left"/>
        <w:rPr>
          <w:szCs w:val="17"/>
        </w:rPr>
      </w:pPr>
      <w:r w:rsidRPr="00A40D6A">
        <w:rPr>
          <w:szCs w:val="17"/>
        </w:rPr>
        <w:t>Player notification</w:t>
      </w:r>
    </w:p>
    <w:p w14:paraId="48685EED" w14:textId="77777777" w:rsidR="00A40D6A" w:rsidRPr="00A40D6A" w:rsidRDefault="00A40D6A" w:rsidP="00A40D6A">
      <w:pPr>
        <w:numPr>
          <w:ilvl w:val="1"/>
          <w:numId w:val="5"/>
        </w:numPr>
        <w:ind w:left="851" w:hanging="567"/>
        <w:jc w:val="left"/>
        <w:rPr>
          <w:szCs w:val="17"/>
        </w:rPr>
      </w:pPr>
      <w:r w:rsidRPr="00A40D6A">
        <w:rPr>
          <w:szCs w:val="17"/>
        </w:rPr>
        <w:t xml:space="preserve">Effect on prizes </w:t>
      </w:r>
    </w:p>
    <w:p w14:paraId="670E856F" w14:textId="77777777" w:rsidR="00A40D6A" w:rsidRPr="00A40D6A" w:rsidRDefault="00A40D6A" w:rsidP="00A40D6A">
      <w:pPr>
        <w:numPr>
          <w:ilvl w:val="0"/>
          <w:numId w:val="5"/>
        </w:numPr>
        <w:ind w:left="284" w:hanging="284"/>
        <w:jc w:val="left"/>
        <w:rPr>
          <w:i/>
          <w:szCs w:val="17"/>
        </w:rPr>
      </w:pPr>
      <w:r w:rsidRPr="00A40D6A">
        <w:rPr>
          <w:i/>
          <w:szCs w:val="17"/>
        </w:rPr>
        <w:t>Payment of Prizes</w:t>
      </w:r>
    </w:p>
    <w:p w14:paraId="3321DD46" w14:textId="77777777" w:rsidR="00A40D6A" w:rsidRPr="00A40D6A" w:rsidRDefault="00A40D6A" w:rsidP="00A40D6A">
      <w:pPr>
        <w:numPr>
          <w:ilvl w:val="1"/>
          <w:numId w:val="5"/>
        </w:numPr>
        <w:spacing w:after="0"/>
        <w:ind w:left="851" w:hanging="567"/>
        <w:jc w:val="left"/>
        <w:rPr>
          <w:szCs w:val="17"/>
        </w:rPr>
      </w:pPr>
      <w:r w:rsidRPr="00A40D6A">
        <w:rPr>
          <w:szCs w:val="17"/>
        </w:rPr>
        <w:t xml:space="preserve">Master Agent’s records to be </w:t>
      </w:r>
      <w:proofErr w:type="gramStart"/>
      <w:r w:rsidRPr="00A40D6A">
        <w:rPr>
          <w:szCs w:val="17"/>
        </w:rPr>
        <w:t>conclusive</w:t>
      </w:r>
      <w:proofErr w:type="gramEnd"/>
    </w:p>
    <w:p w14:paraId="35329A20" w14:textId="77777777" w:rsidR="00A40D6A" w:rsidRPr="00A40D6A" w:rsidRDefault="00A40D6A" w:rsidP="00A40D6A">
      <w:pPr>
        <w:numPr>
          <w:ilvl w:val="1"/>
          <w:numId w:val="5"/>
        </w:numPr>
        <w:spacing w:after="0"/>
        <w:ind w:left="851" w:hanging="567"/>
        <w:jc w:val="left"/>
        <w:rPr>
          <w:szCs w:val="17"/>
        </w:rPr>
      </w:pPr>
      <w:r w:rsidRPr="00A40D6A">
        <w:rPr>
          <w:szCs w:val="17"/>
        </w:rPr>
        <w:t xml:space="preserve">Prizes not to bear </w:t>
      </w:r>
      <w:proofErr w:type="gramStart"/>
      <w:r w:rsidRPr="00A40D6A">
        <w:rPr>
          <w:szCs w:val="17"/>
        </w:rPr>
        <w:t>interest</w:t>
      </w:r>
      <w:proofErr w:type="gramEnd"/>
    </w:p>
    <w:p w14:paraId="714F9357" w14:textId="77777777" w:rsidR="00A40D6A" w:rsidRPr="00A40D6A" w:rsidRDefault="00A40D6A" w:rsidP="00A40D6A">
      <w:pPr>
        <w:numPr>
          <w:ilvl w:val="1"/>
          <w:numId w:val="5"/>
        </w:numPr>
        <w:spacing w:after="0"/>
        <w:ind w:left="851" w:hanging="567"/>
        <w:jc w:val="left"/>
        <w:rPr>
          <w:szCs w:val="17"/>
        </w:rPr>
      </w:pPr>
      <w:r w:rsidRPr="00A40D6A">
        <w:rPr>
          <w:szCs w:val="17"/>
        </w:rPr>
        <w:t xml:space="preserve">Share </w:t>
      </w:r>
      <w:proofErr w:type="gramStart"/>
      <w:r w:rsidRPr="00A40D6A">
        <w:rPr>
          <w:szCs w:val="17"/>
        </w:rPr>
        <w:t>entry</w:t>
      </w:r>
      <w:proofErr w:type="gramEnd"/>
    </w:p>
    <w:p w14:paraId="14D46905" w14:textId="77777777" w:rsidR="00A40D6A" w:rsidRPr="00A40D6A" w:rsidRDefault="00A40D6A" w:rsidP="00A40D6A">
      <w:pPr>
        <w:numPr>
          <w:ilvl w:val="1"/>
          <w:numId w:val="5"/>
        </w:numPr>
        <w:spacing w:after="0"/>
        <w:ind w:left="851" w:hanging="567"/>
        <w:jc w:val="left"/>
        <w:rPr>
          <w:szCs w:val="17"/>
        </w:rPr>
      </w:pPr>
      <w:r w:rsidRPr="00A40D6A">
        <w:rPr>
          <w:szCs w:val="17"/>
        </w:rPr>
        <w:t>Prize payments on printed tickets and Instant Scratch-Its tickets</w:t>
      </w:r>
    </w:p>
    <w:p w14:paraId="33CD9466" w14:textId="77777777" w:rsidR="00A40D6A" w:rsidRPr="00A40D6A" w:rsidRDefault="00A40D6A" w:rsidP="00A40D6A">
      <w:pPr>
        <w:numPr>
          <w:ilvl w:val="1"/>
          <w:numId w:val="5"/>
        </w:numPr>
        <w:spacing w:after="0"/>
        <w:ind w:left="851" w:hanging="567"/>
        <w:jc w:val="left"/>
        <w:rPr>
          <w:szCs w:val="17"/>
        </w:rPr>
      </w:pPr>
      <w:r w:rsidRPr="00A40D6A">
        <w:rPr>
          <w:szCs w:val="17"/>
        </w:rPr>
        <w:t>Prize payments on electronic tickets</w:t>
      </w:r>
    </w:p>
    <w:p w14:paraId="70C2CDA4" w14:textId="77777777" w:rsidR="00A40D6A" w:rsidRPr="00A40D6A" w:rsidRDefault="00A40D6A" w:rsidP="00A40D6A">
      <w:pPr>
        <w:numPr>
          <w:ilvl w:val="1"/>
          <w:numId w:val="5"/>
        </w:numPr>
        <w:spacing w:after="0"/>
        <w:ind w:left="851" w:hanging="567"/>
        <w:jc w:val="left"/>
        <w:rPr>
          <w:szCs w:val="17"/>
        </w:rPr>
      </w:pPr>
      <w:r w:rsidRPr="00A40D6A">
        <w:rPr>
          <w:szCs w:val="17"/>
        </w:rPr>
        <w:t>Handling fee</w:t>
      </w:r>
    </w:p>
    <w:p w14:paraId="7C57FC71" w14:textId="77777777" w:rsidR="00A40D6A" w:rsidRPr="00A40D6A" w:rsidRDefault="00A40D6A" w:rsidP="00A40D6A">
      <w:pPr>
        <w:numPr>
          <w:ilvl w:val="1"/>
          <w:numId w:val="5"/>
        </w:numPr>
        <w:spacing w:after="0"/>
        <w:ind w:left="851" w:hanging="567"/>
        <w:jc w:val="left"/>
        <w:rPr>
          <w:szCs w:val="17"/>
        </w:rPr>
      </w:pPr>
      <w:r w:rsidRPr="00A40D6A">
        <w:rPr>
          <w:szCs w:val="17"/>
        </w:rPr>
        <w:t xml:space="preserve">Claim administration </w:t>
      </w:r>
      <w:proofErr w:type="gramStart"/>
      <w:r w:rsidRPr="00A40D6A">
        <w:rPr>
          <w:szCs w:val="17"/>
        </w:rPr>
        <w:t>fee</w:t>
      </w:r>
      <w:proofErr w:type="gramEnd"/>
    </w:p>
    <w:p w14:paraId="567C8298" w14:textId="77777777" w:rsidR="00A40D6A" w:rsidRPr="00A40D6A" w:rsidRDefault="00A40D6A" w:rsidP="00A40D6A">
      <w:pPr>
        <w:numPr>
          <w:ilvl w:val="1"/>
          <w:numId w:val="5"/>
        </w:numPr>
        <w:spacing w:after="0"/>
        <w:ind w:left="851" w:hanging="567"/>
        <w:jc w:val="left"/>
        <w:rPr>
          <w:szCs w:val="17"/>
        </w:rPr>
      </w:pPr>
      <w:r w:rsidRPr="00A40D6A">
        <w:rPr>
          <w:szCs w:val="17"/>
        </w:rPr>
        <w:t xml:space="preserve">Details to be provided by </w:t>
      </w:r>
      <w:proofErr w:type="gramStart"/>
      <w:r w:rsidRPr="00A40D6A">
        <w:rPr>
          <w:szCs w:val="17"/>
        </w:rPr>
        <w:t>applicant</w:t>
      </w:r>
      <w:proofErr w:type="gramEnd"/>
    </w:p>
    <w:p w14:paraId="01AAF1B1" w14:textId="77777777" w:rsidR="00A40D6A" w:rsidRPr="00A40D6A" w:rsidRDefault="00A40D6A" w:rsidP="00A40D6A">
      <w:pPr>
        <w:numPr>
          <w:ilvl w:val="1"/>
          <w:numId w:val="5"/>
        </w:numPr>
        <w:spacing w:after="0"/>
        <w:ind w:left="851" w:hanging="567"/>
        <w:jc w:val="left"/>
        <w:rPr>
          <w:szCs w:val="17"/>
        </w:rPr>
      </w:pPr>
      <w:r w:rsidRPr="00A40D6A">
        <w:rPr>
          <w:szCs w:val="17"/>
        </w:rPr>
        <w:t>Prize claim by post</w:t>
      </w:r>
    </w:p>
    <w:p w14:paraId="1606B911" w14:textId="77777777" w:rsidR="00A40D6A" w:rsidRPr="00A40D6A" w:rsidRDefault="00A40D6A" w:rsidP="00A40D6A">
      <w:pPr>
        <w:numPr>
          <w:ilvl w:val="1"/>
          <w:numId w:val="5"/>
        </w:numPr>
        <w:spacing w:after="0"/>
        <w:ind w:left="851" w:hanging="567"/>
        <w:jc w:val="left"/>
        <w:rPr>
          <w:szCs w:val="17"/>
        </w:rPr>
      </w:pPr>
      <w:r w:rsidRPr="00A40D6A">
        <w:rPr>
          <w:szCs w:val="17"/>
        </w:rPr>
        <w:t>Incomplete prize claim</w:t>
      </w:r>
    </w:p>
    <w:p w14:paraId="1AF689A3" w14:textId="77777777" w:rsidR="00A40D6A" w:rsidRPr="00A40D6A" w:rsidRDefault="00A40D6A" w:rsidP="00A40D6A">
      <w:pPr>
        <w:numPr>
          <w:ilvl w:val="1"/>
          <w:numId w:val="5"/>
        </w:numPr>
        <w:spacing w:after="0"/>
        <w:ind w:left="851" w:hanging="567"/>
        <w:jc w:val="left"/>
        <w:rPr>
          <w:szCs w:val="17"/>
        </w:rPr>
      </w:pPr>
      <w:r w:rsidRPr="00A40D6A">
        <w:rPr>
          <w:szCs w:val="17"/>
        </w:rPr>
        <w:t xml:space="preserve">Master Agent may decline to pay </w:t>
      </w:r>
      <w:proofErr w:type="gramStart"/>
      <w:r w:rsidRPr="00A40D6A">
        <w:rPr>
          <w:szCs w:val="17"/>
        </w:rPr>
        <w:t>prize</w:t>
      </w:r>
      <w:proofErr w:type="gramEnd"/>
    </w:p>
    <w:p w14:paraId="7F0AEF21" w14:textId="77777777" w:rsidR="00A40D6A" w:rsidRPr="00A40D6A" w:rsidRDefault="00A40D6A" w:rsidP="00A40D6A">
      <w:pPr>
        <w:numPr>
          <w:ilvl w:val="1"/>
          <w:numId w:val="5"/>
        </w:numPr>
        <w:spacing w:after="0"/>
        <w:ind w:left="851" w:hanging="567"/>
        <w:jc w:val="left"/>
        <w:rPr>
          <w:szCs w:val="17"/>
        </w:rPr>
      </w:pPr>
      <w:r w:rsidRPr="00A40D6A">
        <w:rPr>
          <w:szCs w:val="17"/>
        </w:rPr>
        <w:t xml:space="preserve">Cancelled </w:t>
      </w:r>
      <w:proofErr w:type="gramStart"/>
      <w:r w:rsidRPr="00A40D6A">
        <w:rPr>
          <w:szCs w:val="17"/>
        </w:rPr>
        <w:t>entry</w:t>
      </w:r>
      <w:proofErr w:type="gramEnd"/>
    </w:p>
    <w:p w14:paraId="6184B8AD" w14:textId="77777777" w:rsidR="00A40D6A" w:rsidRPr="00A40D6A" w:rsidRDefault="00A40D6A" w:rsidP="00A40D6A">
      <w:pPr>
        <w:numPr>
          <w:ilvl w:val="1"/>
          <w:numId w:val="5"/>
        </w:numPr>
        <w:spacing w:after="0"/>
        <w:ind w:left="851" w:hanging="567"/>
        <w:jc w:val="left"/>
        <w:rPr>
          <w:szCs w:val="17"/>
        </w:rPr>
      </w:pPr>
      <w:r w:rsidRPr="00A40D6A">
        <w:rPr>
          <w:szCs w:val="17"/>
        </w:rPr>
        <w:t>Retention of winning ticket</w:t>
      </w:r>
    </w:p>
    <w:p w14:paraId="3BADB012" w14:textId="77777777" w:rsidR="00A40D6A" w:rsidRPr="00A40D6A" w:rsidRDefault="00A40D6A" w:rsidP="00A40D6A">
      <w:pPr>
        <w:numPr>
          <w:ilvl w:val="1"/>
          <w:numId w:val="5"/>
        </w:numPr>
        <w:spacing w:after="0"/>
        <w:ind w:left="851" w:hanging="567"/>
        <w:jc w:val="left"/>
        <w:rPr>
          <w:szCs w:val="17"/>
        </w:rPr>
      </w:pPr>
      <w:r w:rsidRPr="00A40D6A">
        <w:rPr>
          <w:szCs w:val="17"/>
        </w:rPr>
        <w:t>Issue of exchange ticket</w:t>
      </w:r>
    </w:p>
    <w:p w14:paraId="1148799C" w14:textId="77777777" w:rsidR="00A40D6A" w:rsidRPr="00A40D6A" w:rsidRDefault="00A40D6A" w:rsidP="00A40D6A">
      <w:pPr>
        <w:numPr>
          <w:ilvl w:val="1"/>
          <w:numId w:val="5"/>
        </w:numPr>
        <w:spacing w:after="0"/>
        <w:ind w:left="851" w:hanging="567"/>
        <w:jc w:val="left"/>
        <w:rPr>
          <w:szCs w:val="17"/>
        </w:rPr>
      </w:pPr>
      <w:r w:rsidRPr="00A40D6A">
        <w:rPr>
          <w:szCs w:val="17"/>
        </w:rPr>
        <w:t xml:space="preserve">Auto payment of prize to Members Club (also known as </w:t>
      </w:r>
      <w:proofErr w:type="spellStart"/>
      <w:r w:rsidRPr="00A40D6A">
        <w:rPr>
          <w:szCs w:val="17"/>
        </w:rPr>
        <w:t>Easiplay</w:t>
      </w:r>
      <w:proofErr w:type="spellEnd"/>
      <w:r w:rsidRPr="00A40D6A">
        <w:rPr>
          <w:szCs w:val="17"/>
        </w:rPr>
        <w:t xml:space="preserve"> Club) member</w:t>
      </w:r>
    </w:p>
    <w:p w14:paraId="246E0BB2" w14:textId="77777777" w:rsidR="00A40D6A" w:rsidRPr="00A40D6A" w:rsidRDefault="00A40D6A" w:rsidP="00A40D6A">
      <w:pPr>
        <w:numPr>
          <w:ilvl w:val="1"/>
          <w:numId w:val="5"/>
        </w:numPr>
        <w:spacing w:after="0"/>
        <w:ind w:left="851" w:hanging="567"/>
        <w:jc w:val="left"/>
        <w:rPr>
          <w:szCs w:val="17"/>
        </w:rPr>
      </w:pPr>
      <w:r w:rsidRPr="00A40D6A">
        <w:rPr>
          <w:szCs w:val="17"/>
        </w:rPr>
        <w:t xml:space="preserve">Claim for a prize already </w:t>
      </w:r>
      <w:proofErr w:type="gramStart"/>
      <w:r w:rsidRPr="00A40D6A">
        <w:rPr>
          <w:szCs w:val="17"/>
        </w:rPr>
        <w:t>paid</w:t>
      </w:r>
      <w:proofErr w:type="gramEnd"/>
    </w:p>
    <w:p w14:paraId="2CC38415" w14:textId="77777777" w:rsidR="00A40D6A" w:rsidRPr="00A40D6A" w:rsidRDefault="00A40D6A" w:rsidP="00A40D6A">
      <w:pPr>
        <w:numPr>
          <w:ilvl w:val="1"/>
          <w:numId w:val="5"/>
        </w:numPr>
        <w:spacing w:after="0"/>
        <w:ind w:left="851" w:hanging="567"/>
        <w:jc w:val="left"/>
        <w:rPr>
          <w:szCs w:val="17"/>
        </w:rPr>
      </w:pPr>
      <w:r w:rsidRPr="00A40D6A">
        <w:rPr>
          <w:szCs w:val="17"/>
        </w:rPr>
        <w:t xml:space="preserve">Claim for a prize outside relevant claim </w:t>
      </w:r>
      <w:proofErr w:type="gramStart"/>
      <w:r w:rsidRPr="00A40D6A">
        <w:rPr>
          <w:szCs w:val="17"/>
        </w:rPr>
        <w:t>period</w:t>
      </w:r>
      <w:proofErr w:type="gramEnd"/>
    </w:p>
    <w:p w14:paraId="63AED9FE" w14:textId="77777777" w:rsidR="00A40D6A" w:rsidRPr="00A40D6A" w:rsidRDefault="00A40D6A" w:rsidP="00A40D6A">
      <w:pPr>
        <w:numPr>
          <w:ilvl w:val="1"/>
          <w:numId w:val="5"/>
        </w:numPr>
        <w:ind w:left="851" w:hanging="567"/>
        <w:jc w:val="left"/>
        <w:rPr>
          <w:szCs w:val="17"/>
        </w:rPr>
      </w:pPr>
      <w:r w:rsidRPr="00A40D6A">
        <w:rPr>
          <w:szCs w:val="17"/>
        </w:rPr>
        <w:t>Unclaimed prizes</w:t>
      </w:r>
    </w:p>
    <w:p w14:paraId="45EDC03D" w14:textId="77777777" w:rsidR="00A40D6A" w:rsidRPr="00A40D6A" w:rsidRDefault="00A40D6A" w:rsidP="00A40D6A">
      <w:pPr>
        <w:numPr>
          <w:ilvl w:val="0"/>
          <w:numId w:val="5"/>
        </w:numPr>
        <w:ind w:left="284" w:hanging="284"/>
        <w:jc w:val="left"/>
        <w:rPr>
          <w:i/>
          <w:szCs w:val="17"/>
        </w:rPr>
      </w:pPr>
      <w:r w:rsidRPr="00A40D6A">
        <w:rPr>
          <w:i/>
          <w:szCs w:val="17"/>
        </w:rPr>
        <w:t>Syndicates and Payment of Prizes to Bearer</w:t>
      </w:r>
    </w:p>
    <w:p w14:paraId="4CF4AB44" w14:textId="77777777" w:rsidR="00A40D6A" w:rsidRPr="00A40D6A" w:rsidRDefault="00A40D6A" w:rsidP="00A40D6A">
      <w:pPr>
        <w:numPr>
          <w:ilvl w:val="1"/>
          <w:numId w:val="5"/>
        </w:numPr>
        <w:spacing w:after="0"/>
        <w:ind w:left="851" w:hanging="567"/>
        <w:jc w:val="left"/>
        <w:rPr>
          <w:szCs w:val="17"/>
        </w:rPr>
      </w:pPr>
      <w:r w:rsidRPr="00A40D6A">
        <w:rPr>
          <w:szCs w:val="17"/>
        </w:rPr>
        <w:t>Bearer</w:t>
      </w:r>
    </w:p>
    <w:p w14:paraId="615B3800" w14:textId="77777777" w:rsidR="00A40D6A" w:rsidRPr="00A40D6A" w:rsidRDefault="00A40D6A" w:rsidP="00A40D6A">
      <w:pPr>
        <w:numPr>
          <w:ilvl w:val="1"/>
          <w:numId w:val="5"/>
        </w:numPr>
        <w:ind w:left="851" w:hanging="567"/>
        <w:jc w:val="left"/>
        <w:rPr>
          <w:szCs w:val="17"/>
        </w:rPr>
      </w:pPr>
      <w:r w:rsidRPr="00A40D6A">
        <w:rPr>
          <w:szCs w:val="17"/>
        </w:rPr>
        <w:t xml:space="preserve">Master Agent not bound by syndicate agreement or </w:t>
      </w:r>
      <w:proofErr w:type="gramStart"/>
      <w:r w:rsidRPr="00A40D6A">
        <w:rPr>
          <w:szCs w:val="17"/>
        </w:rPr>
        <w:t>trust</w:t>
      </w:r>
      <w:proofErr w:type="gramEnd"/>
    </w:p>
    <w:p w14:paraId="03805236" w14:textId="77777777" w:rsidR="00A40D6A" w:rsidRPr="00A40D6A" w:rsidRDefault="00A40D6A" w:rsidP="00A40D6A">
      <w:pPr>
        <w:numPr>
          <w:ilvl w:val="0"/>
          <w:numId w:val="5"/>
        </w:numPr>
        <w:ind w:left="284" w:hanging="284"/>
        <w:jc w:val="left"/>
        <w:rPr>
          <w:i/>
          <w:szCs w:val="17"/>
        </w:rPr>
      </w:pPr>
      <w:r w:rsidRPr="00A40D6A">
        <w:rPr>
          <w:i/>
          <w:szCs w:val="17"/>
        </w:rPr>
        <w:t>Cancellation of Lottery or Entry</w:t>
      </w:r>
    </w:p>
    <w:p w14:paraId="6CDE9EE8" w14:textId="77777777" w:rsidR="00A40D6A" w:rsidRPr="00A40D6A" w:rsidRDefault="00A40D6A" w:rsidP="00A40D6A">
      <w:pPr>
        <w:numPr>
          <w:ilvl w:val="1"/>
          <w:numId w:val="5"/>
        </w:numPr>
        <w:spacing w:after="0"/>
        <w:ind w:left="851" w:hanging="567"/>
        <w:jc w:val="left"/>
        <w:rPr>
          <w:szCs w:val="17"/>
        </w:rPr>
      </w:pPr>
      <w:r w:rsidRPr="00A40D6A">
        <w:rPr>
          <w:szCs w:val="17"/>
        </w:rPr>
        <w:t xml:space="preserve">Decision to cancel lottery or </w:t>
      </w:r>
      <w:proofErr w:type="gramStart"/>
      <w:r w:rsidRPr="00A40D6A">
        <w:rPr>
          <w:szCs w:val="17"/>
        </w:rPr>
        <w:t>ticket</w:t>
      </w:r>
      <w:proofErr w:type="gramEnd"/>
    </w:p>
    <w:p w14:paraId="33831A73" w14:textId="77777777" w:rsidR="00A40D6A" w:rsidRPr="00A40D6A" w:rsidRDefault="00A40D6A" w:rsidP="00A40D6A">
      <w:pPr>
        <w:numPr>
          <w:ilvl w:val="1"/>
          <w:numId w:val="5"/>
        </w:numPr>
        <w:spacing w:after="0"/>
        <w:ind w:left="851" w:hanging="567"/>
        <w:jc w:val="left"/>
        <w:rPr>
          <w:szCs w:val="17"/>
        </w:rPr>
      </w:pPr>
      <w:r w:rsidRPr="00A40D6A">
        <w:rPr>
          <w:szCs w:val="17"/>
        </w:rPr>
        <w:t>Cancellation of lottery</w:t>
      </w:r>
    </w:p>
    <w:p w14:paraId="479A8478" w14:textId="77777777" w:rsidR="00A40D6A" w:rsidRPr="00A40D6A" w:rsidRDefault="00A40D6A" w:rsidP="00A40D6A">
      <w:pPr>
        <w:numPr>
          <w:ilvl w:val="1"/>
          <w:numId w:val="5"/>
        </w:numPr>
        <w:ind w:left="851" w:hanging="567"/>
        <w:jc w:val="left"/>
        <w:rPr>
          <w:szCs w:val="17"/>
        </w:rPr>
      </w:pPr>
      <w:r w:rsidRPr="00A40D6A">
        <w:rPr>
          <w:szCs w:val="17"/>
        </w:rPr>
        <w:t>Cancellation of ticket</w:t>
      </w:r>
    </w:p>
    <w:p w14:paraId="0DD8CF81" w14:textId="77777777" w:rsidR="00A40D6A" w:rsidRPr="00A40D6A" w:rsidRDefault="00A40D6A" w:rsidP="00A40D6A">
      <w:pPr>
        <w:tabs>
          <w:tab w:val="num" w:pos="993"/>
          <w:tab w:val="center" w:pos="4513"/>
          <w:tab w:val="right" w:pos="9026"/>
        </w:tabs>
        <w:spacing w:after="0"/>
        <w:rPr>
          <w:i/>
          <w:szCs w:val="17"/>
        </w:rPr>
      </w:pPr>
      <w:r w:rsidRPr="00A40D6A">
        <w:rPr>
          <w:i/>
          <w:szCs w:val="17"/>
        </w:rPr>
        <w:t>Schedule</w:t>
      </w:r>
    </w:p>
    <w:p w14:paraId="519D4E85" w14:textId="77777777" w:rsidR="00A40D6A" w:rsidRPr="00A40D6A" w:rsidRDefault="00A40D6A" w:rsidP="00A40D6A">
      <w:pPr>
        <w:tabs>
          <w:tab w:val="num" w:pos="851"/>
        </w:tabs>
        <w:jc w:val="left"/>
        <w:rPr>
          <w:szCs w:val="17"/>
        </w:rPr>
      </w:pPr>
      <w:r w:rsidRPr="00A40D6A">
        <w:rPr>
          <w:szCs w:val="17"/>
        </w:rPr>
        <w:tab/>
        <w:t>Date of commencement</w:t>
      </w:r>
    </w:p>
    <w:p w14:paraId="1ADA292C" w14:textId="77777777" w:rsidR="00A40D6A" w:rsidRPr="00A40D6A" w:rsidRDefault="00A40D6A" w:rsidP="00A40D6A">
      <w:pPr>
        <w:pBdr>
          <w:top w:val="single" w:sz="4" w:space="1" w:color="auto"/>
        </w:pBdr>
        <w:tabs>
          <w:tab w:val="num" w:pos="993"/>
        </w:tabs>
        <w:spacing w:before="100" w:line="14" w:lineRule="exact"/>
        <w:ind w:left="1080" w:right="1080"/>
        <w:jc w:val="center"/>
      </w:pPr>
    </w:p>
    <w:p w14:paraId="3E6A4331" w14:textId="5EC96141" w:rsidR="00AC3C93" w:rsidRDefault="00AC3C93">
      <w:pPr>
        <w:spacing w:after="0" w:line="240" w:lineRule="auto"/>
        <w:jc w:val="left"/>
      </w:pPr>
      <w:r>
        <w:br w:type="page"/>
      </w:r>
    </w:p>
    <w:p w14:paraId="0DA09036" w14:textId="77777777" w:rsidR="00A40D6A" w:rsidRPr="00A40D6A" w:rsidRDefault="00A40D6A" w:rsidP="00A40D6A">
      <w:pPr>
        <w:numPr>
          <w:ilvl w:val="0"/>
          <w:numId w:val="19"/>
        </w:numPr>
        <w:ind w:left="851" w:hanging="425"/>
        <w:jc w:val="left"/>
        <w:rPr>
          <w:rFonts w:ascii="Times" w:eastAsia="Times New Roman" w:hAnsi="Times"/>
          <w:i/>
          <w:iCs/>
          <w:szCs w:val="17"/>
          <w:lang w:val="en-US"/>
        </w:rPr>
      </w:pPr>
      <w:r w:rsidRPr="00A40D6A">
        <w:rPr>
          <w:rFonts w:ascii="Times" w:eastAsia="Times New Roman" w:hAnsi="Times"/>
          <w:i/>
          <w:iCs/>
          <w:szCs w:val="17"/>
          <w:lang w:val="en-US"/>
        </w:rPr>
        <w:lastRenderedPageBreak/>
        <w:t>Preliminary</w:t>
      </w:r>
    </w:p>
    <w:p w14:paraId="63C92030" w14:textId="77777777" w:rsidR="00A40D6A" w:rsidRPr="00A40D6A" w:rsidRDefault="00A40D6A" w:rsidP="00A40D6A">
      <w:pPr>
        <w:ind w:left="1418" w:hanging="567"/>
        <w:jc w:val="left"/>
        <w:rPr>
          <w:rFonts w:eastAsia="Times New Roman"/>
          <w:szCs w:val="17"/>
        </w:rPr>
      </w:pPr>
      <w:r w:rsidRPr="00A40D6A">
        <w:rPr>
          <w:rFonts w:eastAsia="Times New Roman"/>
          <w:szCs w:val="17"/>
        </w:rPr>
        <w:t>1.1</w:t>
      </w:r>
      <w:r w:rsidRPr="00A40D6A">
        <w:rPr>
          <w:rFonts w:eastAsia="Times New Roman"/>
          <w:szCs w:val="17"/>
        </w:rPr>
        <w:tab/>
        <w:t xml:space="preserve">These Rules may be cited as the Lotteries (General) Rules. </w:t>
      </w:r>
    </w:p>
    <w:p w14:paraId="35E4B099" w14:textId="77777777" w:rsidR="00A40D6A" w:rsidRPr="00A40D6A" w:rsidRDefault="00A40D6A" w:rsidP="00A40D6A">
      <w:pPr>
        <w:ind w:left="1418" w:hanging="567"/>
        <w:jc w:val="left"/>
        <w:rPr>
          <w:rFonts w:eastAsia="Times New Roman"/>
          <w:szCs w:val="17"/>
        </w:rPr>
      </w:pPr>
      <w:r w:rsidRPr="00A40D6A">
        <w:rPr>
          <w:rFonts w:eastAsia="Times New Roman"/>
          <w:szCs w:val="17"/>
        </w:rPr>
        <w:t>1.2</w:t>
      </w:r>
      <w:r w:rsidRPr="00A40D6A">
        <w:rPr>
          <w:rFonts w:eastAsia="Times New Roman"/>
          <w:szCs w:val="17"/>
        </w:rPr>
        <w:tab/>
        <w:t xml:space="preserve">The Rules made under the </w:t>
      </w:r>
      <w:r w:rsidRPr="00A40D6A">
        <w:rPr>
          <w:rFonts w:eastAsia="Times New Roman"/>
          <w:i/>
          <w:iCs/>
          <w:szCs w:val="17"/>
        </w:rPr>
        <w:t>State Lotteries Act 1966</w:t>
      </w:r>
      <w:r w:rsidRPr="00A40D6A">
        <w:rPr>
          <w:rFonts w:eastAsia="Times New Roman"/>
          <w:szCs w:val="17"/>
        </w:rPr>
        <w:t xml:space="preserve">, and published in the </w:t>
      </w:r>
      <w:r w:rsidRPr="00A40D6A">
        <w:rPr>
          <w:rFonts w:eastAsia="Times New Roman"/>
          <w:i/>
          <w:iCs/>
          <w:szCs w:val="17"/>
        </w:rPr>
        <w:t>Government Gazette</w:t>
      </w:r>
      <w:r w:rsidRPr="00A40D6A">
        <w:rPr>
          <w:rFonts w:eastAsia="Times New Roman"/>
          <w:szCs w:val="17"/>
        </w:rPr>
        <w:t xml:space="preserve"> on 4 July 2013 are hereinafter referred to as “the Existing Rules”. </w:t>
      </w:r>
    </w:p>
    <w:p w14:paraId="2157AB49" w14:textId="77777777" w:rsidR="00A40D6A" w:rsidRPr="00A40D6A" w:rsidRDefault="00A40D6A" w:rsidP="00A40D6A">
      <w:pPr>
        <w:ind w:left="1418" w:hanging="567"/>
        <w:jc w:val="left"/>
        <w:rPr>
          <w:rFonts w:eastAsia="Times New Roman"/>
          <w:szCs w:val="17"/>
        </w:rPr>
      </w:pPr>
      <w:r w:rsidRPr="00A40D6A">
        <w:rPr>
          <w:rFonts w:eastAsia="Times New Roman"/>
          <w:szCs w:val="17"/>
        </w:rPr>
        <w:t>1.3</w:t>
      </w:r>
      <w:r w:rsidRPr="00A40D6A">
        <w:rPr>
          <w:rFonts w:eastAsia="Times New Roman"/>
          <w:szCs w:val="17"/>
        </w:rPr>
        <w:tab/>
        <w:t xml:space="preserve">The Existing Rules are hereby revoked effective from the end of the day preceding the date of operation of these rules as specified in the Schedule to these Rules. These Rules will take effect immediately thereafter, except as provided in these Rules. </w:t>
      </w:r>
    </w:p>
    <w:p w14:paraId="3B52D0DC" w14:textId="77777777" w:rsidR="00A40D6A" w:rsidRPr="00A40D6A" w:rsidRDefault="00A40D6A" w:rsidP="00A40D6A">
      <w:pPr>
        <w:ind w:left="1418" w:hanging="567"/>
        <w:jc w:val="left"/>
        <w:rPr>
          <w:rFonts w:eastAsia="Times New Roman"/>
          <w:szCs w:val="17"/>
        </w:rPr>
      </w:pPr>
      <w:r w:rsidRPr="00A40D6A">
        <w:rPr>
          <w:rFonts w:eastAsia="Times New Roman"/>
          <w:szCs w:val="17"/>
        </w:rPr>
        <w:t>1.4</w:t>
      </w:r>
      <w:r w:rsidRPr="00A40D6A">
        <w:rPr>
          <w:rFonts w:eastAsia="Times New Roman"/>
          <w:szCs w:val="17"/>
        </w:rPr>
        <w:tab/>
        <w:t xml:space="preserve">All current lotteries conducted by SALC through its Master Agent at the date of these Rules will be conducted pursuant to the Existing Rules as if these Rules had not been made.  For this </w:t>
      </w:r>
      <w:proofErr w:type="gramStart"/>
      <w:r w:rsidRPr="00A40D6A">
        <w:rPr>
          <w:rFonts w:eastAsia="Times New Roman"/>
          <w:szCs w:val="17"/>
        </w:rPr>
        <w:t>purpose</w:t>
      </w:r>
      <w:proofErr w:type="gramEnd"/>
      <w:r w:rsidRPr="00A40D6A">
        <w:rPr>
          <w:rFonts w:eastAsia="Times New Roman"/>
          <w:szCs w:val="17"/>
        </w:rPr>
        <w:t xml:space="preserve"> each draw in each type of lottery will be regarded as a separate lottery conducted by SALC through its Master Agent. </w:t>
      </w:r>
    </w:p>
    <w:p w14:paraId="73234A61" w14:textId="77777777" w:rsidR="00A40D6A" w:rsidRPr="00A40D6A" w:rsidRDefault="00A40D6A" w:rsidP="00A40D6A">
      <w:pPr>
        <w:ind w:left="1418" w:hanging="567"/>
        <w:jc w:val="left"/>
        <w:rPr>
          <w:rFonts w:eastAsia="Times New Roman"/>
          <w:szCs w:val="17"/>
        </w:rPr>
      </w:pPr>
      <w:r w:rsidRPr="00A40D6A">
        <w:rPr>
          <w:rFonts w:eastAsia="Times New Roman"/>
          <w:szCs w:val="17"/>
        </w:rPr>
        <w:t>1.5</w:t>
      </w:r>
      <w:r w:rsidRPr="00A40D6A">
        <w:rPr>
          <w:rFonts w:eastAsia="Times New Roman"/>
          <w:szCs w:val="17"/>
        </w:rPr>
        <w:tab/>
        <w:t xml:space="preserve">These Rules are to be read in conjunction with the Rules applicable to each type of lottery conducted by SALC through its Master Agent from time to time. </w:t>
      </w:r>
    </w:p>
    <w:p w14:paraId="2BE96FDD" w14:textId="77777777" w:rsidR="00A40D6A" w:rsidRPr="00A40D6A" w:rsidRDefault="00A40D6A" w:rsidP="00A40D6A">
      <w:pPr>
        <w:numPr>
          <w:ilvl w:val="0"/>
          <w:numId w:val="19"/>
        </w:numPr>
        <w:ind w:left="851" w:hanging="425"/>
        <w:jc w:val="left"/>
        <w:rPr>
          <w:rFonts w:ascii="Times" w:eastAsia="Times New Roman" w:hAnsi="Times"/>
          <w:i/>
          <w:iCs/>
          <w:szCs w:val="17"/>
          <w:lang w:val="en-US"/>
        </w:rPr>
      </w:pPr>
      <w:r w:rsidRPr="00A40D6A">
        <w:rPr>
          <w:rFonts w:ascii="Times" w:eastAsia="Times New Roman" w:hAnsi="Times"/>
          <w:i/>
          <w:iCs/>
          <w:szCs w:val="17"/>
          <w:lang w:val="en-US"/>
        </w:rPr>
        <w:t>Interpretation</w:t>
      </w:r>
    </w:p>
    <w:p w14:paraId="3575383E" w14:textId="77777777" w:rsidR="00A40D6A" w:rsidRPr="00A40D6A" w:rsidRDefault="00A40D6A" w:rsidP="00A40D6A">
      <w:pPr>
        <w:ind w:left="1418" w:hanging="567"/>
        <w:jc w:val="left"/>
        <w:rPr>
          <w:rFonts w:eastAsia="Times New Roman"/>
          <w:szCs w:val="17"/>
        </w:rPr>
      </w:pPr>
      <w:r w:rsidRPr="00A40D6A">
        <w:rPr>
          <w:rFonts w:eastAsia="Times New Roman"/>
          <w:szCs w:val="17"/>
        </w:rPr>
        <w:t>2.1</w:t>
      </w:r>
      <w:r w:rsidRPr="00A40D6A">
        <w:rPr>
          <w:rFonts w:eastAsia="Times New Roman"/>
          <w:szCs w:val="17"/>
        </w:rPr>
        <w:tab/>
        <w:t>In these Rules and in each part of these Rules unless the contrary intention appears:</w:t>
      </w:r>
    </w:p>
    <w:p w14:paraId="6CFB7CE2" w14:textId="77777777" w:rsidR="00A40D6A" w:rsidRPr="00A40D6A" w:rsidRDefault="00A40D6A" w:rsidP="00A40D6A">
      <w:pPr>
        <w:numPr>
          <w:ilvl w:val="12"/>
          <w:numId w:val="0"/>
        </w:numPr>
        <w:tabs>
          <w:tab w:val="left" w:pos="567"/>
          <w:tab w:val="left" w:pos="1134"/>
          <w:tab w:val="left" w:pos="1701"/>
        </w:tabs>
        <w:ind w:left="1560" w:firstLine="1"/>
        <w:rPr>
          <w:rFonts w:eastAsia="Times New Roman"/>
          <w:szCs w:val="17"/>
        </w:rPr>
      </w:pPr>
      <w:r w:rsidRPr="00A40D6A">
        <w:rPr>
          <w:rFonts w:eastAsia="Times New Roman"/>
          <w:szCs w:val="17"/>
        </w:rPr>
        <w:t xml:space="preserve">“Act” means the </w:t>
      </w:r>
      <w:r w:rsidRPr="00A40D6A">
        <w:rPr>
          <w:rFonts w:eastAsia="Times New Roman"/>
          <w:i/>
          <w:iCs/>
          <w:szCs w:val="17"/>
        </w:rPr>
        <w:t>State Lotteries Act, 1966</w:t>
      </w:r>
      <w:r w:rsidRPr="00A40D6A">
        <w:rPr>
          <w:rFonts w:eastAsia="Times New Roman"/>
          <w:szCs w:val="17"/>
        </w:rPr>
        <w:t xml:space="preserve"> as </w:t>
      </w:r>
      <w:proofErr w:type="gramStart"/>
      <w:r w:rsidRPr="00A40D6A">
        <w:rPr>
          <w:rFonts w:eastAsia="Times New Roman"/>
          <w:szCs w:val="17"/>
        </w:rPr>
        <w:t>amended;</w:t>
      </w:r>
      <w:proofErr w:type="gramEnd"/>
    </w:p>
    <w:p w14:paraId="06F2EC8E" w14:textId="77777777" w:rsidR="00A40D6A" w:rsidRPr="00A40D6A" w:rsidRDefault="00A40D6A" w:rsidP="00A40D6A">
      <w:pPr>
        <w:numPr>
          <w:ilvl w:val="12"/>
          <w:numId w:val="0"/>
        </w:numPr>
        <w:tabs>
          <w:tab w:val="left" w:pos="567"/>
          <w:tab w:val="left" w:pos="1134"/>
          <w:tab w:val="left" w:pos="1701"/>
        </w:tabs>
        <w:ind w:left="1560" w:firstLine="1"/>
        <w:rPr>
          <w:rFonts w:eastAsia="Times New Roman"/>
          <w:szCs w:val="17"/>
        </w:rPr>
      </w:pPr>
      <w:r w:rsidRPr="00A40D6A">
        <w:rPr>
          <w:rFonts w:eastAsia="Times New Roman"/>
          <w:szCs w:val="17"/>
        </w:rPr>
        <w:t xml:space="preserve">“Agent” means a person (other than a Master Agent) authorised by the Master Agent pursuant to the Act and the transaction documents to sell entries to the public in lotteries offered by the Master Agent from time to </w:t>
      </w:r>
      <w:proofErr w:type="gramStart"/>
      <w:r w:rsidRPr="00A40D6A">
        <w:rPr>
          <w:rFonts w:eastAsia="Times New Roman"/>
          <w:szCs w:val="17"/>
        </w:rPr>
        <w:t>time;</w:t>
      </w:r>
      <w:proofErr w:type="gramEnd"/>
    </w:p>
    <w:p w14:paraId="3069C034" w14:textId="77777777" w:rsidR="00A40D6A" w:rsidRPr="00A40D6A" w:rsidRDefault="00A40D6A" w:rsidP="00A40D6A">
      <w:pPr>
        <w:numPr>
          <w:ilvl w:val="12"/>
          <w:numId w:val="0"/>
        </w:numPr>
        <w:ind w:left="1560" w:firstLine="1"/>
        <w:jc w:val="left"/>
        <w:rPr>
          <w:rFonts w:eastAsia="Times New Roman"/>
          <w:szCs w:val="17"/>
        </w:rPr>
      </w:pPr>
      <w:r w:rsidRPr="00A40D6A">
        <w:rPr>
          <w:rFonts w:eastAsia="Times New Roman"/>
          <w:szCs w:val="17"/>
        </w:rPr>
        <w:t xml:space="preserve">“Agent's Commission” means a charge determined by the Master Agent to be paid by a player to an Agent and included in the price of each ticket in a lottery and the charge may vary between each type of lottery conducted by SALC through its Master Agent from time to </w:t>
      </w:r>
      <w:proofErr w:type="gramStart"/>
      <w:r w:rsidRPr="00A40D6A">
        <w:rPr>
          <w:rFonts w:eastAsia="Times New Roman"/>
          <w:szCs w:val="17"/>
        </w:rPr>
        <w:t>time;</w:t>
      </w:r>
      <w:proofErr w:type="gramEnd"/>
    </w:p>
    <w:p w14:paraId="63FF62B4" w14:textId="77777777" w:rsidR="00A40D6A" w:rsidRPr="00A40D6A" w:rsidRDefault="00A40D6A" w:rsidP="00A40D6A">
      <w:pPr>
        <w:numPr>
          <w:ilvl w:val="12"/>
          <w:numId w:val="0"/>
        </w:numPr>
        <w:ind w:left="1560" w:firstLine="1"/>
        <w:jc w:val="left"/>
        <w:rPr>
          <w:rFonts w:eastAsia="Times New Roman"/>
          <w:szCs w:val="17"/>
        </w:rPr>
      </w:pPr>
      <w:r w:rsidRPr="00A40D6A">
        <w:rPr>
          <w:rFonts w:eastAsia="Times New Roman"/>
          <w:szCs w:val="17"/>
        </w:rPr>
        <w:t>“</w:t>
      </w:r>
      <w:proofErr w:type="gramStart"/>
      <w:r w:rsidRPr="00A40D6A">
        <w:rPr>
          <w:rFonts w:eastAsia="Times New Roman"/>
          <w:szCs w:val="17"/>
        </w:rPr>
        <w:t>application</w:t>
      </w:r>
      <w:proofErr w:type="gramEnd"/>
      <w:r w:rsidRPr="00A40D6A">
        <w:rPr>
          <w:rFonts w:eastAsia="Times New Roman"/>
          <w:szCs w:val="17"/>
        </w:rPr>
        <w:t xml:space="preserve"> form” means an application form for the issue of a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membership card that is completed in either physical form or electronically;</w:t>
      </w:r>
    </w:p>
    <w:p w14:paraId="577A8F19" w14:textId="77777777" w:rsidR="00A40D6A" w:rsidRPr="00A40D6A" w:rsidRDefault="00A40D6A" w:rsidP="00A40D6A">
      <w:pPr>
        <w:numPr>
          <w:ilvl w:val="12"/>
          <w:numId w:val="0"/>
        </w:numPr>
        <w:ind w:left="1560" w:firstLine="1"/>
        <w:jc w:val="left"/>
        <w:rPr>
          <w:rFonts w:eastAsia="Times New Roman"/>
          <w:szCs w:val="17"/>
        </w:rPr>
      </w:pPr>
      <w:r w:rsidRPr="00A40D6A">
        <w:rPr>
          <w:rFonts w:eastAsia="Times New Roman"/>
          <w:szCs w:val="17"/>
        </w:rPr>
        <w:t>“Autopay period” in relation to any online lottery means the following payment options:</w:t>
      </w:r>
    </w:p>
    <w:p w14:paraId="13D087A7" w14:textId="77777777" w:rsidR="00A40D6A" w:rsidRPr="00A40D6A" w:rsidRDefault="00A40D6A" w:rsidP="00A40D6A">
      <w:pPr>
        <w:numPr>
          <w:ilvl w:val="0"/>
          <w:numId w:val="16"/>
        </w:numPr>
        <w:ind w:left="1985" w:hanging="426"/>
        <w:jc w:val="left"/>
        <w:rPr>
          <w:rFonts w:eastAsia="Times New Roman"/>
          <w:szCs w:val="17"/>
        </w:rPr>
      </w:pPr>
      <w:r w:rsidRPr="00A40D6A">
        <w:rPr>
          <w:rFonts w:eastAsia="Times New Roman"/>
          <w:szCs w:val="17"/>
        </w:rPr>
        <w:t xml:space="preserve">in the case of cash prizes won on an electronic ticket, to the online account as nominated by a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 as soon as practicable after the determination of the results of the </w:t>
      </w:r>
      <w:proofErr w:type="gramStart"/>
      <w:r w:rsidRPr="00A40D6A">
        <w:rPr>
          <w:rFonts w:eastAsia="Times New Roman"/>
          <w:szCs w:val="17"/>
        </w:rPr>
        <w:t>draw;</w:t>
      </w:r>
      <w:proofErr w:type="gramEnd"/>
      <w:r w:rsidRPr="00A40D6A">
        <w:rPr>
          <w:rFonts w:eastAsia="Times New Roman"/>
          <w:szCs w:val="17"/>
        </w:rPr>
        <w:t xml:space="preserve"> </w:t>
      </w:r>
    </w:p>
    <w:p w14:paraId="41F0D5C7" w14:textId="77777777" w:rsidR="00A40D6A" w:rsidRPr="00A40D6A" w:rsidRDefault="00A40D6A" w:rsidP="00A40D6A">
      <w:pPr>
        <w:numPr>
          <w:ilvl w:val="0"/>
          <w:numId w:val="16"/>
        </w:numPr>
        <w:ind w:left="1985" w:hanging="426"/>
        <w:jc w:val="left"/>
        <w:rPr>
          <w:rFonts w:eastAsia="Times New Roman"/>
          <w:szCs w:val="17"/>
        </w:rPr>
      </w:pPr>
      <w:r w:rsidRPr="00A40D6A">
        <w:rPr>
          <w:rFonts w:eastAsia="Times New Roman"/>
          <w:szCs w:val="17"/>
        </w:rPr>
        <w:t xml:space="preserve">in the case of an unclaimed prize, to the online account as nominated by a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 as soon as practical after 4 weeks from the draw if not claimed in-</w:t>
      </w:r>
      <w:proofErr w:type="gramStart"/>
      <w:r w:rsidRPr="00A40D6A">
        <w:rPr>
          <w:rFonts w:eastAsia="Times New Roman"/>
          <w:szCs w:val="17"/>
        </w:rPr>
        <w:t>store;</w:t>
      </w:r>
      <w:proofErr w:type="gramEnd"/>
      <w:r w:rsidRPr="00A40D6A">
        <w:rPr>
          <w:rFonts w:eastAsia="Times New Roman"/>
          <w:szCs w:val="17"/>
        </w:rPr>
        <w:t xml:space="preserve"> </w:t>
      </w:r>
    </w:p>
    <w:p w14:paraId="4F461167" w14:textId="77777777" w:rsidR="00A40D6A" w:rsidRPr="00A40D6A" w:rsidRDefault="00A40D6A" w:rsidP="00A40D6A">
      <w:pPr>
        <w:numPr>
          <w:ilvl w:val="0"/>
          <w:numId w:val="16"/>
        </w:numPr>
        <w:ind w:left="1985" w:hanging="426"/>
        <w:jc w:val="left"/>
        <w:rPr>
          <w:rFonts w:eastAsia="Times New Roman"/>
          <w:szCs w:val="17"/>
        </w:rPr>
      </w:pPr>
      <w:r w:rsidRPr="00A40D6A">
        <w:rPr>
          <w:rFonts w:eastAsia="Times New Roman"/>
          <w:szCs w:val="17"/>
        </w:rPr>
        <w:t xml:space="preserve">in the case of an unclaimed prize to be made to bank account as nominated by a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 as soon as practical after 4 weeks from the draw if not claimed in-</w:t>
      </w:r>
      <w:proofErr w:type="gramStart"/>
      <w:r w:rsidRPr="00A40D6A">
        <w:rPr>
          <w:rFonts w:eastAsia="Times New Roman"/>
          <w:szCs w:val="17"/>
        </w:rPr>
        <w:t>store;</w:t>
      </w:r>
      <w:proofErr w:type="gramEnd"/>
      <w:r w:rsidRPr="00A40D6A">
        <w:rPr>
          <w:rFonts w:eastAsia="Times New Roman"/>
          <w:szCs w:val="17"/>
        </w:rPr>
        <w:t xml:space="preserve"> </w:t>
      </w:r>
    </w:p>
    <w:p w14:paraId="4E167BA7" w14:textId="77777777" w:rsidR="00A40D6A" w:rsidRPr="00A40D6A" w:rsidRDefault="00A40D6A" w:rsidP="00A40D6A">
      <w:pPr>
        <w:numPr>
          <w:ilvl w:val="0"/>
          <w:numId w:val="16"/>
        </w:numPr>
        <w:ind w:left="1985" w:hanging="426"/>
        <w:jc w:val="left"/>
        <w:rPr>
          <w:rFonts w:eastAsia="Times New Roman"/>
          <w:szCs w:val="17"/>
        </w:rPr>
      </w:pPr>
      <w:r w:rsidRPr="00A40D6A">
        <w:rPr>
          <w:rFonts w:eastAsia="Times New Roman"/>
          <w:szCs w:val="17"/>
        </w:rPr>
        <w:t xml:space="preserve">in the case of an unclaimed prize to be paid by cheque as nominated by a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 as soon as practicable after 8 weeks from the draw if not claimed in-</w:t>
      </w:r>
      <w:proofErr w:type="gramStart"/>
      <w:r w:rsidRPr="00A40D6A">
        <w:rPr>
          <w:rFonts w:eastAsia="Times New Roman"/>
          <w:szCs w:val="17"/>
        </w:rPr>
        <w:t>store;</w:t>
      </w:r>
      <w:proofErr w:type="gramEnd"/>
    </w:p>
    <w:p w14:paraId="4F928A56" w14:textId="77777777" w:rsidR="00A40D6A" w:rsidRPr="00A40D6A" w:rsidRDefault="00A40D6A" w:rsidP="00A40D6A">
      <w:pPr>
        <w:numPr>
          <w:ilvl w:val="0"/>
          <w:numId w:val="16"/>
        </w:numPr>
        <w:ind w:left="1985" w:hanging="426"/>
        <w:jc w:val="left"/>
        <w:rPr>
          <w:rFonts w:eastAsia="Times New Roman"/>
          <w:szCs w:val="17"/>
        </w:rPr>
      </w:pPr>
      <w:r w:rsidRPr="00A40D6A">
        <w:rPr>
          <w:rFonts w:eastAsia="Times New Roman"/>
          <w:szCs w:val="17"/>
        </w:rPr>
        <w:t xml:space="preserve">in the case of an unclaimed prize won on a multi-week entry purchased by a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 as soon as practicable after the results of the final draw as shown on the ticket using the payment methods and timeframes outlined in (a), (b), (c), or (d</w:t>
      </w:r>
      <w:proofErr w:type="gramStart"/>
      <w:r w:rsidRPr="00A40D6A">
        <w:rPr>
          <w:rFonts w:eastAsia="Times New Roman"/>
          <w:szCs w:val="17"/>
        </w:rPr>
        <w:t>);</w:t>
      </w:r>
      <w:proofErr w:type="gramEnd"/>
    </w:p>
    <w:p w14:paraId="43D1E8D2" w14:textId="77777777" w:rsidR="00A40D6A" w:rsidRPr="00A40D6A" w:rsidRDefault="00A40D6A" w:rsidP="00A40D6A">
      <w:pPr>
        <w:numPr>
          <w:ilvl w:val="0"/>
          <w:numId w:val="16"/>
        </w:numPr>
        <w:ind w:left="1985" w:hanging="426"/>
        <w:jc w:val="left"/>
        <w:rPr>
          <w:rFonts w:eastAsia="Times New Roman"/>
          <w:szCs w:val="17"/>
        </w:rPr>
      </w:pPr>
      <w:r w:rsidRPr="00A40D6A">
        <w:rPr>
          <w:rFonts w:eastAsia="Times New Roman"/>
          <w:szCs w:val="17"/>
        </w:rPr>
        <w:t xml:space="preserve">in the case of a prize less than the amount determined by the Master Agent, the prize will not autopay in accordance with methods (d) or (e) until a subsequent prize is won bringing the consolidated prize amount above the amount determined by the Master Agent, and payment will then be made. In the event that a subsequent prize is not won and </w:t>
      </w:r>
      <w:proofErr w:type="spellStart"/>
      <w:r w:rsidRPr="00A40D6A">
        <w:rPr>
          <w:rFonts w:eastAsia="Times New Roman"/>
          <w:szCs w:val="17"/>
        </w:rPr>
        <w:t>autopaid</w:t>
      </w:r>
      <w:proofErr w:type="spellEnd"/>
      <w:r w:rsidRPr="00A40D6A">
        <w:rPr>
          <w:rFonts w:eastAsia="Times New Roman"/>
          <w:szCs w:val="17"/>
        </w:rPr>
        <w:t xml:space="preserve"> within 12 months, the prize will be </w:t>
      </w:r>
      <w:proofErr w:type="gramStart"/>
      <w:r w:rsidRPr="00A40D6A">
        <w:rPr>
          <w:rFonts w:eastAsia="Times New Roman"/>
          <w:szCs w:val="17"/>
        </w:rPr>
        <w:t>forfeited;</w:t>
      </w:r>
      <w:proofErr w:type="gramEnd"/>
    </w:p>
    <w:p w14:paraId="66DDA97D" w14:textId="77777777" w:rsidR="00A40D6A" w:rsidRPr="00A40D6A" w:rsidRDefault="00A40D6A" w:rsidP="00A40D6A">
      <w:pPr>
        <w:numPr>
          <w:ilvl w:val="0"/>
          <w:numId w:val="16"/>
        </w:numPr>
        <w:ind w:left="1985" w:hanging="426"/>
        <w:jc w:val="left"/>
        <w:rPr>
          <w:rFonts w:eastAsia="Times New Roman"/>
          <w:szCs w:val="17"/>
        </w:rPr>
      </w:pPr>
      <w:r w:rsidRPr="00A40D6A">
        <w:rPr>
          <w:rFonts w:eastAsia="Times New Roman"/>
          <w:szCs w:val="17"/>
        </w:rPr>
        <w:t xml:space="preserve">in all other cases, as soon as practicable after 4 weeks from determination of the results of the </w:t>
      </w:r>
      <w:proofErr w:type="gramStart"/>
      <w:r w:rsidRPr="00A40D6A">
        <w:rPr>
          <w:rFonts w:eastAsia="Times New Roman"/>
          <w:szCs w:val="17"/>
        </w:rPr>
        <w:t>draw;</w:t>
      </w:r>
      <w:proofErr w:type="gramEnd"/>
    </w:p>
    <w:p w14:paraId="60BBFB26" w14:textId="77777777" w:rsidR="00A40D6A" w:rsidRPr="00A40D6A" w:rsidRDefault="00A40D6A" w:rsidP="00A40D6A">
      <w:pPr>
        <w:ind w:left="1560"/>
        <w:jc w:val="left"/>
        <w:rPr>
          <w:rFonts w:eastAsia="Times New Roman"/>
          <w:szCs w:val="17"/>
        </w:rPr>
      </w:pPr>
      <w:r w:rsidRPr="00A40D6A">
        <w:rPr>
          <w:rFonts w:eastAsia="Times New Roman"/>
          <w:szCs w:val="17"/>
        </w:rPr>
        <w:t xml:space="preserve">or such other period as determined by the Master </w:t>
      </w:r>
      <w:proofErr w:type="gramStart"/>
      <w:r w:rsidRPr="00A40D6A">
        <w:rPr>
          <w:rFonts w:eastAsia="Times New Roman"/>
          <w:szCs w:val="17"/>
        </w:rPr>
        <w:t>Agent;</w:t>
      </w:r>
      <w:proofErr w:type="gramEnd"/>
    </w:p>
    <w:p w14:paraId="269EB95F" w14:textId="77777777" w:rsidR="00A40D6A" w:rsidRPr="00A40D6A" w:rsidRDefault="00A40D6A" w:rsidP="00A40D6A">
      <w:pPr>
        <w:numPr>
          <w:ilvl w:val="12"/>
          <w:numId w:val="0"/>
        </w:numPr>
        <w:ind w:left="1560" w:firstLine="1"/>
        <w:jc w:val="left"/>
        <w:rPr>
          <w:rFonts w:eastAsia="Times New Roman"/>
          <w:szCs w:val="17"/>
        </w:rPr>
      </w:pPr>
      <w:r w:rsidRPr="00A40D6A">
        <w:rPr>
          <w:rFonts w:eastAsia="Times New Roman"/>
          <w:szCs w:val="17"/>
        </w:rPr>
        <w:t>“bearer” means:</w:t>
      </w:r>
    </w:p>
    <w:p w14:paraId="323A3FD0" w14:textId="77777777" w:rsidR="00A40D6A" w:rsidRPr="00A40D6A" w:rsidRDefault="00A40D6A" w:rsidP="00A40D6A">
      <w:pPr>
        <w:numPr>
          <w:ilvl w:val="0"/>
          <w:numId w:val="6"/>
        </w:numPr>
        <w:ind w:left="1985" w:hanging="425"/>
        <w:jc w:val="left"/>
        <w:rPr>
          <w:rFonts w:eastAsia="Times New Roman"/>
          <w:szCs w:val="17"/>
        </w:rPr>
      </w:pPr>
      <w:r w:rsidRPr="00A40D6A">
        <w:rPr>
          <w:rFonts w:eastAsia="Times New Roman"/>
          <w:szCs w:val="17"/>
        </w:rPr>
        <w:t>in relation to a ticket, the holder of that ticket; or</w:t>
      </w:r>
    </w:p>
    <w:p w14:paraId="7FAEE148" w14:textId="77777777" w:rsidR="00A40D6A" w:rsidRPr="00A40D6A" w:rsidRDefault="00A40D6A" w:rsidP="00A40D6A">
      <w:pPr>
        <w:numPr>
          <w:ilvl w:val="0"/>
          <w:numId w:val="6"/>
        </w:numPr>
        <w:ind w:left="1985" w:hanging="425"/>
        <w:jc w:val="left"/>
        <w:rPr>
          <w:rFonts w:eastAsia="Times New Roman"/>
          <w:szCs w:val="17"/>
        </w:rPr>
      </w:pPr>
      <w:r w:rsidRPr="00A40D6A">
        <w:rPr>
          <w:rFonts w:eastAsia="Times New Roman"/>
          <w:szCs w:val="17"/>
        </w:rPr>
        <w:t xml:space="preserve">in relation to an electronic entry, the registered player to whom an electronic ticket is </w:t>
      </w:r>
      <w:proofErr w:type="gramStart"/>
      <w:r w:rsidRPr="00A40D6A">
        <w:rPr>
          <w:rFonts w:eastAsia="Times New Roman"/>
          <w:szCs w:val="17"/>
        </w:rPr>
        <w:t>issued;</w:t>
      </w:r>
      <w:proofErr w:type="gramEnd"/>
    </w:p>
    <w:p w14:paraId="7305755F" w14:textId="77777777" w:rsidR="00A40D6A" w:rsidRPr="00A40D6A" w:rsidRDefault="00A40D6A" w:rsidP="00A40D6A">
      <w:pPr>
        <w:numPr>
          <w:ilvl w:val="12"/>
          <w:numId w:val="0"/>
        </w:numPr>
        <w:tabs>
          <w:tab w:val="left" w:pos="567"/>
          <w:tab w:val="left" w:pos="1134"/>
        </w:tabs>
        <w:ind w:left="1560"/>
        <w:jc w:val="left"/>
        <w:rPr>
          <w:rFonts w:eastAsia="Times New Roman"/>
          <w:szCs w:val="17"/>
        </w:rPr>
      </w:pPr>
      <w:r w:rsidRPr="00A40D6A">
        <w:rPr>
          <w:rFonts w:eastAsia="Times New Roman"/>
          <w:szCs w:val="17"/>
        </w:rPr>
        <w:t xml:space="preserve">“Bloc Agreement” means an agreement between different lottery operators for the purpose of promoting and conducting a nominated </w:t>
      </w:r>
      <w:proofErr w:type="gramStart"/>
      <w:r w:rsidRPr="00A40D6A">
        <w:rPr>
          <w:rFonts w:eastAsia="Times New Roman"/>
          <w:szCs w:val="17"/>
        </w:rPr>
        <w:t>game;</w:t>
      </w:r>
      <w:proofErr w:type="gramEnd"/>
    </w:p>
    <w:p w14:paraId="3374C535" w14:textId="77777777" w:rsidR="00A40D6A" w:rsidRPr="00A40D6A" w:rsidRDefault="00A40D6A" w:rsidP="00A40D6A">
      <w:pPr>
        <w:numPr>
          <w:ilvl w:val="12"/>
          <w:numId w:val="0"/>
        </w:numPr>
        <w:tabs>
          <w:tab w:val="left" w:pos="567"/>
          <w:tab w:val="left" w:pos="1134"/>
        </w:tabs>
        <w:ind w:left="1560"/>
        <w:jc w:val="left"/>
        <w:rPr>
          <w:rFonts w:eastAsia="Times New Roman"/>
          <w:szCs w:val="17"/>
        </w:rPr>
      </w:pPr>
      <w:r w:rsidRPr="00A40D6A">
        <w:rPr>
          <w:rFonts w:eastAsia="Times New Roman"/>
          <w:szCs w:val="17"/>
        </w:rPr>
        <w:t xml:space="preserve">“cancelled” in relation to an entry means cancelled in accordance with Rule 14 or as otherwise determined by the Master Agent to be cancelled and incapable of winning a </w:t>
      </w:r>
      <w:proofErr w:type="gramStart"/>
      <w:r w:rsidRPr="00A40D6A">
        <w:rPr>
          <w:rFonts w:eastAsia="Times New Roman"/>
          <w:szCs w:val="17"/>
        </w:rPr>
        <w:t>prize;</w:t>
      </w:r>
      <w:proofErr w:type="gramEnd"/>
    </w:p>
    <w:p w14:paraId="21BE5A4C" w14:textId="77777777" w:rsidR="00A40D6A" w:rsidRPr="00A40D6A" w:rsidRDefault="00A40D6A" w:rsidP="00A40D6A">
      <w:pPr>
        <w:numPr>
          <w:ilvl w:val="12"/>
          <w:numId w:val="0"/>
        </w:numPr>
        <w:tabs>
          <w:tab w:val="left" w:pos="567"/>
          <w:tab w:val="left" w:pos="1134"/>
        </w:tabs>
        <w:ind w:left="1560" w:firstLine="2"/>
        <w:jc w:val="left"/>
        <w:rPr>
          <w:rFonts w:eastAsia="Times New Roman"/>
          <w:szCs w:val="17"/>
        </w:rPr>
      </w:pPr>
      <w:r w:rsidRPr="00A40D6A">
        <w:rPr>
          <w:rFonts w:eastAsia="Times New Roman"/>
          <w:szCs w:val="17"/>
        </w:rPr>
        <w:t>“</w:t>
      </w:r>
      <w:proofErr w:type="gramStart"/>
      <w:r w:rsidRPr="00A40D6A">
        <w:rPr>
          <w:rFonts w:eastAsia="Times New Roman"/>
          <w:szCs w:val="17"/>
        </w:rPr>
        <w:t>close</w:t>
      </w:r>
      <w:proofErr w:type="gramEnd"/>
      <w:r w:rsidRPr="00A40D6A">
        <w:rPr>
          <w:rFonts w:eastAsia="Times New Roman"/>
          <w:szCs w:val="17"/>
        </w:rPr>
        <w:t xml:space="preserve"> of acceptance of entries” means the date and time determined by the Master Agent after which entries and/or syndicate entries will not be accepted;</w:t>
      </w:r>
    </w:p>
    <w:p w14:paraId="1E9AD97F" w14:textId="77777777" w:rsidR="00A40D6A" w:rsidRPr="00A40D6A" w:rsidRDefault="00A40D6A" w:rsidP="00A40D6A">
      <w:pPr>
        <w:numPr>
          <w:ilvl w:val="12"/>
          <w:numId w:val="0"/>
        </w:numPr>
        <w:tabs>
          <w:tab w:val="left" w:pos="567"/>
          <w:tab w:val="left" w:pos="1134"/>
        </w:tabs>
        <w:ind w:left="1560" w:firstLine="2"/>
        <w:jc w:val="left"/>
        <w:rPr>
          <w:rFonts w:eastAsia="Times New Roman"/>
          <w:szCs w:val="17"/>
        </w:rPr>
      </w:pPr>
      <w:r w:rsidRPr="00A40D6A">
        <w:rPr>
          <w:rFonts w:eastAsia="Times New Roman"/>
          <w:szCs w:val="17"/>
        </w:rPr>
        <w:t xml:space="preserve">“conditions” means the conditions to which an issued ticket is subject and includes instructions printed on a coupon or a ticket in any type of lottery or available through any form of electronic </w:t>
      </w:r>
      <w:proofErr w:type="gramStart"/>
      <w:r w:rsidRPr="00A40D6A">
        <w:rPr>
          <w:rFonts w:eastAsia="Times New Roman"/>
          <w:szCs w:val="17"/>
        </w:rPr>
        <w:t>media;</w:t>
      </w:r>
      <w:proofErr w:type="gramEnd"/>
    </w:p>
    <w:p w14:paraId="3596A658" w14:textId="77777777" w:rsidR="00A40D6A" w:rsidRPr="00A40D6A" w:rsidRDefault="00A40D6A" w:rsidP="00A40D6A">
      <w:pPr>
        <w:numPr>
          <w:ilvl w:val="12"/>
          <w:numId w:val="0"/>
        </w:numPr>
        <w:ind w:left="1560"/>
        <w:jc w:val="left"/>
        <w:rPr>
          <w:rFonts w:eastAsia="Times New Roman"/>
          <w:szCs w:val="17"/>
        </w:rPr>
      </w:pPr>
      <w:r w:rsidRPr="00A40D6A">
        <w:rPr>
          <w:rFonts w:eastAsia="Times New Roman"/>
          <w:szCs w:val="17"/>
        </w:rPr>
        <w:t xml:space="preserve">“coupon” means a printed form for requesting an entry in an online </w:t>
      </w:r>
      <w:proofErr w:type="gramStart"/>
      <w:r w:rsidRPr="00A40D6A">
        <w:rPr>
          <w:rFonts w:eastAsia="Times New Roman"/>
          <w:szCs w:val="17"/>
        </w:rPr>
        <w:t>lottery;</w:t>
      </w:r>
      <w:proofErr w:type="gramEnd"/>
    </w:p>
    <w:p w14:paraId="6F784333" w14:textId="77777777" w:rsidR="00A40D6A" w:rsidRPr="00A40D6A" w:rsidRDefault="00A40D6A" w:rsidP="00A40D6A">
      <w:pPr>
        <w:numPr>
          <w:ilvl w:val="12"/>
          <w:numId w:val="0"/>
        </w:numPr>
        <w:ind w:left="1560"/>
        <w:rPr>
          <w:rFonts w:eastAsia="Times New Roman"/>
          <w:szCs w:val="17"/>
        </w:rPr>
      </w:pPr>
      <w:r w:rsidRPr="00A40D6A">
        <w:rPr>
          <w:rFonts w:eastAsia="Times New Roman"/>
          <w:szCs w:val="17"/>
        </w:rPr>
        <w:t xml:space="preserve">“Draw” includes a draw, determination or </w:t>
      </w:r>
      <w:proofErr w:type="gramStart"/>
      <w:r w:rsidRPr="00A40D6A">
        <w:rPr>
          <w:rFonts w:eastAsia="Times New Roman"/>
          <w:szCs w:val="17"/>
        </w:rPr>
        <w:t>series;</w:t>
      </w:r>
      <w:proofErr w:type="gramEnd"/>
    </w:p>
    <w:p w14:paraId="73B6F56F" w14:textId="77777777" w:rsidR="00A40D6A" w:rsidRPr="00A40D6A" w:rsidRDefault="00A40D6A" w:rsidP="00A40D6A">
      <w:pPr>
        <w:numPr>
          <w:ilvl w:val="12"/>
          <w:numId w:val="0"/>
        </w:numPr>
        <w:ind w:left="1560"/>
        <w:jc w:val="left"/>
        <w:rPr>
          <w:rFonts w:eastAsia="Times New Roman"/>
          <w:szCs w:val="17"/>
        </w:rPr>
      </w:pPr>
      <w:r w:rsidRPr="00A40D6A">
        <w:rPr>
          <w:rFonts w:eastAsia="Times New Roman"/>
          <w:szCs w:val="17"/>
        </w:rPr>
        <w:t>“</w:t>
      </w:r>
      <w:proofErr w:type="gramStart"/>
      <w:r w:rsidRPr="00A40D6A">
        <w:rPr>
          <w:rFonts w:eastAsia="Times New Roman"/>
          <w:szCs w:val="17"/>
        </w:rPr>
        <w:t>electronic</w:t>
      </w:r>
      <w:proofErr w:type="gramEnd"/>
      <w:r w:rsidRPr="00A40D6A">
        <w:rPr>
          <w:rFonts w:eastAsia="Times New Roman"/>
          <w:szCs w:val="17"/>
        </w:rPr>
        <w:t xml:space="preserve"> request” means a request for an entry in an online lottery placed via a selling point of an internet site;</w:t>
      </w:r>
    </w:p>
    <w:p w14:paraId="4CF2918B" w14:textId="77777777" w:rsidR="00A40D6A" w:rsidRPr="00A40D6A" w:rsidRDefault="00A40D6A" w:rsidP="00A40D6A">
      <w:pPr>
        <w:numPr>
          <w:ilvl w:val="12"/>
          <w:numId w:val="0"/>
        </w:numPr>
        <w:ind w:left="1560" w:hanging="1"/>
        <w:jc w:val="left"/>
        <w:rPr>
          <w:rFonts w:eastAsia="Times New Roman"/>
          <w:szCs w:val="17"/>
        </w:rPr>
      </w:pPr>
      <w:r w:rsidRPr="00A40D6A">
        <w:rPr>
          <w:rFonts w:eastAsia="Times New Roman"/>
          <w:szCs w:val="17"/>
        </w:rPr>
        <w:t>“</w:t>
      </w:r>
      <w:proofErr w:type="gramStart"/>
      <w:r w:rsidRPr="00A40D6A">
        <w:rPr>
          <w:rFonts w:eastAsia="Times New Roman"/>
          <w:szCs w:val="17"/>
        </w:rPr>
        <w:t>electronic</w:t>
      </w:r>
      <w:proofErr w:type="gramEnd"/>
      <w:r w:rsidRPr="00A40D6A">
        <w:rPr>
          <w:rFonts w:eastAsia="Times New Roman"/>
          <w:szCs w:val="17"/>
        </w:rPr>
        <w:t xml:space="preserve"> ticket” means a ticket or confirmation of order in an online lottery generated at the selling point of an internet site that is linked to a central computer system used in the Master Agent’s business to generate and/or validate tickets upon acceptance of an electronic request for entry;  </w:t>
      </w:r>
    </w:p>
    <w:p w14:paraId="10C662D5" w14:textId="77777777" w:rsidR="00A40D6A" w:rsidRPr="00A40D6A" w:rsidRDefault="00A40D6A" w:rsidP="00A40D6A">
      <w:pPr>
        <w:numPr>
          <w:ilvl w:val="12"/>
          <w:numId w:val="0"/>
        </w:numPr>
        <w:ind w:left="1560" w:hanging="1"/>
        <w:jc w:val="left"/>
        <w:rPr>
          <w:rFonts w:eastAsia="Times New Roman"/>
          <w:szCs w:val="17"/>
        </w:rPr>
      </w:pPr>
      <w:r w:rsidRPr="00A40D6A">
        <w:rPr>
          <w:rFonts w:eastAsia="Times New Roman"/>
          <w:szCs w:val="17"/>
        </w:rPr>
        <w:t xml:space="preserve">“entry” means an entitlement to participate in a lottery on payment of its price as evidenced by the issue of a ticket(s) for that </w:t>
      </w:r>
      <w:proofErr w:type="gramStart"/>
      <w:r w:rsidRPr="00A40D6A">
        <w:rPr>
          <w:rFonts w:eastAsia="Times New Roman"/>
          <w:szCs w:val="17"/>
          <w:lang w:val="en-US"/>
        </w:rPr>
        <w:t>lottery</w:t>
      </w:r>
      <w:r w:rsidRPr="00A40D6A">
        <w:rPr>
          <w:rFonts w:eastAsia="Times New Roman"/>
          <w:szCs w:val="17"/>
        </w:rPr>
        <w:t>;</w:t>
      </w:r>
      <w:proofErr w:type="gramEnd"/>
    </w:p>
    <w:p w14:paraId="25CA36FC" w14:textId="77777777" w:rsidR="00A40D6A" w:rsidRPr="00A40D6A" w:rsidRDefault="00A40D6A" w:rsidP="00A40D6A">
      <w:pPr>
        <w:numPr>
          <w:ilvl w:val="12"/>
          <w:numId w:val="0"/>
        </w:numPr>
        <w:ind w:left="1560" w:hanging="1"/>
        <w:jc w:val="left"/>
        <w:rPr>
          <w:rFonts w:eastAsia="Times New Roman"/>
          <w:szCs w:val="17"/>
        </w:rPr>
      </w:pPr>
      <w:r w:rsidRPr="00A40D6A">
        <w:rPr>
          <w:rFonts w:eastAsia="Times New Roman"/>
          <w:szCs w:val="17"/>
        </w:rPr>
        <w:t>“</w:t>
      </w:r>
      <w:proofErr w:type="gramStart"/>
      <w:r w:rsidRPr="00A40D6A">
        <w:rPr>
          <w:rFonts w:eastAsia="Times New Roman"/>
          <w:szCs w:val="17"/>
        </w:rPr>
        <w:t>entry</w:t>
      </w:r>
      <w:proofErr w:type="gramEnd"/>
      <w:r w:rsidRPr="00A40D6A">
        <w:rPr>
          <w:rFonts w:eastAsia="Times New Roman"/>
          <w:szCs w:val="17"/>
        </w:rPr>
        <w:t xml:space="preserve"> fee” means the cost of an entry in a lottery as determined by the Master Agent, excluding the Agent’s Commission and any handling fee charged for an electronic request, and the Master Agent may determine different entry fees for different lotteries;</w:t>
      </w:r>
    </w:p>
    <w:p w14:paraId="59AC1E76" w14:textId="77777777" w:rsidR="00A40D6A" w:rsidRPr="00A40D6A" w:rsidRDefault="00A40D6A" w:rsidP="00A40D6A">
      <w:pPr>
        <w:numPr>
          <w:ilvl w:val="12"/>
          <w:numId w:val="0"/>
        </w:numPr>
        <w:ind w:left="1560"/>
        <w:jc w:val="left"/>
        <w:rPr>
          <w:rFonts w:eastAsia="Times New Roman"/>
          <w:szCs w:val="17"/>
        </w:rPr>
      </w:pPr>
      <w:r w:rsidRPr="00A40D6A">
        <w:rPr>
          <w:rFonts w:eastAsia="Times New Roman"/>
          <w:szCs w:val="17"/>
        </w:rPr>
        <w:t>“game” means:</w:t>
      </w:r>
    </w:p>
    <w:p w14:paraId="3B19888F" w14:textId="77777777" w:rsidR="00A40D6A" w:rsidRPr="00A40D6A" w:rsidRDefault="00A40D6A" w:rsidP="00A40D6A">
      <w:pPr>
        <w:numPr>
          <w:ilvl w:val="0"/>
          <w:numId w:val="7"/>
        </w:numPr>
        <w:ind w:left="1985" w:hanging="425"/>
        <w:jc w:val="left"/>
        <w:rPr>
          <w:rFonts w:eastAsia="Times New Roman"/>
          <w:szCs w:val="17"/>
        </w:rPr>
      </w:pPr>
      <w:r w:rsidRPr="00A40D6A">
        <w:rPr>
          <w:rFonts w:eastAsia="Times New Roman"/>
          <w:szCs w:val="17"/>
        </w:rPr>
        <w:lastRenderedPageBreak/>
        <w:t xml:space="preserve">any one of the game panels of a coupon or other request for entry on which number selections may be </w:t>
      </w:r>
      <w:proofErr w:type="gramStart"/>
      <w:r w:rsidRPr="00A40D6A">
        <w:rPr>
          <w:rFonts w:eastAsia="Times New Roman"/>
          <w:szCs w:val="17"/>
        </w:rPr>
        <w:t>made;</w:t>
      </w:r>
      <w:proofErr w:type="gramEnd"/>
    </w:p>
    <w:p w14:paraId="5D989ACF" w14:textId="77777777" w:rsidR="00A40D6A" w:rsidRPr="00A40D6A" w:rsidRDefault="00A40D6A" w:rsidP="00A40D6A">
      <w:pPr>
        <w:numPr>
          <w:ilvl w:val="0"/>
          <w:numId w:val="7"/>
        </w:numPr>
        <w:ind w:left="1985" w:hanging="425"/>
        <w:jc w:val="left"/>
        <w:rPr>
          <w:rFonts w:eastAsia="Times New Roman"/>
          <w:szCs w:val="17"/>
        </w:rPr>
      </w:pPr>
      <w:r w:rsidRPr="00A40D6A">
        <w:rPr>
          <w:rFonts w:eastAsia="Times New Roman"/>
          <w:szCs w:val="17"/>
        </w:rPr>
        <w:t>any one of the game panels of a ticket or electronic record of entry on which number selections are recorded; or</w:t>
      </w:r>
    </w:p>
    <w:p w14:paraId="4277CE44" w14:textId="77777777" w:rsidR="00A40D6A" w:rsidRPr="00A40D6A" w:rsidRDefault="00A40D6A" w:rsidP="00A40D6A">
      <w:pPr>
        <w:numPr>
          <w:ilvl w:val="0"/>
          <w:numId w:val="7"/>
        </w:numPr>
        <w:ind w:left="1985" w:hanging="425"/>
        <w:jc w:val="left"/>
        <w:rPr>
          <w:rFonts w:eastAsia="Times New Roman"/>
          <w:szCs w:val="17"/>
        </w:rPr>
      </w:pPr>
      <w:r w:rsidRPr="00A40D6A">
        <w:rPr>
          <w:rFonts w:eastAsia="Times New Roman"/>
          <w:szCs w:val="17"/>
        </w:rPr>
        <w:t xml:space="preserve">any one of the game panels on an Instant Scratch-Its ticket, </w:t>
      </w:r>
    </w:p>
    <w:p w14:paraId="0930E318" w14:textId="77777777" w:rsidR="00A40D6A" w:rsidRPr="00A40D6A" w:rsidRDefault="00A40D6A" w:rsidP="00A40D6A">
      <w:pPr>
        <w:tabs>
          <w:tab w:val="left" w:pos="567"/>
          <w:tab w:val="left" w:pos="1134"/>
          <w:tab w:val="left" w:pos="1701"/>
          <w:tab w:val="left" w:pos="2268"/>
        </w:tabs>
        <w:ind w:left="1560"/>
        <w:jc w:val="left"/>
        <w:rPr>
          <w:rFonts w:eastAsia="Times New Roman"/>
          <w:szCs w:val="17"/>
        </w:rPr>
      </w:pPr>
      <w:r w:rsidRPr="00A40D6A">
        <w:rPr>
          <w:rFonts w:eastAsia="Times New Roman"/>
          <w:szCs w:val="17"/>
        </w:rPr>
        <w:t>as the case may be (and “panel” and “set” have a corresponding meaning</w:t>
      </w:r>
      <w:proofErr w:type="gramStart"/>
      <w:r w:rsidRPr="00A40D6A">
        <w:rPr>
          <w:rFonts w:eastAsia="Times New Roman"/>
          <w:szCs w:val="17"/>
        </w:rPr>
        <w:t>);</w:t>
      </w:r>
      <w:proofErr w:type="gramEnd"/>
    </w:p>
    <w:p w14:paraId="3384C1C6" w14:textId="77777777" w:rsidR="00A40D6A" w:rsidRPr="00A40D6A" w:rsidRDefault="00A40D6A" w:rsidP="00A40D6A">
      <w:pPr>
        <w:numPr>
          <w:ilvl w:val="12"/>
          <w:numId w:val="0"/>
        </w:numPr>
        <w:tabs>
          <w:tab w:val="left" w:pos="567"/>
          <w:tab w:val="left" w:pos="1134"/>
          <w:tab w:val="left" w:pos="1701"/>
          <w:tab w:val="left" w:pos="2268"/>
        </w:tabs>
        <w:ind w:left="1560" w:firstLine="2"/>
        <w:jc w:val="left"/>
        <w:rPr>
          <w:rFonts w:eastAsia="Times New Roman"/>
          <w:szCs w:val="17"/>
        </w:rPr>
      </w:pPr>
      <w:r w:rsidRPr="00A40D6A">
        <w:rPr>
          <w:rFonts w:eastAsia="Times New Roman"/>
          <w:szCs w:val="17"/>
        </w:rPr>
        <w:t xml:space="preserve">“Head Office” means the principal place of business of the Master </w:t>
      </w:r>
      <w:proofErr w:type="gramStart"/>
      <w:r w:rsidRPr="00A40D6A">
        <w:rPr>
          <w:rFonts w:eastAsia="Times New Roman"/>
          <w:szCs w:val="17"/>
        </w:rPr>
        <w:t>Agent;</w:t>
      </w:r>
      <w:proofErr w:type="gramEnd"/>
    </w:p>
    <w:p w14:paraId="070A894C" w14:textId="77777777" w:rsidR="00A40D6A" w:rsidRPr="00A40D6A" w:rsidRDefault="00A40D6A" w:rsidP="00A40D6A">
      <w:pPr>
        <w:numPr>
          <w:ilvl w:val="12"/>
          <w:numId w:val="0"/>
        </w:numPr>
        <w:tabs>
          <w:tab w:val="left" w:pos="567"/>
          <w:tab w:val="left" w:pos="1134"/>
          <w:tab w:val="left" w:pos="1701"/>
          <w:tab w:val="left" w:pos="2268"/>
        </w:tabs>
        <w:ind w:left="1560" w:firstLine="2"/>
        <w:jc w:val="left"/>
        <w:rPr>
          <w:rFonts w:eastAsia="Times New Roman"/>
          <w:szCs w:val="17"/>
        </w:rPr>
      </w:pPr>
      <w:r w:rsidRPr="00A40D6A">
        <w:rPr>
          <w:rFonts w:eastAsia="Times New Roman"/>
          <w:szCs w:val="17"/>
        </w:rPr>
        <w:t xml:space="preserve">“lottery” means a lottery as defined by the Act and conducted by SALC through its Master Agent from time to </w:t>
      </w:r>
      <w:proofErr w:type="gramStart"/>
      <w:r w:rsidRPr="00A40D6A">
        <w:rPr>
          <w:rFonts w:eastAsia="Times New Roman"/>
          <w:szCs w:val="17"/>
        </w:rPr>
        <w:t>time;</w:t>
      </w:r>
      <w:proofErr w:type="gramEnd"/>
    </w:p>
    <w:p w14:paraId="3A41DD36" w14:textId="77777777" w:rsidR="00A40D6A" w:rsidRPr="00A40D6A" w:rsidRDefault="00A40D6A" w:rsidP="00A40D6A">
      <w:pPr>
        <w:numPr>
          <w:ilvl w:val="12"/>
          <w:numId w:val="0"/>
        </w:numPr>
        <w:tabs>
          <w:tab w:val="left" w:pos="567"/>
          <w:tab w:val="left" w:pos="1134"/>
          <w:tab w:val="left" w:pos="1701"/>
          <w:tab w:val="left" w:pos="2268"/>
        </w:tabs>
        <w:ind w:left="1560" w:firstLine="2"/>
        <w:jc w:val="left"/>
        <w:rPr>
          <w:rFonts w:eastAsia="Times New Roman"/>
          <w:szCs w:val="17"/>
        </w:rPr>
      </w:pPr>
      <w:r w:rsidRPr="00A40D6A">
        <w:rPr>
          <w:rFonts w:eastAsia="Times New Roman"/>
          <w:szCs w:val="17"/>
        </w:rPr>
        <w:t xml:space="preserve">“Lottery Rules” means these Rules and the Rules applicable to the different types of lotteries conducted by SALC through its Master Agent from time to </w:t>
      </w:r>
      <w:proofErr w:type="gramStart"/>
      <w:r w:rsidRPr="00A40D6A">
        <w:rPr>
          <w:rFonts w:eastAsia="Times New Roman"/>
          <w:szCs w:val="17"/>
        </w:rPr>
        <w:t>time;</w:t>
      </w:r>
      <w:proofErr w:type="gramEnd"/>
    </w:p>
    <w:p w14:paraId="0BD027BA" w14:textId="77777777" w:rsidR="00A40D6A" w:rsidRPr="00A40D6A" w:rsidRDefault="00A40D6A" w:rsidP="00A40D6A">
      <w:pPr>
        <w:numPr>
          <w:ilvl w:val="12"/>
          <w:numId w:val="0"/>
        </w:numPr>
        <w:tabs>
          <w:tab w:val="left" w:pos="567"/>
          <w:tab w:val="left" w:pos="1134"/>
          <w:tab w:val="left" w:pos="1701"/>
          <w:tab w:val="left" w:pos="2268"/>
        </w:tabs>
        <w:ind w:left="1560" w:firstLine="2"/>
        <w:jc w:val="left"/>
        <w:rPr>
          <w:rFonts w:eastAsia="Times New Roman"/>
          <w:szCs w:val="17"/>
        </w:rPr>
      </w:pPr>
      <w:r w:rsidRPr="00A40D6A">
        <w:rPr>
          <w:rFonts w:eastAsia="Times New Roman"/>
          <w:szCs w:val="17"/>
        </w:rPr>
        <w:t>“Master Agent” means Tatts Lotteries SA Pty Ltd as exclusive master agent of SALC, to:</w:t>
      </w:r>
    </w:p>
    <w:p w14:paraId="4B90CC82" w14:textId="77777777" w:rsidR="00A40D6A" w:rsidRPr="00A40D6A" w:rsidRDefault="00A40D6A" w:rsidP="00A40D6A">
      <w:pPr>
        <w:numPr>
          <w:ilvl w:val="0"/>
          <w:numId w:val="11"/>
        </w:numPr>
        <w:ind w:left="1985" w:hanging="426"/>
        <w:jc w:val="left"/>
        <w:rPr>
          <w:rFonts w:eastAsia="Times New Roman"/>
          <w:szCs w:val="17"/>
        </w:rPr>
      </w:pPr>
      <w:r w:rsidRPr="00A40D6A">
        <w:rPr>
          <w:rFonts w:eastAsia="Times New Roman"/>
          <w:szCs w:val="17"/>
        </w:rPr>
        <w:t xml:space="preserve">sell entries and pay prizes associated with those entries in lotteries operated by SALC from time to </w:t>
      </w:r>
      <w:proofErr w:type="gramStart"/>
      <w:r w:rsidRPr="00A40D6A">
        <w:rPr>
          <w:rFonts w:eastAsia="Times New Roman"/>
          <w:szCs w:val="17"/>
        </w:rPr>
        <w:t>time;</w:t>
      </w:r>
      <w:proofErr w:type="gramEnd"/>
      <w:r w:rsidRPr="00A40D6A">
        <w:rPr>
          <w:rFonts w:eastAsia="Times New Roman"/>
          <w:szCs w:val="17"/>
        </w:rPr>
        <w:t xml:space="preserve"> </w:t>
      </w:r>
    </w:p>
    <w:p w14:paraId="0D026B13" w14:textId="77777777" w:rsidR="00A40D6A" w:rsidRPr="00A40D6A" w:rsidRDefault="00A40D6A" w:rsidP="00A40D6A">
      <w:pPr>
        <w:numPr>
          <w:ilvl w:val="0"/>
          <w:numId w:val="11"/>
        </w:numPr>
        <w:ind w:left="1985" w:hanging="426"/>
        <w:jc w:val="left"/>
        <w:rPr>
          <w:rFonts w:eastAsia="Times New Roman"/>
          <w:szCs w:val="17"/>
        </w:rPr>
      </w:pPr>
      <w:r w:rsidRPr="00A40D6A">
        <w:rPr>
          <w:rFonts w:eastAsia="Times New Roman"/>
          <w:szCs w:val="17"/>
        </w:rPr>
        <w:t>appoint Agents; and</w:t>
      </w:r>
    </w:p>
    <w:p w14:paraId="30D27532" w14:textId="77777777" w:rsidR="00A40D6A" w:rsidRPr="00A40D6A" w:rsidRDefault="00A40D6A" w:rsidP="00A40D6A">
      <w:pPr>
        <w:numPr>
          <w:ilvl w:val="0"/>
          <w:numId w:val="11"/>
        </w:numPr>
        <w:ind w:left="1985" w:hanging="426"/>
        <w:jc w:val="left"/>
        <w:rPr>
          <w:rFonts w:eastAsia="Times New Roman"/>
          <w:szCs w:val="17"/>
        </w:rPr>
      </w:pPr>
      <w:r w:rsidRPr="00A40D6A">
        <w:rPr>
          <w:rFonts w:eastAsia="Times New Roman"/>
          <w:szCs w:val="17"/>
        </w:rPr>
        <w:t>authorise the premises at which Agents may sell tickets for the purposes of section 19(10) of the Act.</w:t>
      </w:r>
    </w:p>
    <w:p w14:paraId="14E6C8F9" w14:textId="77777777" w:rsidR="00A40D6A" w:rsidRPr="00A40D6A" w:rsidRDefault="00A40D6A" w:rsidP="00A40D6A">
      <w:pPr>
        <w:numPr>
          <w:ilvl w:val="12"/>
          <w:numId w:val="0"/>
        </w:numPr>
        <w:ind w:left="1560"/>
        <w:jc w:val="left"/>
        <w:rPr>
          <w:rFonts w:eastAsia="Times New Roman"/>
          <w:szCs w:val="17"/>
        </w:rPr>
      </w:pPr>
      <w:r w:rsidRPr="00A40D6A">
        <w:rPr>
          <w:rFonts w:eastAsia="Times New Roman"/>
          <w:szCs w:val="17"/>
        </w:rPr>
        <w:t xml:space="preserve">“Members Club member” (also known as </w:t>
      </w:r>
      <w:proofErr w:type="spellStart"/>
      <w:r w:rsidRPr="00A40D6A">
        <w:rPr>
          <w:rFonts w:eastAsia="Times New Roman"/>
          <w:szCs w:val="17"/>
        </w:rPr>
        <w:t>Easiplay</w:t>
      </w:r>
      <w:proofErr w:type="spellEnd"/>
      <w:r w:rsidRPr="00A40D6A">
        <w:rPr>
          <w:rFonts w:eastAsia="Times New Roman"/>
          <w:szCs w:val="17"/>
        </w:rPr>
        <w:t xml:space="preserve"> Club Member) means a player whose personal details have been provided to the Master Agent and have been recorded for the purpose of providing a player registration service to the </w:t>
      </w:r>
      <w:proofErr w:type="gramStart"/>
      <w:r w:rsidRPr="00A40D6A">
        <w:rPr>
          <w:rFonts w:eastAsia="Times New Roman"/>
          <w:szCs w:val="17"/>
        </w:rPr>
        <w:t>player;</w:t>
      </w:r>
      <w:proofErr w:type="gramEnd"/>
    </w:p>
    <w:p w14:paraId="74B8A8B5" w14:textId="77777777" w:rsidR="00A40D6A" w:rsidRPr="00A40D6A" w:rsidRDefault="00A40D6A" w:rsidP="00A40D6A">
      <w:pPr>
        <w:numPr>
          <w:ilvl w:val="12"/>
          <w:numId w:val="0"/>
        </w:numPr>
        <w:tabs>
          <w:tab w:val="left" w:pos="567"/>
          <w:tab w:val="left" w:pos="1134"/>
        </w:tabs>
        <w:ind w:left="1560"/>
        <w:jc w:val="left"/>
        <w:rPr>
          <w:rFonts w:eastAsia="Times New Roman"/>
          <w:szCs w:val="17"/>
        </w:rPr>
      </w:pPr>
      <w:r w:rsidRPr="00A40D6A">
        <w:rPr>
          <w:rFonts w:eastAsia="Times New Roman"/>
          <w:szCs w:val="17"/>
        </w:rPr>
        <w:t xml:space="preserve">“minor” means a minor as defined by the </w:t>
      </w:r>
      <w:proofErr w:type="gramStart"/>
      <w:r w:rsidRPr="00A40D6A">
        <w:rPr>
          <w:rFonts w:eastAsia="Times New Roman"/>
          <w:szCs w:val="17"/>
        </w:rPr>
        <w:t>Act;</w:t>
      </w:r>
      <w:proofErr w:type="gramEnd"/>
    </w:p>
    <w:p w14:paraId="6B2D270E" w14:textId="77777777" w:rsidR="00A40D6A" w:rsidRPr="00A40D6A" w:rsidRDefault="00A40D6A" w:rsidP="00A40D6A">
      <w:pPr>
        <w:numPr>
          <w:ilvl w:val="12"/>
          <w:numId w:val="0"/>
        </w:numPr>
        <w:tabs>
          <w:tab w:val="left" w:pos="567"/>
          <w:tab w:val="left" w:pos="1134"/>
        </w:tabs>
        <w:ind w:left="1560"/>
        <w:jc w:val="left"/>
        <w:rPr>
          <w:rFonts w:eastAsia="Times New Roman"/>
          <w:szCs w:val="17"/>
        </w:rPr>
      </w:pPr>
      <w:r w:rsidRPr="00A40D6A">
        <w:rPr>
          <w:rFonts w:eastAsia="Times New Roman"/>
          <w:szCs w:val="17"/>
        </w:rPr>
        <w:t>“</w:t>
      </w:r>
      <w:proofErr w:type="gramStart"/>
      <w:r w:rsidRPr="00A40D6A">
        <w:rPr>
          <w:rFonts w:eastAsia="Times New Roman"/>
          <w:szCs w:val="17"/>
        </w:rPr>
        <w:t>online</w:t>
      </w:r>
      <w:proofErr w:type="gramEnd"/>
      <w:r w:rsidRPr="00A40D6A">
        <w:rPr>
          <w:rFonts w:eastAsia="Times New Roman"/>
          <w:szCs w:val="17"/>
        </w:rPr>
        <w:t xml:space="preserve"> lottery” means a lottery in which the Master Agent generates a ticket through a selling point terminal;</w:t>
      </w:r>
    </w:p>
    <w:p w14:paraId="3E40354E" w14:textId="77777777" w:rsidR="00A40D6A" w:rsidRPr="00A40D6A" w:rsidRDefault="00A40D6A" w:rsidP="00A40D6A">
      <w:pPr>
        <w:numPr>
          <w:ilvl w:val="12"/>
          <w:numId w:val="0"/>
        </w:numPr>
        <w:tabs>
          <w:tab w:val="left" w:pos="567"/>
          <w:tab w:val="left" w:pos="1134"/>
        </w:tabs>
        <w:ind w:left="1560"/>
        <w:jc w:val="left"/>
        <w:rPr>
          <w:rFonts w:eastAsia="Times New Roman"/>
          <w:szCs w:val="17"/>
          <w:lang w:val="en-US"/>
        </w:rPr>
      </w:pPr>
      <w:r w:rsidRPr="00A40D6A">
        <w:rPr>
          <w:rFonts w:eastAsia="Times New Roman"/>
          <w:szCs w:val="17"/>
        </w:rPr>
        <w:t>“player” means</w:t>
      </w:r>
      <w:r w:rsidRPr="00A40D6A">
        <w:rPr>
          <w:rFonts w:eastAsia="Times New Roman"/>
          <w:szCs w:val="17"/>
          <w:lang w:val="en-US"/>
        </w:rPr>
        <w:t xml:space="preserve">, in relation to a lottery, </w:t>
      </w:r>
      <w:r w:rsidRPr="00A40D6A">
        <w:rPr>
          <w:rFonts w:eastAsia="Times New Roman"/>
          <w:szCs w:val="17"/>
        </w:rPr>
        <w:t xml:space="preserve">a person who purchases and receives a </w:t>
      </w:r>
      <w:proofErr w:type="gramStart"/>
      <w:r w:rsidRPr="00A40D6A">
        <w:rPr>
          <w:rFonts w:eastAsia="Times New Roman"/>
          <w:szCs w:val="17"/>
        </w:rPr>
        <w:t>ticket</w:t>
      </w:r>
      <w:r w:rsidRPr="00A40D6A">
        <w:rPr>
          <w:rFonts w:eastAsia="Times New Roman"/>
          <w:szCs w:val="17"/>
          <w:lang w:val="en-US"/>
        </w:rPr>
        <w:t>;</w:t>
      </w:r>
      <w:proofErr w:type="gramEnd"/>
    </w:p>
    <w:p w14:paraId="4049B67F" w14:textId="77777777" w:rsidR="00A40D6A" w:rsidRPr="00A40D6A" w:rsidRDefault="00A40D6A" w:rsidP="00A40D6A">
      <w:pPr>
        <w:numPr>
          <w:ilvl w:val="12"/>
          <w:numId w:val="0"/>
        </w:numPr>
        <w:tabs>
          <w:tab w:val="left" w:pos="567"/>
          <w:tab w:val="left" w:pos="1134"/>
        </w:tabs>
        <w:ind w:left="1560"/>
        <w:jc w:val="left"/>
        <w:rPr>
          <w:rFonts w:eastAsia="Times New Roman"/>
          <w:szCs w:val="17"/>
        </w:rPr>
      </w:pPr>
      <w:r w:rsidRPr="00A40D6A">
        <w:rPr>
          <w:rFonts w:eastAsia="Times New Roman"/>
          <w:szCs w:val="17"/>
        </w:rPr>
        <w:t xml:space="preserve">“price” in relation to an entry or a gift voucher means the entry fee or purchase price, the Agent’s Commission and any handling fee for an electronic request paid on request of an entry or purchase of a gift </w:t>
      </w:r>
      <w:proofErr w:type="gramStart"/>
      <w:r w:rsidRPr="00A40D6A">
        <w:rPr>
          <w:rFonts w:eastAsia="Times New Roman"/>
          <w:szCs w:val="17"/>
        </w:rPr>
        <w:t>voucher;</w:t>
      </w:r>
      <w:proofErr w:type="gramEnd"/>
    </w:p>
    <w:p w14:paraId="66EAF2B6" w14:textId="77777777" w:rsidR="00A40D6A" w:rsidRPr="00A40D6A" w:rsidRDefault="00A40D6A" w:rsidP="00A40D6A">
      <w:pPr>
        <w:numPr>
          <w:ilvl w:val="12"/>
          <w:numId w:val="0"/>
        </w:numPr>
        <w:tabs>
          <w:tab w:val="left" w:pos="567"/>
          <w:tab w:val="left" w:pos="1134"/>
        </w:tabs>
        <w:ind w:left="1560"/>
        <w:jc w:val="left"/>
        <w:rPr>
          <w:rFonts w:eastAsia="Times New Roman"/>
          <w:szCs w:val="17"/>
        </w:rPr>
      </w:pPr>
      <w:r w:rsidRPr="00A40D6A">
        <w:rPr>
          <w:rFonts w:eastAsia="Times New Roman"/>
          <w:szCs w:val="17"/>
        </w:rPr>
        <w:t>“</w:t>
      </w:r>
      <w:proofErr w:type="gramStart"/>
      <w:r w:rsidRPr="00A40D6A">
        <w:rPr>
          <w:rFonts w:eastAsia="Times New Roman"/>
          <w:szCs w:val="17"/>
        </w:rPr>
        <w:t>printed</w:t>
      </w:r>
      <w:proofErr w:type="gramEnd"/>
      <w:r w:rsidRPr="00A40D6A">
        <w:rPr>
          <w:rFonts w:eastAsia="Times New Roman"/>
          <w:szCs w:val="17"/>
        </w:rPr>
        <w:t xml:space="preserve"> ticket” means a ticket in an online lottery generated by a selling point terminal upon acceptance of a coupon or verbal request for entry. </w:t>
      </w:r>
    </w:p>
    <w:p w14:paraId="5E6E2262" w14:textId="77777777" w:rsidR="00A40D6A" w:rsidRPr="00A40D6A" w:rsidRDefault="00A40D6A" w:rsidP="00A40D6A">
      <w:pPr>
        <w:numPr>
          <w:ilvl w:val="12"/>
          <w:numId w:val="0"/>
        </w:numPr>
        <w:tabs>
          <w:tab w:val="left" w:pos="567"/>
          <w:tab w:val="left" w:pos="1134"/>
        </w:tabs>
        <w:ind w:left="1560"/>
        <w:jc w:val="left"/>
        <w:rPr>
          <w:rFonts w:eastAsia="Times New Roman"/>
          <w:szCs w:val="17"/>
        </w:rPr>
      </w:pPr>
      <w:r w:rsidRPr="00A40D6A">
        <w:rPr>
          <w:rFonts w:eastAsia="Times New Roman"/>
          <w:szCs w:val="17"/>
        </w:rPr>
        <w:t xml:space="preserve">“SALC” means the Lotteries Commission of South </w:t>
      </w:r>
      <w:proofErr w:type="gramStart"/>
      <w:r w:rsidRPr="00A40D6A">
        <w:rPr>
          <w:rFonts w:eastAsia="Times New Roman"/>
          <w:szCs w:val="17"/>
        </w:rPr>
        <w:t>Australia;</w:t>
      </w:r>
      <w:proofErr w:type="gramEnd"/>
    </w:p>
    <w:p w14:paraId="4229E384" w14:textId="77777777" w:rsidR="00A40D6A" w:rsidRPr="00A40D6A" w:rsidRDefault="00A40D6A" w:rsidP="00A40D6A">
      <w:pPr>
        <w:numPr>
          <w:ilvl w:val="12"/>
          <w:numId w:val="0"/>
        </w:numPr>
        <w:tabs>
          <w:tab w:val="left" w:pos="567"/>
          <w:tab w:val="left" w:pos="1134"/>
        </w:tabs>
        <w:ind w:left="1560"/>
        <w:jc w:val="left"/>
        <w:rPr>
          <w:rFonts w:eastAsia="Times New Roman"/>
          <w:szCs w:val="17"/>
        </w:rPr>
      </w:pPr>
      <w:r w:rsidRPr="00A40D6A">
        <w:rPr>
          <w:rFonts w:eastAsia="Times New Roman"/>
          <w:szCs w:val="17"/>
        </w:rPr>
        <w:t xml:space="preserve">“selling point” </w:t>
      </w:r>
      <w:proofErr w:type="gramStart"/>
      <w:r w:rsidRPr="00A40D6A">
        <w:rPr>
          <w:rFonts w:eastAsia="Times New Roman"/>
          <w:szCs w:val="17"/>
        </w:rPr>
        <w:t>means  an</w:t>
      </w:r>
      <w:proofErr w:type="gramEnd"/>
      <w:r w:rsidRPr="00A40D6A">
        <w:rPr>
          <w:rFonts w:eastAsia="Times New Roman"/>
          <w:szCs w:val="17"/>
        </w:rPr>
        <w:t xml:space="preserve"> Agent’s place of business or an internet site that is linked to a central computer system, or any other computer system used in the Master Agent’s business to process requests for entries, where the price may be paid or received, or such other place as determined by the Master Agent;</w:t>
      </w:r>
    </w:p>
    <w:p w14:paraId="5C0A1798" w14:textId="77777777" w:rsidR="00A40D6A" w:rsidRPr="00A40D6A" w:rsidRDefault="00A40D6A" w:rsidP="00A40D6A">
      <w:pPr>
        <w:numPr>
          <w:ilvl w:val="12"/>
          <w:numId w:val="0"/>
        </w:numPr>
        <w:tabs>
          <w:tab w:val="left" w:pos="567"/>
          <w:tab w:val="left" w:pos="1134"/>
        </w:tabs>
        <w:ind w:left="1560"/>
        <w:jc w:val="left"/>
        <w:rPr>
          <w:rFonts w:eastAsia="Times New Roman"/>
          <w:szCs w:val="17"/>
        </w:rPr>
      </w:pPr>
      <w:r w:rsidRPr="00A40D6A">
        <w:rPr>
          <w:rFonts w:eastAsia="Times New Roman"/>
          <w:szCs w:val="17"/>
        </w:rPr>
        <w:t xml:space="preserve">“selling point terminal” means the computer equipment located at an Agent’s place of </w:t>
      </w:r>
      <w:proofErr w:type="gramStart"/>
      <w:r w:rsidRPr="00A40D6A">
        <w:rPr>
          <w:rFonts w:eastAsia="Times New Roman"/>
          <w:szCs w:val="17"/>
        </w:rPr>
        <w:t>business,  an</w:t>
      </w:r>
      <w:proofErr w:type="gramEnd"/>
      <w:r w:rsidRPr="00A40D6A">
        <w:rPr>
          <w:rFonts w:eastAsia="Times New Roman"/>
          <w:szCs w:val="17"/>
        </w:rPr>
        <w:t xml:space="preserve"> internet site that is linked to a central computer system used in the Master Agent’s business to generate and/or validate tickets, or such other place as determined by the Master Agent;</w:t>
      </w:r>
    </w:p>
    <w:p w14:paraId="0A37F77E" w14:textId="77777777" w:rsidR="00A40D6A" w:rsidRPr="00A40D6A" w:rsidRDefault="00A40D6A" w:rsidP="00A40D6A">
      <w:pPr>
        <w:numPr>
          <w:ilvl w:val="12"/>
          <w:numId w:val="0"/>
        </w:numPr>
        <w:tabs>
          <w:tab w:val="left" w:pos="567"/>
          <w:tab w:val="left" w:pos="1134"/>
        </w:tabs>
        <w:ind w:left="1560"/>
        <w:jc w:val="left"/>
        <w:rPr>
          <w:rFonts w:eastAsia="Times New Roman"/>
          <w:szCs w:val="17"/>
        </w:rPr>
      </w:pPr>
      <w:r w:rsidRPr="00A40D6A">
        <w:rPr>
          <w:rFonts w:eastAsia="Times New Roman"/>
          <w:szCs w:val="17"/>
        </w:rPr>
        <w:t xml:space="preserve">“sports lottery” means a sports lottery as defined by the </w:t>
      </w:r>
      <w:proofErr w:type="gramStart"/>
      <w:r w:rsidRPr="00A40D6A">
        <w:rPr>
          <w:rFonts w:eastAsia="Times New Roman"/>
          <w:szCs w:val="17"/>
        </w:rPr>
        <w:t>Act;</w:t>
      </w:r>
      <w:proofErr w:type="gramEnd"/>
    </w:p>
    <w:p w14:paraId="201E4503" w14:textId="77777777" w:rsidR="00A40D6A" w:rsidRPr="00A40D6A" w:rsidRDefault="00A40D6A" w:rsidP="00A40D6A">
      <w:pPr>
        <w:numPr>
          <w:ilvl w:val="12"/>
          <w:numId w:val="0"/>
        </w:numPr>
        <w:tabs>
          <w:tab w:val="left" w:pos="567"/>
          <w:tab w:val="left" w:pos="1134"/>
        </w:tabs>
        <w:ind w:left="1560"/>
        <w:jc w:val="left"/>
        <w:rPr>
          <w:rFonts w:eastAsia="Times New Roman"/>
          <w:szCs w:val="17"/>
        </w:rPr>
      </w:pPr>
      <w:r w:rsidRPr="00A40D6A">
        <w:rPr>
          <w:rFonts w:eastAsia="Times New Roman"/>
          <w:szCs w:val="17"/>
        </w:rPr>
        <w:t xml:space="preserve">“symbol” includes an amount, number, picture, word or any other representation (but excludes any security code) appearing on an </w:t>
      </w:r>
      <w:proofErr w:type="gramStart"/>
      <w:r w:rsidRPr="00A40D6A">
        <w:rPr>
          <w:rFonts w:eastAsia="Times New Roman"/>
          <w:szCs w:val="17"/>
        </w:rPr>
        <w:t>entry;</w:t>
      </w:r>
      <w:proofErr w:type="gramEnd"/>
    </w:p>
    <w:p w14:paraId="444A4C52" w14:textId="77777777" w:rsidR="00A40D6A" w:rsidRPr="00A40D6A" w:rsidRDefault="00A40D6A" w:rsidP="00A40D6A">
      <w:pPr>
        <w:numPr>
          <w:ilvl w:val="12"/>
          <w:numId w:val="0"/>
        </w:numPr>
        <w:tabs>
          <w:tab w:val="left" w:pos="567"/>
          <w:tab w:val="left" w:pos="1134"/>
        </w:tabs>
        <w:ind w:left="1560"/>
        <w:jc w:val="left"/>
        <w:rPr>
          <w:rFonts w:eastAsia="Times New Roman"/>
          <w:szCs w:val="17"/>
        </w:rPr>
      </w:pPr>
      <w:r w:rsidRPr="00A40D6A">
        <w:rPr>
          <w:rFonts w:eastAsia="Times New Roman"/>
          <w:szCs w:val="17"/>
        </w:rPr>
        <w:t>“</w:t>
      </w:r>
      <w:proofErr w:type="gramStart"/>
      <w:r w:rsidRPr="00A40D6A">
        <w:rPr>
          <w:rFonts w:eastAsia="Times New Roman"/>
          <w:szCs w:val="17"/>
        </w:rPr>
        <w:t>syndicate</w:t>
      </w:r>
      <w:proofErr w:type="gramEnd"/>
      <w:r w:rsidRPr="00A40D6A">
        <w:rPr>
          <w:rFonts w:eastAsia="Times New Roman"/>
          <w:szCs w:val="17"/>
        </w:rPr>
        <w:t xml:space="preserve"> entry” means an entry relating to one or more lotteries that is divided into a number of equal shares; </w:t>
      </w:r>
    </w:p>
    <w:p w14:paraId="715EC386" w14:textId="77777777" w:rsidR="00A40D6A" w:rsidRPr="00A40D6A" w:rsidRDefault="00A40D6A" w:rsidP="00A40D6A">
      <w:pPr>
        <w:numPr>
          <w:ilvl w:val="12"/>
          <w:numId w:val="0"/>
        </w:numPr>
        <w:tabs>
          <w:tab w:val="left" w:pos="567"/>
          <w:tab w:val="left" w:pos="1134"/>
        </w:tabs>
        <w:ind w:left="1560"/>
        <w:jc w:val="left"/>
        <w:rPr>
          <w:rFonts w:eastAsia="Times New Roman"/>
          <w:szCs w:val="17"/>
        </w:rPr>
      </w:pPr>
      <w:r w:rsidRPr="00A40D6A">
        <w:rPr>
          <w:rFonts w:eastAsia="Times New Roman"/>
          <w:szCs w:val="17"/>
        </w:rPr>
        <w:t>“</w:t>
      </w:r>
      <w:proofErr w:type="gramStart"/>
      <w:r w:rsidRPr="00A40D6A">
        <w:rPr>
          <w:rFonts w:eastAsia="Times New Roman"/>
          <w:szCs w:val="17"/>
        </w:rPr>
        <w:t>syndicate</w:t>
      </w:r>
      <w:proofErr w:type="gramEnd"/>
      <w:r w:rsidRPr="00A40D6A">
        <w:rPr>
          <w:rFonts w:eastAsia="Times New Roman"/>
          <w:szCs w:val="17"/>
        </w:rPr>
        <w:t xml:space="preserve"> player” mean a person is the bearer of a valid syndicate share;</w:t>
      </w:r>
    </w:p>
    <w:p w14:paraId="5B7FCE6F" w14:textId="77777777" w:rsidR="00A40D6A" w:rsidRPr="00A40D6A" w:rsidRDefault="00A40D6A" w:rsidP="00A40D6A">
      <w:pPr>
        <w:numPr>
          <w:ilvl w:val="12"/>
          <w:numId w:val="0"/>
        </w:numPr>
        <w:tabs>
          <w:tab w:val="left" w:pos="567"/>
          <w:tab w:val="left" w:pos="1134"/>
        </w:tabs>
        <w:ind w:left="1560"/>
        <w:jc w:val="left"/>
        <w:rPr>
          <w:rFonts w:eastAsia="Times New Roman"/>
          <w:szCs w:val="17"/>
        </w:rPr>
      </w:pPr>
      <w:r w:rsidRPr="00A40D6A">
        <w:rPr>
          <w:rFonts w:eastAsia="Times New Roman"/>
          <w:szCs w:val="17"/>
        </w:rPr>
        <w:t>“</w:t>
      </w:r>
      <w:proofErr w:type="gramStart"/>
      <w:r w:rsidRPr="00A40D6A">
        <w:rPr>
          <w:rFonts w:eastAsia="Times New Roman"/>
          <w:szCs w:val="17"/>
        </w:rPr>
        <w:t>syndicate</w:t>
      </w:r>
      <w:proofErr w:type="gramEnd"/>
      <w:r w:rsidRPr="00A40D6A">
        <w:rPr>
          <w:rFonts w:eastAsia="Times New Roman"/>
          <w:szCs w:val="17"/>
        </w:rPr>
        <w:t xml:space="preserve"> share” means a share of a syndicate entry;</w:t>
      </w:r>
    </w:p>
    <w:p w14:paraId="511F61BF" w14:textId="77777777" w:rsidR="00A40D6A" w:rsidRPr="00A40D6A" w:rsidRDefault="00A40D6A" w:rsidP="00A40D6A">
      <w:pPr>
        <w:numPr>
          <w:ilvl w:val="12"/>
          <w:numId w:val="0"/>
        </w:numPr>
        <w:tabs>
          <w:tab w:val="left" w:pos="567"/>
          <w:tab w:val="left" w:pos="1134"/>
        </w:tabs>
        <w:ind w:left="1560"/>
        <w:jc w:val="left"/>
        <w:rPr>
          <w:rFonts w:eastAsia="Times New Roman"/>
          <w:szCs w:val="17"/>
        </w:rPr>
      </w:pPr>
      <w:r w:rsidRPr="00A40D6A">
        <w:rPr>
          <w:rFonts w:eastAsia="Times New Roman"/>
          <w:szCs w:val="17"/>
        </w:rPr>
        <w:t>“</w:t>
      </w:r>
      <w:proofErr w:type="gramStart"/>
      <w:r w:rsidRPr="00A40D6A">
        <w:rPr>
          <w:rFonts w:eastAsia="Times New Roman"/>
          <w:szCs w:val="17"/>
        </w:rPr>
        <w:t>syndicate</w:t>
      </w:r>
      <w:proofErr w:type="gramEnd"/>
      <w:r w:rsidRPr="00A40D6A">
        <w:rPr>
          <w:rFonts w:eastAsia="Times New Roman"/>
          <w:szCs w:val="17"/>
        </w:rPr>
        <w:t xml:space="preserve"> share price” means the price payable by a syndicate player to participate in a syndicate entry, rounded as necessary to the nearest whole cent in accordance with these Rules;</w:t>
      </w:r>
    </w:p>
    <w:p w14:paraId="3BF5CC08" w14:textId="77777777" w:rsidR="00A40D6A" w:rsidRPr="00A40D6A" w:rsidRDefault="00A40D6A" w:rsidP="00A40D6A">
      <w:pPr>
        <w:numPr>
          <w:ilvl w:val="12"/>
          <w:numId w:val="0"/>
        </w:numPr>
        <w:tabs>
          <w:tab w:val="left" w:pos="567"/>
          <w:tab w:val="left" w:pos="1134"/>
        </w:tabs>
        <w:ind w:left="1560"/>
        <w:jc w:val="left"/>
        <w:rPr>
          <w:rFonts w:eastAsia="Times New Roman"/>
          <w:szCs w:val="17"/>
        </w:rPr>
      </w:pPr>
      <w:r w:rsidRPr="00A40D6A">
        <w:rPr>
          <w:rFonts w:eastAsia="Times New Roman"/>
          <w:szCs w:val="17"/>
        </w:rPr>
        <w:t>“ticket” means either:</w:t>
      </w:r>
    </w:p>
    <w:p w14:paraId="5FA11B1B" w14:textId="77777777" w:rsidR="00A40D6A" w:rsidRPr="00A40D6A" w:rsidRDefault="00A40D6A" w:rsidP="00A40D6A">
      <w:pPr>
        <w:numPr>
          <w:ilvl w:val="0"/>
          <w:numId w:val="8"/>
        </w:numPr>
        <w:ind w:left="1985" w:hanging="425"/>
        <w:jc w:val="left"/>
        <w:rPr>
          <w:rFonts w:eastAsia="Times New Roman"/>
          <w:szCs w:val="17"/>
        </w:rPr>
      </w:pPr>
      <w:r w:rsidRPr="00A40D6A">
        <w:rPr>
          <w:rFonts w:eastAsia="Times New Roman"/>
          <w:szCs w:val="17"/>
        </w:rPr>
        <w:t xml:space="preserve">a printed ticket, including a ticket evidencing a syndicate </w:t>
      </w:r>
      <w:proofErr w:type="gramStart"/>
      <w:r w:rsidRPr="00A40D6A">
        <w:rPr>
          <w:rFonts w:eastAsia="Times New Roman"/>
          <w:szCs w:val="17"/>
        </w:rPr>
        <w:t>share;</w:t>
      </w:r>
      <w:proofErr w:type="gramEnd"/>
    </w:p>
    <w:p w14:paraId="4299D099" w14:textId="77777777" w:rsidR="00A40D6A" w:rsidRPr="00A40D6A" w:rsidDel="00EC7C0B" w:rsidRDefault="00A40D6A" w:rsidP="00A40D6A">
      <w:pPr>
        <w:numPr>
          <w:ilvl w:val="0"/>
          <w:numId w:val="8"/>
        </w:numPr>
        <w:ind w:left="1985" w:hanging="425"/>
        <w:jc w:val="left"/>
        <w:rPr>
          <w:rFonts w:eastAsia="Times New Roman"/>
          <w:szCs w:val="17"/>
        </w:rPr>
      </w:pPr>
      <w:r w:rsidRPr="00A40D6A">
        <w:rPr>
          <w:rFonts w:eastAsia="Times New Roman"/>
          <w:szCs w:val="17"/>
        </w:rPr>
        <w:t>an electronic ticket; or</w:t>
      </w:r>
    </w:p>
    <w:p w14:paraId="21E445BD" w14:textId="77777777" w:rsidR="00A40D6A" w:rsidRPr="00A40D6A" w:rsidRDefault="00A40D6A" w:rsidP="00A40D6A">
      <w:pPr>
        <w:numPr>
          <w:ilvl w:val="0"/>
          <w:numId w:val="8"/>
        </w:numPr>
        <w:ind w:left="1985" w:hanging="425"/>
        <w:jc w:val="left"/>
        <w:rPr>
          <w:rFonts w:eastAsia="Times New Roman"/>
          <w:szCs w:val="17"/>
        </w:rPr>
      </w:pPr>
      <w:r w:rsidRPr="00A40D6A">
        <w:rPr>
          <w:rFonts w:eastAsia="Times New Roman"/>
          <w:szCs w:val="17"/>
        </w:rPr>
        <w:t xml:space="preserve">a ticket in an Instant Scratch-Its lottery, as defined in the Lotteries (Instant Scratch-Its) </w:t>
      </w:r>
      <w:proofErr w:type="gramStart"/>
      <w:r w:rsidRPr="00A40D6A">
        <w:rPr>
          <w:rFonts w:eastAsia="Times New Roman"/>
          <w:szCs w:val="17"/>
        </w:rPr>
        <w:t>Rules;</w:t>
      </w:r>
      <w:proofErr w:type="gramEnd"/>
    </w:p>
    <w:p w14:paraId="4D543A6D" w14:textId="77777777" w:rsidR="00A40D6A" w:rsidRPr="00A40D6A" w:rsidRDefault="00A40D6A" w:rsidP="00A40D6A">
      <w:pPr>
        <w:numPr>
          <w:ilvl w:val="12"/>
          <w:numId w:val="0"/>
        </w:numPr>
        <w:tabs>
          <w:tab w:val="left" w:pos="567"/>
          <w:tab w:val="left" w:pos="1134"/>
          <w:tab w:val="left" w:pos="1701"/>
          <w:tab w:val="left" w:pos="2268"/>
        </w:tabs>
        <w:ind w:left="1560" w:hanging="1"/>
        <w:jc w:val="left"/>
        <w:rPr>
          <w:rFonts w:eastAsia="Times New Roman"/>
          <w:szCs w:val="17"/>
        </w:rPr>
      </w:pPr>
      <w:r w:rsidRPr="00A40D6A">
        <w:rPr>
          <w:rFonts w:eastAsia="Times New Roman"/>
          <w:szCs w:val="17"/>
        </w:rPr>
        <w:t>“</w:t>
      </w:r>
      <w:proofErr w:type="gramStart"/>
      <w:r w:rsidRPr="00A40D6A">
        <w:rPr>
          <w:rFonts w:eastAsia="Times New Roman"/>
          <w:szCs w:val="17"/>
        </w:rPr>
        <w:t>ticket</w:t>
      </w:r>
      <w:proofErr w:type="gramEnd"/>
      <w:r w:rsidRPr="00A40D6A">
        <w:rPr>
          <w:rFonts w:eastAsia="Times New Roman"/>
          <w:szCs w:val="17"/>
        </w:rPr>
        <w:t xml:space="preserve"> checker” means a reading device provided at an agency to allow players to determine the prize status of a printed ticket or an Instant Scratch-Its ticket;</w:t>
      </w:r>
    </w:p>
    <w:p w14:paraId="33524E7A" w14:textId="77777777" w:rsidR="00A40D6A" w:rsidRPr="00A40D6A" w:rsidRDefault="00A40D6A" w:rsidP="00A40D6A">
      <w:pPr>
        <w:numPr>
          <w:ilvl w:val="12"/>
          <w:numId w:val="0"/>
        </w:numPr>
        <w:tabs>
          <w:tab w:val="left" w:pos="567"/>
          <w:tab w:val="left" w:pos="1134"/>
          <w:tab w:val="left" w:pos="1701"/>
          <w:tab w:val="left" w:pos="2268"/>
        </w:tabs>
        <w:ind w:left="1560" w:hanging="1"/>
        <w:jc w:val="left"/>
        <w:rPr>
          <w:rFonts w:eastAsia="Times New Roman"/>
          <w:szCs w:val="17"/>
        </w:rPr>
      </w:pPr>
      <w:r w:rsidRPr="00A40D6A">
        <w:rPr>
          <w:rFonts w:eastAsia="Times New Roman"/>
          <w:szCs w:val="17"/>
        </w:rPr>
        <w:t xml:space="preserve">“Ticket Packs” means a selection of tickets promoted from time to time that includes tickets from a variety of </w:t>
      </w:r>
      <w:proofErr w:type="gramStart"/>
      <w:r w:rsidRPr="00A40D6A">
        <w:rPr>
          <w:rFonts w:eastAsia="Times New Roman"/>
          <w:szCs w:val="17"/>
        </w:rPr>
        <w:t>lotteries;</w:t>
      </w:r>
      <w:proofErr w:type="gramEnd"/>
    </w:p>
    <w:p w14:paraId="779960DB" w14:textId="77777777" w:rsidR="00A40D6A" w:rsidRPr="00A40D6A" w:rsidRDefault="00A40D6A" w:rsidP="00A40D6A">
      <w:pPr>
        <w:numPr>
          <w:ilvl w:val="12"/>
          <w:numId w:val="0"/>
        </w:numPr>
        <w:tabs>
          <w:tab w:val="left" w:pos="567"/>
          <w:tab w:val="left" w:pos="1134"/>
          <w:tab w:val="left" w:pos="1701"/>
          <w:tab w:val="left" w:pos="2268"/>
        </w:tabs>
        <w:ind w:left="1560" w:hanging="1"/>
        <w:jc w:val="left"/>
        <w:rPr>
          <w:rFonts w:eastAsia="Times New Roman"/>
          <w:szCs w:val="17"/>
        </w:rPr>
      </w:pPr>
      <w:r w:rsidRPr="00A40D6A">
        <w:rPr>
          <w:rFonts w:eastAsia="Times New Roman"/>
          <w:szCs w:val="17"/>
        </w:rPr>
        <w:t>“</w:t>
      </w:r>
      <w:proofErr w:type="gramStart"/>
      <w:r w:rsidRPr="00A40D6A">
        <w:rPr>
          <w:rFonts w:eastAsia="Times New Roman"/>
          <w:szCs w:val="17"/>
        </w:rPr>
        <w:t>traditional</w:t>
      </w:r>
      <w:proofErr w:type="gramEnd"/>
      <w:r w:rsidRPr="00A40D6A">
        <w:rPr>
          <w:rFonts w:eastAsia="Times New Roman"/>
          <w:szCs w:val="17"/>
        </w:rPr>
        <w:t xml:space="preserve"> lottery” means a lottery in which a maximum number of entries is offered for sale and the prize winning entries are ascertained at such time and in such manner as the Master Agent determines;</w:t>
      </w:r>
    </w:p>
    <w:p w14:paraId="522596C9" w14:textId="77777777" w:rsidR="00A40D6A" w:rsidRPr="00A40D6A" w:rsidRDefault="00A40D6A" w:rsidP="00A40D6A">
      <w:pPr>
        <w:numPr>
          <w:ilvl w:val="12"/>
          <w:numId w:val="0"/>
        </w:numPr>
        <w:tabs>
          <w:tab w:val="left" w:pos="567"/>
          <w:tab w:val="left" w:pos="1134"/>
          <w:tab w:val="left" w:pos="1701"/>
          <w:tab w:val="left" w:pos="2268"/>
        </w:tabs>
        <w:ind w:left="1560" w:hanging="1"/>
        <w:jc w:val="left"/>
        <w:rPr>
          <w:rFonts w:eastAsia="Times New Roman"/>
          <w:szCs w:val="17"/>
        </w:rPr>
      </w:pPr>
      <w:r w:rsidRPr="00A40D6A">
        <w:rPr>
          <w:rFonts w:eastAsia="Times New Roman"/>
          <w:szCs w:val="17"/>
        </w:rPr>
        <w:t>“</w:t>
      </w:r>
      <w:proofErr w:type="gramStart"/>
      <w:r w:rsidRPr="00A40D6A">
        <w:rPr>
          <w:rFonts w:eastAsia="Times New Roman"/>
          <w:szCs w:val="17"/>
        </w:rPr>
        <w:t>transaction</w:t>
      </w:r>
      <w:proofErr w:type="gramEnd"/>
      <w:r w:rsidRPr="00A40D6A">
        <w:rPr>
          <w:rFonts w:eastAsia="Times New Roman"/>
          <w:szCs w:val="17"/>
        </w:rPr>
        <w:t xml:space="preserve"> documents” means the documents executed by the Master Agent to facilitate its appointment as the exclusive Master Agent to operate SALC’s brands and products.</w:t>
      </w:r>
    </w:p>
    <w:p w14:paraId="07168626" w14:textId="77777777" w:rsidR="00A40D6A" w:rsidRPr="00A40D6A" w:rsidRDefault="00A40D6A" w:rsidP="00A40D6A">
      <w:pPr>
        <w:ind w:left="1418" w:hanging="567"/>
        <w:jc w:val="left"/>
        <w:rPr>
          <w:rFonts w:eastAsia="Times New Roman"/>
          <w:szCs w:val="17"/>
        </w:rPr>
      </w:pPr>
      <w:r w:rsidRPr="00A40D6A">
        <w:rPr>
          <w:rFonts w:eastAsia="Times New Roman"/>
          <w:szCs w:val="17"/>
        </w:rPr>
        <w:t>2.2</w:t>
      </w:r>
      <w:r w:rsidRPr="00A40D6A">
        <w:rPr>
          <w:rFonts w:eastAsia="Times New Roman"/>
          <w:szCs w:val="17"/>
        </w:rPr>
        <w:tab/>
        <w:t>Unless the contrary intention appears:</w:t>
      </w:r>
    </w:p>
    <w:p w14:paraId="06250D37" w14:textId="77777777" w:rsidR="00A40D6A" w:rsidRPr="00A40D6A" w:rsidRDefault="00A40D6A" w:rsidP="00A40D6A">
      <w:pPr>
        <w:tabs>
          <w:tab w:val="left" w:pos="567"/>
        </w:tabs>
        <w:ind w:left="2127" w:hanging="709"/>
        <w:jc w:val="left"/>
        <w:rPr>
          <w:rFonts w:eastAsia="Times New Roman"/>
          <w:szCs w:val="17"/>
        </w:rPr>
      </w:pPr>
      <w:r w:rsidRPr="00A40D6A">
        <w:rPr>
          <w:rFonts w:eastAsia="Times New Roman"/>
          <w:szCs w:val="17"/>
        </w:rPr>
        <w:t>2.2.1</w:t>
      </w:r>
      <w:r w:rsidRPr="00A40D6A">
        <w:rPr>
          <w:rFonts w:eastAsia="Times New Roman"/>
          <w:szCs w:val="17"/>
        </w:rPr>
        <w:tab/>
        <w:t xml:space="preserve">headings are for convenient reference only and do not limit or extend the meaning of the language of the provisions to which they </w:t>
      </w:r>
      <w:proofErr w:type="gramStart"/>
      <w:r w:rsidRPr="00A40D6A">
        <w:rPr>
          <w:rFonts w:eastAsia="Times New Roman"/>
          <w:szCs w:val="17"/>
        </w:rPr>
        <w:t>refer;</w:t>
      </w:r>
      <w:proofErr w:type="gramEnd"/>
    </w:p>
    <w:p w14:paraId="5678AD4D" w14:textId="77777777" w:rsidR="00A40D6A" w:rsidRPr="00A40D6A" w:rsidRDefault="00A40D6A" w:rsidP="00A40D6A">
      <w:pPr>
        <w:numPr>
          <w:ilvl w:val="2"/>
          <w:numId w:val="10"/>
        </w:numPr>
        <w:tabs>
          <w:tab w:val="left" w:pos="567"/>
        </w:tabs>
        <w:ind w:left="2127" w:hanging="709"/>
        <w:jc w:val="left"/>
        <w:rPr>
          <w:rFonts w:eastAsia="Times New Roman"/>
          <w:szCs w:val="17"/>
        </w:rPr>
      </w:pPr>
      <w:r w:rsidRPr="00A40D6A">
        <w:rPr>
          <w:rFonts w:eastAsia="Times New Roman"/>
          <w:szCs w:val="17"/>
        </w:rPr>
        <w:t>words in the singular number include the plural and vice versa; and</w:t>
      </w:r>
    </w:p>
    <w:p w14:paraId="6E9D5742" w14:textId="77777777" w:rsidR="00A40D6A" w:rsidRPr="00A40D6A" w:rsidRDefault="00A40D6A" w:rsidP="00A40D6A">
      <w:pPr>
        <w:numPr>
          <w:ilvl w:val="2"/>
          <w:numId w:val="10"/>
        </w:numPr>
        <w:tabs>
          <w:tab w:val="left" w:pos="567"/>
        </w:tabs>
        <w:ind w:left="2127" w:hanging="709"/>
        <w:jc w:val="left"/>
        <w:rPr>
          <w:rFonts w:eastAsia="Times New Roman"/>
          <w:szCs w:val="17"/>
        </w:rPr>
      </w:pPr>
      <w:r w:rsidRPr="00A40D6A">
        <w:rPr>
          <w:rFonts w:eastAsia="Times New Roman"/>
          <w:szCs w:val="17"/>
        </w:rPr>
        <w:t>words importing a gender include any other gender.</w:t>
      </w:r>
    </w:p>
    <w:p w14:paraId="25297B96" w14:textId="77777777" w:rsidR="00A40D6A" w:rsidRPr="00A40D6A" w:rsidRDefault="00A40D6A" w:rsidP="00A40D6A">
      <w:pPr>
        <w:ind w:left="1418" w:hanging="567"/>
        <w:jc w:val="left"/>
        <w:rPr>
          <w:rFonts w:eastAsia="Times New Roman"/>
          <w:szCs w:val="17"/>
        </w:rPr>
      </w:pPr>
      <w:r w:rsidRPr="00A40D6A">
        <w:rPr>
          <w:rFonts w:eastAsia="Times New Roman"/>
          <w:szCs w:val="17"/>
        </w:rPr>
        <w:t>2.3</w:t>
      </w:r>
      <w:r w:rsidRPr="00A40D6A">
        <w:rPr>
          <w:rFonts w:eastAsia="Times New Roman"/>
          <w:szCs w:val="17"/>
        </w:rPr>
        <w:tab/>
        <w:t xml:space="preserve">SALC may at any time and from time to time make or vary any determination under these Rules. </w:t>
      </w:r>
    </w:p>
    <w:p w14:paraId="4376DFAA" w14:textId="77777777" w:rsidR="00A40D6A" w:rsidRPr="00A40D6A" w:rsidRDefault="00A40D6A" w:rsidP="00A40D6A">
      <w:pPr>
        <w:numPr>
          <w:ilvl w:val="0"/>
          <w:numId w:val="19"/>
        </w:numPr>
        <w:ind w:left="851" w:hanging="425"/>
        <w:jc w:val="left"/>
        <w:rPr>
          <w:rFonts w:ascii="Times" w:eastAsia="Times New Roman" w:hAnsi="Times"/>
          <w:i/>
          <w:iCs/>
          <w:szCs w:val="17"/>
          <w:lang w:val="en-US"/>
        </w:rPr>
      </w:pPr>
      <w:r w:rsidRPr="00A40D6A">
        <w:rPr>
          <w:rFonts w:ascii="Times" w:eastAsia="Times New Roman" w:hAnsi="Times"/>
          <w:i/>
          <w:iCs/>
          <w:szCs w:val="17"/>
          <w:lang w:val="en-US"/>
        </w:rPr>
        <w:t>General</w:t>
      </w:r>
    </w:p>
    <w:p w14:paraId="426F631C" w14:textId="77777777" w:rsidR="00A40D6A" w:rsidRPr="00A40D6A" w:rsidRDefault="00A40D6A" w:rsidP="00A40D6A">
      <w:pPr>
        <w:ind w:left="1418" w:hanging="567"/>
        <w:jc w:val="left"/>
        <w:rPr>
          <w:rFonts w:eastAsia="Times New Roman"/>
          <w:szCs w:val="17"/>
        </w:rPr>
      </w:pPr>
      <w:r w:rsidRPr="00A40D6A">
        <w:rPr>
          <w:rFonts w:eastAsia="Times New Roman"/>
          <w:szCs w:val="17"/>
        </w:rPr>
        <w:t>3.1</w:t>
      </w:r>
      <w:r w:rsidRPr="00A40D6A">
        <w:rPr>
          <w:rFonts w:eastAsia="Times New Roman"/>
          <w:szCs w:val="17"/>
        </w:rPr>
        <w:tab/>
        <w:t xml:space="preserve">SALC may at any time amend or abrogate all or part of the Lottery Rules, whether or not an entry has been accepted or </w:t>
      </w:r>
      <w:proofErr w:type="gramStart"/>
      <w:r w:rsidRPr="00A40D6A">
        <w:rPr>
          <w:rFonts w:eastAsia="Times New Roman"/>
          <w:szCs w:val="17"/>
        </w:rPr>
        <w:t>prize winning</w:t>
      </w:r>
      <w:proofErr w:type="gramEnd"/>
      <w:r w:rsidRPr="00A40D6A">
        <w:rPr>
          <w:rFonts w:eastAsia="Times New Roman"/>
          <w:szCs w:val="17"/>
        </w:rPr>
        <w:t xml:space="preserve"> entries have been determined.</w:t>
      </w:r>
    </w:p>
    <w:p w14:paraId="463A07A8" w14:textId="77777777" w:rsidR="00A40D6A" w:rsidRPr="00A40D6A" w:rsidRDefault="00A40D6A" w:rsidP="00A40D6A">
      <w:pPr>
        <w:ind w:left="1418" w:hanging="567"/>
        <w:jc w:val="left"/>
        <w:rPr>
          <w:rFonts w:eastAsia="Times New Roman"/>
          <w:szCs w:val="17"/>
        </w:rPr>
      </w:pPr>
      <w:r w:rsidRPr="00A40D6A">
        <w:rPr>
          <w:rFonts w:eastAsia="Times New Roman"/>
          <w:szCs w:val="17"/>
        </w:rPr>
        <w:t>3.2</w:t>
      </w:r>
      <w:r w:rsidRPr="00A40D6A">
        <w:rPr>
          <w:rFonts w:eastAsia="Times New Roman"/>
          <w:szCs w:val="17"/>
        </w:rPr>
        <w:tab/>
        <w:t>The Lottery Rules may be made public by such means as determined by the Master Agent.</w:t>
      </w:r>
    </w:p>
    <w:p w14:paraId="3B4493BE" w14:textId="77777777" w:rsidR="00A40D6A" w:rsidRPr="00A40D6A" w:rsidRDefault="00A40D6A" w:rsidP="00A40D6A">
      <w:pPr>
        <w:ind w:left="1418" w:hanging="567"/>
        <w:jc w:val="left"/>
        <w:rPr>
          <w:rFonts w:eastAsia="Times New Roman"/>
          <w:szCs w:val="17"/>
        </w:rPr>
      </w:pPr>
      <w:r w:rsidRPr="00A40D6A">
        <w:rPr>
          <w:rFonts w:eastAsia="Times New Roman"/>
          <w:szCs w:val="17"/>
        </w:rPr>
        <w:lastRenderedPageBreak/>
        <w:t>3.3</w:t>
      </w:r>
      <w:r w:rsidRPr="00A40D6A">
        <w:rPr>
          <w:rFonts w:eastAsia="Times New Roman"/>
          <w:szCs w:val="17"/>
        </w:rPr>
        <w:tab/>
        <w:t xml:space="preserve">By submitting a request for an entry (whether by coupon, verbal or electronic), a player will be deemed to agree to be bound by the Lottery Rules.  If a ticket is issued, it will be on the basis that the player is so bound. </w:t>
      </w:r>
    </w:p>
    <w:p w14:paraId="50E4C673" w14:textId="02C2AAC9" w:rsidR="000646A9" w:rsidRDefault="00A40D6A" w:rsidP="00A40D6A">
      <w:pPr>
        <w:ind w:left="1418" w:hanging="567"/>
        <w:jc w:val="left"/>
        <w:rPr>
          <w:rFonts w:eastAsia="Times New Roman"/>
          <w:szCs w:val="17"/>
        </w:rPr>
      </w:pPr>
      <w:r w:rsidRPr="00A40D6A">
        <w:rPr>
          <w:rFonts w:eastAsia="Times New Roman"/>
          <w:szCs w:val="17"/>
        </w:rPr>
        <w:t>3.4</w:t>
      </w:r>
      <w:r w:rsidRPr="00A40D6A">
        <w:rPr>
          <w:rFonts w:eastAsia="Times New Roman"/>
          <w:szCs w:val="17"/>
        </w:rPr>
        <w:tab/>
        <w:t xml:space="preserve">Where applicable, the Lottery Rules are to be read in conjunction with and as part of any Bloc Agreement </w:t>
      </w:r>
      <w:proofErr w:type="gramStart"/>
      <w:r w:rsidRPr="00A40D6A">
        <w:rPr>
          <w:rFonts w:eastAsia="Times New Roman"/>
          <w:szCs w:val="17"/>
        </w:rPr>
        <w:t>entered into</w:t>
      </w:r>
      <w:proofErr w:type="gramEnd"/>
      <w:r w:rsidRPr="00A40D6A">
        <w:rPr>
          <w:rFonts w:eastAsia="Times New Roman"/>
          <w:szCs w:val="17"/>
        </w:rPr>
        <w:t xml:space="preserve"> by SALC for the conduct of any Bloc lottery.  If there is any inconsistency between a Bloc Agreement and the Lottery Rules, the provisions of the Lottery Rules will prevail. </w:t>
      </w:r>
    </w:p>
    <w:p w14:paraId="739E0F3A" w14:textId="77777777" w:rsidR="00A40D6A" w:rsidRPr="00A40D6A" w:rsidRDefault="00A40D6A" w:rsidP="00A40D6A">
      <w:pPr>
        <w:numPr>
          <w:ilvl w:val="0"/>
          <w:numId w:val="19"/>
        </w:numPr>
        <w:ind w:left="851" w:hanging="425"/>
        <w:jc w:val="left"/>
        <w:rPr>
          <w:rFonts w:ascii="Times" w:eastAsia="Times New Roman" w:hAnsi="Times"/>
          <w:i/>
          <w:iCs/>
          <w:szCs w:val="17"/>
          <w:lang w:val="en-US"/>
        </w:rPr>
      </w:pPr>
      <w:r w:rsidRPr="00A40D6A">
        <w:rPr>
          <w:rFonts w:ascii="Times" w:eastAsia="Times New Roman" w:hAnsi="Times"/>
          <w:i/>
          <w:iCs/>
          <w:szCs w:val="17"/>
          <w:lang w:val="en-US"/>
        </w:rPr>
        <w:t>Agents</w:t>
      </w:r>
    </w:p>
    <w:p w14:paraId="11BB2207" w14:textId="77777777" w:rsidR="00A40D6A" w:rsidRPr="00A40D6A" w:rsidRDefault="00A40D6A" w:rsidP="00A40D6A">
      <w:pPr>
        <w:ind w:left="1418" w:hanging="567"/>
        <w:jc w:val="left"/>
        <w:rPr>
          <w:rFonts w:eastAsia="Times New Roman"/>
          <w:szCs w:val="17"/>
        </w:rPr>
      </w:pPr>
      <w:r w:rsidRPr="00A40D6A">
        <w:rPr>
          <w:rFonts w:eastAsia="Times New Roman"/>
          <w:szCs w:val="17"/>
        </w:rPr>
        <w:t>4.1</w:t>
      </w:r>
      <w:r w:rsidRPr="00A40D6A">
        <w:rPr>
          <w:rFonts w:eastAsia="Times New Roman"/>
          <w:szCs w:val="17"/>
        </w:rPr>
        <w:tab/>
        <w:t>Subject to the terms of any agreement between the Master Agent and SALC, the Master Agent:</w:t>
      </w:r>
    </w:p>
    <w:p w14:paraId="5315270E"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4.1.1</w:t>
      </w:r>
      <w:r w:rsidRPr="00A40D6A">
        <w:rPr>
          <w:rFonts w:eastAsia="Times New Roman"/>
          <w:szCs w:val="17"/>
        </w:rPr>
        <w:tab/>
        <w:t xml:space="preserve">may receive an application in such form as it determines from a party interested in being appointed an Agent for the purpose of selling tickets in lotteries conducted by SALC through its Master </w:t>
      </w:r>
      <w:proofErr w:type="gramStart"/>
      <w:r w:rsidRPr="00A40D6A">
        <w:rPr>
          <w:rFonts w:eastAsia="Times New Roman"/>
          <w:szCs w:val="17"/>
        </w:rPr>
        <w:t>Agent;</w:t>
      </w:r>
      <w:proofErr w:type="gramEnd"/>
      <w:r w:rsidRPr="00A40D6A">
        <w:rPr>
          <w:rFonts w:eastAsia="Times New Roman"/>
          <w:szCs w:val="17"/>
        </w:rPr>
        <w:t xml:space="preserve"> </w:t>
      </w:r>
    </w:p>
    <w:p w14:paraId="6D882CFC"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4.1.2</w:t>
      </w:r>
      <w:r w:rsidRPr="00A40D6A">
        <w:rPr>
          <w:rFonts w:eastAsia="Times New Roman"/>
          <w:szCs w:val="17"/>
        </w:rPr>
        <w:tab/>
        <w:t xml:space="preserve">will consider and accept or reject such application without being liable to give any reason for its </w:t>
      </w:r>
      <w:proofErr w:type="gramStart"/>
      <w:r w:rsidRPr="00A40D6A">
        <w:rPr>
          <w:rFonts w:eastAsia="Times New Roman"/>
          <w:szCs w:val="17"/>
        </w:rPr>
        <w:t>decision;</w:t>
      </w:r>
      <w:proofErr w:type="gramEnd"/>
      <w:r w:rsidRPr="00A40D6A">
        <w:rPr>
          <w:rFonts w:eastAsia="Times New Roman"/>
          <w:szCs w:val="17"/>
        </w:rPr>
        <w:t xml:space="preserve"> </w:t>
      </w:r>
    </w:p>
    <w:p w14:paraId="1C32A4C7"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4.1.3</w:t>
      </w:r>
      <w:r w:rsidRPr="00A40D6A">
        <w:rPr>
          <w:rFonts w:eastAsia="Times New Roman"/>
          <w:szCs w:val="17"/>
        </w:rPr>
        <w:tab/>
        <w:t>may appoint an Agent on such terms as the Master Agent determines; and</w:t>
      </w:r>
    </w:p>
    <w:p w14:paraId="5DE8290D"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4.1.4</w:t>
      </w:r>
      <w:r w:rsidRPr="00A40D6A">
        <w:rPr>
          <w:rFonts w:eastAsia="Times New Roman"/>
          <w:szCs w:val="17"/>
        </w:rPr>
        <w:tab/>
        <w:t xml:space="preserve">subject to any other statutory or contractual provision, may terminate the appointment summarily, if the application is subsequently found to have been completed dishonestly, </w:t>
      </w:r>
      <w:proofErr w:type="gramStart"/>
      <w:r w:rsidRPr="00A40D6A">
        <w:rPr>
          <w:rFonts w:eastAsia="Times New Roman"/>
          <w:szCs w:val="17"/>
        </w:rPr>
        <w:t>incorrectly</w:t>
      </w:r>
      <w:proofErr w:type="gramEnd"/>
      <w:r w:rsidRPr="00A40D6A">
        <w:rPr>
          <w:rFonts w:eastAsia="Times New Roman"/>
          <w:szCs w:val="17"/>
        </w:rPr>
        <w:t xml:space="preserve"> or inadequately. </w:t>
      </w:r>
    </w:p>
    <w:p w14:paraId="2E7BD1DB" w14:textId="77777777" w:rsidR="00A40D6A" w:rsidRPr="00A40D6A" w:rsidRDefault="00A40D6A" w:rsidP="00A40D6A">
      <w:pPr>
        <w:ind w:left="1418" w:hanging="567"/>
        <w:jc w:val="left"/>
        <w:rPr>
          <w:rFonts w:eastAsia="Times New Roman"/>
          <w:szCs w:val="17"/>
        </w:rPr>
      </w:pPr>
      <w:r w:rsidRPr="00A40D6A">
        <w:rPr>
          <w:rFonts w:eastAsia="Times New Roman"/>
          <w:szCs w:val="17"/>
        </w:rPr>
        <w:t>4.2</w:t>
      </w:r>
      <w:r w:rsidRPr="00A40D6A">
        <w:rPr>
          <w:rFonts w:eastAsia="Times New Roman"/>
          <w:szCs w:val="17"/>
        </w:rPr>
        <w:tab/>
        <w:t>An Agent:</w:t>
      </w:r>
    </w:p>
    <w:p w14:paraId="5F2E9B3E"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4.2.1</w:t>
      </w:r>
      <w:r w:rsidRPr="00A40D6A">
        <w:rPr>
          <w:rFonts w:eastAsia="Times New Roman"/>
          <w:szCs w:val="17"/>
        </w:rPr>
        <w:tab/>
        <w:t xml:space="preserve">will be an Agent only for the purpose of selling tickets in lotteries conducted by SALC through its Master Agent and will not have the power to pledge either the Master Agent’s or SALC’s </w:t>
      </w:r>
      <w:proofErr w:type="gramStart"/>
      <w:r w:rsidRPr="00A40D6A">
        <w:rPr>
          <w:rFonts w:eastAsia="Times New Roman"/>
          <w:szCs w:val="17"/>
        </w:rPr>
        <w:t>credit;</w:t>
      </w:r>
      <w:proofErr w:type="gramEnd"/>
    </w:p>
    <w:p w14:paraId="1A068DD1"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4.2.2</w:t>
      </w:r>
      <w:r w:rsidRPr="00A40D6A">
        <w:rPr>
          <w:rFonts w:eastAsia="Times New Roman"/>
          <w:szCs w:val="17"/>
        </w:rPr>
        <w:tab/>
        <w:t xml:space="preserve">must sign an agreement as specified by the Master </w:t>
      </w:r>
      <w:proofErr w:type="gramStart"/>
      <w:r w:rsidRPr="00A40D6A">
        <w:rPr>
          <w:rFonts w:eastAsia="Times New Roman"/>
          <w:szCs w:val="17"/>
        </w:rPr>
        <w:t>Agent;</w:t>
      </w:r>
      <w:proofErr w:type="gramEnd"/>
      <w:r w:rsidRPr="00A40D6A">
        <w:rPr>
          <w:rFonts w:eastAsia="Times New Roman"/>
          <w:szCs w:val="17"/>
        </w:rPr>
        <w:t xml:space="preserve"> </w:t>
      </w:r>
    </w:p>
    <w:p w14:paraId="087B3ACF"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4.2.3</w:t>
      </w:r>
      <w:r w:rsidRPr="00A40D6A">
        <w:rPr>
          <w:rFonts w:eastAsia="Times New Roman"/>
          <w:szCs w:val="17"/>
        </w:rPr>
        <w:tab/>
        <w:t xml:space="preserve">must comply with any directions or requirements issued by the Master Agent (in writing or otherwise) concerning conduct of the Agent’s business, including sale and return of tickets, selling point terminal operation, and provision of such details or returns of information or money or compliance with such performance criteria as the Master Agent requires; and </w:t>
      </w:r>
    </w:p>
    <w:p w14:paraId="7A8BCD4B"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4.2.4</w:t>
      </w:r>
      <w:r w:rsidRPr="00A40D6A">
        <w:rPr>
          <w:rFonts w:eastAsia="Times New Roman"/>
          <w:szCs w:val="17"/>
        </w:rPr>
        <w:tab/>
        <w:t xml:space="preserve">who breaches the said </w:t>
      </w:r>
      <w:proofErr w:type="gramStart"/>
      <w:r w:rsidRPr="00A40D6A">
        <w:rPr>
          <w:rFonts w:eastAsia="Times New Roman"/>
          <w:szCs w:val="17"/>
        </w:rPr>
        <w:t>agreement</w:t>
      </w:r>
      <w:proofErr w:type="gramEnd"/>
      <w:r w:rsidRPr="00A40D6A">
        <w:rPr>
          <w:rFonts w:eastAsia="Times New Roman"/>
          <w:szCs w:val="17"/>
        </w:rPr>
        <w:t xml:space="preserve"> or the Lottery Rules may at any time;</w:t>
      </w:r>
    </w:p>
    <w:p w14:paraId="604FBBFE" w14:textId="77777777" w:rsidR="00A40D6A" w:rsidRPr="00A40D6A" w:rsidRDefault="00A40D6A" w:rsidP="00A40D6A">
      <w:pPr>
        <w:tabs>
          <w:tab w:val="left" w:pos="567"/>
          <w:tab w:val="left" w:pos="1134"/>
          <w:tab w:val="left" w:pos="1701"/>
        </w:tabs>
        <w:ind w:left="2835" w:right="5" w:hanging="708"/>
        <w:jc w:val="left"/>
        <w:rPr>
          <w:rFonts w:eastAsia="Times New Roman"/>
          <w:szCs w:val="17"/>
        </w:rPr>
      </w:pPr>
      <w:r w:rsidRPr="00A40D6A">
        <w:rPr>
          <w:rFonts w:eastAsia="Times New Roman"/>
          <w:szCs w:val="17"/>
        </w:rPr>
        <w:t>4.2.4.1</w:t>
      </w:r>
      <w:r w:rsidRPr="00A40D6A">
        <w:rPr>
          <w:rFonts w:eastAsia="Times New Roman"/>
          <w:szCs w:val="17"/>
        </w:rPr>
        <w:tab/>
        <w:t>have its appointment terminated by the Master Agent in accordance with the transaction documents; or</w:t>
      </w:r>
    </w:p>
    <w:p w14:paraId="6DEBE1F4" w14:textId="77777777" w:rsidR="00A40D6A" w:rsidRPr="00A40D6A" w:rsidRDefault="00A40D6A" w:rsidP="00A40D6A">
      <w:pPr>
        <w:tabs>
          <w:tab w:val="left" w:pos="567"/>
          <w:tab w:val="left" w:pos="1134"/>
          <w:tab w:val="left" w:pos="1701"/>
        </w:tabs>
        <w:ind w:left="2835" w:right="5" w:hanging="708"/>
        <w:jc w:val="left"/>
        <w:rPr>
          <w:rFonts w:eastAsia="Times New Roman"/>
          <w:szCs w:val="17"/>
        </w:rPr>
      </w:pPr>
      <w:r w:rsidRPr="00A40D6A">
        <w:rPr>
          <w:rFonts w:eastAsia="Times New Roman"/>
          <w:szCs w:val="17"/>
        </w:rPr>
        <w:t>4.2.4.2</w:t>
      </w:r>
      <w:r w:rsidRPr="00A40D6A">
        <w:rPr>
          <w:rFonts w:eastAsia="Times New Roman"/>
          <w:szCs w:val="17"/>
        </w:rPr>
        <w:tab/>
        <w:t xml:space="preserve">be suspended for such period and on such terms and conditions as the Master Agent determines. </w:t>
      </w:r>
    </w:p>
    <w:p w14:paraId="0D482FF3" w14:textId="77777777" w:rsidR="00A40D6A" w:rsidRPr="00A40D6A" w:rsidRDefault="00A40D6A" w:rsidP="00A40D6A">
      <w:pPr>
        <w:ind w:left="1418" w:hanging="567"/>
        <w:jc w:val="left"/>
        <w:rPr>
          <w:rFonts w:eastAsia="Times New Roman"/>
          <w:szCs w:val="17"/>
        </w:rPr>
      </w:pPr>
      <w:r w:rsidRPr="00A40D6A">
        <w:rPr>
          <w:rFonts w:eastAsia="Times New Roman"/>
          <w:szCs w:val="17"/>
        </w:rPr>
        <w:t>4.3</w:t>
      </w:r>
      <w:r w:rsidRPr="00A40D6A">
        <w:rPr>
          <w:rFonts w:eastAsia="Times New Roman"/>
          <w:szCs w:val="17"/>
        </w:rPr>
        <w:tab/>
        <w:t xml:space="preserve">A player who requests an entry in a lottery must pay the price at the time of purchase of the ticket. </w:t>
      </w:r>
    </w:p>
    <w:p w14:paraId="25643CBE" w14:textId="77777777" w:rsidR="00A40D6A" w:rsidRPr="00A40D6A" w:rsidRDefault="00A40D6A" w:rsidP="00A40D6A">
      <w:pPr>
        <w:ind w:left="1418" w:hanging="567"/>
        <w:jc w:val="left"/>
        <w:rPr>
          <w:rFonts w:eastAsia="Times New Roman"/>
          <w:szCs w:val="17"/>
        </w:rPr>
      </w:pPr>
      <w:r w:rsidRPr="00A40D6A">
        <w:rPr>
          <w:rFonts w:eastAsia="Times New Roman"/>
          <w:szCs w:val="17"/>
        </w:rPr>
        <w:t>4.4</w:t>
      </w:r>
      <w:r w:rsidRPr="00A40D6A">
        <w:rPr>
          <w:rFonts w:eastAsia="Times New Roman"/>
          <w:szCs w:val="17"/>
        </w:rPr>
        <w:tab/>
        <w:t>Principal and Agent</w:t>
      </w:r>
    </w:p>
    <w:p w14:paraId="117B1919"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4.4.1</w:t>
      </w:r>
      <w:r w:rsidRPr="00A40D6A">
        <w:rPr>
          <w:rFonts w:eastAsia="Times New Roman"/>
          <w:szCs w:val="17"/>
        </w:rPr>
        <w:tab/>
        <w:t>An Agent who is paid an Agent's Commission will be the player’s agent for the purpose of submitting a request for entry to the Master Agent.</w:t>
      </w:r>
    </w:p>
    <w:p w14:paraId="3A7E7FEA"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4.4.2</w:t>
      </w:r>
      <w:r w:rsidRPr="00A40D6A">
        <w:rPr>
          <w:rFonts w:eastAsia="Times New Roman"/>
          <w:szCs w:val="17"/>
        </w:rPr>
        <w:tab/>
        <w:t>SALC (excluding the Master Agent) may deal with a player as principal.  A player who uses an Agent will be bound by all the Agent’s acts or omissions.</w:t>
      </w:r>
    </w:p>
    <w:p w14:paraId="21FE17D1"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4.4.3</w:t>
      </w:r>
      <w:r w:rsidRPr="00A40D6A">
        <w:rPr>
          <w:rFonts w:eastAsia="Times New Roman"/>
          <w:szCs w:val="17"/>
        </w:rPr>
        <w:tab/>
        <w:t xml:space="preserve">Use of an Agent does not exempt a player from observing </w:t>
      </w:r>
      <w:proofErr w:type="gramStart"/>
      <w:r w:rsidRPr="00A40D6A">
        <w:rPr>
          <w:rFonts w:eastAsia="Times New Roman"/>
          <w:szCs w:val="17"/>
        </w:rPr>
        <w:t>these</w:t>
      </w:r>
      <w:proofErr w:type="gramEnd"/>
      <w:r w:rsidRPr="00A40D6A">
        <w:rPr>
          <w:rFonts w:eastAsia="Times New Roman"/>
          <w:szCs w:val="17"/>
        </w:rPr>
        <w:t xml:space="preserve"> Rules. </w:t>
      </w:r>
    </w:p>
    <w:p w14:paraId="2BE45E4E"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4.4.4</w:t>
      </w:r>
      <w:r w:rsidRPr="00A40D6A">
        <w:rPr>
          <w:rFonts w:eastAsia="Times New Roman"/>
          <w:szCs w:val="17"/>
        </w:rPr>
        <w:tab/>
        <w:t xml:space="preserve">If the Master Agent sells an entry or issues a ticket to a player it will be deemed to be acting as an agent for the purpose of these Rules in determining its relationship to the player. </w:t>
      </w:r>
    </w:p>
    <w:p w14:paraId="7302A4B5" w14:textId="77777777" w:rsidR="00A40D6A" w:rsidRPr="00A40D6A" w:rsidRDefault="00A40D6A" w:rsidP="00A40D6A">
      <w:pPr>
        <w:numPr>
          <w:ilvl w:val="0"/>
          <w:numId w:val="19"/>
        </w:numPr>
        <w:ind w:left="851" w:hanging="425"/>
        <w:jc w:val="left"/>
        <w:rPr>
          <w:rFonts w:ascii="Times" w:eastAsia="Times New Roman" w:hAnsi="Times"/>
          <w:i/>
          <w:iCs/>
          <w:szCs w:val="17"/>
          <w:lang w:val="en-US"/>
        </w:rPr>
      </w:pPr>
      <w:r w:rsidRPr="00A40D6A">
        <w:rPr>
          <w:rFonts w:ascii="Times" w:eastAsia="Times New Roman" w:hAnsi="Times"/>
          <w:i/>
          <w:iCs/>
          <w:szCs w:val="17"/>
          <w:lang w:val="en-US"/>
        </w:rPr>
        <w:t>Liability</w:t>
      </w:r>
    </w:p>
    <w:p w14:paraId="4775B3CE" w14:textId="77777777" w:rsidR="00A40D6A" w:rsidRPr="00A40D6A" w:rsidRDefault="00A40D6A" w:rsidP="00A40D6A">
      <w:pPr>
        <w:ind w:left="1418" w:hanging="567"/>
        <w:jc w:val="left"/>
        <w:rPr>
          <w:rFonts w:eastAsia="Times New Roman"/>
          <w:szCs w:val="17"/>
        </w:rPr>
      </w:pPr>
      <w:r w:rsidRPr="00A40D6A">
        <w:rPr>
          <w:rFonts w:eastAsia="Times New Roman"/>
          <w:szCs w:val="17"/>
        </w:rPr>
        <w:t>5.1</w:t>
      </w:r>
      <w:r w:rsidRPr="00A40D6A">
        <w:rPr>
          <w:rFonts w:eastAsia="Times New Roman"/>
          <w:szCs w:val="17"/>
        </w:rPr>
        <w:tab/>
        <w:t xml:space="preserve">The player: </w:t>
      </w:r>
    </w:p>
    <w:p w14:paraId="097FD003"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5.1.1</w:t>
      </w:r>
      <w:r w:rsidRPr="00A40D6A">
        <w:rPr>
          <w:rFonts w:eastAsia="Times New Roman"/>
          <w:szCs w:val="17"/>
        </w:rPr>
        <w:tab/>
        <w:t xml:space="preserve">will accept all risks, losses, delays, </w:t>
      </w:r>
      <w:proofErr w:type="gramStart"/>
      <w:r w:rsidRPr="00A40D6A">
        <w:rPr>
          <w:rFonts w:eastAsia="Times New Roman"/>
          <w:szCs w:val="17"/>
        </w:rPr>
        <w:t>errors</w:t>
      </w:r>
      <w:proofErr w:type="gramEnd"/>
      <w:r w:rsidRPr="00A40D6A">
        <w:rPr>
          <w:rFonts w:eastAsia="Times New Roman"/>
          <w:szCs w:val="17"/>
        </w:rPr>
        <w:t xml:space="preserve"> or omissions that might occur in the course of delivery to the Master Agent of any request for entry, whether electronically, through an Agent or by any other means; and</w:t>
      </w:r>
    </w:p>
    <w:p w14:paraId="075BC555"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5.1.2</w:t>
      </w:r>
      <w:r w:rsidRPr="00A40D6A">
        <w:rPr>
          <w:rFonts w:eastAsia="Times New Roman"/>
          <w:szCs w:val="17"/>
        </w:rPr>
        <w:tab/>
        <w:t xml:space="preserve">must ensure that any coupon or electronic request submitted for entry is completed in accordance with these Rules and acknowledges that neither the Master Agent nor the Agent has any responsibility to check the same when accepting it. </w:t>
      </w:r>
    </w:p>
    <w:p w14:paraId="66ADF0DE" w14:textId="77777777" w:rsidR="00A40D6A" w:rsidRPr="00A40D6A" w:rsidRDefault="00A40D6A" w:rsidP="00A40D6A">
      <w:pPr>
        <w:ind w:left="1418" w:hanging="567"/>
        <w:jc w:val="left"/>
        <w:rPr>
          <w:rFonts w:eastAsia="Times New Roman"/>
          <w:szCs w:val="17"/>
        </w:rPr>
      </w:pPr>
      <w:r w:rsidRPr="00A40D6A">
        <w:rPr>
          <w:rFonts w:eastAsia="Times New Roman"/>
          <w:szCs w:val="17"/>
        </w:rPr>
        <w:t>5.2</w:t>
      </w:r>
      <w:r w:rsidRPr="00A40D6A">
        <w:rPr>
          <w:rFonts w:eastAsia="Times New Roman"/>
          <w:szCs w:val="17"/>
        </w:rPr>
        <w:tab/>
        <w:t xml:space="preserve">Receipt of a ticket (whether issued </w:t>
      </w:r>
      <w:proofErr w:type="gramStart"/>
      <w:r w:rsidRPr="00A40D6A">
        <w:rPr>
          <w:rFonts w:eastAsia="Times New Roman"/>
          <w:szCs w:val="17"/>
        </w:rPr>
        <w:t>as a result of</w:t>
      </w:r>
      <w:proofErr w:type="gramEnd"/>
      <w:r w:rsidRPr="00A40D6A">
        <w:rPr>
          <w:rFonts w:eastAsia="Times New Roman"/>
          <w:szCs w:val="17"/>
        </w:rPr>
        <w:t xml:space="preserve"> a coupon, verbal or electronic request) by a player constitutes an acknowledgment that the symbols and other details it contains are the player’s selections.  A player who does not immediately notify the selling point terminal operator of any error will be deemed to have accepted that the symbols and other details are their selections.  No coupon or other evidence will thereafter be valid for the purposes of proving an entry in a draw. </w:t>
      </w:r>
    </w:p>
    <w:p w14:paraId="39FE6E2F" w14:textId="77777777" w:rsidR="00A40D6A" w:rsidRPr="00A40D6A" w:rsidRDefault="00A40D6A" w:rsidP="00A40D6A">
      <w:pPr>
        <w:ind w:left="1418" w:hanging="567"/>
        <w:jc w:val="left"/>
        <w:rPr>
          <w:rFonts w:eastAsia="Times New Roman"/>
          <w:szCs w:val="17"/>
        </w:rPr>
      </w:pPr>
      <w:r w:rsidRPr="00A40D6A">
        <w:rPr>
          <w:rFonts w:eastAsia="Times New Roman"/>
          <w:szCs w:val="17"/>
        </w:rPr>
        <w:t>5.3</w:t>
      </w:r>
      <w:r w:rsidRPr="00A40D6A">
        <w:rPr>
          <w:rFonts w:eastAsia="Times New Roman"/>
          <w:szCs w:val="17"/>
        </w:rPr>
        <w:tab/>
        <w:t xml:space="preserve">If details on a ticket in a lottery differ from the central computer record of that ticket, the central computer record will be the sole determinant in identifying what prize (if any) is payable in respect of the ticket. </w:t>
      </w:r>
    </w:p>
    <w:p w14:paraId="70D5CC60" w14:textId="77777777" w:rsidR="00A40D6A" w:rsidRPr="00A40D6A" w:rsidRDefault="00A40D6A" w:rsidP="00A40D6A">
      <w:pPr>
        <w:ind w:left="1418" w:hanging="567"/>
        <w:jc w:val="left"/>
        <w:rPr>
          <w:rFonts w:eastAsia="Times New Roman"/>
          <w:szCs w:val="17"/>
        </w:rPr>
      </w:pPr>
      <w:r w:rsidRPr="00A40D6A">
        <w:rPr>
          <w:rFonts w:eastAsia="Times New Roman"/>
          <w:szCs w:val="17"/>
        </w:rPr>
        <w:t>5.4</w:t>
      </w:r>
      <w:r w:rsidRPr="00A40D6A">
        <w:rPr>
          <w:rFonts w:eastAsia="Times New Roman"/>
          <w:szCs w:val="17"/>
        </w:rPr>
        <w:tab/>
        <w:t xml:space="preserve">Neither SALC nor the Master Agent will be liable where an Agent has altered a coupon in any way without the player’s authority. </w:t>
      </w:r>
    </w:p>
    <w:p w14:paraId="550E6DC5" w14:textId="77777777" w:rsidR="00A40D6A" w:rsidRPr="00A40D6A" w:rsidRDefault="00A40D6A" w:rsidP="00A40D6A">
      <w:pPr>
        <w:ind w:left="1418" w:hanging="567"/>
        <w:jc w:val="left"/>
        <w:rPr>
          <w:rFonts w:eastAsia="Times New Roman"/>
          <w:szCs w:val="17"/>
        </w:rPr>
      </w:pPr>
      <w:r w:rsidRPr="00A40D6A">
        <w:rPr>
          <w:rFonts w:eastAsia="Times New Roman"/>
          <w:szCs w:val="17"/>
        </w:rPr>
        <w:t>5.5</w:t>
      </w:r>
      <w:r w:rsidRPr="00A40D6A">
        <w:rPr>
          <w:rFonts w:eastAsia="Times New Roman"/>
          <w:szCs w:val="17"/>
        </w:rPr>
        <w:tab/>
        <w:t>Neither SALC, the Master Agent, an Agent, nor an employee or agent of any of them, will be liable:</w:t>
      </w:r>
    </w:p>
    <w:p w14:paraId="2595F1D0"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5.5.1</w:t>
      </w:r>
      <w:r w:rsidRPr="00A40D6A">
        <w:rPr>
          <w:rFonts w:eastAsia="Times New Roman"/>
          <w:szCs w:val="17"/>
        </w:rPr>
        <w:tab/>
        <w:t xml:space="preserve">if a selling point terminal fails to read a coupon and operator intervention is required to correctly process the coupon or if an operator incorrectly keys into the selling point terminal from the player’s verbal or coupon selections any number(s) not selected by the player; or </w:t>
      </w:r>
    </w:p>
    <w:p w14:paraId="046A8AD6"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5.5.2</w:t>
      </w:r>
      <w:r w:rsidRPr="00A40D6A">
        <w:rPr>
          <w:rFonts w:eastAsia="Times New Roman"/>
          <w:szCs w:val="17"/>
        </w:rPr>
        <w:tab/>
        <w:t xml:space="preserve">for any loss, damage, </w:t>
      </w:r>
      <w:proofErr w:type="gramStart"/>
      <w:r w:rsidRPr="00A40D6A">
        <w:rPr>
          <w:rFonts w:eastAsia="Times New Roman"/>
          <w:szCs w:val="17"/>
        </w:rPr>
        <w:t>injury</w:t>
      </w:r>
      <w:proofErr w:type="gramEnd"/>
      <w:r w:rsidRPr="00A40D6A">
        <w:rPr>
          <w:rFonts w:eastAsia="Times New Roman"/>
          <w:szCs w:val="17"/>
        </w:rPr>
        <w:t xml:space="preserve"> or expense sustained by a player by reason of any act, neglect, omission, delay or failure:</w:t>
      </w:r>
    </w:p>
    <w:p w14:paraId="065CF828" w14:textId="77777777" w:rsidR="00A40D6A" w:rsidRPr="00A40D6A" w:rsidRDefault="00A40D6A" w:rsidP="00A40D6A">
      <w:pPr>
        <w:tabs>
          <w:tab w:val="left" w:pos="567"/>
          <w:tab w:val="left" w:pos="1134"/>
          <w:tab w:val="left" w:pos="1701"/>
          <w:tab w:val="left" w:pos="2127"/>
        </w:tabs>
        <w:ind w:left="2835" w:right="5" w:hanging="709"/>
        <w:jc w:val="left"/>
        <w:rPr>
          <w:rFonts w:eastAsia="Times New Roman"/>
          <w:szCs w:val="17"/>
        </w:rPr>
      </w:pPr>
      <w:r w:rsidRPr="00A40D6A">
        <w:rPr>
          <w:rFonts w:eastAsia="Times New Roman"/>
          <w:szCs w:val="17"/>
        </w:rPr>
        <w:t>5.5.2.1</w:t>
      </w:r>
      <w:r w:rsidRPr="00A40D6A">
        <w:rPr>
          <w:rFonts w:eastAsia="Times New Roman"/>
          <w:szCs w:val="17"/>
        </w:rPr>
        <w:tab/>
        <w:t xml:space="preserve">to forward to the Master Agent any request for entry in any </w:t>
      </w:r>
      <w:proofErr w:type="gramStart"/>
      <w:r w:rsidRPr="00A40D6A">
        <w:rPr>
          <w:rFonts w:eastAsia="Times New Roman"/>
          <w:szCs w:val="17"/>
        </w:rPr>
        <w:t>lottery;</w:t>
      </w:r>
      <w:proofErr w:type="gramEnd"/>
    </w:p>
    <w:p w14:paraId="37A8C3CA" w14:textId="77777777" w:rsidR="00A40D6A" w:rsidRPr="00A40D6A" w:rsidRDefault="00A40D6A" w:rsidP="00A40D6A">
      <w:pPr>
        <w:tabs>
          <w:tab w:val="left" w:pos="567"/>
          <w:tab w:val="left" w:pos="1134"/>
          <w:tab w:val="left" w:pos="1701"/>
          <w:tab w:val="left" w:pos="2127"/>
        </w:tabs>
        <w:ind w:left="2835" w:right="5" w:hanging="709"/>
        <w:jc w:val="left"/>
        <w:rPr>
          <w:rFonts w:eastAsia="Times New Roman"/>
          <w:szCs w:val="17"/>
        </w:rPr>
      </w:pPr>
      <w:r w:rsidRPr="00A40D6A">
        <w:rPr>
          <w:rFonts w:eastAsia="Times New Roman"/>
          <w:szCs w:val="17"/>
        </w:rPr>
        <w:t>5.5.2.2</w:t>
      </w:r>
      <w:r w:rsidRPr="00A40D6A">
        <w:rPr>
          <w:rFonts w:eastAsia="Times New Roman"/>
          <w:szCs w:val="17"/>
        </w:rPr>
        <w:tab/>
        <w:t xml:space="preserve">to properly validate, process or enter a request for entry in any particular </w:t>
      </w:r>
      <w:proofErr w:type="gramStart"/>
      <w:r w:rsidRPr="00A40D6A">
        <w:rPr>
          <w:rFonts w:eastAsia="Times New Roman"/>
          <w:szCs w:val="17"/>
        </w:rPr>
        <w:t>draw;</w:t>
      </w:r>
      <w:proofErr w:type="gramEnd"/>
    </w:p>
    <w:p w14:paraId="606BEB21" w14:textId="77777777" w:rsidR="00A40D6A" w:rsidRPr="00A40D6A" w:rsidRDefault="00A40D6A" w:rsidP="00A40D6A">
      <w:pPr>
        <w:tabs>
          <w:tab w:val="left" w:pos="567"/>
          <w:tab w:val="left" w:pos="1134"/>
          <w:tab w:val="left" w:pos="1701"/>
          <w:tab w:val="left" w:pos="2127"/>
        </w:tabs>
        <w:ind w:left="2835" w:right="5" w:hanging="709"/>
        <w:jc w:val="left"/>
        <w:rPr>
          <w:rFonts w:eastAsia="Times New Roman"/>
          <w:szCs w:val="17"/>
        </w:rPr>
      </w:pPr>
      <w:r w:rsidRPr="00A40D6A">
        <w:rPr>
          <w:rFonts w:eastAsia="Times New Roman"/>
          <w:szCs w:val="17"/>
        </w:rPr>
        <w:t>5.5.2.3</w:t>
      </w:r>
      <w:r w:rsidRPr="00A40D6A">
        <w:rPr>
          <w:rFonts w:eastAsia="Times New Roman"/>
          <w:szCs w:val="17"/>
        </w:rPr>
        <w:tab/>
        <w:t xml:space="preserve">for any assistance given in completing an application form, </w:t>
      </w:r>
      <w:proofErr w:type="gramStart"/>
      <w:r w:rsidRPr="00A40D6A">
        <w:rPr>
          <w:rFonts w:eastAsia="Times New Roman"/>
          <w:szCs w:val="17"/>
        </w:rPr>
        <w:t>coupon</w:t>
      </w:r>
      <w:proofErr w:type="gramEnd"/>
      <w:r w:rsidRPr="00A40D6A">
        <w:rPr>
          <w:rFonts w:eastAsia="Times New Roman"/>
          <w:szCs w:val="17"/>
        </w:rPr>
        <w:t xml:space="preserve"> or other form; or</w:t>
      </w:r>
    </w:p>
    <w:p w14:paraId="27284D85" w14:textId="77777777" w:rsidR="00A40D6A" w:rsidRPr="00A40D6A" w:rsidRDefault="00A40D6A" w:rsidP="00A40D6A">
      <w:pPr>
        <w:tabs>
          <w:tab w:val="left" w:pos="567"/>
          <w:tab w:val="left" w:pos="1134"/>
          <w:tab w:val="left" w:pos="1701"/>
          <w:tab w:val="left" w:pos="2127"/>
        </w:tabs>
        <w:ind w:left="2835" w:right="5" w:hanging="709"/>
        <w:jc w:val="left"/>
        <w:rPr>
          <w:rFonts w:eastAsia="Times New Roman"/>
          <w:szCs w:val="17"/>
        </w:rPr>
      </w:pPr>
      <w:r w:rsidRPr="00A40D6A">
        <w:rPr>
          <w:rFonts w:eastAsia="Times New Roman"/>
          <w:szCs w:val="17"/>
        </w:rPr>
        <w:t>5.5.2.4</w:t>
      </w:r>
      <w:r w:rsidRPr="00A40D6A">
        <w:rPr>
          <w:rFonts w:eastAsia="Times New Roman"/>
          <w:szCs w:val="17"/>
        </w:rPr>
        <w:tab/>
        <w:t xml:space="preserve">to </w:t>
      </w:r>
      <w:proofErr w:type="gramStart"/>
      <w:r w:rsidRPr="00A40D6A">
        <w:rPr>
          <w:rFonts w:eastAsia="Times New Roman"/>
          <w:szCs w:val="17"/>
        </w:rPr>
        <w:t>properly or accurately process any request</w:t>
      </w:r>
      <w:proofErr w:type="gramEnd"/>
      <w:r w:rsidRPr="00A40D6A">
        <w:rPr>
          <w:rFonts w:eastAsia="Times New Roman"/>
          <w:szCs w:val="17"/>
        </w:rPr>
        <w:t xml:space="preserve"> by a player to participate in any lottery conducted by SALC through its Master Agent,</w:t>
      </w:r>
    </w:p>
    <w:p w14:paraId="5032BCCF" w14:textId="77777777" w:rsidR="00A40D6A" w:rsidRPr="00A40D6A" w:rsidRDefault="00A40D6A" w:rsidP="00A40D6A">
      <w:pPr>
        <w:tabs>
          <w:tab w:val="left" w:pos="567"/>
          <w:tab w:val="left" w:pos="1134"/>
          <w:tab w:val="left" w:pos="1701"/>
          <w:tab w:val="left" w:pos="2127"/>
        </w:tabs>
        <w:ind w:left="1418"/>
        <w:jc w:val="left"/>
        <w:rPr>
          <w:rFonts w:eastAsia="Times New Roman"/>
          <w:szCs w:val="17"/>
        </w:rPr>
      </w:pPr>
      <w:r w:rsidRPr="00A40D6A">
        <w:rPr>
          <w:rFonts w:eastAsia="Times New Roman"/>
          <w:szCs w:val="17"/>
        </w:rPr>
        <w:lastRenderedPageBreak/>
        <w:t xml:space="preserve">and this Rule may be pleaded as a bar to any legal proceedings brought by any player alleging breach, default or non-performance of any contract or duty by SALC, the Master Agent or such Agent, or an employee or agent of any of them. </w:t>
      </w:r>
    </w:p>
    <w:p w14:paraId="458234B4" w14:textId="77777777" w:rsidR="00A40D6A" w:rsidRPr="00A40D6A" w:rsidRDefault="00A40D6A" w:rsidP="00A40D6A">
      <w:pPr>
        <w:ind w:left="1418" w:hanging="567"/>
        <w:jc w:val="left"/>
        <w:rPr>
          <w:rFonts w:eastAsia="Times New Roman"/>
          <w:szCs w:val="17"/>
        </w:rPr>
      </w:pPr>
      <w:r w:rsidRPr="00A40D6A">
        <w:rPr>
          <w:rFonts w:eastAsia="Times New Roman"/>
          <w:szCs w:val="17"/>
        </w:rPr>
        <w:t>5.6</w:t>
      </w:r>
      <w:r w:rsidRPr="00A40D6A">
        <w:rPr>
          <w:rFonts w:eastAsia="Times New Roman"/>
          <w:szCs w:val="17"/>
        </w:rPr>
        <w:tab/>
        <w:t>In respect of:</w:t>
      </w:r>
    </w:p>
    <w:p w14:paraId="2F2CBF9F"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5.6.1</w:t>
      </w:r>
      <w:r w:rsidRPr="00A40D6A">
        <w:rPr>
          <w:rFonts w:eastAsia="Times New Roman"/>
          <w:szCs w:val="17"/>
        </w:rPr>
        <w:tab/>
        <w:t xml:space="preserve">any representation made by an employee or any other person on SALC’s or the Master Agent’s </w:t>
      </w:r>
      <w:proofErr w:type="gramStart"/>
      <w:r w:rsidRPr="00A40D6A">
        <w:rPr>
          <w:rFonts w:eastAsia="Times New Roman"/>
          <w:szCs w:val="17"/>
        </w:rPr>
        <w:t>behalf;</w:t>
      </w:r>
      <w:proofErr w:type="gramEnd"/>
      <w:r w:rsidRPr="00A40D6A">
        <w:rPr>
          <w:rFonts w:eastAsia="Times New Roman"/>
          <w:szCs w:val="17"/>
        </w:rPr>
        <w:t xml:space="preserve"> </w:t>
      </w:r>
    </w:p>
    <w:p w14:paraId="62C0159E"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5.6.2</w:t>
      </w:r>
      <w:r w:rsidRPr="00A40D6A">
        <w:rPr>
          <w:rFonts w:eastAsia="Times New Roman"/>
          <w:szCs w:val="17"/>
        </w:rPr>
        <w:tab/>
        <w:t xml:space="preserve">loss or damage arising from an unlawful act by an employee or agent of SALC, the Master Agent or a third </w:t>
      </w:r>
      <w:proofErr w:type="gramStart"/>
      <w:r w:rsidRPr="00A40D6A">
        <w:rPr>
          <w:rFonts w:eastAsia="Times New Roman"/>
          <w:szCs w:val="17"/>
        </w:rPr>
        <w:t>party;</w:t>
      </w:r>
      <w:proofErr w:type="gramEnd"/>
      <w:r w:rsidRPr="00A40D6A">
        <w:rPr>
          <w:rFonts w:eastAsia="Times New Roman"/>
          <w:szCs w:val="17"/>
        </w:rPr>
        <w:t xml:space="preserve"> </w:t>
      </w:r>
    </w:p>
    <w:p w14:paraId="7E0A4CF3"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5.6.3</w:t>
      </w:r>
      <w:r w:rsidRPr="00A40D6A">
        <w:rPr>
          <w:rFonts w:eastAsia="Times New Roman"/>
          <w:szCs w:val="17"/>
        </w:rPr>
        <w:tab/>
        <w:t>fire, flood, tempest, storm, riot, civil commotion, lock</w:t>
      </w:r>
      <w:r w:rsidRPr="00A40D6A">
        <w:rPr>
          <w:rFonts w:eastAsia="Times New Roman"/>
          <w:szCs w:val="17"/>
        </w:rPr>
        <w:softHyphen/>
        <w:t xml:space="preserve">outs or strikes in respect of which a claim is </w:t>
      </w:r>
      <w:proofErr w:type="gramStart"/>
      <w:r w:rsidRPr="00A40D6A">
        <w:rPr>
          <w:rFonts w:eastAsia="Times New Roman"/>
          <w:szCs w:val="17"/>
        </w:rPr>
        <w:t>made;</w:t>
      </w:r>
      <w:proofErr w:type="gramEnd"/>
      <w:r w:rsidRPr="00A40D6A">
        <w:rPr>
          <w:rFonts w:eastAsia="Times New Roman"/>
          <w:szCs w:val="17"/>
        </w:rPr>
        <w:t xml:space="preserve"> </w:t>
      </w:r>
    </w:p>
    <w:p w14:paraId="6C36FE76"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5.6.4</w:t>
      </w:r>
      <w:r w:rsidRPr="00A40D6A">
        <w:rPr>
          <w:rFonts w:eastAsia="Times New Roman"/>
          <w:szCs w:val="17"/>
        </w:rPr>
        <w:tab/>
        <w:t xml:space="preserve">any failure of or malfunction in any selling point terminal or central computer system used in the Master Agent’s business, an </w:t>
      </w:r>
      <w:proofErr w:type="gramStart"/>
      <w:r w:rsidRPr="00A40D6A">
        <w:rPr>
          <w:rFonts w:eastAsia="Times New Roman"/>
          <w:szCs w:val="17"/>
        </w:rPr>
        <w:t>Agent</w:t>
      </w:r>
      <w:proofErr w:type="gramEnd"/>
      <w:r w:rsidRPr="00A40D6A">
        <w:rPr>
          <w:rFonts w:eastAsia="Times New Roman"/>
          <w:szCs w:val="17"/>
        </w:rPr>
        <w:t xml:space="preserve"> or any person on either’s behalf, in respect of which a claim is made; or</w:t>
      </w:r>
    </w:p>
    <w:p w14:paraId="14CCDC32"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5.6.5</w:t>
      </w:r>
      <w:r w:rsidRPr="00A40D6A">
        <w:rPr>
          <w:rFonts w:eastAsia="Times New Roman"/>
          <w:szCs w:val="17"/>
        </w:rPr>
        <w:tab/>
        <w:t xml:space="preserve">subject to Rule 6.6, a cancelled </w:t>
      </w:r>
      <w:proofErr w:type="gramStart"/>
      <w:r w:rsidRPr="00A40D6A">
        <w:rPr>
          <w:rFonts w:eastAsia="Times New Roman"/>
          <w:szCs w:val="17"/>
        </w:rPr>
        <w:t>entry;</w:t>
      </w:r>
      <w:proofErr w:type="gramEnd"/>
    </w:p>
    <w:p w14:paraId="1228303A" w14:textId="77777777" w:rsidR="00A40D6A" w:rsidRPr="00A40D6A" w:rsidRDefault="00A40D6A" w:rsidP="00A40D6A">
      <w:pPr>
        <w:tabs>
          <w:tab w:val="left" w:pos="567"/>
          <w:tab w:val="left" w:pos="1134"/>
          <w:tab w:val="left" w:pos="1701"/>
          <w:tab w:val="left" w:pos="2127"/>
        </w:tabs>
        <w:ind w:left="1418" w:right="45"/>
        <w:jc w:val="left"/>
        <w:rPr>
          <w:rFonts w:eastAsia="Times New Roman"/>
          <w:szCs w:val="17"/>
        </w:rPr>
      </w:pPr>
      <w:r w:rsidRPr="00A40D6A">
        <w:rPr>
          <w:rFonts w:eastAsia="Times New Roman"/>
          <w:szCs w:val="17"/>
        </w:rPr>
        <w:t xml:space="preserve">SALC’s or the Master Agent’s liability (if any and at SALC’s or the Master Agent’s discretion) will be limited to the refund of the price of the ticket, on which the player is claiming a prize, in full and final settlement of any claim. </w:t>
      </w:r>
    </w:p>
    <w:p w14:paraId="2ACECE2E" w14:textId="77777777" w:rsidR="00A40D6A" w:rsidRPr="00A40D6A" w:rsidRDefault="00A40D6A" w:rsidP="00A40D6A">
      <w:pPr>
        <w:ind w:left="1418" w:hanging="567"/>
        <w:jc w:val="left"/>
        <w:rPr>
          <w:rFonts w:eastAsia="Times New Roman"/>
          <w:szCs w:val="17"/>
        </w:rPr>
      </w:pPr>
      <w:r w:rsidRPr="00A40D6A">
        <w:rPr>
          <w:rFonts w:eastAsia="Times New Roman"/>
          <w:szCs w:val="17"/>
        </w:rPr>
        <w:t>5.7</w:t>
      </w:r>
      <w:r w:rsidRPr="00A40D6A">
        <w:rPr>
          <w:rFonts w:eastAsia="Times New Roman"/>
          <w:szCs w:val="17"/>
        </w:rPr>
        <w:tab/>
        <w:t xml:space="preserve">The Master Agent will use its best endeavours to respect any request by a </w:t>
      </w:r>
      <w:proofErr w:type="gramStart"/>
      <w:r w:rsidRPr="00A40D6A">
        <w:rPr>
          <w:rFonts w:eastAsia="Times New Roman"/>
          <w:szCs w:val="17"/>
        </w:rPr>
        <w:t>prize winning</w:t>
      </w:r>
      <w:proofErr w:type="gramEnd"/>
      <w:r w:rsidRPr="00A40D6A">
        <w:rPr>
          <w:rFonts w:eastAsia="Times New Roman"/>
          <w:szCs w:val="17"/>
        </w:rPr>
        <w:t xml:space="preserve"> player for Not For Publication (NFP) status and will not reveal any details of the prize that will identify the player without their consent.  If the Master Agent releases a </w:t>
      </w:r>
      <w:proofErr w:type="gramStart"/>
      <w:r w:rsidRPr="00A40D6A">
        <w:rPr>
          <w:rFonts w:eastAsia="Times New Roman"/>
          <w:szCs w:val="17"/>
        </w:rPr>
        <w:t>prize winning</w:t>
      </w:r>
      <w:proofErr w:type="gramEnd"/>
      <w:r w:rsidRPr="00A40D6A">
        <w:rPr>
          <w:rFonts w:eastAsia="Times New Roman"/>
          <w:szCs w:val="17"/>
        </w:rPr>
        <w:t xml:space="preserve"> player’s name and address contrary to their instructions it will not be liable for any inconvenience, loss, damage or injury thereby suffered by any person unless otherwise required by law. </w:t>
      </w:r>
    </w:p>
    <w:p w14:paraId="5AC87B86" w14:textId="77777777" w:rsidR="00A40D6A" w:rsidRPr="00A40D6A" w:rsidRDefault="00A40D6A" w:rsidP="00A40D6A">
      <w:pPr>
        <w:ind w:left="1418" w:hanging="567"/>
        <w:jc w:val="left"/>
        <w:rPr>
          <w:rFonts w:eastAsia="Times New Roman"/>
          <w:szCs w:val="17"/>
        </w:rPr>
      </w:pPr>
      <w:r w:rsidRPr="00A40D6A">
        <w:rPr>
          <w:rFonts w:eastAsia="Times New Roman"/>
          <w:szCs w:val="17"/>
        </w:rPr>
        <w:t>5.8</w:t>
      </w:r>
      <w:r w:rsidRPr="00A40D6A">
        <w:rPr>
          <w:rFonts w:eastAsia="Times New Roman"/>
          <w:szCs w:val="17"/>
        </w:rPr>
        <w:tab/>
        <w:t xml:space="preserve">Any decision made by SALC or the Master Agent concerning any lottery conducted by SALC through its Master Agent (including but without limiting the generality thereof eligibility of entries, determination of prize winners, the amount and distribution of prize money and the meaning and effect of these Rules) will be final and binding on all players participating in that lottery and on every person making a claim in respect of that lottery. </w:t>
      </w:r>
    </w:p>
    <w:p w14:paraId="5837A217" w14:textId="77777777" w:rsidR="00A40D6A" w:rsidRPr="00A40D6A" w:rsidRDefault="00A40D6A" w:rsidP="00A40D6A">
      <w:pPr>
        <w:numPr>
          <w:ilvl w:val="0"/>
          <w:numId w:val="19"/>
        </w:numPr>
        <w:ind w:left="851" w:hanging="425"/>
        <w:jc w:val="left"/>
        <w:rPr>
          <w:rFonts w:ascii="Times" w:eastAsia="Times New Roman" w:hAnsi="Times"/>
          <w:i/>
          <w:iCs/>
          <w:szCs w:val="17"/>
          <w:lang w:val="en-US"/>
        </w:rPr>
      </w:pPr>
      <w:r w:rsidRPr="00A40D6A">
        <w:rPr>
          <w:rFonts w:ascii="Times" w:eastAsia="Times New Roman" w:hAnsi="Times"/>
          <w:i/>
          <w:iCs/>
          <w:szCs w:val="17"/>
          <w:lang w:val="en-US"/>
        </w:rPr>
        <w:t>Entry and Tickets</w:t>
      </w:r>
    </w:p>
    <w:p w14:paraId="69522119" w14:textId="77777777" w:rsidR="00A40D6A" w:rsidRPr="00A40D6A" w:rsidRDefault="00A40D6A" w:rsidP="00A40D6A">
      <w:pPr>
        <w:ind w:left="1418" w:hanging="567"/>
        <w:jc w:val="left"/>
        <w:rPr>
          <w:rFonts w:eastAsia="Times New Roman"/>
          <w:szCs w:val="17"/>
        </w:rPr>
      </w:pPr>
      <w:r w:rsidRPr="00A40D6A">
        <w:rPr>
          <w:rFonts w:eastAsia="Times New Roman"/>
          <w:szCs w:val="17"/>
        </w:rPr>
        <w:t>6.1</w:t>
      </w:r>
      <w:r w:rsidRPr="00A40D6A">
        <w:rPr>
          <w:rFonts w:eastAsia="Times New Roman"/>
          <w:szCs w:val="17"/>
        </w:rPr>
        <w:tab/>
        <w:t xml:space="preserve">A coupon or verbal or electronic request for any available type of entry may be delivered, </w:t>
      </w:r>
      <w:proofErr w:type="gramStart"/>
      <w:r w:rsidRPr="00A40D6A">
        <w:rPr>
          <w:rFonts w:eastAsia="Times New Roman"/>
          <w:szCs w:val="17"/>
        </w:rPr>
        <w:t>communicated</w:t>
      </w:r>
      <w:proofErr w:type="gramEnd"/>
      <w:r w:rsidRPr="00A40D6A">
        <w:rPr>
          <w:rFonts w:eastAsia="Times New Roman"/>
          <w:szCs w:val="17"/>
        </w:rPr>
        <w:t xml:space="preserve"> or forwarded to the Master Agent by a player or an Agent. </w:t>
      </w:r>
    </w:p>
    <w:p w14:paraId="0ECCA6A2" w14:textId="77777777" w:rsidR="00A40D6A" w:rsidRPr="00A40D6A" w:rsidRDefault="00A40D6A" w:rsidP="00A40D6A">
      <w:pPr>
        <w:ind w:left="1418" w:hanging="567"/>
        <w:jc w:val="left"/>
        <w:rPr>
          <w:rFonts w:eastAsia="Times New Roman"/>
          <w:szCs w:val="17"/>
        </w:rPr>
      </w:pPr>
      <w:r w:rsidRPr="00A40D6A">
        <w:rPr>
          <w:rFonts w:eastAsia="Times New Roman"/>
          <w:szCs w:val="17"/>
        </w:rPr>
        <w:t>6.2</w:t>
      </w:r>
      <w:r w:rsidRPr="00A40D6A">
        <w:rPr>
          <w:rFonts w:eastAsia="Times New Roman"/>
          <w:szCs w:val="17"/>
        </w:rPr>
        <w:tab/>
        <w:t xml:space="preserve">The price of an entry must be paid in either Australian currency, by credit card, by funds transfer from a player’s account or by redemption of a gift voucher issued by the Master Agent or such other means as the Master Agent determines.  Payment must accompany or be made with transmission of a coupon or other request for entry. </w:t>
      </w:r>
    </w:p>
    <w:p w14:paraId="5C215391" w14:textId="77777777" w:rsidR="00A40D6A" w:rsidRPr="00A40D6A" w:rsidRDefault="00A40D6A" w:rsidP="00A40D6A">
      <w:pPr>
        <w:ind w:left="1418" w:hanging="567"/>
        <w:jc w:val="left"/>
        <w:rPr>
          <w:rFonts w:eastAsia="Times New Roman"/>
          <w:szCs w:val="17"/>
        </w:rPr>
      </w:pPr>
      <w:r w:rsidRPr="00A40D6A">
        <w:rPr>
          <w:rFonts w:eastAsia="Times New Roman"/>
          <w:szCs w:val="17"/>
        </w:rPr>
        <w:t>6.3</w:t>
      </w:r>
      <w:r w:rsidRPr="00A40D6A">
        <w:rPr>
          <w:rFonts w:eastAsia="Times New Roman"/>
          <w:szCs w:val="17"/>
        </w:rPr>
        <w:tab/>
        <w:t>The Master Agent or an Agent will refuse to accept, or reject after acceptance, any coupon or other request for entry that has not been duly completed or is not accompanied by full payment of the price for the number of games to be played.</w:t>
      </w:r>
    </w:p>
    <w:p w14:paraId="058FBCCB" w14:textId="77777777" w:rsidR="00A40D6A" w:rsidRPr="00A40D6A" w:rsidRDefault="00A40D6A" w:rsidP="00A40D6A">
      <w:pPr>
        <w:ind w:left="1418" w:hanging="567"/>
        <w:jc w:val="left"/>
        <w:rPr>
          <w:rFonts w:eastAsia="Times New Roman"/>
          <w:szCs w:val="17"/>
        </w:rPr>
      </w:pPr>
      <w:r w:rsidRPr="00A40D6A">
        <w:rPr>
          <w:rFonts w:eastAsia="Times New Roman"/>
          <w:szCs w:val="17"/>
        </w:rPr>
        <w:t>6.4</w:t>
      </w:r>
      <w:r w:rsidRPr="00A40D6A">
        <w:rPr>
          <w:rFonts w:eastAsia="Times New Roman"/>
          <w:szCs w:val="17"/>
        </w:rPr>
        <w:tab/>
        <w:t xml:space="preserve">Subject to Rule 6.3 the issue of a ticket by a selling point terminal will constitute acknowledgment by the Master Agent of acceptance of the request for entry in the online lottery referred to on the ticket. </w:t>
      </w:r>
    </w:p>
    <w:p w14:paraId="764A666C" w14:textId="77777777" w:rsidR="00A40D6A" w:rsidRPr="00A40D6A" w:rsidRDefault="00A40D6A" w:rsidP="00A40D6A">
      <w:pPr>
        <w:ind w:left="1418" w:hanging="567"/>
        <w:jc w:val="left"/>
        <w:rPr>
          <w:rFonts w:eastAsia="Times New Roman"/>
          <w:szCs w:val="17"/>
        </w:rPr>
      </w:pPr>
      <w:r w:rsidRPr="00A40D6A">
        <w:rPr>
          <w:rFonts w:eastAsia="Times New Roman"/>
          <w:szCs w:val="17"/>
        </w:rPr>
        <w:t>6.5</w:t>
      </w:r>
      <w:r w:rsidRPr="00A40D6A">
        <w:rPr>
          <w:rFonts w:eastAsia="Times New Roman"/>
          <w:szCs w:val="17"/>
        </w:rPr>
        <w:tab/>
        <w:t xml:space="preserve">Subject to Rule 6.3 the scanning of an Instant Scratch-Its ticket by the selling point terminal at the time of sale will constitute acknowledgement by </w:t>
      </w:r>
      <w:r w:rsidRPr="00A40D6A">
        <w:rPr>
          <w:rFonts w:eastAsia="Times New Roman"/>
          <w:szCs w:val="17"/>
        </w:rPr>
        <w:br/>
        <w:t>the Master Agent of acceptance of the request for entry into the series referred to on the Instant Scratch-Its ticket.</w:t>
      </w:r>
    </w:p>
    <w:p w14:paraId="1F4843A8" w14:textId="77777777" w:rsidR="00A40D6A" w:rsidRPr="00A40D6A" w:rsidRDefault="00A40D6A" w:rsidP="00A40D6A">
      <w:pPr>
        <w:ind w:left="1418" w:hanging="567"/>
        <w:jc w:val="left"/>
        <w:rPr>
          <w:rFonts w:eastAsia="Times New Roman"/>
          <w:szCs w:val="17"/>
        </w:rPr>
      </w:pPr>
      <w:r w:rsidRPr="00A40D6A">
        <w:rPr>
          <w:rFonts w:eastAsia="Times New Roman"/>
          <w:szCs w:val="17"/>
        </w:rPr>
        <w:t>6.6</w:t>
      </w:r>
      <w:r w:rsidRPr="00A40D6A">
        <w:rPr>
          <w:rFonts w:eastAsia="Times New Roman"/>
          <w:szCs w:val="17"/>
        </w:rPr>
        <w:tab/>
        <w:t>If the Master Agent or an Agent decides that an issued online lottery ticket is defective and the prize winners in the draw to which it relates have not been determined, the Master Agent or an Agent may cancel the ticket and at its discretion either:</w:t>
      </w:r>
    </w:p>
    <w:p w14:paraId="325858C7"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6.6.1</w:t>
      </w:r>
      <w:r w:rsidRPr="00A40D6A">
        <w:rPr>
          <w:rFonts w:eastAsia="Times New Roman"/>
          <w:szCs w:val="17"/>
        </w:rPr>
        <w:tab/>
        <w:t xml:space="preserve">replace the ticket with another ticket, in which event the player will be taken to have authorised an employee of the Master Agent or an Agent to determine their selections and, if necessary, to complete a request for entry on their behalf that will then be accepted for participation in the appropriate draw for the appropriate lottery; or </w:t>
      </w:r>
    </w:p>
    <w:p w14:paraId="02528E7B"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6.6.2</w:t>
      </w:r>
      <w:r w:rsidRPr="00A40D6A">
        <w:rPr>
          <w:rFonts w:eastAsia="Times New Roman"/>
          <w:szCs w:val="17"/>
        </w:rPr>
        <w:tab/>
        <w:t xml:space="preserve">refund the price of the ticket to its bearer or the player. </w:t>
      </w:r>
    </w:p>
    <w:p w14:paraId="3430C366" w14:textId="77777777" w:rsidR="00A40D6A" w:rsidRPr="00A40D6A" w:rsidRDefault="00A40D6A" w:rsidP="00A40D6A">
      <w:pPr>
        <w:ind w:left="1418" w:hanging="567"/>
        <w:jc w:val="left"/>
        <w:rPr>
          <w:rFonts w:eastAsia="Times New Roman"/>
          <w:szCs w:val="17"/>
        </w:rPr>
      </w:pPr>
      <w:r w:rsidRPr="00A40D6A">
        <w:rPr>
          <w:rFonts w:eastAsia="Times New Roman"/>
          <w:szCs w:val="17"/>
        </w:rPr>
        <w:t>6.7</w:t>
      </w:r>
      <w:r w:rsidRPr="00A40D6A">
        <w:rPr>
          <w:rFonts w:eastAsia="Times New Roman"/>
          <w:szCs w:val="17"/>
        </w:rPr>
        <w:tab/>
        <w:t xml:space="preserve">If a player considers that an issued ticket is illegible or defective in any way, the ticket may be cancelled.  No duplicate ticket will be provided. </w:t>
      </w:r>
    </w:p>
    <w:p w14:paraId="4DC4FB2B" w14:textId="77777777" w:rsidR="00A40D6A" w:rsidRPr="00A40D6A" w:rsidRDefault="00A40D6A" w:rsidP="00A40D6A">
      <w:pPr>
        <w:ind w:left="1418" w:hanging="567"/>
        <w:jc w:val="left"/>
        <w:rPr>
          <w:rFonts w:eastAsia="Times New Roman"/>
          <w:szCs w:val="17"/>
        </w:rPr>
      </w:pPr>
      <w:r w:rsidRPr="00A40D6A">
        <w:rPr>
          <w:rFonts w:eastAsia="Times New Roman"/>
          <w:szCs w:val="17"/>
        </w:rPr>
        <w:t>6.8</w:t>
      </w:r>
      <w:r w:rsidRPr="00A40D6A">
        <w:rPr>
          <w:rFonts w:eastAsia="Times New Roman"/>
          <w:szCs w:val="17"/>
        </w:rPr>
        <w:tab/>
        <w:t xml:space="preserve">A player who requests to return a ticket in an online lottery for any other reason may apply to the Master Agent or an Agent to cancel the ticket: </w:t>
      </w:r>
    </w:p>
    <w:p w14:paraId="18E48CAC"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6.8.1</w:t>
      </w:r>
      <w:r w:rsidRPr="00A40D6A">
        <w:rPr>
          <w:rFonts w:eastAsia="Times New Roman"/>
          <w:szCs w:val="17"/>
        </w:rPr>
        <w:tab/>
        <w:t xml:space="preserve">for all lotteries, excluding Keno, the ticket must be cancelled at the place of purchase and prior to the close of acceptance of entries in respect of the first draw on that </w:t>
      </w:r>
      <w:proofErr w:type="gramStart"/>
      <w:r w:rsidRPr="00A40D6A">
        <w:rPr>
          <w:rFonts w:eastAsia="Times New Roman"/>
          <w:szCs w:val="17"/>
        </w:rPr>
        <w:t>ticket;</w:t>
      </w:r>
      <w:proofErr w:type="gramEnd"/>
    </w:p>
    <w:p w14:paraId="12F5531E"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6.8.2</w:t>
      </w:r>
      <w:r w:rsidRPr="00A40D6A">
        <w:rPr>
          <w:rFonts w:eastAsia="Times New Roman"/>
          <w:szCs w:val="17"/>
        </w:rPr>
        <w:tab/>
        <w:t>for Keno, a ticket must be cancelled at the place of purchase and prior to the close of acceptance of entries in respect of the draws from which the player wishes to cancel their participation.</w:t>
      </w:r>
    </w:p>
    <w:p w14:paraId="688254F4" w14:textId="77777777" w:rsidR="00A40D6A" w:rsidRPr="00A40D6A" w:rsidRDefault="00A40D6A" w:rsidP="00A40D6A">
      <w:pPr>
        <w:ind w:left="1418"/>
        <w:jc w:val="left"/>
        <w:rPr>
          <w:rFonts w:eastAsia="Times New Roman"/>
          <w:szCs w:val="17"/>
        </w:rPr>
      </w:pPr>
      <w:r w:rsidRPr="00A40D6A">
        <w:rPr>
          <w:rFonts w:eastAsia="Times New Roman"/>
          <w:szCs w:val="17"/>
        </w:rPr>
        <w:t>The Master Agent or an Agent may at its absolute discretion accept or reject the return of the ticket. On return of a ticket, a player will be entitled at their option to:</w:t>
      </w:r>
    </w:p>
    <w:p w14:paraId="6B01F12D"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6.8.3</w:t>
      </w:r>
      <w:r w:rsidRPr="00A40D6A">
        <w:rPr>
          <w:rFonts w:eastAsia="Times New Roman"/>
          <w:szCs w:val="17"/>
        </w:rPr>
        <w:tab/>
        <w:t xml:space="preserve">a full refund of the price of the ticket or, in the case of a Keno, a consecutive draw entry, the price of the undrawn portion of the ticket; or </w:t>
      </w:r>
    </w:p>
    <w:p w14:paraId="448E31B3"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6.8.4</w:t>
      </w:r>
      <w:r w:rsidRPr="00A40D6A">
        <w:rPr>
          <w:rFonts w:eastAsia="Times New Roman"/>
          <w:szCs w:val="17"/>
        </w:rPr>
        <w:tab/>
        <w:t xml:space="preserve">for all lotteries, excluding Keno, a further ticket in exchange for the returned ticket. </w:t>
      </w:r>
    </w:p>
    <w:p w14:paraId="1E157EAA" w14:textId="77777777" w:rsidR="00A40D6A" w:rsidRPr="00A40D6A" w:rsidRDefault="00A40D6A" w:rsidP="00A40D6A">
      <w:pPr>
        <w:ind w:left="1418" w:hanging="567"/>
        <w:jc w:val="left"/>
        <w:rPr>
          <w:rFonts w:eastAsia="Times New Roman"/>
          <w:szCs w:val="17"/>
        </w:rPr>
      </w:pPr>
      <w:r w:rsidRPr="00A40D6A">
        <w:rPr>
          <w:rFonts w:eastAsia="Times New Roman"/>
          <w:szCs w:val="17"/>
        </w:rPr>
        <w:t>6.9</w:t>
      </w:r>
      <w:r w:rsidRPr="00A40D6A">
        <w:rPr>
          <w:rFonts w:eastAsia="Times New Roman"/>
          <w:szCs w:val="17"/>
        </w:rPr>
        <w:tab/>
        <w:t>A player who requests to return an Instant Scratch-Its ticket must apply to the selling Agent at the time of purchase. The selling Agent may at its absolute discretion accept or reject the return of the Instant Scratch-Its ticket. On return of an Instant Scratch-Its ticket, a player will be entitled at their option to:</w:t>
      </w:r>
    </w:p>
    <w:p w14:paraId="39A9030B"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6.9.1</w:t>
      </w:r>
      <w:r w:rsidRPr="00A40D6A">
        <w:rPr>
          <w:rFonts w:eastAsia="Times New Roman"/>
          <w:szCs w:val="17"/>
        </w:rPr>
        <w:tab/>
        <w:t xml:space="preserve">a full refund of the price of the Instant Scratch-Its ticket; or </w:t>
      </w:r>
    </w:p>
    <w:p w14:paraId="23E69B2F" w14:textId="77777777" w:rsidR="00A40D6A" w:rsidRPr="00A40D6A" w:rsidRDefault="00A40D6A" w:rsidP="00A40D6A">
      <w:pPr>
        <w:tabs>
          <w:tab w:val="left" w:pos="567"/>
          <w:tab w:val="left" w:pos="1134"/>
        </w:tabs>
        <w:ind w:left="2127" w:right="5" w:hanging="709"/>
        <w:jc w:val="left"/>
        <w:rPr>
          <w:rFonts w:eastAsia="Times New Roman"/>
          <w:szCs w:val="17"/>
        </w:rPr>
      </w:pPr>
      <w:r w:rsidRPr="00A40D6A">
        <w:rPr>
          <w:rFonts w:eastAsia="Times New Roman"/>
          <w:szCs w:val="17"/>
        </w:rPr>
        <w:t>6.9.2</w:t>
      </w:r>
      <w:r w:rsidRPr="00A40D6A">
        <w:rPr>
          <w:rFonts w:eastAsia="Times New Roman"/>
          <w:szCs w:val="17"/>
        </w:rPr>
        <w:tab/>
        <w:t xml:space="preserve">a further Instant Scratch-Its ticket of the same monetary value in exchange for the returned Instant Scratch-Its ticket. </w:t>
      </w:r>
    </w:p>
    <w:p w14:paraId="60DC19E9" w14:textId="77777777" w:rsidR="00A40D6A" w:rsidRPr="00A40D6A" w:rsidRDefault="00A40D6A" w:rsidP="00A40D6A">
      <w:pPr>
        <w:ind w:left="1418" w:hanging="567"/>
        <w:jc w:val="left"/>
        <w:rPr>
          <w:rFonts w:eastAsia="Times New Roman"/>
          <w:szCs w:val="17"/>
        </w:rPr>
      </w:pPr>
      <w:r w:rsidRPr="00A40D6A">
        <w:rPr>
          <w:rFonts w:eastAsia="Times New Roman"/>
          <w:szCs w:val="17"/>
        </w:rPr>
        <w:t>6.10</w:t>
      </w:r>
      <w:r w:rsidRPr="00A40D6A">
        <w:rPr>
          <w:rFonts w:eastAsia="Times New Roman"/>
          <w:szCs w:val="17"/>
        </w:rPr>
        <w:tab/>
        <w:t xml:space="preserve">A ticket must not be altered.  Any alteration will have no validity for any purpose. </w:t>
      </w:r>
    </w:p>
    <w:p w14:paraId="76DAF68D" w14:textId="77777777" w:rsidR="00A40D6A" w:rsidRPr="00A40D6A" w:rsidRDefault="00A40D6A" w:rsidP="00A40D6A">
      <w:pPr>
        <w:ind w:left="1418" w:hanging="567"/>
        <w:jc w:val="left"/>
        <w:rPr>
          <w:rFonts w:eastAsia="Times New Roman"/>
          <w:szCs w:val="17"/>
        </w:rPr>
      </w:pPr>
      <w:r w:rsidRPr="00A40D6A">
        <w:rPr>
          <w:rFonts w:eastAsia="Times New Roman"/>
          <w:szCs w:val="17"/>
        </w:rPr>
        <w:t>6.11</w:t>
      </w:r>
      <w:r w:rsidRPr="00A40D6A">
        <w:rPr>
          <w:rFonts w:eastAsia="Times New Roman"/>
          <w:szCs w:val="17"/>
        </w:rPr>
        <w:tab/>
        <w:t xml:space="preserve">No cash refund will be made except as provided under these Rules. </w:t>
      </w:r>
    </w:p>
    <w:p w14:paraId="4931898A" w14:textId="77777777" w:rsidR="00A40D6A" w:rsidRPr="00A40D6A" w:rsidRDefault="00A40D6A" w:rsidP="00A40D6A">
      <w:pPr>
        <w:ind w:left="1418" w:hanging="567"/>
        <w:jc w:val="left"/>
        <w:rPr>
          <w:rFonts w:eastAsia="Times New Roman"/>
          <w:szCs w:val="17"/>
        </w:rPr>
      </w:pPr>
      <w:r w:rsidRPr="00A40D6A">
        <w:rPr>
          <w:rFonts w:eastAsia="Times New Roman"/>
          <w:szCs w:val="17"/>
        </w:rPr>
        <w:lastRenderedPageBreak/>
        <w:t>6.12</w:t>
      </w:r>
      <w:r w:rsidRPr="00A40D6A">
        <w:rPr>
          <w:rFonts w:eastAsia="Times New Roman"/>
          <w:szCs w:val="17"/>
        </w:rPr>
        <w:tab/>
        <w:t>A player may be entitled to purchase a ‘best pick’ entry, as determined by the Master Agent, whereby the selling point terminal will select and optimise the mix of standard entries based on the amount and games specified by the player across the lotteries conducted by SALC through its Master Agent, equivalent or as close as possible to the nominated dollar amount. The Master Agent will determine the minimum dollar value required for the game options selected.</w:t>
      </w:r>
    </w:p>
    <w:p w14:paraId="0C7658F7" w14:textId="77777777" w:rsidR="00A40D6A" w:rsidRPr="00A40D6A" w:rsidRDefault="00A40D6A" w:rsidP="00A40D6A">
      <w:pPr>
        <w:numPr>
          <w:ilvl w:val="0"/>
          <w:numId w:val="19"/>
        </w:numPr>
        <w:ind w:left="851" w:hanging="425"/>
        <w:jc w:val="left"/>
        <w:rPr>
          <w:rFonts w:ascii="Times" w:eastAsia="Times New Roman" w:hAnsi="Times"/>
          <w:i/>
          <w:iCs/>
          <w:szCs w:val="17"/>
          <w:lang w:val="en-US"/>
        </w:rPr>
      </w:pPr>
      <w:r w:rsidRPr="00A40D6A">
        <w:rPr>
          <w:rFonts w:ascii="Times" w:eastAsia="Times New Roman" w:hAnsi="Times"/>
          <w:i/>
          <w:iCs/>
          <w:szCs w:val="17"/>
          <w:lang w:val="en-US"/>
        </w:rPr>
        <w:t>Electronic Request for Entry</w:t>
      </w:r>
    </w:p>
    <w:p w14:paraId="333FA970" w14:textId="77777777" w:rsidR="00A40D6A" w:rsidRPr="00A40D6A" w:rsidRDefault="00A40D6A" w:rsidP="00A40D6A">
      <w:pPr>
        <w:numPr>
          <w:ilvl w:val="1"/>
          <w:numId w:val="12"/>
        </w:numPr>
        <w:tabs>
          <w:tab w:val="clear" w:pos="1102"/>
        </w:tabs>
        <w:ind w:left="1418" w:right="5" w:hanging="567"/>
        <w:jc w:val="left"/>
        <w:rPr>
          <w:rFonts w:eastAsia="Times New Roman"/>
          <w:szCs w:val="17"/>
        </w:rPr>
      </w:pPr>
      <w:r w:rsidRPr="00A40D6A">
        <w:rPr>
          <w:rFonts w:eastAsia="Times New Roman"/>
          <w:szCs w:val="17"/>
        </w:rPr>
        <w:t>A player cannot submit a request for entry to the Master Agent or an Agent by post.</w:t>
      </w:r>
    </w:p>
    <w:p w14:paraId="2C53FFE3" w14:textId="77777777" w:rsidR="00A40D6A" w:rsidRPr="00A40D6A" w:rsidRDefault="00A40D6A" w:rsidP="00A40D6A">
      <w:pPr>
        <w:numPr>
          <w:ilvl w:val="1"/>
          <w:numId w:val="12"/>
        </w:numPr>
        <w:tabs>
          <w:tab w:val="clear" w:pos="1102"/>
        </w:tabs>
        <w:ind w:left="1418" w:right="5" w:hanging="567"/>
        <w:jc w:val="left"/>
        <w:rPr>
          <w:rFonts w:eastAsia="Times New Roman"/>
          <w:szCs w:val="17"/>
        </w:rPr>
      </w:pPr>
      <w:r w:rsidRPr="00A40D6A">
        <w:rPr>
          <w:rFonts w:eastAsia="Times New Roman"/>
          <w:szCs w:val="17"/>
        </w:rPr>
        <w:t>A player who sends a request for entry to the Master Agent or an Agent electronically must:</w:t>
      </w:r>
    </w:p>
    <w:p w14:paraId="2D8C64E8" w14:textId="77777777" w:rsidR="00A40D6A" w:rsidRPr="00A40D6A" w:rsidRDefault="00A40D6A" w:rsidP="00A40D6A">
      <w:pPr>
        <w:numPr>
          <w:ilvl w:val="2"/>
          <w:numId w:val="12"/>
        </w:numPr>
        <w:tabs>
          <w:tab w:val="left" w:pos="709"/>
        </w:tabs>
        <w:ind w:left="2127" w:right="5" w:hanging="709"/>
        <w:jc w:val="left"/>
        <w:rPr>
          <w:rFonts w:eastAsia="Times New Roman"/>
          <w:szCs w:val="17"/>
        </w:rPr>
      </w:pPr>
      <w:r w:rsidRPr="00A40D6A">
        <w:rPr>
          <w:rFonts w:eastAsia="Times New Roman"/>
          <w:szCs w:val="17"/>
        </w:rPr>
        <w:t xml:space="preserve">do so prior to the close of acceptance of entries for the draw of the lottery to which it </w:t>
      </w:r>
      <w:proofErr w:type="gramStart"/>
      <w:r w:rsidRPr="00A40D6A">
        <w:rPr>
          <w:rFonts w:eastAsia="Times New Roman"/>
          <w:szCs w:val="17"/>
        </w:rPr>
        <w:t>relates;</w:t>
      </w:r>
      <w:proofErr w:type="gramEnd"/>
    </w:p>
    <w:p w14:paraId="7E07F005" w14:textId="77777777" w:rsidR="00A40D6A" w:rsidRPr="00A40D6A" w:rsidRDefault="00A40D6A" w:rsidP="00A40D6A">
      <w:pPr>
        <w:numPr>
          <w:ilvl w:val="2"/>
          <w:numId w:val="12"/>
        </w:numPr>
        <w:tabs>
          <w:tab w:val="left" w:pos="709"/>
        </w:tabs>
        <w:ind w:left="2127" w:right="5" w:hanging="709"/>
        <w:jc w:val="left"/>
        <w:rPr>
          <w:rFonts w:eastAsia="Times New Roman"/>
          <w:szCs w:val="17"/>
        </w:rPr>
      </w:pPr>
      <w:r w:rsidRPr="00A40D6A">
        <w:rPr>
          <w:rFonts w:eastAsia="Times New Roman"/>
          <w:szCs w:val="17"/>
        </w:rPr>
        <w:t>comply with all laws of any applicable jurisdiction regulating lotteries of the type in which the player seeks to participate; and</w:t>
      </w:r>
    </w:p>
    <w:p w14:paraId="118FE48F" w14:textId="77777777" w:rsidR="00A40D6A" w:rsidRPr="00A40D6A" w:rsidRDefault="00A40D6A" w:rsidP="00A40D6A">
      <w:pPr>
        <w:numPr>
          <w:ilvl w:val="2"/>
          <w:numId w:val="12"/>
        </w:numPr>
        <w:tabs>
          <w:tab w:val="left" w:pos="709"/>
        </w:tabs>
        <w:ind w:left="2127" w:right="5" w:hanging="709"/>
        <w:jc w:val="left"/>
        <w:rPr>
          <w:rFonts w:eastAsia="Times New Roman"/>
          <w:szCs w:val="17"/>
        </w:rPr>
      </w:pPr>
      <w:r w:rsidRPr="00A40D6A">
        <w:rPr>
          <w:rFonts w:eastAsia="Times New Roman"/>
          <w:szCs w:val="17"/>
        </w:rPr>
        <w:t>in the case of an electronic request for entry:</w:t>
      </w:r>
    </w:p>
    <w:p w14:paraId="583FF56C" w14:textId="77777777" w:rsidR="00A40D6A" w:rsidRPr="00A40D6A" w:rsidRDefault="00A40D6A" w:rsidP="00A40D6A">
      <w:pPr>
        <w:numPr>
          <w:ilvl w:val="3"/>
          <w:numId w:val="12"/>
        </w:numPr>
        <w:tabs>
          <w:tab w:val="left" w:pos="709"/>
        </w:tabs>
        <w:ind w:left="2835" w:right="5" w:hanging="709"/>
        <w:jc w:val="left"/>
        <w:rPr>
          <w:rFonts w:eastAsia="Times New Roman"/>
          <w:szCs w:val="17"/>
        </w:rPr>
      </w:pPr>
      <w:r w:rsidRPr="00A40D6A">
        <w:rPr>
          <w:rFonts w:eastAsia="Times New Roman"/>
          <w:szCs w:val="17"/>
        </w:rPr>
        <w:t>first establish an account for use in connection with the player’s participation in the lottery; and</w:t>
      </w:r>
    </w:p>
    <w:p w14:paraId="28B72845" w14:textId="77777777" w:rsidR="00A40D6A" w:rsidRPr="00A40D6A" w:rsidRDefault="00A40D6A" w:rsidP="00A40D6A">
      <w:pPr>
        <w:numPr>
          <w:ilvl w:val="3"/>
          <w:numId w:val="12"/>
        </w:numPr>
        <w:tabs>
          <w:tab w:val="left" w:pos="709"/>
        </w:tabs>
        <w:ind w:left="2835" w:right="5" w:hanging="709"/>
        <w:jc w:val="left"/>
        <w:rPr>
          <w:rFonts w:eastAsia="Times New Roman"/>
          <w:szCs w:val="17"/>
        </w:rPr>
      </w:pPr>
      <w:r w:rsidRPr="00A40D6A">
        <w:rPr>
          <w:rFonts w:eastAsia="Times New Roman"/>
          <w:szCs w:val="17"/>
        </w:rPr>
        <w:t>have sufficient funds held in credit in the account to pay the price of any entry requested.</w:t>
      </w:r>
    </w:p>
    <w:p w14:paraId="1590B875" w14:textId="77777777" w:rsidR="00A40D6A" w:rsidRPr="00A40D6A" w:rsidRDefault="00A40D6A" w:rsidP="00A40D6A">
      <w:pPr>
        <w:numPr>
          <w:ilvl w:val="1"/>
          <w:numId w:val="12"/>
        </w:numPr>
        <w:tabs>
          <w:tab w:val="clear" w:pos="1102"/>
        </w:tabs>
        <w:ind w:left="1418" w:right="5" w:hanging="567"/>
        <w:jc w:val="left"/>
        <w:rPr>
          <w:rFonts w:eastAsia="Times New Roman"/>
          <w:szCs w:val="17"/>
        </w:rPr>
      </w:pPr>
      <w:r w:rsidRPr="00A40D6A">
        <w:rPr>
          <w:rFonts w:eastAsia="Times New Roman"/>
          <w:szCs w:val="17"/>
        </w:rPr>
        <w:t>The Master Agent or an Agent may refuse to accept a request for entry received electronically that:</w:t>
      </w:r>
    </w:p>
    <w:p w14:paraId="6C012EBA" w14:textId="77777777" w:rsidR="00A40D6A" w:rsidRPr="00A40D6A" w:rsidRDefault="00A40D6A" w:rsidP="00A40D6A">
      <w:pPr>
        <w:numPr>
          <w:ilvl w:val="2"/>
          <w:numId w:val="12"/>
        </w:numPr>
        <w:tabs>
          <w:tab w:val="left" w:pos="709"/>
        </w:tabs>
        <w:ind w:left="2127" w:right="5" w:hanging="709"/>
        <w:jc w:val="left"/>
        <w:rPr>
          <w:rFonts w:eastAsia="Times New Roman"/>
          <w:szCs w:val="17"/>
        </w:rPr>
      </w:pPr>
      <w:r w:rsidRPr="00A40D6A">
        <w:rPr>
          <w:rFonts w:eastAsia="Times New Roman"/>
          <w:szCs w:val="17"/>
        </w:rPr>
        <w:t>does not comply with the Lottery Rules; or</w:t>
      </w:r>
    </w:p>
    <w:p w14:paraId="046A87B1" w14:textId="77777777" w:rsidR="00A40D6A" w:rsidRPr="00A40D6A" w:rsidRDefault="00A40D6A" w:rsidP="00A40D6A">
      <w:pPr>
        <w:numPr>
          <w:ilvl w:val="2"/>
          <w:numId w:val="12"/>
        </w:numPr>
        <w:tabs>
          <w:tab w:val="left" w:pos="709"/>
        </w:tabs>
        <w:ind w:left="2127" w:right="5" w:hanging="709"/>
        <w:jc w:val="left"/>
        <w:rPr>
          <w:rFonts w:eastAsia="Times New Roman"/>
          <w:szCs w:val="17"/>
        </w:rPr>
      </w:pPr>
      <w:r w:rsidRPr="00A40D6A">
        <w:rPr>
          <w:rFonts w:eastAsia="Times New Roman"/>
          <w:szCs w:val="17"/>
        </w:rPr>
        <w:t xml:space="preserve">is not accompanied by full payment of the price. </w:t>
      </w:r>
    </w:p>
    <w:p w14:paraId="05E436FE" w14:textId="77777777" w:rsidR="00A40D6A" w:rsidRPr="00A40D6A" w:rsidRDefault="00A40D6A" w:rsidP="00A40D6A">
      <w:pPr>
        <w:numPr>
          <w:ilvl w:val="1"/>
          <w:numId w:val="12"/>
        </w:numPr>
        <w:tabs>
          <w:tab w:val="clear" w:pos="1102"/>
        </w:tabs>
        <w:ind w:left="1418" w:right="5" w:hanging="567"/>
        <w:jc w:val="left"/>
        <w:rPr>
          <w:rFonts w:eastAsia="Times New Roman"/>
          <w:szCs w:val="17"/>
        </w:rPr>
      </w:pPr>
      <w:r w:rsidRPr="00A40D6A">
        <w:rPr>
          <w:rFonts w:eastAsia="Times New Roman"/>
          <w:szCs w:val="17"/>
        </w:rPr>
        <w:t xml:space="preserve">A request for entry received electronically may, at the absolute discretion of the Master Agent or an </w:t>
      </w:r>
      <w:proofErr w:type="gramStart"/>
      <w:r w:rsidRPr="00A40D6A">
        <w:rPr>
          <w:rFonts w:eastAsia="Times New Roman"/>
          <w:szCs w:val="17"/>
        </w:rPr>
        <w:t>Agent;</w:t>
      </w:r>
      <w:proofErr w:type="gramEnd"/>
    </w:p>
    <w:p w14:paraId="1F1E6FC3" w14:textId="77777777" w:rsidR="00A40D6A" w:rsidRPr="00A40D6A" w:rsidRDefault="00A40D6A" w:rsidP="00A40D6A">
      <w:pPr>
        <w:numPr>
          <w:ilvl w:val="2"/>
          <w:numId w:val="12"/>
        </w:numPr>
        <w:tabs>
          <w:tab w:val="left" w:pos="709"/>
        </w:tabs>
        <w:ind w:left="1985" w:right="5" w:hanging="567"/>
        <w:jc w:val="left"/>
        <w:rPr>
          <w:rFonts w:eastAsia="Times New Roman"/>
          <w:szCs w:val="17"/>
        </w:rPr>
      </w:pPr>
      <w:r w:rsidRPr="00A40D6A">
        <w:rPr>
          <w:rFonts w:eastAsia="Times New Roman"/>
          <w:szCs w:val="17"/>
        </w:rPr>
        <w:t xml:space="preserve">be entered in the draw(s) nominated by the </w:t>
      </w:r>
      <w:proofErr w:type="gramStart"/>
      <w:r w:rsidRPr="00A40D6A">
        <w:rPr>
          <w:rFonts w:eastAsia="Times New Roman"/>
          <w:szCs w:val="17"/>
        </w:rPr>
        <w:t>player;</w:t>
      </w:r>
      <w:proofErr w:type="gramEnd"/>
    </w:p>
    <w:p w14:paraId="6DB25C3C" w14:textId="77777777" w:rsidR="00A40D6A" w:rsidRPr="00A40D6A" w:rsidRDefault="00A40D6A" w:rsidP="00A40D6A">
      <w:pPr>
        <w:numPr>
          <w:ilvl w:val="2"/>
          <w:numId w:val="12"/>
        </w:numPr>
        <w:tabs>
          <w:tab w:val="left" w:pos="709"/>
        </w:tabs>
        <w:ind w:left="1985" w:right="5" w:hanging="567"/>
        <w:jc w:val="left"/>
        <w:rPr>
          <w:rFonts w:eastAsia="Times New Roman"/>
          <w:szCs w:val="17"/>
        </w:rPr>
      </w:pPr>
      <w:r w:rsidRPr="00A40D6A">
        <w:rPr>
          <w:rFonts w:eastAsia="Times New Roman"/>
          <w:szCs w:val="17"/>
        </w:rPr>
        <w:t xml:space="preserve">if not received in time for it to be processed for participation in a particular draw(s), be entered in the next draw(s) of the same </w:t>
      </w:r>
      <w:proofErr w:type="gramStart"/>
      <w:r w:rsidRPr="00A40D6A">
        <w:rPr>
          <w:rFonts w:eastAsia="Times New Roman"/>
          <w:szCs w:val="17"/>
        </w:rPr>
        <w:t>lottery;</w:t>
      </w:r>
      <w:proofErr w:type="gramEnd"/>
      <w:r w:rsidRPr="00A40D6A">
        <w:rPr>
          <w:rFonts w:eastAsia="Times New Roman"/>
          <w:szCs w:val="17"/>
        </w:rPr>
        <w:t xml:space="preserve"> </w:t>
      </w:r>
    </w:p>
    <w:p w14:paraId="6E89662D" w14:textId="77777777" w:rsidR="00A40D6A" w:rsidRPr="00A40D6A" w:rsidRDefault="00A40D6A" w:rsidP="00A40D6A">
      <w:pPr>
        <w:numPr>
          <w:ilvl w:val="2"/>
          <w:numId w:val="12"/>
        </w:numPr>
        <w:tabs>
          <w:tab w:val="left" w:pos="709"/>
        </w:tabs>
        <w:ind w:left="1985" w:right="5" w:hanging="567"/>
        <w:jc w:val="left"/>
        <w:rPr>
          <w:rFonts w:eastAsia="Times New Roman"/>
          <w:szCs w:val="17"/>
        </w:rPr>
      </w:pPr>
      <w:r w:rsidRPr="00A40D6A">
        <w:rPr>
          <w:rFonts w:eastAsia="Times New Roman"/>
          <w:szCs w:val="17"/>
        </w:rPr>
        <w:t xml:space="preserve">if accompanied by payment other than in cash be entered in the next available draw(s) of the lottery for which it is intended after full payment is credited to the account of the Master Agent or an Agent, as the case may </w:t>
      </w:r>
      <w:proofErr w:type="gramStart"/>
      <w:r w:rsidRPr="00A40D6A">
        <w:rPr>
          <w:rFonts w:eastAsia="Times New Roman"/>
          <w:szCs w:val="17"/>
        </w:rPr>
        <w:t>be;</w:t>
      </w:r>
      <w:proofErr w:type="gramEnd"/>
      <w:r w:rsidRPr="00A40D6A">
        <w:rPr>
          <w:rFonts w:eastAsia="Times New Roman"/>
          <w:szCs w:val="17"/>
        </w:rPr>
        <w:t xml:space="preserve"> or</w:t>
      </w:r>
    </w:p>
    <w:p w14:paraId="2821BA45" w14:textId="77777777" w:rsidR="00A40D6A" w:rsidRPr="00A40D6A" w:rsidRDefault="00A40D6A" w:rsidP="00A40D6A">
      <w:pPr>
        <w:numPr>
          <w:ilvl w:val="2"/>
          <w:numId w:val="12"/>
        </w:numPr>
        <w:tabs>
          <w:tab w:val="left" w:pos="709"/>
        </w:tabs>
        <w:ind w:left="1985" w:right="5" w:hanging="567"/>
        <w:jc w:val="left"/>
        <w:rPr>
          <w:rFonts w:eastAsia="Times New Roman"/>
          <w:szCs w:val="17"/>
        </w:rPr>
      </w:pPr>
      <w:r w:rsidRPr="00A40D6A">
        <w:rPr>
          <w:rFonts w:eastAsia="Times New Roman"/>
          <w:szCs w:val="17"/>
        </w:rPr>
        <w:t xml:space="preserve">in any other case, be entered in the draw(s) current at the date on which the Master Agent or an Agent processes the entry. </w:t>
      </w:r>
    </w:p>
    <w:p w14:paraId="30F3AE87" w14:textId="77777777" w:rsidR="00A40D6A" w:rsidRPr="00A40D6A" w:rsidRDefault="00A40D6A" w:rsidP="00A40D6A">
      <w:pPr>
        <w:numPr>
          <w:ilvl w:val="0"/>
          <w:numId w:val="19"/>
        </w:numPr>
        <w:ind w:left="851" w:hanging="425"/>
        <w:jc w:val="left"/>
        <w:rPr>
          <w:rFonts w:ascii="Times" w:eastAsia="Times New Roman" w:hAnsi="Times"/>
          <w:i/>
          <w:iCs/>
          <w:szCs w:val="17"/>
          <w:lang w:val="en-US"/>
        </w:rPr>
      </w:pPr>
      <w:r w:rsidRPr="00A40D6A">
        <w:rPr>
          <w:rFonts w:ascii="Times" w:eastAsia="Times New Roman" w:hAnsi="Times"/>
          <w:i/>
          <w:iCs/>
          <w:szCs w:val="17"/>
          <w:lang w:val="en-US"/>
        </w:rPr>
        <w:t>Syndicate Entry</w:t>
      </w:r>
    </w:p>
    <w:p w14:paraId="0F7B3322" w14:textId="77777777" w:rsidR="00A40D6A" w:rsidRPr="00A40D6A" w:rsidRDefault="00A40D6A" w:rsidP="00A40D6A">
      <w:pPr>
        <w:numPr>
          <w:ilvl w:val="1"/>
          <w:numId w:val="9"/>
        </w:numPr>
        <w:tabs>
          <w:tab w:val="left" w:pos="709"/>
          <w:tab w:val="left" w:pos="1701"/>
          <w:tab w:val="left" w:pos="2268"/>
        </w:tabs>
        <w:ind w:left="1418" w:right="5" w:hanging="567"/>
        <w:jc w:val="left"/>
        <w:rPr>
          <w:rFonts w:eastAsia="Times New Roman"/>
          <w:szCs w:val="17"/>
        </w:rPr>
      </w:pPr>
      <w:r w:rsidRPr="00A40D6A">
        <w:rPr>
          <w:rFonts w:eastAsia="Times New Roman"/>
          <w:szCs w:val="17"/>
        </w:rPr>
        <w:t>A syndicate entry may be formed for each lottery or a combination of each and any of the lotteries by:</w:t>
      </w:r>
    </w:p>
    <w:p w14:paraId="04655AC6" w14:textId="77777777" w:rsidR="00A40D6A" w:rsidRPr="00A40D6A" w:rsidRDefault="00A40D6A" w:rsidP="00A40D6A">
      <w:pPr>
        <w:numPr>
          <w:ilvl w:val="2"/>
          <w:numId w:val="17"/>
        </w:numPr>
        <w:ind w:left="2127" w:right="5" w:hanging="709"/>
        <w:jc w:val="left"/>
        <w:rPr>
          <w:rFonts w:eastAsia="Times New Roman"/>
          <w:szCs w:val="17"/>
        </w:rPr>
      </w:pPr>
      <w:r w:rsidRPr="00A40D6A">
        <w:rPr>
          <w:rFonts w:eastAsia="Times New Roman"/>
          <w:szCs w:val="17"/>
        </w:rPr>
        <w:t>the Master Agent (“central syndicate”</w:t>
      </w:r>
      <w:proofErr w:type="gramStart"/>
      <w:r w:rsidRPr="00A40D6A">
        <w:rPr>
          <w:rFonts w:eastAsia="Times New Roman"/>
          <w:szCs w:val="17"/>
        </w:rPr>
        <w:t>);</w:t>
      </w:r>
      <w:proofErr w:type="gramEnd"/>
    </w:p>
    <w:p w14:paraId="3F5812FB" w14:textId="77777777" w:rsidR="00A40D6A" w:rsidRPr="00A40D6A" w:rsidRDefault="00A40D6A" w:rsidP="00A40D6A">
      <w:pPr>
        <w:numPr>
          <w:ilvl w:val="2"/>
          <w:numId w:val="17"/>
        </w:numPr>
        <w:ind w:left="2127" w:right="5" w:hanging="709"/>
        <w:jc w:val="left"/>
        <w:rPr>
          <w:rFonts w:eastAsia="Times New Roman"/>
          <w:szCs w:val="17"/>
        </w:rPr>
      </w:pPr>
      <w:r w:rsidRPr="00A40D6A">
        <w:rPr>
          <w:rFonts w:eastAsia="Times New Roman"/>
          <w:szCs w:val="17"/>
        </w:rPr>
        <w:t>the Agent (“store syndicate”); or</w:t>
      </w:r>
    </w:p>
    <w:p w14:paraId="30DCF1BD" w14:textId="77777777" w:rsidR="00A40D6A" w:rsidRPr="00A40D6A" w:rsidRDefault="00A40D6A" w:rsidP="00A40D6A">
      <w:pPr>
        <w:numPr>
          <w:ilvl w:val="2"/>
          <w:numId w:val="17"/>
        </w:numPr>
        <w:ind w:left="2127" w:right="5" w:hanging="709"/>
        <w:jc w:val="left"/>
        <w:rPr>
          <w:rFonts w:eastAsia="Times New Roman"/>
          <w:szCs w:val="17"/>
        </w:rPr>
      </w:pPr>
      <w:r w:rsidRPr="00A40D6A">
        <w:rPr>
          <w:rFonts w:eastAsia="Times New Roman"/>
          <w:szCs w:val="17"/>
        </w:rPr>
        <w:t>a group of two (2) or more Agents (“group syndicate”).</w:t>
      </w:r>
    </w:p>
    <w:p w14:paraId="2732AF3C" w14:textId="77777777" w:rsidR="00A40D6A" w:rsidRPr="00A40D6A" w:rsidRDefault="00A40D6A" w:rsidP="00A40D6A">
      <w:pPr>
        <w:numPr>
          <w:ilvl w:val="1"/>
          <w:numId w:val="9"/>
        </w:numPr>
        <w:tabs>
          <w:tab w:val="left" w:pos="709"/>
          <w:tab w:val="left" w:pos="1701"/>
          <w:tab w:val="left" w:pos="2268"/>
        </w:tabs>
        <w:ind w:left="1418" w:right="5" w:hanging="567"/>
        <w:jc w:val="left"/>
        <w:rPr>
          <w:rFonts w:eastAsia="Times New Roman"/>
          <w:szCs w:val="17"/>
        </w:rPr>
      </w:pPr>
      <w:r w:rsidRPr="00A40D6A">
        <w:rPr>
          <w:rFonts w:eastAsia="Times New Roman"/>
          <w:szCs w:val="17"/>
        </w:rPr>
        <w:t>If a syndicate share remains unsold 10 minutes prior to the close of acceptance of entries for the first draw applicable to the syndicate entry, the syndicate share is automatically issued:</w:t>
      </w:r>
    </w:p>
    <w:p w14:paraId="5E7966E3" w14:textId="77777777" w:rsidR="00A40D6A" w:rsidRPr="00A40D6A" w:rsidRDefault="00A40D6A" w:rsidP="00A40D6A">
      <w:pPr>
        <w:numPr>
          <w:ilvl w:val="2"/>
          <w:numId w:val="18"/>
        </w:numPr>
        <w:ind w:left="2127" w:right="5" w:hanging="709"/>
        <w:jc w:val="left"/>
        <w:rPr>
          <w:rFonts w:eastAsia="Times New Roman"/>
          <w:szCs w:val="17"/>
        </w:rPr>
      </w:pPr>
      <w:r w:rsidRPr="00A40D6A">
        <w:rPr>
          <w:rFonts w:eastAsia="Times New Roman"/>
          <w:szCs w:val="17"/>
        </w:rPr>
        <w:t xml:space="preserve">for a store syndicate to the Agent that formed the syndicate </w:t>
      </w:r>
      <w:proofErr w:type="gramStart"/>
      <w:r w:rsidRPr="00A40D6A">
        <w:rPr>
          <w:rFonts w:eastAsia="Times New Roman"/>
          <w:szCs w:val="17"/>
        </w:rPr>
        <w:t>entry;</w:t>
      </w:r>
      <w:proofErr w:type="gramEnd"/>
    </w:p>
    <w:p w14:paraId="726D075A" w14:textId="77777777" w:rsidR="00A40D6A" w:rsidRPr="00A40D6A" w:rsidRDefault="00A40D6A" w:rsidP="00A40D6A">
      <w:pPr>
        <w:numPr>
          <w:ilvl w:val="2"/>
          <w:numId w:val="18"/>
        </w:numPr>
        <w:ind w:left="2127" w:right="5" w:hanging="709"/>
        <w:jc w:val="left"/>
        <w:rPr>
          <w:rFonts w:eastAsia="Times New Roman"/>
          <w:szCs w:val="17"/>
        </w:rPr>
      </w:pPr>
      <w:r w:rsidRPr="00A40D6A">
        <w:rPr>
          <w:rFonts w:eastAsia="Times New Roman"/>
          <w:szCs w:val="17"/>
        </w:rPr>
        <w:t xml:space="preserve">for a group </w:t>
      </w:r>
      <w:proofErr w:type="gramStart"/>
      <w:r w:rsidRPr="00A40D6A">
        <w:rPr>
          <w:rFonts w:eastAsia="Times New Roman"/>
          <w:szCs w:val="17"/>
        </w:rPr>
        <w:t>syndicate;</w:t>
      </w:r>
      <w:proofErr w:type="gramEnd"/>
    </w:p>
    <w:p w14:paraId="5BBFEF52" w14:textId="77777777" w:rsidR="00A40D6A" w:rsidRPr="00A40D6A" w:rsidRDefault="00A40D6A" w:rsidP="00A40D6A">
      <w:pPr>
        <w:numPr>
          <w:ilvl w:val="3"/>
          <w:numId w:val="18"/>
        </w:numPr>
        <w:ind w:left="2835" w:right="5" w:hanging="708"/>
        <w:jc w:val="left"/>
        <w:rPr>
          <w:rFonts w:eastAsia="Times New Roman"/>
          <w:szCs w:val="17"/>
        </w:rPr>
      </w:pPr>
      <w:r w:rsidRPr="00A40D6A">
        <w:rPr>
          <w:rFonts w:eastAsia="Times New Roman"/>
          <w:szCs w:val="17"/>
        </w:rPr>
        <w:t>to the Agent who is responsible for the sale of the syndicate share; or</w:t>
      </w:r>
    </w:p>
    <w:p w14:paraId="6D4CFEB8" w14:textId="77777777" w:rsidR="00A40D6A" w:rsidRPr="00A40D6A" w:rsidRDefault="00A40D6A" w:rsidP="00A40D6A">
      <w:pPr>
        <w:numPr>
          <w:ilvl w:val="3"/>
          <w:numId w:val="18"/>
        </w:numPr>
        <w:ind w:left="2835" w:right="5" w:hanging="708"/>
        <w:jc w:val="left"/>
        <w:rPr>
          <w:rFonts w:eastAsia="Times New Roman"/>
          <w:szCs w:val="17"/>
        </w:rPr>
      </w:pPr>
      <w:r w:rsidRPr="00A40D6A">
        <w:rPr>
          <w:rFonts w:eastAsia="Times New Roman"/>
          <w:szCs w:val="17"/>
        </w:rPr>
        <w:t>cancelled by an Agent; or</w:t>
      </w:r>
    </w:p>
    <w:p w14:paraId="3DD4C232" w14:textId="77777777" w:rsidR="00A40D6A" w:rsidRPr="00A40D6A" w:rsidRDefault="00A40D6A" w:rsidP="00A40D6A">
      <w:pPr>
        <w:numPr>
          <w:ilvl w:val="3"/>
          <w:numId w:val="18"/>
        </w:numPr>
        <w:ind w:left="2835" w:right="5" w:hanging="708"/>
        <w:jc w:val="left"/>
        <w:rPr>
          <w:rFonts w:eastAsia="Times New Roman"/>
          <w:szCs w:val="17"/>
        </w:rPr>
      </w:pPr>
      <w:r w:rsidRPr="00A40D6A">
        <w:rPr>
          <w:rFonts w:eastAsia="Times New Roman"/>
          <w:szCs w:val="17"/>
        </w:rPr>
        <w:t xml:space="preserve">in accordance with Rule 8.2.3.2 if the Master Agent participated in the syndicate and was responsible for the sale of the relevant syndicate </w:t>
      </w:r>
      <w:proofErr w:type="gramStart"/>
      <w:r w:rsidRPr="00A40D6A">
        <w:rPr>
          <w:rFonts w:eastAsia="Times New Roman"/>
          <w:szCs w:val="17"/>
        </w:rPr>
        <w:t>share;</w:t>
      </w:r>
      <w:proofErr w:type="gramEnd"/>
    </w:p>
    <w:p w14:paraId="262ABAA1" w14:textId="77777777" w:rsidR="00A40D6A" w:rsidRPr="00A40D6A" w:rsidRDefault="00A40D6A" w:rsidP="00A40D6A">
      <w:pPr>
        <w:numPr>
          <w:ilvl w:val="2"/>
          <w:numId w:val="18"/>
        </w:numPr>
        <w:ind w:left="2127" w:right="5" w:hanging="709"/>
        <w:jc w:val="left"/>
        <w:rPr>
          <w:rFonts w:eastAsia="Times New Roman"/>
          <w:szCs w:val="17"/>
        </w:rPr>
      </w:pPr>
      <w:r w:rsidRPr="00A40D6A">
        <w:rPr>
          <w:rFonts w:eastAsia="Times New Roman"/>
          <w:szCs w:val="17"/>
        </w:rPr>
        <w:t xml:space="preserve">for a central </w:t>
      </w:r>
      <w:proofErr w:type="gramStart"/>
      <w:r w:rsidRPr="00A40D6A">
        <w:rPr>
          <w:rFonts w:eastAsia="Times New Roman"/>
          <w:szCs w:val="17"/>
        </w:rPr>
        <w:t>syndicate;</w:t>
      </w:r>
      <w:proofErr w:type="gramEnd"/>
    </w:p>
    <w:p w14:paraId="50466A62" w14:textId="77777777" w:rsidR="00A40D6A" w:rsidRPr="00A40D6A" w:rsidRDefault="00A40D6A" w:rsidP="00A40D6A">
      <w:pPr>
        <w:numPr>
          <w:ilvl w:val="3"/>
          <w:numId w:val="18"/>
        </w:numPr>
        <w:tabs>
          <w:tab w:val="left" w:pos="1843"/>
        </w:tabs>
        <w:ind w:left="2835" w:right="5" w:hanging="708"/>
        <w:jc w:val="left"/>
        <w:rPr>
          <w:rFonts w:eastAsia="Times New Roman"/>
          <w:szCs w:val="17"/>
        </w:rPr>
      </w:pPr>
      <w:r w:rsidRPr="00A40D6A">
        <w:rPr>
          <w:rFonts w:eastAsia="Times New Roman"/>
          <w:szCs w:val="17"/>
        </w:rPr>
        <w:t>to the Agent who cancelled the syndicate share if the syndicate share was sold and then cancelled by an Agent; or</w:t>
      </w:r>
    </w:p>
    <w:p w14:paraId="386C1EC6" w14:textId="77777777" w:rsidR="00A40D6A" w:rsidRPr="00A40D6A" w:rsidRDefault="00A40D6A" w:rsidP="00A40D6A">
      <w:pPr>
        <w:numPr>
          <w:ilvl w:val="3"/>
          <w:numId w:val="18"/>
        </w:numPr>
        <w:tabs>
          <w:tab w:val="left" w:pos="1843"/>
        </w:tabs>
        <w:ind w:left="2835" w:right="5" w:hanging="708"/>
        <w:jc w:val="left"/>
        <w:rPr>
          <w:rFonts w:eastAsia="Times New Roman"/>
          <w:szCs w:val="17"/>
        </w:rPr>
      </w:pPr>
      <w:r w:rsidRPr="00A40D6A">
        <w:rPr>
          <w:rFonts w:eastAsia="Times New Roman"/>
          <w:szCs w:val="17"/>
        </w:rPr>
        <w:t xml:space="preserve">to a person (at no cost to that person) who is at that time a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 and to whom the selling point terminal randomly registers the syndicate </w:t>
      </w:r>
      <w:proofErr w:type="gramStart"/>
      <w:r w:rsidRPr="00A40D6A">
        <w:rPr>
          <w:rFonts w:eastAsia="Times New Roman"/>
          <w:szCs w:val="17"/>
        </w:rPr>
        <w:t>share;</w:t>
      </w:r>
      <w:proofErr w:type="gramEnd"/>
    </w:p>
    <w:p w14:paraId="26E55E5C" w14:textId="77777777" w:rsidR="00A40D6A" w:rsidRPr="00A40D6A" w:rsidRDefault="00A40D6A" w:rsidP="00A40D6A">
      <w:pPr>
        <w:numPr>
          <w:ilvl w:val="1"/>
          <w:numId w:val="9"/>
        </w:numPr>
        <w:tabs>
          <w:tab w:val="left" w:pos="709"/>
          <w:tab w:val="left" w:pos="1701"/>
          <w:tab w:val="left" w:pos="2268"/>
        </w:tabs>
        <w:ind w:left="1418" w:right="5" w:hanging="567"/>
        <w:jc w:val="left"/>
        <w:rPr>
          <w:rFonts w:eastAsia="Times New Roman"/>
          <w:szCs w:val="17"/>
        </w:rPr>
      </w:pPr>
      <w:r w:rsidRPr="00A40D6A">
        <w:rPr>
          <w:rFonts w:eastAsia="Times New Roman"/>
          <w:szCs w:val="17"/>
        </w:rPr>
        <w:t>If a syndicate share is issued under Rule 8.2.1, 8.2.2.1, 8.2.2.2, or 8.2.3.1 the Master Agent will collect the amount owing for the syndicate share from the Agent to whom the syndicate share is issued under this Rule.</w:t>
      </w:r>
    </w:p>
    <w:p w14:paraId="4861AD63" w14:textId="77777777" w:rsidR="00A40D6A" w:rsidRPr="00A40D6A" w:rsidRDefault="00A40D6A" w:rsidP="00A40D6A">
      <w:pPr>
        <w:numPr>
          <w:ilvl w:val="1"/>
          <w:numId w:val="9"/>
        </w:numPr>
        <w:tabs>
          <w:tab w:val="left" w:pos="709"/>
          <w:tab w:val="left" w:pos="1701"/>
          <w:tab w:val="left" w:pos="2268"/>
        </w:tabs>
        <w:ind w:left="1418" w:right="5" w:hanging="567"/>
        <w:jc w:val="left"/>
        <w:rPr>
          <w:rFonts w:eastAsia="Times New Roman"/>
          <w:szCs w:val="17"/>
        </w:rPr>
      </w:pPr>
      <w:r w:rsidRPr="00A40D6A">
        <w:rPr>
          <w:rFonts w:eastAsia="Times New Roman"/>
          <w:szCs w:val="17"/>
        </w:rPr>
        <w:t>A syndicate player must pay the syndicate share price in respect of each syndicate share at the time of purchase by the syndicate player (except for syndicate shares issued under Rule 8.2.3.2).</w:t>
      </w:r>
    </w:p>
    <w:p w14:paraId="6645911E" w14:textId="77777777" w:rsidR="00A40D6A" w:rsidRPr="00A40D6A" w:rsidRDefault="00A40D6A" w:rsidP="00A40D6A">
      <w:pPr>
        <w:numPr>
          <w:ilvl w:val="1"/>
          <w:numId w:val="9"/>
        </w:numPr>
        <w:tabs>
          <w:tab w:val="left" w:pos="709"/>
          <w:tab w:val="left" w:pos="1701"/>
          <w:tab w:val="left" w:pos="2268"/>
        </w:tabs>
        <w:ind w:left="1418" w:right="5" w:hanging="567"/>
        <w:jc w:val="left"/>
        <w:rPr>
          <w:rFonts w:eastAsia="Times New Roman"/>
          <w:szCs w:val="17"/>
        </w:rPr>
      </w:pPr>
      <w:r w:rsidRPr="00A40D6A">
        <w:rPr>
          <w:rFonts w:eastAsia="Times New Roman"/>
          <w:szCs w:val="17"/>
        </w:rPr>
        <w:t>A syndicate entry will be cancelled if all syndicate shares remain unsold prior to the close of acceptance of entries for the first draw applicable to the syndicate entry.</w:t>
      </w:r>
    </w:p>
    <w:p w14:paraId="15DD2A28" w14:textId="77777777" w:rsidR="00A40D6A" w:rsidRPr="00A40D6A" w:rsidRDefault="00A40D6A" w:rsidP="00A40D6A">
      <w:pPr>
        <w:numPr>
          <w:ilvl w:val="0"/>
          <w:numId w:val="19"/>
        </w:numPr>
        <w:ind w:left="851" w:hanging="425"/>
        <w:jc w:val="left"/>
        <w:rPr>
          <w:rFonts w:ascii="Times" w:eastAsia="Times New Roman" w:hAnsi="Times"/>
          <w:i/>
          <w:iCs/>
          <w:szCs w:val="17"/>
          <w:lang w:val="en-US"/>
        </w:rPr>
      </w:pPr>
      <w:r w:rsidRPr="00A40D6A">
        <w:rPr>
          <w:rFonts w:ascii="Times" w:eastAsia="Times New Roman" w:hAnsi="Times"/>
          <w:i/>
          <w:iCs/>
          <w:szCs w:val="17"/>
          <w:lang w:val="en-US"/>
        </w:rPr>
        <w:t xml:space="preserve">Members Club (also known as </w:t>
      </w:r>
      <w:proofErr w:type="spellStart"/>
      <w:r w:rsidRPr="00A40D6A">
        <w:rPr>
          <w:rFonts w:ascii="Times" w:eastAsia="Times New Roman" w:hAnsi="Times"/>
          <w:i/>
          <w:iCs/>
          <w:szCs w:val="17"/>
          <w:lang w:val="en-US"/>
        </w:rPr>
        <w:t>Easiplay</w:t>
      </w:r>
      <w:proofErr w:type="spellEnd"/>
      <w:r w:rsidRPr="00A40D6A">
        <w:rPr>
          <w:rFonts w:ascii="Times" w:eastAsia="Times New Roman" w:hAnsi="Times"/>
          <w:i/>
          <w:iCs/>
          <w:szCs w:val="17"/>
          <w:lang w:val="en-US"/>
        </w:rPr>
        <w:t xml:space="preserve"> Club)</w:t>
      </w:r>
    </w:p>
    <w:p w14:paraId="60A6F67A" w14:textId="77777777" w:rsidR="00A40D6A" w:rsidRPr="00A40D6A" w:rsidRDefault="00A40D6A" w:rsidP="00A40D6A">
      <w:pPr>
        <w:tabs>
          <w:tab w:val="left" w:pos="2268"/>
        </w:tabs>
        <w:ind w:left="1418" w:right="5" w:hanging="567"/>
        <w:jc w:val="left"/>
        <w:rPr>
          <w:rFonts w:eastAsia="Times New Roman"/>
          <w:szCs w:val="17"/>
        </w:rPr>
      </w:pPr>
      <w:r w:rsidRPr="00A40D6A">
        <w:rPr>
          <w:rFonts w:eastAsia="Times New Roman"/>
          <w:szCs w:val="17"/>
        </w:rPr>
        <w:t>9.1</w:t>
      </w:r>
      <w:r w:rsidRPr="00A40D6A">
        <w:rPr>
          <w:rFonts w:eastAsia="Times New Roman"/>
          <w:szCs w:val="17"/>
        </w:rPr>
        <w:tab/>
        <w:t xml:space="preserve">To become a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 an applicant must complete a current application form and forward it to the Master Agent either directly or through any Agent’s place of business. </w:t>
      </w:r>
    </w:p>
    <w:p w14:paraId="004A9E23" w14:textId="77777777" w:rsidR="00A40D6A" w:rsidRPr="00A40D6A" w:rsidRDefault="00A40D6A" w:rsidP="00A40D6A">
      <w:pPr>
        <w:tabs>
          <w:tab w:val="left" w:pos="1701"/>
          <w:tab w:val="left" w:pos="2268"/>
        </w:tabs>
        <w:ind w:left="1418" w:right="5" w:hanging="567"/>
        <w:jc w:val="left"/>
        <w:rPr>
          <w:rFonts w:eastAsia="Times New Roman"/>
          <w:szCs w:val="17"/>
        </w:rPr>
      </w:pPr>
      <w:r w:rsidRPr="00A40D6A">
        <w:rPr>
          <w:rFonts w:eastAsia="Times New Roman"/>
          <w:szCs w:val="17"/>
        </w:rPr>
        <w:t>9.2</w:t>
      </w:r>
      <w:r w:rsidRPr="00A40D6A">
        <w:rPr>
          <w:rFonts w:eastAsia="Times New Roman"/>
          <w:szCs w:val="17"/>
        </w:rPr>
        <w:tab/>
        <w:t>The Master Agent may impose membership charges as it determines at any time. Prior to the imposition or any change to such a charge, the Master Agent will provide notification to players.</w:t>
      </w:r>
    </w:p>
    <w:p w14:paraId="49A142D6" w14:textId="77777777" w:rsidR="00A40D6A" w:rsidRPr="00A40D6A" w:rsidRDefault="00A40D6A" w:rsidP="00A40D6A">
      <w:pPr>
        <w:numPr>
          <w:ilvl w:val="1"/>
          <w:numId w:val="13"/>
        </w:numPr>
        <w:tabs>
          <w:tab w:val="left" w:pos="2268"/>
        </w:tabs>
        <w:ind w:left="1418" w:right="5" w:hanging="567"/>
        <w:jc w:val="left"/>
        <w:rPr>
          <w:rFonts w:eastAsia="Times New Roman"/>
          <w:szCs w:val="17"/>
        </w:rPr>
      </w:pPr>
      <w:r w:rsidRPr="00A40D6A">
        <w:rPr>
          <w:rFonts w:eastAsia="Times New Roman"/>
          <w:szCs w:val="17"/>
        </w:rPr>
        <w:t xml:space="preserve">The Master Agent will be entitled to assume that any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 or any applicant for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membership is not a minor.  </w:t>
      </w:r>
      <w:proofErr w:type="gramStart"/>
      <w:r w:rsidRPr="00A40D6A">
        <w:rPr>
          <w:rFonts w:eastAsia="Times New Roman"/>
          <w:szCs w:val="17"/>
        </w:rPr>
        <w:t>An</w:t>
      </w:r>
      <w:proofErr w:type="gramEnd"/>
      <w:r w:rsidRPr="00A40D6A">
        <w:rPr>
          <w:rFonts w:eastAsia="Times New Roman"/>
          <w:szCs w:val="17"/>
        </w:rPr>
        <w:t xml:space="preserve">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 or an applicant for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membership must provide such evidence of their age as the Master Agent requires.  If the Master Agent subsequently ascertains that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membership has been issued to a minor, the Master Agent will cancel such membership and, in accordance with these Rules, decline to pay any prize that would otherwise have been payable.</w:t>
      </w:r>
    </w:p>
    <w:p w14:paraId="4A8DE655" w14:textId="77777777" w:rsidR="00A40D6A" w:rsidRPr="00A40D6A" w:rsidRDefault="00A40D6A" w:rsidP="00A40D6A">
      <w:pPr>
        <w:numPr>
          <w:ilvl w:val="1"/>
          <w:numId w:val="13"/>
        </w:numPr>
        <w:tabs>
          <w:tab w:val="left" w:pos="2268"/>
        </w:tabs>
        <w:ind w:left="1418" w:right="5" w:hanging="567"/>
        <w:jc w:val="left"/>
        <w:rPr>
          <w:rFonts w:eastAsia="Times New Roman"/>
          <w:szCs w:val="17"/>
        </w:rPr>
      </w:pPr>
      <w:r w:rsidRPr="00A40D6A">
        <w:rPr>
          <w:rFonts w:eastAsia="Times New Roman"/>
          <w:szCs w:val="17"/>
        </w:rPr>
        <w:lastRenderedPageBreak/>
        <w:t xml:space="preserve">An Agent, to whom a duly completed application form is submitted, together with such evidence of the applicant’s age as the Agent may require, will forthwith issue </w:t>
      </w:r>
      <w:proofErr w:type="gramStart"/>
      <w:r w:rsidRPr="00A40D6A">
        <w:rPr>
          <w:rFonts w:eastAsia="Times New Roman"/>
          <w:szCs w:val="17"/>
        </w:rPr>
        <w:t>an</w:t>
      </w:r>
      <w:proofErr w:type="gramEnd"/>
      <w:r w:rsidRPr="00A40D6A">
        <w:rPr>
          <w:rFonts w:eastAsia="Times New Roman"/>
          <w:szCs w:val="17"/>
        </w:rPr>
        <w:t xml:space="preserve"> Members Club (also known as </w:t>
      </w:r>
      <w:proofErr w:type="spellStart"/>
      <w:r w:rsidRPr="00A40D6A">
        <w:rPr>
          <w:rFonts w:eastAsia="Times New Roman"/>
          <w:szCs w:val="17"/>
        </w:rPr>
        <w:t>Easiplay</w:t>
      </w:r>
      <w:proofErr w:type="spellEnd"/>
      <w:r w:rsidRPr="00A40D6A">
        <w:rPr>
          <w:rFonts w:eastAsia="Times New Roman"/>
          <w:szCs w:val="17"/>
        </w:rPr>
        <w:t xml:space="preserve"> Club) temporary membership slip to the applicant for immediate use. The autopay facility will be activated once the Members Club (also known as </w:t>
      </w:r>
      <w:proofErr w:type="spellStart"/>
      <w:r w:rsidRPr="00A40D6A">
        <w:rPr>
          <w:rFonts w:eastAsia="Times New Roman"/>
          <w:szCs w:val="17"/>
        </w:rPr>
        <w:t>Easiplay</w:t>
      </w:r>
      <w:proofErr w:type="spellEnd"/>
      <w:r w:rsidRPr="00A40D6A">
        <w:rPr>
          <w:rFonts w:eastAsia="Times New Roman"/>
          <w:szCs w:val="17"/>
        </w:rPr>
        <w:t xml:space="preserve"> Club) application form is processed and accepted by the Master Agent.</w:t>
      </w:r>
    </w:p>
    <w:p w14:paraId="40CA23E5" w14:textId="77777777" w:rsidR="00A40D6A" w:rsidRPr="00A40D6A" w:rsidRDefault="00A40D6A" w:rsidP="00A40D6A">
      <w:pPr>
        <w:numPr>
          <w:ilvl w:val="1"/>
          <w:numId w:val="13"/>
        </w:numPr>
        <w:tabs>
          <w:tab w:val="left" w:pos="2268"/>
        </w:tabs>
        <w:ind w:left="1418" w:right="5" w:hanging="567"/>
        <w:jc w:val="left"/>
        <w:rPr>
          <w:rFonts w:eastAsia="Times New Roman"/>
          <w:szCs w:val="17"/>
        </w:rPr>
      </w:pPr>
      <w:r w:rsidRPr="00A40D6A">
        <w:rPr>
          <w:rFonts w:eastAsia="Times New Roman"/>
          <w:szCs w:val="17"/>
        </w:rPr>
        <w:t xml:space="preserve">Once a duly completed application form has been processed and accepted by </w:t>
      </w:r>
      <w:r w:rsidRPr="00A40D6A">
        <w:rPr>
          <w:rFonts w:eastAsia="Times New Roman"/>
          <w:szCs w:val="17"/>
        </w:rPr>
        <w:br/>
        <w:t xml:space="preserve">the Master Agent, the member's personal details will be included in the Members Club (also known as </w:t>
      </w:r>
      <w:proofErr w:type="spellStart"/>
      <w:r w:rsidRPr="00A40D6A">
        <w:rPr>
          <w:rFonts w:eastAsia="Times New Roman"/>
          <w:szCs w:val="17"/>
        </w:rPr>
        <w:t>Easiplay</w:t>
      </w:r>
      <w:proofErr w:type="spellEnd"/>
      <w:r w:rsidRPr="00A40D6A">
        <w:rPr>
          <w:rFonts w:eastAsia="Times New Roman"/>
          <w:szCs w:val="17"/>
        </w:rPr>
        <w:t xml:space="preserve"> Club) database and an actual or electronic Members Club (also known as </w:t>
      </w:r>
      <w:proofErr w:type="spellStart"/>
      <w:r w:rsidRPr="00A40D6A">
        <w:rPr>
          <w:rFonts w:eastAsia="Times New Roman"/>
          <w:szCs w:val="17"/>
        </w:rPr>
        <w:t>Easiplay</w:t>
      </w:r>
      <w:proofErr w:type="spellEnd"/>
      <w:r w:rsidRPr="00A40D6A">
        <w:rPr>
          <w:rFonts w:eastAsia="Times New Roman"/>
          <w:szCs w:val="17"/>
        </w:rPr>
        <w:t xml:space="preserve"> Club) card will be issued and details provided to the member.  Subject to the issuing conditions, the card will be evidence of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membership. </w:t>
      </w:r>
    </w:p>
    <w:p w14:paraId="25CFD9F1" w14:textId="77777777" w:rsidR="00A40D6A" w:rsidRPr="00A40D6A" w:rsidRDefault="00A40D6A" w:rsidP="00A40D6A">
      <w:pPr>
        <w:numPr>
          <w:ilvl w:val="1"/>
          <w:numId w:val="13"/>
        </w:numPr>
        <w:tabs>
          <w:tab w:val="left" w:pos="2268"/>
        </w:tabs>
        <w:ind w:left="1418" w:right="5" w:hanging="567"/>
        <w:jc w:val="left"/>
        <w:rPr>
          <w:rFonts w:eastAsia="Times New Roman"/>
          <w:szCs w:val="17"/>
        </w:rPr>
      </w:pPr>
      <w:proofErr w:type="gramStart"/>
      <w:r w:rsidRPr="00A40D6A">
        <w:rPr>
          <w:rFonts w:eastAsia="Times New Roman"/>
          <w:szCs w:val="17"/>
        </w:rPr>
        <w:t>An</w:t>
      </w:r>
      <w:proofErr w:type="gramEnd"/>
      <w:r w:rsidRPr="00A40D6A">
        <w:rPr>
          <w:rFonts w:eastAsia="Times New Roman"/>
          <w:szCs w:val="17"/>
        </w:rPr>
        <w:t xml:space="preserve">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 must ensure that the Master Agent is advised of any changes to details held in the Members Club (also known as </w:t>
      </w:r>
      <w:proofErr w:type="spellStart"/>
      <w:r w:rsidRPr="00A40D6A">
        <w:rPr>
          <w:rFonts w:eastAsia="Times New Roman"/>
          <w:szCs w:val="17"/>
        </w:rPr>
        <w:t>Easiplay</w:t>
      </w:r>
      <w:proofErr w:type="spellEnd"/>
      <w:r w:rsidRPr="00A40D6A">
        <w:rPr>
          <w:rFonts w:eastAsia="Times New Roman"/>
          <w:szCs w:val="17"/>
        </w:rPr>
        <w:t xml:space="preserve"> Club) database.  When requested by the Master Agent, an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 must notify the Master Agent of a change of </w:t>
      </w:r>
      <w:proofErr w:type="gramStart"/>
      <w:r w:rsidRPr="00A40D6A">
        <w:rPr>
          <w:rFonts w:eastAsia="Times New Roman"/>
          <w:szCs w:val="17"/>
        </w:rPr>
        <w:t>details .</w:t>
      </w:r>
      <w:proofErr w:type="gramEnd"/>
      <w:r w:rsidRPr="00A40D6A">
        <w:rPr>
          <w:rFonts w:eastAsia="Times New Roman"/>
          <w:szCs w:val="17"/>
        </w:rPr>
        <w:t xml:space="preserve"> Neither the Master Agent nor any Agent will be liable to make good any loss incurred in respect of any prize forwarded to an address shown in the Members Club (also known as </w:t>
      </w:r>
      <w:proofErr w:type="spellStart"/>
      <w:r w:rsidRPr="00A40D6A">
        <w:rPr>
          <w:rFonts w:eastAsia="Times New Roman"/>
          <w:szCs w:val="17"/>
        </w:rPr>
        <w:t>Easiplay</w:t>
      </w:r>
      <w:proofErr w:type="spellEnd"/>
      <w:r w:rsidRPr="00A40D6A">
        <w:rPr>
          <w:rFonts w:eastAsia="Times New Roman"/>
          <w:szCs w:val="17"/>
        </w:rPr>
        <w:t xml:space="preserve"> Club) database at the time of expiration of the relevant claim period.</w:t>
      </w:r>
    </w:p>
    <w:p w14:paraId="31E8AC8C" w14:textId="77777777" w:rsidR="00A40D6A" w:rsidRPr="00A40D6A" w:rsidRDefault="00A40D6A" w:rsidP="00A40D6A">
      <w:pPr>
        <w:numPr>
          <w:ilvl w:val="1"/>
          <w:numId w:val="13"/>
        </w:numPr>
        <w:tabs>
          <w:tab w:val="left" w:pos="2268"/>
        </w:tabs>
        <w:ind w:left="1418" w:right="5" w:hanging="567"/>
        <w:jc w:val="left"/>
        <w:rPr>
          <w:rFonts w:eastAsia="Times New Roman"/>
          <w:szCs w:val="17"/>
        </w:rPr>
      </w:pPr>
      <w:r w:rsidRPr="00A40D6A">
        <w:rPr>
          <w:rFonts w:eastAsia="Times New Roman"/>
          <w:szCs w:val="17"/>
        </w:rPr>
        <w:t xml:space="preserve">The Master Agent will maintain a record of the information provided by each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 and will be permitted to use that information for the purpose of distributing advertising material and similar information.  </w:t>
      </w:r>
      <w:proofErr w:type="gramStart"/>
      <w:r w:rsidRPr="00A40D6A">
        <w:rPr>
          <w:rFonts w:eastAsia="Times New Roman"/>
          <w:szCs w:val="17"/>
        </w:rPr>
        <w:t>An</w:t>
      </w:r>
      <w:proofErr w:type="gramEnd"/>
      <w:r w:rsidRPr="00A40D6A">
        <w:rPr>
          <w:rFonts w:eastAsia="Times New Roman"/>
          <w:szCs w:val="17"/>
        </w:rPr>
        <w:t xml:space="preserve">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 who does not want to receive such material or information must advise the Master Agent in writing.  The Master Agent will use its best endeavours to protect each member’s personal information and maintain the highest level of confidentiality. </w:t>
      </w:r>
    </w:p>
    <w:p w14:paraId="463040F7" w14:textId="77777777" w:rsidR="00A40D6A" w:rsidRPr="00A40D6A" w:rsidRDefault="00A40D6A" w:rsidP="00A40D6A">
      <w:pPr>
        <w:numPr>
          <w:ilvl w:val="1"/>
          <w:numId w:val="13"/>
        </w:numPr>
        <w:tabs>
          <w:tab w:val="left" w:pos="2268"/>
        </w:tabs>
        <w:ind w:left="1418" w:right="5" w:hanging="567"/>
        <w:jc w:val="left"/>
        <w:rPr>
          <w:rFonts w:eastAsia="Times New Roman"/>
          <w:szCs w:val="17"/>
        </w:rPr>
      </w:pPr>
      <w:r w:rsidRPr="00A40D6A">
        <w:rPr>
          <w:rFonts w:eastAsia="Times New Roman"/>
          <w:szCs w:val="17"/>
        </w:rPr>
        <w:t>The Master Agent shall be entitled to refuse a new membership or cancel an existing membership, for whatever reason, without the requirement to outline the reasons for such refusal or cancellation.</w:t>
      </w:r>
    </w:p>
    <w:p w14:paraId="44390FDC" w14:textId="77777777" w:rsidR="00A40D6A" w:rsidRPr="00A40D6A" w:rsidRDefault="00A40D6A" w:rsidP="00A40D6A">
      <w:pPr>
        <w:numPr>
          <w:ilvl w:val="1"/>
          <w:numId w:val="13"/>
        </w:numPr>
        <w:tabs>
          <w:tab w:val="left" w:pos="2268"/>
        </w:tabs>
        <w:ind w:left="1418" w:right="5" w:hanging="567"/>
        <w:jc w:val="left"/>
        <w:rPr>
          <w:rFonts w:eastAsia="Times New Roman"/>
          <w:szCs w:val="17"/>
        </w:rPr>
      </w:pPr>
      <w:r w:rsidRPr="00A40D6A">
        <w:rPr>
          <w:rFonts w:eastAsia="Times New Roman"/>
          <w:szCs w:val="17"/>
        </w:rPr>
        <w:t xml:space="preserve">Once the Master Agent has paid a prize won on a ticket purchased on presentation of </w:t>
      </w:r>
      <w:proofErr w:type="gramStart"/>
      <w:r w:rsidRPr="00A40D6A">
        <w:rPr>
          <w:rFonts w:eastAsia="Times New Roman"/>
          <w:szCs w:val="17"/>
        </w:rPr>
        <w:t>an</w:t>
      </w:r>
      <w:proofErr w:type="gramEnd"/>
      <w:r w:rsidRPr="00A40D6A">
        <w:rPr>
          <w:rFonts w:eastAsia="Times New Roman"/>
          <w:szCs w:val="17"/>
        </w:rPr>
        <w:t xml:space="preserve">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membership card, there will be no further claim to that prize.</w:t>
      </w:r>
    </w:p>
    <w:p w14:paraId="5C223360" w14:textId="77777777" w:rsidR="00A40D6A" w:rsidRPr="00A40D6A" w:rsidRDefault="00A40D6A" w:rsidP="00A40D6A">
      <w:pPr>
        <w:numPr>
          <w:ilvl w:val="1"/>
          <w:numId w:val="13"/>
        </w:numPr>
        <w:tabs>
          <w:tab w:val="left" w:pos="2268"/>
        </w:tabs>
        <w:ind w:left="1418" w:right="5" w:hanging="567"/>
        <w:jc w:val="left"/>
        <w:rPr>
          <w:rFonts w:eastAsia="Times New Roman"/>
          <w:szCs w:val="17"/>
        </w:rPr>
      </w:pPr>
      <w:r w:rsidRPr="00A40D6A">
        <w:rPr>
          <w:rFonts w:eastAsia="Times New Roman"/>
          <w:szCs w:val="17"/>
        </w:rPr>
        <w:t xml:space="preserve">If a player who complies with the requirements of these Rules reports that a winning ticket is lost, the Master Agent may decline to pay the prize to the ticket’s bearer. </w:t>
      </w:r>
    </w:p>
    <w:p w14:paraId="2719DC84" w14:textId="77777777" w:rsidR="00A40D6A" w:rsidRPr="00A40D6A" w:rsidRDefault="00A40D6A" w:rsidP="00A40D6A">
      <w:pPr>
        <w:numPr>
          <w:ilvl w:val="1"/>
          <w:numId w:val="13"/>
        </w:numPr>
        <w:tabs>
          <w:tab w:val="left" w:pos="2268"/>
        </w:tabs>
        <w:ind w:left="1418" w:right="5" w:hanging="567"/>
        <w:jc w:val="left"/>
        <w:rPr>
          <w:rFonts w:eastAsia="Times New Roman"/>
          <w:szCs w:val="17"/>
        </w:rPr>
      </w:pPr>
      <w:r w:rsidRPr="00A40D6A">
        <w:rPr>
          <w:rFonts w:eastAsia="Times New Roman"/>
          <w:szCs w:val="17"/>
        </w:rPr>
        <w:t xml:space="preserve">If a person (“the bearer”) lodges a printed ticket that bears the name of an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 (“the member”) with the Master Agent for payment of a prize, but the bearer fails to produce the corresponding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membership card, the Master Agent will invite the bearer to provide a statutory declaration and such other documentation as the Master Agent requires to determine the rightful owner of the printed ticket.</w:t>
      </w:r>
    </w:p>
    <w:p w14:paraId="262D8A59" w14:textId="77777777" w:rsidR="00A40D6A" w:rsidRPr="00A40D6A" w:rsidRDefault="00A40D6A" w:rsidP="00A40D6A">
      <w:pPr>
        <w:ind w:left="2127" w:right="5" w:hanging="709"/>
        <w:jc w:val="left"/>
        <w:rPr>
          <w:rFonts w:eastAsia="Times New Roman"/>
          <w:szCs w:val="17"/>
        </w:rPr>
      </w:pPr>
      <w:r w:rsidRPr="00A40D6A">
        <w:rPr>
          <w:rFonts w:eastAsia="Times New Roman"/>
          <w:szCs w:val="17"/>
        </w:rPr>
        <w:t>9.11.1</w:t>
      </w:r>
      <w:r w:rsidRPr="00A40D6A">
        <w:rPr>
          <w:rFonts w:eastAsia="Times New Roman"/>
          <w:szCs w:val="17"/>
        </w:rPr>
        <w:tab/>
        <w:t xml:space="preserve">If the Master Agent is satisfied that the bearer is the rightful owner of the printed ticket, and the prize has not been </w:t>
      </w:r>
      <w:proofErr w:type="spellStart"/>
      <w:r w:rsidRPr="00A40D6A">
        <w:rPr>
          <w:rFonts w:eastAsia="Times New Roman"/>
          <w:szCs w:val="17"/>
        </w:rPr>
        <w:t>autopaid</w:t>
      </w:r>
      <w:proofErr w:type="spellEnd"/>
      <w:r w:rsidRPr="00A40D6A">
        <w:rPr>
          <w:rFonts w:eastAsia="Times New Roman"/>
          <w:szCs w:val="17"/>
        </w:rPr>
        <w:t xml:space="preserve"> to the member in accordance with Rule 12.15, the Master Agent will pay the prize to the bearer and neither the member nor any other person will have any claim in respect of the printed ticket. </w:t>
      </w:r>
    </w:p>
    <w:p w14:paraId="3C213C5E" w14:textId="77777777" w:rsidR="00A40D6A" w:rsidRPr="00A40D6A" w:rsidRDefault="00A40D6A" w:rsidP="00A40D6A">
      <w:pPr>
        <w:tabs>
          <w:tab w:val="left" w:pos="567"/>
          <w:tab w:val="left" w:pos="1134"/>
          <w:tab w:val="left" w:pos="1418"/>
        </w:tabs>
        <w:ind w:left="2127" w:right="19" w:hanging="709"/>
        <w:jc w:val="left"/>
        <w:rPr>
          <w:rFonts w:eastAsia="Times New Roman"/>
          <w:szCs w:val="17"/>
        </w:rPr>
      </w:pPr>
      <w:r w:rsidRPr="00A40D6A">
        <w:rPr>
          <w:rFonts w:eastAsia="Times New Roman"/>
          <w:szCs w:val="17"/>
        </w:rPr>
        <w:t>9.11.2</w:t>
      </w:r>
      <w:r w:rsidRPr="00A40D6A">
        <w:rPr>
          <w:rFonts w:eastAsia="Times New Roman"/>
          <w:szCs w:val="17"/>
        </w:rPr>
        <w:tab/>
        <w:t xml:space="preserve">A decision by the Master Agent under this Rule is final and without appeal. The Master Agent has no obligation beyond the strict requirements of this Rule to provide a right to be heard in relation to its decision. </w:t>
      </w:r>
    </w:p>
    <w:p w14:paraId="6215B94A" w14:textId="77777777" w:rsidR="00A40D6A" w:rsidRPr="00A40D6A" w:rsidRDefault="00A40D6A" w:rsidP="00A40D6A">
      <w:pPr>
        <w:numPr>
          <w:ilvl w:val="1"/>
          <w:numId w:val="13"/>
        </w:numPr>
        <w:tabs>
          <w:tab w:val="left" w:pos="2268"/>
        </w:tabs>
        <w:ind w:left="1418" w:right="5" w:hanging="567"/>
        <w:jc w:val="left"/>
        <w:rPr>
          <w:rFonts w:eastAsia="Times New Roman"/>
          <w:szCs w:val="17"/>
        </w:rPr>
      </w:pPr>
      <w:r w:rsidRPr="00A40D6A">
        <w:rPr>
          <w:rFonts w:eastAsia="Times New Roman"/>
          <w:szCs w:val="17"/>
        </w:rPr>
        <w:t>The procedure under Rule 9.11 is not available to a ticket’s bearer after expiration of the Autopay period as determined by the Master Agent.  After expiration of that period any prize payable in respect of the ticket will only be paid to the member whose name first appears on the application form.</w:t>
      </w:r>
    </w:p>
    <w:p w14:paraId="76722F3C" w14:textId="77777777" w:rsidR="00A40D6A" w:rsidRPr="00A40D6A" w:rsidRDefault="00A40D6A" w:rsidP="00A40D6A">
      <w:pPr>
        <w:numPr>
          <w:ilvl w:val="1"/>
          <w:numId w:val="13"/>
        </w:numPr>
        <w:tabs>
          <w:tab w:val="left" w:pos="2268"/>
        </w:tabs>
        <w:ind w:left="1418" w:right="5" w:hanging="567"/>
        <w:jc w:val="left"/>
        <w:rPr>
          <w:rFonts w:eastAsia="Times New Roman"/>
          <w:szCs w:val="17"/>
        </w:rPr>
      </w:pPr>
      <w:r w:rsidRPr="00A40D6A">
        <w:rPr>
          <w:rFonts w:eastAsia="Times New Roman"/>
          <w:szCs w:val="17"/>
        </w:rPr>
        <w:t>If:</w:t>
      </w:r>
    </w:p>
    <w:p w14:paraId="158B0B75" w14:textId="77777777" w:rsidR="00A40D6A" w:rsidRPr="00A40D6A" w:rsidRDefault="00A40D6A" w:rsidP="00A40D6A">
      <w:pPr>
        <w:tabs>
          <w:tab w:val="left" w:pos="567"/>
          <w:tab w:val="left" w:pos="1134"/>
        </w:tabs>
        <w:ind w:left="2127" w:right="19" w:hanging="709"/>
        <w:jc w:val="left"/>
        <w:rPr>
          <w:rFonts w:eastAsia="Times New Roman"/>
          <w:szCs w:val="17"/>
        </w:rPr>
      </w:pPr>
      <w:r w:rsidRPr="00A40D6A">
        <w:rPr>
          <w:rFonts w:eastAsia="Times New Roman"/>
          <w:szCs w:val="17"/>
        </w:rPr>
        <w:t>9.13.1</w:t>
      </w:r>
      <w:r w:rsidRPr="00A40D6A">
        <w:rPr>
          <w:rFonts w:eastAsia="Times New Roman"/>
          <w:szCs w:val="17"/>
        </w:rPr>
        <w:tab/>
        <w:t xml:space="preserve">a prize is won on a ticket purchased on presentation of </w:t>
      </w:r>
      <w:proofErr w:type="gramStart"/>
      <w:r w:rsidRPr="00A40D6A">
        <w:rPr>
          <w:rFonts w:eastAsia="Times New Roman"/>
          <w:szCs w:val="17"/>
        </w:rPr>
        <w:t>an</w:t>
      </w:r>
      <w:proofErr w:type="gramEnd"/>
      <w:r w:rsidRPr="00A40D6A">
        <w:rPr>
          <w:rFonts w:eastAsia="Times New Roman"/>
          <w:szCs w:val="17"/>
        </w:rPr>
        <w:t xml:space="preserve">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membership card; and </w:t>
      </w:r>
    </w:p>
    <w:p w14:paraId="12434852" w14:textId="77777777" w:rsidR="00A40D6A" w:rsidRPr="00A40D6A" w:rsidRDefault="00A40D6A" w:rsidP="00A40D6A">
      <w:pPr>
        <w:tabs>
          <w:tab w:val="left" w:pos="567"/>
          <w:tab w:val="left" w:pos="1134"/>
        </w:tabs>
        <w:ind w:left="2127" w:right="19" w:hanging="709"/>
        <w:jc w:val="left"/>
        <w:rPr>
          <w:rFonts w:eastAsia="Times New Roman"/>
          <w:szCs w:val="17"/>
        </w:rPr>
      </w:pPr>
      <w:r w:rsidRPr="00A40D6A">
        <w:rPr>
          <w:rFonts w:eastAsia="Times New Roman"/>
          <w:szCs w:val="17"/>
        </w:rPr>
        <w:t>9.13.2</w:t>
      </w:r>
      <w:r w:rsidRPr="00A40D6A">
        <w:rPr>
          <w:rFonts w:eastAsia="Times New Roman"/>
          <w:szCs w:val="17"/>
        </w:rPr>
        <w:tab/>
        <w:t xml:space="preserve">the ticket’s bearer has not claimed the prize at the expiration of the Autopay period, </w:t>
      </w:r>
    </w:p>
    <w:p w14:paraId="3A3A29D6" w14:textId="77777777" w:rsidR="00A40D6A" w:rsidRPr="00A40D6A" w:rsidRDefault="00A40D6A" w:rsidP="00A40D6A">
      <w:pPr>
        <w:tabs>
          <w:tab w:val="left" w:pos="567"/>
          <w:tab w:val="left" w:pos="709"/>
        </w:tabs>
        <w:ind w:left="1418"/>
        <w:jc w:val="left"/>
        <w:rPr>
          <w:rFonts w:eastAsia="Times New Roman"/>
          <w:szCs w:val="17"/>
        </w:rPr>
      </w:pPr>
      <w:r w:rsidRPr="00A40D6A">
        <w:rPr>
          <w:rFonts w:eastAsia="Times New Roman"/>
          <w:szCs w:val="17"/>
        </w:rPr>
        <w:t>the Master Agent will pay the prize into the account nominated by the member or by such other means as determined by the Master Agent. Thereafter, the ticket’s bearer will have no claim to the prize.</w:t>
      </w:r>
    </w:p>
    <w:p w14:paraId="6463CB7C" w14:textId="77777777" w:rsidR="00A40D6A" w:rsidRPr="00A40D6A" w:rsidRDefault="00A40D6A" w:rsidP="00A40D6A">
      <w:pPr>
        <w:numPr>
          <w:ilvl w:val="0"/>
          <w:numId w:val="19"/>
        </w:numPr>
        <w:ind w:left="851" w:hanging="425"/>
        <w:jc w:val="left"/>
        <w:rPr>
          <w:rFonts w:ascii="Times" w:eastAsia="Times New Roman" w:hAnsi="Times"/>
          <w:i/>
          <w:iCs/>
          <w:szCs w:val="17"/>
          <w:lang w:val="en-US"/>
        </w:rPr>
      </w:pPr>
      <w:r w:rsidRPr="00A40D6A">
        <w:rPr>
          <w:rFonts w:ascii="Times" w:eastAsia="Times New Roman" w:hAnsi="Times"/>
          <w:i/>
          <w:iCs/>
          <w:szCs w:val="17"/>
          <w:lang w:val="en-US"/>
        </w:rPr>
        <w:t>Gift Vouchers</w:t>
      </w:r>
    </w:p>
    <w:p w14:paraId="63823E98" w14:textId="77777777" w:rsidR="00A40D6A" w:rsidRPr="00A40D6A" w:rsidRDefault="00A40D6A" w:rsidP="00A40D6A">
      <w:pPr>
        <w:ind w:left="1418" w:hanging="567"/>
        <w:rPr>
          <w:rFonts w:eastAsia="Times New Roman"/>
          <w:szCs w:val="17"/>
        </w:rPr>
      </w:pPr>
      <w:r w:rsidRPr="00A40D6A">
        <w:rPr>
          <w:rFonts w:eastAsia="Times New Roman"/>
          <w:szCs w:val="17"/>
        </w:rPr>
        <w:t>10.1</w:t>
      </w:r>
      <w:r w:rsidRPr="00A40D6A">
        <w:rPr>
          <w:rFonts w:eastAsia="Times New Roman"/>
          <w:szCs w:val="17"/>
        </w:rPr>
        <w:tab/>
        <w:t>The Master Agent may make available to players the purchase of gift vouchers for such defined value(s) as determined by the Master Agent from time to time.</w:t>
      </w:r>
    </w:p>
    <w:p w14:paraId="16A8324D" w14:textId="77777777" w:rsidR="00A40D6A" w:rsidRPr="00A40D6A" w:rsidRDefault="00A40D6A" w:rsidP="00A40D6A">
      <w:pPr>
        <w:ind w:left="1418" w:hanging="567"/>
        <w:rPr>
          <w:rFonts w:eastAsia="Times New Roman"/>
          <w:szCs w:val="17"/>
        </w:rPr>
      </w:pPr>
      <w:r w:rsidRPr="00A40D6A">
        <w:rPr>
          <w:rFonts w:eastAsia="Times New Roman"/>
          <w:szCs w:val="17"/>
        </w:rPr>
        <w:t>10.2</w:t>
      </w:r>
      <w:r w:rsidRPr="00A40D6A">
        <w:rPr>
          <w:rFonts w:eastAsia="Times New Roman"/>
          <w:szCs w:val="17"/>
        </w:rPr>
        <w:tab/>
        <w:t>The price of a gift voucher must be paid in Australian currency, by credit card, by funds transfer from a player’s account or by such other means as the Master Agent determines. Payment must be made at the time of requesting the gift voucher.</w:t>
      </w:r>
    </w:p>
    <w:p w14:paraId="4D9E68B9" w14:textId="77777777" w:rsidR="00A40D6A" w:rsidRPr="00A40D6A" w:rsidRDefault="00A40D6A" w:rsidP="00A40D6A">
      <w:pPr>
        <w:ind w:left="1418" w:hanging="567"/>
        <w:rPr>
          <w:rFonts w:eastAsia="Times New Roman"/>
          <w:szCs w:val="17"/>
        </w:rPr>
      </w:pPr>
      <w:r w:rsidRPr="00A40D6A">
        <w:rPr>
          <w:rFonts w:eastAsia="Times New Roman"/>
          <w:szCs w:val="17"/>
        </w:rPr>
        <w:t>10.3</w:t>
      </w:r>
      <w:r w:rsidRPr="00A40D6A">
        <w:rPr>
          <w:rFonts w:eastAsia="Times New Roman"/>
          <w:szCs w:val="17"/>
        </w:rPr>
        <w:tab/>
        <w:t>The Master Agent may include a security code on any part of the gift voucher for the purpose of identifying counterfeit or reconstituted gift vouchers.</w:t>
      </w:r>
    </w:p>
    <w:p w14:paraId="51245640" w14:textId="77777777" w:rsidR="00A40D6A" w:rsidRPr="00A40D6A" w:rsidRDefault="00A40D6A" w:rsidP="00A40D6A">
      <w:pPr>
        <w:ind w:left="1418" w:hanging="567"/>
        <w:rPr>
          <w:rFonts w:eastAsia="Times New Roman"/>
          <w:szCs w:val="17"/>
        </w:rPr>
      </w:pPr>
      <w:r w:rsidRPr="00A40D6A">
        <w:rPr>
          <w:rFonts w:eastAsia="Times New Roman"/>
          <w:szCs w:val="17"/>
        </w:rPr>
        <w:t>10.4</w:t>
      </w:r>
      <w:r w:rsidRPr="00A40D6A">
        <w:rPr>
          <w:rFonts w:eastAsia="Times New Roman"/>
          <w:szCs w:val="17"/>
        </w:rPr>
        <w:tab/>
        <w:t>A security code may be:</w:t>
      </w:r>
    </w:p>
    <w:p w14:paraId="7A0DB54E" w14:textId="77777777" w:rsidR="00A40D6A" w:rsidRPr="00A40D6A" w:rsidRDefault="00A40D6A" w:rsidP="00A40D6A">
      <w:pPr>
        <w:ind w:left="2127" w:hanging="709"/>
        <w:jc w:val="left"/>
        <w:rPr>
          <w:rFonts w:eastAsia="Times New Roman"/>
          <w:szCs w:val="17"/>
        </w:rPr>
      </w:pPr>
      <w:r w:rsidRPr="00A40D6A">
        <w:rPr>
          <w:rFonts w:eastAsia="Times New Roman"/>
          <w:szCs w:val="17"/>
        </w:rPr>
        <w:t>10.4.1</w:t>
      </w:r>
      <w:r w:rsidRPr="00A40D6A">
        <w:rPr>
          <w:rFonts w:eastAsia="Times New Roman"/>
          <w:szCs w:val="17"/>
        </w:rPr>
        <w:tab/>
        <w:t>symbols or other markings; and</w:t>
      </w:r>
    </w:p>
    <w:p w14:paraId="7AF16C4A" w14:textId="77777777" w:rsidR="00A40D6A" w:rsidRPr="00A40D6A" w:rsidRDefault="00A40D6A" w:rsidP="00A40D6A">
      <w:pPr>
        <w:ind w:left="2127" w:hanging="709"/>
        <w:jc w:val="left"/>
        <w:rPr>
          <w:rFonts w:eastAsia="Times New Roman"/>
          <w:szCs w:val="17"/>
        </w:rPr>
      </w:pPr>
      <w:r w:rsidRPr="00A40D6A">
        <w:rPr>
          <w:rFonts w:eastAsia="Times New Roman"/>
          <w:szCs w:val="17"/>
        </w:rPr>
        <w:t>10.4.2</w:t>
      </w:r>
      <w:r w:rsidRPr="00A40D6A">
        <w:rPr>
          <w:rFonts w:eastAsia="Times New Roman"/>
          <w:szCs w:val="17"/>
        </w:rPr>
        <w:tab/>
        <w:t xml:space="preserve">printed, stamped, </w:t>
      </w:r>
      <w:proofErr w:type="gramStart"/>
      <w:r w:rsidRPr="00A40D6A">
        <w:rPr>
          <w:rFonts w:eastAsia="Times New Roman"/>
          <w:szCs w:val="17"/>
        </w:rPr>
        <w:t>embossed</w:t>
      </w:r>
      <w:proofErr w:type="gramEnd"/>
      <w:r w:rsidRPr="00A40D6A">
        <w:rPr>
          <w:rFonts w:eastAsia="Times New Roman"/>
          <w:szCs w:val="17"/>
        </w:rPr>
        <w:t xml:space="preserve"> or otherwise shown on the gift voucher.</w:t>
      </w:r>
    </w:p>
    <w:p w14:paraId="1AD455EF" w14:textId="77777777" w:rsidR="00A40D6A" w:rsidRPr="00A40D6A" w:rsidRDefault="00A40D6A" w:rsidP="00A40D6A">
      <w:pPr>
        <w:ind w:left="1418" w:hanging="567"/>
        <w:rPr>
          <w:rFonts w:eastAsia="Times New Roman"/>
          <w:szCs w:val="17"/>
        </w:rPr>
      </w:pPr>
      <w:r w:rsidRPr="00A40D6A">
        <w:rPr>
          <w:rFonts w:eastAsia="Times New Roman"/>
          <w:szCs w:val="17"/>
        </w:rPr>
        <w:t>10.5</w:t>
      </w:r>
      <w:r w:rsidRPr="00A40D6A">
        <w:rPr>
          <w:rFonts w:eastAsia="Times New Roman"/>
          <w:szCs w:val="17"/>
        </w:rPr>
        <w:tab/>
        <w:t>A gift voucher can only be presented once for redemption unless otherwise determined by the Master Agent.</w:t>
      </w:r>
    </w:p>
    <w:p w14:paraId="5EF17FD3" w14:textId="77777777" w:rsidR="00A40D6A" w:rsidRPr="00A40D6A" w:rsidRDefault="00A40D6A" w:rsidP="00A40D6A">
      <w:pPr>
        <w:ind w:left="1418" w:hanging="567"/>
        <w:rPr>
          <w:rFonts w:eastAsia="Times New Roman"/>
          <w:szCs w:val="17"/>
        </w:rPr>
      </w:pPr>
      <w:r w:rsidRPr="00A40D6A">
        <w:rPr>
          <w:rFonts w:eastAsia="Times New Roman"/>
          <w:szCs w:val="17"/>
        </w:rPr>
        <w:t>10.6</w:t>
      </w:r>
      <w:r w:rsidRPr="00A40D6A">
        <w:rPr>
          <w:rFonts w:eastAsia="Times New Roman"/>
          <w:szCs w:val="17"/>
        </w:rPr>
        <w:tab/>
        <w:t xml:space="preserve">Gift vouchers must be redeemed within twelve months of their date of </w:t>
      </w:r>
      <w:proofErr w:type="gramStart"/>
      <w:r w:rsidRPr="00A40D6A">
        <w:rPr>
          <w:rFonts w:eastAsia="Times New Roman"/>
          <w:szCs w:val="17"/>
        </w:rPr>
        <w:t>issue</w:t>
      </w:r>
      <w:proofErr w:type="gramEnd"/>
      <w:r w:rsidRPr="00A40D6A">
        <w:rPr>
          <w:rFonts w:eastAsia="Times New Roman"/>
          <w:szCs w:val="17"/>
        </w:rPr>
        <w:t xml:space="preserve"> or such other period as determined by the Master Agent.</w:t>
      </w:r>
    </w:p>
    <w:p w14:paraId="71C19EDC" w14:textId="77777777" w:rsidR="00A40D6A" w:rsidRPr="00A40D6A" w:rsidRDefault="00A40D6A" w:rsidP="00A40D6A">
      <w:pPr>
        <w:ind w:left="1418" w:hanging="567"/>
        <w:rPr>
          <w:rFonts w:eastAsia="Times New Roman"/>
          <w:szCs w:val="17"/>
        </w:rPr>
      </w:pPr>
      <w:r w:rsidRPr="00A40D6A">
        <w:rPr>
          <w:rFonts w:eastAsia="Times New Roman"/>
          <w:szCs w:val="17"/>
        </w:rPr>
        <w:t>10.7</w:t>
      </w:r>
      <w:r w:rsidRPr="00A40D6A">
        <w:rPr>
          <w:rFonts w:eastAsia="Times New Roman"/>
          <w:szCs w:val="17"/>
        </w:rPr>
        <w:tab/>
        <w:t>A gift voucher will not be redeemable for cash.</w:t>
      </w:r>
    </w:p>
    <w:p w14:paraId="2BF85CA1" w14:textId="77777777" w:rsidR="00A40D6A" w:rsidRPr="00A40D6A" w:rsidRDefault="00A40D6A" w:rsidP="00A40D6A">
      <w:pPr>
        <w:ind w:left="1418" w:hanging="567"/>
        <w:rPr>
          <w:rFonts w:eastAsia="Times New Roman"/>
          <w:szCs w:val="17"/>
        </w:rPr>
      </w:pPr>
      <w:r w:rsidRPr="00A40D6A">
        <w:rPr>
          <w:rFonts w:eastAsia="Times New Roman"/>
          <w:szCs w:val="17"/>
        </w:rPr>
        <w:t>10.8</w:t>
      </w:r>
      <w:r w:rsidRPr="00A40D6A">
        <w:rPr>
          <w:rFonts w:eastAsia="Times New Roman"/>
          <w:szCs w:val="17"/>
        </w:rPr>
        <w:tab/>
        <w:t>Any player who claims to be entitled to redeem a gift voucher but:</w:t>
      </w:r>
    </w:p>
    <w:p w14:paraId="720645F5" w14:textId="77777777" w:rsidR="00A40D6A" w:rsidRPr="00A40D6A" w:rsidRDefault="00A40D6A" w:rsidP="00A40D6A">
      <w:pPr>
        <w:ind w:left="2127" w:hanging="709"/>
        <w:jc w:val="left"/>
        <w:rPr>
          <w:rFonts w:eastAsia="Times New Roman"/>
          <w:szCs w:val="17"/>
        </w:rPr>
      </w:pPr>
      <w:r w:rsidRPr="00A40D6A">
        <w:rPr>
          <w:rFonts w:eastAsia="Times New Roman"/>
          <w:szCs w:val="17"/>
        </w:rPr>
        <w:t>10.8.1</w:t>
      </w:r>
      <w:r w:rsidRPr="00A40D6A">
        <w:rPr>
          <w:rFonts w:eastAsia="Times New Roman"/>
          <w:szCs w:val="17"/>
        </w:rPr>
        <w:tab/>
        <w:t>whose gift voucher has not been identified by a central computer system used in the Master Agent’s business as a validly issued gift voucher; or</w:t>
      </w:r>
    </w:p>
    <w:p w14:paraId="75B6AE0E" w14:textId="77777777" w:rsidR="00A40D6A" w:rsidRPr="00A40D6A" w:rsidRDefault="00A40D6A" w:rsidP="00A40D6A">
      <w:pPr>
        <w:ind w:left="2127" w:hanging="709"/>
        <w:jc w:val="left"/>
        <w:rPr>
          <w:rFonts w:eastAsia="Times New Roman"/>
          <w:szCs w:val="17"/>
        </w:rPr>
      </w:pPr>
      <w:r w:rsidRPr="00A40D6A">
        <w:rPr>
          <w:rFonts w:eastAsia="Times New Roman"/>
          <w:szCs w:val="17"/>
        </w:rPr>
        <w:t>10.8.2</w:t>
      </w:r>
      <w:r w:rsidRPr="00A40D6A">
        <w:rPr>
          <w:rFonts w:eastAsia="Times New Roman"/>
          <w:szCs w:val="17"/>
        </w:rPr>
        <w:tab/>
        <w:t xml:space="preserve">considers that their gift voucher has been incorrectly evaluated by the Master </w:t>
      </w:r>
      <w:proofErr w:type="gramStart"/>
      <w:r w:rsidRPr="00A40D6A">
        <w:rPr>
          <w:rFonts w:eastAsia="Times New Roman"/>
          <w:szCs w:val="17"/>
        </w:rPr>
        <w:t>Agent;</w:t>
      </w:r>
      <w:proofErr w:type="gramEnd"/>
    </w:p>
    <w:p w14:paraId="7C403835" w14:textId="77777777" w:rsidR="00A40D6A" w:rsidRPr="00A40D6A" w:rsidRDefault="00A40D6A" w:rsidP="00A40D6A">
      <w:pPr>
        <w:tabs>
          <w:tab w:val="left" w:pos="567"/>
          <w:tab w:val="left" w:pos="1134"/>
          <w:tab w:val="left" w:pos="1701"/>
          <w:tab w:val="left" w:pos="2268"/>
        </w:tabs>
        <w:ind w:left="1416"/>
        <w:jc w:val="left"/>
        <w:rPr>
          <w:rFonts w:eastAsia="Times New Roman"/>
          <w:szCs w:val="17"/>
        </w:rPr>
      </w:pPr>
      <w:r w:rsidRPr="00A40D6A">
        <w:rPr>
          <w:rFonts w:eastAsia="Times New Roman"/>
          <w:szCs w:val="17"/>
        </w:rPr>
        <w:t>may lodge a claim with the Master Agent.</w:t>
      </w:r>
    </w:p>
    <w:p w14:paraId="46B94376" w14:textId="77777777" w:rsidR="00A40D6A" w:rsidRPr="00A40D6A" w:rsidRDefault="00A40D6A" w:rsidP="00A40D6A">
      <w:pPr>
        <w:ind w:left="1418" w:hanging="567"/>
        <w:rPr>
          <w:rFonts w:eastAsia="Times New Roman"/>
          <w:szCs w:val="17"/>
        </w:rPr>
      </w:pPr>
      <w:r w:rsidRPr="00A40D6A">
        <w:rPr>
          <w:rFonts w:eastAsia="Times New Roman"/>
          <w:szCs w:val="17"/>
        </w:rPr>
        <w:t>10.9</w:t>
      </w:r>
      <w:r w:rsidRPr="00A40D6A">
        <w:rPr>
          <w:rFonts w:eastAsia="Times New Roman"/>
          <w:szCs w:val="17"/>
        </w:rPr>
        <w:tab/>
        <w:t>A claim under Rule 10.8:</w:t>
      </w:r>
    </w:p>
    <w:p w14:paraId="4C5DE999" w14:textId="77777777" w:rsidR="00A40D6A" w:rsidRPr="00A40D6A" w:rsidRDefault="00A40D6A" w:rsidP="00A40D6A">
      <w:pPr>
        <w:ind w:left="2127" w:hanging="709"/>
        <w:jc w:val="left"/>
        <w:rPr>
          <w:rFonts w:eastAsia="Times New Roman"/>
          <w:szCs w:val="17"/>
        </w:rPr>
      </w:pPr>
      <w:r w:rsidRPr="00A40D6A">
        <w:rPr>
          <w:rFonts w:eastAsia="Times New Roman"/>
          <w:szCs w:val="17"/>
        </w:rPr>
        <w:lastRenderedPageBreak/>
        <w:t>10.9.1</w:t>
      </w:r>
      <w:r w:rsidRPr="00A40D6A">
        <w:rPr>
          <w:rFonts w:eastAsia="Times New Roman"/>
          <w:szCs w:val="17"/>
        </w:rPr>
        <w:tab/>
        <w:t xml:space="preserve">may be lodged with the Master Agent either personally or by registered </w:t>
      </w:r>
      <w:proofErr w:type="gramStart"/>
      <w:r w:rsidRPr="00A40D6A">
        <w:rPr>
          <w:rFonts w:eastAsia="Times New Roman"/>
          <w:szCs w:val="17"/>
        </w:rPr>
        <w:t>mail;</w:t>
      </w:r>
      <w:proofErr w:type="gramEnd"/>
    </w:p>
    <w:p w14:paraId="49D7635B" w14:textId="77777777" w:rsidR="00A40D6A" w:rsidRPr="00A40D6A" w:rsidRDefault="00A40D6A" w:rsidP="00A40D6A">
      <w:pPr>
        <w:ind w:left="2127" w:hanging="709"/>
        <w:jc w:val="left"/>
        <w:rPr>
          <w:rFonts w:eastAsia="Times New Roman"/>
          <w:szCs w:val="17"/>
        </w:rPr>
      </w:pPr>
      <w:r w:rsidRPr="00A40D6A">
        <w:rPr>
          <w:rFonts w:eastAsia="Times New Roman"/>
          <w:szCs w:val="17"/>
        </w:rPr>
        <w:t>10.9.2</w:t>
      </w:r>
      <w:r w:rsidRPr="00A40D6A">
        <w:rPr>
          <w:rFonts w:eastAsia="Times New Roman"/>
          <w:szCs w:val="17"/>
        </w:rPr>
        <w:tab/>
        <w:t xml:space="preserve">must reach the Master Agent within the period specified for the redemption of a gift </w:t>
      </w:r>
      <w:proofErr w:type="gramStart"/>
      <w:r w:rsidRPr="00A40D6A">
        <w:rPr>
          <w:rFonts w:eastAsia="Times New Roman"/>
          <w:szCs w:val="17"/>
        </w:rPr>
        <w:t>voucher;</w:t>
      </w:r>
      <w:proofErr w:type="gramEnd"/>
      <w:r w:rsidRPr="00A40D6A" w:rsidDel="00845383">
        <w:rPr>
          <w:rFonts w:eastAsia="Times New Roman"/>
          <w:szCs w:val="17"/>
        </w:rPr>
        <w:t xml:space="preserve"> </w:t>
      </w:r>
    </w:p>
    <w:p w14:paraId="670B6C8D" w14:textId="77777777" w:rsidR="00A40D6A" w:rsidRPr="00A40D6A" w:rsidRDefault="00A40D6A" w:rsidP="00A40D6A">
      <w:pPr>
        <w:ind w:left="2127" w:hanging="709"/>
        <w:jc w:val="left"/>
        <w:rPr>
          <w:rFonts w:eastAsia="Times New Roman"/>
          <w:szCs w:val="17"/>
        </w:rPr>
      </w:pPr>
      <w:r w:rsidRPr="00A40D6A">
        <w:rPr>
          <w:rFonts w:eastAsia="Times New Roman"/>
          <w:szCs w:val="17"/>
        </w:rPr>
        <w:t>10.9.3</w:t>
      </w:r>
      <w:r w:rsidRPr="00A40D6A">
        <w:rPr>
          <w:rFonts w:eastAsia="Times New Roman"/>
          <w:szCs w:val="17"/>
        </w:rPr>
        <w:tab/>
        <w:t>must be accompanied by the gift voucher in question and proof of purchase, clearly endorsed with the claimant’s full name and address; and</w:t>
      </w:r>
    </w:p>
    <w:p w14:paraId="661FCAA3" w14:textId="143DD4E0" w:rsidR="000646A9" w:rsidRDefault="00A40D6A" w:rsidP="000646A9">
      <w:pPr>
        <w:ind w:left="2127" w:hanging="709"/>
        <w:jc w:val="left"/>
        <w:rPr>
          <w:rFonts w:eastAsia="Times New Roman"/>
          <w:szCs w:val="17"/>
        </w:rPr>
      </w:pPr>
      <w:r w:rsidRPr="00A40D6A">
        <w:rPr>
          <w:rFonts w:eastAsia="Times New Roman"/>
          <w:szCs w:val="17"/>
        </w:rPr>
        <w:t>10.9.4</w:t>
      </w:r>
      <w:r w:rsidRPr="00A40D6A">
        <w:rPr>
          <w:rFonts w:eastAsia="Times New Roman"/>
          <w:szCs w:val="17"/>
        </w:rPr>
        <w:tab/>
        <w:t>if posted, must be accompanied by a self-addressed envelope bearing the correct postage.</w:t>
      </w:r>
    </w:p>
    <w:p w14:paraId="7208D12C" w14:textId="77777777" w:rsidR="00A40D6A" w:rsidRPr="00A40D6A" w:rsidRDefault="00A40D6A" w:rsidP="00A40D6A">
      <w:pPr>
        <w:ind w:left="1418" w:hanging="567"/>
        <w:rPr>
          <w:rFonts w:eastAsia="Times New Roman"/>
          <w:szCs w:val="17"/>
        </w:rPr>
      </w:pPr>
      <w:r w:rsidRPr="00A40D6A">
        <w:rPr>
          <w:rFonts w:eastAsia="Times New Roman"/>
          <w:szCs w:val="17"/>
        </w:rPr>
        <w:t>10.10</w:t>
      </w:r>
      <w:r w:rsidRPr="00A40D6A">
        <w:rPr>
          <w:rFonts w:eastAsia="Times New Roman"/>
          <w:szCs w:val="17"/>
        </w:rPr>
        <w:tab/>
        <w:t>The Master Agent:</w:t>
      </w:r>
    </w:p>
    <w:p w14:paraId="574D7B38" w14:textId="77777777" w:rsidR="00A40D6A" w:rsidRPr="00A40D6A" w:rsidRDefault="00A40D6A" w:rsidP="00A40D6A">
      <w:pPr>
        <w:ind w:left="2127" w:hanging="709"/>
        <w:jc w:val="left"/>
        <w:rPr>
          <w:rFonts w:eastAsia="Times New Roman"/>
          <w:szCs w:val="17"/>
        </w:rPr>
      </w:pPr>
      <w:r w:rsidRPr="00A40D6A">
        <w:rPr>
          <w:rFonts w:eastAsia="Times New Roman"/>
          <w:szCs w:val="17"/>
        </w:rPr>
        <w:t>10.10.1</w:t>
      </w:r>
      <w:r w:rsidRPr="00A40D6A">
        <w:rPr>
          <w:rFonts w:eastAsia="Times New Roman"/>
          <w:szCs w:val="17"/>
        </w:rPr>
        <w:tab/>
        <w:t>will not be obliged to recognise any claim not identified by a central computer system used in the Master Agent’s business within the period specified for the redemption of a gift voucher; and</w:t>
      </w:r>
    </w:p>
    <w:p w14:paraId="527D0575" w14:textId="77777777" w:rsidR="00A40D6A" w:rsidRPr="00A40D6A" w:rsidRDefault="00A40D6A" w:rsidP="00A40D6A">
      <w:pPr>
        <w:ind w:left="2127" w:hanging="709"/>
        <w:jc w:val="left"/>
        <w:rPr>
          <w:rFonts w:eastAsia="Times New Roman"/>
          <w:szCs w:val="17"/>
        </w:rPr>
      </w:pPr>
      <w:r w:rsidRPr="00A40D6A">
        <w:rPr>
          <w:rFonts w:eastAsia="Times New Roman"/>
          <w:szCs w:val="17"/>
        </w:rPr>
        <w:t>10.10.2</w:t>
      </w:r>
      <w:r w:rsidRPr="00A40D6A">
        <w:rPr>
          <w:rFonts w:eastAsia="Times New Roman"/>
          <w:szCs w:val="17"/>
        </w:rPr>
        <w:tab/>
        <w:t>may in its absolute discretion accept or refuse to accept a claim in whole or in part.</w:t>
      </w:r>
    </w:p>
    <w:p w14:paraId="21474BD9" w14:textId="77777777" w:rsidR="00A40D6A" w:rsidRPr="00A40D6A" w:rsidRDefault="00A40D6A" w:rsidP="00A40D6A">
      <w:pPr>
        <w:numPr>
          <w:ilvl w:val="0"/>
          <w:numId w:val="19"/>
        </w:numPr>
        <w:ind w:left="851" w:hanging="425"/>
        <w:jc w:val="left"/>
        <w:rPr>
          <w:rFonts w:ascii="Times" w:eastAsia="Times New Roman" w:hAnsi="Times"/>
          <w:i/>
          <w:iCs/>
          <w:szCs w:val="17"/>
          <w:lang w:val="en-US"/>
        </w:rPr>
      </w:pPr>
      <w:r w:rsidRPr="00A40D6A">
        <w:rPr>
          <w:rFonts w:ascii="Times" w:eastAsia="Times New Roman" w:hAnsi="Times"/>
          <w:i/>
          <w:iCs/>
          <w:szCs w:val="17"/>
          <w:lang w:val="en-US"/>
        </w:rPr>
        <w:t>Disqualifications</w:t>
      </w:r>
    </w:p>
    <w:p w14:paraId="47357E5A" w14:textId="77777777" w:rsidR="00A40D6A" w:rsidRPr="00A40D6A" w:rsidRDefault="00A40D6A" w:rsidP="00A40D6A">
      <w:pPr>
        <w:numPr>
          <w:ilvl w:val="1"/>
          <w:numId w:val="15"/>
        </w:numPr>
        <w:ind w:left="1418" w:hanging="567"/>
        <w:jc w:val="left"/>
        <w:rPr>
          <w:rFonts w:eastAsia="Times New Roman"/>
          <w:szCs w:val="17"/>
        </w:rPr>
      </w:pPr>
      <w:r w:rsidRPr="00A40D6A">
        <w:rPr>
          <w:rFonts w:eastAsia="Times New Roman"/>
          <w:szCs w:val="17"/>
        </w:rPr>
        <w:t>Notwithstanding that:</w:t>
      </w:r>
    </w:p>
    <w:p w14:paraId="6A3D1736" w14:textId="77777777" w:rsidR="00A40D6A" w:rsidRPr="00A40D6A" w:rsidRDefault="00A40D6A" w:rsidP="00A40D6A">
      <w:pPr>
        <w:numPr>
          <w:ilvl w:val="2"/>
          <w:numId w:val="15"/>
        </w:numPr>
        <w:ind w:left="2127" w:hanging="709"/>
        <w:jc w:val="left"/>
        <w:rPr>
          <w:rFonts w:eastAsia="Times New Roman"/>
          <w:szCs w:val="17"/>
        </w:rPr>
      </w:pPr>
      <w:r w:rsidRPr="00A40D6A">
        <w:rPr>
          <w:rFonts w:eastAsia="Times New Roman"/>
          <w:szCs w:val="17"/>
        </w:rPr>
        <w:t xml:space="preserve">acceptance of entries into a lottery has </w:t>
      </w:r>
      <w:proofErr w:type="gramStart"/>
      <w:r w:rsidRPr="00A40D6A">
        <w:rPr>
          <w:rFonts w:eastAsia="Times New Roman"/>
          <w:szCs w:val="17"/>
        </w:rPr>
        <w:t>closed;</w:t>
      </w:r>
      <w:proofErr w:type="gramEnd"/>
    </w:p>
    <w:p w14:paraId="44B06EA0" w14:textId="77777777" w:rsidR="00A40D6A" w:rsidRPr="00A40D6A" w:rsidRDefault="00A40D6A" w:rsidP="00A40D6A">
      <w:pPr>
        <w:numPr>
          <w:ilvl w:val="2"/>
          <w:numId w:val="15"/>
        </w:numPr>
        <w:ind w:left="2127" w:hanging="709"/>
        <w:jc w:val="left"/>
        <w:rPr>
          <w:rFonts w:eastAsia="Times New Roman"/>
          <w:szCs w:val="17"/>
        </w:rPr>
      </w:pPr>
      <w:r w:rsidRPr="00A40D6A">
        <w:rPr>
          <w:rFonts w:eastAsia="Times New Roman"/>
          <w:szCs w:val="17"/>
        </w:rPr>
        <w:t>a ticket may have issued; or</w:t>
      </w:r>
    </w:p>
    <w:p w14:paraId="3F90BB34" w14:textId="77777777" w:rsidR="00A40D6A" w:rsidRPr="00A40D6A" w:rsidRDefault="00A40D6A" w:rsidP="00A40D6A">
      <w:pPr>
        <w:ind w:left="2127" w:hanging="709"/>
        <w:jc w:val="left"/>
        <w:rPr>
          <w:rFonts w:eastAsia="Times New Roman"/>
          <w:szCs w:val="17"/>
        </w:rPr>
      </w:pPr>
      <w:r w:rsidRPr="00A40D6A">
        <w:rPr>
          <w:rFonts w:eastAsia="Times New Roman"/>
          <w:szCs w:val="17"/>
        </w:rPr>
        <w:t>11.1.3</w:t>
      </w:r>
      <w:r w:rsidRPr="00A40D6A">
        <w:rPr>
          <w:rFonts w:eastAsia="Times New Roman"/>
          <w:szCs w:val="17"/>
        </w:rPr>
        <w:tab/>
        <w:t xml:space="preserve">the draw has occurred in respect of which the ticket is </w:t>
      </w:r>
      <w:proofErr w:type="gramStart"/>
      <w:r w:rsidRPr="00A40D6A">
        <w:rPr>
          <w:rFonts w:eastAsia="Times New Roman"/>
          <w:szCs w:val="17"/>
        </w:rPr>
        <w:t>entered</w:t>
      </w:r>
      <w:proofErr w:type="gramEnd"/>
    </w:p>
    <w:p w14:paraId="2E6A93E2" w14:textId="77777777" w:rsidR="00A40D6A" w:rsidRPr="00A40D6A" w:rsidRDefault="00A40D6A" w:rsidP="00A40D6A">
      <w:pPr>
        <w:ind w:left="1276"/>
        <w:jc w:val="left"/>
        <w:rPr>
          <w:rFonts w:eastAsia="Times New Roman"/>
          <w:szCs w:val="17"/>
        </w:rPr>
      </w:pPr>
      <w:r w:rsidRPr="00A40D6A">
        <w:rPr>
          <w:rFonts w:eastAsia="Times New Roman"/>
          <w:szCs w:val="17"/>
        </w:rPr>
        <w:t>an entry in a lottery may be disqualified and no prize claim shall be made in respect of it, if the Master Agent is of the opinion that it should be so disqualified. Any ticket which has issued in respect of an entry in a lottery which is disqualified shall automatically be cancelled.</w:t>
      </w:r>
    </w:p>
    <w:p w14:paraId="49B7FE59" w14:textId="77777777" w:rsidR="00A40D6A" w:rsidRPr="00A40D6A" w:rsidRDefault="00A40D6A" w:rsidP="00A40D6A">
      <w:pPr>
        <w:numPr>
          <w:ilvl w:val="1"/>
          <w:numId w:val="15"/>
        </w:numPr>
        <w:ind w:left="1418" w:hanging="567"/>
        <w:jc w:val="left"/>
        <w:rPr>
          <w:rFonts w:eastAsia="Times New Roman"/>
          <w:szCs w:val="17"/>
        </w:rPr>
      </w:pPr>
      <w:r w:rsidRPr="00A40D6A">
        <w:rPr>
          <w:rFonts w:eastAsia="Times New Roman"/>
          <w:szCs w:val="17"/>
        </w:rPr>
        <w:t>The reasons for disqualification may include but are not limited to:</w:t>
      </w:r>
    </w:p>
    <w:p w14:paraId="32A56D7B" w14:textId="77777777" w:rsidR="00A40D6A" w:rsidRPr="00A40D6A" w:rsidRDefault="00A40D6A" w:rsidP="00A40D6A">
      <w:pPr>
        <w:numPr>
          <w:ilvl w:val="2"/>
          <w:numId w:val="14"/>
        </w:numPr>
        <w:jc w:val="left"/>
        <w:rPr>
          <w:rFonts w:eastAsia="Times New Roman"/>
          <w:szCs w:val="17"/>
        </w:rPr>
      </w:pPr>
      <w:r w:rsidRPr="00A40D6A">
        <w:rPr>
          <w:rFonts w:eastAsia="Times New Roman"/>
          <w:szCs w:val="17"/>
        </w:rPr>
        <w:t xml:space="preserve">failure to pay the full price of </w:t>
      </w:r>
      <w:proofErr w:type="gramStart"/>
      <w:r w:rsidRPr="00A40D6A">
        <w:rPr>
          <w:rFonts w:eastAsia="Times New Roman"/>
          <w:szCs w:val="17"/>
        </w:rPr>
        <w:t>entry;</w:t>
      </w:r>
      <w:proofErr w:type="gramEnd"/>
    </w:p>
    <w:p w14:paraId="0F65D6A9" w14:textId="77777777" w:rsidR="00A40D6A" w:rsidRPr="00A40D6A" w:rsidRDefault="00A40D6A" w:rsidP="00A40D6A">
      <w:pPr>
        <w:numPr>
          <w:ilvl w:val="2"/>
          <w:numId w:val="14"/>
        </w:numPr>
        <w:jc w:val="left"/>
        <w:rPr>
          <w:rFonts w:eastAsia="Times New Roman"/>
          <w:szCs w:val="17"/>
        </w:rPr>
      </w:pPr>
      <w:r w:rsidRPr="00A40D6A">
        <w:rPr>
          <w:rFonts w:eastAsia="Times New Roman"/>
          <w:szCs w:val="17"/>
        </w:rPr>
        <w:t>reasonable suspicion of fraud or attempted fraud (whether computer related or otherwise</w:t>
      </w:r>
      <w:proofErr w:type="gramStart"/>
      <w:r w:rsidRPr="00A40D6A">
        <w:rPr>
          <w:rFonts w:eastAsia="Times New Roman"/>
          <w:szCs w:val="17"/>
        </w:rPr>
        <w:t>);</w:t>
      </w:r>
      <w:proofErr w:type="gramEnd"/>
    </w:p>
    <w:p w14:paraId="50E8D61A" w14:textId="77777777" w:rsidR="00A40D6A" w:rsidRPr="00A40D6A" w:rsidRDefault="00A40D6A" w:rsidP="00A40D6A">
      <w:pPr>
        <w:numPr>
          <w:ilvl w:val="2"/>
          <w:numId w:val="14"/>
        </w:numPr>
        <w:jc w:val="left"/>
        <w:rPr>
          <w:rFonts w:eastAsia="Times New Roman"/>
          <w:szCs w:val="17"/>
        </w:rPr>
      </w:pPr>
      <w:r w:rsidRPr="00A40D6A">
        <w:rPr>
          <w:rFonts w:eastAsia="Times New Roman"/>
          <w:szCs w:val="17"/>
        </w:rPr>
        <w:t>reasonable suspicion of unauthorised use of a selling point terminal or central computer system used in the Master Agent’s business; or</w:t>
      </w:r>
    </w:p>
    <w:p w14:paraId="0F6A92F1" w14:textId="77777777" w:rsidR="00A40D6A" w:rsidRPr="00A40D6A" w:rsidRDefault="00A40D6A" w:rsidP="00A40D6A">
      <w:pPr>
        <w:numPr>
          <w:ilvl w:val="2"/>
          <w:numId w:val="14"/>
        </w:numPr>
        <w:jc w:val="left"/>
        <w:rPr>
          <w:rFonts w:eastAsia="Times New Roman"/>
          <w:szCs w:val="17"/>
        </w:rPr>
      </w:pPr>
      <w:r w:rsidRPr="00A40D6A">
        <w:rPr>
          <w:rFonts w:eastAsia="Times New Roman"/>
          <w:szCs w:val="17"/>
        </w:rPr>
        <w:t>any other breach of these Rules which justifies disqualification.</w:t>
      </w:r>
    </w:p>
    <w:p w14:paraId="0693E5D2" w14:textId="77777777" w:rsidR="00A40D6A" w:rsidRPr="00A40D6A" w:rsidRDefault="00A40D6A" w:rsidP="00A40D6A">
      <w:pPr>
        <w:numPr>
          <w:ilvl w:val="1"/>
          <w:numId w:val="15"/>
        </w:numPr>
        <w:ind w:left="1418" w:hanging="567"/>
        <w:jc w:val="left"/>
        <w:rPr>
          <w:rFonts w:eastAsia="Times New Roman"/>
          <w:szCs w:val="17"/>
        </w:rPr>
      </w:pPr>
      <w:r w:rsidRPr="00A40D6A">
        <w:rPr>
          <w:rFonts w:eastAsia="Times New Roman"/>
          <w:szCs w:val="17"/>
        </w:rPr>
        <w:t>The Master Agent shall use its best endeavours to notify a player whose name and address is known to the Master Agent that an entry has been disqualified and the reason therefor and the Master Agent shall refund to the player any price paid. Where the Master Agent does not know the name and address of a player, the Master Agent shall publicise, in a manner determined by the Master Agent, the disqualification of such an entry.</w:t>
      </w:r>
    </w:p>
    <w:p w14:paraId="72E45A97" w14:textId="77777777" w:rsidR="00A40D6A" w:rsidRPr="00A40D6A" w:rsidRDefault="00A40D6A" w:rsidP="00A40D6A">
      <w:pPr>
        <w:numPr>
          <w:ilvl w:val="1"/>
          <w:numId w:val="15"/>
        </w:numPr>
        <w:ind w:left="1418" w:hanging="567"/>
        <w:jc w:val="left"/>
        <w:rPr>
          <w:rFonts w:eastAsia="Times New Roman"/>
          <w:szCs w:val="17"/>
        </w:rPr>
      </w:pPr>
      <w:r w:rsidRPr="00A40D6A">
        <w:rPr>
          <w:rFonts w:eastAsia="Times New Roman"/>
          <w:szCs w:val="17"/>
        </w:rPr>
        <w:t xml:space="preserve">If an entry which would otherwise be eligible for a prize, is disqualified during the claim period then the value of the remaining prizes shall be varied to </w:t>
      </w:r>
      <w:proofErr w:type="gramStart"/>
      <w:r w:rsidRPr="00A40D6A">
        <w:rPr>
          <w:rFonts w:eastAsia="Times New Roman"/>
          <w:szCs w:val="17"/>
        </w:rPr>
        <w:t>take into account</w:t>
      </w:r>
      <w:proofErr w:type="gramEnd"/>
      <w:r w:rsidRPr="00A40D6A">
        <w:rPr>
          <w:rFonts w:eastAsia="Times New Roman"/>
          <w:szCs w:val="17"/>
        </w:rPr>
        <w:t xml:space="preserve"> such disqualification.</w:t>
      </w:r>
    </w:p>
    <w:p w14:paraId="3D7440A0" w14:textId="77777777" w:rsidR="00A40D6A" w:rsidRPr="00A40D6A" w:rsidRDefault="00A40D6A" w:rsidP="00A40D6A">
      <w:pPr>
        <w:numPr>
          <w:ilvl w:val="0"/>
          <w:numId w:val="19"/>
        </w:numPr>
        <w:ind w:left="851" w:hanging="425"/>
        <w:jc w:val="left"/>
        <w:rPr>
          <w:rFonts w:ascii="Times" w:eastAsia="Times New Roman" w:hAnsi="Times"/>
          <w:i/>
          <w:iCs/>
          <w:szCs w:val="17"/>
          <w:lang w:val="en-US"/>
        </w:rPr>
      </w:pPr>
      <w:r w:rsidRPr="00A40D6A">
        <w:rPr>
          <w:rFonts w:ascii="Times" w:eastAsia="Times New Roman" w:hAnsi="Times"/>
          <w:i/>
          <w:iCs/>
          <w:szCs w:val="17"/>
          <w:lang w:val="en-US"/>
        </w:rPr>
        <w:t>Payment of Prizes</w:t>
      </w:r>
    </w:p>
    <w:p w14:paraId="2FE01803"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12.1</w:t>
      </w:r>
      <w:r w:rsidRPr="00A40D6A">
        <w:rPr>
          <w:rFonts w:eastAsia="Times New Roman"/>
          <w:szCs w:val="17"/>
        </w:rPr>
        <w:tab/>
        <w:t xml:space="preserve">The Master Agent’s records as to payment of prizes in respect of a ticket shall be conclusive. </w:t>
      </w:r>
    </w:p>
    <w:p w14:paraId="4305F56B"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12.2</w:t>
      </w:r>
      <w:r w:rsidRPr="00A40D6A">
        <w:rPr>
          <w:rFonts w:eastAsia="Times New Roman"/>
          <w:szCs w:val="17"/>
        </w:rPr>
        <w:tab/>
        <w:t>No prize will bear interest as against SALC or the Master Agent.</w:t>
      </w:r>
    </w:p>
    <w:p w14:paraId="56A4EAE7"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12.3</w:t>
      </w:r>
      <w:r w:rsidRPr="00A40D6A">
        <w:rPr>
          <w:rFonts w:eastAsia="Times New Roman"/>
          <w:szCs w:val="17"/>
        </w:rPr>
        <w:tab/>
        <w:t>Any prize won on a syndicate share entry will be payable to the bearer of the syndicate share entry to the extent of the bearer’s entitlement as appears on the syndicate share entry, rounded in each division to the nearest whole cent above or below the bearer’s syndicate share of the actual prize otherwise payable, with any resulting surplus being paid into the Division 1 prize pool, and any shortfall being drawn from the Division 1 prize pool.</w:t>
      </w:r>
    </w:p>
    <w:p w14:paraId="0FD48261"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12.4</w:t>
      </w:r>
      <w:r w:rsidRPr="00A40D6A">
        <w:rPr>
          <w:rFonts w:eastAsia="Times New Roman"/>
          <w:szCs w:val="17"/>
        </w:rPr>
        <w:tab/>
        <w:t>Payment of prizes won on printed tickets or Instant Scratch-Its tickets:</w:t>
      </w:r>
    </w:p>
    <w:p w14:paraId="669A6A46" w14:textId="77777777" w:rsidR="00A40D6A" w:rsidRPr="00A40D6A" w:rsidRDefault="00A40D6A" w:rsidP="00A40D6A">
      <w:pPr>
        <w:ind w:left="2127" w:right="16" w:hanging="709"/>
        <w:jc w:val="left"/>
        <w:rPr>
          <w:rFonts w:eastAsia="Times New Roman"/>
          <w:szCs w:val="17"/>
        </w:rPr>
      </w:pPr>
      <w:r w:rsidRPr="00A40D6A">
        <w:rPr>
          <w:rFonts w:eastAsia="Times New Roman"/>
          <w:szCs w:val="17"/>
        </w:rPr>
        <w:t>12.4.1</w:t>
      </w:r>
      <w:r w:rsidRPr="00A40D6A">
        <w:rPr>
          <w:rFonts w:eastAsia="Times New Roman"/>
          <w:szCs w:val="17"/>
        </w:rPr>
        <w:tab/>
        <w:t>greater than $5000 or such other amount as the Master Agent determines may be made by electronic funds transfer or by such other means as the Master Agent determines. Such prizes must be claimed at Head Office (unless an Agent has obtained prior approval from the Master Agent to make a cash payment).</w:t>
      </w:r>
    </w:p>
    <w:p w14:paraId="4CEBF19F" w14:textId="77777777" w:rsidR="00A40D6A" w:rsidRPr="00A40D6A" w:rsidRDefault="00A40D6A" w:rsidP="00A40D6A">
      <w:pPr>
        <w:ind w:left="2127" w:right="16" w:hanging="709"/>
        <w:jc w:val="left"/>
        <w:rPr>
          <w:rFonts w:eastAsia="Times New Roman"/>
          <w:szCs w:val="17"/>
        </w:rPr>
      </w:pPr>
      <w:r w:rsidRPr="00A40D6A">
        <w:rPr>
          <w:rFonts w:eastAsia="Times New Roman"/>
          <w:szCs w:val="17"/>
        </w:rPr>
        <w:t>12.4.2</w:t>
      </w:r>
      <w:r w:rsidRPr="00A40D6A">
        <w:rPr>
          <w:rFonts w:eastAsia="Times New Roman"/>
          <w:szCs w:val="17"/>
        </w:rPr>
        <w:tab/>
        <w:t>greater than $500 but equal to or less than $5000 or such other amount as the Master Agent determines (either generally or in relation to a particular lottery) may be made in cash (except where the prize may be a free ticket), by electronic funds transfer or by such other means as the Master Agent determines.  Such prizes may be claimed at Head Office or at an agency with the means to make a cash payment.</w:t>
      </w:r>
    </w:p>
    <w:p w14:paraId="12A133B6" w14:textId="77777777" w:rsidR="00A40D6A" w:rsidRPr="00A40D6A" w:rsidRDefault="00A40D6A" w:rsidP="00A40D6A">
      <w:pPr>
        <w:ind w:left="2127" w:right="16" w:hanging="709"/>
        <w:jc w:val="left"/>
        <w:rPr>
          <w:rFonts w:eastAsia="Times New Roman"/>
          <w:szCs w:val="17"/>
        </w:rPr>
      </w:pPr>
      <w:r w:rsidRPr="00A40D6A">
        <w:rPr>
          <w:rFonts w:eastAsia="Times New Roman"/>
          <w:szCs w:val="17"/>
        </w:rPr>
        <w:t>12.4.3</w:t>
      </w:r>
      <w:r w:rsidRPr="00A40D6A">
        <w:rPr>
          <w:rFonts w:eastAsia="Times New Roman"/>
          <w:szCs w:val="17"/>
        </w:rPr>
        <w:tab/>
        <w:t>equal to or less than $500 or such other amount as the Master Agent determines shall be payable in cash (except where the prize may be a free ticket), by electronic funds transfer or by such other means as the Master Agent determines by Head Office, or in cash by any Agent.</w:t>
      </w:r>
    </w:p>
    <w:p w14:paraId="4D498384"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12.5</w:t>
      </w:r>
      <w:r w:rsidRPr="00A40D6A">
        <w:rPr>
          <w:rFonts w:eastAsia="Times New Roman"/>
          <w:szCs w:val="17"/>
        </w:rPr>
        <w:tab/>
        <w:t>Payment of cash prizes won on an electronic ticket will be paid by electronic funds transfer directly into the account established for use in connection with the player’s participation in electronic requests.</w:t>
      </w:r>
    </w:p>
    <w:p w14:paraId="184733DA"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12.6</w:t>
      </w:r>
      <w:r w:rsidRPr="00A40D6A">
        <w:rPr>
          <w:rFonts w:eastAsia="Times New Roman"/>
          <w:szCs w:val="17"/>
        </w:rPr>
        <w:tab/>
        <w:t>A handling fee (which may include postage costs and a processing fee) will be charged in each case as the Master Agent determines for payment of prizes won on printed tickets or Instant Scratch-Its tickets by electronic funds transfer or such other manner as the Master Agent determines.  The handling fee will be deducted from the prize.</w:t>
      </w:r>
    </w:p>
    <w:p w14:paraId="7E9CDDF3"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12.7</w:t>
      </w:r>
      <w:r w:rsidRPr="00A40D6A">
        <w:rPr>
          <w:rFonts w:eastAsia="Times New Roman"/>
          <w:szCs w:val="17"/>
        </w:rPr>
        <w:tab/>
        <w:t xml:space="preserve">A non-refundable claim administration fee as determined by the Master Agent may be required to accompany a claim for an </w:t>
      </w:r>
      <w:proofErr w:type="gramStart"/>
      <w:r w:rsidRPr="00A40D6A">
        <w:rPr>
          <w:rFonts w:eastAsia="Times New Roman"/>
          <w:szCs w:val="17"/>
        </w:rPr>
        <w:t>ex gratia</w:t>
      </w:r>
      <w:proofErr w:type="gramEnd"/>
      <w:r w:rsidRPr="00A40D6A">
        <w:rPr>
          <w:rFonts w:eastAsia="Times New Roman"/>
          <w:szCs w:val="17"/>
        </w:rPr>
        <w:t xml:space="preserve"> payment under section 16D of the Act.</w:t>
      </w:r>
    </w:p>
    <w:p w14:paraId="62FBB67A"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12.8</w:t>
      </w:r>
      <w:r w:rsidRPr="00A40D6A">
        <w:rPr>
          <w:rFonts w:eastAsia="Times New Roman"/>
          <w:szCs w:val="17"/>
        </w:rPr>
        <w:tab/>
        <w:t>The applicant for payment of a prize must provide their name and address:</w:t>
      </w:r>
    </w:p>
    <w:p w14:paraId="6D944241" w14:textId="77777777" w:rsidR="00A40D6A" w:rsidRPr="00A40D6A" w:rsidRDefault="00A40D6A" w:rsidP="00A40D6A">
      <w:pPr>
        <w:ind w:left="2127" w:right="16" w:hanging="709"/>
        <w:jc w:val="left"/>
        <w:rPr>
          <w:rFonts w:eastAsia="Times New Roman"/>
          <w:szCs w:val="17"/>
        </w:rPr>
      </w:pPr>
      <w:r w:rsidRPr="00A40D6A">
        <w:rPr>
          <w:rFonts w:eastAsia="Times New Roman"/>
          <w:szCs w:val="17"/>
        </w:rPr>
        <w:t>12.8.1</w:t>
      </w:r>
      <w:r w:rsidRPr="00A40D6A">
        <w:rPr>
          <w:rFonts w:eastAsia="Times New Roman"/>
          <w:szCs w:val="17"/>
        </w:rPr>
        <w:tab/>
        <w:t xml:space="preserve">for payment of a prize greater than $5000 (or such other amount as provided by law) in any online </w:t>
      </w:r>
      <w:proofErr w:type="gramStart"/>
      <w:r w:rsidRPr="00A40D6A">
        <w:rPr>
          <w:rFonts w:eastAsia="Times New Roman"/>
          <w:szCs w:val="17"/>
        </w:rPr>
        <w:t>lottery;</w:t>
      </w:r>
      <w:proofErr w:type="gramEnd"/>
    </w:p>
    <w:p w14:paraId="6BBEB2F1" w14:textId="77777777" w:rsidR="00A40D6A" w:rsidRPr="00A40D6A" w:rsidRDefault="00A40D6A" w:rsidP="00A40D6A">
      <w:pPr>
        <w:ind w:left="2127" w:right="16" w:hanging="709"/>
        <w:jc w:val="left"/>
        <w:rPr>
          <w:rFonts w:eastAsia="Times New Roman"/>
          <w:szCs w:val="17"/>
        </w:rPr>
      </w:pPr>
      <w:r w:rsidRPr="00A40D6A">
        <w:rPr>
          <w:rFonts w:eastAsia="Times New Roman"/>
          <w:szCs w:val="17"/>
        </w:rPr>
        <w:t>12.8.2</w:t>
      </w:r>
      <w:r w:rsidRPr="00A40D6A">
        <w:rPr>
          <w:rFonts w:eastAsia="Times New Roman"/>
          <w:szCs w:val="17"/>
        </w:rPr>
        <w:tab/>
        <w:t>for payment of any prize to be paid by electronic funds transfer; or</w:t>
      </w:r>
    </w:p>
    <w:p w14:paraId="0DE3C728" w14:textId="77777777" w:rsidR="00A40D6A" w:rsidRPr="00A40D6A" w:rsidRDefault="00A40D6A" w:rsidP="00A40D6A">
      <w:pPr>
        <w:ind w:left="2127" w:right="16" w:hanging="709"/>
        <w:jc w:val="left"/>
        <w:rPr>
          <w:rFonts w:eastAsia="Times New Roman"/>
          <w:szCs w:val="17"/>
        </w:rPr>
      </w:pPr>
      <w:r w:rsidRPr="00A40D6A">
        <w:rPr>
          <w:rFonts w:eastAsia="Times New Roman"/>
          <w:szCs w:val="17"/>
        </w:rPr>
        <w:t>12.8.3</w:t>
      </w:r>
      <w:r w:rsidRPr="00A40D6A">
        <w:rPr>
          <w:rFonts w:eastAsia="Times New Roman"/>
          <w:szCs w:val="17"/>
        </w:rPr>
        <w:tab/>
        <w:t>in any other case as required by the Master Agent.</w:t>
      </w:r>
    </w:p>
    <w:p w14:paraId="765C09E4"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12.9</w:t>
      </w:r>
      <w:r w:rsidRPr="00A40D6A">
        <w:rPr>
          <w:rFonts w:eastAsia="Times New Roman"/>
          <w:szCs w:val="17"/>
        </w:rPr>
        <w:tab/>
        <w:t>A printed ticket or Instant Scratch-Its ticket forwarded by post for payment of a prize must have the winner’s name and address completed on its reverse.</w:t>
      </w:r>
    </w:p>
    <w:p w14:paraId="43F47128"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12.10</w:t>
      </w:r>
      <w:r w:rsidRPr="00A40D6A">
        <w:rPr>
          <w:rFonts w:eastAsia="Times New Roman"/>
          <w:szCs w:val="17"/>
        </w:rPr>
        <w:tab/>
        <w:t>A prize claim incomplete in any detail required by the Master Agent may be rejected.</w:t>
      </w:r>
    </w:p>
    <w:p w14:paraId="13A5D2CB"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lastRenderedPageBreak/>
        <w:t>12.11</w:t>
      </w:r>
      <w:r w:rsidRPr="00A40D6A">
        <w:rPr>
          <w:rFonts w:eastAsia="Times New Roman"/>
          <w:szCs w:val="17"/>
        </w:rPr>
        <w:tab/>
        <w:t>The Master Agent may decline to pay a prize in respect of any ticket presented as evidence of a winning entry if, in the Master Agent’s opinion:</w:t>
      </w:r>
    </w:p>
    <w:p w14:paraId="5B945F41" w14:textId="77777777" w:rsidR="00A40D6A" w:rsidRPr="00A40D6A" w:rsidRDefault="00A40D6A" w:rsidP="00A40D6A">
      <w:pPr>
        <w:ind w:left="2127" w:right="16" w:hanging="708"/>
        <w:jc w:val="left"/>
        <w:rPr>
          <w:rFonts w:eastAsia="Times New Roman"/>
          <w:szCs w:val="17"/>
        </w:rPr>
      </w:pPr>
      <w:r w:rsidRPr="00A40D6A">
        <w:rPr>
          <w:rFonts w:eastAsia="Times New Roman"/>
          <w:szCs w:val="17"/>
        </w:rPr>
        <w:t>12.11.1</w:t>
      </w:r>
      <w:r w:rsidRPr="00A40D6A">
        <w:rPr>
          <w:rFonts w:eastAsia="Times New Roman"/>
          <w:szCs w:val="17"/>
        </w:rPr>
        <w:tab/>
        <w:t xml:space="preserve">the ticket was purchased by a minor or </w:t>
      </w:r>
      <w:proofErr w:type="gramStart"/>
      <w:r w:rsidRPr="00A40D6A">
        <w:rPr>
          <w:rFonts w:eastAsia="Times New Roman"/>
          <w:szCs w:val="17"/>
        </w:rPr>
        <w:t>an</w:t>
      </w:r>
      <w:proofErr w:type="gramEnd"/>
      <w:r w:rsidRPr="00A40D6A">
        <w:rPr>
          <w:rFonts w:eastAsia="Times New Roman"/>
          <w:szCs w:val="17"/>
        </w:rPr>
        <w:t xml:space="preserve">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membership card issued to a minor was submitted at the time of purchase of the ticket;</w:t>
      </w:r>
    </w:p>
    <w:p w14:paraId="66173294" w14:textId="77777777" w:rsidR="00A40D6A" w:rsidRPr="00A40D6A" w:rsidRDefault="00A40D6A" w:rsidP="00A40D6A">
      <w:pPr>
        <w:ind w:left="2127" w:right="16" w:hanging="708"/>
        <w:jc w:val="left"/>
        <w:rPr>
          <w:rFonts w:eastAsia="Times New Roman"/>
          <w:szCs w:val="17"/>
        </w:rPr>
      </w:pPr>
      <w:r w:rsidRPr="00A40D6A">
        <w:rPr>
          <w:rFonts w:eastAsia="Times New Roman"/>
          <w:szCs w:val="17"/>
        </w:rPr>
        <w:t>12.11.2</w:t>
      </w:r>
      <w:r w:rsidRPr="00A40D6A">
        <w:rPr>
          <w:rFonts w:eastAsia="Times New Roman"/>
          <w:szCs w:val="17"/>
        </w:rPr>
        <w:tab/>
        <w:t>any number or security marking on the ticket has been tampered with in any way; or</w:t>
      </w:r>
    </w:p>
    <w:p w14:paraId="22FC3C2C" w14:textId="77777777" w:rsidR="00A40D6A" w:rsidRPr="00A40D6A" w:rsidRDefault="00A40D6A" w:rsidP="00A40D6A">
      <w:pPr>
        <w:ind w:left="2127" w:right="16" w:hanging="708"/>
        <w:jc w:val="left"/>
        <w:rPr>
          <w:rFonts w:eastAsia="Times New Roman"/>
          <w:szCs w:val="17"/>
        </w:rPr>
      </w:pPr>
      <w:r w:rsidRPr="00A40D6A">
        <w:rPr>
          <w:rFonts w:eastAsia="Times New Roman"/>
          <w:szCs w:val="17"/>
        </w:rPr>
        <w:t>12.11.3</w:t>
      </w:r>
      <w:r w:rsidRPr="00A40D6A">
        <w:rPr>
          <w:rFonts w:eastAsia="Times New Roman"/>
          <w:szCs w:val="17"/>
        </w:rPr>
        <w:tab/>
        <w:t xml:space="preserve">the ticket has been stolen, mutilated, altered, defaced or is counterfeit, misprinted, illegible, </w:t>
      </w:r>
      <w:proofErr w:type="gramStart"/>
      <w:r w:rsidRPr="00A40D6A">
        <w:rPr>
          <w:rFonts w:eastAsia="Times New Roman"/>
          <w:szCs w:val="17"/>
        </w:rPr>
        <w:t>incomplete</w:t>
      </w:r>
      <w:proofErr w:type="gramEnd"/>
      <w:r w:rsidRPr="00A40D6A">
        <w:rPr>
          <w:rFonts w:eastAsia="Times New Roman"/>
          <w:szCs w:val="17"/>
        </w:rPr>
        <w:t xml:space="preserve"> or defective in any way; or</w:t>
      </w:r>
    </w:p>
    <w:p w14:paraId="419D26BF" w14:textId="77777777" w:rsidR="00A40D6A" w:rsidRPr="00A40D6A" w:rsidRDefault="00A40D6A" w:rsidP="00A40D6A">
      <w:pPr>
        <w:ind w:left="2127" w:right="16" w:hanging="708"/>
        <w:jc w:val="left"/>
        <w:rPr>
          <w:rFonts w:eastAsia="Times New Roman"/>
          <w:szCs w:val="17"/>
        </w:rPr>
      </w:pPr>
      <w:r w:rsidRPr="00A40D6A">
        <w:rPr>
          <w:rFonts w:eastAsia="Times New Roman"/>
          <w:szCs w:val="17"/>
        </w:rPr>
        <w:t>12.11.4</w:t>
      </w:r>
      <w:r w:rsidRPr="00A40D6A">
        <w:rPr>
          <w:rFonts w:eastAsia="Times New Roman"/>
          <w:szCs w:val="17"/>
        </w:rPr>
        <w:tab/>
        <w:t>the ticket was found to have been purchased fraudulently,</w:t>
      </w:r>
    </w:p>
    <w:p w14:paraId="44E44128" w14:textId="77777777" w:rsidR="00A40D6A" w:rsidRPr="00A40D6A" w:rsidRDefault="00A40D6A" w:rsidP="00A40D6A">
      <w:pPr>
        <w:tabs>
          <w:tab w:val="left" w:pos="567"/>
          <w:tab w:val="left" w:pos="1134"/>
          <w:tab w:val="left" w:pos="1701"/>
        </w:tabs>
        <w:ind w:left="1418"/>
        <w:jc w:val="left"/>
        <w:rPr>
          <w:rFonts w:eastAsia="Times New Roman"/>
          <w:szCs w:val="17"/>
        </w:rPr>
      </w:pPr>
      <w:r w:rsidRPr="00A40D6A">
        <w:rPr>
          <w:rFonts w:eastAsia="Times New Roman"/>
          <w:szCs w:val="17"/>
        </w:rPr>
        <w:t>and furthermore, the Master Agent shall retain such a ticket for such period as the Master Agent determine.</w:t>
      </w:r>
    </w:p>
    <w:p w14:paraId="03A47839"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12.12</w:t>
      </w:r>
      <w:r w:rsidRPr="00A40D6A">
        <w:rPr>
          <w:rFonts w:eastAsia="Times New Roman"/>
          <w:szCs w:val="17"/>
        </w:rPr>
        <w:tab/>
        <w:t>A ticket that has been recorded as cancelled on a central computer system used in the Master Agent’s business will be of no validity in claiming a prize. The player will have no claim against SALC or the Master Agent (whether such cancelled recording is at the player’s request or due to a computer system malfunction, operator error or otherwise).  A ticket incorrectly recorded on a central computer system used in the Master Agent’s business will be deemed cancelled.  The Master Agent will determine whether a ticket has been correctly recorded.</w:t>
      </w:r>
    </w:p>
    <w:p w14:paraId="57A4CA45"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12.13</w:t>
      </w:r>
      <w:r w:rsidRPr="00A40D6A">
        <w:rPr>
          <w:rFonts w:eastAsia="Times New Roman"/>
          <w:szCs w:val="17"/>
        </w:rPr>
        <w:tab/>
        <w:t xml:space="preserve">A ticket identified by a central computer used in the Master Agent’s business system as a </w:t>
      </w:r>
      <w:proofErr w:type="gramStart"/>
      <w:r w:rsidRPr="00A40D6A">
        <w:rPr>
          <w:rFonts w:eastAsia="Times New Roman"/>
          <w:szCs w:val="17"/>
        </w:rPr>
        <w:t>prize winning</w:t>
      </w:r>
      <w:proofErr w:type="gramEnd"/>
      <w:r w:rsidRPr="00A40D6A">
        <w:rPr>
          <w:rFonts w:eastAsia="Times New Roman"/>
          <w:szCs w:val="17"/>
        </w:rPr>
        <w:t xml:space="preserve"> ticket may, after evaluation by a selling point terminal and payment of the prize, be retained by the Master Agent for such period as the Master Agent determine. </w:t>
      </w:r>
    </w:p>
    <w:p w14:paraId="67F08F4F"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12.14</w:t>
      </w:r>
      <w:r w:rsidRPr="00A40D6A">
        <w:rPr>
          <w:rFonts w:eastAsia="Times New Roman"/>
          <w:szCs w:val="17"/>
        </w:rPr>
        <w:tab/>
        <w:t xml:space="preserve">Where a </w:t>
      </w:r>
      <w:proofErr w:type="gramStart"/>
      <w:r w:rsidRPr="00A40D6A">
        <w:rPr>
          <w:rFonts w:eastAsia="Times New Roman"/>
          <w:szCs w:val="17"/>
        </w:rPr>
        <w:t>prize winning</w:t>
      </w:r>
      <w:proofErr w:type="gramEnd"/>
      <w:r w:rsidRPr="00A40D6A">
        <w:rPr>
          <w:rFonts w:eastAsia="Times New Roman"/>
          <w:szCs w:val="17"/>
        </w:rPr>
        <w:t xml:space="preserve"> ticket processed in accordance with these Rules is acknowledged by a central computer system used in the Master Agent’s business to contain an entry in any online lottery that has not yet been drawn or conducted, the selling point terminal operator will:</w:t>
      </w:r>
    </w:p>
    <w:p w14:paraId="12B6A62A" w14:textId="77777777" w:rsidR="00A40D6A" w:rsidRPr="00A40D6A" w:rsidRDefault="00A40D6A" w:rsidP="00A40D6A">
      <w:pPr>
        <w:ind w:left="2127" w:right="16" w:hanging="708"/>
        <w:jc w:val="left"/>
        <w:rPr>
          <w:rFonts w:eastAsia="Times New Roman"/>
          <w:szCs w:val="17"/>
        </w:rPr>
      </w:pPr>
      <w:r w:rsidRPr="00A40D6A">
        <w:rPr>
          <w:rFonts w:eastAsia="Times New Roman"/>
          <w:szCs w:val="17"/>
        </w:rPr>
        <w:t>12.14.1</w:t>
      </w:r>
      <w:r w:rsidRPr="00A40D6A">
        <w:rPr>
          <w:rFonts w:eastAsia="Times New Roman"/>
          <w:szCs w:val="17"/>
        </w:rPr>
        <w:tab/>
        <w:t>for all online lotteries, excluding Keno, issue an exchange ticket to the bearer; and</w:t>
      </w:r>
    </w:p>
    <w:p w14:paraId="04115248" w14:textId="77777777" w:rsidR="00A40D6A" w:rsidRPr="00A40D6A" w:rsidRDefault="00A40D6A" w:rsidP="00A40D6A">
      <w:pPr>
        <w:ind w:left="2127" w:right="16" w:hanging="708"/>
        <w:jc w:val="left"/>
        <w:rPr>
          <w:rFonts w:eastAsia="Times New Roman"/>
          <w:szCs w:val="17"/>
        </w:rPr>
      </w:pPr>
      <w:r w:rsidRPr="00A40D6A">
        <w:rPr>
          <w:rFonts w:eastAsia="Times New Roman"/>
          <w:szCs w:val="17"/>
        </w:rPr>
        <w:t>12.14.2</w:t>
      </w:r>
      <w:r w:rsidRPr="00A40D6A">
        <w:rPr>
          <w:rFonts w:eastAsia="Times New Roman"/>
          <w:szCs w:val="17"/>
        </w:rPr>
        <w:tab/>
        <w:t>for Keno, cancel the remaining entries in accordance with Rule 6.8.</w:t>
      </w:r>
    </w:p>
    <w:p w14:paraId="278E5067" w14:textId="77777777" w:rsidR="00A40D6A" w:rsidRPr="00A40D6A" w:rsidRDefault="00A40D6A" w:rsidP="00A40D6A">
      <w:pPr>
        <w:tabs>
          <w:tab w:val="left" w:pos="567"/>
          <w:tab w:val="left" w:pos="709"/>
          <w:tab w:val="left" w:pos="2127"/>
        </w:tabs>
        <w:ind w:left="1418"/>
        <w:jc w:val="left"/>
        <w:rPr>
          <w:rFonts w:eastAsia="Times New Roman"/>
          <w:szCs w:val="17"/>
        </w:rPr>
      </w:pPr>
      <w:r w:rsidRPr="00A40D6A">
        <w:rPr>
          <w:rFonts w:eastAsia="Times New Roman"/>
          <w:szCs w:val="17"/>
        </w:rPr>
        <w:t>Should an exchange ticket be issued, it will contain the same selections and specify the remaining draw numbers in which it will be entered.</w:t>
      </w:r>
    </w:p>
    <w:p w14:paraId="19AF3465"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12.15</w:t>
      </w:r>
      <w:r w:rsidRPr="00A40D6A">
        <w:rPr>
          <w:rFonts w:eastAsia="Times New Roman"/>
          <w:szCs w:val="17"/>
        </w:rPr>
        <w:tab/>
        <w:t xml:space="preserve">Subject to Rule 9.11, a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 who has not claimed a prize within the Autopay period will be paid by the nominated prize payment method for the prize in favour of the name and details on the Members Club (also known as </w:t>
      </w:r>
      <w:proofErr w:type="spellStart"/>
      <w:r w:rsidRPr="00A40D6A">
        <w:rPr>
          <w:rFonts w:eastAsia="Times New Roman"/>
          <w:szCs w:val="17"/>
        </w:rPr>
        <w:t>Easiplay</w:t>
      </w:r>
      <w:proofErr w:type="spellEnd"/>
      <w:r w:rsidRPr="00A40D6A">
        <w:rPr>
          <w:rFonts w:eastAsia="Times New Roman"/>
          <w:szCs w:val="17"/>
        </w:rPr>
        <w:t xml:space="preserve"> Club) database at the time of issue, provided that:</w:t>
      </w:r>
    </w:p>
    <w:p w14:paraId="7179CA46" w14:textId="77777777" w:rsidR="00A40D6A" w:rsidRPr="00A40D6A" w:rsidRDefault="00A40D6A" w:rsidP="00A40D6A">
      <w:pPr>
        <w:ind w:left="2127" w:right="16" w:hanging="709"/>
        <w:jc w:val="left"/>
        <w:rPr>
          <w:rFonts w:eastAsia="Times New Roman"/>
          <w:szCs w:val="17"/>
        </w:rPr>
      </w:pPr>
      <w:r w:rsidRPr="00A40D6A">
        <w:rPr>
          <w:rFonts w:eastAsia="Times New Roman"/>
          <w:szCs w:val="17"/>
        </w:rPr>
        <w:t>12.15.1</w:t>
      </w:r>
      <w:r w:rsidRPr="00A40D6A">
        <w:rPr>
          <w:rFonts w:eastAsia="Times New Roman"/>
          <w:szCs w:val="17"/>
        </w:rPr>
        <w:tab/>
        <w:t>in the Master Agent’s opinion, the name and details are adequate to ensure safe delivery; and</w:t>
      </w:r>
    </w:p>
    <w:p w14:paraId="6851D97C" w14:textId="77777777" w:rsidR="00A40D6A" w:rsidRPr="00A40D6A" w:rsidRDefault="00A40D6A" w:rsidP="00A40D6A">
      <w:pPr>
        <w:ind w:left="2127" w:right="16" w:hanging="709"/>
        <w:jc w:val="left"/>
        <w:rPr>
          <w:rFonts w:eastAsia="Times New Roman"/>
          <w:szCs w:val="17"/>
        </w:rPr>
      </w:pPr>
      <w:r w:rsidRPr="00A40D6A">
        <w:rPr>
          <w:rFonts w:eastAsia="Times New Roman"/>
          <w:szCs w:val="17"/>
        </w:rPr>
        <w:t>12.15.2</w:t>
      </w:r>
      <w:r w:rsidRPr="00A40D6A">
        <w:rPr>
          <w:rFonts w:eastAsia="Times New Roman"/>
          <w:szCs w:val="17"/>
        </w:rPr>
        <w:tab/>
        <w:t>the net amount of the payment payable to the player exceeds the handling fee as determined by the Master Agent.</w:t>
      </w:r>
    </w:p>
    <w:p w14:paraId="27116634"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12.16</w:t>
      </w:r>
      <w:r w:rsidRPr="00A40D6A">
        <w:rPr>
          <w:rFonts w:eastAsia="Times New Roman"/>
          <w:szCs w:val="17"/>
        </w:rPr>
        <w:tab/>
        <w:t>A claim for a prize already paid by the Master Agent will not be considered.</w:t>
      </w:r>
    </w:p>
    <w:p w14:paraId="618AB1E7"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12.17</w:t>
      </w:r>
      <w:r w:rsidRPr="00A40D6A">
        <w:rPr>
          <w:rFonts w:eastAsia="Times New Roman"/>
          <w:szCs w:val="17"/>
        </w:rPr>
        <w:tab/>
        <w:t xml:space="preserve">Subject to the provisions of the Act, a claim for a prize received by the Master Agent outside the relevant claim period will not be considered, nor will the Master Agent accept or recognise any reason for late lodgement or receipt of a claim. </w:t>
      </w:r>
    </w:p>
    <w:p w14:paraId="20D7E308" w14:textId="77777777" w:rsidR="00A40D6A" w:rsidRPr="00A40D6A" w:rsidRDefault="00A40D6A" w:rsidP="00A40D6A">
      <w:pPr>
        <w:tabs>
          <w:tab w:val="left" w:pos="1418"/>
        </w:tabs>
        <w:ind w:left="2127" w:right="16" w:hanging="1276"/>
        <w:jc w:val="left"/>
        <w:rPr>
          <w:rFonts w:eastAsia="Times New Roman"/>
          <w:szCs w:val="17"/>
        </w:rPr>
      </w:pPr>
      <w:r w:rsidRPr="00A40D6A">
        <w:rPr>
          <w:rFonts w:eastAsia="Times New Roman"/>
          <w:szCs w:val="17"/>
        </w:rPr>
        <w:t>12.18</w:t>
      </w:r>
      <w:r w:rsidRPr="00A40D6A">
        <w:rPr>
          <w:rFonts w:eastAsia="Times New Roman"/>
          <w:szCs w:val="17"/>
        </w:rPr>
        <w:tab/>
        <w:t>a)</w:t>
      </w:r>
      <w:r w:rsidRPr="00A40D6A">
        <w:rPr>
          <w:rFonts w:eastAsia="Times New Roman"/>
          <w:szCs w:val="17"/>
        </w:rPr>
        <w:tab/>
        <w:t>Prizes in a lottery, other than a special appeal lottery, not collected or taken delivery of within 12 months of the date of the draw or such other date as SALC determines, will be forfeited in accordance with the Act.</w:t>
      </w:r>
    </w:p>
    <w:p w14:paraId="152D63E7" w14:textId="77777777" w:rsidR="00A40D6A" w:rsidRPr="00A40D6A" w:rsidRDefault="00A40D6A" w:rsidP="00A40D6A">
      <w:pPr>
        <w:tabs>
          <w:tab w:val="left" w:pos="567"/>
          <w:tab w:val="left" w:pos="709"/>
          <w:tab w:val="left" w:pos="2268"/>
        </w:tabs>
        <w:ind w:left="2127" w:hanging="709"/>
        <w:jc w:val="left"/>
        <w:rPr>
          <w:rFonts w:eastAsia="Times New Roman"/>
          <w:szCs w:val="17"/>
        </w:rPr>
      </w:pPr>
      <w:r w:rsidRPr="00A40D6A">
        <w:rPr>
          <w:rFonts w:eastAsia="Times New Roman"/>
          <w:szCs w:val="17"/>
        </w:rPr>
        <w:t>b)</w:t>
      </w:r>
      <w:r w:rsidRPr="00A40D6A">
        <w:rPr>
          <w:rFonts w:eastAsia="Times New Roman"/>
          <w:szCs w:val="17"/>
        </w:rPr>
        <w:tab/>
        <w:t>Prizes in a special appeal lottery not collected or taken delivery of within the period specified by the Minister will be payable to the beneficiary or beneficiaries of the net proceeds of the special appeal lottery, in the proportions specified by the Minister.</w:t>
      </w:r>
    </w:p>
    <w:p w14:paraId="095E5F07" w14:textId="77777777" w:rsidR="00A40D6A" w:rsidRPr="00A40D6A" w:rsidRDefault="00A40D6A" w:rsidP="00A40D6A">
      <w:pPr>
        <w:numPr>
          <w:ilvl w:val="0"/>
          <w:numId w:val="19"/>
        </w:numPr>
        <w:ind w:left="851" w:hanging="425"/>
        <w:jc w:val="left"/>
        <w:rPr>
          <w:rFonts w:ascii="Times" w:eastAsia="Times New Roman" w:hAnsi="Times"/>
          <w:i/>
          <w:iCs/>
          <w:szCs w:val="17"/>
          <w:lang w:val="en-US"/>
        </w:rPr>
      </w:pPr>
      <w:r w:rsidRPr="00A40D6A">
        <w:rPr>
          <w:rFonts w:ascii="Times" w:eastAsia="Times New Roman" w:hAnsi="Times"/>
          <w:i/>
          <w:iCs/>
          <w:szCs w:val="17"/>
          <w:lang w:val="en-US"/>
        </w:rPr>
        <w:t>Syndicates and Payment of Prizes to Bearer</w:t>
      </w:r>
    </w:p>
    <w:p w14:paraId="04703550"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13.1</w:t>
      </w:r>
      <w:r w:rsidRPr="00A40D6A">
        <w:rPr>
          <w:rFonts w:eastAsia="Times New Roman"/>
          <w:szCs w:val="17"/>
        </w:rPr>
        <w:tab/>
        <w:t>Except as otherwise provided by these Rules, the bearer of a ticket that is evidence of a winning entry will be regarded as its owner and will be paid the prize upon the ticket’s redemption, notwithstanding:</w:t>
      </w:r>
    </w:p>
    <w:p w14:paraId="5FB9E027" w14:textId="77777777" w:rsidR="00A40D6A" w:rsidRPr="00A40D6A" w:rsidRDefault="00A40D6A" w:rsidP="00A40D6A">
      <w:pPr>
        <w:tabs>
          <w:tab w:val="left" w:pos="567"/>
        </w:tabs>
        <w:ind w:left="2127" w:right="16" w:hanging="709"/>
        <w:jc w:val="left"/>
        <w:rPr>
          <w:rFonts w:eastAsia="Times New Roman"/>
          <w:szCs w:val="17"/>
        </w:rPr>
      </w:pPr>
      <w:r w:rsidRPr="00A40D6A">
        <w:rPr>
          <w:rFonts w:eastAsia="Times New Roman"/>
          <w:szCs w:val="17"/>
        </w:rPr>
        <w:t>13.1.1</w:t>
      </w:r>
      <w:r w:rsidRPr="00A40D6A">
        <w:rPr>
          <w:rFonts w:eastAsia="Times New Roman"/>
          <w:szCs w:val="17"/>
        </w:rPr>
        <w:tab/>
        <w:t xml:space="preserve">any name on the </w:t>
      </w:r>
      <w:proofErr w:type="gramStart"/>
      <w:r w:rsidRPr="00A40D6A">
        <w:rPr>
          <w:rFonts w:eastAsia="Times New Roman"/>
          <w:szCs w:val="17"/>
        </w:rPr>
        <w:t>ticket;</w:t>
      </w:r>
      <w:proofErr w:type="gramEnd"/>
    </w:p>
    <w:p w14:paraId="78D92ACE" w14:textId="77777777" w:rsidR="00A40D6A" w:rsidRPr="00A40D6A" w:rsidRDefault="00A40D6A" w:rsidP="00A40D6A">
      <w:pPr>
        <w:tabs>
          <w:tab w:val="left" w:pos="567"/>
        </w:tabs>
        <w:ind w:left="2127" w:right="16" w:hanging="709"/>
        <w:jc w:val="left"/>
        <w:rPr>
          <w:rFonts w:eastAsia="Times New Roman"/>
          <w:szCs w:val="17"/>
        </w:rPr>
      </w:pPr>
      <w:r w:rsidRPr="00A40D6A">
        <w:rPr>
          <w:rFonts w:eastAsia="Times New Roman"/>
          <w:szCs w:val="17"/>
        </w:rPr>
        <w:t>13.1.2</w:t>
      </w:r>
      <w:r w:rsidRPr="00A40D6A">
        <w:rPr>
          <w:rFonts w:eastAsia="Times New Roman"/>
          <w:szCs w:val="17"/>
        </w:rPr>
        <w:tab/>
        <w:t xml:space="preserve">any name on an application form for </w:t>
      </w:r>
      <w:proofErr w:type="gramStart"/>
      <w:r w:rsidRPr="00A40D6A">
        <w:rPr>
          <w:rFonts w:eastAsia="Times New Roman"/>
          <w:szCs w:val="17"/>
        </w:rPr>
        <w:t>an</w:t>
      </w:r>
      <w:proofErr w:type="gramEnd"/>
      <w:r w:rsidRPr="00A40D6A">
        <w:rPr>
          <w:rFonts w:eastAsia="Times New Roman"/>
          <w:szCs w:val="17"/>
        </w:rPr>
        <w:t xml:space="preserve">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membership card submitted at the time of purchase of the ticket;</w:t>
      </w:r>
    </w:p>
    <w:p w14:paraId="3E4C1D98" w14:textId="77777777" w:rsidR="00A40D6A" w:rsidRPr="00A40D6A" w:rsidRDefault="00A40D6A" w:rsidP="00A40D6A">
      <w:pPr>
        <w:tabs>
          <w:tab w:val="left" w:pos="567"/>
          <w:tab w:val="left" w:pos="1418"/>
        </w:tabs>
        <w:ind w:left="2160" w:right="16" w:hanging="742"/>
        <w:jc w:val="left"/>
        <w:rPr>
          <w:rFonts w:eastAsia="Times New Roman"/>
          <w:szCs w:val="17"/>
        </w:rPr>
      </w:pPr>
      <w:r w:rsidRPr="00A40D6A">
        <w:rPr>
          <w:rFonts w:eastAsia="Times New Roman"/>
          <w:szCs w:val="17"/>
        </w:rPr>
        <w:t>13.1.3</w:t>
      </w:r>
      <w:r w:rsidRPr="00A40D6A">
        <w:rPr>
          <w:rFonts w:eastAsia="Times New Roman"/>
          <w:szCs w:val="17"/>
        </w:rPr>
        <w:tab/>
        <w:t xml:space="preserve">any name and address in the database for </w:t>
      </w:r>
      <w:proofErr w:type="gramStart"/>
      <w:r w:rsidRPr="00A40D6A">
        <w:rPr>
          <w:rFonts w:eastAsia="Times New Roman"/>
          <w:szCs w:val="17"/>
        </w:rPr>
        <w:t>an</w:t>
      </w:r>
      <w:proofErr w:type="gramEnd"/>
      <w:r w:rsidRPr="00A40D6A">
        <w:rPr>
          <w:rFonts w:eastAsia="Times New Roman"/>
          <w:szCs w:val="17"/>
        </w:rPr>
        <w:t xml:space="preserve">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membership card submitted at the time of purchase of the ticket;</w:t>
      </w:r>
    </w:p>
    <w:p w14:paraId="09181455" w14:textId="77777777" w:rsidR="00A40D6A" w:rsidRPr="00A40D6A" w:rsidRDefault="00A40D6A" w:rsidP="00A40D6A">
      <w:pPr>
        <w:tabs>
          <w:tab w:val="left" w:pos="567"/>
          <w:tab w:val="left" w:pos="1418"/>
        </w:tabs>
        <w:ind w:left="2160" w:right="16" w:hanging="742"/>
        <w:jc w:val="left"/>
        <w:rPr>
          <w:rFonts w:eastAsia="Times New Roman"/>
          <w:szCs w:val="17"/>
        </w:rPr>
      </w:pPr>
      <w:r w:rsidRPr="00A40D6A">
        <w:rPr>
          <w:rFonts w:eastAsia="Times New Roman"/>
          <w:szCs w:val="17"/>
        </w:rPr>
        <w:t>13.1.4</w:t>
      </w:r>
      <w:r w:rsidRPr="00A40D6A">
        <w:rPr>
          <w:rFonts w:eastAsia="Times New Roman"/>
          <w:szCs w:val="17"/>
        </w:rPr>
        <w:tab/>
        <w:t xml:space="preserve">that a person has reported the ticket’s loss to the Master </w:t>
      </w:r>
      <w:proofErr w:type="gramStart"/>
      <w:r w:rsidRPr="00A40D6A">
        <w:rPr>
          <w:rFonts w:eastAsia="Times New Roman"/>
          <w:szCs w:val="17"/>
        </w:rPr>
        <w:t>Agent;</w:t>
      </w:r>
      <w:proofErr w:type="gramEnd"/>
    </w:p>
    <w:p w14:paraId="7BD0B89F" w14:textId="77777777" w:rsidR="00A40D6A" w:rsidRPr="00A40D6A" w:rsidRDefault="00A40D6A" w:rsidP="00A40D6A">
      <w:pPr>
        <w:tabs>
          <w:tab w:val="left" w:pos="567"/>
          <w:tab w:val="left" w:pos="1418"/>
        </w:tabs>
        <w:ind w:left="2160" w:right="16" w:hanging="742"/>
        <w:jc w:val="left"/>
        <w:rPr>
          <w:rFonts w:eastAsia="Times New Roman"/>
          <w:szCs w:val="17"/>
        </w:rPr>
      </w:pPr>
      <w:r w:rsidRPr="00A40D6A">
        <w:rPr>
          <w:rFonts w:eastAsia="Times New Roman"/>
          <w:szCs w:val="17"/>
        </w:rPr>
        <w:t>13.1.5</w:t>
      </w:r>
      <w:r w:rsidRPr="00A40D6A">
        <w:rPr>
          <w:rFonts w:eastAsia="Times New Roman"/>
          <w:szCs w:val="17"/>
        </w:rPr>
        <w:tab/>
        <w:t>that the Master Agent has had notice that someone other than the ticket’s bearer may have a claim in respect of the prize won by the ticket; or</w:t>
      </w:r>
    </w:p>
    <w:p w14:paraId="1147B15D" w14:textId="77777777" w:rsidR="00A40D6A" w:rsidRPr="00A40D6A" w:rsidRDefault="00A40D6A" w:rsidP="00A40D6A">
      <w:pPr>
        <w:tabs>
          <w:tab w:val="left" w:pos="567"/>
          <w:tab w:val="left" w:pos="1418"/>
        </w:tabs>
        <w:ind w:left="2160" w:right="16" w:hanging="742"/>
        <w:jc w:val="left"/>
        <w:rPr>
          <w:rFonts w:eastAsia="Times New Roman"/>
          <w:szCs w:val="17"/>
        </w:rPr>
      </w:pPr>
      <w:r w:rsidRPr="00A40D6A">
        <w:rPr>
          <w:rFonts w:eastAsia="Times New Roman"/>
          <w:szCs w:val="17"/>
        </w:rPr>
        <w:t>13.1.6</w:t>
      </w:r>
      <w:r w:rsidRPr="00A40D6A">
        <w:rPr>
          <w:rFonts w:eastAsia="Times New Roman"/>
          <w:szCs w:val="17"/>
        </w:rPr>
        <w:tab/>
        <w:t xml:space="preserve">that payment is made to a person not named on an application form for a Members Club (also known as </w:t>
      </w:r>
      <w:proofErr w:type="spellStart"/>
      <w:r w:rsidRPr="00A40D6A">
        <w:rPr>
          <w:rFonts w:eastAsia="Times New Roman"/>
          <w:szCs w:val="17"/>
        </w:rPr>
        <w:t>Easiplay</w:t>
      </w:r>
      <w:proofErr w:type="spellEnd"/>
      <w:r w:rsidRPr="00A40D6A">
        <w:rPr>
          <w:rFonts w:eastAsia="Times New Roman"/>
          <w:szCs w:val="17"/>
        </w:rPr>
        <w:t xml:space="preserve"> Club) membership card submitted at the time of purchase of the ticket.</w:t>
      </w:r>
    </w:p>
    <w:p w14:paraId="066BEB2B" w14:textId="77777777" w:rsidR="00A40D6A" w:rsidRPr="00A40D6A" w:rsidRDefault="00A40D6A" w:rsidP="00A40D6A">
      <w:pPr>
        <w:tabs>
          <w:tab w:val="left" w:pos="567"/>
          <w:tab w:val="left" w:pos="1418"/>
          <w:tab w:val="left" w:pos="1701"/>
          <w:tab w:val="left" w:pos="2127"/>
        </w:tabs>
        <w:ind w:left="1418" w:right="16"/>
        <w:jc w:val="left"/>
        <w:rPr>
          <w:rFonts w:eastAsia="Times New Roman"/>
          <w:szCs w:val="17"/>
        </w:rPr>
      </w:pPr>
      <w:r w:rsidRPr="00A40D6A">
        <w:rPr>
          <w:rFonts w:eastAsia="Times New Roman"/>
          <w:szCs w:val="17"/>
        </w:rPr>
        <w:t>Payment of any prize to the bearer of the ticket will be deemed a full and final discharge of the Master Agent’s liability in respect of the ticket.</w:t>
      </w:r>
    </w:p>
    <w:p w14:paraId="752994CE"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13.2</w:t>
      </w:r>
      <w:r w:rsidRPr="00A40D6A">
        <w:rPr>
          <w:rFonts w:eastAsia="Times New Roman"/>
          <w:szCs w:val="17"/>
        </w:rPr>
        <w:tab/>
        <w:t>The Master Agent will not be bound:</w:t>
      </w:r>
    </w:p>
    <w:p w14:paraId="573E87EA" w14:textId="77777777" w:rsidR="00A40D6A" w:rsidRPr="00A40D6A" w:rsidRDefault="00A40D6A" w:rsidP="00A40D6A">
      <w:pPr>
        <w:tabs>
          <w:tab w:val="left" w:pos="567"/>
          <w:tab w:val="left" w:pos="1418"/>
        </w:tabs>
        <w:ind w:left="2160" w:right="16" w:hanging="742"/>
        <w:jc w:val="left"/>
        <w:rPr>
          <w:rFonts w:eastAsia="Times New Roman"/>
          <w:szCs w:val="17"/>
        </w:rPr>
      </w:pPr>
      <w:r w:rsidRPr="00A40D6A">
        <w:rPr>
          <w:rFonts w:eastAsia="Times New Roman"/>
          <w:szCs w:val="17"/>
        </w:rPr>
        <w:t>13.2.1</w:t>
      </w:r>
      <w:r w:rsidRPr="00A40D6A">
        <w:rPr>
          <w:rFonts w:eastAsia="Times New Roman"/>
          <w:szCs w:val="17"/>
        </w:rPr>
        <w:tab/>
        <w:t>by any agreement made between any syndicate or group participants other than an agreement between the Master Agent and a player in a central syndicate; or</w:t>
      </w:r>
    </w:p>
    <w:p w14:paraId="14F0F733" w14:textId="77777777" w:rsidR="00A40D6A" w:rsidRPr="00A40D6A" w:rsidRDefault="00A40D6A" w:rsidP="00A40D6A">
      <w:pPr>
        <w:tabs>
          <w:tab w:val="left" w:pos="567"/>
          <w:tab w:val="left" w:pos="1418"/>
        </w:tabs>
        <w:ind w:left="2160" w:right="16" w:hanging="742"/>
        <w:jc w:val="left"/>
        <w:rPr>
          <w:rFonts w:eastAsia="Times New Roman"/>
          <w:szCs w:val="17"/>
        </w:rPr>
      </w:pPr>
      <w:r w:rsidRPr="00A40D6A">
        <w:rPr>
          <w:rFonts w:eastAsia="Times New Roman"/>
          <w:szCs w:val="17"/>
        </w:rPr>
        <w:t>13.2.2</w:t>
      </w:r>
      <w:r w:rsidRPr="00A40D6A">
        <w:rPr>
          <w:rFonts w:eastAsia="Times New Roman"/>
          <w:szCs w:val="17"/>
        </w:rPr>
        <w:tab/>
        <w:t xml:space="preserve">to take notice or to see to the execution of any trust whether express, </w:t>
      </w:r>
      <w:proofErr w:type="gramStart"/>
      <w:r w:rsidRPr="00A40D6A">
        <w:rPr>
          <w:rFonts w:eastAsia="Times New Roman"/>
          <w:szCs w:val="17"/>
        </w:rPr>
        <w:t>implied</w:t>
      </w:r>
      <w:proofErr w:type="gramEnd"/>
      <w:r w:rsidRPr="00A40D6A">
        <w:rPr>
          <w:rFonts w:eastAsia="Times New Roman"/>
          <w:szCs w:val="17"/>
        </w:rPr>
        <w:t xml:space="preserve"> or constructive to which a ticket may be subject.</w:t>
      </w:r>
    </w:p>
    <w:p w14:paraId="7B48152C" w14:textId="77777777" w:rsidR="00A40D6A" w:rsidRPr="00A40D6A" w:rsidRDefault="00A40D6A" w:rsidP="00A40D6A">
      <w:pPr>
        <w:numPr>
          <w:ilvl w:val="0"/>
          <w:numId w:val="19"/>
        </w:numPr>
        <w:ind w:left="851" w:hanging="425"/>
        <w:jc w:val="left"/>
        <w:rPr>
          <w:rFonts w:eastAsia="Times New Roman"/>
          <w:i/>
          <w:sz w:val="20"/>
          <w:szCs w:val="17"/>
          <w:lang w:val="en-US"/>
        </w:rPr>
      </w:pPr>
      <w:r w:rsidRPr="00A40D6A">
        <w:rPr>
          <w:rFonts w:eastAsia="Times New Roman"/>
          <w:i/>
          <w:iCs/>
          <w:szCs w:val="17"/>
          <w:lang w:val="en-US"/>
        </w:rPr>
        <w:t>Cancellation of Lottery or Ticket</w:t>
      </w:r>
    </w:p>
    <w:p w14:paraId="17613B4A"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14.1</w:t>
      </w:r>
      <w:r w:rsidRPr="00A40D6A">
        <w:rPr>
          <w:rFonts w:eastAsia="Times New Roman"/>
          <w:szCs w:val="17"/>
        </w:rPr>
        <w:tab/>
        <w:t>The Master Agent may in respect of any lottery conducted by SALC through its Master Agent:</w:t>
      </w:r>
    </w:p>
    <w:p w14:paraId="082C3491" w14:textId="77777777" w:rsidR="00A40D6A" w:rsidRPr="00A40D6A" w:rsidRDefault="00A40D6A" w:rsidP="00A40D6A">
      <w:pPr>
        <w:tabs>
          <w:tab w:val="left" w:pos="567"/>
          <w:tab w:val="left" w:pos="1418"/>
        </w:tabs>
        <w:ind w:left="2160" w:right="16" w:hanging="742"/>
        <w:jc w:val="left"/>
        <w:rPr>
          <w:rFonts w:eastAsia="Times New Roman"/>
          <w:szCs w:val="17"/>
        </w:rPr>
      </w:pPr>
      <w:r w:rsidRPr="00A40D6A">
        <w:rPr>
          <w:rFonts w:eastAsia="Times New Roman"/>
          <w:szCs w:val="17"/>
        </w:rPr>
        <w:t>14.1.1</w:t>
      </w:r>
      <w:r w:rsidRPr="00A40D6A">
        <w:rPr>
          <w:rFonts w:eastAsia="Times New Roman"/>
          <w:szCs w:val="17"/>
        </w:rPr>
        <w:tab/>
        <w:t xml:space="preserve">cancel the </w:t>
      </w:r>
      <w:proofErr w:type="gramStart"/>
      <w:r w:rsidRPr="00A40D6A">
        <w:rPr>
          <w:rFonts w:eastAsia="Times New Roman"/>
          <w:szCs w:val="17"/>
        </w:rPr>
        <w:t>lottery;</w:t>
      </w:r>
      <w:proofErr w:type="gramEnd"/>
    </w:p>
    <w:p w14:paraId="22E9585F" w14:textId="77777777" w:rsidR="00A40D6A" w:rsidRPr="00A40D6A" w:rsidRDefault="00A40D6A" w:rsidP="00A40D6A">
      <w:pPr>
        <w:tabs>
          <w:tab w:val="left" w:pos="567"/>
          <w:tab w:val="left" w:pos="1418"/>
        </w:tabs>
        <w:ind w:left="2160" w:right="16" w:hanging="742"/>
        <w:jc w:val="left"/>
        <w:rPr>
          <w:rFonts w:eastAsia="Times New Roman"/>
          <w:szCs w:val="17"/>
        </w:rPr>
      </w:pPr>
      <w:r w:rsidRPr="00A40D6A">
        <w:rPr>
          <w:rFonts w:eastAsia="Times New Roman"/>
          <w:szCs w:val="17"/>
        </w:rPr>
        <w:t>14.1.2</w:t>
      </w:r>
      <w:r w:rsidRPr="00A40D6A">
        <w:rPr>
          <w:rFonts w:eastAsia="Times New Roman"/>
          <w:szCs w:val="17"/>
        </w:rPr>
        <w:tab/>
        <w:t>cancel any ticket without cancelling the lottery to which it relates; or</w:t>
      </w:r>
    </w:p>
    <w:p w14:paraId="6CF0091A" w14:textId="77777777" w:rsidR="00A40D6A" w:rsidRPr="00A40D6A" w:rsidRDefault="00A40D6A" w:rsidP="00A40D6A">
      <w:pPr>
        <w:tabs>
          <w:tab w:val="left" w:pos="567"/>
          <w:tab w:val="left" w:pos="1418"/>
        </w:tabs>
        <w:ind w:left="2160" w:right="16" w:hanging="742"/>
        <w:jc w:val="left"/>
        <w:rPr>
          <w:rFonts w:eastAsia="Times New Roman"/>
          <w:szCs w:val="17"/>
        </w:rPr>
      </w:pPr>
      <w:r w:rsidRPr="00A40D6A">
        <w:rPr>
          <w:rFonts w:eastAsia="Times New Roman"/>
          <w:szCs w:val="17"/>
        </w:rPr>
        <w:t>14.1.3</w:t>
      </w:r>
      <w:r w:rsidRPr="00A40D6A">
        <w:rPr>
          <w:rFonts w:eastAsia="Times New Roman"/>
          <w:szCs w:val="17"/>
        </w:rPr>
        <w:tab/>
        <w:t>recall any Instant Scratch-Its ticket(s) and cancel the remainder of the series of which they are part,</w:t>
      </w:r>
    </w:p>
    <w:p w14:paraId="4F9A2D6B" w14:textId="77777777" w:rsidR="00A40D6A" w:rsidRPr="00A40D6A" w:rsidRDefault="00A40D6A" w:rsidP="00A40D6A">
      <w:pPr>
        <w:tabs>
          <w:tab w:val="left" w:pos="567"/>
          <w:tab w:val="left" w:pos="1418"/>
          <w:tab w:val="left" w:pos="1701"/>
          <w:tab w:val="left" w:pos="2127"/>
        </w:tabs>
        <w:ind w:left="1418" w:right="16"/>
        <w:jc w:val="left"/>
        <w:rPr>
          <w:rFonts w:eastAsia="Times New Roman"/>
          <w:szCs w:val="17"/>
        </w:rPr>
      </w:pPr>
      <w:r w:rsidRPr="00A40D6A">
        <w:rPr>
          <w:rFonts w:eastAsia="Times New Roman"/>
          <w:szCs w:val="17"/>
        </w:rPr>
        <w:lastRenderedPageBreak/>
        <w:t xml:space="preserve">if it considers that doing so is necessary for the fair conduct of the lottery or for such other reason as the Master Agent in its absolute discretion determines.  Such cancellation may be </w:t>
      </w:r>
      <w:proofErr w:type="gramStart"/>
      <w:r w:rsidRPr="00A40D6A">
        <w:rPr>
          <w:rFonts w:eastAsia="Times New Roman"/>
          <w:szCs w:val="17"/>
        </w:rPr>
        <w:t>effected</w:t>
      </w:r>
      <w:proofErr w:type="gramEnd"/>
      <w:r w:rsidRPr="00A40D6A">
        <w:rPr>
          <w:rFonts w:eastAsia="Times New Roman"/>
          <w:szCs w:val="17"/>
        </w:rPr>
        <w:t xml:space="preserve"> either before or after the draw or payment of prizes in any lottery.</w:t>
      </w:r>
    </w:p>
    <w:p w14:paraId="68CD4F30"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14.2</w:t>
      </w:r>
      <w:r w:rsidRPr="00A40D6A">
        <w:rPr>
          <w:rFonts w:eastAsia="Times New Roman"/>
          <w:szCs w:val="17"/>
        </w:rPr>
        <w:tab/>
        <w:t xml:space="preserve">If the Master Agent cancels a </w:t>
      </w:r>
      <w:proofErr w:type="gramStart"/>
      <w:r w:rsidRPr="00A40D6A">
        <w:rPr>
          <w:rFonts w:eastAsia="Times New Roman"/>
          <w:szCs w:val="17"/>
        </w:rPr>
        <w:t>lottery</w:t>
      </w:r>
      <w:proofErr w:type="gramEnd"/>
      <w:r w:rsidRPr="00A40D6A">
        <w:rPr>
          <w:rFonts w:eastAsia="Times New Roman"/>
          <w:szCs w:val="17"/>
        </w:rPr>
        <w:t xml:space="preserve"> it may:</w:t>
      </w:r>
    </w:p>
    <w:p w14:paraId="2763E52B" w14:textId="5EED5C3A" w:rsidR="00A40D6A" w:rsidRPr="00A40D6A" w:rsidRDefault="00A40D6A" w:rsidP="00A40D6A">
      <w:pPr>
        <w:tabs>
          <w:tab w:val="left" w:pos="567"/>
          <w:tab w:val="left" w:pos="1418"/>
        </w:tabs>
        <w:ind w:left="2160" w:right="16" w:hanging="742"/>
        <w:jc w:val="left"/>
        <w:rPr>
          <w:rFonts w:eastAsia="Times New Roman"/>
          <w:szCs w:val="17"/>
        </w:rPr>
      </w:pPr>
      <w:r w:rsidRPr="00A40D6A">
        <w:rPr>
          <w:rFonts w:eastAsia="Times New Roman"/>
          <w:szCs w:val="17"/>
        </w:rPr>
        <w:t>14.2.1</w:t>
      </w:r>
      <w:r w:rsidRPr="00A40D6A">
        <w:rPr>
          <w:rFonts w:eastAsia="Times New Roman"/>
          <w:szCs w:val="17"/>
        </w:rPr>
        <w:tab/>
        <w:t xml:space="preserve">pay anyone who has purchased a ticket in the lottery the price of the </w:t>
      </w:r>
      <w:proofErr w:type="gramStart"/>
      <w:r w:rsidRPr="00A40D6A">
        <w:rPr>
          <w:rFonts w:eastAsia="Times New Roman"/>
          <w:szCs w:val="17"/>
        </w:rPr>
        <w:t>ticket;</w:t>
      </w:r>
      <w:proofErr w:type="gramEnd"/>
    </w:p>
    <w:p w14:paraId="3E5B5858" w14:textId="77777777" w:rsidR="00A40D6A" w:rsidRPr="00A40D6A" w:rsidRDefault="00A40D6A" w:rsidP="00A40D6A">
      <w:pPr>
        <w:tabs>
          <w:tab w:val="left" w:pos="567"/>
          <w:tab w:val="left" w:pos="1418"/>
        </w:tabs>
        <w:ind w:left="2160" w:right="16" w:hanging="742"/>
        <w:jc w:val="left"/>
        <w:rPr>
          <w:rFonts w:eastAsia="Times New Roman"/>
          <w:szCs w:val="17"/>
        </w:rPr>
      </w:pPr>
      <w:r w:rsidRPr="00A40D6A">
        <w:rPr>
          <w:rFonts w:eastAsia="Times New Roman"/>
          <w:szCs w:val="17"/>
        </w:rPr>
        <w:t>14.2.2</w:t>
      </w:r>
      <w:r w:rsidRPr="00A40D6A">
        <w:rPr>
          <w:rFonts w:eastAsia="Times New Roman"/>
          <w:szCs w:val="17"/>
        </w:rPr>
        <w:tab/>
        <w:t>conduct another lottery (“the second lottery”) and issue to anyone who purchased a ticket in the cancelled lottery a ticket in the second lottery.  The price of a ticket and the value and number of prizes in the second lottery will not differ from the price of a ticket and the value and number of prizes in the cancelled lottery; or</w:t>
      </w:r>
    </w:p>
    <w:p w14:paraId="51590AE0" w14:textId="7A20E7B0" w:rsidR="0070297B" w:rsidRDefault="00A40D6A" w:rsidP="00A40D6A">
      <w:pPr>
        <w:tabs>
          <w:tab w:val="left" w:pos="567"/>
          <w:tab w:val="left" w:pos="1418"/>
        </w:tabs>
        <w:ind w:left="2160" w:right="16" w:hanging="742"/>
        <w:jc w:val="left"/>
        <w:rPr>
          <w:rFonts w:eastAsia="Times New Roman"/>
          <w:szCs w:val="17"/>
        </w:rPr>
      </w:pPr>
      <w:r w:rsidRPr="00A40D6A">
        <w:rPr>
          <w:rFonts w:eastAsia="Times New Roman"/>
          <w:szCs w:val="17"/>
        </w:rPr>
        <w:t>14.2.3</w:t>
      </w:r>
      <w:r w:rsidRPr="00A40D6A">
        <w:rPr>
          <w:rFonts w:eastAsia="Times New Roman"/>
          <w:szCs w:val="17"/>
        </w:rPr>
        <w:tab/>
        <w:t>deal with the tickets in the cancelled lottery in such manner as the Master Agent considers fair and reasonable in all the circumstances.</w:t>
      </w:r>
    </w:p>
    <w:p w14:paraId="60030439" w14:textId="77777777" w:rsidR="00A40D6A" w:rsidRPr="00A40D6A" w:rsidRDefault="00A40D6A" w:rsidP="00A40D6A">
      <w:pPr>
        <w:tabs>
          <w:tab w:val="left" w:pos="2127"/>
        </w:tabs>
        <w:ind w:left="1418" w:right="16" w:hanging="567"/>
        <w:jc w:val="left"/>
        <w:rPr>
          <w:rFonts w:eastAsia="Times New Roman"/>
          <w:szCs w:val="17"/>
        </w:rPr>
      </w:pPr>
      <w:r w:rsidRPr="00A40D6A">
        <w:rPr>
          <w:rFonts w:eastAsia="Times New Roman"/>
          <w:szCs w:val="17"/>
        </w:rPr>
        <w:t>14.3</w:t>
      </w:r>
      <w:r w:rsidRPr="00A40D6A">
        <w:rPr>
          <w:rFonts w:eastAsia="Times New Roman"/>
          <w:szCs w:val="17"/>
        </w:rPr>
        <w:tab/>
        <w:t xml:space="preserve">If the Master Agent cancels a ticket in a </w:t>
      </w:r>
      <w:proofErr w:type="gramStart"/>
      <w:r w:rsidRPr="00A40D6A">
        <w:rPr>
          <w:rFonts w:eastAsia="Times New Roman"/>
          <w:szCs w:val="17"/>
        </w:rPr>
        <w:t>lottery</w:t>
      </w:r>
      <w:proofErr w:type="gramEnd"/>
      <w:r w:rsidRPr="00A40D6A">
        <w:rPr>
          <w:rFonts w:eastAsia="Times New Roman"/>
          <w:szCs w:val="17"/>
        </w:rPr>
        <w:t xml:space="preserve"> it may:</w:t>
      </w:r>
    </w:p>
    <w:p w14:paraId="6EC5D82B" w14:textId="77777777" w:rsidR="00A40D6A" w:rsidRPr="00A40D6A" w:rsidRDefault="00A40D6A" w:rsidP="00A40D6A">
      <w:pPr>
        <w:tabs>
          <w:tab w:val="left" w:pos="567"/>
          <w:tab w:val="left" w:pos="1418"/>
        </w:tabs>
        <w:ind w:left="2160" w:right="16" w:hanging="742"/>
        <w:jc w:val="left"/>
        <w:rPr>
          <w:rFonts w:eastAsia="Times New Roman"/>
          <w:szCs w:val="17"/>
        </w:rPr>
      </w:pPr>
      <w:r w:rsidRPr="00A40D6A">
        <w:rPr>
          <w:rFonts w:eastAsia="Times New Roman"/>
          <w:szCs w:val="17"/>
        </w:rPr>
        <w:t>14.3.1</w:t>
      </w:r>
      <w:r w:rsidRPr="00A40D6A">
        <w:rPr>
          <w:rFonts w:eastAsia="Times New Roman"/>
          <w:szCs w:val="17"/>
        </w:rPr>
        <w:tab/>
        <w:t>repay the price of the ticket; or</w:t>
      </w:r>
    </w:p>
    <w:p w14:paraId="3702E52E" w14:textId="77777777" w:rsidR="00A40D6A" w:rsidRPr="00A40D6A" w:rsidRDefault="00A40D6A" w:rsidP="00A40D6A">
      <w:pPr>
        <w:tabs>
          <w:tab w:val="left" w:pos="567"/>
          <w:tab w:val="left" w:pos="1418"/>
        </w:tabs>
        <w:ind w:left="2160" w:right="16" w:hanging="742"/>
        <w:jc w:val="left"/>
        <w:rPr>
          <w:rFonts w:eastAsia="Times New Roman"/>
          <w:szCs w:val="17"/>
        </w:rPr>
      </w:pPr>
      <w:r w:rsidRPr="00A40D6A">
        <w:rPr>
          <w:rFonts w:eastAsia="Times New Roman"/>
          <w:szCs w:val="17"/>
        </w:rPr>
        <w:t>14.3.2</w:t>
      </w:r>
      <w:r w:rsidRPr="00A40D6A">
        <w:rPr>
          <w:rFonts w:eastAsia="Times New Roman"/>
          <w:szCs w:val="17"/>
        </w:rPr>
        <w:tab/>
        <w:t xml:space="preserve">issue another ticket with a different serial number in the same lottery, </w:t>
      </w:r>
    </w:p>
    <w:p w14:paraId="051EDD6C" w14:textId="28B60EDA" w:rsidR="00A40D6A" w:rsidRPr="00A40D6A" w:rsidRDefault="00A40D6A" w:rsidP="00A40D6A">
      <w:pPr>
        <w:numPr>
          <w:ilvl w:val="12"/>
          <w:numId w:val="0"/>
        </w:numPr>
        <w:tabs>
          <w:tab w:val="left" w:pos="567"/>
          <w:tab w:val="left" w:pos="1134"/>
          <w:tab w:val="left" w:pos="1701"/>
          <w:tab w:val="left" w:pos="2127"/>
        </w:tabs>
        <w:ind w:left="1418" w:right="5" w:hanging="2"/>
        <w:jc w:val="left"/>
        <w:rPr>
          <w:rFonts w:eastAsia="Times New Roman"/>
          <w:szCs w:val="17"/>
        </w:rPr>
      </w:pPr>
      <w:r w:rsidRPr="00A40D6A">
        <w:rPr>
          <w:rFonts w:eastAsia="Times New Roman"/>
          <w:szCs w:val="17"/>
        </w:rPr>
        <w:t>and in either case the cancelled ticket will not be included with other tickets in determining the prizes of the lottery to be won.</w:t>
      </w:r>
    </w:p>
    <w:p w14:paraId="0C212532" w14:textId="77777777" w:rsidR="00A40D6A" w:rsidRPr="00A40D6A" w:rsidRDefault="00A40D6A" w:rsidP="00A40D6A">
      <w:pPr>
        <w:jc w:val="center"/>
        <w:rPr>
          <w:smallCaps/>
          <w:szCs w:val="17"/>
        </w:rPr>
      </w:pPr>
      <w:r w:rsidRPr="00A40D6A">
        <w:rPr>
          <w:smallCaps/>
          <w:szCs w:val="17"/>
        </w:rPr>
        <w:t>Schedule</w:t>
      </w:r>
    </w:p>
    <w:p w14:paraId="6E9CA20A" w14:textId="77777777" w:rsidR="00A40D6A" w:rsidRPr="00A40D6A" w:rsidRDefault="00A40D6A" w:rsidP="00A40D6A">
      <w:pPr>
        <w:rPr>
          <w:rFonts w:eastAsia="Times New Roman"/>
          <w:i/>
          <w:szCs w:val="17"/>
        </w:rPr>
      </w:pPr>
      <w:r w:rsidRPr="00A40D6A">
        <w:rPr>
          <w:rFonts w:eastAsia="Times New Roman"/>
          <w:i/>
          <w:szCs w:val="17"/>
        </w:rPr>
        <w:t>Date of operation of these Rules:</w:t>
      </w:r>
    </w:p>
    <w:p w14:paraId="0A01404A" w14:textId="77777777" w:rsidR="00A40D6A" w:rsidRPr="00A40D6A" w:rsidRDefault="00A40D6A" w:rsidP="00A40D6A">
      <w:pPr>
        <w:rPr>
          <w:rFonts w:eastAsia="Times New Roman"/>
          <w:szCs w:val="17"/>
        </w:rPr>
      </w:pPr>
      <w:r w:rsidRPr="00A40D6A">
        <w:rPr>
          <w:rFonts w:eastAsia="Times New Roman"/>
          <w:szCs w:val="17"/>
        </w:rPr>
        <w:t>23 May 2023</w:t>
      </w:r>
    </w:p>
    <w:p w14:paraId="0E00A04F" w14:textId="0CA26532" w:rsidR="00A40D6A" w:rsidRDefault="00A40D6A" w:rsidP="00133BF0">
      <w:pPr>
        <w:spacing w:after="0"/>
        <w:jc w:val="right"/>
        <w:rPr>
          <w:rFonts w:eastAsia="Times New Roman"/>
          <w:szCs w:val="17"/>
        </w:rPr>
      </w:pPr>
      <w:r w:rsidRPr="00A40D6A">
        <w:rPr>
          <w:rFonts w:eastAsia="Times New Roman"/>
          <w:szCs w:val="17"/>
        </w:rPr>
        <w:t>© The Crown in right of the State of South Australia 2023</w:t>
      </w:r>
    </w:p>
    <w:p w14:paraId="4D10EF87" w14:textId="1DC1E902" w:rsidR="00133BF0" w:rsidRDefault="00133BF0" w:rsidP="00133BF0">
      <w:pPr>
        <w:pBdr>
          <w:top w:val="single" w:sz="4" w:space="1" w:color="auto"/>
        </w:pBdr>
        <w:spacing w:before="100" w:after="0" w:line="14" w:lineRule="exact"/>
        <w:jc w:val="center"/>
        <w:rPr>
          <w:lang w:val="en-US"/>
        </w:rPr>
      </w:pPr>
    </w:p>
    <w:p w14:paraId="781F5221" w14:textId="77777777" w:rsidR="00A40D6A" w:rsidRDefault="00A40D6A" w:rsidP="00A539A3">
      <w:pPr>
        <w:pStyle w:val="GG-body"/>
        <w:spacing w:after="0"/>
        <w:rPr>
          <w:lang w:val="en-US"/>
        </w:rPr>
      </w:pPr>
    </w:p>
    <w:p w14:paraId="5E3E0D33" w14:textId="77777777" w:rsidR="00AE38F5" w:rsidRPr="007C0925" w:rsidRDefault="00AE38F5" w:rsidP="00AE38F5">
      <w:pPr>
        <w:pStyle w:val="GG-Title1"/>
      </w:pPr>
      <w:r w:rsidRPr="007C0925">
        <w:t>State Lotteries Act 1966 (SA)</w:t>
      </w:r>
    </w:p>
    <w:p w14:paraId="0D8D374B" w14:textId="77777777" w:rsidR="00AE38F5" w:rsidRPr="007C0925" w:rsidRDefault="00AE38F5" w:rsidP="00AE38F5">
      <w:pPr>
        <w:jc w:val="center"/>
        <w:rPr>
          <w:i/>
          <w:szCs w:val="17"/>
        </w:rPr>
      </w:pPr>
      <w:r w:rsidRPr="007C0925">
        <w:rPr>
          <w:i/>
          <w:szCs w:val="17"/>
        </w:rPr>
        <w:t>Lotteries (Lucky Lotteries) Rules</w:t>
      </w:r>
    </w:p>
    <w:p w14:paraId="7D8F02F2" w14:textId="77777777" w:rsidR="00AE38F5" w:rsidRPr="007C0925" w:rsidRDefault="00AE38F5" w:rsidP="00AE38F5">
      <w:pPr>
        <w:ind w:left="284" w:hanging="284"/>
        <w:rPr>
          <w:rFonts w:eastAsia="Times New Roman"/>
          <w:szCs w:val="17"/>
        </w:rPr>
      </w:pPr>
      <w:r w:rsidRPr="007C0925">
        <w:rPr>
          <w:rFonts w:eastAsia="Times New Roman"/>
          <w:szCs w:val="17"/>
        </w:rPr>
        <w:t>1.</w:t>
      </w:r>
      <w:r w:rsidRPr="007C0925">
        <w:rPr>
          <w:rFonts w:eastAsia="Times New Roman"/>
          <w:szCs w:val="17"/>
        </w:rPr>
        <w:tab/>
        <w:t>Preliminary</w:t>
      </w:r>
    </w:p>
    <w:p w14:paraId="727101C9" w14:textId="77777777" w:rsidR="00AE38F5" w:rsidRPr="007C0925" w:rsidRDefault="00AE38F5" w:rsidP="00AE38F5">
      <w:pPr>
        <w:ind w:left="709" w:hanging="425"/>
        <w:rPr>
          <w:rFonts w:eastAsia="Times New Roman"/>
          <w:szCs w:val="17"/>
        </w:rPr>
      </w:pPr>
      <w:r w:rsidRPr="007C0925">
        <w:rPr>
          <w:rFonts w:eastAsia="Times New Roman"/>
          <w:szCs w:val="17"/>
        </w:rPr>
        <w:t>1.1.</w:t>
      </w:r>
      <w:r w:rsidRPr="007C0925">
        <w:rPr>
          <w:rFonts w:eastAsia="Times New Roman"/>
          <w:szCs w:val="17"/>
        </w:rPr>
        <w:tab/>
        <w:t>These Rules may be cited as the Lotteries (Lucky Lotteries) Amendment Rules, 202</w:t>
      </w:r>
      <w:r>
        <w:rPr>
          <w:rFonts w:eastAsia="Times New Roman"/>
          <w:szCs w:val="17"/>
        </w:rPr>
        <w:t>3</w:t>
      </w:r>
      <w:r w:rsidRPr="007C0925">
        <w:rPr>
          <w:rFonts w:eastAsia="Times New Roman"/>
          <w:szCs w:val="17"/>
        </w:rPr>
        <w:t xml:space="preserve"> (No. 1).</w:t>
      </w:r>
    </w:p>
    <w:p w14:paraId="745E703B" w14:textId="77777777" w:rsidR="00AE38F5" w:rsidRPr="007C0925" w:rsidRDefault="00AE38F5" w:rsidP="00AE38F5">
      <w:pPr>
        <w:ind w:left="709" w:hanging="425"/>
        <w:rPr>
          <w:rFonts w:eastAsia="Times New Roman"/>
          <w:szCs w:val="17"/>
        </w:rPr>
      </w:pPr>
      <w:r w:rsidRPr="007C0925">
        <w:rPr>
          <w:rFonts w:eastAsia="Times New Roman"/>
          <w:szCs w:val="17"/>
        </w:rPr>
        <w:t>1.2.</w:t>
      </w:r>
      <w:r w:rsidRPr="007C0925">
        <w:rPr>
          <w:rFonts w:eastAsia="Times New Roman"/>
          <w:szCs w:val="17"/>
        </w:rPr>
        <w:tab/>
        <w:t xml:space="preserve">The Lotteries (Lucky Lotteries) Rules made under the </w:t>
      </w:r>
      <w:r w:rsidRPr="007C0925">
        <w:rPr>
          <w:rFonts w:eastAsia="Times New Roman"/>
          <w:i/>
          <w:szCs w:val="17"/>
        </w:rPr>
        <w:t>State Lotteries Act 1966</w:t>
      </w:r>
      <w:r w:rsidRPr="007C0925">
        <w:rPr>
          <w:rFonts w:eastAsia="Times New Roman"/>
          <w:szCs w:val="17"/>
        </w:rPr>
        <w:t xml:space="preserve"> and published in the </w:t>
      </w:r>
      <w:r w:rsidRPr="007C0925">
        <w:rPr>
          <w:rFonts w:eastAsia="Times New Roman"/>
          <w:i/>
          <w:szCs w:val="17"/>
        </w:rPr>
        <w:t>Government Gazette</w:t>
      </w:r>
      <w:r w:rsidRPr="007C0925">
        <w:rPr>
          <w:rFonts w:eastAsia="Times New Roman"/>
          <w:szCs w:val="17"/>
        </w:rPr>
        <w:t xml:space="preserve"> on 27 March 2017 are herein after referred to as the “Principal Rules”.</w:t>
      </w:r>
    </w:p>
    <w:p w14:paraId="66047D25" w14:textId="77777777" w:rsidR="00AE38F5" w:rsidRPr="007C0925" w:rsidRDefault="00AE38F5" w:rsidP="00AE38F5">
      <w:pPr>
        <w:ind w:left="709" w:hanging="425"/>
        <w:rPr>
          <w:rFonts w:eastAsia="Times New Roman"/>
          <w:szCs w:val="17"/>
        </w:rPr>
      </w:pPr>
      <w:r w:rsidRPr="007C0925">
        <w:rPr>
          <w:rFonts w:eastAsia="Times New Roman"/>
          <w:szCs w:val="17"/>
        </w:rPr>
        <w:t>1.3.</w:t>
      </w:r>
      <w:r w:rsidRPr="007C0925">
        <w:rPr>
          <w:rFonts w:eastAsia="Times New Roman"/>
          <w:szCs w:val="17"/>
        </w:rPr>
        <w:tab/>
        <w:t>The Principal Rules are hereby amended effective from 23 May 2023 and these Rules will take effect immediately thereafter, except as provided in these Rules.</w:t>
      </w:r>
    </w:p>
    <w:p w14:paraId="5541DC11" w14:textId="77777777" w:rsidR="00AE38F5" w:rsidRPr="007C0925" w:rsidRDefault="00AE38F5" w:rsidP="00AE38F5">
      <w:pPr>
        <w:ind w:left="284" w:hanging="284"/>
        <w:rPr>
          <w:rFonts w:eastAsia="Times New Roman"/>
          <w:szCs w:val="17"/>
        </w:rPr>
      </w:pPr>
      <w:r w:rsidRPr="007C0925">
        <w:rPr>
          <w:rFonts w:eastAsia="Times New Roman"/>
          <w:szCs w:val="17"/>
        </w:rPr>
        <w:t>2.</w:t>
      </w:r>
      <w:r w:rsidRPr="007C0925">
        <w:rPr>
          <w:rFonts w:eastAsia="Times New Roman"/>
          <w:szCs w:val="17"/>
        </w:rPr>
        <w:tab/>
        <w:t>Amendment of Rules</w:t>
      </w:r>
    </w:p>
    <w:p w14:paraId="5AA45A08" w14:textId="77777777" w:rsidR="00AE38F5" w:rsidRPr="007C0925" w:rsidRDefault="00AE38F5" w:rsidP="00AE38F5">
      <w:pPr>
        <w:ind w:left="284"/>
        <w:rPr>
          <w:rFonts w:eastAsia="Times New Roman"/>
          <w:szCs w:val="17"/>
        </w:rPr>
      </w:pPr>
      <w:r w:rsidRPr="007C0925">
        <w:rPr>
          <w:rFonts w:eastAsia="Times New Roman"/>
          <w:szCs w:val="17"/>
        </w:rPr>
        <w:t>The Principal Rules are deleted and the Rules as annexed are to be substituted therefor.</w:t>
      </w:r>
    </w:p>
    <w:p w14:paraId="6E1EC749" w14:textId="77777777" w:rsidR="00AE38F5" w:rsidRPr="007C0925" w:rsidRDefault="00AE38F5" w:rsidP="00AE38F5">
      <w:pPr>
        <w:rPr>
          <w:rFonts w:eastAsia="Times New Roman"/>
          <w:szCs w:val="17"/>
        </w:rPr>
      </w:pPr>
      <w:r w:rsidRPr="007C0925">
        <w:rPr>
          <w:rFonts w:eastAsia="Times New Roman"/>
          <w:szCs w:val="17"/>
        </w:rPr>
        <w:t>The Common Seal of the Lotteries Commission of South Australia was affixed pursuant to a resolution of the Commissioner.</w:t>
      </w:r>
    </w:p>
    <w:p w14:paraId="2DD02851" w14:textId="77777777" w:rsidR="00AE38F5" w:rsidRPr="007C0925" w:rsidRDefault="00AE38F5" w:rsidP="00AE38F5">
      <w:pPr>
        <w:rPr>
          <w:rFonts w:eastAsia="Times New Roman"/>
          <w:szCs w:val="17"/>
        </w:rPr>
      </w:pPr>
      <w:r w:rsidRPr="007C0925">
        <w:rPr>
          <w:rFonts w:eastAsia="Times New Roman"/>
          <w:szCs w:val="17"/>
        </w:rPr>
        <w:t>Dated: 20 April 2023</w:t>
      </w:r>
    </w:p>
    <w:p w14:paraId="25A77B60" w14:textId="77777777" w:rsidR="00AE38F5" w:rsidRPr="007C0925" w:rsidRDefault="00AE38F5" w:rsidP="00AE38F5">
      <w:pPr>
        <w:spacing w:after="0"/>
        <w:jc w:val="right"/>
        <w:rPr>
          <w:rFonts w:eastAsia="Times New Roman"/>
          <w:smallCaps/>
          <w:szCs w:val="17"/>
        </w:rPr>
      </w:pPr>
      <w:r w:rsidRPr="007C0925">
        <w:rPr>
          <w:rFonts w:eastAsia="Times New Roman"/>
          <w:smallCaps/>
          <w:szCs w:val="17"/>
        </w:rPr>
        <w:t>Helen Tracey Scott</w:t>
      </w:r>
    </w:p>
    <w:p w14:paraId="2534E473" w14:textId="77777777" w:rsidR="00AE38F5" w:rsidRPr="007C0925" w:rsidRDefault="00AE38F5" w:rsidP="00AE38F5">
      <w:pPr>
        <w:jc w:val="right"/>
        <w:rPr>
          <w:rFonts w:eastAsia="Times New Roman"/>
          <w:szCs w:val="17"/>
        </w:rPr>
      </w:pPr>
      <w:r w:rsidRPr="007C0925">
        <w:rPr>
          <w:rFonts w:eastAsia="Times New Roman"/>
          <w:szCs w:val="17"/>
        </w:rPr>
        <w:t>Commissioner</w:t>
      </w:r>
    </w:p>
    <w:p w14:paraId="792CC9B2" w14:textId="77777777" w:rsidR="00AE38F5" w:rsidRPr="007C0925" w:rsidRDefault="00AE38F5" w:rsidP="00AE38F5">
      <w:pPr>
        <w:jc w:val="center"/>
        <w:rPr>
          <w:rFonts w:eastAsia="Times New Roman"/>
          <w:szCs w:val="17"/>
        </w:rPr>
      </w:pPr>
      <w:r w:rsidRPr="007C0925">
        <w:rPr>
          <w:rFonts w:eastAsia="Times New Roman"/>
          <w:szCs w:val="17"/>
        </w:rPr>
        <w:t>Approved,</w:t>
      </w:r>
    </w:p>
    <w:p w14:paraId="46429B2A" w14:textId="77777777" w:rsidR="00AE38F5" w:rsidRPr="007C0925" w:rsidRDefault="00AE38F5" w:rsidP="00AE38F5">
      <w:pPr>
        <w:spacing w:after="0"/>
        <w:jc w:val="right"/>
        <w:rPr>
          <w:rFonts w:eastAsia="Times New Roman"/>
          <w:smallCaps/>
          <w:szCs w:val="17"/>
        </w:rPr>
      </w:pPr>
      <w:r w:rsidRPr="007C0925">
        <w:rPr>
          <w:rFonts w:eastAsia="Times New Roman"/>
          <w:smallCaps/>
          <w:szCs w:val="17"/>
        </w:rPr>
        <w:t>Hon Stephen Mulligan MP</w:t>
      </w:r>
    </w:p>
    <w:p w14:paraId="67770756" w14:textId="77777777" w:rsidR="00133BF0" w:rsidRDefault="00AE38F5" w:rsidP="00133BF0">
      <w:pPr>
        <w:jc w:val="right"/>
        <w:rPr>
          <w:rFonts w:eastAsia="Times New Roman"/>
          <w:szCs w:val="17"/>
        </w:rPr>
      </w:pPr>
      <w:r w:rsidRPr="007C0925">
        <w:rPr>
          <w:rFonts w:eastAsia="Times New Roman"/>
          <w:szCs w:val="17"/>
        </w:rPr>
        <w:t>Treasurer</w:t>
      </w:r>
    </w:p>
    <w:p w14:paraId="1F10B186" w14:textId="77777777" w:rsidR="00133BF0" w:rsidRDefault="00133BF0" w:rsidP="00133BF0">
      <w:pPr>
        <w:pBdr>
          <w:top w:val="single" w:sz="4" w:space="1" w:color="auto"/>
        </w:pBdr>
        <w:spacing w:before="100" w:line="14" w:lineRule="exact"/>
        <w:ind w:left="1080" w:right="1080"/>
        <w:jc w:val="center"/>
        <w:rPr>
          <w:caps/>
          <w:szCs w:val="17"/>
        </w:rPr>
      </w:pPr>
    </w:p>
    <w:p w14:paraId="6B17377F" w14:textId="5C61629B" w:rsidR="00AE38F5" w:rsidRPr="007C0925" w:rsidRDefault="00AE38F5" w:rsidP="00133BF0">
      <w:pPr>
        <w:pStyle w:val="GG-Title1"/>
      </w:pPr>
      <w:r w:rsidRPr="007C0925">
        <w:t>State Lotteries Act 1966</w:t>
      </w:r>
    </w:p>
    <w:p w14:paraId="74B8EE22" w14:textId="77777777" w:rsidR="00AE38F5" w:rsidRPr="007C0925" w:rsidRDefault="00AE38F5" w:rsidP="00AE38F5">
      <w:pPr>
        <w:jc w:val="center"/>
        <w:rPr>
          <w:i/>
          <w:szCs w:val="17"/>
        </w:rPr>
      </w:pPr>
      <w:r w:rsidRPr="007C0925">
        <w:rPr>
          <w:i/>
          <w:szCs w:val="17"/>
        </w:rPr>
        <w:t>Lotteries (Lucky Lotteries) Rules</w:t>
      </w:r>
    </w:p>
    <w:p w14:paraId="759476E0" w14:textId="77777777" w:rsidR="00AE38F5" w:rsidRPr="007C0925" w:rsidRDefault="00AE38F5" w:rsidP="00AE38F5">
      <w:pPr>
        <w:rPr>
          <w:rFonts w:eastAsia="Times New Roman"/>
          <w:szCs w:val="17"/>
        </w:rPr>
      </w:pPr>
      <w:r w:rsidRPr="007C0925">
        <w:rPr>
          <w:rFonts w:eastAsia="Times New Roman"/>
          <w:szCs w:val="17"/>
        </w:rPr>
        <w:t xml:space="preserve">This consolidation includes amendments as </w:t>
      </w:r>
      <w:proofErr w:type="gramStart"/>
      <w:r w:rsidRPr="007C0925">
        <w:rPr>
          <w:rFonts w:eastAsia="Times New Roman"/>
          <w:szCs w:val="17"/>
        </w:rPr>
        <w:t>at</w:t>
      </w:r>
      <w:proofErr w:type="gramEnd"/>
      <w:r w:rsidRPr="007C0925">
        <w:rPr>
          <w:rFonts w:eastAsia="Times New Roman"/>
          <w:szCs w:val="17"/>
        </w:rPr>
        <w:t xml:space="preserve"> </w:t>
      </w:r>
      <w:r>
        <w:rPr>
          <w:rFonts w:eastAsia="Times New Roman"/>
          <w:szCs w:val="17"/>
        </w:rPr>
        <w:t>23 May 2023</w:t>
      </w:r>
      <w:r w:rsidRPr="007C0925">
        <w:rPr>
          <w:rFonts w:eastAsia="Times New Roman"/>
          <w:szCs w:val="17"/>
        </w:rPr>
        <w:t>.</w:t>
      </w:r>
    </w:p>
    <w:p w14:paraId="5BA15833" w14:textId="77777777" w:rsidR="00AE38F5" w:rsidRPr="007C0925" w:rsidRDefault="00AE38F5" w:rsidP="00AE38F5">
      <w:pPr>
        <w:rPr>
          <w:rFonts w:eastAsia="Times New Roman"/>
          <w:szCs w:val="17"/>
        </w:rPr>
      </w:pPr>
      <w:r w:rsidRPr="007C0925">
        <w:rPr>
          <w:rFonts w:eastAsia="Times New Roman"/>
          <w:szCs w:val="17"/>
        </w:rPr>
        <w:t xml:space="preserve">It is provided for convenient reference only and regard should be had to the full text of the Lottery Rules and amendments as published in the </w:t>
      </w:r>
      <w:r w:rsidRPr="007C0925">
        <w:rPr>
          <w:rFonts w:eastAsia="Times New Roman"/>
          <w:i/>
          <w:szCs w:val="17"/>
        </w:rPr>
        <w:t>South Australian Government Gazette</w:t>
      </w:r>
      <w:r w:rsidRPr="007C0925">
        <w:rPr>
          <w:rFonts w:eastAsia="Times New Roman"/>
          <w:szCs w:val="17"/>
        </w:rPr>
        <w:t xml:space="preserve"> from time to time.</w:t>
      </w:r>
    </w:p>
    <w:p w14:paraId="57C17ADC" w14:textId="77777777" w:rsidR="00AE38F5" w:rsidRPr="007C0925" w:rsidRDefault="00AE38F5" w:rsidP="00AE38F5">
      <w:pPr>
        <w:jc w:val="center"/>
        <w:rPr>
          <w:smallCaps/>
          <w:szCs w:val="17"/>
        </w:rPr>
      </w:pPr>
      <w:r w:rsidRPr="007C0925">
        <w:rPr>
          <w:smallCaps/>
          <w:szCs w:val="17"/>
        </w:rPr>
        <w:t>Arrangement</w:t>
      </w:r>
    </w:p>
    <w:p w14:paraId="34933E10" w14:textId="77777777" w:rsidR="00AE38F5" w:rsidRPr="007C0925" w:rsidRDefault="00AE38F5" w:rsidP="00AE38F5">
      <w:pPr>
        <w:numPr>
          <w:ilvl w:val="0"/>
          <w:numId w:val="20"/>
        </w:numPr>
        <w:jc w:val="left"/>
        <w:rPr>
          <w:rFonts w:eastAsia="Times New Roman"/>
          <w:szCs w:val="17"/>
          <w:lang w:val="en-US"/>
        </w:rPr>
      </w:pPr>
      <w:r w:rsidRPr="007C0925">
        <w:rPr>
          <w:rFonts w:eastAsia="Times New Roman"/>
          <w:i/>
          <w:szCs w:val="17"/>
          <w:lang w:val="en-US"/>
        </w:rPr>
        <w:t>Preliminary</w:t>
      </w:r>
    </w:p>
    <w:p w14:paraId="0FC0B41F"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Citation</w:t>
      </w:r>
    </w:p>
    <w:p w14:paraId="6ECAC799"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Commencement</w:t>
      </w:r>
    </w:p>
    <w:p w14:paraId="74583D94"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Lotteries (General) Rules</w:t>
      </w:r>
    </w:p>
    <w:p w14:paraId="783F407D" w14:textId="77777777" w:rsidR="00AE38F5" w:rsidRPr="007C0925" w:rsidRDefault="00AE38F5" w:rsidP="00AE38F5">
      <w:pPr>
        <w:numPr>
          <w:ilvl w:val="1"/>
          <w:numId w:val="20"/>
        </w:numPr>
        <w:tabs>
          <w:tab w:val="num" w:pos="993"/>
        </w:tabs>
        <w:jc w:val="left"/>
        <w:rPr>
          <w:rFonts w:eastAsia="Times New Roman"/>
          <w:szCs w:val="17"/>
          <w:lang w:val="en-US"/>
        </w:rPr>
      </w:pPr>
      <w:r w:rsidRPr="007C0925">
        <w:rPr>
          <w:rFonts w:eastAsia="Times New Roman"/>
          <w:szCs w:val="17"/>
          <w:lang w:val="en-US"/>
        </w:rPr>
        <w:t>Application</w:t>
      </w:r>
    </w:p>
    <w:p w14:paraId="2D99E0A4" w14:textId="77777777" w:rsidR="00AE38F5" w:rsidRPr="007C0925" w:rsidRDefault="00AE38F5" w:rsidP="00AE38F5">
      <w:pPr>
        <w:numPr>
          <w:ilvl w:val="0"/>
          <w:numId w:val="20"/>
        </w:numPr>
        <w:tabs>
          <w:tab w:val="num" w:pos="993"/>
        </w:tabs>
        <w:jc w:val="left"/>
        <w:rPr>
          <w:rFonts w:eastAsia="Times New Roman"/>
          <w:szCs w:val="17"/>
          <w:lang w:val="en-US"/>
        </w:rPr>
      </w:pPr>
      <w:r w:rsidRPr="007C0925">
        <w:rPr>
          <w:rFonts w:eastAsia="Times New Roman"/>
          <w:i/>
          <w:szCs w:val="17"/>
          <w:lang w:val="en-US"/>
        </w:rPr>
        <w:t>Interpretation</w:t>
      </w:r>
    </w:p>
    <w:p w14:paraId="034BB658" w14:textId="77777777" w:rsidR="00AE38F5" w:rsidRPr="007C0925" w:rsidRDefault="00AE38F5" w:rsidP="00AE38F5">
      <w:pPr>
        <w:numPr>
          <w:ilvl w:val="1"/>
          <w:numId w:val="20"/>
        </w:numPr>
        <w:tabs>
          <w:tab w:val="num" w:pos="993"/>
        </w:tabs>
        <w:jc w:val="left"/>
        <w:rPr>
          <w:rFonts w:eastAsia="Times New Roman"/>
          <w:szCs w:val="17"/>
          <w:lang w:val="en-US"/>
        </w:rPr>
      </w:pPr>
      <w:r w:rsidRPr="007C0925">
        <w:rPr>
          <w:rFonts w:eastAsia="Times New Roman"/>
          <w:szCs w:val="17"/>
          <w:lang w:val="en-US"/>
        </w:rPr>
        <w:t>Definitions</w:t>
      </w:r>
    </w:p>
    <w:p w14:paraId="0A9EFB61" w14:textId="77777777" w:rsidR="00AE38F5" w:rsidRPr="007C0925" w:rsidRDefault="00AE38F5" w:rsidP="00AE38F5">
      <w:pPr>
        <w:numPr>
          <w:ilvl w:val="0"/>
          <w:numId w:val="20"/>
        </w:numPr>
        <w:tabs>
          <w:tab w:val="num" w:pos="993"/>
        </w:tabs>
        <w:jc w:val="left"/>
        <w:rPr>
          <w:rFonts w:eastAsia="Times New Roman"/>
          <w:szCs w:val="17"/>
          <w:lang w:val="en-US"/>
        </w:rPr>
      </w:pPr>
      <w:r w:rsidRPr="007C0925">
        <w:rPr>
          <w:rFonts w:eastAsia="Times New Roman"/>
          <w:i/>
          <w:szCs w:val="17"/>
          <w:lang w:val="en-US"/>
        </w:rPr>
        <w:t>General</w:t>
      </w:r>
    </w:p>
    <w:p w14:paraId="101E6E91"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Ticket number</w:t>
      </w:r>
    </w:p>
    <w:p w14:paraId="7A846F3A"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Maximum number of tickets</w:t>
      </w:r>
    </w:p>
    <w:p w14:paraId="45AC0EBA"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Advance entry</w:t>
      </w:r>
    </w:p>
    <w:p w14:paraId="74BDC12C"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Method of creating an entry</w:t>
      </w:r>
    </w:p>
    <w:p w14:paraId="2EA89964" w14:textId="77777777" w:rsidR="00AE38F5" w:rsidRPr="007C0925" w:rsidRDefault="00AE38F5" w:rsidP="00AE38F5">
      <w:pPr>
        <w:numPr>
          <w:ilvl w:val="1"/>
          <w:numId w:val="20"/>
        </w:numPr>
        <w:tabs>
          <w:tab w:val="num" w:pos="993"/>
        </w:tabs>
        <w:jc w:val="left"/>
        <w:rPr>
          <w:rFonts w:eastAsia="Times New Roman"/>
          <w:szCs w:val="17"/>
          <w:lang w:val="en-US"/>
        </w:rPr>
      </w:pPr>
      <w:r w:rsidRPr="007C0925">
        <w:rPr>
          <w:rFonts w:eastAsia="Times New Roman"/>
          <w:szCs w:val="17"/>
          <w:lang w:val="en-US"/>
        </w:rPr>
        <w:t>Marking a coupon</w:t>
      </w:r>
    </w:p>
    <w:p w14:paraId="15115418" w14:textId="77777777" w:rsidR="00AE38F5" w:rsidRPr="007C0925" w:rsidRDefault="00AE38F5" w:rsidP="00AE38F5">
      <w:pPr>
        <w:numPr>
          <w:ilvl w:val="0"/>
          <w:numId w:val="20"/>
        </w:numPr>
        <w:tabs>
          <w:tab w:val="num" w:pos="993"/>
        </w:tabs>
        <w:jc w:val="left"/>
        <w:rPr>
          <w:rFonts w:eastAsia="Times New Roman"/>
          <w:szCs w:val="17"/>
          <w:lang w:val="en-US"/>
        </w:rPr>
      </w:pPr>
      <w:r w:rsidRPr="007C0925">
        <w:rPr>
          <w:rFonts w:eastAsia="Times New Roman"/>
          <w:i/>
          <w:szCs w:val="17"/>
          <w:lang w:val="en-US"/>
        </w:rPr>
        <w:t>Supervision of Draw</w:t>
      </w:r>
    </w:p>
    <w:p w14:paraId="54D3CA20"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Supervision and finality of draw</w:t>
      </w:r>
    </w:p>
    <w:p w14:paraId="5BFE0A4F" w14:textId="031814F6" w:rsidR="00AC3C93" w:rsidRDefault="00AE38F5" w:rsidP="00AE38F5">
      <w:pPr>
        <w:numPr>
          <w:ilvl w:val="1"/>
          <w:numId w:val="20"/>
        </w:numPr>
        <w:tabs>
          <w:tab w:val="num" w:pos="993"/>
        </w:tabs>
        <w:jc w:val="left"/>
        <w:rPr>
          <w:rFonts w:eastAsia="Times New Roman"/>
          <w:szCs w:val="17"/>
          <w:lang w:val="en-US"/>
        </w:rPr>
      </w:pPr>
      <w:r w:rsidRPr="007C0925">
        <w:rPr>
          <w:rFonts w:eastAsia="Times New Roman"/>
          <w:szCs w:val="17"/>
          <w:lang w:val="en-US"/>
        </w:rPr>
        <w:t>Prize pool</w:t>
      </w:r>
    </w:p>
    <w:p w14:paraId="4DE8DEBC" w14:textId="77777777" w:rsidR="00AC3C93" w:rsidRDefault="00AC3C93">
      <w:pPr>
        <w:spacing w:after="0" w:line="240" w:lineRule="auto"/>
        <w:jc w:val="left"/>
        <w:rPr>
          <w:rFonts w:eastAsia="Times New Roman"/>
          <w:szCs w:val="17"/>
          <w:lang w:val="en-US"/>
        </w:rPr>
      </w:pPr>
      <w:r>
        <w:rPr>
          <w:rFonts w:eastAsia="Times New Roman"/>
          <w:szCs w:val="17"/>
          <w:lang w:val="en-US"/>
        </w:rPr>
        <w:br w:type="page"/>
      </w:r>
    </w:p>
    <w:p w14:paraId="3BDE6CFD" w14:textId="77777777" w:rsidR="00AE38F5" w:rsidRPr="007C0925" w:rsidRDefault="00AE38F5" w:rsidP="00AE38F5">
      <w:pPr>
        <w:numPr>
          <w:ilvl w:val="0"/>
          <w:numId w:val="20"/>
        </w:numPr>
        <w:tabs>
          <w:tab w:val="num" w:pos="993"/>
        </w:tabs>
        <w:jc w:val="left"/>
        <w:rPr>
          <w:rFonts w:eastAsia="Times New Roman"/>
          <w:szCs w:val="17"/>
          <w:lang w:val="en-US"/>
        </w:rPr>
      </w:pPr>
      <w:r w:rsidRPr="007C0925">
        <w:rPr>
          <w:rFonts w:eastAsia="Times New Roman"/>
          <w:i/>
          <w:szCs w:val="17"/>
          <w:lang w:val="en-US"/>
        </w:rPr>
        <w:lastRenderedPageBreak/>
        <w:t>Determination of Winning Number(s)</w:t>
      </w:r>
    </w:p>
    <w:p w14:paraId="5F07FC27"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 xml:space="preserve">Draw </w:t>
      </w:r>
      <w:proofErr w:type="gramStart"/>
      <w:r w:rsidRPr="007C0925">
        <w:rPr>
          <w:rFonts w:eastAsia="Times New Roman"/>
          <w:szCs w:val="17"/>
          <w:lang w:val="en-US"/>
        </w:rPr>
        <w:t>number</w:t>
      </w:r>
      <w:proofErr w:type="gramEnd"/>
    </w:p>
    <w:p w14:paraId="506140A1"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Drawing equipment</w:t>
      </w:r>
    </w:p>
    <w:p w14:paraId="3DF93FDF"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Conduct of the Draw</w:t>
      </w:r>
    </w:p>
    <w:p w14:paraId="1E14309F"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Advertising the date of the Draw</w:t>
      </w:r>
    </w:p>
    <w:p w14:paraId="0799F8BD"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Determination of winning numbers</w:t>
      </w:r>
    </w:p>
    <w:p w14:paraId="38E82E3F" w14:textId="77777777" w:rsidR="00AE38F5" w:rsidRPr="007C0925" w:rsidRDefault="00AE38F5" w:rsidP="00AE38F5">
      <w:pPr>
        <w:numPr>
          <w:ilvl w:val="1"/>
          <w:numId w:val="20"/>
        </w:numPr>
        <w:tabs>
          <w:tab w:val="num" w:pos="993"/>
        </w:tabs>
        <w:jc w:val="left"/>
        <w:rPr>
          <w:rFonts w:eastAsia="Times New Roman"/>
          <w:szCs w:val="17"/>
          <w:lang w:val="en-US"/>
        </w:rPr>
      </w:pPr>
      <w:r w:rsidRPr="007C0925">
        <w:rPr>
          <w:rFonts w:eastAsia="Times New Roman"/>
          <w:szCs w:val="17"/>
          <w:lang w:val="en-US"/>
        </w:rPr>
        <w:t>Determination of jackpot number</w:t>
      </w:r>
    </w:p>
    <w:p w14:paraId="3E42FA95" w14:textId="77777777" w:rsidR="00AE38F5" w:rsidRPr="007C0925" w:rsidRDefault="00AE38F5" w:rsidP="00AE38F5">
      <w:pPr>
        <w:numPr>
          <w:ilvl w:val="0"/>
          <w:numId w:val="20"/>
        </w:numPr>
        <w:tabs>
          <w:tab w:val="num" w:pos="993"/>
        </w:tabs>
        <w:jc w:val="left"/>
        <w:rPr>
          <w:rFonts w:eastAsia="Times New Roman"/>
          <w:szCs w:val="17"/>
          <w:lang w:val="en-US"/>
        </w:rPr>
      </w:pPr>
      <w:r w:rsidRPr="007C0925">
        <w:rPr>
          <w:rFonts w:eastAsia="Times New Roman"/>
          <w:i/>
          <w:szCs w:val="17"/>
          <w:lang w:val="en-US"/>
        </w:rPr>
        <w:t>Publication of Results</w:t>
      </w:r>
    </w:p>
    <w:p w14:paraId="2A93FBD9"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Publication</w:t>
      </w:r>
    </w:p>
    <w:p w14:paraId="0A3185E2" w14:textId="77777777" w:rsidR="00AE38F5" w:rsidRPr="007C0925" w:rsidRDefault="00AE38F5" w:rsidP="00AE38F5">
      <w:pPr>
        <w:numPr>
          <w:ilvl w:val="1"/>
          <w:numId w:val="20"/>
        </w:numPr>
        <w:tabs>
          <w:tab w:val="num" w:pos="993"/>
        </w:tabs>
        <w:jc w:val="left"/>
        <w:rPr>
          <w:rFonts w:eastAsia="Times New Roman"/>
          <w:szCs w:val="17"/>
          <w:lang w:val="en-US"/>
        </w:rPr>
      </w:pPr>
      <w:r w:rsidRPr="007C0925">
        <w:rPr>
          <w:rFonts w:eastAsia="Times New Roman"/>
          <w:szCs w:val="17"/>
          <w:lang w:val="en-US"/>
        </w:rPr>
        <w:t>Content</w:t>
      </w:r>
    </w:p>
    <w:p w14:paraId="28E9DE9C" w14:textId="77777777" w:rsidR="00AE38F5" w:rsidRPr="007C0925" w:rsidRDefault="00AE38F5" w:rsidP="00AE38F5">
      <w:pPr>
        <w:numPr>
          <w:ilvl w:val="0"/>
          <w:numId w:val="20"/>
        </w:numPr>
        <w:tabs>
          <w:tab w:val="num" w:pos="993"/>
        </w:tabs>
        <w:jc w:val="left"/>
        <w:rPr>
          <w:rFonts w:eastAsia="Times New Roman"/>
          <w:szCs w:val="17"/>
          <w:lang w:val="en-US"/>
        </w:rPr>
      </w:pPr>
      <w:r w:rsidRPr="007C0925">
        <w:rPr>
          <w:rFonts w:eastAsia="Times New Roman"/>
          <w:i/>
          <w:szCs w:val="17"/>
          <w:lang w:val="en-US"/>
        </w:rPr>
        <w:t>Prize Pool Structure</w:t>
      </w:r>
    </w:p>
    <w:p w14:paraId="2F0DC04B"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Prize structure in a Draw</w:t>
      </w:r>
    </w:p>
    <w:p w14:paraId="3D96CADF"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Determination of prize(s)</w:t>
      </w:r>
    </w:p>
    <w:p w14:paraId="5CF1ADBE"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Determination of jackpot roll</w:t>
      </w:r>
    </w:p>
    <w:p w14:paraId="3EA33EF8"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Single ticket</w:t>
      </w:r>
    </w:p>
    <w:p w14:paraId="17B38DFB"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Prize pool</w:t>
      </w:r>
    </w:p>
    <w:p w14:paraId="5E5AA083" w14:textId="77777777" w:rsidR="00AE38F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Jackpot increment</w:t>
      </w:r>
    </w:p>
    <w:p w14:paraId="55CCA29F" w14:textId="77777777" w:rsidR="00AE38F5" w:rsidRPr="003C36FE" w:rsidRDefault="00AE38F5" w:rsidP="00AE38F5">
      <w:pPr>
        <w:numPr>
          <w:ilvl w:val="1"/>
          <w:numId w:val="20"/>
        </w:numPr>
        <w:tabs>
          <w:tab w:val="num" w:pos="993"/>
        </w:tabs>
        <w:jc w:val="left"/>
        <w:rPr>
          <w:rFonts w:eastAsia="Times New Roman"/>
          <w:szCs w:val="17"/>
          <w:lang w:val="en-US"/>
        </w:rPr>
      </w:pPr>
      <w:r w:rsidRPr="003C36FE">
        <w:rPr>
          <w:rFonts w:eastAsia="Times New Roman"/>
          <w:szCs w:val="17"/>
          <w:lang w:val="en-US"/>
        </w:rPr>
        <w:t>Contribution to prize pool</w:t>
      </w:r>
    </w:p>
    <w:p w14:paraId="26879038" w14:textId="77777777" w:rsidR="00AE38F5" w:rsidRPr="007C0925" w:rsidRDefault="00AE38F5" w:rsidP="00AE38F5">
      <w:pPr>
        <w:numPr>
          <w:ilvl w:val="0"/>
          <w:numId w:val="20"/>
        </w:numPr>
        <w:tabs>
          <w:tab w:val="num" w:pos="993"/>
        </w:tabs>
        <w:jc w:val="left"/>
        <w:rPr>
          <w:rFonts w:eastAsia="Times New Roman"/>
          <w:szCs w:val="17"/>
          <w:lang w:val="en-US"/>
        </w:rPr>
      </w:pPr>
      <w:r w:rsidRPr="007C0925">
        <w:rPr>
          <w:rFonts w:eastAsia="Times New Roman"/>
          <w:i/>
          <w:szCs w:val="17"/>
          <w:lang w:val="en-US"/>
        </w:rPr>
        <w:t>Prize Reserve Fund</w:t>
      </w:r>
    </w:p>
    <w:p w14:paraId="39B481BF"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Creation</w:t>
      </w:r>
    </w:p>
    <w:p w14:paraId="5CE24836"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Jackpot prize</w:t>
      </w:r>
    </w:p>
    <w:p w14:paraId="6FF938EC"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Distribution</w:t>
      </w:r>
    </w:p>
    <w:p w14:paraId="4709B8DC"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Agreement with Bloc members</w:t>
      </w:r>
    </w:p>
    <w:p w14:paraId="5B05A4F7" w14:textId="77777777" w:rsidR="00AE38F5" w:rsidRPr="007C0925" w:rsidRDefault="00AE38F5" w:rsidP="00AE38F5">
      <w:pPr>
        <w:numPr>
          <w:ilvl w:val="1"/>
          <w:numId w:val="20"/>
        </w:numPr>
        <w:tabs>
          <w:tab w:val="num" w:pos="993"/>
        </w:tabs>
        <w:jc w:val="left"/>
        <w:rPr>
          <w:rFonts w:eastAsia="Times New Roman"/>
          <w:szCs w:val="17"/>
          <w:lang w:val="en-US"/>
        </w:rPr>
      </w:pPr>
      <w:r w:rsidRPr="007C0925">
        <w:rPr>
          <w:rFonts w:eastAsia="Times New Roman"/>
          <w:szCs w:val="17"/>
          <w:lang w:val="en-US"/>
        </w:rPr>
        <w:t>Assignment</w:t>
      </w:r>
    </w:p>
    <w:p w14:paraId="029677CB" w14:textId="77777777" w:rsidR="00AE38F5" w:rsidRPr="007C0925" w:rsidRDefault="00AE38F5" w:rsidP="00AE38F5">
      <w:pPr>
        <w:numPr>
          <w:ilvl w:val="0"/>
          <w:numId w:val="20"/>
        </w:numPr>
        <w:tabs>
          <w:tab w:val="num" w:pos="993"/>
        </w:tabs>
        <w:jc w:val="left"/>
        <w:rPr>
          <w:rFonts w:eastAsia="Times New Roman"/>
          <w:szCs w:val="17"/>
          <w:lang w:val="en-US"/>
        </w:rPr>
      </w:pPr>
      <w:r w:rsidRPr="007C0925">
        <w:rPr>
          <w:rFonts w:eastAsia="Times New Roman"/>
          <w:i/>
          <w:szCs w:val="17"/>
          <w:lang w:val="en-US"/>
        </w:rPr>
        <w:t>Prize Claims</w:t>
      </w:r>
    </w:p>
    <w:p w14:paraId="617E54FA"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First prize and jackpot prize</w:t>
      </w:r>
    </w:p>
    <w:p w14:paraId="468ED76F"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Any other prize</w:t>
      </w:r>
    </w:p>
    <w:p w14:paraId="70EB9B48" w14:textId="77777777" w:rsidR="00AE38F5" w:rsidRPr="007C0925" w:rsidRDefault="00AE38F5" w:rsidP="00AE38F5">
      <w:pPr>
        <w:numPr>
          <w:ilvl w:val="1"/>
          <w:numId w:val="20"/>
        </w:numPr>
        <w:tabs>
          <w:tab w:val="num" w:pos="993"/>
        </w:tabs>
        <w:spacing w:after="0"/>
        <w:jc w:val="left"/>
        <w:rPr>
          <w:rFonts w:eastAsia="Times New Roman"/>
          <w:szCs w:val="17"/>
          <w:lang w:val="en-US"/>
        </w:rPr>
      </w:pPr>
      <w:proofErr w:type="spellStart"/>
      <w:r w:rsidRPr="007C0925">
        <w:rPr>
          <w:rFonts w:eastAsia="Times New Roman"/>
          <w:szCs w:val="17"/>
          <w:lang w:val="en-US"/>
        </w:rPr>
        <w:t>Lodgement</w:t>
      </w:r>
      <w:proofErr w:type="spellEnd"/>
      <w:r w:rsidRPr="007C0925">
        <w:rPr>
          <w:rFonts w:eastAsia="Times New Roman"/>
          <w:szCs w:val="17"/>
          <w:lang w:val="en-US"/>
        </w:rPr>
        <w:t xml:space="preserve"> of claim</w:t>
      </w:r>
    </w:p>
    <w:p w14:paraId="19B110D2"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 xml:space="preserve">Requirements for </w:t>
      </w:r>
      <w:proofErr w:type="spellStart"/>
      <w:r w:rsidRPr="007C0925">
        <w:rPr>
          <w:rFonts w:eastAsia="Times New Roman"/>
          <w:szCs w:val="17"/>
          <w:lang w:val="en-US"/>
        </w:rPr>
        <w:t>lodgement</w:t>
      </w:r>
      <w:proofErr w:type="spellEnd"/>
      <w:r w:rsidRPr="007C0925">
        <w:rPr>
          <w:rFonts w:eastAsia="Times New Roman"/>
          <w:szCs w:val="17"/>
          <w:lang w:val="en-US"/>
        </w:rPr>
        <w:t xml:space="preserve"> of claim</w:t>
      </w:r>
    </w:p>
    <w:p w14:paraId="38DEFEEA" w14:textId="77777777" w:rsidR="00AE38F5" w:rsidRPr="007C0925" w:rsidRDefault="00AE38F5" w:rsidP="00AE38F5">
      <w:pPr>
        <w:numPr>
          <w:ilvl w:val="1"/>
          <w:numId w:val="20"/>
        </w:numPr>
        <w:tabs>
          <w:tab w:val="num" w:pos="993"/>
        </w:tabs>
        <w:jc w:val="left"/>
        <w:rPr>
          <w:rFonts w:eastAsia="Times New Roman"/>
          <w:szCs w:val="17"/>
          <w:lang w:val="en-US"/>
        </w:rPr>
      </w:pPr>
      <w:r w:rsidRPr="007C0925">
        <w:rPr>
          <w:rFonts w:eastAsia="Times New Roman"/>
          <w:szCs w:val="17"/>
          <w:lang w:val="en-US"/>
        </w:rPr>
        <w:t>SALC’s discretion</w:t>
      </w:r>
    </w:p>
    <w:p w14:paraId="5DE61A71" w14:textId="77777777" w:rsidR="00AE38F5" w:rsidRPr="007C0925" w:rsidRDefault="00AE38F5" w:rsidP="00AE38F5">
      <w:pPr>
        <w:numPr>
          <w:ilvl w:val="0"/>
          <w:numId w:val="20"/>
        </w:numPr>
        <w:tabs>
          <w:tab w:val="num" w:pos="993"/>
        </w:tabs>
        <w:jc w:val="left"/>
        <w:rPr>
          <w:rFonts w:eastAsia="Times New Roman"/>
          <w:szCs w:val="17"/>
          <w:lang w:val="en-US"/>
        </w:rPr>
      </w:pPr>
      <w:r w:rsidRPr="007C0925">
        <w:rPr>
          <w:rFonts w:eastAsia="Times New Roman"/>
          <w:i/>
          <w:szCs w:val="17"/>
          <w:lang w:val="en-US"/>
        </w:rPr>
        <w:t>Ticket Checkers</w:t>
      </w:r>
    </w:p>
    <w:p w14:paraId="5F914D2C"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Location</w:t>
      </w:r>
    </w:p>
    <w:p w14:paraId="644A6EF1" w14:textId="77777777" w:rsidR="00AE38F5" w:rsidRPr="007C0925" w:rsidRDefault="00AE38F5" w:rsidP="00AE38F5">
      <w:pPr>
        <w:numPr>
          <w:ilvl w:val="1"/>
          <w:numId w:val="20"/>
        </w:numPr>
        <w:tabs>
          <w:tab w:val="num" w:pos="993"/>
        </w:tabs>
        <w:spacing w:after="0"/>
        <w:jc w:val="left"/>
        <w:rPr>
          <w:rFonts w:eastAsia="Times New Roman"/>
          <w:szCs w:val="17"/>
          <w:lang w:val="en-US"/>
        </w:rPr>
      </w:pPr>
      <w:r w:rsidRPr="007C0925">
        <w:rPr>
          <w:rFonts w:eastAsia="Times New Roman"/>
          <w:szCs w:val="17"/>
          <w:lang w:val="en-US"/>
        </w:rPr>
        <w:t>Use</w:t>
      </w:r>
    </w:p>
    <w:p w14:paraId="168F0B37" w14:textId="77777777" w:rsidR="00AE38F5" w:rsidRPr="007C0925" w:rsidRDefault="00AE38F5" w:rsidP="00AE38F5">
      <w:pPr>
        <w:numPr>
          <w:ilvl w:val="1"/>
          <w:numId w:val="20"/>
        </w:numPr>
        <w:tabs>
          <w:tab w:val="num" w:pos="993"/>
        </w:tabs>
        <w:jc w:val="left"/>
        <w:rPr>
          <w:rFonts w:eastAsia="Times New Roman"/>
          <w:szCs w:val="17"/>
          <w:lang w:val="en-US"/>
        </w:rPr>
      </w:pPr>
      <w:r w:rsidRPr="007C0925">
        <w:rPr>
          <w:rFonts w:eastAsia="Times New Roman"/>
          <w:szCs w:val="17"/>
          <w:lang w:val="en-US"/>
        </w:rPr>
        <w:t>Validation of ticket</w:t>
      </w:r>
    </w:p>
    <w:p w14:paraId="08ADF388" w14:textId="77777777" w:rsidR="00AE38F5" w:rsidRPr="007C0925" w:rsidRDefault="00AE38F5" w:rsidP="00AE38F5">
      <w:pPr>
        <w:tabs>
          <w:tab w:val="num" w:pos="993"/>
        </w:tabs>
        <w:jc w:val="left"/>
        <w:rPr>
          <w:rFonts w:eastAsia="Times New Roman"/>
          <w:i/>
          <w:szCs w:val="17"/>
          <w:lang w:val="en-US"/>
        </w:rPr>
      </w:pPr>
      <w:r w:rsidRPr="007C0925">
        <w:rPr>
          <w:rFonts w:eastAsia="Times New Roman"/>
          <w:i/>
          <w:szCs w:val="17"/>
          <w:lang w:val="en-US"/>
        </w:rPr>
        <w:t>Schedule 1</w:t>
      </w:r>
    </w:p>
    <w:p w14:paraId="146464E0" w14:textId="77777777" w:rsidR="00AE38F5" w:rsidRPr="007C0925" w:rsidRDefault="00AE38F5" w:rsidP="00AE38F5">
      <w:pPr>
        <w:tabs>
          <w:tab w:val="num" w:pos="798"/>
        </w:tabs>
        <w:jc w:val="left"/>
        <w:rPr>
          <w:rFonts w:eastAsia="Times New Roman"/>
          <w:szCs w:val="17"/>
          <w:lang w:val="en-US"/>
        </w:rPr>
      </w:pPr>
      <w:r w:rsidRPr="007C0925">
        <w:rPr>
          <w:rFonts w:eastAsia="Times New Roman"/>
          <w:i/>
          <w:szCs w:val="17"/>
          <w:lang w:val="en-US"/>
        </w:rPr>
        <w:tab/>
      </w:r>
      <w:r w:rsidRPr="007C0925">
        <w:rPr>
          <w:rFonts w:eastAsia="Times New Roman"/>
          <w:szCs w:val="17"/>
          <w:lang w:val="en-US"/>
        </w:rPr>
        <w:t>Ticket pool and prize structure for Lucky Lotteries Super Jackpot</w:t>
      </w:r>
    </w:p>
    <w:p w14:paraId="6A7EAF41" w14:textId="77777777" w:rsidR="00AE38F5" w:rsidRPr="007C0925" w:rsidRDefault="00AE38F5" w:rsidP="00AE38F5">
      <w:pPr>
        <w:tabs>
          <w:tab w:val="num" w:pos="993"/>
        </w:tabs>
        <w:jc w:val="left"/>
        <w:rPr>
          <w:rFonts w:eastAsia="Times New Roman"/>
          <w:i/>
          <w:szCs w:val="17"/>
          <w:lang w:val="en-US"/>
        </w:rPr>
      </w:pPr>
      <w:r w:rsidRPr="007C0925">
        <w:rPr>
          <w:rFonts w:eastAsia="Times New Roman"/>
          <w:i/>
          <w:szCs w:val="17"/>
          <w:lang w:val="en-US"/>
        </w:rPr>
        <w:t>Schedule 2</w:t>
      </w:r>
    </w:p>
    <w:p w14:paraId="19162E34" w14:textId="77777777" w:rsidR="00AE38F5" w:rsidRPr="007C0925" w:rsidRDefault="00AE38F5" w:rsidP="00AE38F5">
      <w:pPr>
        <w:tabs>
          <w:tab w:val="num" w:pos="798"/>
        </w:tabs>
        <w:jc w:val="left"/>
        <w:rPr>
          <w:rFonts w:eastAsia="Times New Roman"/>
          <w:szCs w:val="17"/>
          <w:lang w:val="en-US"/>
        </w:rPr>
      </w:pPr>
      <w:r w:rsidRPr="007C0925">
        <w:rPr>
          <w:rFonts w:eastAsia="Times New Roman"/>
          <w:i/>
          <w:szCs w:val="17"/>
          <w:lang w:val="en-US"/>
        </w:rPr>
        <w:tab/>
      </w:r>
      <w:r w:rsidRPr="007C0925">
        <w:rPr>
          <w:rFonts w:eastAsia="Times New Roman"/>
          <w:szCs w:val="17"/>
          <w:lang w:val="en-US"/>
        </w:rPr>
        <w:t>Ticket pools and prize structure for Lucky Lotteries Mega Jackpot</w:t>
      </w:r>
    </w:p>
    <w:p w14:paraId="02F72F5A" w14:textId="77777777" w:rsidR="00AE38F5" w:rsidRPr="007C0925" w:rsidRDefault="00AE38F5" w:rsidP="00AE38F5">
      <w:pPr>
        <w:tabs>
          <w:tab w:val="num" w:pos="993"/>
        </w:tabs>
        <w:jc w:val="left"/>
        <w:rPr>
          <w:rFonts w:eastAsia="Times New Roman"/>
          <w:i/>
          <w:szCs w:val="17"/>
          <w:lang w:val="en-US"/>
        </w:rPr>
      </w:pPr>
      <w:r w:rsidRPr="007C0925">
        <w:rPr>
          <w:rFonts w:eastAsia="Times New Roman"/>
          <w:i/>
          <w:szCs w:val="17"/>
          <w:lang w:val="en-US"/>
        </w:rPr>
        <w:t>Schedule 3</w:t>
      </w:r>
    </w:p>
    <w:p w14:paraId="5FE0347C" w14:textId="77777777" w:rsidR="00AE38F5" w:rsidRPr="007C0925" w:rsidRDefault="00AE38F5" w:rsidP="00AE38F5">
      <w:pPr>
        <w:tabs>
          <w:tab w:val="num" w:pos="798"/>
        </w:tabs>
        <w:jc w:val="left"/>
        <w:rPr>
          <w:rFonts w:eastAsia="Times New Roman"/>
          <w:szCs w:val="17"/>
          <w:lang w:val="en-US"/>
        </w:rPr>
      </w:pPr>
      <w:r w:rsidRPr="007C0925">
        <w:rPr>
          <w:rFonts w:eastAsia="Times New Roman"/>
          <w:i/>
          <w:szCs w:val="17"/>
          <w:lang w:val="en-US"/>
        </w:rPr>
        <w:tab/>
      </w:r>
      <w:r w:rsidRPr="007C0925">
        <w:rPr>
          <w:rFonts w:eastAsia="Times New Roman"/>
          <w:szCs w:val="17"/>
          <w:lang w:val="en-US"/>
        </w:rPr>
        <w:t>Date of commencement</w:t>
      </w:r>
    </w:p>
    <w:p w14:paraId="374A5A02" w14:textId="77777777" w:rsidR="00AE38F5" w:rsidRPr="007C0925" w:rsidRDefault="00AE38F5" w:rsidP="00AE38F5">
      <w:pPr>
        <w:pBdr>
          <w:top w:val="single" w:sz="4" w:space="1" w:color="auto"/>
        </w:pBdr>
        <w:tabs>
          <w:tab w:val="num" w:pos="993"/>
        </w:tabs>
        <w:spacing w:after="0"/>
        <w:ind w:left="1080" w:right="1080"/>
        <w:jc w:val="center"/>
        <w:rPr>
          <w:rFonts w:eastAsia="Times New Roman"/>
          <w:szCs w:val="17"/>
          <w:lang w:val="en-US"/>
        </w:rPr>
      </w:pPr>
    </w:p>
    <w:p w14:paraId="3A6BCADB" w14:textId="77777777" w:rsidR="00AE38F5" w:rsidRPr="007C0925" w:rsidRDefault="00AE38F5" w:rsidP="00AE38F5">
      <w:pPr>
        <w:numPr>
          <w:ilvl w:val="0"/>
          <w:numId w:val="21"/>
        </w:numPr>
        <w:tabs>
          <w:tab w:val="clear" w:pos="0"/>
        </w:tabs>
        <w:ind w:left="851" w:hanging="282"/>
        <w:jc w:val="left"/>
        <w:rPr>
          <w:rFonts w:eastAsia="Times New Roman"/>
          <w:szCs w:val="17"/>
          <w:lang w:val="en-US"/>
        </w:rPr>
      </w:pPr>
      <w:r w:rsidRPr="007C0925">
        <w:rPr>
          <w:rFonts w:eastAsia="Times New Roman"/>
          <w:i/>
          <w:szCs w:val="17"/>
          <w:lang w:val="en-US"/>
        </w:rPr>
        <w:t>Preliminary</w:t>
      </w:r>
    </w:p>
    <w:p w14:paraId="5451FC03" w14:textId="77777777" w:rsidR="00AE38F5" w:rsidRPr="007C0925" w:rsidRDefault="00AE38F5" w:rsidP="00AE38F5">
      <w:pPr>
        <w:numPr>
          <w:ilvl w:val="1"/>
          <w:numId w:val="21"/>
        </w:numPr>
        <w:tabs>
          <w:tab w:val="left" w:pos="-709"/>
          <w:tab w:val="left" w:pos="0"/>
        </w:tabs>
        <w:ind w:left="1418" w:hanging="567"/>
        <w:jc w:val="left"/>
        <w:rPr>
          <w:rFonts w:eastAsia="Times New Roman"/>
          <w:szCs w:val="17"/>
          <w:lang w:val="en-US"/>
        </w:rPr>
      </w:pPr>
      <w:r w:rsidRPr="007C0925">
        <w:rPr>
          <w:rFonts w:eastAsia="Times New Roman"/>
          <w:szCs w:val="17"/>
          <w:lang w:val="en-US"/>
        </w:rPr>
        <w:t>These Rules may be cited as the Lotteries (Lucky Lotteries) Rules.</w:t>
      </w:r>
    </w:p>
    <w:p w14:paraId="683DF1BA" w14:textId="77777777" w:rsidR="00AE38F5" w:rsidRPr="007C0925" w:rsidRDefault="00AE38F5" w:rsidP="00AE38F5">
      <w:pPr>
        <w:numPr>
          <w:ilvl w:val="1"/>
          <w:numId w:val="21"/>
        </w:numPr>
        <w:tabs>
          <w:tab w:val="left" w:pos="-709"/>
          <w:tab w:val="left" w:pos="0"/>
        </w:tabs>
        <w:ind w:left="1418" w:hanging="567"/>
        <w:jc w:val="left"/>
        <w:rPr>
          <w:rFonts w:eastAsia="Times New Roman"/>
          <w:szCs w:val="17"/>
          <w:lang w:val="en-US"/>
        </w:rPr>
      </w:pPr>
      <w:r w:rsidRPr="007C0925">
        <w:rPr>
          <w:rFonts w:eastAsia="Times New Roman"/>
          <w:szCs w:val="17"/>
          <w:lang w:val="en-US"/>
        </w:rPr>
        <w:t>These Rules will come into operation on the date specified in the Schedule to these Rules.</w:t>
      </w:r>
    </w:p>
    <w:p w14:paraId="2B6F6954" w14:textId="77777777" w:rsidR="00AE38F5" w:rsidRPr="007C0925" w:rsidRDefault="00AE38F5" w:rsidP="00AE38F5">
      <w:pPr>
        <w:numPr>
          <w:ilvl w:val="1"/>
          <w:numId w:val="21"/>
        </w:numPr>
        <w:tabs>
          <w:tab w:val="left" w:pos="-709"/>
          <w:tab w:val="left" w:pos="0"/>
        </w:tabs>
        <w:ind w:left="1418" w:hanging="567"/>
        <w:jc w:val="left"/>
        <w:rPr>
          <w:rFonts w:eastAsia="Times New Roman"/>
          <w:szCs w:val="17"/>
          <w:lang w:val="en-US"/>
        </w:rPr>
      </w:pPr>
      <w:r w:rsidRPr="007C0925">
        <w:rPr>
          <w:rFonts w:eastAsia="Times New Roman"/>
          <w:szCs w:val="17"/>
          <w:lang w:val="en-US"/>
        </w:rPr>
        <w:t>These Rules are to be read in conjunction with and are subject to the Lotteries (General) Rules.</w:t>
      </w:r>
    </w:p>
    <w:p w14:paraId="6C287F8C" w14:textId="77777777" w:rsidR="00AE38F5" w:rsidRPr="007C0925" w:rsidRDefault="00AE38F5" w:rsidP="00AE38F5">
      <w:pPr>
        <w:numPr>
          <w:ilvl w:val="1"/>
          <w:numId w:val="21"/>
        </w:numPr>
        <w:tabs>
          <w:tab w:val="left" w:pos="-709"/>
          <w:tab w:val="left" w:pos="0"/>
        </w:tabs>
        <w:ind w:left="1418" w:hanging="567"/>
        <w:jc w:val="left"/>
        <w:rPr>
          <w:rFonts w:eastAsia="Times New Roman"/>
          <w:szCs w:val="17"/>
          <w:lang w:val="en-US"/>
        </w:rPr>
      </w:pPr>
      <w:r w:rsidRPr="007C0925">
        <w:rPr>
          <w:rFonts w:eastAsia="Times New Roman"/>
          <w:szCs w:val="17"/>
          <w:lang w:val="en-US"/>
        </w:rPr>
        <w:t>These Rules apply to the lottery known as “Lucky Lotteries” and includes Lucky Lotteries Super Jackpot and Lucky Lotteries Mega Jackpot.</w:t>
      </w:r>
    </w:p>
    <w:p w14:paraId="68B21B5D" w14:textId="77777777" w:rsidR="00AE38F5" w:rsidRPr="007C0925" w:rsidRDefault="00AE38F5" w:rsidP="00AE38F5">
      <w:pPr>
        <w:numPr>
          <w:ilvl w:val="0"/>
          <w:numId w:val="21"/>
        </w:numPr>
        <w:tabs>
          <w:tab w:val="clear" w:pos="0"/>
        </w:tabs>
        <w:ind w:left="851" w:hanging="282"/>
        <w:jc w:val="left"/>
        <w:rPr>
          <w:rFonts w:eastAsia="Times New Roman"/>
          <w:i/>
          <w:szCs w:val="17"/>
          <w:lang w:val="en-US"/>
        </w:rPr>
      </w:pPr>
      <w:r w:rsidRPr="007C0925">
        <w:rPr>
          <w:rFonts w:eastAsia="Times New Roman"/>
          <w:i/>
          <w:szCs w:val="17"/>
          <w:lang w:val="en-US"/>
        </w:rPr>
        <w:t>Interpretation</w:t>
      </w:r>
    </w:p>
    <w:p w14:paraId="13D0A238" w14:textId="77777777" w:rsidR="00AE38F5" w:rsidRPr="007C0925" w:rsidRDefault="00AE38F5" w:rsidP="00AE38F5">
      <w:pPr>
        <w:numPr>
          <w:ilvl w:val="1"/>
          <w:numId w:val="21"/>
        </w:numPr>
        <w:tabs>
          <w:tab w:val="left" w:pos="567"/>
          <w:tab w:val="left" w:pos="1701"/>
          <w:tab w:val="left" w:pos="2268"/>
        </w:tabs>
        <w:ind w:left="1418" w:hanging="567"/>
        <w:jc w:val="left"/>
        <w:rPr>
          <w:rFonts w:eastAsia="Times New Roman"/>
          <w:szCs w:val="17"/>
          <w:lang w:val="en-US"/>
        </w:rPr>
      </w:pPr>
      <w:r w:rsidRPr="007C0925">
        <w:rPr>
          <w:rFonts w:eastAsia="Times New Roman"/>
          <w:szCs w:val="17"/>
          <w:lang w:val="en-US"/>
        </w:rPr>
        <w:t>In these Rules and in each part of these Rules unless the contrary intention appears:</w:t>
      </w:r>
    </w:p>
    <w:p w14:paraId="45EBF33E" w14:textId="77777777" w:rsidR="00AE38F5" w:rsidRPr="007C0925" w:rsidRDefault="00AE38F5" w:rsidP="00AE38F5">
      <w:pPr>
        <w:numPr>
          <w:ilvl w:val="12"/>
          <w:numId w:val="0"/>
        </w:numPr>
        <w:tabs>
          <w:tab w:val="left" w:pos="567"/>
          <w:tab w:val="left" w:pos="1134"/>
          <w:tab w:val="left" w:pos="1701"/>
          <w:tab w:val="left" w:pos="2268"/>
        </w:tabs>
        <w:ind w:left="1416"/>
        <w:jc w:val="left"/>
        <w:rPr>
          <w:rFonts w:eastAsia="Times New Roman"/>
          <w:szCs w:val="17"/>
          <w:lang w:val="en-US"/>
        </w:rPr>
      </w:pPr>
      <w:r w:rsidRPr="007C0925">
        <w:rPr>
          <w:rFonts w:eastAsia="Times New Roman"/>
          <w:szCs w:val="17"/>
          <w:lang w:val="en-US"/>
        </w:rPr>
        <w:t xml:space="preserve">“Bloc members” means the parties from time to time to the Bloc Agreement entered into by SALC with other lottery operators for the promotion, conduct and sale of tickets in Lucky Lotteries on a joint basis with a common winning number determination and a declaration of a common prize pool based on the equal participation of all players in the aggregated prize </w:t>
      </w:r>
      <w:proofErr w:type="gramStart"/>
      <w:r w:rsidRPr="007C0925">
        <w:rPr>
          <w:rFonts w:eastAsia="Times New Roman"/>
          <w:szCs w:val="17"/>
          <w:lang w:val="en-US"/>
        </w:rPr>
        <w:t>pool;</w:t>
      </w:r>
      <w:proofErr w:type="gramEnd"/>
    </w:p>
    <w:p w14:paraId="07DF7482" w14:textId="77777777" w:rsidR="00AE38F5" w:rsidRPr="007C0925" w:rsidRDefault="00AE38F5" w:rsidP="00AE38F5">
      <w:pPr>
        <w:numPr>
          <w:ilvl w:val="12"/>
          <w:numId w:val="0"/>
        </w:numPr>
        <w:tabs>
          <w:tab w:val="left" w:pos="567"/>
          <w:tab w:val="left" w:pos="1134"/>
          <w:tab w:val="left" w:pos="1701"/>
        </w:tabs>
        <w:ind w:left="1416" w:hanging="708"/>
        <w:jc w:val="left"/>
        <w:rPr>
          <w:rFonts w:eastAsia="Times New Roman"/>
          <w:szCs w:val="17"/>
          <w:lang w:val="en-US"/>
        </w:rPr>
      </w:pPr>
      <w:r w:rsidRPr="007C0925">
        <w:rPr>
          <w:rFonts w:eastAsia="Times New Roman"/>
          <w:szCs w:val="17"/>
          <w:lang w:val="en-US"/>
        </w:rPr>
        <w:tab/>
      </w:r>
      <w:r w:rsidRPr="007C0925">
        <w:rPr>
          <w:rFonts w:eastAsia="Times New Roman"/>
          <w:szCs w:val="17"/>
          <w:lang w:val="en-US"/>
        </w:rPr>
        <w:tab/>
        <w:t>“</w:t>
      </w:r>
      <w:proofErr w:type="gramStart"/>
      <w:r w:rsidRPr="007C0925">
        <w:rPr>
          <w:rFonts w:eastAsia="Times New Roman"/>
          <w:szCs w:val="17"/>
          <w:lang w:val="en-US"/>
        </w:rPr>
        <w:t>claim</w:t>
      </w:r>
      <w:proofErr w:type="gramEnd"/>
      <w:r w:rsidRPr="007C0925">
        <w:rPr>
          <w:rFonts w:eastAsia="Times New Roman"/>
          <w:szCs w:val="17"/>
          <w:lang w:val="en-US"/>
        </w:rPr>
        <w:t xml:space="preserve"> period” means the period commencing at midnight on the day of determination of the draw results and ending on the 14</w:t>
      </w:r>
      <w:r w:rsidRPr="007C0925">
        <w:rPr>
          <w:rFonts w:eastAsia="Times New Roman"/>
          <w:szCs w:val="17"/>
          <w:vertAlign w:val="superscript"/>
          <w:lang w:val="en-US"/>
        </w:rPr>
        <w:t>th</w:t>
      </w:r>
      <w:r w:rsidRPr="007C0925">
        <w:rPr>
          <w:rFonts w:eastAsia="Times New Roman"/>
          <w:szCs w:val="17"/>
          <w:lang w:val="en-US"/>
        </w:rPr>
        <w:t xml:space="preserve"> day thereafter;</w:t>
      </w:r>
    </w:p>
    <w:p w14:paraId="228550AE" w14:textId="77777777" w:rsidR="00AE38F5" w:rsidRPr="007C0925" w:rsidRDefault="00AE38F5" w:rsidP="00AE38F5">
      <w:pPr>
        <w:tabs>
          <w:tab w:val="left" w:pos="567"/>
          <w:tab w:val="left" w:pos="1134"/>
          <w:tab w:val="left" w:pos="1701"/>
        </w:tabs>
        <w:ind w:left="1416"/>
        <w:jc w:val="left"/>
        <w:rPr>
          <w:rFonts w:eastAsia="Times New Roman"/>
          <w:szCs w:val="17"/>
          <w:lang w:val="en-US"/>
        </w:rPr>
      </w:pPr>
      <w:r w:rsidRPr="007C0925">
        <w:rPr>
          <w:rFonts w:eastAsia="Times New Roman"/>
          <w:szCs w:val="17"/>
          <w:lang w:val="en-US"/>
        </w:rPr>
        <w:t>“</w:t>
      </w:r>
      <w:proofErr w:type="gramStart"/>
      <w:r w:rsidRPr="007C0925">
        <w:rPr>
          <w:rFonts w:eastAsia="Times New Roman"/>
          <w:szCs w:val="17"/>
          <w:lang w:val="en-US"/>
        </w:rPr>
        <w:t>consolation</w:t>
      </w:r>
      <w:proofErr w:type="gramEnd"/>
      <w:r w:rsidRPr="007C0925">
        <w:rPr>
          <w:rFonts w:eastAsia="Times New Roman"/>
          <w:szCs w:val="17"/>
          <w:lang w:val="en-US"/>
        </w:rPr>
        <w:t xml:space="preserve"> prize” means the prize won in a Draw of Lucky Lotteries Super Jackpot or Lucky Lotteries Mega Jackpot in accordance with Schedule 1 and Schedule 2 respectively; for a ticket with a six (6) digit number occurring in sequence immediately before or after the winning number;</w:t>
      </w:r>
    </w:p>
    <w:p w14:paraId="6F74F88D" w14:textId="77777777" w:rsidR="00AE38F5" w:rsidRPr="007C0925" w:rsidRDefault="00AE38F5" w:rsidP="00AE38F5">
      <w:pPr>
        <w:numPr>
          <w:ilvl w:val="12"/>
          <w:numId w:val="0"/>
        </w:numPr>
        <w:tabs>
          <w:tab w:val="left" w:pos="567"/>
          <w:tab w:val="left" w:pos="1134"/>
          <w:tab w:val="left" w:pos="1701"/>
          <w:tab w:val="left" w:pos="1985"/>
        </w:tabs>
        <w:ind w:left="1416"/>
        <w:jc w:val="left"/>
        <w:rPr>
          <w:rFonts w:eastAsia="Times New Roman"/>
          <w:szCs w:val="17"/>
          <w:lang w:val="en-US"/>
        </w:rPr>
      </w:pPr>
      <w:r w:rsidRPr="007C0925">
        <w:rPr>
          <w:rFonts w:eastAsia="Times New Roman"/>
          <w:szCs w:val="17"/>
          <w:lang w:val="en-US"/>
        </w:rPr>
        <w:t>“</w:t>
      </w:r>
      <w:proofErr w:type="gramStart"/>
      <w:r w:rsidRPr="007C0925">
        <w:rPr>
          <w:rFonts w:eastAsia="Times New Roman"/>
          <w:szCs w:val="17"/>
          <w:lang w:val="en-US"/>
        </w:rPr>
        <w:t>drawing</w:t>
      </w:r>
      <w:proofErr w:type="gramEnd"/>
      <w:r w:rsidRPr="007C0925">
        <w:rPr>
          <w:rFonts w:eastAsia="Times New Roman"/>
          <w:szCs w:val="17"/>
          <w:lang w:val="en-US"/>
        </w:rPr>
        <w:t xml:space="preserve"> equipment” means the random number generator or other approved drawing device operated by Golden Casket Lottery Corporation Limited on behalf of the Master Agent for ascertaining the winning number(s);</w:t>
      </w:r>
    </w:p>
    <w:p w14:paraId="75703527" w14:textId="77777777" w:rsidR="00AE38F5" w:rsidRPr="007C0925" w:rsidRDefault="00AE38F5" w:rsidP="00AE38F5">
      <w:pPr>
        <w:numPr>
          <w:ilvl w:val="12"/>
          <w:numId w:val="0"/>
        </w:numPr>
        <w:tabs>
          <w:tab w:val="left" w:pos="567"/>
          <w:tab w:val="left" w:pos="1134"/>
          <w:tab w:val="left" w:pos="1701"/>
          <w:tab w:val="left" w:pos="1985"/>
        </w:tabs>
        <w:ind w:left="1416"/>
        <w:jc w:val="left"/>
        <w:rPr>
          <w:rFonts w:eastAsia="Times New Roman"/>
          <w:szCs w:val="17"/>
          <w:lang w:val="en-US"/>
        </w:rPr>
      </w:pPr>
      <w:r w:rsidRPr="007C0925">
        <w:rPr>
          <w:rFonts w:eastAsia="Times New Roman"/>
          <w:szCs w:val="17"/>
          <w:lang w:val="en-US"/>
        </w:rPr>
        <w:t>“</w:t>
      </w:r>
      <w:proofErr w:type="gramStart"/>
      <w:r w:rsidRPr="007C0925">
        <w:rPr>
          <w:rFonts w:eastAsia="Times New Roman"/>
          <w:szCs w:val="17"/>
          <w:lang w:val="en-US"/>
        </w:rPr>
        <w:t>jackpot</w:t>
      </w:r>
      <w:proofErr w:type="gramEnd"/>
      <w:r w:rsidRPr="007C0925">
        <w:rPr>
          <w:rFonts w:eastAsia="Times New Roman"/>
          <w:szCs w:val="17"/>
          <w:lang w:val="en-US"/>
        </w:rPr>
        <w:t xml:space="preserve"> fund contribution” means the amount that will be set aside to fund the guaranteed minimum jackpot prize as set out for a Draw of Lucky Lotteries Super Jackpot in accordance with Schedule 1 or for Lucky Lotteries Mega Jackpot in accordance with Schedule 2;</w:t>
      </w:r>
    </w:p>
    <w:p w14:paraId="6CB403CA" w14:textId="77777777" w:rsidR="00AE38F5" w:rsidRPr="007C0925" w:rsidRDefault="00AE38F5" w:rsidP="00AE38F5">
      <w:pPr>
        <w:numPr>
          <w:ilvl w:val="12"/>
          <w:numId w:val="0"/>
        </w:numPr>
        <w:tabs>
          <w:tab w:val="left" w:pos="567"/>
          <w:tab w:val="left" w:pos="1134"/>
          <w:tab w:val="left" w:pos="1701"/>
          <w:tab w:val="left" w:pos="1985"/>
        </w:tabs>
        <w:ind w:left="1416"/>
        <w:jc w:val="left"/>
        <w:rPr>
          <w:rFonts w:eastAsia="Times New Roman"/>
          <w:szCs w:val="17"/>
          <w:lang w:val="en-US"/>
        </w:rPr>
      </w:pPr>
      <w:r w:rsidRPr="007C0925">
        <w:rPr>
          <w:rFonts w:eastAsia="Times New Roman"/>
          <w:szCs w:val="17"/>
          <w:lang w:val="en-US"/>
        </w:rPr>
        <w:t>“</w:t>
      </w:r>
      <w:proofErr w:type="gramStart"/>
      <w:r w:rsidRPr="007C0925">
        <w:rPr>
          <w:rFonts w:eastAsia="Times New Roman"/>
          <w:szCs w:val="17"/>
          <w:lang w:val="en-US"/>
        </w:rPr>
        <w:t>jackpot</w:t>
      </w:r>
      <w:proofErr w:type="gramEnd"/>
      <w:r w:rsidRPr="007C0925">
        <w:rPr>
          <w:rFonts w:eastAsia="Times New Roman"/>
          <w:szCs w:val="17"/>
          <w:lang w:val="en-US"/>
        </w:rPr>
        <w:t xml:space="preserve"> increment” means the amount the jackpot will increase if the jackpot prize is not won as set out for a Draw of Lucky Lotteries Super Jackpot in accordance with Schedule 1 or for Lucky Lotteries Mega Jackpot in accordance with Schedule 2; </w:t>
      </w:r>
    </w:p>
    <w:p w14:paraId="51024881" w14:textId="77777777" w:rsidR="00AE38F5" w:rsidRPr="007C0925" w:rsidRDefault="00AE38F5" w:rsidP="00AE38F5">
      <w:pPr>
        <w:numPr>
          <w:ilvl w:val="12"/>
          <w:numId w:val="0"/>
        </w:numPr>
        <w:tabs>
          <w:tab w:val="left" w:pos="567"/>
          <w:tab w:val="left" w:pos="1134"/>
          <w:tab w:val="left" w:pos="1701"/>
          <w:tab w:val="left" w:pos="1985"/>
        </w:tabs>
        <w:ind w:left="1416"/>
        <w:jc w:val="left"/>
        <w:rPr>
          <w:rFonts w:eastAsia="Times New Roman"/>
          <w:szCs w:val="17"/>
          <w:lang w:val="en-US"/>
        </w:rPr>
      </w:pPr>
      <w:r w:rsidRPr="007C0925">
        <w:rPr>
          <w:rFonts w:eastAsia="Times New Roman"/>
          <w:szCs w:val="17"/>
          <w:lang w:val="en-US"/>
        </w:rPr>
        <w:lastRenderedPageBreak/>
        <w:t>“</w:t>
      </w:r>
      <w:proofErr w:type="gramStart"/>
      <w:r w:rsidRPr="007C0925">
        <w:rPr>
          <w:rFonts w:eastAsia="Times New Roman"/>
          <w:szCs w:val="17"/>
          <w:lang w:val="en-US"/>
        </w:rPr>
        <w:t>jackpot</w:t>
      </w:r>
      <w:proofErr w:type="gramEnd"/>
      <w:r w:rsidRPr="007C0925">
        <w:rPr>
          <w:rFonts w:eastAsia="Times New Roman"/>
          <w:szCs w:val="17"/>
          <w:lang w:val="en-US"/>
        </w:rPr>
        <w:t xml:space="preserve"> number” means the six (6) digit number selected in a Draw by the drawing equipment after the selection of the winning number(s) in that Draw;</w:t>
      </w:r>
    </w:p>
    <w:p w14:paraId="5FA45AE6" w14:textId="77777777" w:rsidR="00AE38F5" w:rsidRPr="007C0925" w:rsidRDefault="00AE38F5" w:rsidP="00AE38F5">
      <w:pPr>
        <w:numPr>
          <w:ilvl w:val="12"/>
          <w:numId w:val="0"/>
        </w:numPr>
        <w:tabs>
          <w:tab w:val="left" w:pos="567"/>
          <w:tab w:val="left" w:pos="1134"/>
          <w:tab w:val="left" w:pos="1701"/>
          <w:tab w:val="left" w:pos="1985"/>
        </w:tabs>
        <w:ind w:left="1416"/>
        <w:jc w:val="left"/>
        <w:rPr>
          <w:rFonts w:eastAsia="Times New Roman"/>
          <w:szCs w:val="17"/>
          <w:lang w:val="en-US"/>
        </w:rPr>
      </w:pPr>
      <w:r w:rsidRPr="007C0925">
        <w:rPr>
          <w:rFonts w:eastAsia="Times New Roman"/>
          <w:szCs w:val="17"/>
          <w:lang w:val="en-US"/>
        </w:rPr>
        <w:t>“</w:t>
      </w:r>
      <w:proofErr w:type="gramStart"/>
      <w:r w:rsidRPr="007C0925">
        <w:rPr>
          <w:rFonts w:eastAsia="Times New Roman"/>
          <w:szCs w:val="17"/>
          <w:lang w:val="en-US"/>
        </w:rPr>
        <w:t>jackpot</w:t>
      </w:r>
      <w:proofErr w:type="gramEnd"/>
      <w:r w:rsidRPr="007C0925">
        <w:rPr>
          <w:rFonts w:eastAsia="Times New Roman"/>
          <w:szCs w:val="17"/>
          <w:lang w:val="en-US"/>
        </w:rPr>
        <w:t xml:space="preserve"> prize” means the prize in respect of an entry containing the jackpot number that is also a winning number and being the amount specified in Schedule 1 in respect of an entry in Lucky Lotteries Super Jackpot or Schedule 2 in respect of an entry in Lucky Lotteries Mega Jackpot;</w:t>
      </w:r>
    </w:p>
    <w:p w14:paraId="3F4001D2" w14:textId="77777777" w:rsidR="00AE38F5" w:rsidRPr="007C0925" w:rsidRDefault="00AE38F5" w:rsidP="00AE38F5">
      <w:pPr>
        <w:numPr>
          <w:ilvl w:val="12"/>
          <w:numId w:val="0"/>
        </w:numPr>
        <w:tabs>
          <w:tab w:val="left" w:pos="567"/>
          <w:tab w:val="left" w:pos="1134"/>
          <w:tab w:val="left" w:pos="1701"/>
          <w:tab w:val="left" w:pos="1985"/>
        </w:tabs>
        <w:ind w:left="1416"/>
        <w:jc w:val="left"/>
        <w:rPr>
          <w:rFonts w:eastAsia="Times New Roman"/>
          <w:szCs w:val="17"/>
          <w:lang w:val="en-US"/>
        </w:rPr>
      </w:pPr>
      <w:r w:rsidRPr="007C0925">
        <w:rPr>
          <w:rFonts w:eastAsia="Times New Roman"/>
          <w:szCs w:val="17"/>
          <w:lang w:val="en-US"/>
        </w:rPr>
        <w:t>“number” means a six (6) digit number from:</w:t>
      </w:r>
    </w:p>
    <w:p w14:paraId="1592AE15" w14:textId="77777777" w:rsidR="00AE38F5" w:rsidRPr="007C0925" w:rsidRDefault="00AE38F5" w:rsidP="00AE38F5">
      <w:pPr>
        <w:numPr>
          <w:ilvl w:val="0"/>
          <w:numId w:val="22"/>
        </w:numPr>
        <w:tabs>
          <w:tab w:val="left" w:pos="567"/>
          <w:tab w:val="left" w:pos="1134"/>
          <w:tab w:val="left" w:pos="1985"/>
          <w:tab w:val="left" w:pos="2127"/>
        </w:tabs>
        <w:spacing w:after="0"/>
        <w:jc w:val="left"/>
        <w:rPr>
          <w:rFonts w:eastAsia="Times New Roman"/>
          <w:szCs w:val="17"/>
          <w:lang w:val="en-US"/>
        </w:rPr>
      </w:pPr>
      <w:r w:rsidRPr="007C0925">
        <w:rPr>
          <w:rFonts w:eastAsia="Times New Roman"/>
          <w:szCs w:val="17"/>
          <w:lang w:val="en-US"/>
        </w:rPr>
        <w:t xml:space="preserve">000,001 to 270,000 for Lucky Lotteries Super </w:t>
      </w:r>
      <w:proofErr w:type="gramStart"/>
      <w:r w:rsidRPr="007C0925">
        <w:rPr>
          <w:rFonts w:eastAsia="Times New Roman"/>
          <w:szCs w:val="17"/>
          <w:lang w:val="en-US"/>
        </w:rPr>
        <w:t>Jackpot;</w:t>
      </w:r>
      <w:proofErr w:type="gramEnd"/>
    </w:p>
    <w:p w14:paraId="372D1879" w14:textId="77777777" w:rsidR="00AE38F5" w:rsidRPr="007C0925" w:rsidRDefault="00AE38F5" w:rsidP="00AE38F5">
      <w:pPr>
        <w:numPr>
          <w:ilvl w:val="0"/>
          <w:numId w:val="22"/>
        </w:numPr>
        <w:tabs>
          <w:tab w:val="left" w:pos="567"/>
          <w:tab w:val="left" w:pos="1134"/>
          <w:tab w:val="left" w:pos="1985"/>
        </w:tabs>
        <w:jc w:val="left"/>
        <w:rPr>
          <w:rFonts w:eastAsia="Times New Roman"/>
          <w:szCs w:val="17"/>
          <w:lang w:val="en-US"/>
        </w:rPr>
      </w:pPr>
      <w:r w:rsidRPr="007C0925">
        <w:rPr>
          <w:rFonts w:eastAsia="Times New Roman"/>
          <w:szCs w:val="17"/>
          <w:lang w:val="en-US"/>
        </w:rPr>
        <w:t xml:space="preserve">000,001 to 200,000 for Lucky Lotteries Mega </w:t>
      </w:r>
      <w:proofErr w:type="gramStart"/>
      <w:r w:rsidRPr="007C0925">
        <w:rPr>
          <w:rFonts w:eastAsia="Times New Roman"/>
          <w:szCs w:val="17"/>
          <w:lang w:val="en-US"/>
        </w:rPr>
        <w:t>Jackpot;</w:t>
      </w:r>
      <w:proofErr w:type="gramEnd"/>
    </w:p>
    <w:p w14:paraId="5810A050" w14:textId="77777777" w:rsidR="00AE38F5" w:rsidRPr="007C0925" w:rsidRDefault="00AE38F5" w:rsidP="00AE38F5">
      <w:pPr>
        <w:tabs>
          <w:tab w:val="left" w:pos="567"/>
          <w:tab w:val="left" w:pos="1134"/>
          <w:tab w:val="left" w:pos="1985"/>
        </w:tabs>
        <w:ind w:left="1416" w:firstLine="2"/>
        <w:jc w:val="left"/>
        <w:rPr>
          <w:rFonts w:eastAsia="Times New Roman"/>
          <w:szCs w:val="17"/>
          <w:lang w:val="en-US"/>
        </w:rPr>
      </w:pPr>
      <w:r w:rsidRPr="007C0925">
        <w:rPr>
          <w:rFonts w:eastAsia="Times New Roman"/>
          <w:szCs w:val="17"/>
          <w:lang w:val="en-US"/>
        </w:rPr>
        <w:t xml:space="preserve">guaranteed in the manner descripted in section </w:t>
      </w:r>
      <w:proofErr w:type="gramStart"/>
      <w:r w:rsidRPr="007C0925">
        <w:rPr>
          <w:rFonts w:eastAsia="Times New Roman"/>
          <w:szCs w:val="17"/>
          <w:lang w:val="en-US"/>
        </w:rPr>
        <w:t>3;</w:t>
      </w:r>
      <w:proofErr w:type="gramEnd"/>
    </w:p>
    <w:p w14:paraId="10E30C69" w14:textId="77777777" w:rsidR="00AE38F5" w:rsidRPr="007C0925" w:rsidRDefault="00AE38F5" w:rsidP="00AE38F5">
      <w:pPr>
        <w:tabs>
          <w:tab w:val="left" w:pos="567"/>
          <w:tab w:val="left" w:pos="1134"/>
          <w:tab w:val="left" w:pos="1985"/>
        </w:tabs>
        <w:ind w:left="1416" w:firstLine="2"/>
        <w:jc w:val="left"/>
        <w:rPr>
          <w:rFonts w:eastAsia="Times New Roman"/>
          <w:szCs w:val="17"/>
          <w:lang w:val="en-US"/>
        </w:rPr>
      </w:pPr>
      <w:r w:rsidRPr="007C0925">
        <w:rPr>
          <w:rFonts w:eastAsia="Times New Roman"/>
          <w:szCs w:val="17"/>
          <w:lang w:val="en-US"/>
        </w:rPr>
        <w:t>“</w:t>
      </w:r>
      <w:proofErr w:type="gramStart"/>
      <w:r w:rsidRPr="007C0925">
        <w:rPr>
          <w:rFonts w:eastAsia="Times New Roman"/>
          <w:szCs w:val="17"/>
          <w:lang w:val="en-US"/>
        </w:rPr>
        <w:t>ticket</w:t>
      </w:r>
      <w:proofErr w:type="gramEnd"/>
      <w:r w:rsidRPr="007C0925">
        <w:rPr>
          <w:rFonts w:eastAsia="Times New Roman"/>
          <w:szCs w:val="17"/>
          <w:lang w:val="en-US"/>
        </w:rPr>
        <w:t xml:space="preserve"> pool” means the number of tickets in a Draw of Lucky Lotteries Super Jackpot and Lucky Lotteries Mega Jackpot in accordance with Schedule 1 and Schedule 2 respectively;</w:t>
      </w:r>
    </w:p>
    <w:p w14:paraId="715FC878" w14:textId="77777777" w:rsidR="00AE38F5" w:rsidRPr="007C0925" w:rsidRDefault="00AE38F5" w:rsidP="00AE38F5">
      <w:pPr>
        <w:tabs>
          <w:tab w:val="left" w:pos="567"/>
          <w:tab w:val="left" w:pos="1134"/>
          <w:tab w:val="left" w:pos="1985"/>
        </w:tabs>
        <w:ind w:left="1416" w:firstLine="2"/>
        <w:jc w:val="left"/>
        <w:rPr>
          <w:rFonts w:eastAsia="Times New Roman"/>
          <w:szCs w:val="17"/>
          <w:lang w:val="en-US"/>
        </w:rPr>
      </w:pPr>
      <w:r w:rsidRPr="007C0925">
        <w:rPr>
          <w:rFonts w:eastAsia="Times New Roman"/>
          <w:szCs w:val="17"/>
          <w:lang w:val="en-US"/>
        </w:rPr>
        <w:t>“</w:t>
      </w:r>
      <w:proofErr w:type="gramStart"/>
      <w:r w:rsidRPr="007C0925">
        <w:rPr>
          <w:rFonts w:eastAsia="Times New Roman"/>
          <w:szCs w:val="17"/>
          <w:lang w:val="en-US"/>
        </w:rPr>
        <w:t>winning</w:t>
      </w:r>
      <w:proofErr w:type="gramEnd"/>
      <w:r w:rsidRPr="007C0925">
        <w:rPr>
          <w:rFonts w:eastAsia="Times New Roman"/>
          <w:szCs w:val="17"/>
          <w:lang w:val="en-US"/>
        </w:rPr>
        <w:t xml:space="preserve"> number” is one of the six (6) digit numbers selected in a Draw by the drawing equipment in respect of each prize, except for the jackpot prize and consolation prize.</w:t>
      </w:r>
    </w:p>
    <w:p w14:paraId="029AA9DF" w14:textId="77777777" w:rsidR="00AE38F5" w:rsidRPr="007C0925" w:rsidRDefault="00AE38F5" w:rsidP="00AE38F5">
      <w:pPr>
        <w:numPr>
          <w:ilvl w:val="0"/>
          <w:numId w:val="21"/>
        </w:numPr>
        <w:tabs>
          <w:tab w:val="clear" w:pos="0"/>
        </w:tabs>
        <w:ind w:left="851" w:hanging="282"/>
        <w:jc w:val="left"/>
        <w:rPr>
          <w:rFonts w:eastAsia="Times New Roman"/>
          <w:szCs w:val="17"/>
          <w:lang w:val="en-US"/>
        </w:rPr>
      </w:pPr>
      <w:r w:rsidRPr="007C0925">
        <w:rPr>
          <w:rFonts w:eastAsia="Times New Roman"/>
          <w:i/>
          <w:szCs w:val="17"/>
          <w:lang w:val="en-US"/>
        </w:rPr>
        <w:t>General</w:t>
      </w:r>
    </w:p>
    <w:p w14:paraId="0273704F" w14:textId="77777777" w:rsidR="00AE38F5" w:rsidRPr="007C0925" w:rsidRDefault="00AE38F5" w:rsidP="00AE38F5">
      <w:pPr>
        <w:numPr>
          <w:ilvl w:val="1"/>
          <w:numId w:val="21"/>
        </w:numPr>
        <w:tabs>
          <w:tab w:val="left" w:pos="567"/>
          <w:tab w:val="left" w:pos="1701"/>
          <w:tab w:val="left" w:pos="2268"/>
        </w:tabs>
        <w:ind w:hanging="565"/>
        <w:jc w:val="left"/>
        <w:rPr>
          <w:rFonts w:eastAsia="Times New Roman"/>
          <w:szCs w:val="17"/>
          <w:lang w:val="en-US"/>
        </w:rPr>
      </w:pPr>
      <w:r w:rsidRPr="007C0925">
        <w:rPr>
          <w:rFonts w:eastAsia="Times New Roman"/>
          <w:szCs w:val="17"/>
          <w:lang w:val="en-US"/>
        </w:rPr>
        <w:t>Each ticket in each Draw will be identified by a unique ticket number.</w:t>
      </w:r>
    </w:p>
    <w:p w14:paraId="21A84532" w14:textId="77777777" w:rsidR="00AE38F5" w:rsidRPr="007C0925" w:rsidRDefault="00AE38F5" w:rsidP="00AE38F5">
      <w:pPr>
        <w:numPr>
          <w:ilvl w:val="1"/>
          <w:numId w:val="21"/>
        </w:numPr>
        <w:tabs>
          <w:tab w:val="left" w:pos="567"/>
          <w:tab w:val="left" w:pos="1701"/>
          <w:tab w:val="left" w:pos="2268"/>
        </w:tabs>
        <w:ind w:hanging="565"/>
        <w:jc w:val="left"/>
        <w:rPr>
          <w:rFonts w:eastAsia="Times New Roman"/>
          <w:szCs w:val="17"/>
          <w:lang w:val="en-US"/>
        </w:rPr>
      </w:pPr>
      <w:r w:rsidRPr="007C0925">
        <w:rPr>
          <w:rFonts w:eastAsia="Times New Roman"/>
          <w:szCs w:val="17"/>
          <w:lang w:val="en-US"/>
        </w:rPr>
        <w:t>There will be a limit to the maximum number of tickets that can be issued to a player in each Draw, and the Master Agent may decline to issue more than 2,000 tickets to a player in any one Draw.</w:t>
      </w:r>
    </w:p>
    <w:p w14:paraId="4F734602" w14:textId="77777777" w:rsidR="00AE38F5" w:rsidRPr="007C0925" w:rsidRDefault="00AE38F5" w:rsidP="00AE38F5">
      <w:pPr>
        <w:numPr>
          <w:ilvl w:val="1"/>
          <w:numId w:val="21"/>
        </w:numPr>
        <w:tabs>
          <w:tab w:val="left" w:pos="567"/>
          <w:tab w:val="left" w:pos="1701"/>
          <w:tab w:val="left" w:pos="2268"/>
        </w:tabs>
        <w:ind w:hanging="565"/>
        <w:jc w:val="left"/>
        <w:rPr>
          <w:rFonts w:eastAsia="Times New Roman"/>
          <w:szCs w:val="17"/>
          <w:lang w:val="en-US"/>
        </w:rPr>
      </w:pPr>
      <w:r w:rsidRPr="007C0925">
        <w:rPr>
          <w:rFonts w:eastAsia="Times New Roman"/>
          <w:szCs w:val="17"/>
          <w:lang w:val="en-US"/>
        </w:rPr>
        <w:t>A player may request that an entry be issued in advance of a current Draw. The maximum number of advance Draws in which an entry can be issued will be as determined by the Master Agent and notified to players.</w:t>
      </w:r>
    </w:p>
    <w:p w14:paraId="14518B6D" w14:textId="77777777" w:rsidR="00AE38F5" w:rsidRPr="007C0925" w:rsidRDefault="00AE38F5" w:rsidP="00AE38F5">
      <w:pPr>
        <w:numPr>
          <w:ilvl w:val="1"/>
          <w:numId w:val="21"/>
        </w:numPr>
        <w:tabs>
          <w:tab w:val="left" w:pos="567"/>
          <w:tab w:val="left" w:pos="1701"/>
          <w:tab w:val="left" w:pos="2268"/>
        </w:tabs>
        <w:ind w:hanging="565"/>
        <w:jc w:val="left"/>
        <w:rPr>
          <w:rFonts w:eastAsia="Times New Roman"/>
          <w:szCs w:val="17"/>
          <w:lang w:val="en-US"/>
        </w:rPr>
      </w:pPr>
      <w:r w:rsidRPr="007C0925">
        <w:rPr>
          <w:rFonts w:eastAsia="Times New Roman"/>
          <w:szCs w:val="17"/>
          <w:lang w:val="en-US"/>
        </w:rPr>
        <w:t>A player may enter a Draw by:</w:t>
      </w:r>
    </w:p>
    <w:p w14:paraId="175EA021"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 xml:space="preserve">submitting a coupon provided for that purpose from time to time by the Master Agent, together with an </w:t>
      </w:r>
      <w:proofErr w:type="spellStart"/>
      <w:r w:rsidRPr="007C0925">
        <w:rPr>
          <w:rFonts w:eastAsia="Times New Roman"/>
          <w:szCs w:val="17"/>
          <w:lang w:val="en-US"/>
        </w:rPr>
        <w:t>Easiplay</w:t>
      </w:r>
      <w:proofErr w:type="spellEnd"/>
      <w:r w:rsidRPr="007C0925">
        <w:rPr>
          <w:rFonts w:eastAsia="Times New Roman"/>
          <w:szCs w:val="17"/>
          <w:lang w:val="en-US"/>
        </w:rPr>
        <w:t xml:space="preserve"> Club membership card if applicable; or</w:t>
      </w:r>
    </w:p>
    <w:p w14:paraId="2431C910"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 xml:space="preserve">making a verbal or electronic request at the selling point, together with providing an </w:t>
      </w:r>
      <w:proofErr w:type="spellStart"/>
      <w:r w:rsidRPr="007C0925">
        <w:rPr>
          <w:rFonts w:eastAsia="Times New Roman"/>
          <w:szCs w:val="17"/>
          <w:lang w:val="en-US"/>
        </w:rPr>
        <w:t>Easiplay</w:t>
      </w:r>
      <w:proofErr w:type="spellEnd"/>
      <w:r w:rsidRPr="007C0925">
        <w:rPr>
          <w:rFonts w:eastAsia="Times New Roman"/>
          <w:szCs w:val="17"/>
          <w:lang w:val="en-US"/>
        </w:rPr>
        <w:t xml:space="preserve"> Club membership card if applicable.</w:t>
      </w:r>
    </w:p>
    <w:p w14:paraId="24FB31B2" w14:textId="77777777" w:rsidR="00AE38F5" w:rsidRPr="007C0925" w:rsidRDefault="00AE38F5" w:rsidP="00AE38F5">
      <w:pPr>
        <w:numPr>
          <w:ilvl w:val="1"/>
          <w:numId w:val="21"/>
        </w:numPr>
        <w:tabs>
          <w:tab w:val="left" w:pos="567"/>
          <w:tab w:val="left" w:pos="1701"/>
          <w:tab w:val="left" w:pos="2268"/>
        </w:tabs>
        <w:ind w:hanging="565"/>
        <w:jc w:val="left"/>
        <w:rPr>
          <w:rFonts w:eastAsia="Times New Roman"/>
          <w:szCs w:val="17"/>
          <w:lang w:val="en-US"/>
        </w:rPr>
      </w:pPr>
      <w:r w:rsidRPr="007C0925">
        <w:rPr>
          <w:rFonts w:eastAsia="Times New Roman"/>
          <w:szCs w:val="17"/>
          <w:lang w:val="en-US"/>
        </w:rPr>
        <w:t>In the case of a coupon:</w:t>
      </w:r>
    </w:p>
    <w:p w14:paraId="53AE4D0F"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a player must mark a coupon in accordance with the instructions appearing on the coupon. No other mark will be accepted. All marks on a coupon must be legible and if a coupon cannot be read by a selling point terminal, it will be rejected. A coupon must not be marked in red.</w:t>
      </w:r>
    </w:p>
    <w:p w14:paraId="60CF18A8"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 xml:space="preserve">If a player marks more than the number of squares specified in the instructions appearing on the coupon, a ticket will not be issued until the player has nominated the incorrect selection(s) to be removed. The player may </w:t>
      </w:r>
      <w:proofErr w:type="gramStart"/>
      <w:r w:rsidRPr="007C0925">
        <w:rPr>
          <w:rFonts w:eastAsia="Times New Roman"/>
          <w:szCs w:val="17"/>
          <w:lang w:val="en-US"/>
        </w:rPr>
        <w:t>be require</w:t>
      </w:r>
      <w:proofErr w:type="gramEnd"/>
      <w:r w:rsidRPr="007C0925">
        <w:rPr>
          <w:rFonts w:eastAsia="Times New Roman"/>
          <w:szCs w:val="17"/>
          <w:lang w:val="en-US"/>
        </w:rPr>
        <w:t xml:space="preserve"> to complete another coupon.</w:t>
      </w:r>
    </w:p>
    <w:p w14:paraId="03F1C791" w14:textId="77777777" w:rsidR="00AE38F5" w:rsidRPr="007C0925" w:rsidRDefault="00AE38F5" w:rsidP="00AE38F5">
      <w:pPr>
        <w:numPr>
          <w:ilvl w:val="0"/>
          <w:numId w:val="21"/>
        </w:numPr>
        <w:tabs>
          <w:tab w:val="clear" w:pos="0"/>
        </w:tabs>
        <w:ind w:left="851" w:hanging="282"/>
        <w:jc w:val="left"/>
        <w:rPr>
          <w:rFonts w:eastAsia="Times New Roman"/>
          <w:szCs w:val="17"/>
          <w:lang w:val="en-US"/>
        </w:rPr>
      </w:pPr>
      <w:r w:rsidRPr="007C0925">
        <w:rPr>
          <w:rFonts w:eastAsia="Times New Roman"/>
          <w:i/>
          <w:szCs w:val="17"/>
          <w:lang w:val="en-US"/>
        </w:rPr>
        <w:t>Supervision of Draw</w:t>
      </w:r>
    </w:p>
    <w:p w14:paraId="6D81B3AE" w14:textId="77777777" w:rsidR="00AE38F5" w:rsidRPr="007C0925" w:rsidRDefault="00AE38F5" w:rsidP="00AE38F5">
      <w:pPr>
        <w:numPr>
          <w:ilvl w:val="1"/>
          <w:numId w:val="21"/>
        </w:numPr>
        <w:tabs>
          <w:tab w:val="left" w:pos="567"/>
          <w:tab w:val="left" w:pos="1701"/>
          <w:tab w:val="left" w:pos="2268"/>
        </w:tabs>
        <w:ind w:hanging="565"/>
        <w:jc w:val="left"/>
        <w:rPr>
          <w:rFonts w:eastAsia="Times New Roman"/>
          <w:szCs w:val="17"/>
          <w:lang w:val="en-US"/>
        </w:rPr>
      </w:pPr>
      <w:r w:rsidRPr="007C0925">
        <w:rPr>
          <w:rFonts w:eastAsia="Times New Roman"/>
          <w:szCs w:val="17"/>
          <w:lang w:val="en-US"/>
        </w:rPr>
        <w:t xml:space="preserve">The drawing of the winning number(s) will be conducted in such manner as agreed by the Master Agent and: </w:t>
      </w:r>
    </w:p>
    <w:p w14:paraId="23D70848" w14:textId="77777777" w:rsidR="00AE38F5" w:rsidRPr="007C0925" w:rsidRDefault="00AE38F5" w:rsidP="00AE38F5">
      <w:pPr>
        <w:numPr>
          <w:ilvl w:val="2"/>
          <w:numId w:val="21"/>
        </w:numPr>
        <w:tabs>
          <w:tab w:val="left" w:pos="567"/>
          <w:tab w:val="left" w:pos="1418"/>
          <w:tab w:val="left" w:pos="1701"/>
          <w:tab w:val="left" w:pos="2127"/>
        </w:tabs>
        <w:ind w:right="-67"/>
        <w:jc w:val="left"/>
        <w:rPr>
          <w:rFonts w:eastAsia="Times New Roman"/>
          <w:szCs w:val="17"/>
          <w:lang w:val="en-US"/>
        </w:rPr>
      </w:pPr>
      <w:r w:rsidRPr="007C0925">
        <w:rPr>
          <w:rFonts w:eastAsia="Times New Roman"/>
          <w:szCs w:val="17"/>
          <w:lang w:val="en-US"/>
        </w:rPr>
        <w:t xml:space="preserve">should be conducted and supervised in accordance with the requirements of the relevant regulatory body for the State in which the Draw is conducted; and </w:t>
      </w:r>
    </w:p>
    <w:p w14:paraId="0B65858E" w14:textId="77777777" w:rsidR="00AE38F5" w:rsidRPr="007C0925" w:rsidRDefault="00AE38F5" w:rsidP="00AE38F5">
      <w:pPr>
        <w:numPr>
          <w:ilvl w:val="2"/>
          <w:numId w:val="21"/>
        </w:numPr>
        <w:tabs>
          <w:tab w:val="left" w:pos="567"/>
          <w:tab w:val="left" w:pos="1418"/>
          <w:tab w:val="left" w:pos="1701"/>
          <w:tab w:val="left" w:pos="2127"/>
        </w:tabs>
        <w:ind w:right="-67"/>
        <w:jc w:val="left"/>
        <w:rPr>
          <w:rFonts w:eastAsia="Times New Roman"/>
          <w:szCs w:val="17"/>
          <w:lang w:val="en-US"/>
        </w:rPr>
      </w:pPr>
      <w:r w:rsidRPr="007C0925">
        <w:rPr>
          <w:rFonts w:eastAsia="Times New Roman"/>
          <w:szCs w:val="17"/>
          <w:lang w:val="en-US"/>
        </w:rPr>
        <w:t>will be final for the purpose of determining the prize winner(s) for that Draw.</w:t>
      </w:r>
    </w:p>
    <w:p w14:paraId="50C1526E" w14:textId="77777777" w:rsidR="00AE38F5" w:rsidRPr="007C0925" w:rsidRDefault="00AE38F5" w:rsidP="00AE38F5">
      <w:pPr>
        <w:numPr>
          <w:ilvl w:val="1"/>
          <w:numId w:val="21"/>
        </w:numPr>
        <w:tabs>
          <w:tab w:val="left" w:pos="567"/>
          <w:tab w:val="left" w:pos="1701"/>
          <w:tab w:val="left" w:pos="2268"/>
        </w:tabs>
        <w:ind w:hanging="565"/>
        <w:jc w:val="left"/>
        <w:rPr>
          <w:rFonts w:eastAsia="Times New Roman"/>
          <w:szCs w:val="17"/>
          <w:lang w:val="en-US"/>
        </w:rPr>
      </w:pPr>
      <w:r w:rsidRPr="007C0925">
        <w:rPr>
          <w:rFonts w:eastAsia="Times New Roman"/>
          <w:szCs w:val="17"/>
          <w:lang w:val="en-US"/>
        </w:rPr>
        <w:t xml:space="preserve">The total amount of the prize pool will be as set out in Schedule 1 in respect of Lucky Lotteries Super Jackpot and Schedule 2 in respect of Lucky Lotteries Mega Jackpot. </w:t>
      </w:r>
      <w:r w:rsidRPr="007C0925">
        <w:rPr>
          <w:rFonts w:eastAsia="Times New Roman"/>
          <w:szCs w:val="17"/>
          <w:lang w:val="en-US"/>
        </w:rPr>
        <w:tab/>
      </w:r>
    </w:p>
    <w:p w14:paraId="2384287E" w14:textId="77777777" w:rsidR="00AE38F5" w:rsidRPr="007C0925" w:rsidRDefault="00AE38F5" w:rsidP="00AE38F5">
      <w:pPr>
        <w:numPr>
          <w:ilvl w:val="0"/>
          <w:numId w:val="21"/>
        </w:numPr>
        <w:tabs>
          <w:tab w:val="clear" w:pos="0"/>
        </w:tabs>
        <w:ind w:left="851" w:hanging="282"/>
        <w:jc w:val="left"/>
        <w:rPr>
          <w:rFonts w:eastAsia="Times New Roman"/>
          <w:szCs w:val="17"/>
          <w:lang w:val="en-US"/>
        </w:rPr>
      </w:pPr>
      <w:r w:rsidRPr="007C0925">
        <w:rPr>
          <w:rFonts w:eastAsia="Times New Roman"/>
          <w:i/>
          <w:szCs w:val="17"/>
          <w:lang w:val="en-US"/>
        </w:rPr>
        <w:t>Determination of Winning Number(s)</w:t>
      </w:r>
    </w:p>
    <w:p w14:paraId="20123E25"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Each Draw will be identified by a Draw number.</w:t>
      </w:r>
    </w:p>
    <w:p w14:paraId="76E6D925"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Each Draw will be conducted using drawing equipment as the Master Agent determines.</w:t>
      </w:r>
      <w:r w:rsidRPr="007C0925">
        <w:rPr>
          <w:rFonts w:eastAsia="Times New Roman"/>
          <w:szCs w:val="17"/>
          <w:lang w:val="en-US"/>
        </w:rPr>
        <w:br/>
        <w:t>A Draw will be conducted on the day and at the time determined by the Master Agent when all numbers available for sale in a Draw have been sold in respect of that Draw.</w:t>
      </w:r>
    </w:p>
    <w:p w14:paraId="11255A21"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The Master Agent will publicly advise when a Draw is to be conducted.</w:t>
      </w:r>
    </w:p>
    <w:p w14:paraId="60FF56DD"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The winning numbers in a Draw are determined by the drawing equipment randomly selecting the required six (6) digit numbers equivalent to the number of prizes available to be won as set out in Schedule 1 for Lucky Lotteries Super Jackpot and Schedule 2 for Lucky Lotteries Mega Jackpot.</w:t>
      </w:r>
    </w:p>
    <w:p w14:paraId="3EB442F0"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The jackpot number in a Draw is determined by the drawing equipment randomly selecting one unique six (6) digit number from the selected range of numbers.</w:t>
      </w:r>
    </w:p>
    <w:p w14:paraId="2478C52F" w14:textId="77777777" w:rsidR="00AE38F5" w:rsidRPr="007C0925" w:rsidRDefault="00AE38F5" w:rsidP="00AE38F5">
      <w:pPr>
        <w:numPr>
          <w:ilvl w:val="0"/>
          <w:numId w:val="21"/>
        </w:numPr>
        <w:tabs>
          <w:tab w:val="clear" w:pos="0"/>
        </w:tabs>
        <w:ind w:left="851" w:hanging="282"/>
        <w:jc w:val="left"/>
        <w:rPr>
          <w:rFonts w:eastAsia="Times New Roman"/>
          <w:szCs w:val="17"/>
          <w:lang w:val="en-US"/>
        </w:rPr>
      </w:pPr>
      <w:r w:rsidRPr="007C0925">
        <w:rPr>
          <w:rFonts w:eastAsia="Times New Roman"/>
          <w:i/>
          <w:szCs w:val="17"/>
          <w:lang w:val="en-US"/>
        </w:rPr>
        <w:t>Publication of Results</w:t>
      </w:r>
    </w:p>
    <w:p w14:paraId="4831674D"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The Master Agent will publish the results of each Draw as soon as practicable after each Draw.</w:t>
      </w:r>
    </w:p>
    <w:p w14:paraId="2A54DCE6"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The information published may include:</w:t>
      </w:r>
    </w:p>
    <w:p w14:paraId="14AB3AED" w14:textId="77777777" w:rsidR="00AE38F5" w:rsidRPr="007C0925" w:rsidRDefault="00AE38F5" w:rsidP="00AE38F5">
      <w:pPr>
        <w:numPr>
          <w:ilvl w:val="2"/>
          <w:numId w:val="21"/>
        </w:numPr>
        <w:tabs>
          <w:tab w:val="left" w:pos="567"/>
          <w:tab w:val="left" w:pos="1134"/>
          <w:tab w:val="left" w:pos="1701"/>
          <w:tab w:val="left" w:pos="2127"/>
        </w:tabs>
        <w:jc w:val="left"/>
        <w:rPr>
          <w:rFonts w:eastAsia="Times New Roman"/>
          <w:szCs w:val="17"/>
          <w:lang w:val="en-US"/>
        </w:rPr>
      </w:pPr>
      <w:r w:rsidRPr="007C0925">
        <w:rPr>
          <w:rFonts w:eastAsia="Times New Roman"/>
          <w:szCs w:val="17"/>
          <w:lang w:val="en-US"/>
        </w:rPr>
        <w:t xml:space="preserve">the winning numbers and the jackpot number for each </w:t>
      </w:r>
      <w:proofErr w:type="gramStart"/>
      <w:r w:rsidRPr="007C0925">
        <w:rPr>
          <w:rFonts w:eastAsia="Times New Roman"/>
          <w:szCs w:val="17"/>
          <w:lang w:val="en-US"/>
        </w:rPr>
        <w:t>Draw;</w:t>
      </w:r>
      <w:proofErr w:type="gramEnd"/>
    </w:p>
    <w:p w14:paraId="080041A2" w14:textId="77777777" w:rsidR="00AE38F5" w:rsidRPr="007C0925" w:rsidRDefault="00AE38F5" w:rsidP="00AE38F5">
      <w:pPr>
        <w:numPr>
          <w:ilvl w:val="2"/>
          <w:numId w:val="21"/>
        </w:numPr>
        <w:tabs>
          <w:tab w:val="left" w:pos="567"/>
          <w:tab w:val="left" w:pos="1134"/>
          <w:tab w:val="left" w:pos="1701"/>
          <w:tab w:val="left" w:pos="2127"/>
        </w:tabs>
        <w:jc w:val="left"/>
        <w:rPr>
          <w:rFonts w:eastAsia="Times New Roman"/>
          <w:szCs w:val="17"/>
          <w:lang w:val="en-US"/>
        </w:rPr>
      </w:pPr>
      <w:r w:rsidRPr="007C0925">
        <w:rPr>
          <w:rFonts w:eastAsia="Times New Roman"/>
          <w:szCs w:val="17"/>
          <w:lang w:val="en-US"/>
        </w:rPr>
        <w:t xml:space="preserve">the amount of the prizes, which will be as specified in Schedule 1 for Lucky Lotteries Super Jackpot and Schedule 2 for Lucky Lotteries Mega </w:t>
      </w:r>
      <w:proofErr w:type="gramStart"/>
      <w:r w:rsidRPr="007C0925">
        <w:rPr>
          <w:rFonts w:eastAsia="Times New Roman"/>
          <w:szCs w:val="17"/>
          <w:lang w:val="en-US"/>
        </w:rPr>
        <w:t>Jackpot;</w:t>
      </w:r>
      <w:proofErr w:type="gramEnd"/>
    </w:p>
    <w:p w14:paraId="0CE2ABC9" w14:textId="77777777" w:rsidR="00AE38F5" w:rsidRPr="007C0925" w:rsidRDefault="00AE38F5" w:rsidP="00AE38F5">
      <w:pPr>
        <w:numPr>
          <w:ilvl w:val="2"/>
          <w:numId w:val="21"/>
        </w:numPr>
        <w:tabs>
          <w:tab w:val="left" w:pos="567"/>
          <w:tab w:val="left" w:pos="1134"/>
          <w:tab w:val="left" w:pos="1701"/>
          <w:tab w:val="left" w:pos="2127"/>
        </w:tabs>
        <w:jc w:val="left"/>
        <w:rPr>
          <w:rFonts w:eastAsia="Times New Roman"/>
          <w:szCs w:val="17"/>
          <w:lang w:val="en-US"/>
        </w:rPr>
      </w:pPr>
      <w:r w:rsidRPr="007C0925">
        <w:rPr>
          <w:rFonts w:eastAsia="Times New Roman"/>
          <w:szCs w:val="17"/>
          <w:lang w:val="en-US"/>
        </w:rPr>
        <w:t xml:space="preserve">the date(s) from which the prize(s) will be </w:t>
      </w:r>
      <w:proofErr w:type="gramStart"/>
      <w:r w:rsidRPr="007C0925">
        <w:rPr>
          <w:rFonts w:eastAsia="Times New Roman"/>
          <w:szCs w:val="17"/>
          <w:lang w:val="en-US"/>
        </w:rPr>
        <w:t>paid;</w:t>
      </w:r>
      <w:proofErr w:type="gramEnd"/>
    </w:p>
    <w:p w14:paraId="6EE4FFE1" w14:textId="77777777" w:rsidR="00AE38F5" w:rsidRPr="007C0925" w:rsidRDefault="00AE38F5" w:rsidP="00AE38F5">
      <w:pPr>
        <w:numPr>
          <w:ilvl w:val="2"/>
          <w:numId w:val="21"/>
        </w:numPr>
        <w:tabs>
          <w:tab w:val="left" w:pos="567"/>
          <w:tab w:val="left" w:pos="1134"/>
          <w:tab w:val="left" w:pos="1701"/>
          <w:tab w:val="left" w:pos="2127"/>
        </w:tabs>
        <w:jc w:val="left"/>
        <w:rPr>
          <w:rFonts w:eastAsia="Times New Roman"/>
          <w:szCs w:val="17"/>
          <w:lang w:val="en-US"/>
        </w:rPr>
      </w:pPr>
      <w:r w:rsidRPr="007C0925">
        <w:rPr>
          <w:rFonts w:eastAsia="Times New Roman"/>
          <w:szCs w:val="17"/>
          <w:lang w:val="en-US"/>
        </w:rPr>
        <w:t>the date the claim period expires; and</w:t>
      </w:r>
    </w:p>
    <w:p w14:paraId="62394DFA" w14:textId="77777777" w:rsidR="00AE38F5" w:rsidRPr="007C0925" w:rsidRDefault="00AE38F5" w:rsidP="00AE38F5">
      <w:pPr>
        <w:numPr>
          <w:ilvl w:val="2"/>
          <w:numId w:val="21"/>
        </w:numPr>
        <w:tabs>
          <w:tab w:val="left" w:pos="567"/>
          <w:tab w:val="left" w:pos="1134"/>
          <w:tab w:val="left" w:pos="1701"/>
          <w:tab w:val="left" w:pos="2127"/>
        </w:tabs>
        <w:jc w:val="left"/>
        <w:rPr>
          <w:rFonts w:eastAsia="Times New Roman"/>
          <w:szCs w:val="17"/>
          <w:lang w:val="en-US"/>
        </w:rPr>
      </w:pPr>
      <w:r w:rsidRPr="007C0925">
        <w:rPr>
          <w:rFonts w:eastAsia="Times New Roman"/>
          <w:szCs w:val="17"/>
          <w:lang w:val="en-US"/>
        </w:rPr>
        <w:t>the guaranteed jackpot prize for the next Draw.</w:t>
      </w:r>
    </w:p>
    <w:p w14:paraId="4B7157BF" w14:textId="77777777" w:rsidR="00AE38F5" w:rsidRPr="007C0925" w:rsidRDefault="00AE38F5" w:rsidP="00AE38F5">
      <w:pPr>
        <w:numPr>
          <w:ilvl w:val="0"/>
          <w:numId w:val="21"/>
        </w:numPr>
        <w:tabs>
          <w:tab w:val="clear" w:pos="0"/>
        </w:tabs>
        <w:ind w:left="851" w:hanging="282"/>
        <w:jc w:val="left"/>
        <w:rPr>
          <w:rFonts w:eastAsia="Times New Roman"/>
          <w:szCs w:val="17"/>
          <w:lang w:val="en-US"/>
        </w:rPr>
      </w:pPr>
      <w:r w:rsidRPr="007C0925">
        <w:rPr>
          <w:rFonts w:eastAsia="Times New Roman"/>
          <w:i/>
          <w:szCs w:val="17"/>
          <w:lang w:val="en-US"/>
        </w:rPr>
        <w:t>Prize Pool Structure</w:t>
      </w:r>
    </w:p>
    <w:p w14:paraId="564011C1"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Prizes will be distributed in accordance with:</w:t>
      </w:r>
    </w:p>
    <w:p w14:paraId="72F5EB02"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Schedule 1 for Lucky Lotteries Super Jackpot; and</w:t>
      </w:r>
    </w:p>
    <w:p w14:paraId="5F459A05"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Schedule 2 for Lucky Lotteries Mega Jackpot.</w:t>
      </w:r>
    </w:p>
    <w:p w14:paraId="0C329A0C"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lastRenderedPageBreak/>
        <w:t>In a Draw:</w:t>
      </w:r>
    </w:p>
    <w:p w14:paraId="0C4C64E0"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 xml:space="preserve">a prize is won by a ticket in that Draw that contains a winning </w:t>
      </w:r>
      <w:proofErr w:type="gramStart"/>
      <w:r w:rsidRPr="007C0925">
        <w:rPr>
          <w:rFonts w:eastAsia="Times New Roman"/>
          <w:szCs w:val="17"/>
          <w:lang w:val="en-US"/>
        </w:rPr>
        <w:t>number;</w:t>
      </w:r>
      <w:proofErr w:type="gramEnd"/>
    </w:p>
    <w:p w14:paraId="69C6A6C9"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 xml:space="preserve">a consolation prize is won by a ticket in that Draw that </w:t>
      </w:r>
      <w:proofErr w:type="gramStart"/>
      <w:r w:rsidRPr="007C0925">
        <w:rPr>
          <w:rFonts w:eastAsia="Times New Roman"/>
          <w:szCs w:val="17"/>
          <w:lang w:val="en-US"/>
        </w:rPr>
        <w:t>contains;</w:t>
      </w:r>
      <w:proofErr w:type="gramEnd"/>
      <w:r w:rsidRPr="007C0925">
        <w:rPr>
          <w:rFonts w:eastAsia="Times New Roman"/>
          <w:szCs w:val="17"/>
          <w:lang w:val="en-US"/>
        </w:rPr>
        <w:t xml:space="preserve"> </w:t>
      </w:r>
    </w:p>
    <w:p w14:paraId="04F95CD1" w14:textId="77777777" w:rsidR="00AE38F5" w:rsidRPr="007C0925" w:rsidRDefault="00AE38F5" w:rsidP="00AE38F5">
      <w:pPr>
        <w:numPr>
          <w:ilvl w:val="3"/>
          <w:numId w:val="21"/>
        </w:numPr>
        <w:tabs>
          <w:tab w:val="left" w:pos="567"/>
          <w:tab w:val="left" w:pos="1418"/>
          <w:tab w:val="left" w:pos="1701"/>
          <w:tab w:val="left" w:pos="2977"/>
        </w:tabs>
        <w:ind w:left="2977" w:hanging="850"/>
        <w:jc w:val="left"/>
        <w:rPr>
          <w:rFonts w:eastAsia="Times New Roman"/>
          <w:szCs w:val="17"/>
          <w:lang w:val="en-US"/>
        </w:rPr>
      </w:pPr>
      <w:r w:rsidRPr="007C0925">
        <w:rPr>
          <w:rFonts w:eastAsia="Times New Roman"/>
          <w:szCs w:val="17"/>
          <w:lang w:val="en-US"/>
        </w:rPr>
        <w:t>a number that occurs in sequence either immediately before or immediately after, a winning number</w:t>
      </w:r>
      <w:proofErr w:type="gramStart"/>
      <w:r w:rsidRPr="007C0925">
        <w:rPr>
          <w:rFonts w:eastAsia="Times New Roman"/>
          <w:szCs w:val="17"/>
          <w:lang w:val="en-US"/>
        </w:rPr>
        <w:t>, as the case may be, except</w:t>
      </w:r>
      <w:proofErr w:type="gramEnd"/>
      <w:r w:rsidRPr="007C0925">
        <w:rPr>
          <w:rFonts w:eastAsia="Times New Roman"/>
          <w:szCs w:val="17"/>
          <w:lang w:val="en-US"/>
        </w:rPr>
        <w:t xml:space="preserve"> that:</w:t>
      </w:r>
    </w:p>
    <w:p w14:paraId="6D6A71B3" w14:textId="77777777" w:rsidR="00AE38F5" w:rsidRPr="007C0925" w:rsidRDefault="00AE38F5" w:rsidP="00AE38F5">
      <w:pPr>
        <w:numPr>
          <w:ilvl w:val="4"/>
          <w:numId w:val="21"/>
        </w:numPr>
        <w:tabs>
          <w:tab w:val="left" w:pos="567"/>
          <w:tab w:val="left" w:pos="1418"/>
          <w:tab w:val="left" w:pos="1701"/>
          <w:tab w:val="left" w:pos="2127"/>
        </w:tabs>
        <w:ind w:left="3969" w:hanging="992"/>
        <w:jc w:val="left"/>
        <w:rPr>
          <w:rFonts w:eastAsia="Times New Roman"/>
          <w:szCs w:val="17"/>
          <w:lang w:val="en-US"/>
        </w:rPr>
      </w:pPr>
      <w:r w:rsidRPr="007C0925">
        <w:rPr>
          <w:rFonts w:eastAsia="Times New Roman"/>
          <w:szCs w:val="17"/>
          <w:lang w:val="en-US"/>
        </w:rPr>
        <w:t>if the number “000,001” in a ticket pool is a winning number then the number “000,002” will win two consolation prizes; and</w:t>
      </w:r>
    </w:p>
    <w:p w14:paraId="2798CD93" w14:textId="77777777" w:rsidR="00AE38F5" w:rsidRPr="007C0925" w:rsidRDefault="00AE38F5" w:rsidP="00AE38F5">
      <w:pPr>
        <w:numPr>
          <w:ilvl w:val="4"/>
          <w:numId w:val="21"/>
        </w:numPr>
        <w:tabs>
          <w:tab w:val="left" w:pos="567"/>
          <w:tab w:val="left" w:pos="1418"/>
          <w:tab w:val="left" w:pos="1701"/>
          <w:tab w:val="left" w:pos="2127"/>
        </w:tabs>
        <w:ind w:left="3969" w:hanging="992"/>
        <w:jc w:val="left"/>
        <w:rPr>
          <w:rFonts w:eastAsia="Times New Roman"/>
          <w:szCs w:val="17"/>
          <w:lang w:val="en-US"/>
        </w:rPr>
      </w:pPr>
      <w:r w:rsidRPr="007C0925">
        <w:rPr>
          <w:rFonts w:eastAsia="Times New Roman"/>
          <w:szCs w:val="17"/>
          <w:lang w:val="en-US"/>
        </w:rPr>
        <w:t xml:space="preserve">if the highest number of the ticket pool is a winning </w:t>
      </w:r>
      <w:proofErr w:type="gramStart"/>
      <w:r w:rsidRPr="007C0925">
        <w:rPr>
          <w:rFonts w:eastAsia="Times New Roman"/>
          <w:szCs w:val="17"/>
          <w:lang w:val="en-US"/>
        </w:rPr>
        <w:t>number</w:t>
      </w:r>
      <w:proofErr w:type="gramEnd"/>
      <w:r w:rsidRPr="007C0925">
        <w:rPr>
          <w:rFonts w:eastAsia="Times New Roman"/>
          <w:szCs w:val="17"/>
          <w:lang w:val="en-US"/>
        </w:rPr>
        <w:t xml:space="preserve"> then the second highest number of the ticket pool will win two consolation prizes.</w:t>
      </w:r>
    </w:p>
    <w:p w14:paraId="2C134975" w14:textId="77777777" w:rsidR="00AE38F5" w:rsidRPr="007C0925" w:rsidRDefault="00AE38F5" w:rsidP="00AE38F5">
      <w:pPr>
        <w:numPr>
          <w:ilvl w:val="3"/>
          <w:numId w:val="21"/>
        </w:numPr>
        <w:tabs>
          <w:tab w:val="left" w:pos="567"/>
          <w:tab w:val="left" w:pos="1418"/>
          <w:tab w:val="left" w:pos="1701"/>
          <w:tab w:val="left" w:pos="2977"/>
        </w:tabs>
        <w:ind w:left="2977" w:hanging="850"/>
        <w:jc w:val="left"/>
        <w:rPr>
          <w:rFonts w:eastAsia="Times New Roman"/>
          <w:szCs w:val="17"/>
          <w:lang w:val="en-US"/>
        </w:rPr>
      </w:pPr>
      <w:r w:rsidRPr="007C0925">
        <w:rPr>
          <w:rFonts w:eastAsia="Times New Roman"/>
          <w:szCs w:val="17"/>
          <w:lang w:val="en-US"/>
        </w:rPr>
        <w:t>the jackpot number, where the jackpot number does not win the jackpot prize.</w:t>
      </w:r>
    </w:p>
    <w:p w14:paraId="7AF5EB29"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the jackpot prize is won by a ticket in that Draw that contains the jackpot number and the jackpot number in that Draw is the same as a winning number in that Draw.</w:t>
      </w:r>
    </w:p>
    <w:p w14:paraId="474B860B"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If the jackpot prize is not won in a Draw of:</w:t>
      </w:r>
    </w:p>
    <w:p w14:paraId="37624178"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 xml:space="preserve">Lucky Lotteries Super Jackpot, it will increase in value by the jackpot increment specified in Schedule 1, in each subsequent Draw until won, after which it will revert to the guaranteed minimum jackpot prize amount specified in Schedule </w:t>
      </w:r>
      <w:proofErr w:type="gramStart"/>
      <w:r w:rsidRPr="007C0925">
        <w:rPr>
          <w:rFonts w:eastAsia="Times New Roman"/>
          <w:szCs w:val="17"/>
          <w:lang w:val="en-US"/>
        </w:rPr>
        <w:t>1;</w:t>
      </w:r>
      <w:proofErr w:type="gramEnd"/>
    </w:p>
    <w:p w14:paraId="4F765A88"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Lucky Lotteries Mega Jackpot, it will increase in value by the jackpot increment specified in Schedule 2, in each subsequent Draw until won, after which it will revert to the guaranteed minimum jackpot prize amount specified in Schedule 2.</w:t>
      </w:r>
    </w:p>
    <w:p w14:paraId="0A7BE741"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A single ticket can win more than one prize in a Draw as set out in Schedule 1 for Lucky Lotteries Super Jackpot or Schedule 2 for Lucky Lotteries Mega Jackpot.</w:t>
      </w:r>
    </w:p>
    <w:p w14:paraId="4E6365E7"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The total prize pool for:</w:t>
      </w:r>
    </w:p>
    <w:p w14:paraId="56493F16"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 xml:space="preserve">Lucky Lotteries Super Jackpot is 61.5209% of the total entry fees received for each </w:t>
      </w:r>
      <w:proofErr w:type="gramStart"/>
      <w:r w:rsidRPr="007C0925">
        <w:rPr>
          <w:rFonts w:eastAsia="Times New Roman"/>
          <w:szCs w:val="17"/>
          <w:lang w:val="en-US"/>
        </w:rPr>
        <w:t>Draw;</w:t>
      </w:r>
      <w:proofErr w:type="gramEnd"/>
    </w:p>
    <w:p w14:paraId="5306059C"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Lucky Lotteries Mega Jackpot is 62.2515% of the total entry fees received for each Draw,</w:t>
      </w:r>
    </w:p>
    <w:p w14:paraId="29120A9D" w14:textId="77777777" w:rsidR="00AE38F5" w:rsidRPr="007C0925" w:rsidRDefault="00AE38F5" w:rsidP="00AE38F5">
      <w:pPr>
        <w:tabs>
          <w:tab w:val="left" w:pos="567"/>
          <w:tab w:val="left" w:pos="1418"/>
          <w:tab w:val="left" w:pos="1701"/>
          <w:tab w:val="left" w:pos="2127"/>
        </w:tabs>
        <w:ind w:left="1418" w:hanging="1418"/>
        <w:jc w:val="left"/>
        <w:rPr>
          <w:rFonts w:eastAsia="Times New Roman"/>
          <w:szCs w:val="17"/>
          <w:lang w:val="en-US"/>
        </w:rPr>
      </w:pPr>
      <w:r w:rsidRPr="007C0925">
        <w:rPr>
          <w:rFonts w:eastAsia="Times New Roman"/>
          <w:szCs w:val="17"/>
          <w:lang w:val="en-US"/>
        </w:rPr>
        <w:tab/>
      </w:r>
      <w:r w:rsidRPr="007C0925">
        <w:rPr>
          <w:rFonts w:eastAsia="Times New Roman"/>
          <w:szCs w:val="17"/>
          <w:lang w:val="en-US"/>
        </w:rPr>
        <w:tab/>
        <w:t>(</w:t>
      </w:r>
      <w:proofErr w:type="gramStart"/>
      <w:r w:rsidRPr="007C0925">
        <w:rPr>
          <w:rFonts w:eastAsia="Times New Roman"/>
          <w:szCs w:val="17"/>
          <w:lang w:val="en-US"/>
        </w:rPr>
        <w:t>or</w:t>
      </w:r>
      <w:proofErr w:type="gramEnd"/>
      <w:r w:rsidRPr="007C0925">
        <w:rPr>
          <w:rFonts w:eastAsia="Times New Roman"/>
          <w:szCs w:val="17"/>
          <w:lang w:val="en-US"/>
        </w:rPr>
        <w:t xml:space="preserve"> such greater amount as SALC determines in consultation with Bloc members).</w:t>
      </w:r>
    </w:p>
    <w:p w14:paraId="342DF3D1"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The jackpot increment for Lucky Lotteries Super Jackpot and Lucky Lotteries Mega Jackpot will be as set out in Schedule 1 and Schedule 2 respectively.</w:t>
      </w:r>
    </w:p>
    <w:p w14:paraId="61EF570A" w14:textId="77777777" w:rsidR="00AE38F5" w:rsidRPr="007C0925" w:rsidRDefault="00AE38F5" w:rsidP="00AE38F5">
      <w:pPr>
        <w:numPr>
          <w:ilvl w:val="1"/>
          <w:numId w:val="21"/>
        </w:numPr>
        <w:tabs>
          <w:tab w:val="left" w:pos="567"/>
          <w:tab w:val="left" w:pos="1418"/>
          <w:tab w:val="left" w:pos="1701"/>
          <w:tab w:val="left" w:pos="2127"/>
        </w:tabs>
        <w:ind w:hanging="565"/>
        <w:jc w:val="left"/>
        <w:rPr>
          <w:rFonts w:eastAsia="Times New Roman"/>
          <w:szCs w:val="17"/>
          <w:lang w:val="en-US"/>
        </w:rPr>
      </w:pPr>
      <w:r w:rsidRPr="007C0925">
        <w:rPr>
          <w:rFonts w:eastAsia="Times New Roman"/>
          <w:szCs w:val="17"/>
          <w:lang w:val="en-US"/>
        </w:rPr>
        <w:t>Each of the Bloc members must contribute the same percentage of the total entry fees received by them into the prize pool.</w:t>
      </w:r>
    </w:p>
    <w:p w14:paraId="35EB0ABA" w14:textId="77777777" w:rsidR="00AE38F5" w:rsidRPr="007C0925" w:rsidRDefault="00AE38F5" w:rsidP="00AE38F5">
      <w:pPr>
        <w:numPr>
          <w:ilvl w:val="0"/>
          <w:numId w:val="21"/>
        </w:numPr>
        <w:tabs>
          <w:tab w:val="clear" w:pos="0"/>
        </w:tabs>
        <w:ind w:left="851" w:hanging="282"/>
        <w:jc w:val="left"/>
        <w:rPr>
          <w:rFonts w:eastAsia="Times New Roman"/>
          <w:szCs w:val="17"/>
          <w:lang w:val="en-US"/>
        </w:rPr>
      </w:pPr>
      <w:r w:rsidRPr="007C0925">
        <w:rPr>
          <w:rFonts w:eastAsia="Times New Roman"/>
          <w:i/>
          <w:szCs w:val="17"/>
          <w:lang w:val="en-US"/>
        </w:rPr>
        <w:t>Prize Reserve Fund</w:t>
      </w:r>
    </w:p>
    <w:p w14:paraId="15075139"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From time to time, SALC may set aside a proportion of the total amount received from entry fees to any Draw in Lucky Lotteries Super Jackpot and Lucky Lotteries Mega Jackpot to constitute a pool called the Prize Reserve Fund.</w:t>
      </w:r>
    </w:p>
    <w:p w14:paraId="54C3AE67"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 xml:space="preserve">The Prize Reserve Fund will be accumulated to constitute the jackpot prize as set out in Schedule 1 and Schedule 2 and be applied as </w:t>
      </w:r>
      <w:proofErr w:type="gramStart"/>
      <w:r w:rsidRPr="007C0925">
        <w:rPr>
          <w:rFonts w:eastAsia="Times New Roman"/>
          <w:szCs w:val="17"/>
          <w:lang w:val="en-US"/>
        </w:rPr>
        <w:t>follows;</w:t>
      </w:r>
      <w:proofErr w:type="gramEnd"/>
    </w:p>
    <w:p w14:paraId="7206962F"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if the jackpot prize is not won any Draw, the jackpot increment will be added to the jackpot prize in the next Draw as set out in Schedule 1 and Schedule 2 respectively; and</w:t>
      </w:r>
    </w:p>
    <w:p w14:paraId="01BC7114"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the jackpot fund contribution in each game as set out in Schedule 1 and Schedule 2 respectively will be accumulated to fund the guaranteed minimum jackpot prize.</w:t>
      </w:r>
    </w:p>
    <w:p w14:paraId="354AC43D"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The Prize Reserve Fund will be applied from time to time for or towards the payment of any of the following:</w:t>
      </w:r>
    </w:p>
    <w:p w14:paraId="105725F1"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 xml:space="preserve">prizes in respect of missed prize entries for lotteries conducted through its Master </w:t>
      </w:r>
      <w:proofErr w:type="gramStart"/>
      <w:r w:rsidRPr="007C0925">
        <w:rPr>
          <w:rFonts w:eastAsia="Times New Roman"/>
          <w:szCs w:val="17"/>
          <w:lang w:val="en-US"/>
        </w:rPr>
        <w:t>Agent;</w:t>
      </w:r>
      <w:proofErr w:type="gramEnd"/>
    </w:p>
    <w:p w14:paraId="7A57477E"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 xml:space="preserve">additional or increased prizes in subsequent lotteries conducted by </w:t>
      </w:r>
      <w:r w:rsidRPr="007C0925">
        <w:rPr>
          <w:rFonts w:eastAsia="Times New Roman"/>
          <w:szCs w:val="17"/>
          <w:lang w:val="en-US"/>
        </w:rPr>
        <w:br/>
        <w:t xml:space="preserve">SALC through its Master </w:t>
      </w:r>
      <w:proofErr w:type="gramStart"/>
      <w:r w:rsidRPr="007C0925">
        <w:rPr>
          <w:rFonts w:eastAsia="Times New Roman"/>
          <w:szCs w:val="17"/>
          <w:lang w:val="en-US"/>
        </w:rPr>
        <w:t>Agent;</w:t>
      </w:r>
      <w:proofErr w:type="gramEnd"/>
    </w:p>
    <w:p w14:paraId="015EAEC7" w14:textId="77777777" w:rsidR="00AE38F5" w:rsidRPr="007C0925" w:rsidRDefault="00AE38F5" w:rsidP="00AE38F5">
      <w:pPr>
        <w:tabs>
          <w:tab w:val="left" w:pos="567"/>
          <w:tab w:val="left" w:pos="1418"/>
          <w:tab w:val="left" w:pos="1701"/>
          <w:tab w:val="left" w:pos="2268"/>
        </w:tabs>
        <w:ind w:left="1418"/>
        <w:jc w:val="left"/>
        <w:rPr>
          <w:rFonts w:eastAsia="Times New Roman"/>
          <w:szCs w:val="17"/>
          <w:lang w:val="en-US"/>
        </w:rPr>
      </w:pPr>
      <w:r w:rsidRPr="007C0925">
        <w:rPr>
          <w:rFonts w:eastAsia="Times New Roman"/>
          <w:szCs w:val="17"/>
          <w:lang w:val="en-US"/>
        </w:rPr>
        <w:t>in such amount(s) and to such player(s) as SALC in its absolute discretion determines.</w:t>
      </w:r>
    </w:p>
    <w:p w14:paraId="2863C177"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The amounts to be set aside and the amounts to be distributed must be agreed with the Bloc members.</w:t>
      </w:r>
    </w:p>
    <w:p w14:paraId="1601BC6A"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proofErr w:type="gramStart"/>
      <w:r w:rsidRPr="007C0925">
        <w:rPr>
          <w:rFonts w:eastAsia="Times New Roman"/>
          <w:szCs w:val="17"/>
          <w:lang w:val="en-US"/>
        </w:rPr>
        <w:t>In the event that</w:t>
      </w:r>
      <w:proofErr w:type="gramEnd"/>
      <w:r w:rsidRPr="007C0925">
        <w:rPr>
          <w:rFonts w:eastAsia="Times New Roman"/>
          <w:szCs w:val="17"/>
          <w:lang w:val="en-US"/>
        </w:rPr>
        <w:t xml:space="preserve"> the game of Lucky Lotteries is replaced, enhanced, renamed or otherwise varied, the Prize Reserve Fund as constituted by this Rule 8 shall be assigned to the game replacing, enhancing, renaming or otherwise varying the game of Lucky Lotteries.</w:t>
      </w:r>
    </w:p>
    <w:p w14:paraId="5BA5E6BD" w14:textId="77777777" w:rsidR="00AE38F5" w:rsidRPr="007C0925" w:rsidRDefault="00AE38F5" w:rsidP="00AE38F5">
      <w:pPr>
        <w:numPr>
          <w:ilvl w:val="0"/>
          <w:numId w:val="21"/>
        </w:numPr>
        <w:tabs>
          <w:tab w:val="clear" w:pos="0"/>
        </w:tabs>
        <w:ind w:left="851" w:hanging="282"/>
        <w:jc w:val="left"/>
        <w:rPr>
          <w:rFonts w:eastAsia="Times New Roman"/>
          <w:i/>
          <w:szCs w:val="17"/>
          <w:lang w:val="en-US"/>
        </w:rPr>
      </w:pPr>
      <w:r w:rsidRPr="007C0925">
        <w:rPr>
          <w:rFonts w:eastAsia="Times New Roman"/>
          <w:i/>
          <w:szCs w:val="17"/>
          <w:lang w:val="en-US"/>
        </w:rPr>
        <w:t>Prize Claims</w:t>
      </w:r>
    </w:p>
    <w:p w14:paraId="0691DA03"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In the case of a first prize or jackpot prize:</w:t>
      </w:r>
    </w:p>
    <w:p w14:paraId="24654BC1"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i/>
          <w:szCs w:val="17"/>
          <w:lang w:val="en-US"/>
        </w:rPr>
      </w:pPr>
      <w:r w:rsidRPr="007C0925">
        <w:rPr>
          <w:rFonts w:eastAsia="Times New Roman"/>
          <w:szCs w:val="17"/>
          <w:lang w:val="en-US"/>
        </w:rPr>
        <w:t xml:space="preserve">prizes will be distributed after the relevant claim period has </w:t>
      </w:r>
      <w:proofErr w:type="gramStart"/>
      <w:r w:rsidRPr="007C0925">
        <w:rPr>
          <w:rFonts w:eastAsia="Times New Roman"/>
          <w:szCs w:val="17"/>
          <w:lang w:val="en-US"/>
        </w:rPr>
        <w:t>elapsed;</w:t>
      </w:r>
      <w:proofErr w:type="gramEnd"/>
    </w:p>
    <w:p w14:paraId="5D17FA76"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any player who claims to be entitled to a prize won on a printed ticket must lodge a claim at Head Office; and</w:t>
      </w:r>
    </w:p>
    <w:p w14:paraId="7BF0686A"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prizes payable on an electronic ticket will be paid electronically in accordance with the terms upon which the electronic ticket was issued, following the elapsing of the claim period.</w:t>
      </w:r>
    </w:p>
    <w:p w14:paraId="50E2ABC2"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In the case of prizes other than a first prize or jackpot prize:</w:t>
      </w:r>
    </w:p>
    <w:p w14:paraId="22E4180E"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prizes will be paid as soon as practicable after the conclusion of the Draw either at Head Office or through any selling point terminal on presentation of the ticket or record of electronic entry for evaluation by a selling point terminal through the central computer system, subject to these Rules; and</w:t>
      </w:r>
    </w:p>
    <w:p w14:paraId="237B9E1D" w14:textId="77777777" w:rsidR="00AE38F5" w:rsidRPr="007C0925" w:rsidRDefault="00AE38F5" w:rsidP="00AE38F5">
      <w:pPr>
        <w:numPr>
          <w:ilvl w:val="2"/>
          <w:numId w:val="21"/>
        </w:numPr>
        <w:tabs>
          <w:tab w:val="left" w:pos="567"/>
          <w:tab w:val="left" w:pos="1418"/>
          <w:tab w:val="left" w:pos="1701"/>
          <w:tab w:val="left" w:pos="2127"/>
        </w:tabs>
        <w:jc w:val="left"/>
        <w:rPr>
          <w:rFonts w:eastAsia="Times New Roman"/>
          <w:szCs w:val="17"/>
          <w:lang w:val="en-US"/>
        </w:rPr>
      </w:pPr>
      <w:r w:rsidRPr="007C0925">
        <w:rPr>
          <w:rFonts w:eastAsia="Times New Roman"/>
          <w:szCs w:val="17"/>
          <w:lang w:val="en-US"/>
        </w:rPr>
        <w:t>prizes payable on an electronic ticket will be paid electronically in accordance with the terms upon which the electronic ticket was issued, as soon as practicable after the Draw.</w:t>
      </w:r>
    </w:p>
    <w:p w14:paraId="586D8DE2"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Any player who claims to be entitled to a prize but:</w:t>
      </w:r>
    </w:p>
    <w:p w14:paraId="7DE8FEA6" w14:textId="77777777" w:rsidR="00AE38F5" w:rsidRPr="007C0925" w:rsidRDefault="00AE38F5" w:rsidP="00AE38F5">
      <w:pPr>
        <w:numPr>
          <w:ilvl w:val="2"/>
          <w:numId w:val="21"/>
        </w:numPr>
        <w:tabs>
          <w:tab w:val="left" w:pos="567"/>
          <w:tab w:val="left" w:pos="1134"/>
          <w:tab w:val="left" w:pos="1701"/>
          <w:tab w:val="left" w:pos="2127"/>
        </w:tabs>
        <w:jc w:val="left"/>
        <w:rPr>
          <w:rFonts w:eastAsia="Times New Roman"/>
          <w:szCs w:val="17"/>
          <w:lang w:val="en-US"/>
        </w:rPr>
      </w:pPr>
      <w:r w:rsidRPr="007C0925">
        <w:rPr>
          <w:rFonts w:eastAsia="Times New Roman"/>
          <w:szCs w:val="17"/>
          <w:lang w:val="en-US"/>
        </w:rPr>
        <w:t xml:space="preserve">whose ticket has not been identified by the central computer system as a prize winning </w:t>
      </w:r>
      <w:proofErr w:type="gramStart"/>
      <w:r w:rsidRPr="007C0925">
        <w:rPr>
          <w:rFonts w:eastAsia="Times New Roman"/>
          <w:szCs w:val="17"/>
          <w:lang w:val="en-US"/>
        </w:rPr>
        <w:t>ticket;</w:t>
      </w:r>
      <w:proofErr w:type="gramEnd"/>
    </w:p>
    <w:p w14:paraId="6E7E278E" w14:textId="77777777" w:rsidR="00AE38F5" w:rsidRPr="007C0925" w:rsidRDefault="00AE38F5" w:rsidP="00AE38F5">
      <w:pPr>
        <w:numPr>
          <w:ilvl w:val="2"/>
          <w:numId w:val="21"/>
        </w:numPr>
        <w:tabs>
          <w:tab w:val="left" w:pos="567"/>
          <w:tab w:val="left" w:pos="1134"/>
          <w:tab w:val="left" w:pos="1701"/>
          <w:tab w:val="left" w:pos="2127"/>
          <w:tab w:val="left" w:pos="2268"/>
        </w:tabs>
        <w:jc w:val="left"/>
        <w:rPr>
          <w:rFonts w:eastAsia="Times New Roman"/>
          <w:szCs w:val="17"/>
          <w:lang w:val="en-US"/>
        </w:rPr>
      </w:pPr>
      <w:r w:rsidRPr="007C0925">
        <w:rPr>
          <w:rFonts w:eastAsia="Times New Roman"/>
          <w:szCs w:val="17"/>
          <w:lang w:val="en-US"/>
        </w:rPr>
        <w:t>considers that their ticket has been incorrectly evaluated by the Master Agent; or</w:t>
      </w:r>
    </w:p>
    <w:p w14:paraId="78C05929" w14:textId="77777777" w:rsidR="00AE38F5" w:rsidRPr="007C0925" w:rsidRDefault="00AE38F5" w:rsidP="00AE38F5">
      <w:pPr>
        <w:numPr>
          <w:ilvl w:val="2"/>
          <w:numId w:val="21"/>
        </w:numPr>
        <w:tabs>
          <w:tab w:val="left" w:pos="567"/>
          <w:tab w:val="left" w:pos="1134"/>
          <w:tab w:val="left" w:pos="1701"/>
          <w:tab w:val="left" w:pos="2127"/>
        </w:tabs>
        <w:jc w:val="left"/>
        <w:rPr>
          <w:rFonts w:eastAsia="Times New Roman"/>
          <w:szCs w:val="17"/>
          <w:lang w:val="en-US"/>
        </w:rPr>
      </w:pPr>
      <w:r w:rsidRPr="007C0925">
        <w:rPr>
          <w:rFonts w:eastAsia="Times New Roman"/>
          <w:szCs w:val="17"/>
          <w:lang w:val="en-US"/>
        </w:rPr>
        <w:lastRenderedPageBreak/>
        <w:t>has not obtained confirmation that the ticket has won a prize after its evaluation by a selling point terminal through the central computer system,</w:t>
      </w:r>
    </w:p>
    <w:p w14:paraId="06296D5D" w14:textId="77777777" w:rsidR="00AE38F5" w:rsidRPr="007C0925" w:rsidRDefault="00AE38F5" w:rsidP="00AE38F5">
      <w:pPr>
        <w:tabs>
          <w:tab w:val="left" w:pos="567"/>
          <w:tab w:val="left" w:pos="1134"/>
          <w:tab w:val="left" w:pos="1701"/>
          <w:tab w:val="left" w:pos="2268"/>
        </w:tabs>
        <w:ind w:left="1416"/>
        <w:jc w:val="left"/>
        <w:rPr>
          <w:rFonts w:eastAsia="Times New Roman"/>
          <w:szCs w:val="17"/>
          <w:lang w:val="en-US"/>
        </w:rPr>
      </w:pPr>
      <w:r w:rsidRPr="007C0925">
        <w:rPr>
          <w:rFonts w:eastAsia="Times New Roman"/>
          <w:szCs w:val="17"/>
          <w:lang w:val="en-US"/>
        </w:rPr>
        <w:t>must lodge a claim with the Master Agent.</w:t>
      </w:r>
    </w:p>
    <w:p w14:paraId="7E5538D0"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A claim under Rule 9.3:</w:t>
      </w:r>
    </w:p>
    <w:p w14:paraId="26716DF6" w14:textId="77777777" w:rsidR="00AE38F5" w:rsidRPr="007C0925" w:rsidRDefault="00AE38F5" w:rsidP="00AE38F5">
      <w:pPr>
        <w:numPr>
          <w:ilvl w:val="2"/>
          <w:numId w:val="21"/>
        </w:numPr>
        <w:tabs>
          <w:tab w:val="left" w:pos="567"/>
          <w:tab w:val="left" w:pos="1134"/>
          <w:tab w:val="left" w:pos="1701"/>
          <w:tab w:val="left" w:pos="2127"/>
        </w:tabs>
        <w:jc w:val="left"/>
        <w:rPr>
          <w:rFonts w:eastAsia="Times New Roman"/>
          <w:szCs w:val="17"/>
          <w:lang w:val="en-US"/>
        </w:rPr>
      </w:pPr>
      <w:r w:rsidRPr="007C0925">
        <w:rPr>
          <w:rFonts w:eastAsia="Times New Roman"/>
          <w:szCs w:val="17"/>
          <w:lang w:val="en-US"/>
        </w:rPr>
        <w:t xml:space="preserve">may be lodged with the Master Agent either personally or by registered </w:t>
      </w:r>
      <w:proofErr w:type="gramStart"/>
      <w:r w:rsidRPr="007C0925">
        <w:rPr>
          <w:rFonts w:eastAsia="Times New Roman"/>
          <w:szCs w:val="17"/>
          <w:lang w:val="en-US"/>
        </w:rPr>
        <w:t>mail;</w:t>
      </w:r>
      <w:proofErr w:type="gramEnd"/>
    </w:p>
    <w:p w14:paraId="68944D82" w14:textId="77777777" w:rsidR="00AE38F5" w:rsidRPr="007C0925" w:rsidRDefault="00AE38F5" w:rsidP="00AE38F5">
      <w:pPr>
        <w:numPr>
          <w:ilvl w:val="2"/>
          <w:numId w:val="21"/>
        </w:numPr>
        <w:tabs>
          <w:tab w:val="left" w:pos="567"/>
          <w:tab w:val="left" w:pos="1134"/>
          <w:tab w:val="left" w:pos="1701"/>
          <w:tab w:val="left" w:pos="2127"/>
        </w:tabs>
        <w:jc w:val="left"/>
        <w:rPr>
          <w:rFonts w:eastAsia="Times New Roman"/>
          <w:szCs w:val="17"/>
          <w:lang w:val="en-US"/>
        </w:rPr>
      </w:pPr>
      <w:r w:rsidRPr="007C0925">
        <w:rPr>
          <w:rFonts w:eastAsia="Times New Roman"/>
          <w:szCs w:val="17"/>
          <w:lang w:val="en-US"/>
        </w:rPr>
        <w:t>must reach the Master Agent within the period specified for the collection or taking delivery of a prize; and</w:t>
      </w:r>
    </w:p>
    <w:p w14:paraId="1C6E5795" w14:textId="77777777" w:rsidR="00AE38F5" w:rsidRPr="007C0925" w:rsidRDefault="00AE38F5" w:rsidP="00AE38F5">
      <w:pPr>
        <w:numPr>
          <w:ilvl w:val="2"/>
          <w:numId w:val="21"/>
        </w:numPr>
        <w:tabs>
          <w:tab w:val="left" w:pos="567"/>
          <w:tab w:val="left" w:pos="1134"/>
          <w:tab w:val="left" w:pos="1701"/>
          <w:tab w:val="left" w:pos="2127"/>
        </w:tabs>
        <w:jc w:val="left"/>
        <w:rPr>
          <w:rFonts w:eastAsia="Times New Roman"/>
          <w:szCs w:val="17"/>
          <w:lang w:val="en-US"/>
        </w:rPr>
      </w:pPr>
      <w:r w:rsidRPr="007C0925">
        <w:rPr>
          <w:rFonts w:eastAsia="Times New Roman"/>
          <w:szCs w:val="17"/>
        </w:rPr>
        <w:t>must be accompanied by the ticket or record of electronic entry in respect of which the claim is made, clearly endorsed with the claimant’s full name and address, and/or proof of purchase</w:t>
      </w:r>
      <w:r w:rsidRPr="007C0925">
        <w:rPr>
          <w:rFonts w:eastAsia="Times New Roman"/>
          <w:szCs w:val="17"/>
          <w:lang w:val="en-US"/>
        </w:rPr>
        <w:t>.</w:t>
      </w:r>
    </w:p>
    <w:p w14:paraId="5022C36C"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SALC:</w:t>
      </w:r>
    </w:p>
    <w:p w14:paraId="60AFED56" w14:textId="77777777" w:rsidR="00AE38F5" w:rsidRPr="007C0925" w:rsidRDefault="00AE38F5" w:rsidP="00AE38F5">
      <w:pPr>
        <w:numPr>
          <w:ilvl w:val="2"/>
          <w:numId w:val="21"/>
        </w:numPr>
        <w:tabs>
          <w:tab w:val="left" w:pos="567"/>
          <w:tab w:val="left" w:pos="1134"/>
          <w:tab w:val="left" w:pos="1701"/>
          <w:tab w:val="left" w:pos="2127"/>
        </w:tabs>
        <w:jc w:val="left"/>
        <w:rPr>
          <w:rFonts w:eastAsia="Times New Roman"/>
          <w:szCs w:val="17"/>
          <w:lang w:val="en-US"/>
        </w:rPr>
      </w:pPr>
      <w:r w:rsidRPr="007C0925">
        <w:rPr>
          <w:rFonts w:eastAsia="Times New Roman"/>
          <w:szCs w:val="17"/>
          <w:lang w:val="en-US"/>
        </w:rPr>
        <w:t xml:space="preserve">will not be obliged to </w:t>
      </w:r>
      <w:proofErr w:type="spellStart"/>
      <w:r w:rsidRPr="007C0925">
        <w:rPr>
          <w:rFonts w:eastAsia="Times New Roman"/>
          <w:szCs w:val="17"/>
          <w:lang w:val="en-US"/>
        </w:rPr>
        <w:t>recognise</w:t>
      </w:r>
      <w:proofErr w:type="spellEnd"/>
      <w:r w:rsidRPr="007C0925">
        <w:rPr>
          <w:rFonts w:eastAsia="Times New Roman"/>
          <w:szCs w:val="17"/>
          <w:lang w:val="en-US"/>
        </w:rPr>
        <w:t xml:space="preserve"> any claim not identified as a </w:t>
      </w:r>
      <w:proofErr w:type="gramStart"/>
      <w:r w:rsidRPr="007C0925">
        <w:rPr>
          <w:rFonts w:eastAsia="Times New Roman"/>
          <w:szCs w:val="17"/>
          <w:lang w:val="en-US"/>
        </w:rPr>
        <w:t>prize winning</w:t>
      </w:r>
      <w:proofErr w:type="gramEnd"/>
      <w:r w:rsidRPr="007C0925">
        <w:rPr>
          <w:rFonts w:eastAsia="Times New Roman"/>
          <w:szCs w:val="17"/>
          <w:lang w:val="en-US"/>
        </w:rPr>
        <w:t xml:space="preserve"> ticket by the central computer system and not lodged within the period specified for the collection or taking delivery of a prize; and</w:t>
      </w:r>
    </w:p>
    <w:p w14:paraId="5830D3AF" w14:textId="77777777" w:rsidR="00AE38F5" w:rsidRPr="007C0925" w:rsidRDefault="00AE38F5" w:rsidP="00AE38F5">
      <w:pPr>
        <w:numPr>
          <w:ilvl w:val="2"/>
          <w:numId w:val="21"/>
        </w:numPr>
        <w:tabs>
          <w:tab w:val="left" w:pos="567"/>
          <w:tab w:val="left" w:pos="1134"/>
          <w:tab w:val="left" w:pos="1701"/>
          <w:tab w:val="left" w:pos="2127"/>
        </w:tabs>
        <w:jc w:val="left"/>
        <w:rPr>
          <w:rFonts w:eastAsia="Times New Roman"/>
          <w:szCs w:val="17"/>
          <w:lang w:val="en-US"/>
        </w:rPr>
      </w:pPr>
      <w:r w:rsidRPr="007C0925">
        <w:rPr>
          <w:rFonts w:eastAsia="Times New Roman"/>
          <w:szCs w:val="17"/>
          <w:lang w:val="en-US"/>
        </w:rPr>
        <w:t>may in its absolute discretion accept or refuse to accept a claim in whole or in part.</w:t>
      </w:r>
    </w:p>
    <w:p w14:paraId="6435B970" w14:textId="77777777" w:rsidR="00AE38F5" w:rsidRPr="007C0925" w:rsidRDefault="00AE38F5" w:rsidP="00AE38F5">
      <w:pPr>
        <w:numPr>
          <w:ilvl w:val="0"/>
          <w:numId w:val="21"/>
        </w:numPr>
        <w:tabs>
          <w:tab w:val="clear" w:pos="0"/>
        </w:tabs>
        <w:ind w:left="851" w:hanging="282"/>
        <w:jc w:val="left"/>
        <w:rPr>
          <w:rFonts w:eastAsia="Times New Roman"/>
          <w:i/>
          <w:szCs w:val="17"/>
          <w:lang w:val="en-US"/>
        </w:rPr>
      </w:pPr>
      <w:r w:rsidRPr="007C0925">
        <w:rPr>
          <w:rFonts w:eastAsia="Times New Roman"/>
          <w:i/>
          <w:szCs w:val="17"/>
          <w:lang w:val="en-US"/>
        </w:rPr>
        <w:t>Ticket Checkers</w:t>
      </w:r>
    </w:p>
    <w:p w14:paraId="7C17E7DC"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Ticket checkers are located at all selling points and are linked to the central computer system via the selling point terminal.</w:t>
      </w:r>
    </w:p>
    <w:p w14:paraId="3C26CB86" w14:textId="77777777" w:rsidR="00AE38F5" w:rsidRPr="007C0925" w:rsidRDefault="00AE38F5" w:rsidP="00AE38F5">
      <w:pPr>
        <w:numPr>
          <w:ilvl w:val="1"/>
          <w:numId w:val="21"/>
        </w:numPr>
        <w:tabs>
          <w:tab w:val="left" w:pos="1701"/>
          <w:tab w:val="left" w:pos="2268"/>
        </w:tabs>
        <w:ind w:hanging="565"/>
        <w:jc w:val="left"/>
        <w:rPr>
          <w:rFonts w:eastAsia="Times New Roman"/>
          <w:szCs w:val="17"/>
          <w:lang w:val="en-US"/>
        </w:rPr>
      </w:pPr>
      <w:r w:rsidRPr="007C0925">
        <w:rPr>
          <w:rFonts w:eastAsia="Times New Roman"/>
          <w:szCs w:val="17"/>
          <w:lang w:val="en-US"/>
        </w:rPr>
        <w:t>A player can obtain the prize status of a printed ticket by inserting the bar code of each ticket into the scanning device.</w:t>
      </w:r>
    </w:p>
    <w:p w14:paraId="3B50C34E" w14:textId="77777777" w:rsidR="00133BF0" w:rsidRPr="00133BF0" w:rsidRDefault="00AE38F5" w:rsidP="00133BF0">
      <w:pPr>
        <w:numPr>
          <w:ilvl w:val="1"/>
          <w:numId w:val="21"/>
        </w:numPr>
        <w:tabs>
          <w:tab w:val="left" w:pos="1701"/>
          <w:tab w:val="left" w:pos="2268"/>
        </w:tabs>
        <w:ind w:hanging="565"/>
        <w:jc w:val="left"/>
        <w:rPr>
          <w:rFonts w:eastAsia="Times New Roman"/>
          <w:bCs/>
          <w:smallCaps/>
          <w:szCs w:val="17"/>
          <w:lang w:val="en-US"/>
        </w:rPr>
      </w:pPr>
      <w:r w:rsidRPr="007C0925">
        <w:rPr>
          <w:rFonts w:eastAsia="Times New Roman"/>
          <w:szCs w:val="17"/>
          <w:lang w:val="en-US"/>
        </w:rPr>
        <w:t xml:space="preserve">A </w:t>
      </w:r>
      <w:proofErr w:type="gramStart"/>
      <w:r w:rsidRPr="007C0925">
        <w:rPr>
          <w:rFonts w:eastAsia="Times New Roman"/>
          <w:szCs w:val="17"/>
          <w:lang w:val="en-US"/>
        </w:rPr>
        <w:t>prize winning</w:t>
      </w:r>
      <w:proofErr w:type="gramEnd"/>
      <w:r w:rsidRPr="007C0925">
        <w:rPr>
          <w:rFonts w:eastAsia="Times New Roman"/>
          <w:szCs w:val="17"/>
          <w:lang w:val="en-US"/>
        </w:rPr>
        <w:t xml:space="preserve"> ticket must be identified by the central computer system as a prize winning ticket before payment of the prize is made.</w:t>
      </w:r>
    </w:p>
    <w:p w14:paraId="2A473571" w14:textId="38D0900B" w:rsidR="00AE38F5" w:rsidRPr="00C6595C" w:rsidRDefault="00AE38F5" w:rsidP="00133BF0">
      <w:pPr>
        <w:tabs>
          <w:tab w:val="left" w:pos="1701"/>
          <w:tab w:val="left" w:pos="2268"/>
        </w:tabs>
        <w:ind w:left="851"/>
        <w:jc w:val="center"/>
        <w:rPr>
          <w:rFonts w:eastAsia="Times New Roman"/>
          <w:bCs/>
          <w:smallCaps/>
          <w:szCs w:val="17"/>
          <w:lang w:val="en-US"/>
        </w:rPr>
      </w:pPr>
      <w:r w:rsidRPr="00C6595C">
        <w:rPr>
          <w:rFonts w:eastAsia="Times New Roman"/>
          <w:bCs/>
          <w:smallCaps/>
          <w:szCs w:val="17"/>
          <w:lang w:val="en-US"/>
        </w:rPr>
        <w:t>Schedule 1</w:t>
      </w:r>
    </w:p>
    <w:p w14:paraId="08D9FB5B" w14:textId="77777777" w:rsidR="00AE38F5" w:rsidRPr="007C0925" w:rsidRDefault="00AE38F5" w:rsidP="00AE38F5">
      <w:pPr>
        <w:numPr>
          <w:ilvl w:val="12"/>
          <w:numId w:val="0"/>
        </w:numPr>
        <w:tabs>
          <w:tab w:val="left" w:pos="1134"/>
          <w:tab w:val="left" w:pos="1701"/>
          <w:tab w:val="left" w:pos="2127"/>
        </w:tabs>
        <w:ind w:right="5"/>
        <w:rPr>
          <w:rFonts w:eastAsia="Times New Roman"/>
          <w:szCs w:val="17"/>
          <w:lang w:val="en-US"/>
        </w:rPr>
      </w:pPr>
      <w:r w:rsidRPr="007C0925">
        <w:rPr>
          <w:rFonts w:eastAsia="Times New Roman"/>
          <w:szCs w:val="17"/>
          <w:lang w:val="en-US"/>
        </w:rPr>
        <w:t>Ticket pool and prize pool structure for Lucky Lotteries Super Jackpot is as follows:</w:t>
      </w:r>
    </w:p>
    <w:p w14:paraId="2D8C9A97" w14:textId="77777777" w:rsidR="00AE38F5" w:rsidRPr="007C0925" w:rsidRDefault="00AE38F5" w:rsidP="00AE38F5">
      <w:pPr>
        <w:numPr>
          <w:ilvl w:val="12"/>
          <w:numId w:val="0"/>
        </w:numPr>
        <w:tabs>
          <w:tab w:val="left" w:pos="1134"/>
          <w:tab w:val="left" w:pos="1701"/>
          <w:tab w:val="left" w:pos="2127"/>
        </w:tabs>
        <w:ind w:right="5"/>
        <w:rPr>
          <w:rFonts w:eastAsia="Times New Roman"/>
          <w:szCs w:val="17"/>
          <w:lang w:val="en-US"/>
        </w:rPr>
      </w:pPr>
      <w:r w:rsidRPr="007C0925">
        <w:rPr>
          <w:rFonts w:eastAsia="Times New Roman"/>
          <w:szCs w:val="17"/>
          <w:lang w:val="en-US"/>
        </w:rPr>
        <w:t>Ticket pool = 270,000 sequential numbers from 000,001 to 270,000</w:t>
      </w:r>
    </w:p>
    <w:tbl>
      <w:tblPr>
        <w:tblW w:w="89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25"/>
        <w:gridCol w:w="2325"/>
        <w:gridCol w:w="2126"/>
        <w:gridCol w:w="2693"/>
      </w:tblGrid>
      <w:tr w:rsidR="00AE38F5" w:rsidRPr="007C0925" w14:paraId="3140C5B8" w14:textId="77777777" w:rsidTr="00E04478">
        <w:trPr>
          <w:trHeight w:val="315"/>
        </w:trPr>
        <w:tc>
          <w:tcPr>
            <w:tcW w:w="8969" w:type="dxa"/>
            <w:gridSpan w:val="4"/>
            <w:tcBorders>
              <w:top w:val="single" w:sz="8" w:space="0" w:color="auto"/>
              <w:left w:val="single" w:sz="8" w:space="0" w:color="auto"/>
              <w:bottom w:val="single" w:sz="8" w:space="0" w:color="auto"/>
              <w:right w:val="single" w:sz="8" w:space="0" w:color="auto"/>
            </w:tcBorders>
            <w:shd w:val="clear" w:color="000000" w:fill="D9D9D9"/>
            <w:noWrap/>
            <w:vAlign w:val="center"/>
          </w:tcPr>
          <w:p w14:paraId="0613661B" w14:textId="77777777" w:rsidR="00AE38F5" w:rsidRPr="007C0925" w:rsidRDefault="00AE38F5" w:rsidP="00E04478">
            <w:pPr>
              <w:spacing w:before="40" w:after="40"/>
              <w:jc w:val="center"/>
              <w:rPr>
                <w:rFonts w:eastAsia="Times New Roman"/>
                <w:b/>
                <w:bCs/>
                <w:color w:val="000000"/>
                <w:szCs w:val="17"/>
                <w:lang w:eastAsia="en-AU"/>
              </w:rPr>
            </w:pPr>
            <w:r w:rsidRPr="007C0925">
              <w:rPr>
                <w:rFonts w:eastAsia="Times New Roman"/>
                <w:b/>
                <w:bCs/>
                <w:color w:val="000000"/>
                <w:szCs w:val="17"/>
                <w:lang w:eastAsia="en-AU"/>
              </w:rPr>
              <w:t>Prize Pool Structure for Lucky Lotteries Super Jackpot</w:t>
            </w:r>
          </w:p>
        </w:tc>
      </w:tr>
      <w:tr w:rsidR="00AE38F5" w:rsidRPr="007C0925" w14:paraId="0D6417E9" w14:textId="77777777" w:rsidTr="00E04478">
        <w:trPr>
          <w:trHeight w:val="315"/>
        </w:trPr>
        <w:tc>
          <w:tcPr>
            <w:tcW w:w="1825"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CEDE841" w14:textId="77777777" w:rsidR="00AE38F5" w:rsidRPr="007C0925" w:rsidRDefault="00AE38F5" w:rsidP="00E04478">
            <w:pPr>
              <w:spacing w:before="40" w:after="40"/>
              <w:jc w:val="center"/>
              <w:rPr>
                <w:rFonts w:eastAsia="Times New Roman"/>
                <w:b/>
                <w:bCs/>
                <w:color w:val="000000"/>
                <w:szCs w:val="17"/>
                <w:lang w:eastAsia="en-AU"/>
              </w:rPr>
            </w:pPr>
            <w:r w:rsidRPr="007C0925">
              <w:rPr>
                <w:rFonts w:eastAsia="Times New Roman"/>
                <w:b/>
                <w:bCs/>
                <w:color w:val="000000"/>
                <w:szCs w:val="17"/>
                <w:lang w:eastAsia="en-AU"/>
              </w:rPr>
              <w:t>Prize Level</w:t>
            </w:r>
          </w:p>
        </w:tc>
        <w:tc>
          <w:tcPr>
            <w:tcW w:w="2325" w:type="dxa"/>
            <w:tcBorders>
              <w:top w:val="single" w:sz="8" w:space="0" w:color="auto"/>
              <w:left w:val="single" w:sz="8" w:space="0" w:color="auto"/>
              <w:bottom w:val="single" w:sz="8" w:space="0" w:color="auto"/>
              <w:right w:val="single" w:sz="8" w:space="0" w:color="auto"/>
            </w:tcBorders>
            <w:shd w:val="clear" w:color="000000" w:fill="FFFFFF"/>
            <w:vAlign w:val="center"/>
          </w:tcPr>
          <w:p w14:paraId="6DF3D93B" w14:textId="77777777" w:rsidR="00AE38F5" w:rsidRPr="007C0925" w:rsidRDefault="00AE38F5" w:rsidP="00E04478">
            <w:pPr>
              <w:spacing w:before="40" w:after="40"/>
              <w:jc w:val="center"/>
              <w:rPr>
                <w:rFonts w:eastAsia="Times New Roman"/>
                <w:b/>
                <w:bCs/>
                <w:color w:val="000000"/>
                <w:szCs w:val="17"/>
                <w:lang w:eastAsia="en-AU"/>
              </w:rPr>
            </w:pPr>
            <w:r w:rsidRPr="007C0925">
              <w:rPr>
                <w:rFonts w:eastAsia="Times New Roman"/>
                <w:b/>
                <w:bCs/>
                <w:color w:val="000000"/>
                <w:szCs w:val="17"/>
                <w:lang w:eastAsia="en-AU"/>
              </w:rPr>
              <w:t>Order drawn by Drawing Device</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EE1A18C" w14:textId="77777777" w:rsidR="00AE38F5" w:rsidRPr="007C0925" w:rsidRDefault="00AE38F5" w:rsidP="00E04478">
            <w:pPr>
              <w:spacing w:before="40" w:after="40"/>
              <w:jc w:val="center"/>
              <w:rPr>
                <w:rFonts w:eastAsia="Times New Roman"/>
                <w:b/>
                <w:bCs/>
                <w:color w:val="000000"/>
                <w:szCs w:val="17"/>
                <w:lang w:eastAsia="en-AU"/>
              </w:rPr>
            </w:pPr>
            <w:r w:rsidRPr="007C0925">
              <w:rPr>
                <w:rFonts w:eastAsia="Times New Roman"/>
                <w:b/>
                <w:bCs/>
                <w:color w:val="000000"/>
                <w:szCs w:val="17"/>
                <w:lang w:eastAsia="en-AU"/>
              </w:rPr>
              <w:t>Prize</w:t>
            </w:r>
          </w:p>
        </w:tc>
        <w:tc>
          <w:tcPr>
            <w:tcW w:w="2693" w:type="dxa"/>
            <w:tcBorders>
              <w:top w:val="single" w:sz="8" w:space="0" w:color="auto"/>
              <w:left w:val="single" w:sz="8" w:space="0" w:color="auto"/>
              <w:bottom w:val="single" w:sz="8" w:space="0" w:color="auto"/>
              <w:right w:val="single" w:sz="8" w:space="0" w:color="auto"/>
            </w:tcBorders>
            <w:shd w:val="clear" w:color="000000" w:fill="FFFFFF"/>
            <w:vAlign w:val="center"/>
          </w:tcPr>
          <w:p w14:paraId="70FF4E19" w14:textId="77777777" w:rsidR="00AE38F5" w:rsidRPr="007C0925" w:rsidRDefault="00AE38F5" w:rsidP="00E04478">
            <w:pPr>
              <w:spacing w:before="40" w:after="40"/>
              <w:jc w:val="center"/>
              <w:rPr>
                <w:rFonts w:eastAsia="Times New Roman"/>
                <w:b/>
                <w:bCs/>
                <w:color w:val="000000"/>
                <w:szCs w:val="17"/>
                <w:lang w:eastAsia="en-AU"/>
              </w:rPr>
            </w:pPr>
            <w:r w:rsidRPr="007C0925">
              <w:rPr>
                <w:rFonts w:eastAsia="Times New Roman"/>
                <w:b/>
                <w:bCs/>
                <w:color w:val="000000"/>
                <w:szCs w:val="17"/>
                <w:lang w:eastAsia="en-AU"/>
              </w:rPr>
              <w:t>Number of Prizes</w:t>
            </w:r>
          </w:p>
        </w:tc>
      </w:tr>
      <w:tr w:rsidR="00AE38F5" w:rsidRPr="007C0925" w14:paraId="36801A0D" w14:textId="77777777" w:rsidTr="00E04478">
        <w:trPr>
          <w:trHeight w:val="300"/>
        </w:trPr>
        <w:tc>
          <w:tcPr>
            <w:tcW w:w="1825"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3F5FED0"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color w:val="000000"/>
                <w:szCs w:val="17"/>
                <w:lang w:eastAsia="en-AU"/>
              </w:rPr>
              <w:t xml:space="preserve">1st Prize </w:t>
            </w:r>
          </w:p>
        </w:tc>
        <w:tc>
          <w:tcPr>
            <w:tcW w:w="2325" w:type="dxa"/>
            <w:tcBorders>
              <w:top w:val="single" w:sz="8" w:space="0" w:color="auto"/>
              <w:left w:val="single" w:sz="8" w:space="0" w:color="auto"/>
              <w:bottom w:val="single" w:sz="8" w:space="0" w:color="auto"/>
              <w:right w:val="single" w:sz="8" w:space="0" w:color="auto"/>
            </w:tcBorders>
            <w:shd w:val="clear" w:color="000000" w:fill="FFFFFF"/>
            <w:vAlign w:val="center"/>
          </w:tcPr>
          <w:p w14:paraId="1F3D621B"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0E978E8"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$100,000</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7D0209D"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w:t>
            </w:r>
          </w:p>
        </w:tc>
      </w:tr>
      <w:tr w:rsidR="00AE38F5" w:rsidRPr="007C0925" w14:paraId="3F3F7ED6" w14:textId="77777777" w:rsidTr="00E04478">
        <w:trPr>
          <w:trHeight w:val="300"/>
        </w:trPr>
        <w:tc>
          <w:tcPr>
            <w:tcW w:w="1825"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B743797"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color w:val="000000"/>
                <w:szCs w:val="17"/>
                <w:lang w:eastAsia="en-AU"/>
              </w:rPr>
              <w:t>2nd Prize</w:t>
            </w:r>
          </w:p>
        </w:tc>
        <w:tc>
          <w:tcPr>
            <w:tcW w:w="2325" w:type="dxa"/>
            <w:tcBorders>
              <w:top w:val="single" w:sz="8" w:space="0" w:color="auto"/>
              <w:left w:val="single" w:sz="8" w:space="0" w:color="auto"/>
              <w:bottom w:val="single" w:sz="8" w:space="0" w:color="auto"/>
              <w:right w:val="single" w:sz="8" w:space="0" w:color="auto"/>
            </w:tcBorders>
            <w:shd w:val="clear" w:color="000000" w:fill="FFFFFF"/>
            <w:vAlign w:val="center"/>
          </w:tcPr>
          <w:p w14:paraId="64859802"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2</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425842D"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$10,000</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E4CB16D"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w:t>
            </w:r>
          </w:p>
        </w:tc>
      </w:tr>
      <w:tr w:rsidR="00AE38F5" w:rsidRPr="007C0925" w14:paraId="1EDF3DFF" w14:textId="77777777" w:rsidTr="00E04478">
        <w:trPr>
          <w:trHeight w:val="300"/>
        </w:trPr>
        <w:tc>
          <w:tcPr>
            <w:tcW w:w="1825"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1F1A23A"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color w:val="000000"/>
                <w:szCs w:val="17"/>
                <w:lang w:eastAsia="en-AU"/>
              </w:rPr>
              <w:t>3rd Prize</w:t>
            </w:r>
          </w:p>
        </w:tc>
        <w:tc>
          <w:tcPr>
            <w:tcW w:w="2325" w:type="dxa"/>
            <w:tcBorders>
              <w:top w:val="single" w:sz="8" w:space="0" w:color="auto"/>
              <w:left w:val="single" w:sz="8" w:space="0" w:color="auto"/>
              <w:bottom w:val="single" w:sz="8" w:space="0" w:color="auto"/>
              <w:right w:val="single" w:sz="8" w:space="0" w:color="auto"/>
            </w:tcBorders>
            <w:shd w:val="clear" w:color="000000" w:fill="FFFFFF"/>
            <w:vAlign w:val="center"/>
          </w:tcPr>
          <w:p w14:paraId="2DE92D50"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3</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57C3047"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$5,000</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854F8F2"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w:t>
            </w:r>
          </w:p>
        </w:tc>
      </w:tr>
      <w:tr w:rsidR="00AE38F5" w:rsidRPr="007C0925" w14:paraId="71DF9E47" w14:textId="77777777" w:rsidTr="00E04478">
        <w:trPr>
          <w:trHeight w:val="300"/>
        </w:trPr>
        <w:tc>
          <w:tcPr>
            <w:tcW w:w="1825"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55A308E"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color w:val="000000"/>
                <w:szCs w:val="17"/>
                <w:lang w:eastAsia="en-AU"/>
              </w:rPr>
              <w:t>4th Prize</w:t>
            </w:r>
          </w:p>
        </w:tc>
        <w:tc>
          <w:tcPr>
            <w:tcW w:w="2325" w:type="dxa"/>
            <w:tcBorders>
              <w:top w:val="single" w:sz="8" w:space="0" w:color="auto"/>
              <w:left w:val="single" w:sz="8" w:space="0" w:color="auto"/>
              <w:bottom w:val="single" w:sz="8" w:space="0" w:color="auto"/>
              <w:right w:val="single" w:sz="8" w:space="0" w:color="auto"/>
            </w:tcBorders>
            <w:shd w:val="clear" w:color="000000" w:fill="FFFFFF"/>
            <w:vAlign w:val="center"/>
          </w:tcPr>
          <w:p w14:paraId="2005BE62"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4 and 5</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76586C0"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$500</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CEF42BA"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2</w:t>
            </w:r>
          </w:p>
        </w:tc>
      </w:tr>
      <w:tr w:rsidR="00AE38F5" w:rsidRPr="007C0925" w14:paraId="6AEE75AB" w14:textId="77777777" w:rsidTr="00E04478">
        <w:trPr>
          <w:trHeight w:val="300"/>
        </w:trPr>
        <w:tc>
          <w:tcPr>
            <w:tcW w:w="1825"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AC7F94A"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color w:val="000000"/>
                <w:szCs w:val="17"/>
                <w:lang w:eastAsia="en-AU"/>
              </w:rPr>
              <w:t>5th Prize</w:t>
            </w:r>
          </w:p>
        </w:tc>
        <w:tc>
          <w:tcPr>
            <w:tcW w:w="2325" w:type="dxa"/>
            <w:tcBorders>
              <w:top w:val="single" w:sz="8" w:space="0" w:color="auto"/>
              <w:left w:val="single" w:sz="8" w:space="0" w:color="auto"/>
              <w:bottom w:val="single" w:sz="8" w:space="0" w:color="auto"/>
              <w:right w:val="single" w:sz="8" w:space="0" w:color="auto"/>
            </w:tcBorders>
            <w:shd w:val="clear" w:color="000000" w:fill="FFFFFF"/>
            <w:vAlign w:val="center"/>
          </w:tcPr>
          <w:p w14:paraId="54B34A26"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6 to 15</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D306B78"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$200</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597C85D"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10</w:t>
            </w:r>
          </w:p>
        </w:tc>
      </w:tr>
      <w:tr w:rsidR="00AE38F5" w:rsidRPr="007C0925" w14:paraId="17E482D2" w14:textId="77777777" w:rsidTr="00E04478">
        <w:trPr>
          <w:trHeight w:val="300"/>
        </w:trPr>
        <w:tc>
          <w:tcPr>
            <w:tcW w:w="1825"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92511D0"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color w:val="000000"/>
                <w:szCs w:val="17"/>
                <w:lang w:eastAsia="en-AU"/>
              </w:rPr>
              <w:t>6th Prize</w:t>
            </w:r>
          </w:p>
        </w:tc>
        <w:tc>
          <w:tcPr>
            <w:tcW w:w="2325" w:type="dxa"/>
            <w:tcBorders>
              <w:top w:val="single" w:sz="8" w:space="0" w:color="auto"/>
              <w:left w:val="single" w:sz="8" w:space="0" w:color="auto"/>
              <w:bottom w:val="single" w:sz="8" w:space="0" w:color="auto"/>
              <w:right w:val="single" w:sz="8" w:space="0" w:color="auto"/>
            </w:tcBorders>
            <w:shd w:val="clear" w:color="000000" w:fill="FFFFFF"/>
            <w:vAlign w:val="center"/>
          </w:tcPr>
          <w:p w14:paraId="7E293997"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16 to 35</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E935EAE"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$100</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6A3E066"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20</w:t>
            </w:r>
          </w:p>
        </w:tc>
      </w:tr>
      <w:tr w:rsidR="00AE38F5" w:rsidRPr="007C0925" w14:paraId="204917A5" w14:textId="77777777" w:rsidTr="00E04478">
        <w:trPr>
          <w:trHeight w:val="300"/>
        </w:trPr>
        <w:tc>
          <w:tcPr>
            <w:tcW w:w="1825"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47B7CFE"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color w:val="000000"/>
                <w:szCs w:val="17"/>
                <w:lang w:eastAsia="en-AU"/>
              </w:rPr>
              <w:t>7th Prize</w:t>
            </w:r>
          </w:p>
        </w:tc>
        <w:tc>
          <w:tcPr>
            <w:tcW w:w="2325" w:type="dxa"/>
            <w:tcBorders>
              <w:top w:val="single" w:sz="8" w:space="0" w:color="auto"/>
              <w:left w:val="single" w:sz="8" w:space="0" w:color="auto"/>
              <w:bottom w:val="single" w:sz="8" w:space="0" w:color="auto"/>
              <w:right w:val="single" w:sz="8" w:space="0" w:color="auto"/>
            </w:tcBorders>
            <w:shd w:val="clear" w:color="000000" w:fill="FFFFFF"/>
            <w:vAlign w:val="center"/>
          </w:tcPr>
          <w:p w14:paraId="0076F9CA"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36 to 135</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F5961DE"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$50</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30C7749"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100</w:t>
            </w:r>
          </w:p>
        </w:tc>
      </w:tr>
      <w:tr w:rsidR="00AE38F5" w:rsidRPr="007C0925" w14:paraId="62E54059" w14:textId="77777777" w:rsidTr="00E04478">
        <w:trPr>
          <w:trHeight w:val="300"/>
        </w:trPr>
        <w:tc>
          <w:tcPr>
            <w:tcW w:w="1825"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F1CCC8A"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color w:val="000000"/>
                <w:szCs w:val="17"/>
                <w:lang w:eastAsia="en-AU"/>
              </w:rPr>
              <w:t>8th Prize</w:t>
            </w:r>
          </w:p>
        </w:tc>
        <w:tc>
          <w:tcPr>
            <w:tcW w:w="2325" w:type="dxa"/>
            <w:tcBorders>
              <w:top w:val="single" w:sz="8" w:space="0" w:color="auto"/>
              <w:left w:val="single" w:sz="8" w:space="0" w:color="auto"/>
              <w:bottom w:val="single" w:sz="8" w:space="0" w:color="auto"/>
              <w:right w:val="single" w:sz="8" w:space="0" w:color="auto"/>
            </w:tcBorders>
            <w:shd w:val="clear" w:color="000000" w:fill="FFFFFF"/>
            <w:vAlign w:val="center"/>
          </w:tcPr>
          <w:p w14:paraId="7EDF9B6D"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136 to 735</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35AA7DF"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$25</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7E6F8D8"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600</w:t>
            </w:r>
          </w:p>
        </w:tc>
      </w:tr>
      <w:tr w:rsidR="00AE38F5" w:rsidRPr="007C0925" w14:paraId="3A4086F1" w14:textId="77777777" w:rsidTr="00E04478">
        <w:trPr>
          <w:trHeight w:val="300"/>
        </w:trPr>
        <w:tc>
          <w:tcPr>
            <w:tcW w:w="1825"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FE273EC"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color w:val="000000"/>
                <w:szCs w:val="17"/>
                <w:lang w:eastAsia="en-AU"/>
              </w:rPr>
              <w:t>9th Prize</w:t>
            </w:r>
          </w:p>
        </w:tc>
        <w:tc>
          <w:tcPr>
            <w:tcW w:w="2325" w:type="dxa"/>
            <w:tcBorders>
              <w:top w:val="single" w:sz="8" w:space="0" w:color="auto"/>
              <w:left w:val="single" w:sz="8" w:space="0" w:color="auto"/>
              <w:bottom w:val="single" w:sz="8" w:space="0" w:color="auto"/>
              <w:right w:val="single" w:sz="8" w:space="0" w:color="auto"/>
            </w:tcBorders>
            <w:shd w:val="clear" w:color="000000" w:fill="FFFFFF"/>
            <w:vAlign w:val="center"/>
          </w:tcPr>
          <w:p w14:paraId="7D85D330"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736 to 1,485</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203C9F5"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$15</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66776AC"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750</w:t>
            </w:r>
          </w:p>
        </w:tc>
      </w:tr>
      <w:tr w:rsidR="00AE38F5" w:rsidRPr="007C0925" w14:paraId="1D2FEA16" w14:textId="77777777" w:rsidTr="00E04478">
        <w:trPr>
          <w:trHeight w:val="300"/>
        </w:trPr>
        <w:tc>
          <w:tcPr>
            <w:tcW w:w="1825"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88598F3"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color w:val="000000"/>
                <w:szCs w:val="17"/>
                <w:lang w:eastAsia="en-AU"/>
              </w:rPr>
              <w:t>10th Prize</w:t>
            </w:r>
          </w:p>
        </w:tc>
        <w:tc>
          <w:tcPr>
            <w:tcW w:w="2325" w:type="dxa"/>
            <w:tcBorders>
              <w:top w:val="single" w:sz="8" w:space="0" w:color="auto"/>
              <w:left w:val="single" w:sz="8" w:space="0" w:color="auto"/>
              <w:bottom w:val="single" w:sz="8" w:space="0" w:color="auto"/>
              <w:right w:val="single" w:sz="8" w:space="0" w:color="auto"/>
            </w:tcBorders>
            <w:shd w:val="clear" w:color="000000" w:fill="FFFFFF"/>
            <w:vAlign w:val="center"/>
          </w:tcPr>
          <w:p w14:paraId="18499479"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1,486 to 3,965</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9D1928A"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$10</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7EF94E5"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2,480</w:t>
            </w:r>
          </w:p>
        </w:tc>
      </w:tr>
    </w:tbl>
    <w:p w14:paraId="5234201D" w14:textId="77777777" w:rsidR="00AE38F5" w:rsidRPr="007C0925" w:rsidRDefault="00AE38F5" w:rsidP="00AE38F5">
      <w:pPr>
        <w:numPr>
          <w:ilvl w:val="12"/>
          <w:numId w:val="0"/>
        </w:numPr>
        <w:tabs>
          <w:tab w:val="left" w:pos="1134"/>
          <w:tab w:val="left" w:pos="1701"/>
          <w:tab w:val="left" w:pos="2127"/>
        </w:tabs>
        <w:spacing w:before="40" w:after="40"/>
        <w:ind w:right="5"/>
        <w:jc w:val="left"/>
        <w:rPr>
          <w:rFonts w:eastAsia="Times New Roman"/>
          <w:szCs w:val="17"/>
          <w:lang w:val="en-US"/>
        </w:rPr>
      </w:pPr>
    </w:p>
    <w:tbl>
      <w:tblPr>
        <w:tblpPr w:leftFromText="180" w:rightFromText="180" w:vertAnchor="text" w:horzAnchor="margin" w:tblpY="51"/>
        <w:tblOverlap w:val="never"/>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9"/>
        <w:gridCol w:w="3118"/>
        <w:gridCol w:w="2694"/>
      </w:tblGrid>
      <w:tr w:rsidR="00AE38F5" w:rsidRPr="007C0925" w14:paraId="64C6795F" w14:textId="77777777" w:rsidTr="00E04478">
        <w:trPr>
          <w:trHeight w:val="315"/>
        </w:trPr>
        <w:tc>
          <w:tcPr>
            <w:tcW w:w="8921" w:type="dxa"/>
            <w:gridSpan w:val="3"/>
            <w:shd w:val="clear" w:color="000000" w:fill="D9D9D9"/>
            <w:noWrap/>
            <w:vAlign w:val="center"/>
          </w:tcPr>
          <w:p w14:paraId="34C0D55F" w14:textId="77777777" w:rsidR="00AE38F5" w:rsidRPr="007C0925" w:rsidRDefault="00AE38F5" w:rsidP="00E04478">
            <w:pPr>
              <w:spacing w:before="40" w:after="40"/>
              <w:jc w:val="center"/>
              <w:rPr>
                <w:rFonts w:eastAsia="Times New Roman"/>
                <w:b/>
                <w:bCs/>
                <w:color w:val="000000"/>
                <w:szCs w:val="17"/>
                <w:lang w:eastAsia="en-AU"/>
              </w:rPr>
            </w:pPr>
            <w:r w:rsidRPr="007C0925">
              <w:rPr>
                <w:rFonts w:eastAsia="Times New Roman"/>
                <w:b/>
                <w:bCs/>
                <w:color w:val="000000"/>
                <w:szCs w:val="17"/>
                <w:lang w:eastAsia="en-AU"/>
              </w:rPr>
              <w:t>Consolation Prizes</w:t>
            </w:r>
          </w:p>
        </w:tc>
      </w:tr>
      <w:tr w:rsidR="00AE38F5" w:rsidRPr="007C0925" w14:paraId="7B97AC35" w14:textId="77777777" w:rsidTr="00E04478">
        <w:trPr>
          <w:trHeight w:val="315"/>
        </w:trPr>
        <w:tc>
          <w:tcPr>
            <w:tcW w:w="3109" w:type="dxa"/>
            <w:shd w:val="clear" w:color="000000" w:fill="FFFFFF"/>
            <w:noWrap/>
            <w:vAlign w:val="center"/>
          </w:tcPr>
          <w:p w14:paraId="2D2B25E0" w14:textId="77777777" w:rsidR="00AE38F5" w:rsidRPr="007C0925" w:rsidRDefault="00AE38F5" w:rsidP="00E04478">
            <w:pPr>
              <w:spacing w:before="40" w:after="40"/>
              <w:jc w:val="left"/>
              <w:rPr>
                <w:rFonts w:eastAsia="Times New Roman"/>
                <w:b/>
                <w:bCs/>
                <w:color w:val="000000"/>
                <w:szCs w:val="17"/>
                <w:lang w:eastAsia="en-AU"/>
              </w:rPr>
            </w:pPr>
            <w:r w:rsidRPr="007C0925">
              <w:rPr>
                <w:rFonts w:eastAsia="Times New Roman"/>
                <w:b/>
                <w:bCs/>
                <w:color w:val="000000"/>
                <w:szCs w:val="17"/>
                <w:lang w:eastAsia="en-AU"/>
              </w:rPr>
              <w:t>Consolation Prize Levels</w:t>
            </w:r>
          </w:p>
        </w:tc>
        <w:tc>
          <w:tcPr>
            <w:tcW w:w="3118" w:type="dxa"/>
            <w:shd w:val="clear" w:color="000000" w:fill="FFFFFF"/>
            <w:vAlign w:val="center"/>
          </w:tcPr>
          <w:p w14:paraId="6B58DF95" w14:textId="77777777" w:rsidR="00AE38F5" w:rsidRPr="007C0925" w:rsidRDefault="00AE38F5" w:rsidP="00E04478">
            <w:pPr>
              <w:spacing w:before="40" w:after="40"/>
              <w:jc w:val="center"/>
              <w:rPr>
                <w:rFonts w:eastAsia="Times New Roman"/>
                <w:b/>
                <w:bCs/>
                <w:color w:val="000000"/>
                <w:szCs w:val="17"/>
                <w:lang w:eastAsia="en-AU"/>
              </w:rPr>
            </w:pPr>
            <w:r w:rsidRPr="007C0925">
              <w:rPr>
                <w:rFonts w:eastAsia="Times New Roman"/>
                <w:b/>
                <w:bCs/>
                <w:color w:val="000000"/>
                <w:szCs w:val="17"/>
                <w:lang w:eastAsia="en-AU"/>
              </w:rPr>
              <w:t>Prize</w:t>
            </w:r>
          </w:p>
        </w:tc>
        <w:tc>
          <w:tcPr>
            <w:tcW w:w="2694" w:type="dxa"/>
            <w:shd w:val="clear" w:color="000000" w:fill="FFFFFF"/>
            <w:vAlign w:val="center"/>
          </w:tcPr>
          <w:p w14:paraId="4B8655D5" w14:textId="77777777" w:rsidR="00AE38F5" w:rsidRPr="007C0925" w:rsidRDefault="00AE38F5" w:rsidP="00E04478">
            <w:pPr>
              <w:spacing w:before="40" w:after="40"/>
              <w:jc w:val="center"/>
              <w:rPr>
                <w:rFonts w:eastAsia="Times New Roman"/>
                <w:b/>
                <w:bCs/>
                <w:color w:val="000000"/>
                <w:szCs w:val="17"/>
                <w:lang w:eastAsia="en-AU"/>
              </w:rPr>
            </w:pPr>
            <w:r w:rsidRPr="007C0925">
              <w:rPr>
                <w:rFonts w:eastAsia="Times New Roman"/>
                <w:b/>
                <w:bCs/>
                <w:color w:val="000000"/>
                <w:szCs w:val="17"/>
                <w:lang w:eastAsia="en-AU"/>
              </w:rPr>
              <w:t>Number of Prizes</w:t>
            </w:r>
          </w:p>
        </w:tc>
      </w:tr>
      <w:tr w:rsidR="00AE38F5" w:rsidRPr="007C0925" w14:paraId="1CD3ABB8" w14:textId="77777777" w:rsidTr="00E04478">
        <w:trPr>
          <w:trHeight w:val="300"/>
        </w:trPr>
        <w:tc>
          <w:tcPr>
            <w:tcW w:w="3109" w:type="dxa"/>
            <w:shd w:val="clear" w:color="000000" w:fill="FFFFFF"/>
            <w:noWrap/>
            <w:vAlign w:val="center"/>
          </w:tcPr>
          <w:p w14:paraId="04B679AC" w14:textId="77777777" w:rsidR="00AE38F5" w:rsidRPr="007C0925" w:rsidRDefault="00AE38F5" w:rsidP="00E04478">
            <w:pPr>
              <w:spacing w:before="40" w:after="40"/>
              <w:jc w:val="left"/>
              <w:rPr>
                <w:rFonts w:eastAsia="Times New Roman"/>
                <w:szCs w:val="17"/>
              </w:rPr>
            </w:pPr>
            <w:r w:rsidRPr="007C0925">
              <w:rPr>
                <w:rFonts w:eastAsia="Times New Roman"/>
                <w:szCs w:val="17"/>
              </w:rPr>
              <w:t>An Entry where its six (6) digit number occurs in sequence immediately before or after the number that won the:</w:t>
            </w:r>
          </w:p>
        </w:tc>
        <w:tc>
          <w:tcPr>
            <w:tcW w:w="3118" w:type="dxa"/>
            <w:shd w:val="clear" w:color="000000" w:fill="FFFFFF"/>
          </w:tcPr>
          <w:p w14:paraId="67667E3E" w14:textId="77777777" w:rsidR="00AE38F5" w:rsidRPr="007C0925" w:rsidRDefault="00AE38F5" w:rsidP="00E04478">
            <w:pPr>
              <w:spacing w:before="40" w:after="40"/>
              <w:jc w:val="center"/>
              <w:rPr>
                <w:rFonts w:eastAsia="Times New Roman"/>
                <w:color w:val="000000"/>
                <w:szCs w:val="17"/>
                <w:lang w:eastAsia="en-AU"/>
              </w:rPr>
            </w:pPr>
          </w:p>
        </w:tc>
        <w:tc>
          <w:tcPr>
            <w:tcW w:w="2694" w:type="dxa"/>
            <w:shd w:val="clear" w:color="000000" w:fill="FFFFFF"/>
            <w:noWrap/>
            <w:vAlign w:val="center"/>
          </w:tcPr>
          <w:p w14:paraId="62060AA8" w14:textId="77777777" w:rsidR="00AE38F5" w:rsidRPr="007C0925" w:rsidRDefault="00AE38F5" w:rsidP="00E04478">
            <w:pPr>
              <w:spacing w:before="40" w:after="40"/>
              <w:jc w:val="center"/>
              <w:rPr>
                <w:rFonts w:eastAsia="Times New Roman"/>
                <w:color w:val="000000"/>
                <w:szCs w:val="17"/>
                <w:lang w:eastAsia="en-AU"/>
              </w:rPr>
            </w:pPr>
          </w:p>
        </w:tc>
      </w:tr>
      <w:tr w:rsidR="00AE38F5" w:rsidRPr="007C0925" w14:paraId="4155BDB9" w14:textId="77777777" w:rsidTr="00E04478">
        <w:trPr>
          <w:trHeight w:val="300"/>
        </w:trPr>
        <w:tc>
          <w:tcPr>
            <w:tcW w:w="3109" w:type="dxa"/>
            <w:shd w:val="clear" w:color="000000" w:fill="FFFFFF"/>
            <w:noWrap/>
            <w:vAlign w:val="center"/>
          </w:tcPr>
          <w:p w14:paraId="7F6F7FC4" w14:textId="77777777" w:rsidR="00AE38F5" w:rsidRPr="007C0925" w:rsidRDefault="00AE38F5" w:rsidP="00AE38F5">
            <w:pPr>
              <w:widowControl w:val="0"/>
              <w:numPr>
                <w:ilvl w:val="0"/>
                <w:numId w:val="23"/>
              </w:numPr>
              <w:spacing w:before="40" w:after="40"/>
              <w:jc w:val="left"/>
              <w:rPr>
                <w:rFonts w:eastAsia="Times New Roman"/>
                <w:color w:val="000000"/>
                <w:szCs w:val="17"/>
                <w:lang w:eastAsia="en-AU"/>
              </w:rPr>
            </w:pPr>
            <w:r w:rsidRPr="007C0925">
              <w:rPr>
                <w:rFonts w:eastAsia="Times New Roman"/>
                <w:color w:val="000000"/>
                <w:szCs w:val="17"/>
                <w:lang w:eastAsia="en-AU"/>
              </w:rPr>
              <w:t>1st Prize</w:t>
            </w:r>
          </w:p>
        </w:tc>
        <w:tc>
          <w:tcPr>
            <w:tcW w:w="3118" w:type="dxa"/>
            <w:shd w:val="clear" w:color="000000" w:fill="FFFFFF"/>
            <w:vAlign w:val="center"/>
          </w:tcPr>
          <w:p w14:paraId="73857ECE"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$1,000</w:t>
            </w:r>
          </w:p>
        </w:tc>
        <w:tc>
          <w:tcPr>
            <w:tcW w:w="2694" w:type="dxa"/>
            <w:shd w:val="clear" w:color="000000" w:fill="FFFFFF"/>
            <w:noWrap/>
            <w:vAlign w:val="center"/>
          </w:tcPr>
          <w:p w14:paraId="635EA7BC"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2</w:t>
            </w:r>
          </w:p>
        </w:tc>
      </w:tr>
      <w:tr w:rsidR="00AE38F5" w:rsidRPr="007C0925" w14:paraId="48FC5743" w14:textId="77777777" w:rsidTr="00E04478">
        <w:trPr>
          <w:trHeight w:val="300"/>
        </w:trPr>
        <w:tc>
          <w:tcPr>
            <w:tcW w:w="3109" w:type="dxa"/>
            <w:shd w:val="clear" w:color="000000" w:fill="FFFFFF"/>
            <w:noWrap/>
            <w:vAlign w:val="center"/>
          </w:tcPr>
          <w:p w14:paraId="115C47AA" w14:textId="77777777" w:rsidR="00AE38F5" w:rsidRPr="007C0925" w:rsidRDefault="00AE38F5" w:rsidP="00AE38F5">
            <w:pPr>
              <w:widowControl w:val="0"/>
              <w:numPr>
                <w:ilvl w:val="0"/>
                <w:numId w:val="23"/>
              </w:numPr>
              <w:spacing w:before="40" w:after="40"/>
              <w:jc w:val="left"/>
              <w:rPr>
                <w:rFonts w:eastAsia="Times New Roman"/>
                <w:color w:val="000000"/>
                <w:szCs w:val="17"/>
                <w:lang w:eastAsia="en-AU"/>
              </w:rPr>
            </w:pPr>
            <w:r w:rsidRPr="007C0925">
              <w:rPr>
                <w:rFonts w:eastAsia="Times New Roman"/>
                <w:color w:val="000000"/>
                <w:szCs w:val="17"/>
                <w:lang w:eastAsia="en-AU"/>
              </w:rPr>
              <w:t>2nd Prize</w:t>
            </w:r>
          </w:p>
        </w:tc>
        <w:tc>
          <w:tcPr>
            <w:tcW w:w="3118" w:type="dxa"/>
            <w:shd w:val="clear" w:color="000000" w:fill="FFFFFF"/>
            <w:vAlign w:val="center"/>
          </w:tcPr>
          <w:p w14:paraId="1C35F5FD"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 xml:space="preserve">25 </w:t>
            </w:r>
            <w:proofErr w:type="gramStart"/>
            <w:r w:rsidRPr="007C0925">
              <w:rPr>
                <w:rFonts w:eastAsia="Times New Roman"/>
                <w:color w:val="000000"/>
                <w:szCs w:val="17"/>
                <w:lang w:eastAsia="en-AU"/>
              </w:rPr>
              <w:t>x  "</w:t>
            </w:r>
            <w:proofErr w:type="gramEnd"/>
            <w:r w:rsidRPr="007C0925">
              <w:rPr>
                <w:rFonts w:eastAsia="Times New Roman"/>
                <w:color w:val="000000"/>
                <w:szCs w:val="17"/>
                <w:lang w:eastAsia="en-AU"/>
              </w:rPr>
              <w:t>$2 Free Ticket"</w:t>
            </w:r>
          </w:p>
        </w:tc>
        <w:tc>
          <w:tcPr>
            <w:tcW w:w="2694" w:type="dxa"/>
            <w:shd w:val="clear" w:color="000000" w:fill="FFFFFF"/>
            <w:noWrap/>
            <w:vAlign w:val="center"/>
          </w:tcPr>
          <w:p w14:paraId="5D2AAB59"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2</w:t>
            </w:r>
          </w:p>
        </w:tc>
      </w:tr>
      <w:tr w:rsidR="00AE38F5" w:rsidRPr="007C0925" w14:paraId="21868179" w14:textId="77777777" w:rsidTr="00E04478">
        <w:trPr>
          <w:trHeight w:val="300"/>
        </w:trPr>
        <w:tc>
          <w:tcPr>
            <w:tcW w:w="3109" w:type="dxa"/>
            <w:shd w:val="clear" w:color="000000" w:fill="FFFFFF"/>
            <w:noWrap/>
            <w:vAlign w:val="center"/>
          </w:tcPr>
          <w:p w14:paraId="13AC8EB1" w14:textId="77777777" w:rsidR="00AE38F5" w:rsidRPr="007C0925" w:rsidRDefault="00AE38F5" w:rsidP="00AE38F5">
            <w:pPr>
              <w:widowControl w:val="0"/>
              <w:numPr>
                <w:ilvl w:val="0"/>
                <w:numId w:val="23"/>
              </w:numPr>
              <w:spacing w:before="40" w:after="40"/>
              <w:jc w:val="left"/>
              <w:rPr>
                <w:rFonts w:eastAsia="Times New Roman"/>
                <w:color w:val="000000"/>
                <w:szCs w:val="17"/>
                <w:lang w:eastAsia="en-AU"/>
              </w:rPr>
            </w:pPr>
            <w:r w:rsidRPr="007C0925">
              <w:rPr>
                <w:rFonts w:eastAsia="Times New Roman"/>
                <w:color w:val="000000"/>
                <w:szCs w:val="17"/>
                <w:lang w:eastAsia="en-AU"/>
              </w:rPr>
              <w:t>3rd Prize</w:t>
            </w:r>
          </w:p>
        </w:tc>
        <w:tc>
          <w:tcPr>
            <w:tcW w:w="3118" w:type="dxa"/>
            <w:shd w:val="clear" w:color="000000" w:fill="FFFFFF"/>
            <w:vAlign w:val="center"/>
          </w:tcPr>
          <w:p w14:paraId="5DEADE9C"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15 x   "$2 Free Ticket"</w:t>
            </w:r>
          </w:p>
        </w:tc>
        <w:tc>
          <w:tcPr>
            <w:tcW w:w="2694" w:type="dxa"/>
            <w:shd w:val="clear" w:color="000000" w:fill="FFFFFF"/>
            <w:noWrap/>
            <w:vAlign w:val="center"/>
          </w:tcPr>
          <w:p w14:paraId="166AFD5C"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2</w:t>
            </w:r>
          </w:p>
        </w:tc>
      </w:tr>
      <w:tr w:rsidR="00AE38F5" w:rsidRPr="007C0925" w14:paraId="5902A143" w14:textId="77777777" w:rsidTr="00E04478">
        <w:trPr>
          <w:trHeight w:val="300"/>
        </w:trPr>
        <w:tc>
          <w:tcPr>
            <w:tcW w:w="3109" w:type="dxa"/>
            <w:shd w:val="clear" w:color="000000" w:fill="FFFFFF"/>
            <w:noWrap/>
            <w:vAlign w:val="center"/>
          </w:tcPr>
          <w:p w14:paraId="4021CAA3" w14:textId="77777777" w:rsidR="00AE38F5" w:rsidRPr="007C0925" w:rsidRDefault="00AE38F5" w:rsidP="00AE38F5">
            <w:pPr>
              <w:widowControl w:val="0"/>
              <w:numPr>
                <w:ilvl w:val="0"/>
                <w:numId w:val="23"/>
              </w:numPr>
              <w:spacing w:before="40" w:after="40"/>
              <w:jc w:val="left"/>
              <w:rPr>
                <w:rFonts w:eastAsia="Times New Roman"/>
                <w:color w:val="000000"/>
                <w:szCs w:val="17"/>
                <w:lang w:eastAsia="en-AU"/>
              </w:rPr>
            </w:pPr>
            <w:r w:rsidRPr="007C0925">
              <w:rPr>
                <w:rFonts w:eastAsia="Times New Roman"/>
                <w:color w:val="000000"/>
                <w:szCs w:val="17"/>
                <w:lang w:eastAsia="en-AU"/>
              </w:rPr>
              <w:t>4th Prize</w:t>
            </w:r>
          </w:p>
        </w:tc>
        <w:tc>
          <w:tcPr>
            <w:tcW w:w="3118" w:type="dxa"/>
            <w:shd w:val="clear" w:color="000000" w:fill="FFFFFF"/>
            <w:vAlign w:val="center"/>
          </w:tcPr>
          <w:p w14:paraId="6B679439"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10 x   "$2 Free Ticket"</w:t>
            </w:r>
          </w:p>
        </w:tc>
        <w:tc>
          <w:tcPr>
            <w:tcW w:w="2694" w:type="dxa"/>
            <w:shd w:val="clear" w:color="000000" w:fill="FFFFFF"/>
            <w:noWrap/>
            <w:vAlign w:val="center"/>
          </w:tcPr>
          <w:p w14:paraId="7FAE33B5"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4</w:t>
            </w:r>
          </w:p>
        </w:tc>
      </w:tr>
      <w:tr w:rsidR="00AE38F5" w:rsidRPr="007C0925" w14:paraId="39578FE1" w14:textId="77777777" w:rsidTr="00E04478">
        <w:trPr>
          <w:trHeight w:val="300"/>
        </w:trPr>
        <w:tc>
          <w:tcPr>
            <w:tcW w:w="3109" w:type="dxa"/>
            <w:shd w:val="clear" w:color="000000" w:fill="FFFFFF"/>
            <w:noWrap/>
            <w:vAlign w:val="center"/>
          </w:tcPr>
          <w:p w14:paraId="54F16094" w14:textId="77777777" w:rsidR="00AE38F5" w:rsidRPr="007C0925" w:rsidRDefault="00AE38F5" w:rsidP="00AE38F5">
            <w:pPr>
              <w:widowControl w:val="0"/>
              <w:numPr>
                <w:ilvl w:val="0"/>
                <w:numId w:val="23"/>
              </w:numPr>
              <w:spacing w:before="40" w:after="40"/>
              <w:jc w:val="left"/>
              <w:rPr>
                <w:rFonts w:eastAsia="Times New Roman"/>
                <w:color w:val="000000"/>
                <w:szCs w:val="17"/>
                <w:lang w:eastAsia="en-AU"/>
              </w:rPr>
            </w:pPr>
            <w:r w:rsidRPr="007C0925">
              <w:rPr>
                <w:rFonts w:eastAsia="Times New Roman"/>
                <w:color w:val="000000"/>
                <w:szCs w:val="17"/>
                <w:lang w:eastAsia="en-AU"/>
              </w:rPr>
              <w:t>5th Prize</w:t>
            </w:r>
          </w:p>
        </w:tc>
        <w:tc>
          <w:tcPr>
            <w:tcW w:w="3118" w:type="dxa"/>
            <w:shd w:val="clear" w:color="000000" w:fill="FFFFFF"/>
            <w:vAlign w:val="center"/>
          </w:tcPr>
          <w:p w14:paraId="4B12F46B"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5 x   "$2 Free Ticket"</w:t>
            </w:r>
          </w:p>
        </w:tc>
        <w:tc>
          <w:tcPr>
            <w:tcW w:w="2694" w:type="dxa"/>
            <w:shd w:val="clear" w:color="000000" w:fill="FFFFFF"/>
            <w:noWrap/>
            <w:vAlign w:val="center"/>
          </w:tcPr>
          <w:p w14:paraId="313780DE"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20</w:t>
            </w:r>
          </w:p>
        </w:tc>
      </w:tr>
      <w:tr w:rsidR="00AE38F5" w:rsidRPr="007C0925" w14:paraId="6B42B089" w14:textId="77777777" w:rsidTr="00E04478">
        <w:trPr>
          <w:trHeight w:val="300"/>
        </w:trPr>
        <w:tc>
          <w:tcPr>
            <w:tcW w:w="3109" w:type="dxa"/>
            <w:shd w:val="clear" w:color="000000" w:fill="FFFFFF"/>
            <w:noWrap/>
            <w:vAlign w:val="center"/>
          </w:tcPr>
          <w:p w14:paraId="6F376C4C" w14:textId="77777777" w:rsidR="00AE38F5" w:rsidRPr="007C0925" w:rsidRDefault="00AE38F5" w:rsidP="00AE38F5">
            <w:pPr>
              <w:widowControl w:val="0"/>
              <w:numPr>
                <w:ilvl w:val="0"/>
                <w:numId w:val="23"/>
              </w:numPr>
              <w:spacing w:before="40" w:after="40"/>
              <w:jc w:val="left"/>
              <w:rPr>
                <w:rFonts w:eastAsia="Times New Roman"/>
                <w:color w:val="000000"/>
                <w:szCs w:val="17"/>
                <w:lang w:eastAsia="en-AU"/>
              </w:rPr>
            </w:pPr>
            <w:r w:rsidRPr="007C0925">
              <w:rPr>
                <w:rFonts w:eastAsia="Times New Roman"/>
                <w:color w:val="000000"/>
                <w:szCs w:val="17"/>
                <w:lang w:eastAsia="en-AU"/>
              </w:rPr>
              <w:t>6th Prize</w:t>
            </w:r>
          </w:p>
        </w:tc>
        <w:tc>
          <w:tcPr>
            <w:tcW w:w="3118" w:type="dxa"/>
            <w:shd w:val="clear" w:color="000000" w:fill="FFFFFF"/>
            <w:vAlign w:val="center"/>
          </w:tcPr>
          <w:p w14:paraId="3C429D57"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3 x   "$2 Free Ticket"</w:t>
            </w:r>
          </w:p>
        </w:tc>
        <w:tc>
          <w:tcPr>
            <w:tcW w:w="2694" w:type="dxa"/>
            <w:shd w:val="clear" w:color="000000" w:fill="FFFFFF"/>
            <w:noWrap/>
            <w:vAlign w:val="center"/>
          </w:tcPr>
          <w:p w14:paraId="629AE4A6"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40</w:t>
            </w:r>
          </w:p>
        </w:tc>
      </w:tr>
      <w:tr w:rsidR="00AE38F5" w:rsidRPr="007C0925" w14:paraId="18A6AE0A" w14:textId="77777777" w:rsidTr="00E04478">
        <w:trPr>
          <w:trHeight w:val="300"/>
        </w:trPr>
        <w:tc>
          <w:tcPr>
            <w:tcW w:w="3109" w:type="dxa"/>
            <w:shd w:val="clear" w:color="000000" w:fill="FFFFFF"/>
            <w:noWrap/>
            <w:vAlign w:val="center"/>
          </w:tcPr>
          <w:p w14:paraId="787B57C0" w14:textId="77777777" w:rsidR="00AE38F5" w:rsidRPr="007C0925" w:rsidRDefault="00AE38F5" w:rsidP="00AE38F5">
            <w:pPr>
              <w:widowControl w:val="0"/>
              <w:numPr>
                <w:ilvl w:val="0"/>
                <w:numId w:val="23"/>
              </w:numPr>
              <w:spacing w:before="40" w:after="40"/>
              <w:jc w:val="left"/>
              <w:rPr>
                <w:rFonts w:eastAsia="Times New Roman"/>
                <w:color w:val="000000"/>
                <w:szCs w:val="17"/>
                <w:lang w:eastAsia="en-AU"/>
              </w:rPr>
            </w:pPr>
            <w:r w:rsidRPr="007C0925">
              <w:rPr>
                <w:rFonts w:eastAsia="Times New Roman"/>
                <w:color w:val="000000"/>
                <w:szCs w:val="17"/>
                <w:lang w:eastAsia="en-AU"/>
              </w:rPr>
              <w:t>7th Prize</w:t>
            </w:r>
          </w:p>
        </w:tc>
        <w:tc>
          <w:tcPr>
            <w:tcW w:w="3118" w:type="dxa"/>
            <w:shd w:val="clear" w:color="000000" w:fill="FFFFFF"/>
            <w:vAlign w:val="center"/>
          </w:tcPr>
          <w:p w14:paraId="2EE254D1"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 xml:space="preserve">2 </w:t>
            </w:r>
            <w:proofErr w:type="gramStart"/>
            <w:r w:rsidRPr="007C0925">
              <w:rPr>
                <w:rFonts w:eastAsia="Times New Roman"/>
                <w:color w:val="000000"/>
                <w:szCs w:val="17"/>
                <w:lang w:eastAsia="en-AU"/>
              </w:rPr>
              <w:t>x  "</w:t>
            </w:r>
            <w:proofErr w:type="gramEnd"/>
            <w:r w:rsidRPr="007C0925">
              <w:rPr>
                <w:rFonts w:eastAsia="Times New Roman"/>
                <w:color w:val="000000"/>
                <w:szCs w:val="17"/>
                <w:lang w:eastAsia="en-AU"/>
              </w:rPr>
              <w:t>$2 Free Ticket"</w:t>
            </w:r>
          </w:p>
        </w:tc>
        <w:tc>
          <w:tcPr>
            <w:tcW w:w="2694" w:type="dxa"/>
            <w:shd w:val="clear" w:color="000000" w:fill="FFFFFF"/>
            <w:noWrap/>
            <w:vAlign w:val="center"/>
          </w:tcPr>
          <w:p w14:paraId="3BDC9757"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200</w:t>
            </w:r>
          </w:p>
        </w:tc>
      </w:tr>
      <w:tr w:rsidR="00AE38F5" w:rsidRPr="007C0925" w14:paraId="62BD69F5" w14:textId="77777777" w:rsidTr="00E04478">
        <w:trPr>
          <w:trHeight w:val="300"/>
        </w:trPr>
        <w:tc>
          <w:tcPr>
            <w:tcW w:w="3109" w:type="dxa"/>
            <w:shd w:val="clear" w:color="000000" w:fill="FFFFFF"/>
            <w:noWrap/>
            <w:vAlign w:val="center"/>
          </w:tcPr>
          <w:p w14:paraId="4D6F6968" w14:textId="77777777" w:rsidR="00AE38F5" w:rsidRPr="007C0925" w:rsidRDefault="00AE38F5" w:rsidP="00AE38F5">
            <w:pPr>
              <w:widowControl w:val="0"/>
              <w:numPr>
                <w:ilvl w:val="0"/>
                <w:numId w:val="23"/>
              </w:numPr>
              <w:spacing w:before="40" w:after="40"/>
              <w:jc w:val="left"/>
              <w:rPr>
                <w:rFonts w:eastAsia="Times New Roman"/>
                <w:color w:val="000000"/>
                <w:szCs w:val="17"/>
                <w:lang w:eastAsia="en-AU"/>
              </w:rPr>
            </w:pPr>
            <w:r w:rsidRPr="007C0925">
              <w:rPr>
                <w:rFonts w:eastAsia="Times New Roman"/>
                <w:color w:val="000000"/>
                <w:szCs w:val="17"/>
                <w:lang w:eastAsia="en-AU"/>
              </w:rPr>
              <w:t>8th Prize</w:t>
            </w:r>
          </w:p>
        </w:tc>
        <w:tc>
          <w:tcPr>
            <w:tcW w:w="3118" w:type="dxa"/>
            <w:shd w:val="clear" w:color="000000" w:fill="FFFFFF"/>
            <w:vAlign w:val="center"/>
          </w:tcPr>
          <w:p w14:paraId="462BA854"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 xml:space="preserve">1 </w:t>
            </w:r>
            <w:proofErr w:type="gramStart"/>
            <w:r w:rsidRPr="007C0925">
              <w:rPr>
                <w:rFonts w:eastAsia="Times New Roman"/>
                <w:color w:val="000000"/>
                <w:szCs w:val="17"/>
                <w:lang w:eastAsia="en-AU"/>
              </w:rPr>
              <w:t>x  "</w:t>
            </w:r>
            <w:proofErr w:type="gramEnd"/>
            <w:r w:rsidRPr="007C0925">
              <w:rPr>
                <w:rFonts w:eastAsia="Times New Roman"/>
                <w:color w:val="000000"/>
                <w:szCs w:val="17"/>
                <w:lang w:eastAsia="en-AU"/>
              </w:rPr>
              <w:t>$2 Free Ticket"</w:t>
            </w:r>
          </w:p>
        </w:tc>
        <w:tc>
          <w:tcPr>
            <w:tcW w:w="2694" w:type="dxa"/>
            <w:shd w:val="clear" w:color="000000" w:fill="FFFFFF"/>
            <w:noWrap/>
            <w:vAlign w:val="center"/>
          </w:tcPr>
          <w:p w14:paraId="13E5676D"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1,200</w:t>
            </w:r>
          </w:p>
        </w:tc>
      </w:tr>
      <w:tr w:rsidR="00AE38F5" w:rsidRPr="007C0925" w14:paraId="4BC22465" w14:textId="77777777" w:rsidTr="00E04478">
        <w:trPr>
          <w:trHeight w:val="300"/>
        </w:trPr>
        <w:tc>
          <w:tcPr>
            <w:tcW w:w="3109" w:type="dxa"/>
            <w:shd w:val="clear" w:color="000000" w:fill="FFFFFF"/>
            <w:noWrap/>
            <w:vAlign w:val="center"/>
          </w:tcPr>
          <w:p w14:paraId="1796C009" w14:textId="77777777" w:rsidR="00AE38F5" w:rsidRPr="007C0925" w:rsidRDefault="00AE38F5" w:rsidP="00AE38F5">
            <w:pPr>
              <w:widowControl w:val="0"/>
              <w:numPr>
                <w:ilvl w:val="0"/>
                <w:numId w:val="23"/>
              </w:numPr>
              <w:spacing w:before="40" w:after="40"/>
              <w:jc w:val="left"/>
              <w:rPr>
                <w:rFonts w:eastAsia="Times New Roman"/>
                <w:color w:val="000000"/>
                <w:szCs w:val="17"/>
                <w:lang w:eastAsia="en-AU"/>
              </w:rPr>
            </w:pPr>
            <w:r w:rsidRPr="007C0925">
              <w:rPr>
                <w:rFonts w:eastAsia="Times New Roman"/>
                <w:color w:val="000000"/>
                <w:szCs w:val="17"/>
                <w:lang w:eastAsia="en-AU"/>
              </w:rPr>
              <w:t>9th Prize</w:t>
            </w:r>
          </w:p>
        </w:tc>
        <w:tc>
          <w:tcPr>
            <w:tcW w:w="3118" w:type="dxa"/>
            <w:shd w:val="clear" w:color="000000" w:fill="FFFFFF"/>
            <w:vAlign w:val="center"/>
          </w:tcPr>
          <w:p w14:paraId="0D51DF8E"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 xml:space="preserve">1 </w:t>
            </w:r>
            <w:proofErr w:type="gramStart"/>
            <w:r w:rsidRPr="007C0925">
              <w:rPr>
                <w:rFonts w:eastAsia="Times New Roman"/>
                <w:color w:val="000000"/>
                <w:szCs w:val="17"/>
                <w:lang w:eastAsia="en-AU"/>
              </w:rPr>
              <w:t>x  "</w:t>
            </w:r>
            <w:proofErr w:type="gramEnd"/>
            <w:r w:rsidRPr="007C0925">
              <w:rPr>
                <w:rFonts w:eastAsia="Times New Roman"/>
                <w:color w:val="000000"/>
                <w:szCs w:val="17"/>
                <w:lang w:eastAsia="en-AU"/>
              </w:rPr>
              <w:t>$2 Free Ticket"</w:t>
            </w:r>
          </w:p>
        </w:tc>
        <w:tc>
          <w:tcPr>
            <w:tcW w:w="2694" w:type="dxa"/>
            <w:shd w:val="clear" w:color="000000" w:fill="FFFFFF"/>
            <w:noWrap/>
            <w:vAlign w:val="center"/>
          </w:tcPr>
          <w:p w14:paraId="18FA0C9A"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1,500</w:t>
            </w:r>
          </w:p>
        </w:tc>
      </w:tr>
      <w:tr w:rsidR="00AE38F5" w:rsidRPr="007C0925" w14:paraId="2FC45D69" w14:textId="77777777" w:rsidTr="00E04478">
        <w:trPr>
          <w:trHeight w:val="300"/>
        </w:trPr>
        <w:tc>
          <w:tcPr>
            <w:tcW w:w="3109" w:type="dxa"/>
            <w:shd w:val="clear" w:color="000000" w:fill="FFFFFF"/>
            <w:noWrap/>
            <w:vAlign w:val="center"/>
          </w:tcPr>
          <w:p w14:paraId="71FB1639" w14:textId="77777777" w:rsidR="00AE38F5" w:rsidRPr="007C0925" w:rsidRDefault="00AE38F5" w:rsidP="00AE38F5">
            <w:pPr>
              <w:widowControl w:val="0"/>
              <w:numPr>
                <w:ilvl w:val="0"/>
                <w:numId w:val="23"/>
              </w:numPr>
              <w:spacing w:before="40" w:after="40"/>
              <w:jc w:val="left"/>
              <w:rPr>
                <w:rFonts w:eastAsia="Times New Roman"/>
                <w:color w:val="000000"/>
                <w:szCs w:val="17"/>
                <w:lang w:eastAsia="en-AU"/>
              </w:rPr>
            </w:pPr>
            <w:r w:rsidRPr="007C0925">
              <w:rPr>
                <w:rFonts w:eastAsia="Times New Roman"/>
                <w:color w:val="000000"/>
                <w:szCs w:val="17"/>
                <w:lang w:eastAsia="en-AU"/>
              </w:rPr>
              <w:lastRenderedPageBreak/>
              <w:t>10th Prize</w:t>
            </w:r>
          </w:p>
        </w:tc>
        <w:tc>
          <w:tcPr>
            <w:tcW w:w="3118" w:type="dxa"/>
            <w:shd w:val="clear" w:color="000000" w:fill="FFFFFF"/>
            <w:vAlign w:val="center"/>
          </w:tcPr>
          <w:p w14:paraId="48907940"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 xml:space="preserve">1 </w:t>
            </w:r>
            <w:proofErr w:type="gramStart"/>
            <w:r w:rsidRPr="007C0925">
              <w:rPr>
                <w:rFonts w:eastAsia="Times New Roman"/>
                <w:color w:val="000000"/>
                <w:szCs w:val="17"/>
                <w:lang w:eastAsia="en-AU"/>
              </w:rPr>
              <w:t>x  "</w:t>
            </w:r>
            <w:proofErr w:type="gramEnd"/>
            <w:r w:rsidRPr="007C0925">
              <w:rPr>
                <w:rFonts w:eastAsia="Times New Roman"/>
                <w:color w:val="000000"/>
                <w:szCs w:val="17"/>
                <w:lang w:eastAsia="en-AU"/>
              </w:rPr>
              <w:t>$2 Free Ticket"</w:t>
            </w:r>
          </w:p>
        </w:tc>
        <w:tc>
          <w:tcPr>
            <w:tcW w:w="2694" w:type="dxa"/>
            <w:shd w:val="clear" w:color="000000" w:fill="FFFFFF"/>
            <w:noWrap/>
            <w:vAlign w:val="center"/>
          </w:tcPr>
          <w:p w14:paraId="69885F7E"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4,960</w:t>
            </w:r>
          </w:p>
        </w:tc>
      </w:tr>
      <w:tr w:rsidR="00AE38F5" w:rsidRPr="007C0925" w14:paraId="13165C89" w14:textId="77777777" w:rsidTr="00E04478">
        <w:trPr>
          <w:trHeight w:val="300"/>
        </w:trPr>
        <w:tc>
          <w:tcPr>
            <w:tcW w:w="3109" w:type="dxa"/>
            <w:shd w:val="clear" w:color="auto" w:fill="D9D9D9"/>
            <w:noWrap/>
            <w:vAlign w:val="center"/>
          </w:tcPr>
          <w:p w14:paraId="1B40498E" w14:textId="77777777" w:rsidR="00AE38F5" w:rsidRPr="007C0925" w:rsidRDefault="00AE38F5" w:rsidP="00E04478">
            <w:pPr>
              <w:spacing w:before="40" w:after="40"/>
              <w:jc w:val="center"/>
              <w:rPr>
                <w:rFonts w:eastAsia="Times New Roman"/>
                <w:color w:val="000000"/>
                <w:szCs w:val="17"/>
                <w:lang w:eastAsia="en-AU"/>
              </w:rPr>
            </w:pPr>
          </w:p>
        </w:tc>
        <w:tc>
          <w:tcPr>
            <w:tcW w:w="3118" w:type="dxa"/>
            <w:shd w:val="clear" w:color="auto" w:fill="D9D9D9"/>
            <w:vAlign w:val="center"/>
          </w:tcPr>
          <w:p w14:paraId="0C52A036" w14:textId="77777777" w:rsidR="00AE38F5" w:rsidRPr="007C0925" w:rsidRDefault="00AE38F5" w:rsidP="00E04478">
            <w:pPr>
              <w:spacing w:before="40" w:after="40"/>
              <w:jc w:val="center"/>
              <w:rPr>
                <w:rFonts w:eastAsia="Times New Roman"/>
                <w:color w:val="000000"/>
                <w:szCs w:val="17"/>
                <w:lang w:eastAsia="en-AU"/>
              </w:rPr>
            </w:pPr>
          </w:p>
        </w:tc>
        <w:tc>
          <w:tcPr>
            <w:tcW w:w="2694" w:type="dxa"/>
            <w:shd w:val="clear" w:color="auto" w:fill="D9D9D9"/>
            <w:noWrap/>
            <w:vAlign w:val="center"/>
          </w:tcPr>
          <w:p w14:paraId="58D8E001" w14:textId="77777777" w:rsidR="00AE38F5" w:rsidRPr="007C0925" w:rsidRDefault="00AE38F5" w:rsidP="00E04478">
            <w:pPr>
              <w:spacing w:before="40" w:after="40"/>
              <w:jc w:val="center"/>
              <w:rPr>
                <w:rFonts w:eastAsia="Times New Roman"/>
                <w:color w:val="000000"/>
                <w:szCs w:val="17"/>
                <w:lang w:eastAsia="en-AU"/>
              </w:rPr>
            </w:pPr>
          </w:p>
        </w:tc>
      </w:tr>
      <w:tr w:rsidR="00AE38F5" w:rsidRPr="007C0925" w14:paraId="72048C11" w14:textId="77777777" w:rsidTr="00E04478">
        <w:trPr>
          <w:trHeight w:val="300"/>
        </w:trPr>
        <w:tc>
          <w:tcPr>
            <w:tcW w:w="3109" w:type="dxa"/>
            <w:shd w:val="clear" w:color="000000" w:fill="FFFFFF"/>
            <w:noWrap/>
            <w:vAlign w:val="center"/>
          </w:tcPr>
          <w:p w14:paraId="5BE8A2E6"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color w:val="000000"/>
                <w:szCs w:val="17"/>
                <w:lang w:eastAsia="en-AU"/>
              </w:rPr>
              <w:t>jackpot number</w:t>
            </w:r>
          </w:p>
        </w:tc>
        <w:tc>
          <w:tcPr>
            <w:tcW w:w="3118" w:type="dxa"/>
            <w:shd w:val="clear" w:color="000000" w:fill="FFFFFF"/>
            <w:vAlign w:val="center"/>
          </w:tcPr>
          <w:p w14:paraId="06BE3510"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10 x   "$2 Free Ticket"</w:t>
            </w:r>
          </w:p>
        </w:tc>
        <w:tc>
          <w:tcPr>
            <w:tcW w:w="2694" w:type="dxa"/>
            <w:shd w:val="clear" w:color="000000" w:fill="FFFFFF"/>
            <w:noWrap/>
            <w:vAlign w:val="center"/>
          </w:tcPr>
          <w:p w14:paraId="4A0662AE"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w:t>
            </w:r>
          </w:p>
        </w:tc>
      </w:tr>
    </w:tbl>
    <w:p w14:paraId="337E66BB" w14:textId="47D7EFD5" w:rsidR="00FF1FA3" w:rsidRDefault="00FF1FA3" w:rsidP="00AE38F5">
      <w:pPr>
        <w:numPr>
          <w:ilvl w:val="12"/>
          <w:numId w:val="0"/>
        </w:numPr>
        <w:tabs>
          <w:tab w:val="left" w:pos="1134"/>
          <w:tab w:val="left" w:pos="1701"/>
          <w:tab w:val="left" w:pos="2127"/>
        </w:tabs>
        <w:ind w:left="-142" w:right="5"/>
        <w:jc w:val="left"/>
        <w:rPr>
          <w:rFonts w:eastAsia="Times New Roman"/>
          <w:szCs w:val="17"/>
          <w:lang w:val="en-US"/>
        </w:rPr>
      </w:pPr>
    </w:p>
    <w:tbl>
      <w:tblPr>
        <w:tblW w:w="900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09"/>
        <w:gridCol w:w="4394"/>
      </w:tblGrid>
      <w:tr w:rsidR="00AE38F5" w:rsidRPr="007C0925" w14:paraId="6278E44F" w14:textId="77777777" w:rsidTr="00E04478">
        <w:trPr>
          <w:trHeight w:val="300"/>
        </w:trPr>
        <w:tc>
          <w:tcPr>
            <w:tcW w:w="9003" w:type="dxa"/>
            <w:gridSpan w:val="2"/>
            <w:shd w:val="clear" w:color="000000" w:fill="D9D9D9"/>
            <w:noWrap/>
            <w:vAlign w:val="center"/>
          </w:tcPr>
          <w:p w14:paraId="1337E5D5" w14:textId="77777777" w:rsidR="00AE38F5" w:rsidRPr="007C0925" w:rsidRDefault="00AE38F5" w:rsidP="00E04478">
            <w:pPr>
              <w:spacing w:before="40" w:after="40"/>
              <w:jc w:val="center"/>
              <w:rPr>
                <w:rFonts w:eastAsia="Times New Roman"/>
                <w:b/>
                <w:color w:val="000000"/>
                <w:szCs w:val="17"/>
                <w:lang w:eastAsia="en-AU"/>
              </w:rPr>
            </w:pPr>
            <w:r w:rsidRPr="007C0925">
              <w:rPr>
                <w:rFonts w:eastAsia="Times New Roman"/>
                <w:b/>
                <w:szCs w:val="17"/>
              </w:rPr>
              <w:t>Jackpot Prize</w:t>
            </w:r>
          </w:p>
        </w:tc>
      </w:tr>
      <w:tr w:rsidR="00AE38F5" w:rsidRPr="007C0925" w14:paraId="3ECEEA3C" w14:textId="77777777" w:rsidTr="00E04478">
        <w:trPr>
          <w:trHeight w:val="300"/>
        </w:trPr>
        <w:tc>
          <w:tcPr>
            <w:tcW w:w="4609" w:type="dxa"/>
            <w:shd w:val="clear" w:color="000000" w:fill="FFFFFF"/>
            <w:noWrap/>
            <w:vAlign w:val="center"/>
          </w:tcPr>
          <w:p w14:paraId="52DB92EC"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color w:val="000000"/>
                <w:szCs w:val="17"/>
                <w:lang w:eastAsia="en-AU"/>
              </w:rPr>
              <w:t>guaranteed minimum jackpot prize</w:t>
            </w:r>
          </w:p>
        </w:tc>
        <w:tc>
          <w:tcPr>
            <w:tcW w:w="4394" w:type="dxa"/>
            <w:shd w:val="clear" w:color="000000" w:fill="FFFFFF"/>
            <w:noWrap/>
            <w:vAlign w:val="center"/>
          </w:tcPr>
          <w:p w14:paraId="4CA05AF9"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$500,000</w:t>
            </w:r>
          </w:p>
        </w:tc>
      </w:tr>
      <w:tr w:rsidR="00AE38F5" w:rsidRPr="007C0925" w14:paraId="34692ECD" w14:textId="77777777" w:rsidTr="00E04478">
        <w:trPr>
          <w:trHeight w:val="300"/>
        </w:trPr>
        <w:tc>
          <w:tcPr>
            <w:tcW w:w="4609" w:type="dxa"/>
            <w:shd w:val="clear" w:color="000000" w:fill="FFFFFF"/>
            <w:noWrap/>
            <w:vAlign w:val="center"/>
          </w:tcPr>
          <w:p w14:paraId="22FCC93B"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color w:val="000000"/>
                <w:szCs w:val="17"/>
                <w:lang w:eastAsia="en-AU"/>
              </w:rPr>
              <w:t>jackpot increment</w:t>
            </w:r>
          </w:p>
        </w:tc>
        <w:tc>
          <w:tcPr>
            <w:tcW w:w="4394" w:type="dxa"/>
            <w:shd w:val="clear" w:color="000000" w:fill="FFFFFF"/>
            <w:noWrap/>
            <w:vAlign w:val="center"/>
          </w:tcPr>
          <w:p w14:paraId="56C09035"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$120,000-$137,000</w:t>
            </w:r>
          </w:p>
        </w:tc>
      </w:tr>
    </w:tbl>
    <w:p w14:paraId="42353761" w14:textId="01261FF1" w:rsidR="00133BF0" w:rsidRDefault="00133BF0" w:rsidP="00AE38F5">
      <w:pPr>
        <w:numPr>
          <w:ilvl w:val="12"/>
          <w:numId w:val="0"/>
        </w:numPr>
        <w:tabs>
          <w:tab w:val="left" w:pos="1134"/>
          <w:tab w:val="left" w:pos="1701"/>
          <w:tab w:val="left" w:pos="2127"/>
        </w:tabs>
        <w:spacing w:before="40" w:after="40"/>
        <w:ind w:left="-142" w:right="5"/>
        <w:jc w:val="left"/>
        <w:rPr>
          <w:rFonts w:eastAsia="Times New Roman"/>
          <w:szCs w:val="17"/>
          <w:lang w:val="en-US"/>
        </w:rPr>
      </w:pPr>
    </w:p>
    <w:tbl>
      <w:tblPr>
        <w:tblW w:w="9003"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09"/>
        <w:gridCol w:w="4394"/>
      </w:tblGrid>
      <w:tr w:rsidR="00AE38F5" w:rsidRPr="007C0925" w14:paraId="5193E865" w14:textId="77777777" w:rsidTr="00E04478">
        <w:trPr>
          <w:trHeight w:val="300"/>
        </w:trPr>
        <w:tc>
          <w:tcPr>
            <w:tcW w:w="9003" w:type="dxa"/>
            <w:gridSpan w:val="2"/>
            <w:shd w:val="clear" w:color="000000" w:fill="D9D9D9"/>
            <w:noWrap/>
            <w:vAlign w:val="center"/>
          </w:tcPr>
          <w:p w14:paraId="0E9A53F7" w14:textId="77777777" w:rsidR="00AE38F5" w:rsidRPr="007C0925" w:rsidRDefault="00AE38F5" w:rsidP="00E04478">
            <w:pPr>
              <w:spacing w:before="40" w:after="40"/>
              <w:jc w:val="center"/>
              <w:rPr>
                <w:rFonts w:eastAsia="Times New Roman"/>
                <w:b/>
                <w:color w:val="000000"/>
                <w:szCs w:val="17"/>
                <w:lang w:eastAsia="en-AU"/>
              </w:rPr>
            </w:pPr>
            <w:r w:rsidRPr="007C0925">
              <w:rPr>
                <w:rFonts w:eastAsia="Times New Roman"/>
                <w:b/>
                <w:color w:val="000000"/>
                <w:szCs w:val="17"/>
                <w:shd w:val="clear" w:color="auto" w:fill="D9D9D9"/>
                <w:lang w:eastAsia="en-AU"/>
              </w:rPr>
              <w:t>Funding of guaranteed minimum jackpot</w:t>
            </w:r>
            <w:r w:rsidRPr="007C0925">
              <w:rPr>
                <w:rFonts w:eastAsia="Times New Roman"/>
                <w:b/>
                <w:color w:val="000000"/>
                <w:szCs w:val="17"/>
                <w:lang w:eastAsia="en-AU"/>
              </w:rPr>
              <w:t xml:space="preserve"> prize</w:t>
            </w:r>
          </w:p>
        </w:tc>
      </w:tr>
      <w:tr w:rsidR="00AE38F5" w:rsidRPr="007C0925" w14:paraId="55E39636" w14:textId="77777777" w:rsidTr="00E04478">
        <w:trPr>
          <w:trHeight w:val="300"/>
        </w:trPr>
        <w:tc>
          <w:tcPr>
            <w:tcW w:w="4609" w:type="dxa"/>
            <w:shd w:val="clear" w:color="000000" w:fill="FFFFFF"/>
            <w:noWrap/>
            <w:vAlign w:val="center"/>
          </w:tcPr>
          <w:p w14:paraId="32475757"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szCs w:val="17"/>
              </w:rPr>
              <w:t>jackpot fund contribution</w:t>
            </w:r>
          </w:p>
        </w:tc>
        <w:tc>
          <w:tcPr>
            <w:tcW w:w="4394" w:type="dxa"/>
            <w:shd w:val="clear" w:color="000000" w:fill="FFFFFF"/>
            <w:noWrap/>
            <w:vAlign w:val="center"/>
          </w:tcPr>
          <w:p w14:paraId="75EE669D"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$343- $17,343</w:t>
            </w:r>
          </w:p>
        </w:tc>
      </w:tr>
    </w:tbl>
    <w:p w14:paraId="17067527" w14:textId="77777777" w:rsidR="00AE38F5" w:rsidRPr="007C0925" w:rsidRDefault="00AE38F5" w:rsidP="00AE38F5">
      <w:pPr>
        <w:numPr>
          <w:ilvl w:val="12"/>
          <w:numId w:val="0"/>
        </w:numPr>
        <w:tabs>
          <w:tab w:val="left" w:pos="1134"/>
          <w:tab w:val="left" w:pos="1701"/>
          <w:tab w:val="left" w:pos="2127"/>
        </w:tabs>
        <w:ind w:left="-142" w:right="5"/>
        <w:jc w:val="left"/>
        <w:rPr>
          <w:rFonts w:eastAsia="Times New Roman"/>
          <w:szCs w:val="17"/>
          <w:lang w:val="en-US"/>
        </w:rPr>
      </w:pPr>
    </w:p>
    <w:p w14:paraId="6DC92358" w14:textId="77777777" w:rsidR="00AE38F5" w:rsidRPr="007C0925" w:rsidRDefault="00AE38F5" w:rsidP="00AE38F5">
      <w:pPr>
        <w:widowControl w:val="0"/>
        <w:tabs>
          <w:tab w:val="num" w:pos="3765"/>
        </w:tabs>
        <w:rPr>
          <w:rFonts w:eastAsia="Times New Roman"/>
          <w:color w:val="000000"/>
          <w:szCs w:val="17"/>
        </w:rPr>
      </w:pPr>
      <w:r w:rsidRPr="007C0925">
        <w:rPr>
          <w:rFonts w:eastAsia="Times New Roman"/>
          <w:color w:val="000000"/>
          <w:szCs w:val="17"/>
        </w:rPr>
        <w:t xml:space="preserve">"$2 Free Ticket" means an Entry in a future Draw of </w:t>
      </w:r>
      <w:r w:rsidRPr="007C0925">
        <w:rPr>
          <w:rFonts w:eastAsia="Times New Roman"/>
          <w:szCs w:val="17"/>
        </w:rPr>
        <w:t>Lucky Lotteries Super Jackpot</w:t>
      </w:r>
      <w:r w:rsidRPr="007C0925">
        <w:rPr>
          <w:rFonts w:eastAsia="Times New Roman"/>
          <w:color w:val="000000"/>
          <w:szCs w:val="17"/>
        </w:rPr>
        <w:t>.</w:t>
      </w:r>
    </w:p>
    <w:p w14:paraId="585DE06D" w14:textId="77777777" w:rsidR="00AE38F5" w:rsidRPr="00F20238" w:rsidRDefault="00AE38F5" w:rsidP="00F20238">
      <w:pPr>
        <w:pStyle w:val="GG-Title2"/>
      </w:pPr>
      <w:bookmarkStart w:id="40" w:name="_Toc134089015"/>
      <w:r w:rsidRPr="00F20238">
        <w:t>Schedule 2</w:t>
      </w:r>
      <w:bookmarkEnd w:id="40"/>
    </w:p>
    <w:p w14:paraId="2477A05F" w14:textId="77777777" w:rsidR="00AE38F5" w:rsidRPr="007C0925" w:rsidRDefault="00AE38F5" w:rsidP="00AE38F5">
      <w:pPr>
        <w:numPr>
          <w:ilvl w:val="12"/>
          <w:numId w:val="0"/>
        </w:numPr>
        <w:tabs>
          <w:tab w:val="left" w:pos="1134"/>
          <w:tab w:val="left" w:pos="1701"/>
          <w:tab w:val="left" w:pos="2127"/>
        </w:tabs>
        <w:ind w:right="5"/>
        <w:rPr>
          <w:rFonts w:eastAsia="Times New Roman"/>
          <w:szCs w:val="17"/>
          <w:lang w:val="en-US"/>
        </w:rPr>
      </w:pPr>
      <w:r w:rsidRPr="007C0925">
        <w:rPr>
          <w:rFonts w:eastAsia="Times New Roman"/>
          <w:szCs w:val="17"/>
          <w:lang w:val="en-US"/>
        </w:rPr>
        <w:t>Ticket pool and prize pool structure for Lucky Lotteries Mega Jackpot is as follows:</w:t>
      </w:r>
    </w:p>
    <w:p w14:paraId="1C503022" w14:textId="77777777" w:rsidR="00AE38F5" w:rsidRDefault="00AE38F5" w:rsidP="00AE38F5">
      <w:pPr>
        <w:numPr>
          <w:ilvl w:val="12"/>
          <w:numId w:val="0"/>
        </w:numPr>
        <w:tabs>
          <w:tab w:val="left" w:pos="1134"/>
          <w:tab w:val="left" w:pos="1701"/>
          <w:tab w:val="left" w:pos="2127"/>
        </w:tabs>
        <w:ind w:right="5"/>
        <w:rPr>
          <w:rFonts w:eastAsia="Times New Roman"/>
          <w:szCs w:val="17"/>
          <w:lang w:val="en-US"/>
        </w:rPr>
      </w:pPr>
      <w:r w:rsidRPr="007C0925">
        <w:rPr>
          <w:rFonts w:eastAsia="Times New Roman"/>
          <w:szCs w:val="17"/>
          <w:lang w:val="en-US"/>
        </w:rPr>
        <w:t>Ticket pool = 200,000 sequential numbers from 000,001 to 200,000</w:t>
      </w:r>
    </w:p>
    <w:tbl>
      <w:tblPr>
        <w:tblW w:w="89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82"/>
        <w:gridCol w:w="2268"/>
        <w:gridCol w:w="2126"/>
        <w:gridCol w:w="2693"/>
      </w:tblGrid>
      <w:tr w:rsidR="00AE38F5" w:rsidRPr="007C0925" w14:paraId="00A49A88" w14:textId="77777777" w:rsidTr="00E04478">
        <w:trPr>
          <w:trHeight w:val="300"/>
        </w:trPr>
        <w:tc>
          <w:tcPr>
            <w:tcW w:w="8969" w:type="dxa"/>
            <w:gridSpan w:val="4"/>
            <w:tcBorders>
              <w:bottom w:val="single" w:sz="8" w:space="0" w:color="auto"/>
            </w:tcBorders>
            <w:shd w:val="clear" w:color="000000" w:fill="D9D9D9"/>
            <w:vAlign w:val="center"/>
          </w:tcPr>
          <w:p w14:paraId="5741569D"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b/>
                <w:bCs/>
                <w:color w:val="000000"/>
                <w:szCs w:val="17"/>
                <w:lang w:eastAsia="en-AU"/>
              </w:rPr>
              <w:t>Prize Pool Structure for Lucky Lotteries Mega Jackpot</w:t>
            </w:r>
          </w:p>
        </w:tc>
      </w:tr>
      <w:tr w:rsidR="00AE38F5" w:rsidRPr="007C0925" w14:paraId="3799AB14" w14:textId="77777777" w:rsidTr="00E04478">
        <w:trPr>
          <w:trHeight w:val="315"/>
        </w:trPr>
        <w:tc>
          <w:tcPr>
            <w:tcW w:w="1882" w:type="dxa"/>
            <w:tcBorders>
              <w:bottom w:val="single" w:sz="8" w:space="0" w:color="auto"/>
            </w:tcBorders>
            <w:shd w:val="clear" w:color="000000" w:fill="FFFFFF"/>
            <w:noWrap/>
            <w:vAlign w:val="center"/>
          </w:tcPr>
          <w:p w14:paraId="45C9108C" w14:textId="77777777" w:rsidR="00AE38F5" w:rsidRPr="007C0925" w:rsidRDefault="00AE38F5" w:rsidP="00E04478">
            <w:pPr>
              <w:spacing w:before="40" w:after="40"/>
              <w:jc w:val="left"/>
              <w:rPr>
                <w:rFonts w:eastAsia="Times New Roman"/>
                <w:b/>
                <w:bCs/>
                <w:color w:val="000000"/>
                <w:szCs w:val="17"/>
                <w:lang w:val="en-US" w:eastAsia="en-AU"/>
              </w:rPr>
            </w:pPr>
            <w:r w:rsidRPr="007C0925">
              <w:rPr>
                <w:rFonts w:eastAsia="Times New Roman"/>
                <w:b/>
                <w:bCs/>
                <w:color w:val="000000"/>
                <w:szCs w:val="17"/>
                <w:lang w:val="en-US" w:eastAsia="en-AU"/>
              </w:rPr>
              <w:t>Prize Level</w:t>
            </w:r>
          </w:p>
        </w:tc>
        <w:tc>
          <w:tcPr>
            <w:tcW w:w="2268" w:type="dxa"/>
            <w:tcBorders>
              <w:bottom w:val="single" w:sz="8" w:space="0" w:color="auto"/>
            </w:tcBorders>
            <w:shd w:val="clear" w:color="000000" w:fill="FFFFFF"/>
          </w:tcPr>
          <w:p w14:paraId="4D8CAD17" w14:textId="77777777" w:rsidR="00AE38F5" w:rsidRPr="007C0925" w:rsidRDefault="00AE38F5" w:rsidP="00E04478">
            <w:pPr>
              <w:spacing w:before="40" w:after="40"/>
              <w:jc w:val="center"/>
              <w:rPr>
                <w:rFonts w:eastAsia="Times New Roman"/>
                <w:b/>
                <w:bCs/>
                <w:color w:val="000000"/>
                <w:szCs w:val="17"/>
                <w:lang w:val="en-US" w:eastAsia="en-AU"/>
              </w:rPr>
            </w:pPr>
            <w:r w:rsidRPr="007C0925">
              <w:rPr>
                <w:rFonts w:eastAsia="Times New Roman"/>
                <w:b/>
                <w:bCs/>
                <w:color w:val="000000"/>
                <w:szCs w:val="17"/>
                <w:lang w:val="en-US" w:eastAsia="en-AU"/>
              </w:rPr>
              <w:t>Order drawn by Drawing Device</w:t>
            </w:r>
          </w:p>
        </w:tc>
        <w:tc>
          <w:tcPr>
            <w:tcW w:w="2126" w:type="dxa"/>
            <w:tcBorders>
              <w:bottom w:val="single" w:sz="8" w:space="0" w:color="auto"/>
            </w:tcBorders>
            <w:shd w:val="clear" w:color="000000" w:fill="FFFFFF"/>
            <w:noWrap/>
            <w:vAlign w:val="center"/>
          </w:tcPr>
          <w:p w14:paraId="28D935AE" w14:textId="77777777" w:rsidR="00AE38F5" w:rsidRPr="007C0925" w:rsidRDefault="00AE38F5" w:rsidP="00E04478">
            <w:pPr>
              <w:spacing w:before="40" w:after="40"/>
              <w:jc w:val="center"/>
              <w:rPr>
                <w:rFonts w:eastAsia="Times New Roman"/>
                <w:b/>
                <w:bCs/>
                <w:color w:val="000000"/>
                <w:szCs w:val="17"/>
                <w:lang w:val="en-US" w:eastAsia="en-AU"/>
              </w:rPr>
            </w:pPr>
            <w:r w:rsidRPr="007C0925">
              <w:rPr>
                <w:rFonts w:eastAsia="Times New Roman"/>
                <w:b/>
                <w:bCs/>
                <w:color w:val="000000"/>
                <w:szCs w:val="17"/>
                <w:lang w:val="en-US" w:eastAsia="en-AU"/>
              </w:rPr>
              <w:t>Prize</w:t>
            </w:r>
          </w:p>
        </w:tc>
        <w:tc>
          <w:tcPr>
            <w:tcW w:w="2693" w:type="dxa"/>
            <w:tcBorders>
              <w:bottom w:val="single" w:sz="8" w:space="0" w:color="auto"/>
            </w:tcBorders>
            <w:shd w:val="clear" w:color="000000" w:fill="FFFFFF"/>
            <w:vAlign w:val="center"/>
          </w:tcPr>
          <w:p w14:paraId="2FED2463" w14:textId="77777777" w:rsidR="00AE38F5" w:rsidRPr="007C0925" w:rsidRDefault="00AE38F5" w:rsidP="00E04478">
            <w:pPr>
              <w:spacing w:before="40" w:after="40"/>
              <w:jc w:val="center"/>
              <w:rPr>
                <w:rFonts w:eastAsia="Times New Roman"/>
                <w:b/>
                <w:bCs/>
                <w:color w:val="000000"/>
                <w:szCs w:val="17"/>
                <w:lang w:val="en-US" w:eastAsia="en-AU"/>
              </w:rPr>
            </w:pPr>
            <w:r w:rsidRPr="007C0925">
              <w:rPr>
                <w:rFonts w:eastAsia="Times New Roman"/>
                <w:b/>
                <w:bCs/>
                <w:color w:val="000000"/>
                <w:szCs w:val="17"/>
                <w:lang w:val="en-US" w:eastAsia="en-AU"/>
              </w:rPr>
              <w:t>Number of Prizes</w:t>
            </w:r>
          </w:p>
        </w:tc>
      </w:tr>
      <w:tr w:rsidR="00AE38F5" w:rsidRPr="007C0925" w14:paraId="52B90355" w14:textId="77777777" w:rsidTr="00E04478">
        <w:trPr>
          <w:trHeight w:val="300"/>
        </w:trPr>
        <w:tc>
          <w:tcPr>
            <w:tcW w:w="1882"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D44F230" w14:textId="77777777" w:rsidR="00AE38F5" w:rsidRPr="007C0925" w:rsidRDefault="00AE38F5" w:rsidP="00E04478">
            <w:pPr>
              <w:spacing w:before="40" w:after="40"/>
              <w:jc w:val="left"/>
              <w:rPr>
                <w:rFonts w:eastAsia="Times New Roman"/>
                <w:color w:val="000000"/>
                <w:szCs w:val="17"/>
                <w:lang w:val="en-US" w:eastAsia="en-AU"/>
              </w:rPr>
            </w:pPr>
            <w:r w:rsidRPr="007C0925">
              <w:rPr>
                <w:rFonts w:eastAsia="Times New Roman"/>
                <w:color w:val="000000"/>
                <w:szCs w:val="17"/>
                <w:lang w:val="en-US" w:eastAsia="en-AU"/>
              </w:rPr>
              <w:t>1st Prize</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14:paraId="790BDFB2"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7919BB6"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$200,000</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80F6C43"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w:t>
            </w:r>
          </w:p>
        </w:tc>
      </w:tr>
      <w:tr w:rsidR="00AE38F5" w:rsidRPr="007C0925" w14:paraId="11D9E89D" w14:textId="77777777" w:rsidTr="00E04478">
        <w:trPr>
          <w:trHeight w:val="300"/>
        </w:trPr>
        <w:tc>
          <w:tcPr>
            <w:tcW w:w="1882"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EC1A82D" w14:textId="77777777" w:rsidR="00AE38F5" w:rsidRPr="007C0925" w:rsidRDefault="00AE38F5" w:rsidP="00E04478">
            <w:pPr>
              <w:spacing w:before="40" w:after="40"/>
              <w:jc w:val="left"/>
              <w:rPr>
                <w:rFonts w:eastAsia="Times New Roman"/>
                <w:color w:val="000000"/>
                <w:szCs w:val="17"/>
                <w:lang w:val="en-US" w:eastAsia="en-AU"/>
              </w:rPr>
            </w:pPr>
            <w:r w:rsidRPr="007C0925">
              <w:rPr>
                <w:rFonts w:eastAsia="Times New Roman"/>
                <w:color w:val="000000"/>
                <w:szCs w:val="17"/>
                <w:lang w:val="en-US" w:eastAsia="en-AU"/>
              </w:rPr>
              <w:t>2nd Prize</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14:paraId="065D8717"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2</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D142E6F"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$20,000</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A463131"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w:t>
            </w:r>
          </w:p>
        </w:tc>
      </w:tr>
      <w:tr w:rsidR="00AE38F5" w:rsidRPr="007C0925" w14:paraId="7B7AB63A" w14:textId="77777777" w:rsidTr="00E04478">
        <w:trPr>
          <w:trHeight w:val="300"/>
        </w:trPr>
        <w:tc>
          <w:tcPr>
            <w:tcW w:w="1882"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FBD9145" w14:textId="77777777" w:rsidR="00AE38F5" w:rsidRPr="007C0925" w:rsidRDefault="00AE38F5" w:rsidP="00E04478">
            <w:pPr>
              <w:spacing w:before="40" w:after="40"/>
              <w:jc w:val="left"/>
              <w:rPr>
                <w:rFonts w:eastAsia="Times New Roman"/>
                <w:color w:val="000000"/>
                <w:szCs w:val="17"/>
                <w:lang w:val="en-US" w:eastAsia="en-AU"/>
              </w:rPr>
            </w:pPr>
            <w:r w:rsidRPr="007C0925">
              <w:rPr>
                <w:rFonts w:eastAsia="Times New Roman"/>
                <w:color w:val="000000"/>
                <w:szCs w:val="17"/>
                <w:lang w:val="en-US" w:eastAsia="en-AU"/>
              </w:rPr>
              <w:t>3rd Prize</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14:paraId="567AF3C9"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3</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5E73944"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$5,000</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28CB7F9"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w:t>
            </w:r>
          </w:p>
        </w:tc>
      </w:tr>
      <w:tr w:rsidR="00AE38F5" w:rsidRPr="007C0925" w14:paraId="4F3F9CF6" w14:textId="77777777" w:rsidTr="00E04478">
        <w:trPr>
          <w:trHeight w:val="300"/>
        </w:trPr>
        <w:tc>
          <w:tcPr>
            <w:tcW w:w="1882"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DADC90E" w14:textId="77777777" w:rsidR="00AE38F5" w:rsidRPr="007C0925" w:rsidRDefault="00AE38F5" w:rsidP="00E04478">
            <w:pPr>
              <w:spacing w:before="40" w:after="40"/>
              <w:jc w:val="left"/>
              <w:rPr>
                <w:rFonts w:eastAsia="Times New Roman"/>
                <w:color w:val="000000"/>
                <w:szCs w:val="17"/>
                <w:lang w:val="en-US" w:eastAsia="en-AU"/>
              </w:rPr>
            </w:pPr>
            <w:r w:rsidRPr="007C0925">
              <w:rPr>
                <w:rFonts w:eastAsia="Times New Roman"/>
                <w:color w:val="000000"/>
                <w:szCs w:val="17"/>
                <w:lang w:val="en-US" w:eastAsia="en-AU"/>
              </w:rPr>
              <w:t>4th Prize</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14:paraId="7F06ECD5"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4 to 8</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7B8A3E9"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$1,000</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174F74A"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5</w:t>
            </w:r>
          </w:p>
        </w:tc>
      </w:tr>
      <w:tr w:rsidR="00AE38F5" w:rsidRPr="007C0925" w14:paraId="77792E93" w14:textId="77777777" w:rsidTr="00E04478">
        <w:trPr>
          <w:trHeight w:val="300"/>
        </w:trPr>
        <w:tc>
          <w:tcPr>
            <w:tcW w:w="1882"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675635B" w14:textId="77777777" w:rsidR="00AE38F5" w:rsidRPr="007C0925" w:rsidRDefault="00AE38F5" w:rsidP="00E04478">
            <w:pPr>
              <w:spacing w:before="40" w:after="40"/>
              <w:jc w:val="left"/>
              <w:rPr>
                <w:rFonts w:eastAsia="Times New Roman"/>
                <w:color w:val="000000"/>
                <w:szCs w:val="17"/>
                <w:lang w:val="en-US" w:eastAsia="en-AU"/>
              </w:rPr>
            </w:pPr>
            <w:r w:rsidRPr="007C0925">
              <w:rPr>
                <w:rFonts w:eastAsia="Times New Roman"/>
                <w:color w:val="000000"/>
                <w:szCs w:val="17"/>
                <w:lang w:val="en-US" w:eastAsia="en-AU"/>
              </w:rPr>
              <w:t>5th Prize</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14:paraId="707179AA"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9 to 18</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C556645"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$500</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341341F"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10</w:t>
            </w:r>
          </w:p>
        </w:tc>
      </w:tr>
      <w:tr w:rsidR="00AE38F5" w:rsidRPr="007C0925" w14:paraId="35F52ECD" w14:textId="77777777" w:rsidTr="00E04478">
        <w:trPr>
          <w:trHeight w:val="300"/>
        </w:trPr>
        <w:tc>
          <w:tcPr>
            <w:tcW w:w="1882"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EFCA8C6" w14:textId="77777777" w:rsidR="00AE38F5" w:rsidRPr="007C0925" w:rsidRDefault="00AE38F5" w:rsidP="00E04478">
            <w:pPr>
              <w:spacing w:before="40" w:after="40"/>
              <w:jc w:val="left"/>
              <w:rPr>
                <w:rFonts w:eastAsia="Times New Roman"/>
                <w:color w:val="000000"/>
                <w:szCs w:val="17"/>
                <w:lang w:val="en-US" w:eastAsia="en-AU"/>
              </w:rPr>
            </w:pPr>
            <w:r w:rsidRPr="007C0925">
              <w:rPr>
                <w:rFonts w:eastAsia="Times New Roman"/>
                <w:color w:val="000000"/>
                <w:szCs w:val="17"/>
                <w:lang w:val="en-US" w:eastAsia="en-AU"/>
              </w:rPr>
              <w:t>6th Prize</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14:paraId="3DE3AFF0"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19 to 43</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2E15557"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$100</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993CB8F"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25</w:t>
            </w:r>
          </w:p>
        </w:tc>
      </w:tr>
      <w:tr w:rsidR="00AE38F5" w:rsidRPr="007C0925" w14:paraId="356BFD6C" w14:textId="77777777" w:rsidTr="00E04478">
        <w:trPr>
          <w:trHeight w:val="300"/>
        </w:trPr>
        <w:tc>
          <w:tcPr>
            <w:tcW w:w="1882"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A114012" w14:textId="77777777" w:rsidR="00AE38F5" w:rsidRPr="007C0925" w:rsidRDefault="00AE38F5" w:rsidP="00E04478">
            <w:pPr>
              <w:spacing w:before="40" w:after="40"/>
              <w:jc w:val="left"/>
              <w:rPr>
                <w:rFonts w:eastAsia="Times New Roman"/>
                <w:color w:val="000000"/>
                <w:szCs w:val="17"/>
                <w:lang w:val="en-US" w:eastAsia="en-AU"/>
              </w:rPr>
            </w:pPr>
            <w:r w:rsidRPr="007C0925">
              <w:rPr>
                <w:rFonts w:eastAsia="Times New Roman"/>
                <w:color w:val="000000"/>
                <w:szCs w:val="17"/>
                <w:lang w:val="en-US" w:eastAsia="en-AU"/>
              </w:rPr>
              <w:t>7th Prize</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14:paraId="22D3C4F6"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44 to 118</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137E3B7"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$75</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827AEDC"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75</w:t>
            </w:r>
          </w:p>
        </w:tc>
      </w:tr>
      <w:tr w:rsidR="00AE38F5" w:rsidRPr="007C0925" w14:paraId="6A7C4771" w14:textId="77777777" w:rsidTr="00E04478">
        <w:trPr>
          <w:trHeight w:val="300"/>
        </w:trPr>
        <w:tc>
          <w:tcPr>
            <w:tcW w:w="1882"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AE5E75D" w14:textId="77777777" w:rsidR="00AE38F5" w:rsidRPr="007C0925" w:rsidRDefault="00AE38F5" w:rsidP="00E04478">
            <w:pPr>
              <w:spacing w:before="40" w:after="40"/>
              <w:jc w:val="left"/>
              <w:rPr>
                <w:rFonts w:eastAsia="Times New Roman"/>
                <w:color w:val="000000"/>
                <w:szCs w:val="17"/>
                <w:lang w:val="en-US" w:eastAsia="en-AU"/>
              </w:rPr>
            </w:pPr>
            <w:r w:rsidRPr="007C0925">
              <w:rPr>
                <w:rFonts w:eastAsia="Times New Roman"/>
                <w:color w:val="000000"/>
                <w:szCs w:val="17"/>
                <w:lang w:val="en-US" w:eastAsia="en-AU"/>
              </w:rPr>
              <w:t>8th Prize</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14:paraId="30E98712"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119 to 718</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9EF7E6E"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$40</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43D200FA"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600</w:t>
            </w:r>
          </w:p>
        </w:tc>
      </w:tr>
      <w:tr w:rsidR="00AE38F5" w:rsidRPr="007C0925" w14:paraId="306A97F9" w14:textId="77777777" w:rsidTr="00E04478">
        <w:trPr>
          <w:trHeight w:val="300"/>
        </w:trPr>
        <w:tc>
          <w:tcPr>
            <w:tcW w:w="1882"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3CCDA4F9" w14:textId="77777777" w:rsidR="00AE38F5" w:rsidRPr="007C0925" w:rsidRDefault="00AE38F5" w:rsidP="00E04478">
            <w:pPr>
              <w:spacing w:before="40" w:after="40"/>
              <w:jc w:val="left"/>
              <w:rPr>
                <w:rFonts w:eastAsia="Times New Roman"/>
                <w:color w:val="000000"/>
                <w:szCs w:val="17"/>
                <w:lang w:val="en-US" w:eastAsia="en-AU"/>
              </w:rPr>
            </w:pPr>
            <w:r w:rsidRPr="007C0925">
              <w:rPr>
                <w:rFonts w:eastAsia="Times New Roman"/>
                <w:color w:val="000000"/>
                <w:szCs w:val="17"/>
                <w:lang w:val="en-US" w:eastAsia="en-AU"/>
              </w:rPr>
              <w:t>9th Prize</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14:paraId="383EC604"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719 to 1,418</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B3F4DF6"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$20</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69EAD49"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700</w:t>
            </w:r>
          </w:p>
        </w:tc>
      </w:tr>
      <w:tr w:rsidR="00AE38F5" w:rsidRPr="007C0925" w14:paraId="67DD0765" w14:textId="77777777" w:rsidTr="00E04478">
        <w:trPr>
          <w:trHeight w:val="300"/>
        </w:trPr>
        <w:tc>
          <w:tcPr>
            <w:tcW w:w="1882"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0454E5C1" w14:textId="77777777" w:rsidR="00AE38F5" w:rsidRPr="007C0925" w:rsidRDefault="00AE38F5" w:rsidP="00E04478">
            <w:pPr>
              <w:spacing w:before="40" w:after="40"/>
              <w:jc w:val="left"/>
              <w:rPr>
                <w:rFonts w:eastAsia="Times New Roman"/>
                <w:color w:val="000000"/>
                <w:szCs w:val="17"/>
                <w:lang w:val="en-US" w:eastAsia="en-AU"/>
              </w:rPr>
            </w:pPr>
            <w:r w:rsidRPr="007C0925">
              <w:rPr>
                <w:rFonts w:eastAsia="Times New Roman"/>
                <w:color w:val="000000"/>
                <w:szCs w:val="17"/>
                <w:lang w:val="en-US" w:eastAsia="en-AU"/>
              </w:rPr>
              <w:t>10th Prize</w:t>
            </w:r>
          </w:p>
        </w:tc>
        <w:tc>
          <w:tcPr>
            <w:tcW w:w="2268" w:type="dxa"/>
            <w:tcBorders>
              <w:top w:val="single" w:sz="8" w:space="0" w:color="auto"/>
              <w:left w:val="single" w:sz="8" w:space="0" w:color="auto"/>
              <w:bottom w:val="single" w:sz="8" w:space="0" w:color="auto"/>
              <w:right w:val="single" w:sz="8" w:space="0" w:color="auto"/>
            </w:tcBorders>
            <w:shd w:val="clear" w:color="000000" w:fill="FFFFFF"/>
            <w:vAlign w:val="center"/>
          </w:tcPr>
          <w:p w14:paraId="47FEDCBA"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1,419 to 4,218</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766AD94"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$12</w:t>
            </w:r>
          </w:p>
        </w:tc>
        <w:tc>
          <w:tcPr>
            <w:tcW w:w="269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91DD0B8"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2,800</w:t>
            </w:r>
          </w:p>
        </w:tc>
      </w:tr>
    </w:tbl>
    <w:p w14:paraId="2571A4C1" w14:textId="77777777" w:rsidR="00AE38F5" w:rsidRPr="007C0925" w:rsidRDefault="00AE38F5" w:rsidP="00AE38F5">
      <w:pPr>
        <w:numPr>
          <w:ilvl w:val="12"/>
          <w:numId w:val="0"/>
        </w:numPr>
        <w:tabs>
          <w:tab w:val="left" w:pos="1134"/>
          <w:tab w:val="left" w:pos="1701"/>
          <w:tab w:val="left" w:pos="2127"/>
        </w:tabs>
        <w:spacing w:before="40" w:after="40"/>
        <w:ind w:left="-142" w:right="5" w:hanging="2"/>
        <w:jc w:val="left"/>
        <w:rPr>
          <w:rFonts w:eastAsia="Times New Roman"/>
          <w:szCs w:val="17"/>
          <w:lang w:val="en-US"/>
        </w:rPr>
      </w:pPr>
    </w:p>
    <w:tbl>
      <w:tblPr>
        <w:tblW w:w="89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16"/>
        <w:gridCol w:w="3260"/>
        <w:gridCol w:w="2693"/>
      </w:tblGrid>
      <w:tr w:rsidR="00AE38F5" w:rsidRPr="007C0925" w14:paraId="52C4B003" w14:textId="77777777" w:rsidTr="00E04478">
        <w:trPr>
          <w:trHeight w:val="315"/>
        </w:trPr>
        <w:tc>
          <w:tcPr>
            <w:tcW w:w="8969" w:type="dxa"/>
            <w:gridSpan w:val="3"/>
            <w:tcBorders>
              <w:top w:val="single" w:sz="8" w:space="0" w:color="auto"/>
            </w:tcBorders>
            <w:shd w:val="clear" w:color="000000" w:fill="D9D9D9"/>
            <w:noWrap/>
            <w:vAlign w:val="center"/>
          </w:tcPr>
          <w:p w14:paraId="13CA4BA5" w14:textId="77777777" w:rsidR="00AE38F5" w:rsidRPr="007C0925" w:rsidRDefault="00AE38F5" w:rsidP="00E04478">
            <w:pPr>
              <w:spacing w:before="40" w:after="40"/>
              <w:jc w:val="center"/>
              <w:rPr>
                <w:rFonts w:eastAsia="Times New Roman"/>
                <w:b/>
                <w:bCs/>
                <w:color w:val="000000"/>
                <w:szCs w:val="17"/>
                <w:lang w:val="en-US" w:eastAsia="en-AU"/>
              </w:rPr>
            </w:pPr>
            <w:r w:rsidRPr="007C0925">
              <w:rPr>
                <w:rFonts w:eastAsia="Times New Roman"/>
                <w:b/>
                <w:bCs/>
                <w:color w:val="000000"/>
                <w:szCs w:val="17"/>
                <w:lang w:val="en-US" w:eastAsia="en-AU"/>
              </w:rPr>
              <w:t>Consolation Prizes</w:t>
            </w:r>
          </w:p>
        </w:tc>
      </w:tr>
      <w:tr w:rsidR="00AE38F5" w:rsidRPr="007C0925" w14:paraId="5D4C80C3" w14:textId="77777777" w:rsidTr="00E04478">
        <w:trPr>
          <w:trHeight w:val="315"/>
        </w:trPr>
        <w:tc>
          <w:tcPr>
            <w:tcW w:w="3016" w:type="dxa"/>
            <w:tcBorders>
              <w:bottom w:val="single" w:sz="8" w:space="0" w:color="auto"/>
            </w:tcBorders>
            <w:shd w:val="clear" w:color="000000" w:fill="FFFFFF"/>
            <w:noWrap/>
            <w:vAlign w:val="center"/>
          </w:tcPr>
          <w:p w14:paraId="5EA15055" w14:textId="77777777" w:rsidR="00AE38F5" w:rsidRPr="007C0925" w:rsidRDefault="00AE38F5" w:rsidP="00E04478">
            <w:pPr>
              <w:spacing w:before="40" w:after="40"/>
              <w:jc w:val="left"/>
              <w:rPr>
                <w:rFonts w:eastAsia="Times New Roman"/>
                <w:b/>
                <w:bCs/>
                <w:color w:val="000000"/>
                <w:szCs w:val="17"/>
                <w:lang w:val="en-US" w:eastAsia="en-AU"/>
              </w:rPr>
            </w:pPr>
            <w:r w:rsidRPr="007C0925">
              <w:rPr>
                <w:rFonts w:eastAsia="Times New Roman"/>
                <w:b/>
                <w:bCs/>
                <w:color w:val="000000"/>
                <w:szCs w:val="17"/>
                <w:lang w:val="en-US" w:eastAsia="en-AU"/>
              </w:rPr>
              <w:t>Consolation Prize Levels</w:t>
            </w:r>
          </w:p>
        </w:tc>
        <w:tc>
          <w:tcPr>
            <w:tcW w:w="3260" w:type="dxa"/>
            <w:tcBorders>
              <w:bottom w:val="single" w:sz="8" w:space="0" w:color="auto"/>
            </w:tcBorders>
            <w:shd w:val="clear" w:color="000000" w:fill="FFFFFF"/>
            <w:vAlign w:val="center"/>
          </w:tcPr>
          <w:p w14:paraId="6D93C6A3" w14:textId="77777777" w:rsidR="00AE38F5" w:rsidRPr="007C0925" w:rsidRDefault="00AE38F5" w:rsidP="00E04478">
            <w:pPr>
              <w:spacing w:before="40" w:after="40"/>
              <w:jc w:val="center"/>
              <w:rPr>
                <w:rFonts w:eastAsia="Times New Roman"/>
                <w:b/>
                <w:bCs/>
                <w:color w:val="000000"/>
                <w:szCs w:val="17"/>
                <w:lang w:val="en-US" w:eastAsia="en-AU"/>
              </w:rPr>
            </w:pPr>
            <w:r w:rsidRPr="007C0925">
              <w:rPr>
                <w:rFonts w:eastAsia="Times New Roman"/>
                <w:b/>
                <w:bCs/>
                <w:color w:val="000000"/>
                <w:szCs w:val="17"/>
                <w:lang w:val="en-US" w:eastAsia="en-AU"/>
              </w:rPr>
              <w:t>Prize</w:t>
            </w:r>
          </w:p>
        </w:tc>
        <w:tc>
          <w:tcPr>
            <w:tcW w:w="2693" w:type="dxa"/>
            <w:tcBorders>
              <w:bottom w:val="single" w:sz="8" w:space="0" w:color="auto"/>
            </w:tcBorders>
            <w:shd w:val="clear" w:color="000000" w:fill="FFFFFF"/>
            <w:noWrap/>
            <w:vAlign w:val="center"/>
          </w:tcPr>
          <w:p w14:paraId="59383B6C" w14:textId="77777777" w:rsidR="00AE38F5" w:rsidRPr="007C0925" w:rsidRDefault="00AE38F5" w:rsidP="00E04478">
            <w:pPr>
              <w:spacing w:before="40" w:after="40"/>
              <w:jc w:val="center"/>
              <w:rPr>
                <w:rFonts w:eastAsia="Times New Roman"/>
                <w:b/>
                <w:bCs/>
                <w:color w:val="000000"/>
                <w:szCs w:val="17"/>
                <w:lang w:val="en-US" w:eastAsia="en-AU"/>
              </w:rPr>
            </w:pPr>
            <w:r w:rsidRPr="007C0925">
              <w:rPr>
                <w:rFonts w:eastAsia="Times New Roman"/>
                <w:b/>
                <w:bCs/>
                <w:color w:val="000000"/>
                <w:szCs w:val="17"/>
                <w:lang w:val="en-US" w:eastAsia="en-AU"/>
              </w:rPr>
              <w:t xml:space="preserve">Number of Prizes </w:t>
            </w:r>
          </w:p>
        </w:tc>
      </w:tr>
      <w:tr w:rsidR="00AE38F5" w:rsidRPr="007C0925" w14:paraId="64D39203" w14:textId="77777777" w:rsidTr="00E04478">
        <w:trPr>
          <w:trHeight w:val="300"/>
        </w:trPr>
        <w:tc>
          <w:tcPr>
            <w:tcW w:w="3016" w:type="dxa"/>
            <w:tcBorders>
              <w:bottom w:val="single" w:sz="8" w:space="0" w:color="auto"/>
            </w:tcBorders>
            <w:shd w:val="clear" w:color="000000" w:fill="FFFFFF"/>
            <w:noWrap/>
            <w:vAlign w:val="center"/>
          </w:tcPr>
          <w:p w14:paraId="5AF4B392" w14:textId="77777777" w:rsidR="00AE38F5" w:rsidRPr="007C0925" w:rsidRDefault="00AE38F5" w:rsidP="00E04478">
            <w:pPr>
              <w:spacing w:before="40" w:after="40"/>
              <w:jc w:val="left"/>
              <w:rPr>
                <w:rFonts w:eastAsia="Times New Roman"/>
                <w:color w:val="000000"/>
                <w:szCs w:val="17"/>
                <w:lang w:val="en-US" w:eastAsia="en-AU"/>
              </w:rPr>
            </w:pPr>
            <w:r w:rsidRPr="007C0925">
              <w:rPr>
                <w:rFonts w:eastAsia="Times New Roman"/>
                <w:szCs w:val="17"/>
                <w:lang w:val="en-US"/>
              </w:rPr>
              <w:t>An Entry where its six (6) digit number occurs in sequence immediately before or after the number that won the:</w:t>
            </w:r>
          </w:p>
        </w:tc>
        <w:tc>
          <w:tcPr>
            <w:tcW w:w="3260" w:type="dxa"/>
            <w:tcBorders>
              <w:bottom w:val="single" w:sz="8" w:space="0" w:color="auto"/>
            </w:tcBorders>
            <w:shd w:val="clear" w:color="000000" w:fill="FFFFFF"/>
          </w:tcPr>
          <w:p w14:paraId="7899D61B" w14:textId="77777777" w:rsidR="00AE38F5" w:rsidRPr="007C0925" w:rsidRDefault="00AE38F5" w:rsidP="00E04478">
            <w:pPr>
              <w:spacing w:before="40" w:after="40"/>
              <w:jc w:val="center"/>
              <w:rPr>
                <w:rFonts w:eastAsia="Times New Roman"/>
                <w:color w:val="000000"/>
                <w:szCs w:val="17"/>
                <w:lang w:val="en-US" w:eastAsia="en-AU"/>
              </w:rPr>
            </w:pPr>
          </w:p>
        </w:tc>
        <w:tc>
          <w:tcPr>
            <w:tcW w:w="2693" w:type="dxa"/>
            <w:tcBorders>
              <w:bottom w:val="single" w:sz="8" w:space="0" w:color="auto"/>
            </w:tcBorders>
            <w:shd w:val="clear" w:color="000000" w:fill="FFFFFF"/>
            <w:noWrap/>
            <w:vAlign w:val="center"/>
          </w:tcPr>
          <w:p w14:paraId="40B7C37E" w14:textId="77777777" w:rsidR="00AE38F5" w:rsidRPr="007C0925" w:rsidRDefault="00AE38F5" w:rsidP="00E04478">
            <w:pPr>
              <w:spacing w:before="40" w:after="40"/>
              <w:jc w:val="center"/>
              <w:rPr>
                <w:rFonts w:eastAsia="Times New Roman"/>
                <w:color w:val="000000"/>
                <w:szCs w:val="17"/>
                <w:lang w:val="en-US" w:eastAsia="en-AU"/>
              </w:rPr>
            </w:pPr>
          </w:p>
        </w:tc>
      </w:tr>
      <w:tr w:rsidR="00AE38F5" w:rsidRPr="007C0925" w14:paraId="362570EC" w14:textId="77777777" w:rsidTr="00E04478">
        <w:trPr>
          <w:trHeight w:val="300"/>
        </w:trPr>
        <w:tc>
          <w:tcPr>
            <w:tcW w:w="3016" w:type="dxa"/>
            <w:tcBorders>
              <w:top w:val="single" w:sz="8" w:space="0" w:color="auto"/>
              <w:left w:val="single" w:sz="8" w:space="0" w:color="auto"/>
              <w:bottom w:val="single" w:sz="8" w:space="0" w:color="auto"/>
            </w:tcBorders>
            <w:shd w:val="clear" w:color="000000" w:fill="FFFFFF"/>
            <w:noWrap/>
          </w:tcPr>
          <w:p w14:paraId="239563BE" w14:textId="77777777" w:rsidR="00AE38F5" w:rsidRPr="007C0925" w:rsidRDefault="00AE38F5" w:rsidP="00AE38F5">
            <w:pPr>
              <w:numPr>
                <w:ilvl w:val="0"/>
                <w:numId w:val="23"/>
              </w:numPr>
              <w:spacing w:before="40" w:after="40"/>
              <w:jc w:val="left"/>
              <w:rPr>
                <w:rFonts w:eastAsia="Times New Roman"/>
                <w:color w:val="000000"/>
                <w:szCs w:val="17"/>
                <w:lang w:val="en-US" w:eastAsia="en-AU"/>
              </w:rPr>
            </w:pPr>
            <w:r w:rsidRPr="007C0925">
              <w:rPr>
                <w:rFonts w:eastAsia="Times New Roman"/>
                <w:color w:val="000000"/>
                <w:szCs w:val="17"/>
                <w:lang w:val="en-US" w:eastAsia="en-AU"/>
              </w:rPr>
              <w:t>1st Prize</w:t>
            </w:r>
          </w:p>
        </w:tc>
        <w:tc>
          <w:tcPr>
            <w:tcW w:w="3260" w:type="dxa"/>
            <w:tcBorders>
              <w:top w:val="single" w:sz="8" w:space="0" w:color="auto"/>
              <w:bottom w:val="single" w:sz="8" w:space="0" w:color="auto"/>
            </w:tcBorders>
            <w:shd w:val="clear" w:color="000000" w:fill="FFFFFF"/>
          </w:tcPr>
          <w:p w14:paraId="35204405"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$1,000</w:t>
            </w:r>
          </w:p>
        </w:tc>
        <w:tc>
          <w:tcPr>
            <w:tcW w:w="2693" w:type="dxa"/>
            <w:tcBorders>
              <w:top w:val="single" w:sz="8" w:space="0" w:color="auto"/>
              <w:bottom w:val="single" w:sz="8" w:space="0" w:color="auto"/>
              <w:right w:val="single" w:sz="8" w:space="0" w:color="auto"/>
            </w:tcBorders>
            <w:shd w:val="clear" w:color="000000" w:fill="FFFFFF"/>
            <w:noWrap/>
            <w:vAlign w:val="center"/>
          </w:tcPr>
          <w:p w14:paraId="31DE3F0C"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2</w:t>
            </w:r>
          </w:p>
        </w:tc>
      </w:tr>
      <w:tr w:rsidR="00AE38F5" w:rsidRPr="007C0925" w14:paraId="137C42C8" w14:textId="77777777" w:rsidTr="00E04478">
        <w:trPr>
          <w:trHeight w:val="300"/>
        </w:trPr>
        <w:tc>
          <w:tcPr>
            <w:tcW w:w="3016" w:type="dxa"/>
            <w:tcBorders>
              <w:top w:val="single" w:sz="8" w:space="0" w:color="auto"/>
              <w:left w:val="single" w:sz="8" w:space="0" w:color="auto"/>
              <w:bottom w:val="single" w:sz="8" w:space="0" w:color="auto"/>
            </w:tcBorders>
            <w:shd w:val="clear" w:color="000000" w:fill="FFFFFF"/>
            <w:noWrap/>
          </w:tcPr>
          <w:p w14:paraId="5569E51A" w14:textId="77777777" w:rsidR="00AE38F5" w:rsidRPr="007C0925" w:rsidRDefault="00AE38F5" w:rsidP="00AE38F5">
            <w:pPr>
              <w:numPr>
                <w:ilvl w:val="0"/>
                <w:numId w:val="23"/>
              </w:numPr>
              <w:spacing w:before="40" w:after="40"/>
              <w:jc w:val="left"/>
              <w:rPr>
                <w:rFonts w:eastAsia="Times New Roman"/>
                <w:color w:val="000000"/>
                <w:szCs w:val="17"/>
                <w:lang w:val="en-US" w:eastAsia="en-AU"/>
              </w:rPr>
            </w:pPr>
            <w:r w:rsidRPr="007C0925">
              <w:rPr>
                <w:rFonts w:eastAsia="Times New Roman"/>
                <w:color w:val="000000"/>
                <w:szCs w:val="17"/>
                <w:lang w:val="en-US" w:eastAsia="en-AU"/>
              </w:rPr>
              <w:t>2nd Prize</w:t>
            </w:r>
          </w:p>
        </w:tc>
        <w:tc>
          <w:tcPr>
            <w:tcW w:w="3260" w:type="dxa"/>
            <w:tcBorders>
              <w:top w:val="single" w:sz="8" w:space="0" w:color="auto"/>
              <w:bottom w:val="single" w:sz="8" w:space="0" w:color="auto"/>
            </w:tcBorders>
            <w:shd w:val="clear" w:color="000000" w:fill="FFFFFF"/>
          </w:tcPr>
          <w:p w14:paraId="5A86E857"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 xml:space="preserve">25 </w:t>
            </w:r>
            <w:proofErr w:type="gramStart"/>
            <w:r w:rsidRPr="007C0925">
              <w:rPr>
                <w:rFonts w:eastAsia="Times New Roman"/>
                <w:color w:val="000000"/>
                <w:szCs w:val="17"/>
                <w:lang w:val="en-US" w:eastAsia="en-AU"/>
              </w:rPr>
              <w:t>x  "</w:t>
            </w:r>
            <w:proofErr w:type="gramEnd"/>
            <w:r w:rsidRPr="007C0925">
              <w:rPr>
                <w:rFonts w:eastAsia="Times New Roman"/>
                <w:color w:val="000000"/>
                <w:szCs w:val="17"/>
                <w:lang w:val="en-US" w:eastAsia="en-AU"/>
              </w:rPr>
              <w:t>$5 Free Ticket"</w:t>
            </w:r>
          </w:p>
        </w:tc>
        <w:tc>
          <w:tcPr>
            <w:tcW w:w="2693" w:type="dxa"/>
            <w:tcBorders>
              <w:top w:val="single" w:sz="8" w:space="0" w:color="auto"/>
              <w:bottom w:val="single" w:sz="8" w:space="0" w:color="auto"/>
              <w:right w:val="single" w:sz="8" w:space="0" w:color="auto"/>
            </w:tcBorders>
            <w:shd w:val="clear" w:color="000000" w:fill="FFFFFF"/>
            <w:noWrap/>
            <w:vAlign w:val="center"/>
          </w:tcPr>
          <w:p w14:paraId="048C3FE7"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2</w:t>
            </w:r>
          </w:p>
        </w:tc>
      </w:tr>
      <w:tr w:rsidR="00AE38F5" w:rsidRPr="007C0925" w14:paraId="31913F01" w14:textId="77777777" w:rsidTr="00E04478">
        <w:trPr>
          <w:trHeight w:val="300"/>
        </w:trPr>
        <w:tc>
          <w:tcPr>
            <w:tcW w:w="3016" w:type="dxa"/>
            <w:tcBorders>
              <w:top w:val="single" w:sz="8" w:space="0" w:color="auto"/>
              <w:left w:val="single" w:sz="8" w:space="0" w:color="auto"/>
              <w:bottom w:val="single" w:sz="8" w:space="0" w:color="auto"/>
            </w:tcBorders>
            <w:shd w:val="clear" w:color="000000" w:fill="FFFFFF"/>
            <w:noWrap/>
          </w:tcPr>
          <w:p w14:paraId="211ABF89" w14:textId="77777777" w:rsidR="00AE38F5" w:rsidRPr="007C0925" w:rsidRDefault="00AE38F5" w:rsidP="00AE38F5">
            <w:pPr>
              <w:numPr>
                <w:ilvl w:val="0"/>
                <w:numId w:val="23"/>
              </w:numPr>
              <w:spacing w:before="40" w:after="40"/>
              <w:jc w:val="left"/>
              <w:rPr>
                <w:rFonts w:eastAsia="Times New Roman"/>
                <w:color w:val="000000"/>
                <w:szCs w:val="17"/>
                <w:lang w:val="en-US" w:eastAsia="en-AU"/>
              </w:rPr>
            </w:pPr>
            <w:r w:rsidRPr="007C0925">
              <w:rPr>
                <w:rFonts w:eastAsia="Times New Roman"/>
                <w:color w:val="000000"/>
                <w:szCs w:val="17"/>
                <w:lang w:val="en-US" w:eastAsia="en-AU"/>
              </w:rPr>
              <w:t>3rd Prize</w:t>
            </w:r>
          </w:p>
        </w:tc>
        <w:tc>
          <w:tcPr>
            <w:tcW w:w="3260" w:type="dxa"/>
            <w:tcBorders>
              <w:top w:val="single" w:sz="8" w:space="0" w:color="auto"/>
              <w:bottom w:val="single" w:sz="8" w:space="0" w:color="auto"/>
            </w:tcBorders>
            <w:shd w:val="clear" w:color="000000" w:fill="FFFFFF"/>
          </w:tcPr>
          <w:p w14:paraId="1A32AC2F"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15 x   "$5 Free Ticket"</w:t>
            </w:r>
          </w:p>
        </w:tc>
        <w:tc>
          <w:tcPr>
            <w:tcW w:w="2693" w:type="dxa"/>
            <w:tcBorders>
              <w:top w:val="single" w:sz="8" w:space="0" w:color="auto"/>
              <w:bottom w:val="single" w:sz="8" w:space="0" w:color="auto"/>
              <w:right w:val="single" w:sz="8" w:space="0" w:color="auto"/>
            </w:tcBorders>
            <w:shd w:val="clear" w:color="000000" w:fill="FFFFFF"/>
            <w:noWrap/>
            <w:vAlign w:val="center"/>
          </w:tcPr>
          <w:p w14:paraId="25045082"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2</w:t>
            </w:r>
          </w:p>
        </w:tc>
      </w:tr>
      <w:tr w:rsidR="00AE38F5" w:rsidRPr="007C0925" w14:paraId="33264921" w14:textId="77777777" w:rsidTr="00E04478">
        <w:trPr>
          <w:trHeight w:val="300"/>
        </w:trPr>
        <w:tc>
          <w:tcPr>
            <w:tcW w:w="3016" w:type="dxa"/>
            <w:tcBorders>
              <w:top w:val="single" w:sz="8" w:space="0" w:color="auto"/>
              <w:left w:val="single" w:sz="8" w:space="0" w:color="auto"/>
              <w:bottom w:val="single" w:sz="8" w:space="0" w:color="auto"/>
            </w:tcBorders>
            <w:shd w:val="clear" w:color="000000" w:fill="FFFFFF"/>
            <w:noWrap/>
          </w:tcPr>
          <w:p w14:paraId="2C2AD08C" w14:textId="77777777" w:rsidR="00AE38F5" w:rsidRPr="007C0925" w:rsidRDefault="00AE38F5" w:rsidP="00AE38F5">
            <w:pPr>
              <w:numPr>
                <w:ilvl w:val="0"/>
                <w:numId w:val="23"/>
              </w:numPr>
              <w:spacing w:before="40" w:after="40"/>
              <w:jc w:val="left"/>
              <w:rPr>
                <w:rFonts w:eastAsia="Times New Roman"/>
                <w:color w:val="000000"/>
                <w:szCs w:val="17"/>
                <w:lang w:val="en-US" w:eastAsia="en-AU"/>
              </w:rPr>
            </w:pPr>
            <w:r w:rsidRPr="007C0925">
              <w:rPr>
                <w:rFonts w:eastAsia="Times New Roman"/>
                <w:color w:val="000000"/>
                <w:szCs w:val="17"/>
                <w:lang w:val="en-US" w:eastAsia="en-AU"/>
              </w:rPr>
              <w:t>4th Prize</w:t>
            </w:r>
          </w:p>
        </w:tc>
        <w:tc>
          <w:tcPr>
            <w:tcW w:w="3260" w:type="dxa"/>
            <w:tcBorders>
              <w:top w:val="single" w:sz="8" w:space="0" w:color="auto"/>
              <w:bottom w:val="single" w:sz="8" w:space="0" w:color="auto"/>
            </w:tcBorders>
            <w:shd w:val="clear" w:color="000000" w:fill="FFFFFF"/>
          </w:tcPr>
          <w:p w14:paraId="018F53C5"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10 x   "$5 Free Ticket"</w:t>
            </w:r>
          </w:p>
        </w:tc>
        <w:tc>
          <w:tcPr>
            <w:tcW w:w="2693" w:type="dxa"/>
            <w:tcBorders>
              <w:top w:val="single" w:sz="8" w:space="0" w:color="auto"/>
              <w:bottom w:val="single" w:sz="8" w:space="0" w:color="auto"/>
              <w:right w:val="single" w:sz="8" w:space="0" w:color="auto"/>
            </w:tcBorders>
            <w:shd w:val="clear" w:color="000000" w:fill="FFFFFF"/>
            <w:noWrap/>
            <w:vAlign w:val="center"/>
          </w:tcPr>
          <w:p w14:paraId="728D55ED"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10</w:t>
            </w:r>
          </w:p>
        </w:tc>
      </w:tr>
      <w:tr w:rsidR="00AE38F5" w:rsidRPr="007C0925" w14:paraId="20873A53" w14:textId="77777777" w:rsidTr="00E04478">
        <w:trPr>
          <w:trHeight w:val="300"/>
        </w:trPr>
        <w:tc>
          <w:tcPr>
            <w:tcW w:w="3016" w:type="dxa"/>
            <w:tcBorders>
              <w:top w:val="single" w:sz="8" w:space="0" w:color="auto"/>
              <w:left w:val="single" w:sz="8" w:space="0" w:color="auto"/>
              <w:bottom w:val="single" w:sz="8" w:space="0" w:color="auto"/>
            </w:tcBorders>
            <w:shd w:val="clear" w:color="000000" w:fill="FFFFFF"/>
            <w:noWrap/>
          </w:tcPr>
          <w:p w14:paraId="5ED048E2" w14:textId="77777777" w:rsidR="00AE38F5" w:rsidRPr="007C0925" w:rsidRDefault="00AE38F5" w:rsidP="00AE38F5">
            <w:pPr>
              <w:numPr>
                <w:ilvl w:val="0"/>
                <w:numId w:val="23"/>
              </w:numPr>
              <w:spacing w:before="40" w:after="40"/>
              <w:jc w:val="left"/>
              <w:rPr>
                <w:rFonts w:eastAsia="Times New Roman"/>
                <w:color w:val="000000"/>
                <w:szCs w:val="17"/>
                <w:lang w:val="en-US" w:eastAsia="en-AU"/>
              </w:rPr>
            </w:pPr>
            <w:r w:rsidRPr="007C0925">
              <w:rPr>
                <w:rFonts w:eastAsia="Times New Roman"/>
                <w:color w:val="000000"/>
                <w:szCs w:val="17"/>
                <w:lang w:val="en-US" w:eastAsia="en-AU"/>
              </w:rPr>
              <w:t>5th Prize</w:t>
            </w:r>
          </w:p>
        </w:tc>
        <w:tc>
          <w:tcPr>
            <w:tcW w:w="3260" w:type="dxa"/>
            <w:tcBorders>
              <w:top w:val="single" w:sz="8" w:space="0" w:color="auto"/>
              <w:bottom w:val="single" w:sz="8" w:space="0" w:color="auto"/>
            </w:tcBorders>
            <w:shd w:val="clear" w:color="000000" w:fill="FFFFFF"/>
          </w:tcPr>
          <w:p w14:paraId="7788F465"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5 x   "$5 Free Ticket"</w:t>
            </w:r>
          </w:p>
        </w:tc>
        <w:tc>
          <w:tcPr>
            <w:tcW w:w="2693" w:type="dxa"/>
            <w:tcBorders>
              <w:top w:val="single" w:sz="8" w:space="0" w:color="auto"/>
              <w:bottom w:val="single" w:sz="8" w:space="0" w:color="auto"/>
              <w:right w:val="single" w:sz="8" w:space="0" w:color="auto"/>
            </w:tcBorders>
            <w:shd w:val="clear" w:color="000000" w:fill="FFFFFF"/>
            <w:noWrap/>
            <w:vAlign w:val="center"/>
          </w:tcPr>
          <w:p w14:paraId="5C14AEEA"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20</w:t>
            </w:r>
          </w:p>
        </w:tc>
      </w:tr>
      <w:tr w:rsidR="00AE38F5" w:rsidRPr="007C0925" w14:paraId="3A1E5830" w14:textId="77777777" w:rsidTr="00E04478">
        <w:trPr>
          <w:trHeight w:val="300"/>
        </w:trPr>
        <w:tc>
          <w:tcPr>
            <w:tcW w:w="3016" w:type="dxa"/>
            <w:tcBorders>
              <w:top w:val="single" w:sz="8" w:space="0" w:color="auto"/>
              <w:left w:val="single" w:sz="8" w:space="0" w:color="auto"/>
              <w:bottom w:val="single" w:sz="8" w:space="0" w:color="auto"/>
            </w:tcBorders>
            <w:shd w:val="clear" w:color="000000" w:fill="FFFFFF"/>
            <w:noWrap/>
          </w:tcPr>
          <w:p w14:paraId="7ED54A88" w14:textId="77777777" w:rsidR="00AE38F5" w:rsidRPr="007C0925" w:rsidRDefault="00AE38F5" w:rsidP="00AE38F5">
            <w:pPr>
              <w:numPr>
                <w:ilvl w:val="0"/>
                <w:numId w:val="23"/>
              </w:numPr>
              <w:spacing w:before="40" w:after="40"/>
              <w:jc w:val="left"/>
              <w:rPr>
                <w:rFonts w:eastAsia="Times New Roman"/>
                <w:color w:val="000000"/>
                <w:szCs w:val="17"/>
                <w:lang w:val="en-US" w:eastAsia="en-AU"/>
              </w:rPr>
            </w:pPr>
            <w:r w:rsidRPr="007C0925">
              <w:rPr>
                <w:rFonts w:eastAsia="Times New Roman"/>
                <w:color w:val="000000"/>
                <w:szCs w:val="17"/>
                <w:lang w:val="en-US" w:eastAsia="en-AU"/>
              </w:rPr>
              <w:t>6th Prize</w:t>
            </w:r>
          </w:p>
        </w:tc>
        <w:tc>
          <w:tcPr>
            <w:tcW w:w="3260" w:type="dxa"/>
            <w:tcBorders>
              <w:top w:val="single" w:sz="8" w:space="0" w:color="auto"/>
              <w:bottom w:val="single" w:sz="8" w:space="0" w:color="auto"/>
            </w:tcBorders>
            <w:shd w:val="clear" w:color="000000" w:fill="FFFFFF"/>
          </w:tcPr>
          <w:p w14:paraId="57992F14"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3 x   "$5 Free Ticket"</w:t>
            </w:r>
          </w:p>
        </w:tc>
        <w:tc>
          <w:tcPr>
            <w:tcW w:w="2693" w:type="dxa"/>
            <w:tcBorders>
              <w:top w:val="single" w:sz="8" w:space="0" w:color="auto"/>
              <w:bottom w:val="single" w:sz="8" w:space="0" w:color="auto"/>
              <w:right w:val="single" w:sz="8" w:space="0" w:color="auto"/>
            </w:tcBorders>
            <w:shd w:val="clear" w:color="000000" w:fill="FFFFFF"/>
            <w:noWrap/>
            <w:vAlign w:val="center"/>
          </w:tcPr>
          <w:p w14:paraId="2AAFECDB"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50</w:t>
            </w:r>
          </w:p>
        </w:tc>
      </w:tr>
      <w:tr w:rsidR="00AE38F5" w:rsidRPr="007C0925" w14:paraId="3CF5FB11" w14:textId="77777777" w:rsidTr="00E04478">
        <w:trPr>
          <w:trHeight w:val="300"/>
        </w:trPr>
        <w:tc>
          <w:tcPr>
            <w:tcW w:w="3016" w:type="dxa"/>
            <w:tcBorders>
              <w:top w:val="single" w:sz="8" w:space="0" w:color="auto"/>
              <w:left w:val="single" w:sz="8" w:space="0" w:color="auto"/>
              <w:bottom w:val="single" w:sz="8" w:space="0" w:color="auto"/>
            </w:tcBorders>
            <w:shd w:val="clear" w:color="000000" w:fill="FFFFFF"/>
            <w:noWrap/>
          </w:tcPr>
          <w:p w14:paraId="3929FFFB" w14:textId="77777777" w:rsidR="00AE38F5" w:rsidRPr="007C0925" w:rsidRDefault="00AE38F5" w:rsidP="00AE38F5">
            <w:pPr>
              <w:numPr>
                <w:ilvl w:val="0"/>
                <w:numId w:val="23"/>
              </w:numPr>
              <w:spacing w:before="40" w:after="40"/>
              <w:jc w:val="left"/>
              <w:rPr>
                <w:rFonts w:eastAsia="Times New Roman"/>
                <w:color w:val="000000"/>
                <w:szCs w:val="17"/>
                <w:lang w:val="en-US" w:eastAsia="en-AU"/>
              </w:rPr>
            </w:pPr>
            <w:r w:rsidRPr="007C0925">
              <w:rPr>
                <w:rFonts w:eastAsia="Times New Roman"/>
                <w:color w:val="000000"/>
                <w:szCs w:val="17"/>
                <w:lang w:val="en-US" w:eastAsia="en-AU"/>
              </w:rPr>
              <w:t>7th Prize</w:t>
            </w:r>
          </w:p>
        </w:tc>
        <w:tc>
          <w:tcPr>
            <w:tcW w:w="3260" w:type="dxa"/>
            <w:tcBorders>
              <w:top w:val="single" w:sz="8" w:space="0" w:color="auto"/>
              <w:bottom w:val="single" w:sz="8" w:space="0" w:color="auto"/>
            </w:tcBorders>
            <w:shd w:val="clear" w:color="000000" w:fill="FFFFFF"/>
          </w:tcPr>
          <w:p w14:paraId="1B4E1228"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 xml:space="preserve">2 </w:t>
            </w:r>
            <w:proofErr w:type="gramStart"/>
            <w:r w:rsidRPr="007C0925">
              <w:rPr>
                <w:rFonts w:eastAsia="Times New Roman"/>
                <w:color w:val="000000"/>
                <w:szCs w:val="17"/>
                <w:lang w:val="en-US" w:eastAsia="en-AU"/>
              </w:rPr>
              <w:t>x  "</w:t>
            </w:r>
            <w:proofErr w:type="gramEnd"/>
            <w:r w:rsidRPr="007C0925">
              <w:rPr>
                <w:rFonts w:eastAsia="Times New Roman"/>
                <w:color w:val="000000"/>
                <w:szCs w:val="17"/>
                <w:lang w:val="en-US" w:eastAsia="en-AU"/>
              </w:rPr>
              <w:t>$5 Free Ticket"</w:t>
            </w:r>
          </w:p>
        </w:tc>
        <w:tc>
          <w:tcPr>
            <w:tcW w:w="2693" w:type="dxa"/>
            <w:tcBorders>
              <w:top w:val="single" w:sz="8" w:space="0" w:color="auto"/>
              <w:bottom w:val="single" w:sz="8" w:space="0" w:color="auto"/>
              <w:right w:val="single" w:sz="8" w:space="0" w:color="auto"/>
            </w:tcBorders>
            <w:shd w:val="clear" w:color="000000" w:fill="FFFFFF"/>
            <w:noWrap/>
            <w:vAlign w:val="center"/>
          </w:tcPr>
          <w:p w14:paraId="1D1B576F"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150</w:t>
            </w:r>
          </w:p>
        </w:tc>
      </w:tr>
      <w:tr w:rsidR="00AE38F5" w:rsidRPr="007C0925" w14:paraId="1D33A2B1" w14:textId="77777777" w:rsidTr="00E04478">
        <w:trPr>
          <w:trHeight w:val="300"/>
        </w:trPr>
        <w:tc>
          <w:tcPr>
            <w:tcW w:w="3016" w:type="dxa"/>
            <w:tcBorders>
              <w:top w:val="single" w:sz="8" w:space="0" w:color="auto"/>
              <w:left w:val="single" w:sz="8" w:space="0" w:color="auto"/>
              <w:bottom w:val="single" w:sz="8" w:space="0" w:color="auto"/>
            </w:tcBorders>
            <w:shd w:val="clear" w:color="000000" w:fill="FFFFFF"/>
            <w:noWrap/>
          </w:tcPr>
          <w:p w14:paraId="43AD886D" w14:textId="77777777" w:rsidR="00AE38F5" w:rsidRPr="007C0925" w:rsidRDefault="00AE38F5" w:rsidP="00AE38F5">
            <w:pPr>
              <w:numPr>
                <w:ilvl w:val="0"/>
                <w:numId w:val="23"/>
              </w:numPr>
              <w:spacing w:before="40" w:after="40"/>
              <w:jc w:val="left"/>
              <w:rPr>
                <w:rFonts w:eastAsia="Times New Roman"/>
                <w:color w:val="000000"/>
                <w:szCs w:val="17"/>
                <w:lang w:val="en-US" w:eastAsia="en-AU"/>
              </w:rPr>
            </w:pPr>
            <w:r w:rsidRPr="007C0925">
              <w:rPr>
                <w:rFonts w:eastAsia="Times New Roman"/>
                <w:color w:val="000000"/>
                <w:szCs w:val="17"/>
                <w:lang w:val="en-US" w:eastAsia="en-AU"/>
              </w:rPr>
              <w:t>8th Prize</w:t>
            </w:r>
          </w:p>
        </w:tc>
        <w:tc>
          <w:tcPr>
            <w:tcW w:w="3260" w:type="dxa"/>
            <w:tcBorders>
              <w:top w:val="single" w:sz="8" w:space="0" w:color="auto"/>
              <w:bottom w:val="single" w:sz="8" w:space="0" w:color="auto"/>
            </w:tcBorders>
            <w:shd w:val="clear" w:color="000000" w:fill="FFFFFF"/>
          </w:tcPr>
          <w:p w14:paraId="7357A1D9"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 xml:space="preserve">1 </w:t>
            </w:r>
            <w:proofErr w:type="gramStart"/>
            <w:r w:rsidRPr="007C0925">
              <w:rPr>
                <w:rFonts w:eastAsia="Times New Roman"/>
                <w:color w:val="000000"/>
                <w:szCs w:val="17"/>
                <w:lang w:val="en-US" w:eastAsia="en-AU"/>
              </w:rPr>
              <w:t>x  "</w:t>
            </w:r>
            <w:proofErr w:type="gramEnd"/>
            <w:r w:rsidRPr="007C0925">
              <w:rPr>
                <w:rFonts w:eastAsia="Times New Roman"/>
                <w:color w:val="000000"/>
                <w:szCs w:val="17"/>
                <w:lang w:val="en-US" w:eastAsia="en-AU"/>
              </w:rPr>
              <w:t>$5 Free Ticket"</w:t>
            </w:r>
          </w:p>
        </w:tc>
        <w:tc>
          <w:tcPr>
            <w:tcW w:w="2693" w:type="dxa"/>
            <w:tcBorders>
              <w:top w:val="single" w:sz="8" w:space="0" w:color="auto"/>
              <w:bottom w:val="single" w:sz="8" w:space="0" w:color="auto"/>
              <w:right w:val="single" w:sz="8" w:space="0" w:color="auto"/>
            </w:tcBorders>
            <w:shd w:val="clear" w:color="000000" w:fill="FFFFFF"/>
            <w:noWrap/>
            <w:vAlign w:val="center"/>
          </w:tcPr>
          <w:p w14:paraId="03E90363"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1,200</w:t>
            </w:r>
          </w:p>
        </w:tc>
      </w:tr>
      <w:tr w:rsidR="00AE38F5" w:rsidRPr="007C0925" w14:paraId="6280FF05" w14:textId="77777777" w:rsidTr="00E04478">
        <w:trPr>
          <w:trHeight w:val="300"/>
        </w:trPr>
        <w:tc>
          <w:tcPr>
            <w:tcW w:w="3016" w:type="dxa"/>
            <w:tcBorders>
              <w:top w:val="single" w:sz="8" w:space="0" w:color="auto"/>
              <w:left w:val="single" w:sz="8" w:space="0" w:color="auto"/>
              <w:bottom w:val="single" w:sz="8" w:space="0" w:color="auto"/>
            </w:tcBorders>
            <w:shd w:val="clear" w:color="000000" w:fill="FFFFFF"/>
            <w:noWrap/>
          </w:tcPr>
          <w:p w14:paraId="60F51CD7" w14:textId="77777777" w:rsidR="00AE38F5" w:rsidRPr="007C0925" w:rsidRDefault="00AE38F5" w:rsidP="00AE38F5">
            <w:pPr>
              <w:numPr>
                <w:ilvl w:val="0"/>
                <w:numId w:val="23"/>
              </w:numPr>
              <w:spacing w:before="40" w:after="40"/>
              <w:jc w:val="left"/>
              <w:rPr>
                <w:rFonts w:eastAsia="Times New Roman"/>
                <w:color w:val="000000"/>
                <w:szCs w:val="17"/>
                <w:lang w:val="en-US" w:eastAsia="en-AU"/>
              </w:rPr>
            </w:pPr>
            <w:r w:rsidRPr="007C0925">
              <w:rPr>
                <w:rFonts w:eastAsia="Times New Roman"/>
                <w:color w:val="000000"/>
                <w:szCs w:val="17"/>
                <w:lang w:val="en-US" w:eastAsia="en-AU"/>
              </w:rPr>
              <w:t>9th Prize</w:t>
            </w:r>
          </w:p>
        </w:tc>
        <w:tc>
          <w:tcPr>
            <w:tcW w:w="3260" w:type="dxa"/>
            <w:tcBorders>
              <w:top w:val="single" w:sz="8" w:space="0" w:color="auto"/>
              <w:bottom w:val="single" w:sz="8" w:space="0" w:color="auto"/>
            </w:tcBorders>
            <w:shd w:val="clear" w:color="000000" w:fill="FFFFFF"/>
          </w:tcPr>
          <w:p w14:paraId="36605B51"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 xml:space="preserve">1 </w:t>
            </w:r>
            <w:proofErr w:type="gramStart"/>
            <w:r w:rsidRPr="007C0925">
              <w:rPr>
                <w:rFonts w:eastAsia="Times New Roman"/>
                <w:color w:val="000000"/>
                <w:szCs w:val="17"/>
                <w:lang w:val="en-US" w:eastAsia="en-AU"/>
              </w:rPr>
              <w:t>x  "</w:t>
            </w:r>
            <w:proofErr w:type="gramEnd"/>
            <w:r w:rsidRPr="007C0925">
              <w:rPr>
                <w:rFonts w:eastAsia="Times New Roman"/>
                <w:color w:val="000000"/>
                <w:szCs w:val="17"/>
                <w:lang w:val="en-US" w:eastAsia="en-AU"/>
              </w:rPr>
              <w:t>$5 Free Ticket"</w:t>
            </w:r>
          </w:p>
        </w:tc>
        <w:tc>
          <w:tcPr>
            <w:tcW w:w="2693" w:type="dxa"/>
            <w:tcBorders>
              <w:top w:val="single" w:sz="8" w:space="0" w:color="auto"/>
              <w:bottom w:val="single" w:sz="8" w:space="0" w:color="auto"/>
              <w:right w:val="single" w:sz="8" w:space="0" w:color="auto"/>
            </w:tcBorders>
            <w:shd w:val="clear" w:color="000000" w:fill="FFFFFF"/>
            <w:noWrap/>
            <w:vAlign w:val="center"/>
          </w:tcPr>
          <w:p w14:paraId="299C0BE4"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1,400</w:t>
            </w:r>
          </w:p>
        </w:tc>
      </w:tr>
      <w:tr w:rsidR="00AE38F5" w:rsidRPr="007C0925" w14:paraId="2C0DF16D" w14:textId="77777777" w:rsidTr="00E04478">
        <w:trPr>
          <w:trHeight w:val="300"/>
        </w:trPr>
        <w:tc>
          <w:tcPr>
            <w:tcW w:w="3016" w:type="dxa"/>
            <w:tcBorders>
              <w:top w:val="single" w:sz="8" w:space="0" w:color="auto"/>
              <w:bottom w:val="single" w:sz="8" w:space="0" w:color="auto"/>
            </w:tcBorders>
            <w:shd w:val="clear" w:color="000000" w:fill="FFFFFF"/>
            <w:noWrap/>
          </w:tcPr>
          <w:p w14:paraId="09C450D1" w14:textId="77777777" w:rsidR="00AE38F5" w:rsidRPr="007C0925" w:rsidRDefault="00AE38F5" w:rsidP="00AE38F5">
            <w:pPr>
              <w:numPr>
                <w:ilvl w:val="0"/>
                <w:numId w:val="23"/>
              </w:numPr>
              <w:spacing w:before="40" w:after="40"/>
              <w:jc w:val="left"/>
              <w:rPr>
                <w:rFonts w:eastAsia="Times New Roman"/>
                <w:color w:val="000000"/>
                <w:szCs w:val="17"/>
                <w:lang w:val="en-US" w:eastAsia="en-AU"/>
              </w:rPr>
            </w:pPr>
            <w:r w:rsidRPr="007C0925">
              <w:rPr>
                <w:rFonts w:eastAsia="Times New Roman"/>
                <w:color w:val="000000"/>
                <w:szCs w:val="17"/>
                <w:lang w:val="en-US" w:eastAsia="en-AU"/>
              </w:rPr>
              <w:t>10th Prize</w:t>
            </w:r>
          </w:p>
        </w:tc>
        <w:tc>
          <w:tcPr>
            <w:tcW w:w="3260" w:type="dxa"/>
            <w:tcBorders>
              <w:top w:val="single" w:sz="8" w:space="0" w:color="auto"/>
              <w:bottom w:val="single" w:sz="8" w:space="0" w:color="auto"/>
            </w:tcBorders>
            <w:shd w:val="clear" w:color="000000" w:fill="FFFFFF"/>
          </w:tcPr>
          <w:p w14:paraId="4B5D07EA"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 xml:space="preserve">1 </w:t>
            </w:r>
            <w:proofErr w:type="gramStart"/>
            <w:r w:rsidRPr="007C0925">
              <w:rPr>
                <w:rFonts w:eastAsia="Times New Roman"/>
                <w:color w:val="000000"/>
                <w:szCs w:val="17"/>
                <w:lang w:val="en-US" w:eastAsia="en-AU"/>
              </w:rPr>
              <w:t>x  "</w:t>
            </w:r>
            <w:proofErr w:type="gramEnd"/>
            <w:r w:rsidRPr="007C0925">
              <w:rPr>
                <w:rFonts w:eastAsia="Times New Roman"/>
                <w:color w:val="000000"/>
                <w:szCs w:val="17"/>
                <w:lang w:val="en-US" w:eastAsia="en-AU"/>
              </w:rPr>
              <w:t>$5 Free Ticket"</w:t>
            </w:r>
          </w:p>
        </w:tc>
        <w:tc>
          <w:tcPr>
            <w:tcW w:w="2693" w:type="dxa"/>
            <w:tcBorders>
              <w:top w:val="single" w:sz="8" w:space="0" w:color="auto"/>
              <w:bottom w:val="single" w:sz="8" w:space="0" w:color="auto"/>
            </w:tcBorders>
            <w:shd w:val="clear" w:color="000000" w:fill="FFFFFF"/>
            <w:noWrap/>
            <w:vAlign w:val="center"/>
          </w:tcPr>
          <w:p w14:paraId="4B05795E"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5,600</w:t>
            </w:r>
          </w:p>
        </w:tc>
      </w:tr>
      <w:tr w:rsidR="00AE38F5" w:rsidRPr="007C0925" w14:paraId="5139B3A7" w14:textId="77777777" w:rsidTr="00E04478">
        <w:trPr>
          <w:trHeight w:val="300"/>
        </w:trPr>
        <w:tc>
          <w:tcPr>
            <w:tcW w:w="3016" w:type="dxa"/>
            <w:tcBorders>
              <w:top w:val="single" w:sz="8" w:space="0" w:color="auto"/>
              <w:bottom w:val="single" w:sz="8" w:space="0" w:color="auto"/>
            </w:tcBorders>
            <w:shd w:val="clear" w:color="auto" w:fill="BFBFBF"/>
            <w:noWrap/>
          </w:tcPr>
          <w:p w14:paraId="2DF3BA1E" w14:textId="77777777" w:rsidR="00AE38F5" w:rsidRPr="007C0925" w:rsidRDefault="00AE38F5" w:rsidP="00E04478">
            <w:pPr>
              <w:spacing w:before="40" w:after="40"/>
              <w:ind w:left="360"/>
              <w:jc w:val="left"/>
              <w:rPr>
                <w:rFonts w:eastAsia="Times New Roman"/>
                <w:color w:val="000000"/>
                <w:szCs w:val="17"/>
                <w:lang w:val="en-US" w:eastAsia="en-AU"/>
              </w:rPr>
            </w:pPr>
          </w:p>
        </w:tc>
        <w:tc>
          <w:tcPr>
            <w:tcW w:w="3260" w:type="dxa"/>
            <w:tcBorders>
              <w:top w:val="single" w:sz="8" w:space="0" w:color="auto"/>
              <w:bottom w:val="single" w:sz="8" w:space="0" w:color="auto"/>
            </w:tcBorders>
            <w:shd w:val="clear" w:color="auto" w:fill="BFBFBF"/>
          </w:tcPr>
          <w:p w14:paraId="7A37CA5D" w14:textId="77777777" w:rsidR="00AE38F5" w:rsidRPr="007C0925" w:rsidRDefault="00AE38F5" w:rsidP="00E04478">
            <w:pPr>
              <w:spacing w:before="40" w:after="40"/>
              <w:jc w:val="center"/>
              <w:rPr>
                <w:rFonts w:eastAsia="Times New Roman"/>
                <w:color w:val="000000"/>
                <w:szCs w:val="17"/>
                <w:lang w:val="en-US" w:eastAsia="en-AU"/>
              </w:rPr>
            </w:pPr>
          </w:p>
        </w:tc>
        <w:tc>
          <w:tcPr>
            <w:tcW w:w="2693" w:type="dxa"/>
            <w:tcBorders>
              <w:top w:val="single" w:sz="8" w:space="0" w:color="auto"/>
              <w:bottom w:val="single" w:sz="8" w:space="0" w:color="auto"/>
            </w:tcBorders>
            <w:shd w:val="clear" w:color="auto" w:fill="BFBFBF"/>
            <w:noWrap/>
            <w:vAlign w:val="center"/>
          </w:tcPr>
          <w:p w14:paraId="495B5E33" w14:textId="77777777" w:rsidR="00AE38F5" w:rsidRPr="007C0925" w:rsidRDefault="00AE38F5" w:rsidP="00E04478">
            <w:pPr>
              <w:spacing w:before="40" w:after="40"/>
              <w:jc w:val="center"/>
              <w:rPr>
                <w:rFonts w:eastAsia="Times New Roman"/>
                <w:color w:val="000000"/>
                <w:szCs w:val="17"/>
                <w:lang w:val="en-US" w:eastAsia="en-AU"/>
              </w:rPr>
            </w:pPr>
          </w:p>
        </w:tc>
      </w:tr>
      <w:tr w:rsidR="00AE38F5" w:rsidRPr="007C0925" w14:paraId="7470F0B7" w14:textId="77777777" w:rsidTr="00E04478">
        <w:trPr>
          <w:trHeight w:val="300"/>
        </w:trPr>
        <w:tc>
          <w:tcPr>
            <w:tcW w:w="3016" w:type="dxa"/>
            <w:tcBorders>
              <w:top w:val="single" w:sz="8" w:space="0" w:color="auto"/>
            </w:tcBorders>
            <w:shd w:val="clear" w:color="000000" w:fill="FFFFFF"/>
            <w:noWrap/>
          </w:tcPr>
          <w:p w14:paraId="2DADE170" w14:textId="77777777" w:rsidR="00AE38F5" w:rsidRPr="007C0925" w:rsidRDefault="00AE38F5" w:rsidP="00E04478">
            <w:pPr>
              <w:spacing w:before="40" w:after="40"/>
              <w:jc w:val="left"/>
              <w:rPr>
                <w:rFonts w:eastAsia="Times New Roman"/>
                <w:color w:val="000000"/>
                <w:szCs w:val="17"/>
                <w:lang w:val="en-US" w:eastAsia="en-AU"/>
              </w:rPr>
            </w:pPr>
            <w:r w:rsidRPr="007C0925">
              <w:rPr>
                <w:rFonts w:eastAsia="Times New Roman"/>
                <w:color w:val="000000"/>
                <w:szCs w:val="17"/>
                <w:lang w:val="en-US" w:eastAsia="en-AU"/>
              </w:rPr>
              <w:t>jackpot number</w:t>
            </w:r>
          </w:p>
        </w:tc>
        <w:tc>
          <w:tcPr>
            <w:tcW w:w="3260" w:type="dxa"/>
            <w:tcBorders>
              <w:top w:val="single" w:sz="8" w:space="0" w:color="auto"/>
            </w:tcBorders>
            <w:shd w:val="clear" w:color="000000" w:fill="FFFFFF"/>
          </w:tcPr>
          <w:p w14:paraId="02AE6261"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10 x   "$5 Free Ticket"</w:t>
            </w:r>
          </w:p>
        </w:tc>
        <w:tc>
          <w:tcPr>
            <w:tcW w:w="2693" w:type="dxa"/>
            <w:tcBorders>
              <w:top w:val="single" w:sz="8" w:space="0" w:color="auto"/>
            </w:tcBorders>
            <w:shd w:val="clear" w:color="000000" w:fill="FFFFFF"/>
            <w:noWrap/>
            <w:vAlign w:val="center"/>
          </w:tcPr>
          <w:p w14:paraId="7700CACC" w14:textId="77777777" w:rsidR="00AE38F5" w:rsidRPr="007C0925" w:rsidRDefault="00AE38F5" w:rsidP="00E04478">
            <w:pPr>
              <w:spacing w:before="40" w:after="40"/>
              <w:jc w:val="center"/>
              <w:rPr>
                <w:rFonts w:eastAsia="Times New Roman"/>
                <w:color w:val="000000"/>
                <w:szCs w:val="17"/>
                <w:lang w:val="en-US" w:eastAsia="en-AU"/>
              </w:rPr>
            </w:pPr>
            <w:r w:rsidRPr="007C0925">
              <w:rPr>
                <w:rFonts w:eastAsia="Times New Roman"/>
                <w:color w:val="000000"/>
                <w:szCs w:val="17"/>
                <w:lang w:val="en-US" w:eastAsia="en-AU"/>
              </w:rPr>
              <w:t>1</w:t>
            </w:r>
          </w:p>
        </w:tc>
      </w:tr>
    </w:tbl>
    <w:p w14:paraId="2BCF8FF2" w14:textId="77777777" w:rsidR="00AE38F5" w:rsidRPr="007C0925" w:rsidRDefault="00AE38F5" w:rsidP="00AE38F5">
      <w:pPr>
        <w:numPr>
          <w:ilvl w:val="12"/>
          <w:numId w:val="0"/>
        </w:numPr>
        <w:tabs>
          <w:tab w:val="left" w:pos="1134"/>
          <w:tab w:val="left" w:pos="1701"/>
          <w:tab w:val="left" w:pos="2127"/>
        </w:tabs>
        <w:spacing w:before="40" w:after="40"/>
        <w:ind w:left="-142" w:right="5" w:hanging="2"/>
        <w:jc w:val="left"/>
        <w:rPr>
          <w:rFonts w:eastAsia="Times New Roman"/>
          <w:szCs w:val="17"/>
          <w:lang w:val="en-US"/>
        </w:rPr>
      </w:pPr>
    </w:p>
    <w:tbl>
      <w:tblPr>
        <w:tblW w:w="89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75"/>
        <w:gridCol w:w="4394"/>
      </w:tblGrid>
      <w:tr w:rsidR="00AE38F5" w:rsidRPr="007C0925" w14:paraId="195553BD" w14:textId="77777777" w:rsidTr="00E04478">
        <w:trPr>
          <w:trHeight w:val="300"/>
        </w:trPr>
        <w:tc>
          <w:tcPr>
            <w:tcW w:w="8969" w:type="dxa"/>
            <w:gridSpan w:val="2"/>
            <w:shd w:val="clear" w:color="000000" w:fill="D9D9D9"/>
            <w:noWrap/>
            <w:vAlign w:val="center"/>
          </w:tcPr>
          <w:p w14:paraId="54D20D4E" w14:textId="77777777" w:rsidR="00AE38F5" w:rsidRPr="007C0925" w:rsidRDefault="00AE38F5" w:rsidP="00E04478">
            <w:pPr>
              <w:spacing w:before="40" w:after="40"/>
              <w:jc w:val="center"/>
              <w:rPr>
                <w:rFonts w:eastAsia="Times New Roman"/>
                <w:b/>
                <w:color w:val="000000"/>
                <w:szCs w:val="17"/>
                <w:lang w:eastAsia="en-AU"/>
              </w:rPr>
            </w:pPr>
            <w:r w:rsidRPr="007C0925">
              <w:rPr>
                <w:rFonts w:eastAsia="Times New Roman"/>
                <w:b/>
                <w:szCs w:val="17"/>
              </w:rPr>
              <w:lastRenderedPageBreak/>
              <w:t>Jackpot Prize</w:t>
            </w:r>
          </w:p>
        </w:tc>
      </w:tr>
      <w:tr w:rsidR="00AE38F5" w:rsidRPr="007C0925" w14:paraId="444AF071" w14:textId="77777777" w:rsidTr="00E04478">
        <w:trPr>
          <w:trHeight w:val="300"/>
        </w:trPr>
        <w:tc>
          <w:tcPr>
            <w:tcW w:w="4575" w:type="dxa"/>
            <w:shd w:val="clear" w:color="000000" w:fill="FFFFFF"/>
            <w:noWrap/>
            <w:vAlign w:val="center"/>
          </w:tcPr>
          <w:p w14:paraId="797A2A6F"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color w:val="000000"/>
                <w:szCs w:val="17"/>
                <w:lang w:eastAsia="en-AU"/>
              </w:rPr>
              <w:t>guaranteed minimum jackpot prize</w:t>
            </w:r>
          </w:p>
        </w:tc>
        <w:tc>
          <w:tcPr>
            <w:tcW w:w="4394" w:type="dxa"/>
            <w:shd w:val="clear" w:color="000000" w:fill="FFFFFF"/>
            <w:noWrap/>
            <w:vAlign w:val="center"/>
          </w:tcPr>
          <w:p w14:paraId="5EBAEE0A"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$1,000,000</w:t>
            </w:r>
          </w:p>
        </w:tc>
      </w:tr>
      <w:tr w:rsidR="00AE38F5" w:rsidRPr="007C0925" w14:paraId="759EAA2D" w14:textId="77777777" w:rsidTr="00E04478">
        <w:trPr>
          <w:trHeight w:val="300"/>
        </w:trPr>
        <w:tc>
          <w:tcPr>
            <w:tcW w:w="4575" w:type="dxa"/>
            <w:shd w:val="clear" w:color="000000" w:fill="FFFFFF"/>
            <w:noWrap/>
            <w:vAlign w:val="center"/>
          </w:tcPr>
          <w:p w14:paraId="09F6EDBB"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color w:val="000000"/>
                <w:szCs w:val="17"/>
                <w:lang w:eastAsia="en-AU"/>
              </w:rPr>
              <w:t>jackpot increment</w:t>
            </w:r>
          </w:p>
        </w:tc>
        <w:tc>
          <w:tcPr>
            <w:tcW w:w="4394" w:type="dxa"/>
            <w:shd w:val="clear" w:color="000000" w:fill="FFFFFF"/>
            <w:noWrap/>
            <w:vAlign w:val="center"/>
          </w:tcPr>
          <w:p w14:paraId="610AC7C5"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$215,000-$255,000</w:t>
            </w:r>
          </w:p>
        </w:tc>
      </w:tr>
    </w:tbl>
    <w:p w14:paraId="62F389D7" w14:textId="04C697CF" w:rsidR="006D2EE6" w:rsidRDefault="006D2EE6" w:rsidP="00AE38F5">
      <w:pPr>
        <w:numPr>
          <w:ilvl w:val="12"/>
          <w:numId w:val="0"/>
        </w:numPr>
        <w:tabs>
          <w:tab w:val="left" w:pos="1134"/>
          <w:tab w:val="left" w:pos="1701"/>
          <w:tab w:val="left" w:pos="2127"/>
        </w:tabs>
        <w:spacing w:before="40" w:after="40"/>
        <w:ind w:left="-142" w:right="5" w:hanging="2"/>
        <w:jc w:val="left"/>
        <w:rPr>
          <w:rFonts w:eastAsia="Times New Roman"/>
          <w:szCs w:val="17"/>
          <w:lang w:val="en-US"/>
        </w:rPr>
      </w:pPr>
    </w:p>
    <w:tbl>
      <w:tblPr>
        <w:tblW w:w="8930" w:type="dxa"/>
        <w:tblInd w:w="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394"/>
      </w:tblGrid>
      <w:tr w:rsidR="00AE38F5" w:rsidRPr="007C0925" w14:paraId="613DBEE4" w14:textId="77777777" w:rsidTr="00E04478">
        <w:trPr>
          <w:trHeight w:val="300"/>
        </w:trPr>
        <w:tc>
          <w:tcPr>
            <w:tcW w:w="8930" w:type="dxa"/>
            <w:gridSpan w:val="2"/>
            <w:shd w:val="clear" w:color="000000" w:fill="D9D9D9"/>
            <w:noWrap/>
            <w:vAlign w:val="center"/>
          </w:tcPr>
          <w:p w14:paraId="33FBE2EF" w14:textId="0960839D" w:rsidR="00AE38F5" w:rsidRPr="007C0925" w:rsidRDefault="006D2EE6" w:rsidP="00E04478">
            <w:pPr>
              <w:spacing w:before="40" w:after="40"/>
              <w:jc w:val="center"/>
              <w:rPr>
                <w:rFonts w:eastAsia="Times New Roman"/>
                <w:b/>
                <w:color w:val="000000"/>
                <w:szCs w:val="17"/>
                <w:lang w:eastAsia="en-AU"/>
              </w:rPr>
            </w:pPr>
            <w:r>
              <w:rPr>
                <w:rFonts w:eastAsia="Times New Roman"/>
                <w:szCs w:val="17"/>
                <w:lang w:val="en-US"/>
              </w:rPr>
              <w:br w:type="page"/>
            </w:r>
            <w:r w:rsidR="00AE38F5" w:rsidRPr="007C0925">
              <w:rPr>
                <w:rFonts w:eastAsia="Times New Roman"/>
                <w:b/>
                <w:color w:val="000000"/>
                <w:szCs w:val="17"/>
                <w:lang w:eastAsia="en-AU"/>
              </w:rPr>
              <w:t>Funding of guaranteed minimum jackpot prize</w:t>
            </w:r>
          </w:p>
        </w:tc>
      </w:tr>
      <w:tr w:rsidR="00AE38F5" w:rsidRPr="007C0925" w14:paraId="1030C350" w14:textId="77777777" w:rsidTr="00E04478">
        <w:trPr>
          <w:trHeight w:val="300"/>
        </w:trPr>
        <w:tc>
          <w:tcPr>
            <w:tcW w:w="4536" w:type="dxa"/>
            <w:shd w:val="clear" w:color="000000" w:fill="FFFFFF"/>
            <w:noWrap/>
            <w:vAlign w:val="center"/>
          </w:tcPr>
          <w:p w14:paraId="18D12964" w14:textId="77777777" w:rsidR="00AE38F5" w:rsidRPr="007C0925" w:rsidRDefault="00AE38F5" w:rsidP="00E04478">
            <w:pPr>
              <w:spacing w:before="40" w:after="40"/>
              <w:jc w:val="left"/>
              <w:rPr>
                <w:rFonts w:eastAsia="Times New Roman"/>
                <w:color w:val="000000"/>
                <w:szCs w:val="17"/>
                <w:lang w:eastAsia="en-AU"/>
              </w:rPr>
            </w:pPr>
            <w:r w:rsidRPr="007C0925">
              <w:rPr>
                <w:rFonts w:eastAsia="Times New Roman"/>
                <w:szCs w:val="17"/>
              </w:rPr>
              <w:t>jackpot fund contribution</w:t>
            </w:r>
          </w:p>
        </w:tc>
        <w:tc>
          <w:tcPr>
            <w:tcW w:w="4394" w:type="dxa"/>
            <w:shd w:val="clear" w:color="000000" w:fill="FFFFFF"/>
            <w:noWrap/>
            <w:vAlign w:val="center"/>
          </w:tcPr>
          <w:p w14:paraId="2B2D9EC5" w14:textId="77777777" w:rsidR="00AE38F5" w:rsidRPr="007C0925" w:rsidRDefault="00AE38F5" w:rsidP="00E04478">
            <w:pPr>
              <w:spacing w:before="40" w:after="40"/>
              <w:jc w:val="center"/>
              <w:rPr>
                <w:rFonts w:eastAsia="Times New Roman"/>
                <w:color w:val="000000"/>
                <w:szCs w:val="17"/>
                <w:lang w:eastAsia="en-AU"/>
              </w:rPr>
            </w:pPr>
            <w:r w:rsidRPr="007C0925">
              <w:rPr>
                <w:rFonts w:eastAsia="Times New Roman"/>
                <w:color w:val="000000"/>
                <w:szCs w:val="17"/>
                <w:lang w:eastAsia="en-AU"/>
              </w:rPr>
              <w:t>$6,090 - $46,090</w:t>
            </w:r>
          </w:p>
        </w:tc>
      </w:tr>
    </w:tbl>
    <w:p w14:paraId="39C17C13" w14:textId="77777777" w:rsidR="00AE38F5" w:rsidRPr="007C0925" w:rsidRDefault="00AE38F5" w:rsidP="00AE38F5">
      <w:pPr>
        <w:numPr>
          <w:ilvl w:val="12"/>
          <w:numId w:val="0"/>
        </w:numPr>
        <w:tabs>
          <w:tab w:val="left" w:pos="1134"/>
          <w:tab w:val="left" w:pos="1701"/>
          <w:tab w:val="left" w:pos="2127"/>
        </w:tabs>
        <w:ind w:left="-142" w:right="5" w:hanging="2"/>
        <w:jc w:val="left"/>
        <w:rPr>
          <w:rFonts w:eastAsia="Times New Roman"/>
          <w:szCs w:val="17"/>
          <w:lang w:val="en-US"/>
        </w:rPr>
      </w:pPr>
    </w:p>
    <w:p w14:paraId="4EC1BE97" w14:textId="77777777" w:rsidR="00AE38F5" w:rsidRPr="007C0925" w:rsidRDefault="00AE38F5" w:rsidP="00AE38F5">
      <w:pPr>
        <w:numPr>
          <w:ilvl w:val="12"/>
          <w:numId w:val="0"/>
        </w:numPr>
        <w:tabs>
          <w:tab w:val="left" w:pos="1134"/>
          <w:tab w:val="left" w:pos="1701"/>
          <w:tab w:val="left" w:pos="2127"/>
        </w:tabs>
        <w:ind w:right="5"/>
        <w:jc w:val="left"/>
        <w:rPr>
          <w:rFonts w:eastAsia="Times New Roman"/>
          <w:szCs w:val="17"/>
          <w:lang w:val="en-US"/>
        </w:rPr>
      </w:pPr>
      <w:r w:rsidRPr="007C0925">
        <w:rPr>
          <w:rFonts w:eastAsia="Times New Roman"/>
          <w:color w:val="000000"/>
          <w:szCs w:val="17"/>
        </w:rPr>
        <w:t>"$5 Free Ticket" means an Entry in a future Draw of Lucky Lotteries Mega Jackpot.</w:t>
      </w:r>
    </w:p>
    <w:p w14:paraId="79B990F3" w14:textId="77777777" w:rsidR="00AE38F5" w:rsidRPr="0033509A" w:rsidRDefault="00AE38F5" w:rsidP="00AE38F5">
      <w:pPr>
        <w:jc w:val="center"/>
        <w:rPr>
          <w:smallCaps/>
          <w:szCs w:val="17"/>
        </w:rPr>
      </w:pPr>
      <w:r w:rsidRPr="0033509A">
        <w:rPr>
          <w:smallCaps/>
          <w:szCs w:val="17"/>
        </w:rPr>
        <w:t>Schedule 3</w:t>
      </w:r>
    </w:p>
    <w:p w14:paraId="5EFAC245" w14:textId="77777777" w:rsidR="00AE38F5" w:rsidRPr="0033509A" w:rsidRDefault="00AE38F5" w:rsidP="00AE38F5">
      <w:pPr>
        <w:rPr>
          <w:rFonts w:eastAsia="Times New Roman"/>
          <w:i/>
          <w:szCs w:val="17"/>
        </w:rPr>
      </w:pPr>
      <w:r w:rsidRPr="0033509A">
        <w:rPr>
          <w:rFonts w:eastAsia="Times New Roman"/>
          <w:i/>
          <w:szCs w:val="17"/>
        </w:rPr>
        <w:t>Date of operation of these Rules:</w:t>
      </w:r>
    </w:p>
    <w:p w14:paraId="54FBC4FB" w14:textId="77777777" w:rsidR="00AE38F5" w:rsidRPr="0033509A" w:rsidRDefault="00AE38F5" w:rsidP="00AE38F5">
      <w:pPr>
        <w:rPr>
          <w:rFonts w:eastAsia="Times New Roman"/>
          <w:szCs w:val="17"/>
        </w:rPr>
      </w:pPr>
      <w:r>
        <w:rPr>
          <w:rFonts w:eastAsia="Times New Roman"/>
          <w:szCs w:val="17"/>
        </w:rPr>
        <w:t>23 May 2023</w:t>
      </w:r>
    </w:p>
    <w:p w14:paraId="136E860A" w14:textId="77777777" w:rsidR="006D2EE6" w:rsidRDefault="00AE38F5" w:rsidP="006D2EE6">
      <w:pPr>
        <w:spacing w:after="0"/>
        <w:jc w:val="right"/>
        <w:rPr>
          <w:rFonts w:eastAsia="Times New Roman"/>
          <w:szCs w:val="17"/>
        </w:rPr>
      </w:pPr>
      <w:r w:rsidRPr="0033509A">
        <w:rPr>
          <w:rFonts w:eastAsia="Times New Roman"/>
          <w:szCs w:val="17"/>
        </w:rPr>
        <w:t xml:space="preserve">© The Crown in right of the State of South Australia </w:t>
      </w:r>
      <w:r>
        <w:rPr>
          <w:rFonts w:eastAsia="Times New Roman"/>
          <w:szCs w:val="17"/>
        </w:rPr>
        <w:t>2023</w:t>
      </w:r>
    </w:p>
    <w:p w14:paraId="60F39029" w14:textId="77777777" w:rsidR="006D2EE6" w:rsidRDefault="006D2EE6" w:rsidP="006D2EE6">
      <w:pPr>
        <w:pBdr>
          <w:bottom w:val="single" w:sz="4" w:space="1" w:color="auto"/>
        </w:pBdr>
        <w:spacing w:after="0" w:line="52" w:lineRule="exact"/>
        <w:jc w:val="center"/>
        <w:rPr>
          <w:rFonts w:eastAsia="Times New Roman"/>
          <w:szCs w:val="17"/>
        </w:rPr>
      </w:pPr>
    </w:p>
    <w:p w14:paraId="240FEB4E" w14:textId="77777777" w:rsidR="006D2EE6" w:rsidRDefault="006D2EE6" w:rsidP="006D2EE6">
      <w:pPr>
        <w:pBdr>
          <w:top w:val="single" w:sz="4" w:space="1" w:color="auto"/>
        </w:pBdr>
        <w:spacing w:before="34" w:after="0" w:line="14" w:lineRule="exact"/>
        <w:jc w:val="center"/>
        <w:rPr>
          <w:rFonts w:eastAsia="Times New Roman"/>
          <w:szCs w:val="17"/>
        </w:rPr>
      </w:pPr>
    </w:p>
    <w:p w14:paraId="7C4782BA" w14:textId="77777777" w:rsidR="006D2EE6" w:rsidRDefault="006D2EE6" w:rsidP="006D2E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98E0D46" w14:textId="77777777" w:rsidR="006D2EE6" w:rsidRPr="000E6657" w:rsidRDefault="006D2EE6" w:rsidP="00112D09">
      <w:pPr>
        <w:pStyle w:val="Heading2"/>
      </w:pPr>
      <w:bookmarkStart w:id="41" w:name="_Toc134089016"/>
      <w:r w:rsidRPr="000E6657">
        <w:t>Survey Act 1992</w:t>
      </w:r>
      <w:bookmarkEnd w:id="41"/>
    </w:p>
    <w:p w14:paraId="69A00E05" w14:textId="77777777" w:rsidR="006D2EE6" w:rsidRPr="000E6657" w:rsidRDefault="006D2EE6" w:rsidP="006D2EE6">
      <w:pPr>
        <w:pStyle w:val="GG-Title3"/>
      </w:pPr>
      <w:r w:rsidRPr="000E6657">
        <w:t>Revocation of a Confused Boundary Area</w:t>
      </w:r>
    </w:p>
    <w:p w14:paraId="3C46BC9E" w14:textId="77777777" w:rsidR="006D2EE6" w:rsidRPr="000E6657" w:rsidRDefault="006D2EE6" w:rsidP="006D2EE6">
      <w:pPr>
        <w:rPr>
          <w:szCs w:val="17"/>
        </w:rPr>
      </w:pPr>
      <w:r w:rsidRPr="000E6657">
        <w:rPr>
          <w:szCs w:val="17"/>
        </w:rPr>
        <w:t xml:space="preserve">Notice is hereby given, pursuant to Section 50 (3) of the </w:t>
      </w:r>
      <w:r w:rsidRPr="000E6657">
        <w:rPr>
          <w:i/>
          <w:iCs/>
          <w:szCs w:val="17"/>
        </w:rPr>
        <w:t>Survey Act 1992</w:t>
      </w:r>
      <w:r w:rsidRPr="000E6657">
        <w:rPr>
          <w:szCs w:val="17"/>
        </w:rPr>
        <w:t xml:space="preserve">, that the Confused Boundary Area at Rothwell Terrace </w:t>
      </w:r>
      <w:proofErr w:type="gramStart"/>
      <w:r w:rsidRPr="000E6657">
        <w:rPr>
          <w:szCs w:val="17"/>
        </w:rPr>
        <w:t>in the area of</w:t>
      </w:r>
      <w:proofErr w:type="gramEnd"/>
      <w:r w:rsidRPr="000E6657">
        <w:rPr>
          <w:szCs w:val="17"/>
        </w:rPr>
        <w:t xml:space="preserve"> Glenelg North, as delineated on Rack Plan 1508, has been revoked.</w:t>
      </w:r>
    </w:p>
    <w:p w14:paraId="00BEDB55" w14:textId="77777777" w:rsidR="006D2EE6" w:rsidRPr="000E6657" w:rsidRDefault="006D2EE6" w:rsidP="006D2EE6">
      <w:pPr>
        <w:pStyle w:val="GG-SDated"/>
      </w:pPr>
      <w:r w:rsidRPr="000E6657">
        <w:t>Dated: 28 April 2023</w:t>
      </w:r>
    </w:p>
    <w:p w14:paraId="34F10EDE" w14:textId="77777777" w:rsidR="006D2EE6" w:rsidRDefault="006D2EE6" w:rsidP="006D2EE6">
      <w:pPr>
        <w:pStyle w:val="GG-SName"/>
      </w:pPr>
      <w:r w:rsidRPr="000E6657">
        <w:t>Bradley Slap</w:t>
      </w:r>
      <w:r>
        <w:t>e</w:t>
      </w:r>
    </w:p>
    <w:p w14:paraId="1ED41CF7" w14:textId="77777777" w:rsidR="006D2EE6" w:rsidRPr="000E6657" w:rsidRDefault="006D2EE6" w:rsidP="006D2EE6">
      <w:pPr>
        <w:pStyle w:val="GG-Signature"/>
      </w:pPr>
      <w:r w:rsidRPr="000E6657">
        <w:t>Surveyor-General</w:t>
      </w:r>
    </w:p>
    <w:p w14:paraId="4A67E531" w14:textId="77777777" w:rsidR="006D2EE6" w:rsidRPr="000E6657" w:rsidRDefault="006D2EE6" w:rsidP="006D2EE6">
      <w:pPr>
        <w:tabs>
          <w:tab w:val="left" w:pos="426"/>
        </w:tabs>
        <w:spacing w:after="0"/>
        <w:rPr>
          <w:szCs w:val="17"/>
        </w:rPr>
      </w:pPr>
      <w:r w:rsidRPr="000E6657">
        <w:rPr>
          <w:szCs w:val="17"/>
        </w:rPr>
        <w:t>R</w:t>
      </w:r>
      <w:r>
        <w:rPr>
          <w:szCs w:val="17"/>
        </w:rPr>
        <w:t>ef</w:t>
      </w:r>
      <w:r w:rsidRPr="000E6657">
        <w:rPr>
          <w:szCs w:val="17"/>
        </w:rPr>
        <w:t>:</w:t>
      </w:r>
      <w:r>
        <w:rPr>
          <w:szCs w:val="17"/>
        </w:rPr>
        <w:t xml:space="preserve"> </w:t>
      </w:r>
      <w:r w:rsidRPr="000E6657">
        <w:rPr>
          <w:szCs w:val="17"/>
        </w:rPr>
        <w:t>Filed Plan 258002</w:t>
      </w:r>
    </w:p>
    <w:p w14:paraId="0ED06680" w14:textId="77777777" w:rsidR="006D2EE6" w:rsidRDefault="006D2EE6" w:rsidP="006D2EE6">
      <w:pPr>
        <w:ind w:left="336"/>
        <w:rPr>
          <w:szCs w:val="17"/>
        </w:rPr>
      </w:pPr>
      <w:proofErr w:type="spellStart"/>
      <w:r w:rsidRPr="000E6657">
        <w:rPr>
          <w:szCs w:val="17"/>
        </w:rPr>
        <w:t>Knet</w:t>
      </w:r>
      <w:proofErr w:type="spellEnd"/>
      <w:r w:rsidRPr="000E6657">
        <w:rPr>
          <w:szCs w:val="17"/>
        </w:rPr>
        <w:t xml:space="preserve"> 2021/15658/01</w:t>
      </w:r>
    </w:p>
    <w:p w14:paraId="6BF908A0" w14:textId="77777777" w:rsidR="006D2EE6" w:rsidRDefault="006D2EE6" w:rsidP="006D2EE6">
      <w:pPr>
        <w:pBdr>
          <w:bottom w:val="single" w:sz="4" w:space="1" w:color="auto"/>
        </w:pBdr>
        <w:spacing w:after="0" w:line="52" w:lineRule="exact"/>
        <w:jc w:val="center"/>
        <w:rPr>
          <w:szCs w:val="17"/>
          <w:u w:val="single"/>
        </w:rPr>
      </w:pPr>
    </w:p>
    <w:p w14:paraId="4BCCD0F2" w14:textId="77777777" w:rsidR="006D2EE6" w:rsidRDefault="006D2EE6" w:rsidP="006D2EE6">
      <w:pPr>
        <w:pBdr>
          <w:top w:val="single" w:sz="4" w:space="1" w:color="auto"/>
        </w:pBdr>
        <w:spacing w:before="34" w:after="0" w:line="14" w:lineRule="exact"/>
        <w:jc w:val="center"/>
        <w:rPr>
          <w:szCs w:val="17"/>
          <w:u w:val="single"/>
        </w:rPr>
      </w:pPr>
    </w:p>
    <w:p w14:paraId="63A4BC0F" w14:textId="00AC6003" w:rsidR="006D2EE6" w:rsidRDefault="006D2EE6" w:rsidP="006D2E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A991F11" w14:textId="77777777" w:rsidR="006D2EE6" w:rsidRPr="006D2EE6" w:rsidRDefault="006D2EE6" w:rsidP="00112D09">
      <w:pPr>
        <w:pStyle w:val="Heading2"/>
      </w:pPr>
      <w:bookmarkStart w:id="42" w:name="_Toc134089017"/>
      <w:r w:rsidRPr="006D2EE6">
        <w:t>Water Industry Act 2012</w:t>
      </w:r>
      <w:bookmarkEnd w:id="42"/>
    </w:p>
    <w:p w14:paraId="0F49C56A" w14:textId="77777777" w:rsidR="006D2EE6" w:rsidRPr="006D2EE6" w:rsidRDefault="006D2EE6" w:rsidP="006D2EE6">
      <w:pPr>
        <w:jc w:val="center"/>
        <w:rPr>
          <w:smallCaps/>
          <w:szCs w:val="17"/>
        </w:rPr>
      </w:pPr>
      <w:r w:rsidRPr="006D2EE6">
        <w:rPr>
          <w:smallCaps/>
          <w:szCs w:val="17"/>
        </w:rPr>
        <w:t>Plumbing Standard</w:t>
      </w:r>
    </w:p>
    <w:p w14:paraId="1C273F1D" w14:textId="77777777" w:rsidR="006D2EE6" w:rsidRPr="006D2EE6" w:rsidRDefault="006D2EE6" w:rsidP="006D2EE6">
      <w:pPr>
        <w:jc w:val="center"/>
        <w:rPr>
          <w:i/>
          <w:szCs w:val="17"/>
        </w:rPr>
      </w:pPr>
      <w:r w:rsidRPr="006D2EE6">
        <w:rPr>
          <w:i/>
          <w:szCs w:val="17"/>
        </w:rPr>
        <w:t>Published by the Technical Regulator</w:t>
      </w:r>
    </w:p>
    <w:p w14:paraId="28ACF994" w14:textId="77777777" w:rsidR="006D2EE6" w:rsidRPr="006D2EE6" w:rsidRDefault="006D2EE6" w:rsidP="006D2EE6">
      <w:pPr>
        <w:rPr>
          <w:rFonts w:eastAsia="Times New Roman"/>
          <w:szCs w:val="17"/>
        </w:rPr>
      </w:pPr>
      <w:r w:rsidRPr="006D2EE6">
        <w:rPr>
          <w:rFonts w:eastAsia="Times New Roman"/>
          <w:szCs w:val="17"/>
        </w:rPr>
        <w:t>The Plumbing Standard published on 9 January 2014 (as varied on 2 May 2019 and 3 December 2020) is revoked.</w:t>
      </w:r>
    </w:p>
    <w:p w14:paraId="0EEF6588" w14:textId="77777777" w:rsidR="006D2EE6" w:rsidRPr="006D2EE6" w:rsidRDefault="006D2EE6" w:rsidP="006D2EE6">
      <w:pPr>
        <w:rPr>
          <w:rFonts w:eastAsia="Times New Roman"/>
          <w:w w:val="105"/>
          <w:szCs w:val="17"/>
        </w:rPr>
      </w:pPr>
      <w:r w:rsidRPr="006D2EE6">
        <w:rPr>
          <w:rFonts w:eastAsia="Times New Roman"/>
          <w:w w:val="105"/>
          <w:szCs w:val="17"/>
        </w:rPr>
        <w:t xml:space="preserve">This Standard is published by the Technical Regulator pursuant to sections 66 and 67 of the </w:t>
      </w:r>
      <w:r w:rsidRPr="006D2EE6">
        <w:rPr>
          <w:rFonts w:eastAsia="Times New Roman"/>
          <w:i/>
          <w:w w:val="105"/>
          <w:szCs w:val="17"/>
        </w:rPr>
        <w:t xml:space="preserve">Water Industry Act </w:t>
      </w:r>
      <w:r w:rsidRPr="006D2EE6">
        <w:rPr>
          <w:rFonts w:eastAsia="Times New Roman"/>
          <w:w w:val="105"/>
          <w:szCs w:val="17"/>
        </w:rPr>
        <w:t>2012 (the Act).</w:t>
      </w:r>
    </w:p>
    <w:p w14:paraId="1116BFD1" w14:textId="77777777" w:rsidR="006D2EE6" w:rsidRPr="006D2EE6" w:rsidRDefault="006D2EE6" w:rsidP="006D2EE6">
      <w:pPr>
        <w:rPr>
          <w:rFonts w:eastAsia="Times New Roman"/>
          <w:w w:val="105"/>
          <w:szCs w:val="17"/>
        </w:rPr>
      </w:pPr>
      <w:r w:rsidRPr="006D2EE6">
        <w:rPr>
          <w:rFonts w:eastAsia="Times New Roman"/>
          <w:w w:val="105"/>
          <w:szCs w:val="17"/>
        </w:rPr>
        <w:t>This Standard comes into effect on the date on which it is gazetted.</w:t>
      </w:r>
    </w:p>
    <w:p w14:paraId="30C96B40" w14:textId="77777777" w:rsidR="006D2EE6" w:rsidRPr="006D2EE6" w:rsidRDefault="006D2EE6" w:rsidP="006D2EE6">
      <w:pPr>
        <w:rPr>
          <w:rFonts w:eastAsia="Times New Roman"/>
          <w:w w:val="105"/>
          <w:szCs w:val="17"/>
        </w:rPr>
      </w:pPr>
      <w:r w:rsidRPr="006D2EE6">
        <w:rPr>
          <w:rFonts w:eastAsia="Times New Roman"/>
          <w:w w:val="105"/>
          <w:szCs w:val="17"/>
        </w:rPr>
        <w:t>This Standard relates to plumbing, including plumbing work or any equipment, products or materials used in connection with plumbing.</w:t>
      </w:r>
    </w:p>
    <w:p w14:paraId="3A24442D" w14:textId="77777777" w:rsidR="006D2EE6" w:rsidRPr="006D2EE6" w:rsidRDefault="006D2EE6" w:rsidP="006D2EE6">
      <w:pPr>
        <w:widowControl w:val="0"/>
        <w:numPr>
          <w:ilvl w:val="0"/>
          <w:numId w:val="26"/>
        </w:numPr>
        <w:autoSpaceDE w:val="0"/>
        <w:autoSpaceDN w:val="0"/>
        <w:ind w:left="426" w:hanging="284"/>
        <w:rPr>
          <w:rFonts w:eastAsia="Arial"/>
          <w:szCs w:val="17"/>
          <w:lang w:val="en-US"/>
        </w:rPr>
      </w:pPr>
      <w:r w:rsidRPr="006D2EE6">
        <w:rPr>
          <w:rFonts w:eastAsia="Arial"/>
          <w:w w:val="105"/>
          <w:szCs w:val="17"/>
          <w:lang w:val="en-US"/>
        </w:rPr>
        <w:t>For the purposes of section 67(3)(b) of the Act, the persons to whom section 67(2) of the Act applies are:</w:t>
      </w:r>
    </w:p>
    <w:p w14:paraId="1C584898" w14:textId="77777777" w:rsidR="006D2EE6" w:rsidRPr="006D2EE6" w:rsidRDefault="006D2EE6" w:rsidP="006D2EE6">
      <w:pPr>
        <w:widowControl w:val="0"/>
        <w:numPr>
          <w:ilvl w:val="0"/>
          <w:numId w:val="24"/>
        </w:numPr>
        <w:tabs>
          <w:tab w:val="left" w:pos="1134"/>
        </w:tabs>
        <w:autoSpaceDE w:val="0"/>
        <w:autoSpaceDN w:val="0"/>
        <w:ind w:left="851" w:right="136" w:hanging="425"/>
        <w:rPr>
          <w:rFonts w:eastAsia="Arial"/>
          <w:szCs w:val="17"/>
          <w:lang w:val="en-US"/>
        </w:rPr>
      </w:pPr>
      <w:r w:rsidRPr="006D2EE6">
        <w:rPr>
          <w:rFonts w:eastAsia="Arial"/>
          <w:w w:val="105"/>
          <w:szCs w:val="17"/>
          <w:lang w:val="en-US"/>
        </w:rPr>
        <w:t>licensed</w:t>
      </w:r>
      <w:r w:rsidRPr="006D2EE6">
        <w:rPr>
          <w:rFonts w:eastAsia="Arial"/>
          <w:spacing w:val="-10"/>
          <w:w w:val="105"/>
          <w:szCs w:val="17"/>
          <w:lang w:val="en-US"/>
        </w:rPr>
        <w:t xml:space="preserve"> </w:t>
      </w:r>
      <w:r w:rsidRPr="006D2EE6">
        <w:rPr>
          <w:rFonts w:eastAsia="Arial"/>
          <w:w w:val="105"/>
          <w:szCs w:val="17"/>
          <w:lang w:val="en-US"/>
        </w:rPr>
        <w:t>plumbing</w:t>
      </w:r>
      <w:r w:rsidRPr="006D2EE6">
        <w:rPr>
          <w:rFonts w:eastAsia="Arial"/>
          <w:spacing w:val="-7"/>
          <w:w w:val="105"/>
          <w:szCs w:val="17"/>
          <w:lang w:val="en-US"/>
        </w:rPr>
        <w:t xml:space="preserve"> </w:t>
      </w:r>
      <w:r w:rsidRPr="006D2EE6">
        <w:rPr>
          <w:rFonts w:eastAsia="Arial"/>
          <w:w w:val="105"/>
          <w:szCs w:val="17"/>
          <w:lang w:val="en-US"/>
        </w:rPr>
        <w:t>contractors (under</w:t>
      </w:r>
      <w:r w:rsidRPr="006D2EE6">
        <w:rPr>
          <w:rFonts w:eastAsia="Arial"/>
          <w:spacing w:val="-10"/>
          <w:w w:val="105"/>
          <w:szCs w:val="17"/>
          <w:lang w:val="en-US"/>
        </w:rPr>
        <w:t xml:space="preserve"> </w:t>
      </w:r>
      <w:r w:rsidRPr="006D2EE6">
        <w:rPr>
          <w:rFonts w:eastAsia="Arial"/>
          <w:w w:val="105"/>
          <w:szCs w:val="17"/>
          <w:lang w:val="en-US"/>
        </w:rPr>
        <w:t>the</w:t>
      </w:r>
      <w:r w:rsidRPr="006D2EE6">
        <w:rPr>
          <w:rFonts w:eastAsia="Arial"/>
          <w:spacing w:val="-16"/>
          <w:w w:val="105"/>
          <w:szCs w:val="17"/>
          <w:lang w:val="en-US"/>
        </w:rPr>
        <w:t xml:space="preserve"> </w:t>
      </w:r>
      <w:r w:rsidRPr="006D2EE6">
        <w:rPr>
          <w:rFonts w:eastAsia="Arial"/>
          <w:i/>
          <w:w w:val="105"/>
          <w:szCs w:val="17"/>
          <w:lang w:val="en-US"/>
        </w:rPr>
        <w:t>Plumbers,</w:t>
      </w:r>
      <w:r w:rsidRPr="006D2EE6">
        <w:rPr>
          <w:rFonts w:eastAsia="Arial"/>
          <w:i/>
          <w:spacing w:val="-7"/>
          <w:w w:val="105"/>
          <w:szCs w:val="17"/>
          <w:lang w:val="en-US"/>
        </w:rPr>
        <w:t xml:space="preserve"> </w:t>
      </w:r>
      <w:r w:rsidRPr="006D2EE6">
        <w:rPr>
          <w:rFonts w:eastAsia="Arial"/>
          <w:i/>
          <w:w w:val="105"/>
          <w:szCs w:val="17"/>
          <w:lang w:val="en-US"/>
        </w:rPr>
        <w:t>Gas</w:t>
      </w:r>
      <w:r w:rsidRPr="006D2EE6">
        <w:rPr>
          <w:rFonts w:eastAsia="Arial"/>
          <w:i/>
          <w:spacing w:val="-17"/>
          <w:w w:val="105"/>
          <w:szCs w:val="17"/>
          <w:lang w:val="en-US"/>
        </w:rPr>
        <w:t xml:space="preserve"> </w:t>
      </w:r>
      <w:r w:rsidRPr="006D2EE6">
        <w:rPr>
          <w:rFonts w:eastAsia="Arial"/>
          <w:i/>
          <w:w w:val="105"/>
          <w:szCs w:val="17"/>
          <w:lang w:val="en-US"/>
        </w:rPr>
        <w:t>Fitters</w:t>
      </w:r>
      <w:r w:rsidRPr="006D2EE6">
        <w:rPr>
          <w:rFonts w:eastAsia="Arial"/>
          <w:i/>
          <w:spacing w:val="-9"/>
          <w:w w:val="105"/>
          <w:szCs w:val="17"/>
          <w:lang w:val="en-US"/>
        </w:rPr>
        <w:t xml:space="preserve"> </w:t>
      </w:r>
      <w:r w:rsidRPr="006D2EE6">
        <w:rPr>
          <w:rFonts w:eastAsia="Arial"/>
          <w:i/>
          <w:w w:val="105"/>
          <w:szCs w:val="17"/>
          <w:lang w:val="en-US"/>
        </w:rPr>
        <w:t>and</w:t>
      </w:r>
      <w:r w:rsidRPr="006D2EE6">
        <w:rPr>
          <w:rFonts w:eastAsia="Arial"/>
          <w:i/>
          <w:spacing w:val="-15"/>
          <w:w w:val="105"/>
          <w:szCs w:val="17"/>
          <w:lang w:val="en-US"/>
        </w:rPr>
        <w:t xml:space="preserve"> </w:t>
      </w:r>
      <w:r w:rsidRPr="006D2EE6">
        <w:rPr>
          <w:rFonts w:eastAsia="Arial"/>
          <w:i/>
          <w:w w:val="105"/>
          <w:szCs w:val="17"/>
          <w:lang w:val="en-US"/>
        </w:rPr>
        <w:t>Electricians</w:t>
      </w:r>
      <w:r w:rsidRPr="006D2EE6">
        <w:rPr>
          <w:rFonts w:eastAsia="Arial"/>
          <w:i/>
          <w:spacing w:val="-3"/>
          <w:w w:val="105"/>
          <w:szCs w:val="17"/>
          <w:lang w:val="en-US"/>
        </w:rPr>
        <w:t xml:space="preserve"> </w:t>
      </w:r>
      <w:r w:rsidRPr="006D2EE6">
        <w:rPr>
          <w:rFonts w:eastAsia="Arial"/>
          <w:i/>
          <w:w w:val="105"/>
          <w:szCs w:val="17"/>
          <w:lang w:val="en-US"/>
        </w:rPr>
        <w:t xml:space="preserve">Act 1995) </w:t>
      </w:r>
      <w:r w:rsidRPr="006D2EE6">
        <w:rPr>
          <w:rFonts w:eastAsia="Arial"/>
          <w:w w:val="105"/>
          <w:szCs w:val="17"/>
          <w:lang w:val="en-US"/>
        </w:rPr>
        <w:t>contracting for plumbing</w:t>
      </w:r>
      <w:r w:rsidRPr="006D2EE6">
        <w:rPr>
          <w:rFonts w:eastAsia="Arial"/>
          <w:spacing w:val="10"/>
          <w:w w:val="105"/>
          <w:szCs w:val="17"/>
          <w:lang w:val="en-US"/>
        </w:rPr>
        <w:t xml:space="preserve"> </w:t>
      </w:r>
      <w:r w:rsidRPr="006D2EE6">
        <w:rPr>
          <w:rFonts w:eastAsia="Arial"/>
          <w:w w:val="105"/>
          <w:szCs w:val="17"/>
          <w:lang w:val="en-US"/>
        </w:rPr>
        <w:t>work.</w:t>
      </w:r>
    </w:p>
    <w:p w14:paraId="01E5A552" w14:textId="77777777" w:rsidR="006D2EE6" w:rsidRPr="006D2EE6" w:rsidRDefault="006D2EE6" w:rsidP="006D2EE6">
      <w:pPr>
        <w:widowControl w:val="0"/>
        <w:numPr>
          <w:ilvl w:val="0"/>
          <w:numId w:val="24"/>
        </w:numPr>
        <w:tabs>
          <w:tab w:val="left" w:pos="1134"/>
        </w:tabs>
        <w:autoSpaceDE w:val="0"/>
        <w:autoSpaceDN w:val="0"/>
        <w:ind w:left="851" w:hanging="425"/>
        <w:rPr>
          <w:rFonts w:eastAsia="Arial"/>
          <w:i/>
          <w:szCs w:val="17"/>
          <w:lang w:val="en-US"/>
        </w:rPr>
      </w:pPr>
      <w:r w:rsidRPr="006D2EE6">
        <w:rPr>
          <w:rFonts w:eastAsia="Arial"/>
          <w:szCs w:val="17"/>
          <w:lang w:val="en-US"/>
        </w:rPr>
        <w:t xml:space="preserve">licensed building work contractors (under the </w:t>
      </w:r>
      <w:r w:rsidRPr="006D2EE6">
        <w:rPr>
          <w:rFonts w:eastAsia="Arial"/>
          <w:i/>
          <w:szCs w:val="17"/>
          <w:lang w:val="en-US"/>
        </w:rPr>
        <w:t>Building Work Contractors Act</w:t>
      </w:r>
      <w:r w:rsidRPr="006D2EE6">
        <w:rPr>
          <w:rFonts w:eastAsia="Arial"/>
          <w:i/>
          <w:spacing w:val="-25"/>
          <w:szCs w:val="17"/>
          <w:lang w:val="en-US"/>
        </w:rPr>
        <w:t xml:space="preserve"> </w:t>
      </w:r>
      <w:r w:rsidRPr="006D2EE6">
        <w:rPr>
          <w:rFonts w:eastAsia="Arial"/>
          <w:i/>
          <w:szCs w:val="17"/>
          <w:lang w:val="en-US"/>
        </w:rPr>
        <w:t xml:space="preserve">1995) </w:t>
      </w:r>
      <w:r w:rsidRPr="006D2EE6">
        <w:rPr>
          <w:rFonts w:eastAsia="Arial"/>
          <w:w w:val="105"/>
          <w:szCs w:val="17"/>
          <w:lang w:val="en-US"/>
        </w:rPr>
        <w:t>contracting for plumbing work.</w:t>
      </w:r>
    </w:p>
    <w:p w14:paraId="6203F3CF" w14:textId="77777777" w:rsidR="006D2EE6" w:rsidRPr="006D2EE6" w:rsidRDefault="006D2EE6" w:rsidP="006D2EE6">
      <w:pPr>
        <w:widowControl w:val="0"/>
        <w:numPr>
          <w:ilvl w:val="0"/>
          <w:numId w:val="24"/>
        </w:numPr>
        <w:tabs>
          <w:tab w:val="left" w:pos="1134"/>
        </w:tabs>
        <w:autoSpaceDE w:val="0"/>
        <w:autoSpaceDN w:val="0"/>
        <w:ind w:left="851" w:right="136" w:hanging="425"/>
        <w:rPr>
          <w:rFonts w:eastAsia="Arial"/>
          <w:szCs w:val="17"/>
          <w:lang w:val="en-US"/>
        </w:rPr>
      </w:pPr>
      <w:r w:rsidRPr="006D2EE6">
        <w:rPr>
          <w:rFonts w:eastAsia="Arial"/>
          <w:szCs w:val="17"/>
          <w:lang w:val="en-US"/>
        </w:rPr>
        <w:t xml:space="preserve">registered plumbing workers (under the </w:t>
      </w:r>
      <w:r w:rsidRPr="006D2EE6">
        <w:rPr>
          <w:rFonts w:eastAsia="Arial"/>
          <w:i/>
          <w:szCs w:val="17"/>
          <w:lang w:val="en-US"/>
        </w:rPr>
        <w:t xml:space="preserve">Plumbers, Gas Fitters and Electricians Act 1995) </w:t>
      </w:r>
      <w:r w:rsidRPr="006D2EE6">
        <w:rPr>
          <w:rFonts w:eastAsia="Arial"/>
          <w:szCs w:val="17"/>
          <w:lang w:val="en-US"/>
        </w:rPr>
        <w:t>carrying out plumbing</w:t>
      </w:r>
      <w:r w:rsidRPr="006D2EE6">
        <w:rPr>
          <w:rFonts w:eastAsia="Arial"/>
          <w:spacing w:val="36"/>
          <w:szCs w:val="17"/>
          <w:lang w:val="en-US"/>
        </w:rPr>
        <w:t xml:space="preserve"> </w:t>
      </w:r>
      <w:r w:rsidRPr="006D2EE6">
        <w:rPr>
          <w:rFonts w:eastAsia="Arial"/>
          <w:szCs w:val="17"/>
          <w:lang w:val="en-US"/>
        </w:rPr>
        <w:t>work.</w:t>
      </w:r>
    </w:p>
    <w:p w14:paraId="4CAD2ECF" w14:textId="77777777" w:rsidR="006D2EE6" w:rsidRPr="006D2EE6" w:rsidRDefault="006D2EE6" w:rsidP="006D2EE6">
      <w:pPr>
        <w:widowControl w:val="0"/>
        <w:numPr>
          <w:ilvl w:val="0"/>
          <w:numId w:val="26"/>
        </w:numPr>
        <w:autoSpaceDE w:val="0"/>
        <w:autoSpaceDN w:val="0"/>
        <w:ind w:left="426" w:hanging="284"/>
        <w:rPr>
          <w:rFonts w:eastAsia="Arial"/>
          <w:w w:val="105"/>
          <w:szCs w:val="17"/>
          <w:lang w:val="en-US"/>
        </w:rPr>
      </w:pPr>
      <w:r w:rsidRPr="006D2EE6">
        <w:rPr>
          <w:rFonts w:eastAsia="Arial"/>
          <w:w w:val="105"/>
          <w:szCs w:val="17"/>
          <w:lang w:val="en-US"/>
        </w:rPr>
        <w:t>The above-mentioned persons, must comply with the following requirements:</w:t>
      </w:r>
    </w:p>
    <w:p w14:paraId="2AE9872E" w14:textId="77777777" w:rsidR="006D2EE6" w:rsidRPr="006D2EE6" w:rsidRDefault="006D2EE6" w:rsidP="006D2EE6">
      <w:pPr>
        <w:widowControl w:val="0"/>
        <w:numPr>
          <w:ilvl w:val="0"/>
          <w:numId w:val="25"/>
        </w:numPr>
        <w:autoSpaceDE w:val="0"/>
        <w:autoSpaceDN w:val="0"/>
        <w:ind w:hanging="399"/>
        <w:rPr>
          <w:rFonts w:eastAsia="Arial"/>
          <w:szCs w:val="17"/>
          <w:lang w:val="en-US"/>
        </w:rPr>
      </w:pPr>
      <w:r w:rsidRPr="006D2EE6">
        <w:rPr>
          <w:rFonts w:eastAsia="Arial"/>
          <w:szCs w:val="17"/>
          <w:lang w:val="en-US"/>
        </w:rPr>
        <w:t>Relevant components of the National Construction Code Volume 3 (Plumbing Code of Australia) (including any standards referred to therein) as amended from time to time, as follows:</w:t>
      </w:r>
    </w:p>
    <w:p w14:paraId="5BF3AA3B" w14:textId="77777777" w:rsidR="006D2EE6" w:rsidRPr="006D2EE6" w:rsidRDefault="006D2EE6" w:rsidP="006D2EE6">
      <w:pPr>
        <w:numPr>
          <w:ilvl w:val="0"/>
          <w:numId w:val="27"/>
        </w:numPr>
        <w:ind w:left="1276" w:hanging="425"/>
        <w:rPr>
          <w:rFonts w:eastAsia="Times New Roman"/>
          <w:szCs w:val="17"/>
        </w:rPr>
      </w:pPr>
      <w:r w:rsidRPr="006D2EE6">
        <w:rPr>
          <w:rFonts w:eastAsia="Times New Roman"/>
          <w:szCs w:val="17"/>
        </w:rPr>
        <w:t>Preface</w:t>
      </w:r>
    </w:p>
    <w:p w14:paraId="2DD66DF4" w14:textId="77777777" w:rsidR="006D2EE6" w:rsidRPr="006D2EE6" w:rsidRDefault="006D2EE6" w:rsidP="006D2EE6">
      <w:pPr>
        <w:numPr>
          <w:ilvl w:val="0"/>
          <w:numId w:val="27"/>
        </w:numPr>
        <w:ind w:left="1276" w:hanging="425"/>
        <w:rPr>
          <w:rFonts w:eastAsia="Times New Roman"/>
          <w:szCs w:val="17"/>
        </w:rPr>
      </w:pPr>
      <w:r w:rsidRPr="006D2EE6">
        <w:rPr>
          <w:rFonts w:eastAsia="Times New Roman"/>
          <w:szCs w:val="17"/>
        </w:rPr>
        <w:t xml:space="preserve">Section A Governing Requirements, Section A, Parts A1, A2, A3, A4, A5, A6 and </w:t>
      </w:r>
      <w:proofErr w:type="gramStart"/>
      <w:r w:rsidRPr="006D2EE6">
        <w:rPr>
          <w:rFonts w:eastAsia="Times New Roman"/>
          <w:szCs w:val="17"/>
        </w:rPr>
        <w:t>A7;</w:t>
      </w:r>
      <w:proofErr w:type="gramEnd"/>
    </w:p>
    <w:p w14:paraId="1644FF49" w14:textId="77777777" w:rsidR="006D2EE6" w:rsidRPr="006D2EE6" w:rsidRDefault="006D2EE6" w:rsidP="006D2EE6">
      <w:pPr>
        <w:numPr>
          <w:ilvl w:val="0"/>
          <w:numId w:val="27"/>
        </w:numPr>
        <w:ind w:left="1276" w:hanging="425"/>
        <w:rPr>
          <w:rFonts w:eastAsia="Times New Roman"/>
          <w:szCs w:val="17"/>
        </w:rPr>
      </w:pPr>
      <w:r w:rsidRPr="006D2EE6">
        <w:rPr>
          <w:rFonts w:eastAsia="Times New Roman"/>
          <w:szCs w:val="17"/>
        </w:rPr>
        <w:t xml:space="preserve">Section B Water Services, Parts B1, B2, B3, B4, B5, B6 and Specification </w:t>
      </w:r>
      <w:proofErr w:type="gramStart"/>
      <w:r w:rsidRPr="006D2EE6">
        <w:rPr>
          <w:rFonts w:eastAsia="Times New Roman"/>
          <w:szCs w:val="17"/>
        </w:rPr>
        <w:t>41;</w:t>
      </w:r>
      <w:proofErr w:type="gramEnd"/>
    </w:p>
    <w:p w14:paraId="70025E98" w14:textId="77777777" w:rsidR="006D2EE6" w:rsidRPr="006D2EE6" w:rsidRDefault="006D2EE6" w:rsidP="006D2EE6">
      <w:pPr>
        <w:numPr>
          <w:ilvl w:val="0"/>
          <w:numId w:val="27"/>
        </w:numPr>
        <w:ind w:left="1276" w:hanging="425"/>
        <w:rPr>
          <w:rFonts w:eastAsia="Times New Roman"/>
          <w:szCs w:val="17"/>
        </w:rPr>
      </w:pPr>
      <w:r w:rsidRPr="006D2EE6">
        <w:rPr>
          <w:rFonts w:eastAsia="Times New Roman"/>
          <w:szCs w:val="17"/>
        </w:rPr>
        <w:t xml:space="preserve">Section C Sanitary Plumbing and Drainage Systems, Parts C1, C2 and </w:t>
      </w:r>
      <w:proofErr w:type="gramStart"/>
      <w:r w:rsidRPr="006D2EE6">
        <w:rPr>
          <w:rFonts w:eastAsia="Times New Roman"/>
          <w:szCs w:val="17"/>
        </w:rPr>
        <w:t>C3;</w:t>
      </w:r>
      <w:proofErr w:type="gramEnd"/>
    </w:p>
    <w:p w14:paraId="25F3ED93" w14:textId="77777777" w:rsidR="006D2EE6" w:rsidRPr="006D2EE6" w:rsidRDefault="006D2EE6" w:rsidP="006D2EE6">
      <w:pPr>
        <w:numPr>
          <w:ilvl w:val="0"/>
          <w:numId w:val="27"/>
        </w:numPr>
        <w:ind w:left="1276" w:hanging="425"/>
        <w:rPr>
          <w:rFonts w:eastAsia="Times New Roman"/>
          <w:szCs w:val="17"/>
        </w:rPr>
      </w:pPr>
      <w:r w:rsidRPr="006D2EE6">
        <w:rPr>
          <w:rFonts w:eastAsia="Times New Roman"/>
          <w:szCs w:val="17"/>
        </w:rPr>
        <w:t xml:space="preserve">Section D Excessive Noise, Part </w:t>
      </w:r>
      <w:proofErr w:type="gramStart"/>
      <w:r w:rsidRPr="006D2EE6">
        <w:rPr>
          <w:rFonts w:eastAsia="Times New Roman"/>
          <w:szCs w:val="17"/>
        </w:rPr>
        <w:t>D1;</w:t>
      </w:r>
      <w:proofErr w:type="gramEnd"/>
    </w:p>
    <w:p w14:paraId="19EDD9BA" w14:textId="77777777" w:rsidR="006D2EE6" w:rsidRPr="006D2EE6" w:rsidRDefault="006D2EE6" w:rsidP="006D2EE6">
      <w:pPr>
        <w:numPr>
          <w:ilvl w:val="0"/>
          <w:numId w:val="27"/>
        </w:numPr>
        <w:ind w:left="1276" w:hanging="425"/>
        <w:rPr>
          <w:rFonts w:eastAsia="Times New Roman"/>
          <w:szCs w:val="17"/>
        </w:rPr>
      </w:pPr>
      <w:r w:rsidRPr="006D2EE6">
        <w:rPr>
          <w:rFonts w:eastAsia="Times New Roman"/>
          <w:szCs w:val="17"/>
        </w:rPr>
        <w:t xml:space="preserve">Section E Facilities, Part </w:t>
      </w:r>
      <w:proofErr w:type="gramStart"/>
      <w:r w:rsidRPr="006D2EE6">
        <w:rPr>
          <w:rFonts w:eastAsia="Times New Roman"/>
          <w:szCs w:val="17"/>
        </w:rPr>
        <w:t>E1;</w:t>
      </w:r>
      <w:proofErr w:type="gramEnd"/>
    </w:p>
    <w:p w14:paraId="54C66652" w14:textId="77777777" w:rsidR="006D2EE6" w:rsidRPr="006D2EE6" w:rsidRDefault="006D2EE6" w:rsidP="006D2EE6">
      <w:pPr>
        <w:numPr>
          <w:ilvl w:val="0"/>
          <w:numId w:val="27"/>
        </w:numPr>
        <w:ind w:left="1276" w:hanging="425"/>
        <w:rPr>
          <w:rFonts w:eastAsia="Times New Roman"/>
          <w:szCs w:val="17"/>
        </w:rPr>
      </w:pPr>
      <w:r w:rsidRPr="006D2EE6">
        <w:rPr>
          <w:rFonts w:eastAsia="Times New Roman"/>
          <w:szCs w:val="17"/>
        </w:rPr>
        <w:t xml:space="preserve">Schedule 1 </w:t>
      </w:r>
      <w:proofErr w:type="gramStart"/>
      <w:r w:rsidRPr="006D2EE6">
        <w:rPr>
          <w:rFonts w:eastAsia="Times New Roman"/>
          <w:szCs w:val="17"/>
        </w:rPr>
        <w:t>Definitions;</w:t>
      </w:r>
      <w:proofErr w:type="gramEnd"/>
    </w:p>
    <w:p w14:paraId="5A504901" w14:textId="77777777" w:rsidR="006D2EE6" w:rsidRPr="006D2EE6" w:rsidRDefault="006D2EE6" w:rsidP="006D2EE6">
      <w:pPr>
        <w:numPr>
          <w:ilvl w:val="0"/>
          <w:numId w:val="27"/>
        </w:numPr>
        <w:ind w:left="1276" w:hanging="425"/>
        <w:rPr>
          <w:rFonts w:eastAsia="Times New Roman"/>
          <w:szCs w:val="17"/>
        </w:rPr>
      </w:pPr>
      <w:r w:rsidRPr="006D2EE6">
        <w:rPr>
          <w:rFonts w:eastAsia="Times New Roman"/>
          <w:szCs w:val="17"/>
        </w:rPr>
        <w:t xml:space="preserve">Schedule 2 Referenced </w:t>
      </w:r>
      <w:proofErr w:type="gramStart"/>
      <w:r w:rsidRPr="006D2EE6">
        <w:rPr>
          <w:rFonts w:eastAsia="Times New Roman"/>
          <w:szCs w:val="17"/>
        </w:rPr>
        <w:t>documents;</w:t>
      </w:r>
      <w:proofErr w:type="gramEnd"/>
    </w:p>
    <w:p w14:paraId="550D96CF" w14:textId="77777777" w:rsidR="006D2EE6" w:rsidRPr="006D2EE6" w:rsidRDefault="006D2EE6" w:rsidP="006D2EE6">
      <w:pPr>
        <w:numPr>
          <w:ilvl w:val="0"/>
          <w:numId w:val="27"/>
        </w:numPr>
        <w:ind w:left="1276" w:hanging="425"/>
        <w:rPr>
          <w:rFonts w:eastAsia="Times New Roman"/>
          <w:szCs w:val="17"/>
        </w:rPr>
      </w:pPr>
      <w:r w:rsidRPr="006D2EE6">
        <w:rPr>
          <w:rFonts w:eastAsia="Times New Roman"/>
          <w:szCs w:val="17"/>
        </w:rPr>
        <w:t>Schedule 8 South Australia as modified to insert in clause SA B2D2 after sub-clause (1)(e) “</w:t>
      </w:r>
      <w:r w:rsidRPr="006D2EE6">
        <w:rPr>
          <w:rFonts w:eastAsia="Times New Roman"/>
          <w:i/>
          <w:iCs/>
          <w:szCs w:val="17"/>
        </w:rPr>
        <w:t>(f) A demand response capable water heater that complies with AS/NZS 4755.2(when published) or AS/NZS 4755.3.3:2014 DRM1</w:t>
      </w:r>
      <w:r w:rsidRPr="006D2EE6">
        <w:rPr>
          <w:rFonts w:eastAsia="Times New Roman"/>
          <w:szCs w:val="17"/>
        </w:rPr>
        <w:t>”.</w:t>
      </w:r>
    </w:p>
    <w:p w14:paraId="055F6F2D" w14:textId="77777777" w:rsidR="006D2EE6" w:rsidRPr="006D2EE6" w:rsidRDefault="006D2EE6" w:rsidP="006D2EE6">
      <w:pPr>
        <w:widowControl w:val="0"/>
        <w:numPr>
          <w:ilvl w:val="0"/>
          <w:numId w:val="25"/>
        </w:numPr>
        <w:autoSpaceDE w:val="0"/>
        <w:autoSpaceDN w:val="0"/>
        <w:ind w:left="851" w:hanging="425"/>
        <w:rPr>
          <w:rFonts w:eastAsia="Arial"/>
          <w:szCs w:val="17"/>
          <w:lang w:val="en-US"/>
        </w:rPr>
      </w:pPr>
      <w:r w:rsidRPr="006D2EE6">
        <w:rPr>
          <w:rFonts w:eastAsia="Arial"/>
          <w:szCs w:val="17"/>
          <w:lang w:val="en-US"/>
        </w:rPr>
        <w:t>Persons</w:t>
      </w:r>
      <w:r w:rsidRPr="006D2EE6">
        <w:rPr>
          <w:rFonts w:eastAsia="Arial"/>
          <w:w w:val="105"/>
          <w:szCs w:val="17"/>
          <w:lang w:val="en-US"/>
        </w:rPr>
        <w:t xml:space="preserve"> Constructing, installing, replacing, repairing, </w:t>
      </w:r>
      <w:proofErr w:type="gramStart"/>
      <w:r w:rsidRPr="006D2EE6">
        <w:rPr>
          <w:rFonts w:eastAsia="Arial"/>
          <w:w w:val="105"/>
          <w:szCs w:val="17"/>
          <w:lang w:val="en-US"/>
        </w:rPr>
        <w:t>altering</w:t>
      </w:r>
      <w:proofErr w:type="gramEnd"/>
      <w:r w:rsidRPr="006D2EE6">
        <w:rPr>
          <w:rFonts w:eastAsia="Arial"/>
          <w:w w:val="105"/>
          <w:szCs w:val="17"/>
          <w:lang w:val="en-US"/>
        </w:rPr>
        <w:t xml:space="preserve"> and maintaining pipes or any other equipment, products or materials used in connection with plumbing are required to book the following plumbing categories for audit with the Office of the Technical Regulator:</w:t>
      </w:r>
    </w:p>
    <w:p w14:paraId="3938BB02" w14:textId="77777777" w:rsidR="006D2EE6" w:rsidRPr="006D2EE6" w:rsidRDefault="006D2EE6" w:rsidP="006D2EE6">
      <w:pPr>
        <w:numPr>
          <w:ilvl w:val="0"/>
          <w:numId w:val="28"/>
        </w:numPr>
        <w:ind w:left="1276" w:hanging="425"/>
        <w:rPr>
          <w:rFonts w:eastAsia="Times New Roman"/>
          <w:szCs w:val="17"/>
        </w:rPr>
      </w:pPr>
      <w:r w:rsidRPr="006D2EE6">
        <w:rPr>
          <w:rFonts w:eastAsia="Times New Roman"/>
          <w:szCs w:val="17"/>
        </w:rPr>
        <w:t xml:space="preserve">Sanitary plumbing and drainage </w:t>
      </w:r>
      <w:proofErr w:type="gramStart"/>
      <w:r w:rsidRPr="006D2EE6">
        <w:rPr>
          <w:rFonts w:eastAsia="Times New Roman"/>
          <w:szCs w:val="17"/>
        </w:rPr>
        <w:t>systems;</w:t>
      </w:r>
      <w:proofErr w:type="gramEnd"/>
    </w:p>
    <w:p w14:paraId="506B1544" w14:textId="77777777" w:rsidR="006D2EE6" w:rsidRPr="006D2EE6" w:rsidRDefault="006D2EE6" w:rsidP="006D2EE6">
      <w:pPr>
        <w:numPr>
          <w:ilvl w:val="0"/>
          <w:numId w:val="28"/>
        </w:numPr>
        <w:ind w:left="1276" w:hanging="425"/>
        <w:rPr>
          <w:rFonts w:eastAsia="Times New Roman"/>
          <w:szCs w:val="17"/>
        </w:rPr>
      </w:pPr>
      <w:r w:rsidRPr="006D2EE6">
        <w:rPr>
          <w:rFonts w:eastAsia="Times New Roman"/>
          <w:szCs w:val="17"/>
        </w:rPr>
        <w:t>Fire-fighting water services (in-ground pipework and testable backflow prevention devices only</w:t>
      </w:r>
      <w:proofErr w:type="gramStart"/>
      <w:r w:rsidRPr="006D2EE6">
        <w:rPr>
          <w:rFonts w:eastAsia="Times New Roman"/>
          <w:szCs w:val="17"/>
        </w:rPr>
        <w:t>);</w:t>
      </w:r>
      <w:proofErr w:type="gramEnd"/>
    </w:p>
    <w:p w14:paraId="371BADDE" w14:textId="77777777" w:rsidR="006D2EE6" w:rsidRPr="006D2EE6" w:rsidRDefault="006D2EE6" w:rsidP="006D2EE6">
      <w:pPr>
        <w:numPr>
          <w:ilvl w:val="0"/>
          <w:numId w:val="28"/>
        </w:numPr>
        <w:ind w:left="1276" w:hanging="425"/>
        <w:rPr>
          <w:rFonts w:eastAsia="Times New Roman"/>
          <w:szCs w:val="17"/>
        </w:rPr>
      </w:pPr>
      <w:r w:rsidRPr="006D2EE6">
        <w:rPr>
          <w:rFonts w:eastAsia="Times New Roman"/>
          <w:szCs w:val="17"/>
        </w:rPr>
        <w:t xml:space="preserve">Greywater plumbing and drainage </w:t>
      </w:r>
      <w:proofErr w:type="gramStart"/>
      <w:r w:rsidRPr="006D2EE6">
        <w:rPr>
          <w:rFonts w:eastAsia="Times New Roman"/>
          <w:szCs w:val="17"/>
        </w:rPr>
        <w:t>systems;</w:t>
      </w:r>
      <w:proofErr w:type="gramEnd"/>
    </w:p>
    <w:p w14:paraId="3BE9E129" w14:textId="77777777" w:rsidR="006D2EE6" w:rsidRPr="006D2EE6" w:rsidRDefault="006D2EE6" w:rsidP="006D2EE6">
      <w:pPr>
        <w:numPr>
          <w:ilvl w:val="0"/>
          <w:numId w:val="28"/>
        </w:numPr>
        <w:ind w:left="1276" w:hanging="425"/>
        <w:rPr>
          <w:rFonts w:eastAsia="Times New Roman"/>
          <w:szCs w:val="17"/>
        </w:rPr>
      </w:pPr>
      <w:r w:rsidRPr="006D2EE6">
        <w:rPr>
          <w:rFonts w:eastAsia="Times New Roman"/>
          <w:szCs w:val="17"/>
        </w:rPr>
        <w:t xml:space="preserve">Non-drinking water </w:t>
      </w:r>
      <w:proofErr w:type="gramStart"/>
      <w:r w:rsidRPr="006D2EE6">
        <w:rPr>
          <w:rFonts w:eastAsia="Times New Roman"/>
          <w:szCs w:val="17"/>
        </w:rPr>
        <w:t>services;</w:t>
      </w:r>
      <w:proofErr w:type="gramEnd"/>
    </w:p>
    <w:p w14:paraId="166FAEA0" w14:textId="77777777" w:rsidR="006D2EE6" w:rsidRPr="006D2EE6" w:rsidRDefault="006D2EE6" w:rsidP="006D2EE6">
      <w:pPr>
        <w:numPr>
          <w:ilvl w:val="0"/>
          <w:numId w:val="28"/>
        </w:numPr>
        <w:ind w:left="1276" w:hanging="425"/>
        <w:rPr>
          <w:rFonts w:eastAsia="Times New Roman"/>
          <w:szCs w:val="17"/>
        </w:rPr>
      </w:pPr>
      <w:r w:rsidRPr="006D2EE6">
        <w:rPr>
          <w:rFonts w:eastAsia="Times New Roman"/>
          <w:szCs w:val="17"/>
        </w:rPr>
        <w:t xml:space="preserve">Drinking water services in parks and recreational </w:t>
      </w:r>
      <w:proofErr w:type="gramStart"/>
      <w:r w:rsidRPr="006D2EE6">
        <w:rPr>
          <w:rFonts w:eastAsia="Times New Roman"/>
          <w:szCs w:val="17"/>
        </w:rPr>
        <w:t>areas;</w:t>
      </w:r>
      <w:proofErr w:type="gramEnd"/>
    </w:p>
    <w:p w14:paraId="558AE39A" w14:textId="77777777" w:rsidR="006D2EE6" w:rsidRPr="006D2EE6" w:rsidRDefault="006D2EE6" w:rsidP="006D2EE6">
      <w:pPr>
        <w:numPr>
          <w:ilvl w:val="0"/>
          <w:numId w:val="28"/>
        </w:numPr>
        <w:ind w:left="1276" w:hanging="425"/>
        <w:rPr>
          <w:rFonts w:eastAsia="Times New Roman"/>
          <w:szCs w:val="17"/>
        </w:rPr>
      </w:pPr>
      <w:r w:rsidRPr="006D2EE6">
        <w:rPr>
          <w:rFonts w:eastAsia="Times New Roman"/>
          <w:szCs w:val="17"/>
        </w:rPr>
        <w:lastRenderedPageBreak/>
        <w:t>Final inspections of completed commercial plumbing installations; and</w:t>
      </w:r>
    </w:p>
    <w:p w14:paraId="4C4A5C9E" w14:textId="0A3F1950" w:rsidR="00FF1FA3" w:rsidRDefault="006D2EE6" w:rsidP="006D2EE6">
      <w:pPr>
        <w:numPr>
          <w:ilvl w:val="0"/>
          <w:numId w:val="28"/>
        </w:numPr>
        <w:ind w:left="1276" w:hanging="425"/>
        <w:rPr>
          <w:rFonts w:eastAsia="Times New Roman"/>
          <w:szCs w:val="17"/>
        </w:rPr>
      </w:pPr>
      <w:r w:rsidRPr="006D2EE6">
        <w:rPr>
          <w:rFonts w:eastAsia="Times New Roman"/>
          <w:szCs w:val="17"/>
        </w:rPr>
        <w:t>Such other plumbing categories as determined by the Technical Regulator.</w:t>
      </w:r>
    </w:p>
    <w:p w14:paraId="5BCFF2C9" w14:textId="77777777" w:rsidR="006D2EE6" w:rsidRPr="006D2EE6" w:rsidRDefault="006D2EE6" w:rsidP="006D2EE6">
      <w:pPr>
        <w:widowControl w:val="0"/>
        <w:numPr>
          <w:ilvl w:val="0"/>
          <w:numId w:val="26"/>
        </w:numPr>
        <w:autoSpaceDE w:val="0"/>
        <w:autoSpaceDN w:val="0"/>
        <w:ind w:left="426" w:hanging="284"/>
        <w:rPr>
          <w:rFonts w:eastAsia="Arial"/>
          <w:w w:val="105"/>
          <w:szCs w:val="17"/>
          <w:lang w:val="en-US"/>
        </w:rPr>
      </w:pPr>
      <w:r w:rsidRPr="006D2EE6">
        <w:rPr>
          <w:rFonts w:eastAsia="Arial"/>
          <w:w w:val="105"/>
          <w:szCs w:val="17"/>
          <w:lang w:val="en-US"/>
        </w:rPr>
        <w:t>The persons referred to in paragraph 1, (1) and (3) above must comply with the following requirements:</w:t>
      </w:r>
    </w:p>
    <w:p w14:paraId="53A1FD9B" w14:textId="77777777" w:rsidR="006D2EE6" w:rsidRPr="006D2EE6" w:rsidRDefault="006D2EE6" w:rsidP="006D2EE6">
      <w:pPr>
        <w:widowControl w:val="0"/>
        <w:numPr>
          <w:ilvl w:val="0"/>
          <w:numId w:val="29"/>
        </w:numPr>
        <w:autoSpaceDE w:val="0"/>
        <w:autoSpaceDN w:val="0"/>
        <w:ind w:left="851" w:hanging="425"/>
        <w:rPr>
          <w:rFonts w:eastAsia="Arial"/>
          <w:szCs w:val="17"/>
          <w:lang w:val="en-US"/>
        </w:rPr>
      </w:pPr>
      <w:r w:rsidRPr="006D2EE6">
        <w:rPr>
          <w:rFonts w:eastAsia="Arial"/>
          <w:szCs w:val="17"/>
          <w:lang w:val="en-US"/>
        </w:rPr>
        <w:t>Testable backflow prevention devices on the customer’s side of any water connection point must be commissioned and tested after installation in compliance with AS 2845.3.</w:t>
      </w:r>
    </w:p>
    <w:p w14:paraId="088B156E" w14:textId="77777777" w:rsidR="006D2EE6" w:rsidRPr="006D2EE6" w:rsidRDefault="006D2EE6" w:rsidP="006D2EE6">
      <w:pPr>
        <w:widowControl w:val="0"/>
        <w:numPr>
          <w:ilvl w:val="0"/>
          <w:numId w:val="26"/>
        </w:numPr>
        <w:autoSpaceDE w:val="0"/>
        <w:autoSpaceDN w:val="0"/>
        <w:ind w:left="426" w:hanging="284"/>
        <w:rPr>
          <w:rFonts w:eastAsia="Arial"/>
          <w:w w:val="105"/>
          <w:szCs w:val="17"/>
          <w:lang w:val="en-US"/>
        </w:rPr>
      </w:pPr>
      <w:r w:rsidRPr="006D2EE6">
        <w:rPr>
          <w:rFonts w:eastAsia="Arial"/>
          <w:w w:val="105"/>
          <w:szCs w:val="17"/>
          <w:lang w:val="en-US"/>
        </w:rPr>
        <w:t>The Technical Regulator may grant an exemption from this Standard, or specified provisions of this Standard, with or without conditions as the Technical Regulator considers appropriate.</w:t>
      </w:r>
    </w:p>
    <w:p w14:paraId="5AC1C293" w14:textId="77777777" w:rsidR="006D2EE6" w:rsidRPr="006D2EE6" w:rsidRDefault="006D2EE6" w:rsidP="006D2EE6">
      <w:pPr>
        <w:spacing w:after="0"/>
        <w:rPr>
          <w:rFonts w:eastAsia="Times New Roman"/>
          <w:szCs w:val="17"/>
        </w:rPr>
      </w:pPr>
      <w:r w:rsidRPr="006D2EE6">
        <w:rPr>
          <w:rFonts w:eastAsia="Times New Roman"/>
          <w:szCs w:val="17"/>
        </w:rPr>
        <w:t>Dated: 1 May 2023</w:t>
      </w:r>
    </w:p>
    <w:p w14:paraId="56526249" w14:textId="77777777" w:rsidR="006D2EE6" w:rsidRPr="006D2EE6" w:rsidRDefault="006D2EE6" w:rsidP="006D2EE6">
      <w:pPr>
        <w:spacing w:after="0"/>
        <w:jc w:val="right"/>
        <w:rPr>
          <w:rFonts w:eastAsia="Times New Roman"/>
          <w:smallCaps/>
          <w:szCs w:val="20"/>
        </w:rPr>
      </w:pPr>
      <w:r w:rsidRPr="006D2EE6">
        <w:rPr>
          <w:rFonts w:eastAsia="Times New Roman"/>
          <w:smallCaps/>
          <w:szCs w:val="20"/>
        </w:rPr>
        <w:t xml:space="preserve">R. </w:t>
      </w:r>
      <w:proofErr w:type="spellStart"/>
      <w:r w:rsidRPr="006D2EE6">
        <w:rPr>
          <w:rFonts w:eastAsia="Times New Roman"/>
          <w:smallCaps/>
          <w:szCs w:val="20"/>
        </w:rPr>
        <w:t>Faunt</w:t>
      </w:r>
      <w:proofErr w:type="spellEnd"/>
    </w:p>
    <w:p w14:paraId="31915F0A" w14:textId="6029EFA0" w:rsidR="006D2EE6" w:rsidRDefault="006D2EE6" w:rsidP="006D2EE6">
      <w:pPr>
        <w:spacing w:after="0"/>
        <w:jc w:val="right"/>
        <w:rPr>
          <w:rFonts w:eastAsia="Times New Roman"/>
          <w:szCs w:val="17"/>
        </w:rPr>
      </w:pPr>
      <w:r w:rsidRPr="006D2EE6">
        <w:rPr>
          <w:rFonts w:eastAsia="Times New Roman"/>
          <w:szCs w:val="17"/>
        </w:rPr>
        <w:t>Technical Regulator</w:t>
      </w:r>
    </w:p>
    <w:p w14:paraId="43DAC828" w14:textId="3B3D8A1D" w:rsidR="006D2EE6" w:rsidRDefault="006D2EE6" w:rsidP="006D2EE6">
      <w:pPr>
        <w:pBdr>
          <w:bottom w:val="single" w:sz="4" w:space="1" w:color="auto"/>
        </w:pBdr>
        <w:spacing w:after="0" w:line="52" w:lineRule="exact"/>
        <w:jc w:val="center"/>
        <w:rPr>
          <w:rFonts w:eastAsia="Times New Roman"/>
          <w:szCs w:val="17"/>
        </w:rPr>
      </w:pPr>
    </w:p>
    <w:p w14:paraId="42E83D5F" w14:textId="62874040" w:rsidR="006D2EE6" w:rsidRDefault="006D2EE6" w:rsidP="006D2EE6">
      <w:pPr>
        <w:pBdr>
          <w:top w:val="single" w:sz="4" w:space="1" w:color="auto"/>
        </w:pBdr>
        <w:spacing w:before="34" w:after="0" w:line="14" w:lineRule="exact"/>
        <w:jc w:val="center"/>
        <w:rPr>
          <w:rFonts w:eastAsia="Times New Roman"/>
          <w:szCs w:val="17"/>
        </w:rPr>
      </w:pPr>
    </w:p>
    <w:p w14:paraId="21C83C6E" w14:textId="77777777" w:rsidR="00A539A3" w:rsidRDefault="00A539A3" w:rsidP="00A539A3">
      <w:pPr>
        <w:pStyle w:val="GG-body"/>
        <w:spacing w:after="0"/>
        <w:rPr>
          <w:lang w:val="en-US"/>
        </w:rPr>
      </w:pPr>
    </w:p>
    <w:p w14:paraId="4650A53E" w14:textId="60EF55E3" w:rsidR="006D2EE6" w:rsidRDefault="009D1E2E" w:rsidP="006D2EE6">
      <w:pPr>
        <w:pStyle w:val="Heading1"/>
      </w:pPr>
      <w:r>
        <w:rPr>
          <w:lang w:val="en-US"/>
        </w:rPr>
        <w:br w:type="page"/>
      </w:r>
      <w:bookmarkStart w:id="43" w:name="_Toc33707984"/>
      <w:bookmarkStart w:id="44" w:name="_Toc33708155"/>
    </w:p>
    <w:p w14:paraId="182A053B" w14:textId="4D81D41C" w:rsidR="009D1E2E" w:rsidRPr="009D1E2E" w:rsidRDefault="009D1E2E" w:rsidP="00F80EF5">
      <w:pPr>
        <w:pStyle w:val="Heading1"/>
      </w:pPr>
      <w:bookmarkStart w:id="45" w:name="_Toc134089018"/>
      <w:r>
        <w:lastRenderedPageBreak/>
        <w:t>Public Notices</w:t>
      </w:r>
      <w:bookmarkEnd w:id="43"/>
      <w:bookmarkEnd w:id="44"/>
      <w:bookmarkEnd w:id="45"/>
    </w:p>
    <w:p w14:paraId="3FB692E2" w14:textId="77777777" w:rsidR="006D2EE6" w:rsidRPr="00D87757" w:rsidRDefault="006D2EE6" w:rsidP="005E3E1E">
      <w:pPr>
        <w:pStyle w:val="Heading2"/>
      </w:pPr>
      <w:bookmarkStart w:id="46" w:name="_Toc134089019"/>
      <w:bookmarkStart w:id="47" w:name="OLE_LINK3"/>
      <w:bookmarkStart w:id="48" w:name="OLE_LINK4"/>
      <w:r w:rsidRPr="00D87757">
        <w:t>National Electricity Law</w:t>
      </w:r>
      <w:bookmarkEnd w:id="46"/>
    </w:p>
    <w:bookmarkEnd w:id="47"/>
    <w:bookmarkEnd w:id="48"/>
    <w:p w14:paraId="5A2DB4E7" w14:textId="77777777" w:rsidR="006D2EE6" w:rsidRDefault="006D2EE6" w:rsidP="006D2EE6">
      <w:pPr>
        <w:pStyle w:val="GG-Title3"/>
        <w:rPr>
          <w:lang w:val="en-US"/>
        </w:rPr>
      </w:pPr>
      <w:r w:rsidRPr="000D2BF1">
        <w:rPr>
          <w:bCs/>
          <w:iCs/>
          <w:lang w:val="en-US"/>
        </w:rPr>
        <w:t xml:space="preserve">Notice of </w:t>
      </w:r>
      <w:r>
        <w:rPr>
          <w:bCs/>
          <w:iCs/>
          <w:lang w:val="en-US"/>
        </w:rPr>
        <w:t>Final Rules</w:t>
      </w:r>
    </w:p>
    <w:p w14:paraId="2681E2BA" w14:textId="77777777" w:rsidR="006D2EE6" w:rsidRPr="00D87757" w:rsidRDefault="006D2EE6" w:rsidP="006D2EE6">
      <w:pPr>
        <w:pStyle w:val="GG-body"/>
        <w:rPr>
          <w:lang w:val="en-US"/>
        </w:rPr>
      </w:pPr>
      <w:r w:rsidRPr="00D87757">
        <w:rPr>
          <w:lang w:val="en-US"/>
        </w:rPr>
        <w:t>The Australian Energy Market Commission (AEMC) gives notice under the National Electricity Law as follows:</w:t>
      </w:r>
    </w:p>
    <w:p w14:paraId="5FE3C71F" w14:textId="77777777" w:rsidR="006D2EE6" w:rsidRDefault="006D2EE6" w:rsidP="006D2EE6">
      <w:pPr>
        <w:pStyle w:val="GG-body"/>
        <w:ind w:left="142"/>
        <w:rPr>
          <w:lang w:val="en-US"/>
        </w:rPr>
      </w:pPr>
      <w:r w:rsidRPr="00AC3AFF">
        <w:rPr>
          <w:lang w:val="en-US"/>
        </w:rPr>
        <w:t>Under ss 102 and 103, the making of the</w:t>
      </w:r>
      <w:r w:rsidRPr="00AC3AFF">
        <w:rPr>
          <w:i/>
        </w:rPr>
        <w:t xml:space="preserve"> National Electricity Amendment (Implementing integrated energy storage systems) Rule 2023</w:t>
      </w:r>
      <w:r w:rsidRPr="00AC3AFF">
        <w:rPr>
          <w:lang w:val="en-US"/>
        </w:rPr>
        <w:t xml:space="preserve"> </w:t>
      </w:r>
      <w:r w:rsidRPr="00AC3AFF">
        <w:rPr>
          <w:i/>
          <w:lang w:val="en-US"/>
        </w:rPr>
        <w:t xml:space="preserve">No.2 </w:t>
      </w:r>
      <w:r w:rsidRPr="00AC3AFF">
        <w:rPr>
          <w:lang w:val="en-US"/>
        </w:rPr>
        <w:t xml:space="preserve">(Ref. ERC0351) and related final determination. </w:t>
      </w:r>
      <w:bookmarkStart w:id="49" w:name="Text14"/>
      <w:r w:rsidRPr="00AC3AFF">
        <w:rPr>
          <w:lang w:val="en-US"/>
        </w:rPr>
        <w:t>All provisions commence on</w:t>
      </w:r>
      <w:r w:rsidRPr="00AC3AFF">
        <w:t xml:space="preserve"> </w:t>
      </w:r>
      <w:bookmarkEnd w:id="49"/>
      <w:r w:rsidRPr="00AC3AFF">
        <w:rPr>
          <w:b/>
          <w:lang w:val="en-US"/>
        </w:rPr>
        <w:t>11 May 2023</w:t>
      </w:r>
      <w:r w:rsidRPr="00D87757">
        <w:rPr>
          <w:lang w:val="en-US"/>
        </w:rPr>
        <w:t>.</w:t>
      </w:r>
    </w:p>
    <w:p w14:paraId="405ACA07" w14:textId="77777777" w:rsidR="006D2EE6" w:rsidRDefault="006D2EE6" w:rsidP="006D2EE6">
      <w:pPr>
        <w:pStyle w:val="GG-body"/>
        <w:spacing w:after="0"/>
        <w:ind w:left="160"/>
      </w:pPr>
      <w:r>
        <w:t>Australian Energy Market Commission</w:t>
      </w:r>
    </w:p>
    <w:p w14:paraId="7605393E" w14:textId="77777777" w:rsidR="006D2EE6" w:rsidRDefault="006D2EE6" w:rsidP="006D2EE6">
      <w:pPr>
        <w:pStyle w:val="GG-body"/>
        <w:spacing w:after="0"/>
        <w:ind w:left="160"/>
      </w:pPr>
      <w:r>
        <w:t>Level 15, 60 Castlereagh St</w:t>
      </w:r>
    </w:p>
    <w:p w14:paraId="41720366" w14:textId="77777777" w:rsidR="006D2EE6" w:rsidRDefault="006D2EE6" w:rsidP="006D2EE6">
      <w:pPr>
        <w:pStyle w:val="GG-body"/>
        <w:spacing w:after="0"/>
        <w:ind w:left="160"/>
      </w:pPr>
      <w:r>
        <w:t xml:space="preserve">Sydney NSW 2000 </w:t>
      </w:r>
    </w:p>
    <w:p w14:paraId="4DF92DE8" w14:textId="77777777" w:rsidR="006D2EE6" w:rsidRDefault="006D2EE6" w:rsidP="006D2EE6">
      <w:pPr>
        <w:pStyle w:val="GG-body"/>
        <w:spacing w:after="0"/>
        <w:ind w:left="160"/>
      </w:pPr>
      <w:r>
        <w:t>Telephone: (02) 8296 7800</w:t>
      </w:r>
    </w:p>
    <w:p w14:paraId="6B62EC8E" w14:textId="77777777" w:rsidR="006D2EE6" w:rsidRPr="004245A2" w:rsidRDefault="00170525" w:rsidP="006D2EE6">
      <w:pPr>
        <w:pStyle w:val="GG-body"/>
        <w:ind w:left="160"/>
      </w:pPr>
      <w:hyperlink r:id="rId18" w:history="1">
        <w:r w:rsidR="006D2EE6" w:rsidRPr="00D30F34">
          <w:rPr>
            <w:rStyle w:val="Hyperlink"/>
          </w:rPr>
          <w:t>www.aemc.gov.au</w:t>
        </w:r>
      </w:hyperlink>
      <w:r w:rsidR="006D2EE6">
        <w:t xml:space="preserve"> </w:t>
      </w:r>
    </w:p>
    <w:p w14:paraId="4D19E42B" w14:textId="77777777" w:rsidR="006D2EE6" w:rsidRDefault="006D2EE6" w:rsidP="006D2EE6">
      <w:pPr>
        <w:pStyle w:val="GG-SDated"/>
      </w:pPr>
      <w:r>
        <w:t xml:space="preserve">Dated: 4 May </w:t>
      </w:r>
      <w:r w:rsidRPr="006F77D0">
        <w:t>202</w:t>
      </w:r>
      <w:r>
        <w:t>3</w:t>
      </w:r>
    </w:p>
    <w:p w14:paraId="755324B4" w14:textId="77777777" w:rsidR="006D2EE6" w:rsidRDefault="006D2EE6" w:rsidP="006D2EE6">
      <w:pPr>
        <w:pStyle w:val="GG-body"/>
        <w:pBdr>
          <w:bottom w:val="single" w:sz="4" w:space="1" w:color="auto"/>
        </w:pBdr>
        <w:spacing w:after="0" w:line="52" w:lineRule="exact"/>
        <w:jc w:val="center"/>
      </w:pPr>
    </w:p>
    <w:p w14:paraId="11B3FA7D" w14:textId="77777777" w:rsidR="006D2EE6" w:rsidRDefault="006D2EE6" w:rsidP="006D2EE6">
      <w:pPr>
        <w:pStyle w:val="GG-body"/>
        <w:pBdr>
          <w:top w:val="single" w:sz="4" w:space="1" w:color="auto"/>
        </w:pBdr>
        <w:spacing w:before="34" w:after="0" w:line="14" w:lineRule="exact"/>
        <w:jc w:val="center"/>
      </w:pPr>
    </w:p>
    <w:p w14:paraId="1F177730" w14:textId="598F56D4" w:rsidR="009D1E2E" w:rsidRDefault="009D1E2E" w:rsidP="006D2EE6">
      <w:pPr>
        <w:pStyle w:val="GG-body"/>
        <w:spacing w:after="0"/>
        <w:rPr>
          <w:lang w:val="en-US"/>
        </w:rPr>
      </w:pPr>
    </w:p>
    <w:p w14:paraId="6102EC70" w14:textId="77777777" w:rsidR="006D2EE6" w:rsidRPr="006D68DF" w:rsidRDefault="006D2EE6" w:rsidP="005E3E1E">
      <w:pPr>
        <w:pStyle w:val="Heading2"/>
      </w:pPr>
      <w:bookmarkStart w:id="50" w:name="_Toc72399887"/>
      <w:bookmarkStart w:id="51" w:name="_Toc134089020"/>
      <w:r w:rsidRPr="006D68DF">
        <w:t>Sale of Property</w:t>
      </w:r>
      <w:bookmarkEnd w:id="50"/>
      <w:bookmarkEnd w:id="51"/>
    </w:p>
    <w:p w14:paraId="48357A66" w14:textId="77777777" w:rsidR="006D2EE6" w:rsidRPr="006D68DF" w:rsidRDefault="006D2EE6" w:rsidP="006D2EE6">
      <w:pPr>
        <w:jc w:val="center"/>
        <w:rPr>
          <w:i/>
          <w:szCs w:val="17"/>
        </w:rPr>
      </w:pPr>
      <w:r w:rsidRPr="006D68DF">
        <w:rPr>
          <w:i/>
          <w:szCs w:val="17"/>
        </w:rPr>
        <w:t>Warrant of Sale</w:t>
      </w:r>
    </w:p>
    <w:p w14:paraId="46A5829B" w14:textId="77777777" w:rsidR="006D2EE6" w:rsidRPr="006D68DF" w:rsidRDefault="006D2EE6" w:rsidP="006D2EE6">
      <w:pPr>
        <w:spacing w:after="20"/>
        <w:rPr>
          <w:rFonts w:eastAsia="Times New Roman"/>
          <w:szCs w:val="20"/>
        </w:rPr>
      </w:pPr>
      <w:r w:rsidRPr="006D68DF">
        <w:rPr>
          <w:rFonts w:eastAsia="Times New Roman"/>
          <w:szCs w:val="20"/>
        </w:rPr>
        <w:t xml:space="preserve">Auction Date: </w:t>
      </w:r>
      <w:r w:rsidRPr="002C1772">
        <w:rPr>
          <w:rFonts w:eastAsia="Times New Roman"/>
          <w:szCs w:val="20"/>
          <w:lang w:val="en-US"/>
        </w:rPr>
        <w:t>Saturday</w:t>
      </w:r>
      <w:r>
        <w:rPr>
          <w:rFonts w:eastAsia="Times New Roman"/>
          <w:szCs w:val="20"/>
          <w:lang w:val="en-US"/>
        </w:rPr>
        <w:t>,</w:t>
      </w:r>
      <w:r w:rsidRPr="002C1772">
        <w:rPr>
          <w:rFonts w:eastAsia="Times New Roman"/>
          <w:szCs w:val="20"/>
          <w:lang w:val="en-US"/>
        </w:rPr>
        <w:t xml:space="preserve"> 20 May 2023 at 11:00am</w:t>
      </w:r>
    </w:p>
    <w:p w14:paraId="56904F32" w14:textId="77777777" w:rsidR="006D2EE6" w:rsidRPr="006D68DF" w:rsidRDefault="006D2EE6" w:rsidP="006D2EE6">
      <w:pPr>
        <w:rPr>
          <w:rFonts w:eastAsia="Times New Roman"/>
          <w:szCs w:val="20"/>
        </w:rPr>
      </w:pPr>
      <w:r w:rsidRPr="006D68DF">
        <w:rPr>
          <w:rFonts w:eastAsia="Times New Roman"/>
          <w:szCs w:val="20"/>
        </w:rPr>
        <w:t xml:space="preserve">Location: </w:t>
      </w:r>
      <w:r w:rsidRPr="002C1772">
        <w:rPr>
          <w:rFonts w:eastAsia="Times New Roman"/>
          <w:szCs w:val="20"/>
        </w:rPr>
        <w:t xml:space="preserve">4 Fletcher Road, Lewiston, South Australia </w:t>
      </w:r>
    </w:p>
    <w:p w14:paraId="793B17AA" w14:textId="77777777" w:rsidR="006D2EE6" w:rsidRPr="006D68DF" w:rsidRDefault="006D2EE6" w:rsidP="006D2EE6">
      <w:pPr>
        <w:rPr>
          <w:rFonts w:eastAsia="Times New Roman"/>
          <w:spacing w:val="-2"/>
          <w:szCs w:val="20"/>
        </w:rPr>
      </w:pPr>
      <w:r w:rsidRPr="002C1772">
        <w:rPr>
          <w:rFonts w:eastAsia="Times New Roman"/>
          <w:spacing w:val="-2"/>
          <w:szCs w:val="20"/>
          <w:lang w:val="en-US"/>
        </w:rPr>
        <w:t xml:space="preserve">Notice is hereby given that on the above date at the time and place stated, by virtue of the Warrants of Sale issued out of the Magistrates Court of South Australia, Action No. </w:t>
      </w:r>
      <w:r w:rsidRPr="002C1772">
        <w:rPr>
          <w:rFonts w:eastAsia="Times New Roman"/>
          <w:spacing w:val="-2"/>
          <w:szCs w:val="20"/>
        </w:rPr>
        <w:t>CIV-21-7365</w:t>
      </w:r>
      <w:r w:rsidRPr="002C1772">
        <w:rPr>
          <w:rFonts w:eastAsia="Times New Roman"/>
          <w:spacing w:val="-2"/>
          <w:szCs w:val="20"/>
          <w:lang w:val="en-US"/>
        </w:rPr>
        <w:t xml:space="preserve">  directed to the Sheriff of South Australia in an action wherein </w:t>
      </w:r>
      <w:r w:rsidRPr="002C1772">
        <w:rPr>
          <w:rFonts w:eastAsia="Times New Roman"/>
          <w:spacing w:val="-2"/>
          <w:szCs w:val="20"/>
        </w:rPr>
        <w:t xml:space="preserve">PHILIP RICE </w:t>
      </w:r>
      <w:r w:rsidRPr="002C1772">
        <w:rPr>
          <w:rFonts w:eastAsia="Times New Roman"/>
          <w:spacing w:val="-2"/>
          <w:szCs w:val="20"/>
          <w:lang w:val="en-US"/>
        </w:rPr>
        <w:t xml:space="preserve">is the Applicant and </w:t>
      </w:r>
      <w:r w:rsidRPr="002C1772">
        <w:rPr>
          <w:rFonts w:eastAsia="Times New Roman"/>
          <w:spacing w:val="-2"/>
          <w:szCs w:val="20"/>
        </w:rPr>
        <w:t>DONNA MARREE HEWISH</w:t>
      </w:r>
      <w:r w:rsidRPr="002C1772">
        <w:rPr>
          <w:rFonts w:eastAsia="Times New Roman"/>
          <w:spacing w:val="-2"/>
          <w:szCs w:val="20"/>
          <w:lang w:val="en-US"/>
        </w:rPr>
        <w:t xml:space="preserve"> is the Respondent, I Angela </w:t>
      </w:r>
      <w:proofErr w:type="spellStart"/>
      <w:r w:rsidRPr="002C1772">
        <w:rPr>
          <w:rFonts w:eastAsia="Times New Roman"/>
          <w:spacing w:val="-2"/>
          <w:szCs w:val="20"/>
          <w:lang w:val="en-US"/>
        </w:rPr>
        <w:t>Gransden</w:t>
      </w:r>
      <w:proofErr w:type="spellEnd"/>
      <w:r w:rsidRPr="002C1772">
        <w:rPr>
          <w:rFonts w:eastAsia="Times New Roman"/>
          <w:spacing w:val="-2"/>
          <w:szCs w:val="20"/>
          <w:lang w:val="en-US"/>
        </w:rPr>
        <w:t xml:space="preserve">, Sheriff of the State of South Australia, will by my auctioneer, Inwood Real Estate, make sale of the estate, right, title or interest whatsoever it may be of the Respondent, </w:t>
      </w:r>
      <w:r w:rsidRPr="002C1772">
        <w:rPr>
          <w:rFonts w:eastAsia="Times New Roman"/>
          <w:spacing w:val="-2"/>
          <w:szCs w:val="20"/>
        </w:rPr>
        <w:t>DONNA MARREE HEWISH</w:t>
      </w:r>
      <w:r w:rsidRPr="002C1772">
        <w:rPr>
          <w:rFonts w:eastAsia="Times New Roman"/>
          <w:spacing w:val="-2"/>
          <w:szCs w:val="20"/>
          <w:lang w:val="en-US"/>
        </w:rPr>
        <w:t xml:space="preserve"> the registered proprietor of an estate in fee simple in the following</w:t>
      </w:r>
      <w:r>
        <w:rPr>
          <w:rFonts w:eastAsia="Times New Roman"/>
          <w:spacing w:val="-2"/>
          <w:szCs w:val="20"/>
        </w:rPr>
        <w:t>:</w:t>
      </w:r>
    </w:p>
    <w:p w14:paraId="6B07C12D" w14:textId="77777777" w:rsidR="006D2EE6" w:rsidRPr="006D68DF" w:rsidRDefault="006D2EE6" w:rsidP="006D2EE6">
      <w:pPr>
        <w:ind w:left="142"/>
        <w:rPr>
          <w:rFonts w:eastAsia="Times New Roman"/>
          <w:szCs w:val="20"/>
        </w:rPr>
      </w:pPr>
      <w:r w:rsidRPr="002C1772">
        <w:rPr>
          <w:rFonts w:eastAsia="Times New Roman"/>
          <w:szCs w:val="20"/>
          <w:lang w:val="en-US"/>
        </w:rPr>
        <w:t>That piece of land situated in the area named Lewiston</w:t>
      </w:r>
      <w:r w:rsidRPr="002C1772">
        <w:rPr>
          <w:rFonts w:eastAsia="Times New Roman"/>
          <w:bCs/>
          <w:szCs w:val="20"/>
        </w:rPr>
        <w:t xml:space="preserve">, being 4 Fletcher Road, </w:t>
      </w:r>
      <w:proofErr w:type="spellStart"/>
      <w:r w:rsidRPr="002C1772">
        <w:rPr>
          <w:rFonts w:eastAsia="Times New Roman"/>
          <w:bCs/>
          <w:szCs w:val="20"/>
        </w:rPr>
        <w:t>Hundred</w:t>
      </w:r>
      <w:proofErr w:type="spellEnd"/>
      <w:r w:rsidRPr="002C1772">
        <w:rPr>
          <w:rFonts w:eastAsia="Times New Roman"/>
          <w:bCs/>
          <w:szCs w:val="20"/>
        </w:rPr>
        <w:t xml:space="preserve"> of </w:t>
      </w:r>
      <w:proofErr w:type="spellStart"/>
      <w:r w:rsidRPr="002C1772">
        <w:rPr>
          <w:rFonts w:eastAsia="Times New Roman"/>
          <w:bCs/>
          <w:szCs w:val="20"/>
        </w:rPr>
        <w:t>Mudla</w:t>
      </w:r>
      <w:proofErr w:type="spellEnd"/>
      <w:r w:rsidRPr="002C1772">
        <w:rPr>
          <w:rFonts w:eastAsia="Times New Roman"/>
          <w:bCs/>
          <w:szCs w:val="20"/>
        </w:rPr>
        <w:t xml:space="preserve"> Wirra,</w:t>
      </w:r>
      <w:r w:rsidRPr="002C1772">
        <w:rPr>
          <w:rFonts w:eastAsia="Times New Roman"/>
          <w:szCs w:val="20"/>
          <w:lang w:val="en-US"/>
        </w:rPr>
        <w:t xml:space="preserve"> being the property comprised in Certificate of Title 4279/321, </w:t>
      </w:r>
      <w:r w:rsidRPr="002C1772">
        <w:rPr>
          <w:rFonts w:eastAsia="Times New Roman"/>
          <w:szCs w:val="20"/>
        </w:rPr>
        <w:t>ALLOTMENT 29 DEPOSITED PLAN 19093 IN THE AREA NAMED LEWISTON HUNDRED OF PORT GAWLER</w:t>
      </w:r>
      <w:r w:rsidRPr="006D68DF">
        <w:rPr>
          <w:rFonts w:eastAsia="Times New Roman"/>
          <w:szCs w:val="20"/>
        </w:rPr>
        <w:t>.</w:t>
      </w:r>
    </w:p>
    <w:p w14:paraId="238AD542" w14:textId="77777777" w:rsidR="006D2EE6" w:rsidRPr="006D68DF" w:rsidRDefault="006D2EE6" w:rsidP="006D2EE6">
      <w:pPr>
        <w:rPr>
          <w:rFonts w:eastAsia="Times New Roman"/>
          <w:szCs w:val="20"/>
        </w:rPr>
      </w:pPr>
      <w:r w:rsidRPr="006D68DF">
        <w:rPr>
          <w:rFonts w:eastAsia="Times New Roman"/>
          <w:szCs w:val="20"/>
        </w:rPr>
        <w:t>Further particulars from the auctioneers:</w:t>
      </w:r>
    </w:p>
    <w:p w14:paraId="20240CD6" w14:textId="77777777" w:rsidR="006D2EE6" w:rsidRPr="002C1772" w:rsidRDefault="006D2EE6" w:rsidP="006D2EE6">
      <w:pPr>
        <w:spacing w:after="0"/>
        <w:ind w:left="142"/>
        <w:rPr>
          <w:rFonts w:eastAsia="Times New Roman"/>
          <w:bCs/>
          <w:szCs w:val="17"/>
        </w:rPr>
      </w:pPr>
      <w:r w:rsidRPr="002C1772">
        <w:rPr>
          <w:rFonts w:eastAsia="Times New Roman"/>
          <w:bCs/>
          <w:szCs w:val="17"/>
        </w:rPr>
        <w:t>Richard Inwood</w:t>
      </w:r>
    </w:p>
    <w:p w14:paraId="220D28A3" w14:textId="77777777" w:rsidR="006D2EE6" w:rsidRPr="002C1772" w:rsidRDefault="006D2EE6" w:rsidP="006D2EE6">
      <w:pPr>
        <w:spacing w:after="0"/>
        <w:ind w:left="142"/>
        <w:rPr>
          <w:rFonts w:eastAsia="Times New Roman"/>
          <w:bCs/>
          <w:szCs w:val="17"/>
        </w:rPr>
      </w:pPr>
      <w:r w:rsidRPr="002C1772">
        <w:rPr>
          <w:rFonts w:eastAsia="Times New Roman"/>
          <w:bCs/>
          <w:szCs w:val="17"/>
        </w:rPr>
        <w:t>Inwood Real Estate</w:t>
      </w:r>
    </w:p>
    <w:p w14:paraId="6DDCC636" w14:textId="77777777" w:rsidR="006D2EE6" w:rsidRPr="006D68DF" w:rsidRDefault="006D2EE6" w:rsidP="006D2EE6">
      <w:pPr>
        <w:spacing w:after="0"/>
        <w:ind w:left="142"/>
        <w:rPr>
          <w:rFonts w:eastAsia="Times New Roman"/>
          <w:szCs w:val="17"/>
        </w:rPr>
      </w:pPr>
      <w:r w:rsidRPr="002C1772">
        <w:rPr>
          <w:rFonts w:eastAsia="Times New Roman"/>
          <w:bCs/>
          <w:szCs w:val="17"/>
        </w:rPr>
        <w:t>134 Melrose Street</w:t>
      </w:r>
      <w:r w:rsidRPr="006D68DF">
        <w:rPr>
          <w:rFonts w:eastAsia="Times New Roman"/>
          <w:szCs w:val="17"/>
        </w:rPr>
        <w:t>,</w:t>
      </w:r>
    </w:p>
    <w:p w14:paraId="49ACED05" w14:textId="77777777" w:rsidR="006D2EE6" w:rsidRPr="006D68DF" w:rsidRDefault="006D2EE6" w:rsidP="006D2EE6">
      <w:pPr>
        <w:spacing w:after="0"/>
        <w:ind w:left="142"/>
        <w:rPr>
          <w:rFonts w:eastAsia="Times New Roman"/>
          <w:szCs w:val="17"/>
        </w:rPr>
      </w:pPr>
      <w:r>
        <w:rPr>
          <w:rFonts w:eastAsia="Times New Roman"/>
          <w:szCs w:val="17"/>
        </w:rPr>
        <w:t>Mt Pleasant,</w:t>
      </w:r>
      <w:r w:rsidRPr="006D68DF">
        <w:rPr>
          <w:rFonts w:eastAsia="Times New Roman"/>
          <w:szCs w:val="17"/>
        </w:rPr>
        <w:t xml:space="preserve"> SA 5</w:t>
      </w:r>
      <w:r>
        <w:rPr>
          <w:rFonts w:eastAsia="Times New Roman"/>
          <w:szCs w:val="17"/>
        </w:rPr>
        <w:t>235</w:t>
      </w:r>
    </w:p>
    <w:p w14:paraId="0A0DA5C5" w14:textId="77777777" w:rsidR="006D2EE6" w:rsidRPr="006D68DF" w:rsidRDefault="006D2EE6" w:rsidP="006D2EE6">
      <w:pPr>
        <w:ind w:left="142"/>
        <w:rPr>
          <w:rFonts w:eastAsia="Times New Roman"/>
          <w:szCs w:val="17"/>
        </w:rPr>
      </w:pPr>
      <w:r w:rsidRPr="006D68DF">
        <w:rPr>
          <w:rFonts w:eastAsia="Times New Roman"/>
          <w:szCs w:val="17"/>
        </w:rPr>
        <w:t xml:space="preserve">Telephone </w:t>
      </w:r>
      <w:r w:rsidRPr="002C1772">
        <w:rPr>
          <w:rFonts w:eastAsia="Times New Roman"/>
          <w:szCs w:val="17"/>
          <w:lang w:val="en-US"/>
        </w:rPr>
        <w:t>0428 606 420</w:t>
      </w:r>
    </w:p>
    <w:p w14:paraId="489D3EF2" w14:textId="77777777" w:rsidR="006D2EE6" w:rsidRPr="006D68DF" w:rsidRDefault="006D2EE6" w:rsidP="006D2EE6">
      <w:pPr>
        <w:spacing w:after="0"/>
        <w:rPr>
          <w:rFonts w:eastAsia="Times New Roman"/>
          <w:szCs w:val="17"/>
        </w:rPr>
      </w:pPr>
      <w:r w:rsidRPr="006D68DF">
        <w:rPr>
          <w:rFonts w:eastAsia="Times New Roman"/>
          <w:szCs w:val="17"/>
        </w:rPr>
        <w:t xml:space="preserve">Dated: </w:t>
      </w:r>
      <w:r>
        <w:rPr>
          <w:rFonts w:eastAsia="Times New Roman"/>
          <w:szCs w:val="17"/>
        </w:rPr>
        <w:t>4 May 2023</w:t>
      </w:r>
    </w:p>
    <w:p w14:paraId="5384B596" w14:textId="77777777" w:rsidR="006D2EE6" w:rsidRDefault="006D2EE6" w:rsidP="006D2EE6">
      <w:pPr>
        <w:spacing w:after="0"/>
        <w:jc w:val="right"/>
        <w:rPr>
          <w:rFonts w:eastAsia="Times New Roman"/>
          <w:smallCaps/>
          <w:szCs w:val="20"/>
          <w:lang w:val="en-US"/>
        </w:rPr>
      </w:pPr>
      <w:r w:rsidRPr="005627EE">
        <w:rPr>
          <w:rFonts w:eastAsia="Times New Roman"/>
          <w:smallCaps/>
          <w:szCs w:val="20"/>
          <w:lang w:val="en-US"/>
        </w:rPr>
        <w:t xml:space="preserve">Angela </w:t>
      </w:r>
      <w:proofErr w:type="spellStart"/>
      <w:r w:rsidRPr="005627EE">
        <w:rPr>
          <w:rFonts w:eastAsia="Times New Roman"/>
          <w:smallCaps/>
          <w:szCs w:val="20"/>
          <w:lang w:val="en-US"/>
        </w:rPr>
        <w:t>Gransden</w:t>
      </w:r>
      <w:proofErr w:type="spellEnd"/>
    </w:p>
    <w:p w14:paraId="25371602" w14:textId="77777777" w:rsidR="006D2EE6" w:rsidRDefault="006D2EE6" w:rsidP="006D2EE6">
      <w:pPr>
        <w:spacing w:after="0"/>
        <w:jc w:val="right"/>
        <w:rPr>
          <w:rFonts w:eastAsia="Times New Roman"/>
          <w:szCs w:val="17"/>
        </w:rPr>
      </w:pPr>
      <w:r w:rsidRPr="005627EE">
        <w:rPr>
          <w:rFonts w:eastAsia="Times New Roman"/>
          <w:smallCaps/>
          <w:szCs w:val="20"/>
        </w:rPr>
        <w:t xml:space="preserve"> </w:t>
      </w:r>
      <w:r w:rsidRPr="006D68DF">
        <w:rPr>
          <w:rFonts w:eastAsia="Times New Roman"/>
          <w:szCs w:val="17"/>
        </w:rPr>
        <w:t>Sheriff of the State of South Australia</w:t>
      </w:r>
    </w:p>
    <w:p w14:paraId="4D540E63" w14:textId="77777777" w:rsidR="006D2EE6" w:rsidRDefault="006D2EE6" w:rsidP="006D2EE6">
      <w:pPr>
        <w:pBdr>
          <w:bottom w:val="single" w:sz="4" w:space="1" w:color="auto"/>
        </w:pBdr>
        <w:spacing w:after="0" w:line="52" w:lineRule="exact"/>
        <w:jc w:val="center"/>
        <w:rPr>
          <w:rFonts w:eastAsia="Times New Roman"/>
          <w:szCs w:val="20"/>
        </w:rPr>
      </w:pPr>
    </w:p>
    <w:p w14:paraId="2CB8C6A1" w14:textId="77777777" w:rsidR="006D2EE6" w:rsidRDefault="006D2EE6" w:rsidP="006D2EE6">
      <w:pPr>
        <w:pBdr>
          <w:top w:val="single" w:sz="4" w:space="1" w:color="auto"/>
        </w:pBdr>
        <w:spacing w:before="34" w:after="0" w:line="14" w:lineRule="exact"/>
        <w:jc w:val="center"/>
        <w:rPr>
          <w:rFonts w:eastAsia="Times New Roman"/>
          <w:szCs w:val="20"/>
        </w:rPr>
      </w:pPr>
    </w:p>
    <w:p w14:paraId="6B02F97A" w14:textId="3FB5C98B" w:rsidR="006D2EE6" w:rsidRDefault="006D2EE6" w:rsidP="006D2EE6">
      <w:pPr>
        <w:pStyle w:val="GG-body"/>
        <w:spacing w:after="0"/>
        <w:rPr>
          <w:lang w:val="en-US"/>
        </w:rPr>
      </w:pPr>
    </w:p>
    <w:p w14:paraId="1AC897E6" w14:textId="77777777" w:rsidR="006D2EE6" w:rsidRPr="006D2EE6" w:rsidRDefault="006D2EE6" w:rsidP="005E3E1E">
      <w:pPr>
        <w:pStyle w:val="Heading2"/>
      </w:pPr>
      <w:bookmarkStart w:id="52" w:name="_Toc134089021"/>
      <w:r w:rsidRPr="006D2EE6">
        <w:t>Trustee Act 1936</w:t>
      </w:r>
      <w:bookmarkEnd w:id="52"/>
    </w:p>
    <w:p w14:paraId="1C7800DD" w14:textId="77777777" w:rsidR="006D2EE6" w:rsidRPr="006D2EE6" w:rsidRDefault="006D2EE6" w:rsidP="006D2EE6">
      <w:pPr>
        <w:jc w:val="center"/>
        <w:rPr>
          <w:smallCaps/>
          <w:szCs w:val="17"/>
        </w:rPr>
      </w:pPr>
      <w:r w:rsidRPr="006D2EE6">
        <w:rPr>
          <w:smallCaps/>
          <w:szCs w:val="17"/>
        </w:rPr>
        <w:t>Public Trustee</w:t>
      </w:r>
    </w:p>
    <w:p w14:paraId="42C5DB80" w14:textId="77777777" w:rsidR="006D2EE6" w:rsidRPr="006D2EE6" w:rsidRDefault="006D2EE6" w:rsidP="006D2EE6">
      <w:pPr>
        <w:jc w:val="center"/>
        <w:rPr>
          <w:i/>
          <w:szCs w:val="17"/>
        </w:rPr>
      </w:pPr>
      <w:r w:rsidRPr="006D2EE6">
        <w:rPr>
          <w:i/>
          <w:szCs w:val="17"/>
        </w:rPr>
        <w:t>Estates of Deceased Persons</w:t>
      </w:r>
    </w:p>
    <w:p w14:paraId="3B82A6B3" w14:textId="77777777" w:rsidR="006D2EE6" w:rsidRPr="006D2EE6" w:rsidRDefault="006D2EE6" w:rsidP="006D2EE6">
      <w:pPr>
        <w:rPr>
          <w:rFonts w:eastAsia="Times New Roman"/>
          <w:szCs w:val="17"/>
        </w:rPr>
      </w:pPr>
      <w:r w:rsidRPr="006D2EE6">
        <w:rPr>
          <w:rFonts w:eastAsia="Times New Roman"/>
          <w:szCs w:val="17"/>
        </w:rPr>
        <w:t>In the matter of the estates of the undermentioned deceased persons:</w:t>
      </w:r>
    </w:p>
    <w:p w14:paraId="1E41FBC5" w14:textId="77777777" w:rsidR="006D2EE6" w:rsidRPr="006D2EE6" w:rsidRDefault="006D2EE6" w:rsidP="006D2EE6">
      <w:pPr>
        <w:spacing w:after="0"/>
        <w:ind w:left="142"/>
        <w:rPr>
          <w:rFonts w:eastAsia="Times New Roman"/>
          <w:szCs w:val="17"/>
        </w:rPr>
      </w:pPr>
      <w:r w:rsidRPr="006D2EE6">
        <w:rPr>
          <w:rFonts w:eastAsia="Times New Roman"/>
          <w:szCs w:val="17"/>
        </w:rPr>
        <w:t>EVANS Bruce late of 12 Majors Road North Moonta of no occupation who died 20 January 2023</w:t>
      </w:r>
    </w:p>
    <w:p w14:paraId="646466C4" w14:textId="77777777" w:rsidR="006D2EE6" w:rsidRPr="006D2EE6" w:rsidRDefault="006D2EE6" w:rsidP="006D2EE6">
      <w:pPr>
        <w:spacing w:after="0"/>
        <w:ind w:left="142"/>
        <w:rPr>
          <w:rFonts w:eastAsia="Times New Roman"/>
          <w:szCs w:val="17"/>
        </w:rPr>
      </w:pPr>
      <w:r w:rsidRPr="006D2EE6">
        <w:rPr>
          <w:rFonts w:eastAsia="Times New Roman"/>
          <w:szCs w:val="17"/>
        </w:rPr>
        <w:t>INGRAMES Rhondda Joan late of Corner Fort Street &amp; Sylvan Way Grange Retired Retail Assistant who died 17 February 2023</w:t>
      </w:r>
    </w:p>
    <w:p w14:paraId="7AC761DD" w14:textId="77777777" w:rsidR="006D2EE6" w:rsidRPr="006D2EE6" w:rsidRDefault="006D2EE6" w:rsidP="006D2EE6">
      <w:pPr>
        <w:spacing w:after="0"/>
        <w:ind w:left="142"/>
        <w:rPr>
          <w:rFonts w:eastAsia="Times New Roman"/>
          <w:szCs w:val="17"/>
        </w:rPr>
      </w:pPr>
      <w:r w:rsidRPr="006D2EE6">
        <w:rPr>
          <w:rFonts w:eastAsia="Times New Roman"/>
          <w:szCs w:val="17"/>
        </w:rPr>
        <w:t>KUTCHER John Ross late of 580 Brighton Road South Brighton of no occupation who died 9 December 2022</w:t>
      </w:r>
    </w:p>
    <w:p w14:paraId="4E02545E" w14:textId="77777777" w:rsidR="006D2EE6" w:rsidRPr="006D2EE6" w:rsidRDefault="006D2EE6" w:rsidP="006D2EE6">
      <w:pPr>
        <w:spacing w:after="0"/>
        <w:ind w:left="142"/>
        <w:rPr>
          <w:rFonts w:eastAsia="Times New Roman"/>
          <w:szCs w:val="17"/>
        </w:rPr>
      </w:pPr>
      <w:r w:rsidRPr="006D2EE6">
        <w:rPr>
          <w:rFonts w:eastAsia="Times New Roman"/>
          <w:szCs w:val="17"/>
        </w:rPr>
        <w:t>MINCHIN Lionel Bruce late of 179 Woodford Road Elizabeth North Retired Electrician who died 7 August 2022</w:t>
      </w:r>
    </w:p>
    <w:p w14:paraId="4A6B885E" w14:textId="77777777" w:rsidR="006D2EE6" w:rsidRPr="006D2EE6" w:rsidRDefault="006D2EE6" w:rsidP="006D2EE6">
      <w:pPr>
        <w:spacing w:after="0"/>
        <w:ind w:left="142"/>
        <w:rPr>
          <w:rFonts w:eastAsia="Times New Roman"/>
          <w:szCs w:val="17"/>
        </w:rPr>
      </w:pPr>
      <w:r w:rsidRPr="006D2EE6">
        <w:rPr>
          <w:rFonts w:eastAsia="Times New Roman"/>
          <w:szCs w:val="17"/>
        </w:rPr>
        <w:t>NEEDS Alice Elizabeth late of 11 Kent Avenue Warradale Retired Teacher who died 29 November 2022</w:t>
      </w:r>
    </w:p>
    <w:p w14:paraId="1A5B5F68" w14:textId="77777777" w:rsidR="006D2EE6" w:rsidRPr="006D2EE6" w:rsidRDefault="006D2EE6" w:rsidP="006D2EE6">
      <w:pPr>
        <w:spacing w:after="0"/>
        <w:ind w:left="142"/>
        <w:rPr>
          <w:rFonts w:eastAsia="Times New Roman"/>
          <w:szCs w:val="17"/>
        </w:rPr>
      </w:pPr>
      <w:r w:rsidRPr="006D2EE6">
        <w:rPr>
          <w:rFonts w:eastAsia="Times New Roman"/>
          <w:szCs w:val="17"/>
        </w:rPr>
        <w:t>ORR Francis George late of 61 Riverside Drive Goolwa Retired Correctional Services Officer who died 8 June 2022</w:t>
      </w:r>
    </w:p>
    <w:p w14:paraId="3E67E9C7" w14:textId="77777777" w:rsidR="006D2EE6" w:rsidRPr="006D2EE6" w:rsidRDefault="006D2EE6" w:rsidP="006D2EE6">
      <w:pPr>
        <w:ind w:left="142"/>
        <w:rPr>
          <w:rFonts w:eastAsia="Times New Roman"/>
          <w:szCs w:val="17"/>
        </w:rPr>
      </w:pPr>
      <w:r w:rsidRPr="006D2EE6">
        <w:rPr>
          <w:rFonts w:eastAsia="Times New Roman"/>
          <w:szCs w:val="17"/>
        </w:rPr>
        <w:t>PRICE Dora Eileen late of 7 Salisbury Highway Salisbury Retired Bookkeeper who died 2 January 2023</w:t>
      </w:r>
    </w:p>
    <w:p w14:paraId="33805EB2" w14:textId="77777777" w:rsidR="006D2EE6" w:rsidRPr="006D2EE6" w:rsidRDefault="006D2EE6" w:rsidP="006D2EE6">
      <w:pPr>
        <w:rPr>
          <w:rFonts w:eastAsia="Times New Roman"/>
          <w:szCs w:val="17"/>
        </w:rPr>
      </w:pPr>
      <w:r w:rsidRPr="006D2EE6">
        <w:rPr>
          <w:rFonts w:eastAsia="Times New Roman"/>
          <w:spacing w:val="-2"/>
          <w:szCs w:val="17"/>
        </w:rPr>
        <w:t xml:space="preserve">Notice is hereby given pursuant to the </w:t>
      </w:r>
      <w:r w:rsidRPr="006D2EE6">
        <w:rPr>
          <w:rFonts w:eastAsia="Times New Roman"/>
          <w:i/>
          <w:iCs/>
          <w:spacing w:val="-2"/>
          <w:szCs w:val="17"/>
        </w:rPr>
        <w:t>Trustee Act 1936</w:t>
      </w:r>
      <w:r w:rsidRPr="006D2EE6">
        <w:rPr>
          <w:rFonts w:eastAsia="Times New Roman"/>
          <w:spacing w:val="-2"/>
          <w:szCs w:val="17"/>
        </w:rPr>
        <w:t xml:space="preserve">, the </w:t>
      </w:r>
      <w:r w:rsidRPr="006D2EE6">
        <w:rPr>
          <w:rFonts w:eastAsia="Times New Roman"/>
          <w:i/>
          <w:iCs/>
          <w:spacing w:val="-2"/>
          <w:szCs w:val="17"/>
        </w:rPr>
        <w:t>Inheritance (Family Provision) Act 1972</w:t>
      </w:r>
      <w:r w:rsidRPr="006D2EE6">
        <w:rPr>
          <w:rFonts w:eastAsia="Times New Roman"/>
          <w:spacing w:val="-2"/>
          <w:szCs w:val="17"/>
        </w:rPr>
        <w:t xml:space="preserve"> and the </w:t>
      </w:r>
      <w:r w:rsidRPr="006D2EE6">
        <w:rPr>
          <w:rFonts w:eastAsia="Times New Roman"/>
          <w:i/>
          <w:iCs/>
          <w:spacing w:val="-2"/>
          <w:szCs w:val="17"/>
        </w:rPr>
        <w:t>Family Relationships Act 1975</w:t>
      </w:r>
      <w:r w:rsidRPr="006D2EE6">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2 June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5EBD9F9D" w14:textId="77777777" w:rsidR="006D2EE6" w:rsidRPr="006D2EE6" w:rsidRDefault="006D2EE6" w:rsidP="006D2EE6">
      <w:pPr>
        <w:spacing w:after="0"/>
        <w:rPr>
          <w:rFonts w:eastAsia="Times New Roman"/>
          <w:szCs w:val="17"/>
        </w:rPr>
      </w:pPr>
      <w:r w:rsidRPr="006D2EE6">
        <w:rPr>
          <w:rFonts w:eastAsia="Times New Roman"/>
          <w:szCs w:val="17"/>
        </w:rPr>
        <w:t>Dated: 4 May 2023</w:t>
      </w:r>
    </w:p>
    <w:p w14:paraId="2BA138C8" w14:textId="77777777" w:rsidR="006D2EE6" w:rsidRPr="006D2EE6" w:rsidRDefault="006D2EE6" w:rsidP="006D2EE6">
      <w:pPr>
        <w:spacing w:after="0"/>
        <w:jc w:val="right"/>
        <w:rPr>
          <w:rFonts w:eastAsia="Times New Roman"/>
          <w:smallCaps/>
          <w:szCs w:val="20"/>
        </w:rPr>
      </w:pPr>
      <w:r w:rsidRPr="006D2EE6">
        <w:rPr>
          <w:rFonts w:eastAsia="Times New Roman"/>
          <w:smallCaps/>
          <w:szCs w:val="20"/>
        </w:rPr>
        <w:t xml:space="preserve">N. S. </w:t>
      </w:r>
      <w:proofErr w:type="spellStart"/>
      <w:r w:rsidRPr="006D2EE6">
        <w:rPr>
          <w:rFonts w:eastAsia="Times New Roman"/>
          <w:smallCaps/>
          <w:szCs w:val="20"/>
        </w:rPr>
        <w:t>Rantanen</w:t>
      </w:r>
      <w:proofErr w:type="spellEnd"/>
    </w:p>
    <w:p w14:paraId="630C15F7" w14:textId="77777777" w:rsidR="006D2EE6" w:rsidRPr="006D2EE6" w:rsidRDefault="006D2EE6" w:rsidP="006D2EE6">
      <w:pPr>
        <w:spacing w:after="0"/>
        <w:jc w:val="right"/>
        <w:rPr>
          <w:rFonts w:eastAsia="Times New Roman"/>
          <w:szCs w:val="17"/>
        </w:rPr>
      </w:pPr>
      <w:r w:rsidRPr="006D2EE6">
        <w:rPr>
          <w:rFonts w:eastAsia="Times New Roman"/>
          <w:szCs w:val="17"/>
        </w:rPr>
        <w:t>Public Trustee</w:t>
      </w:r>
    </w:p>
    <w:p w14:paraId="61B37F3E" w14:textId="77777777" w:rsidR="006D2EE6" w:rsidRPr="006D2EE6" w:rsidRDefault="006D2EE6" w:rsidP="006D2EE6">
      <w:pPr>
        <w:pBdr>
          <w:bottom w:val="single" w:sz="4" w:space="1" w:color="auto"/>
        </w:pBdr>
        <w:spacing w:after="0" w:line="52" w:lineRule="exact"/>
        <w:jc w:val="center"/>
        <w:rPr>
          <w:rFonts w:eastAsia="Times New Roman"/>
          <w:szCs w:val="17"/>
        </w:rPr>
      </w:pPr>
    </w:p>
    <w:p w14:paraId="3E25578C" w14:textId="77777777" w:rsidR="006D2EE6" w:rsidRPr="006D2EE6" w:rsidRDefault="006D2EE6" w:rsidP="006D2EE6">
      <w:pPr>
        <w:pBdr>
          <w:top w:val="single" w:sz="4" w:space="1" w:color="auto"/>
        </w:pBdr>
        <w:spacing w:before="34" w:after="0" w:line="14" w:lineRule="exact"/>
        <w:jc w:val="center"/>
        <w:rPr>
          <w:rFonts w:eastAsia="Times New Roman"/>
          <w:szCs w:val="17"/>
        </w:rPr>
      </w:pPr>
    </w:p>
    <w:p w14:paraId="399C7086" w14:textId="77777777" w:rsidR="006D2EE6" w:rsidRPr="006D2EE6" w:rsidRDefault="006D2EE6" w:rsidP="006D2E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2441C3D"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69FC4C04" w14:textId="77777777" w:rsidR="00EB5C72" w:rsidRPr="00576D3B" w:rsidRDefault="00EB5C72" w:rsidP="00EB5C72">
      <w:pPr>
        <w:spacing w:after="0" w:line="240" w:lineRule="auto"/>
        <w:ind w:left="600" w:right="600"/>
        <w:jc w:val="center"/>
        <w:rPr>
          <w:color w:val="000000"/>
          <w:sz w:val="20"/>
          <w:szCs w:val="20"/>
        </w:rPr>
      </w:pPr>
    </w:p>
    <w:p w14:paraId="0EFD18F6" w14:textId="77777777" w:rsidR="00EB5C72" w:rsidRPr="00576D3B" w:rsidRDefault="00EB5C72" w:rsidP="00EB5C72">
      <w:pPr>
        <w:spacing w:after="0" w:line="240" w:lineRule="auto"/>
        <w:ind w:left="600" w:right="600"/>
        <w:jc w:val="center"/>
        <w:rPr>
          <w:color w:val="000000"/>
          <w:sz w:val="20"/>
          <w:szCs w:val="20"/>
        </w:rPr>
      </w:pPr>
    </w:p>
    <w:p w14:paraId="1EB3513D" w14:textId="77777777" w:rsidR="00EB5C72" w:rsidRDefault="00EB5C72" w:rsidP="00EB5C72">
      <w:pPr>
        <w:spacing w:after="0" w:line="240" w:lineRule="auto"/>
        <w:ind w:left="600" w:right="600"/>
        <w:jc w:val="center"/>
        <w:rPr>
          <w:color w:val="000000"/>
          <w:sz w:val="20"/>
          <w:szCs w:val="20"/>
        </w:rPr>
      </w:pPr>
    </w:p>
    <w:p w14:paraId="604049A8" w14:textId="77777777" w:rsidR="00EB5C72" w:rsidRPr="00576D3B" w:rsidRDefault="00EB5C72" w:rsidP="00EB5C72">
      <w:pPr>
        <w:spacing w:after="0" w:line="240" w:lineRule="auto"/>
        <w:ind w:left="600" w:right="600"/>
        <w:jc w:val="center"/>
        <w:rPr>
          <w:color w:val="000000"/>
          <w:sz w:val="20"/>
          <w:szCs w:val="20"/>
        </w:rPr>
      </w:pPr>
    </w:p>
    <w:p w14:paraId="1D568A39"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1C017E88" w14:textId="77777777" w:rsidR="00EB5C72" w:rsidRPr="00576D3B" w:rsidRDefault="00EB5C72" w:rsidP="00EB5C72">
      <w:pPr>
        <w:spacing w:after="0" w:line="240" w:lineRule="auto"/>
        <w:ind w:left="600" w:right="600"/>
        <w:jc w:val="center"/>
        <w:rPr>
          <w:color w:val="000000"/>
          <w:sz w:val="20"/>
          <w:szCs w:val="20"/>
        </w:rPr>
      </w:pPr>
    </w:p>
    <w:p w14:paraId="005FE860" w14:textId="77777777" w:rsidR="00EB5C72" w:rsidRDefault="00EB5C72" w:rsidP="00EB5C72">
      <w:pPr>
        <w:spacing w:after="0" w:line="240" w:lineRule="auto"/>
        <w:ind w:left="600" w:right="600"/>
        <w:jc w:val="center"/>
        <w:rPr>
          <w:color w:val="000000"/>
          <w:sz w:val="20"/>
          <w:szCs w:val="20"/>
        </w:rPr>
      </w:pPr>
    </w:p>
    <w:p w14:paraId="7A624A7E" w14:textId="77777777" w:rsidR="00EB5C72" w:rsidRPr="00576D3B" w:rsidRDefault="00EB5C72" w:rsidP="00EB5C72">
      <w:pPr>
        <w:spacing w:after="0" w:line="240" w:lineRule="auto"/>
        <w:ind w:left="600" w:right="600"/>
        <w:jc w:val="center"/>
        <w:rPr>
          <w:color w:val="000000"/>
          <w:sz w:val="20"/>
          <w:szCs w:val="20"/>
        </w:rPr>
      </w:pPr>
    </w:p>
    <w:p w14:paraId="27D0B6A4"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0CFB84FA"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282924AB"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4D70704A"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6D909B40" w14:textId="77777777" w:rsidR="00EB5C72" w:rsidRPr="00576D3B" w:rsidRDefault="00EB5C72" w:rsidP="00EB5C72">
      <w:pPr>
        <w:spacing w:after="0" w:line="240" w:lineRule="auto"/>
        <w:ind w:left="600" w:right="600"/>
        <w:jc w:val="center"/>
        <w:rPr>
          <w:color w:val="000000"/>
          <w:sz w:val="20"/>
          <w:szCs w:val="20"/>
        </w:rPr>
      </w:pPr>
    </w:p>
    <w:p w14:paraId="5FA0D451" w14:textId="77777777" w:rsidR="00EB5C72" w:rsidRPr="00576D3B" w:rsidRDefault="00EB5C72" w:rsidP="00EB5C72">
      <w:pPr>
        <w:spacing w:after="0" w:line="240" w:lineRule="auto"/>
        <w:ind w:left="600" w:right="600"/>
        <w:jc w:val="center"/>
        <w:rPr>
          <w:color w:val="000000"/>
          <w:sz w:val="20"/>
          <w:szCs w:val="20"/>
        </w:rPr>
      </w:pPr>
    </w:p>
    <w:p w14:paraId="37FE212F" w14:textId="77777777" w:rsidR="00EB5C72" w:rsidRPr="00576D3B" w:rsidRDefault="00EB5C72" w:rsidP="00EB5C72">
      <w:pPr>
        <w:spacing w:after="0" w:line="240" w:lineRule="auto"/>
        <w:ind w:left="600" w:right="600"/>
        <w:jc w:val="center"/>
        <w:rPr>
          <w:color w:val="000000"/>
          <w:sz w:val="20"/>
          <w:szCs w:val="20"/>
        </w:rPr>
      </w:pPr>
    </w:p>
    <w:p w14:paraId="2B4BE849"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1A1AF4B1"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1729D84F"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3B5C1668"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 xml:space="preserve">structured text, which can include numbered lists, tables, and </w:t>
      </w:r>
      <w:proofErr w:type="gramStart"/>
      <w:r>
        <w:rPr>
          <w:color w:val="000000"/>
        </w:rPr>
        <w:t>images</w:t>
      </w:r>
      <w:proofErr w:type="gramEnd"/>
    </w:p>
    <w:p w14:paraId="56D4671A"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2D8429B0"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xml:space="preserve">, and department/organisation authorising the </w:t>
      </w:r>
      <w:proofErr w:type="gramStart"/>
      <w:r w:rsidRPr="00576D3B">
        <w:rPr>
          <w:color w:val="000000"/>
        </w:rPr>
        <w:t>notice</w:t>
      </w:r>
      <w:proofErr w:type="gramEnd"/>
    </w:p>
    <w:p w14:paraId="4240053A" w14:textId="77777777" w:rsidR="00EB5C72" w:rsidRPr="00576D3B" w:rsidRDefault="00EB5C72" w:rsidP="00EB5C72">
      <w:pPr>
        <w:spacing w:after="0" w:line="240" w:lineRule="auto"/>
        <w:ind w:left="600" w:right="600"/>
        <w:jc w:val="center"/>
        <w:rPr>
          <w:color w:val="000000"/>
          <w:sz w:val="20"/>
          <w:szCs w:val="20"/>
        </w:rPr>
      </w:pPr>
    </w:p>
    <w:p w14:paraId="2D155611" w14:textId="77777777" w:rsidR="00EB5C72" w:rsidRPr="00576D3B" w:rsidRDefault="00EB5C72" w:rsidP="00EB5C72">
      <w:pPr>
        <w:spacing w:after="0" w:line="240" w:lineRule="auto"/>
        <w:ind w:left="600" w:right="600"/>
        <w:jc w:val="center"/>
        <w:rPr>
          <w:color w:val="000000"/>
          <w:sz w:val="20"/>
          <w:szCs w:val="20"/>
        </w:rPr>
      </w:pPr>
    </w:p>
    <w:p w14:paraId="26939568" w14:textId="77777777" w:rsidR="00EB5C72" w:rsidRPr="00576D3B" w:rsidRDefault="00EB5C72" w:rsidP="00EB5C72">
      <w:pPr>
        <w:spacing w:after="0" w:line="240" w:lineRule="auto"/>
        <w:ind w:left="600" w:right="600"/>
        <w:jc w:val="center"/>
        <w:rPr>
          <w:color w:val="000000"/>
          <w:sz w:val="20"/>
          <w:szCs w:val="20"/>
        </w:rPr>
      </w:pPr>
    </w:p>
    <w:p w14:paraId="06D77859"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13309F57"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4B5D7823"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5BD6C502"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w:t>
      </w:r>
      <w:proofErr w:type="gramStart"/>
      <w:r>
        <w:rPr>
          <w:color w:val="000000"/>
        </w:rPr>
        <w:t>only</w:t>
      </w:r>
      <w:proofErr w:type="gramEnd"/>
    </w:p>
    <w:p w14:paraId="5950C5F3"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0AC6EE85" w14:textId="77777777" w:rsidR="00EB5C72" w:rsidRPr="00576D3B" w:rsidRDefault="00EB5C72" w:rsidP="00EB5C72">
      <w:pPr>
        <w:spacing w:after="0" w:line="240" w:lineRule="auto"/>
        <w:ind w:left="600" w:right="600"/>
        <w:jc w:val="center"/>
        <w:rPr>
          <w:color w:val="000000"/>
          <w:sz w:val="20"/>
          <w:szCs w:val="20"/>
        </w:rPr>
      </w:pPr>
    </w:p>
    <w:p w14:paraId="0CB925BB" w14:textId="77777777" w:rsidR="00EB5C72" w:rsidRPr="00576D3B" w:rsidRDefault="00EB5C72" w:rsidP="00EB5C72">
      <w:pPr>
        <w:spacing w:after="0" w:line="240" w:lineRule="auto"/>
        <w:ind w:left="600" w:right="600"/>
        <w:jc w:val="center"/>
        <w:rPr>
          <w:color w:val="000000"/>
          <w:sz w:val="20"/>
          <w:szCs w:val="20"/>
        </w:rPr>
      </w:pPr>
    </w:p>
    <w:p w14:paraId="35E9405D" w14:textId="77777777" w:rsidR="00EB5C72" w:rsidRPr="00576D3B" w:rsidRDefault="00EB5C72" w:rsidP="00EB5C72">
      <w:pPr>
        <w:spacing w:after="0" w:line="240" w:lineRule="auto"/>
        <w:ind w:left="600" w:right="600"/>
        <w:jc w:val="center"/>
        <w:rPr>
          <w:color w:val="000000"/>
          <w:sz w:val="20"/>
          <w:szCs w:val="20"/>
        </w:rPr>
      </w:pPr>
    </w:p>
    <w:p w14:paraId="505709EC"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19" w:history="1">
        <w:r w:rsidRPr="00576D3B">
          <w:rPr>
            <w:rFonts w:eastAsia="Times New Roman"/>
            <w:color w:val="0000FF"/>
            <w:sz w:val="24"/>
            <w:u w:val="single"/>
            <w:lang w:eastAsia="en-AU"/>
          </w:rPr>
          <w:t>governmentgazettesa@sa.gov.au</w:t>
        </w:r>
      </w:hyperlink>
    </w:p>
    <w:p w14:paraId="36249048"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33BFE310"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0" w:history="1">
        <w:r w:rsidRPr="00576D3B">
          <w:rPr>
            <w:rFonts w:eastAsia="Times New Roman"/>
            <w:color w:val="0000FF"/>
            <w:sz w:val="24"/>
            <w:u w:val="single"/>
            <w:lang w:eastAsia="en-AU"/>
          </w:rPr>
          <w:t>www.governmentgazette.sa.gov.au</w:t>
        </w:r>
      </w:hyperlink>
    </w:p>
    <w:p w14:paraId="6376AC89" w14:textId="77777777" w:rsidR="00EB5C72" w:rsidRPr="00576D3B" w:rsidRDefault="00EB5C72" w:rsidP="00EB5C72">
      <w:pPr>
        <w:spacing w:after="0" w:line="240" w:lineRule="auto"/>
        <w:ind w:left="600" w:right="600"/>
        <w:jc w:val="center"/>
        <w:rPr>
          <w:color w:val="000000"/>
          <w:sz w:val="20"/>
          <w:szCs w:val="20"/>
        </w:rPr>
      </w:pPr>
    </w:p>
    <w:p w14:paraId="5AC5E7CC" w14:textId="77777777" w:rsidR="00EB5C72" w:rsidRPr="00576D3B" w:rsidRDefault="00EB5C72" w:rsidP="00EB5C72">
      <w:pPr>
        <w:spacing w:after="0" w:line="240" w:lineRule="auto"/>
        <w:ind w:left="600" w:right="600"/>
        <w:jc w:val="center"/>
        <w:rPr>
          <w:color w:val="000000"/>
          <w:sz w:val="20"/>
          <w:szCs w:val="20"/>
        </w:rPr>
      </w:pPr>
    </w:p>
    <w:p w14:paraId="755A69C1" w14:textId="77777777" w:rsidR="00EB5C72" w:rsidRPr="00576D3B" w:rsidRDefault="00EB5C72" w:rsidP="00EB5C72">
      <w:pPr>
        <w:spacing w:after="0" w:line="240" w:lineRule="auto"/>
        <w:ind w:left="600" w:right="600"/>
        <w:jc w:val="center"/>
        <w:rPr>
          <w:color w:val="000000"/>
          <w:sz w:val="20"/>
          <w:szCs w:val="20"/>
        </w:rPr>
      </w:pPr>
    </w:p>
    <w:p w14:paraId="2897F97D" w14:textId="77777777" w:rsidR="00EB5C72" w:rsidRPr="00576D3B" w:rsidRDefault="00EB5C72" w:rsidP="00EB5C72">
      <w:pPr>
        <w:spacing w:after="0" w:line="240" w:lineRule="auto"/>
        <w:ind w:left="600" w:right="600"/>
        <w:jc w:val="center"/>
        <w:rPr>
          <w:color w:val="000000"/>
          <w:sz w:val="20"/>
          <w:szCs w:val="20"/>
        </w:rPr>
      </w:pPr>
    </w:p>
    <w:p w14:paraId="694B0B4C" w14:textId="77777777" w:rsidR="00EB5C72" w:rsidRDefault="00EB5C72" w:rsidP="00EB5C72">
      <w:pPr>
        <w:spacing w:after="0" w:line="240" w:lineRule="auto"/>
        <w:ind w:left="600" w:right="600"/>
        <w:jc w:val="center"/>
        <w:rPr>
          <w:color w:val="000000"/>
          <w:sz w:val="20"/>
          <w:szCs w:val="20"/>
        </w:rPr>
      </w:pPr>
    </w:p>
    <w:p w14:paraId="7EFD491C" w14:textId="77777777" w:rsidR="00EB5C72" w:rsidRDefault="00EB5C72" w:rsidP="00EB5C72">
      <w:pPr>
        <w:spacing w:after="0" w:line="240" w:lineRule="auto"/>
        <w:ind w:left="600" w:right="600"/>
        <w:jc w:val="center"/>
        <w:rPr>
          <w:color w:val="000000"/>
          <w:sz w:val="20"/>
          <w:szCs w:val="20"/>
        </w:rPr>
      </w:pPr>
    </w:p>
    <w:p w14:paraId="55EAA398" w14:textId="77777777" w:rsidR="00EB5C72" w:rsidRDefault="00EB5C72" w:rsidP="00EB5C72">
      <w:pPr>
        <w:spacing w:after="0" w:line="240" w:lineRule="auto"/>
        <w:ind w:left="600" w:right="600"/>
        <w:jc w:val="center"/>
        <w:rPr>
          <w:color w:val="000000"/>
          <w:sz w:val="20"/>
          <w:szCs w:val="20"/>
        </w:rPr>
      </w:pPr>
    </w:p>
    <w:p w14:paraId="2592D1C4" w14:textId="77777777" w:rsidR="00EB5C72" w:rsidRDefault="00EB5C72" w:rsidP="00EB5C72">
      <w:pPr>
        <w:spacing w:after="0" w:line="240" w:lineRule="auto"/>
        <w:ind w:left="600" w:right="600"/>
        <w:jc w:val="center"/>
        <w:rPr>
          <w:color w:val="000000"/>
          <w:sz w:val="20"/>
          <w:szCs w:val="20"/>
        </w:rPr>
      </w:pPr>
    </w:p>
    <w:p w14:paraId="0C8613FD"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 xml:space="preserve">All instruments appearing in this gazette are to be considered official, and obeyed as </w:t>
      </w:r>
      <w:proofErr w:type="gramStart"/>
      <w:r w:rsidRPr="00576D3B">
        <w:rPr>
          <w:rFonts w:eastAsia="Times New Roman"/>
          <w:b/>
          <w:color w:val="000000"/>
          <w:sz w:val="20"/>
          <w:szCs w:val="20"/>
          <w:lang w:eastAsia="en-AU"/>
        </w:rPr>
        <w:t>such</w:t>
      </w:r>
      <w:proofErr w:type="gramEnd"/>
    </w:p>
    <w:p w14:paraId="0EB984D7"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7E29DADB"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26BE10F3"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649D0AD3" w14:textId="77777777" w:rsidR="00EB5C72" w:rsidRDefault="00EB5C72" w:rsidP="00EB5C72">
      <w:pPr>
        <w:pStyle w:val="GG-body"/>
        <w:jc w:val="center"/>
        <w:rPr>
          <w:rFonts w:eastAsia="Calibri"/>
        </w:rPr>
      </w:pPr>
      <w:r w:rsidRPr="00576D3B">
        <w:rPr>
          <w:rFonts w:eastAsia="Calibri"/>
        </w:rPr>
        <w:t xml:space="preserve">Online publications: </w:t>
      </w:r>
      <w:hyperlink r:id="rId21" w:history="1">
        <w:r w:rsidRPr="00576D3B">
          <w:rPr>
            <w:rFonts w:eastAsia="Calibri"/>
            <w:color w:val="0000FF"/>
            <w:u w:val="single"/>
          </w:rPr>
          <w:t>www.governmentgazette.sa.gov.au</w:t>
        </w:r>
      </w:hyperlink>
    </w:p>
    <w:sectPr w:rsidR="00EB5C72" w:rsidSect="005A48E9">
      <w:headerReference w:type="even" r:id="rId22"/>
      <w:headerReference w:type="default" r:id="rId23"/>
      <w:pgSz w:w="11906" w:h="16838"/>
      <w:pgMar w:top="1673" w:right="1259" w:bottom="1134" w:left="1293" w:header="1134" w:footer="1134" w:gutter="0"/>
      <w:pgNumType w:start="89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D7AFA" w14:textId="77777777" w:rsidR="00E97DF7" w:rsidRDefault="00E97DF7" w:rsidP="00777F88">
      <w:pPr>
        <w:spacing w:after="0" w:line="240" w:lineRule="auto"/>
      </w:pPr>
      <w:r>
        <w:separator/>
      </w:r>
    </w:p>
  </w:endnote>
  <w:endnote w:type="continuationSeparator" w:id="0">
    <w:p w14:paraId="1990EF70" w14:textId="77777777" w:rsidR="00E97DF7" w:rsidRDefault="00E97DF7"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F5F65"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041D"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271FD595"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0B517126"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4E6E853D"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00FA451D"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97FF0"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5CCE"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public Acts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1F91F0E7"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CD38BE2"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1AAA3F43"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10499EDF"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371E" w14:textId="77777777" w:rsidR="00E97DF7" w:rsidRDefault="00E97DF7" w:rsidP="00777F88">
      <w:pPr>
        <w:spacing w:after="0" w:line="240" w:lineRule="auto"/>
      </w:pPr>
      <w:r>
        <w:separator/>
      </w:r>
    </w:p>
  </w:footnote>
  <w:footnote w:type="continuationSeparator" w:id="0">
    <w:p w14:paraId="04B27E25" w14:textId="77777777" w:rsidR="00E97DF7" w:rsidRDefault="00E97DF7"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4511"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40A375AB"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59E5E874"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0B07"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FA4E"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526F7756"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1941FD2E"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6F6EE"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5CD0" w14:textId="48F93975"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E97DF7">
      <w:rPr>
        <w:rFonts w:eastAsia="Times New Roman"/>
        <w:sz w:val="21"/>
        <w:szCs w:val="21"/>
      </w:rPr>
      <w:t xml:space="preserve">29 </w:t>
    </w:r>
    <w:r>
      <w:rPr>
        <w:rFonts w:eastAsia="Times New Roman"/>
        <w:sz w:val="21"/>
        <w:szCs w:val="21"/>
      </w:rPr>
      <w:t xml:space="preserve">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E97DF7">
      <w:rPr>
        <w:rFonts w:eastAsia="Times New Roman"/>
        <w:sz w:val="21"/>
        <w:szCs w:val="21"/>
      </w:rPr>
      <w:t>4 May</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B09A" w14:textId="5BF87D5D" w:rsidR="00C25241" w:rsidRPr="00C25241" w:rsidRDefault="00E97DF7"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4 May</w:t>
    </w:r>
    <w:r w:rsidR="00A55207" w:rsidRPr="00A55207">
      <w:rPr>
        <w:rFonts w:eastAsia="Times New Roman"/>
        <w:sz w:val="21"/>
        <w:szCs w:val="21"/>
      </w:rPr>
      <w:t xml:space="preserve"> 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29</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7690F0D0"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5D96"/>
    <w:multiLevelType w:val="hybridMultilevel"/>
    <w:tmpl w:val="A2E6FD82"/>
    <w:lvl w:ilvl="0" w:tplc="2D6C17AC">
      <w:start w:val="1"/>
      <w:numFmt w:val="decimal"/>
      <w:lvlText w:val="(%1)"/>
      <w:lvlJc w:val="left"/>
      <w:pPr>
        <w:ind w:left="840" w:hanging="360"/>
      </w:pPr>
      <w:rPr>
        <w:rFonts w:ascii="Times New Roman" w:eastAsia="Arial" w:hAnsi="Times New Roman" w:cs="Times New Roman" w:hint="default"/>
        <w:i w:val="0"/>
        <w:iCs/>
        <w:spacing w:val="-1"/>
        <w:w w:val="106"/>
        <w:sz w:val="17"/>
        <w:szCs w:val="17"/>
      </w:rPr>
    </w:lvl>
    <w:lvl w:ilvl="1" w:tplc="AF34EE7A">
      <w:numFmt w:val="bullet"/>
      <w:lvlText w:val="•"/>
      <w:lvlJc w:val="left"/>
      <w:pPr>
        <w:ind w:left="1684" w:hanging="360"/>
      </w:pPr>
      <w:rPr>
        <w:rFonts w:hint="default"/>
      </w:rPr>
    </w:lvl>
    <w:lvl w:ilvl="2" w:tplc="49A0091A">
      <w:numFmt w:val="bullet"/>
      <w:lvlText w:val="•"/>
      <w:lvlJc w:val="left"/>
      <w:pPr>
        <w:ind w:left="2528" w:hanging="360"/>
      </w:pPr>
      <w:rPr>
        <w:rFonts w:hint="default"/>
      </w:rPr>
    </w:lvl>
    <w:lvl w:ilvl="3" w:tplc="AEE63552">
      <w:numFmt w:val="bullet"/>
      <w:lvlText w:val="•"/>
      <w:lvlJc w:val="left"/>
      <w:pPr>
        <w:ind w:left="3373" w:hanging="360"/>
      </w:pPr>
      <w:rPr>
        <w:rFonts w:hint="default"/>
      </w:rPr>
    </w:lvl>
    <w:lvl w:ilvl="4" w:tplc="05748EF0">
      <w:numFmt w:val="bullet"/>
      <w:lvlText w:val="•"/>
      <w:lvlJc w:val="left"/>
      <w:pPr>
        <w:ind w:left="4217" w:hanging="360"/>
      </w:pPr>
      <w:rPr>
        <w:rFonts w:hint="default"/>
      </w:rPr>
    </w:lvl>
    <w:lvl w:ilvl="5" w:tplc="2766CB66">
      <w:numFmt w:val="bullet"/>
      <w:lvlText w:val="•"/>
      <w:lvlJc w:val="left"/>
      <w:pPr>
        <w:ind w:left="5062" w:hanging="360"/>
      </w:pPr>
      <w:rPr>
        <w:rFonts w:hint="default"/>
      </w:rPr>
    </w:lvl>
    <w:lvl w:ilvl="6" w:tplc="BEB81A90">
      <w:numFmt w:val="bullet"/>
      <w:lvlText w:val="•"/>
      <w:lvlJc w:val="left"/>
      <w:pPr>
        <w:ind w:left="5906" w:hanging="360"/>
      </w:pPr>
      <w:rPr>
        <w:rFonts w:hint="default"/>
      </w:rPr>
    </w:lvl>
    <w:lvl w:ilvl="7" w:tplc="5D9EFF84">
      <w:numFmt w:val="bullet"/>
      <w:lvlText w:val="•"/>
      <w:lvlJc w:val="left"/>
      <w:pPr>
        <w:ind w:left="6750" w:hanging="360"/>
      </w:pPr>
      <w:rPr>
        <w:rFonts w:hint="default"/>
      </w:rPr>
    </w:lvl>
    <w:lvl w:ilvl="8" w:tplc="154C5CFA">
      <w:numFmt w:val="bullet"/>
      <w:lvlText w:val="•"/>
      <w:lvlJc w:val="left"/>
      <w:pPr>
        <w:ind w:left="7595" w:hanging="360"/>
      </w:pPr>
      <w:rPr>
        <w:rFonts w:hint="default"/>
      </w:rPr>
    </w:lvl>
  </w:abstractNum>
  <w:abstractNum w:abstractNumId="1" w15:restartNumberingAfterBreak="0">
    <w:nsid w:val="0C31660B"/>
    <w:multiLevelType w:val="singleLevel"/>
    <w:tmpl w:val="39FE133A"/>
    <w:lvl w:ilvl="0">
      <w:start w:val="1"/>
      <w:numFmt w:val="lowerLetter"/>
      <w:lvlText w:val="(%1)"/>
      <w:lvlJc w:val="left"/>
      <w:pPr>
        <w:tabs>
          <w:tab w:val="num" w:pos="1413"/>
        </w:tabs>
        <w:ind w:left="1413" w:hanging="705"/>
      </w:pPr>
      <w:rPr>
        <w:rFonts w:hint="default"/>
      </w:rPr>
    </w:lvl>
  </w:abstractNum>
  <w:abstractNum w:abstractNumId="2" w15:restartNumberingAfterBreak="0">
    <w:nsid w:val="0E1C040A"/>
    <w:multiLevelType w:val="multilevel"/>
    <w:tmpl w:val="2B28EDC8"/>
    <w:lvl w:ilvl="0">
      <w:start w:val="2"/>
      <w:numFmt w:val="decimal"/>
      <w:lvlText w:val="%1"/>
      <w:lvlJc w:val="left"/>
      <w:pPr>
        <w:ind w:left="405" w:hanging="405"/>
      </w:pPr>
      <w:rPr>
        <w:rFonts w:hint="default"/>
      </w:rPr>
    </w:lvl>
    <w:lvl w:ilvl="1">
      <w:start w:val="2"/>
      <w:numFmt w:val="decimal"/>
      <w:lvlText w:val="%1.%2"/>
      <w:lvlJc w:val="left"/>
      <w:pPr>
        <w:ind w:left="1117" w:hanging="405"/>
      </w:pPr>
      <w:rPr>
        <w:rFonts w:hint="default"/>
      </w:rPr>
    </w:lvl>
    <w:lvl w:ilvl="2">
      <w:start w:val="2"/>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568" w:hanging="72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352" w:hanging="108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136" w:hanging="1440"/>
      </w:pPr>
      <w:rPr>
        <w:rFonts w:hint="default"/>
      </w:rPr>
    </w:lvl>
  </w:abstractNum>
  <w:abstractNum w:abstractNumId="3" w15:restartNumberingAfterBreak="0">
    <w:nsid w:val="0F107A0A"/>
    <w:multiLevelType w:val="multilevel"/>
    <w:tmpl w:val="504E3106"/>
    <w:lvl w:ilvl="0">
      <w:start w:val="1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 w15:restartNumberingAfterBreak="0">
    <w:nsid w:val="11326EBC"/>
    <w:multiLevelType w:val="singleLevel"/>
    <w:tmpl w:val="F47A78A4"/>
    <w:lvl w:ilvl="0">
      <w:start w:val="1"/>
      <w:numFmt w:val="lowerLetter"/>
      <w:lvlText w:val="(%1)"/>
      <w:lvlJc w:val="left"/>
      <w:pPr>
        <w:tabs>
          <w:tab w:val="num" w:pos="1413"/>
        </w:tabs>
        <w:ind w:left="1413" w:hanging="705"/>
      </w:pPr>
      <w:rPr>
        <w:rFonts w:hint="default"/>
      </w:rPr>
    </w:lvl>
  </w:abstractNum>
  <w:abstractNum w:abstractNumId="5" w15:restartNumberingAfterBreak="0">
    <w:nsid w:val="15016FD6"/>
    <w:multiLevelType w:val="hybridMultilevel"/>
    <w:tmpl w:val="F5FA310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A10C15"/>
    <w:multiLevelType w:val="multilevel"/>
    <w:tmpl w:val="8960AAD0"/>
    <w:lvl w:ilvl="0">
      <w:start w:val="8"/>
      <w:numFmt w:val="decimal"/>
      <w:lvlText w:val="%1"/>
      <w:lvlJc w:val="left"/>
      <w:pPr>
        <w:ind w:left="405" w:hanging="405"/>
      </w:pPr>
      <w:rPr>
        <w:rFonts w:hint="default"/>
      </w:rPr>
    </w:lvl>
    <w:lvl w:ilvl="1">
      <w:start w:val="2"/>
      <w:numFmt w:val="decimal"/>
      <w:lvlText w:val="%1.%2"/>
      <w:lvlJc w:val="left"/>
      <w:pPr>
        <w:ind w:left="1481" w:hanging="405"/>
      </w:pPr>
      <w:rPr>
        <w:rFonts w:hint="default"/>
      </w:rPr>
    </w:lvl>
    <w:lvl w:ilvl="2">
      <w:start w:val="1"/>
      <w:numFmt w:val="decimal"/>
      <w:lvlText w:val="%1.%2.%3"/>
      <w:lvlJc w:val="left"/>
      <w:pPr>
        <w:ind w:left="2872" w:hanging="720"/>
      </w:pPr>
      <w:rPr>
        <w:rFonts w:hint="default"/>
      </w:rPr>
    </w:lvl>
    <w:lvl w:ilvl="3">
      <w:start w:val="1"/>
      <w:numFmt w:val="decimal"/>
      <w:lvlText w:val="%1.%2.%3.%4"/>
      <w:lvlJc w:val="left"/>
      <w:pPr>
        <w:ind w:left="3948" w:hanging="720"/>
      </w:pPr>
      <w:rPr>
        <w:rFonts w:hint="default"/>
      </w:rPr>
    </w:lvl>
    <w:lvl w:ilvl="4">
      <w:start w:val="1"/>
      <w:numFmt w:val="decimal"/>
      <w:lvlText w:val="%1.%2.%3.%4.%5"/>
      <w:lvlJc w:val="left"/>
      <w:pPr>
        <w:ind w:left="5024" w:hanging="720"/>
      </w:pPr>
      <w:rPr>
        <w:rFonts w:hint="default"/>
      </w:rPr>
    </w:lvl>
    <w:lvl w:ilvl="5">
      <w:start w:val="1"/>
      <w:numFmt w:val="decimal"/>
      <w:lvlText w:val="%1.%2.%3.%4.%5.%6"/>
      <w:lvlJc w:val="left"/>
      <w:pPr>
        <w:ind w:left="6460" w:hanging="1080"/>
      </w:pPr>
      <w:rPr>
        <w:rFonts w:hint="default"/>
      </w:rPr>
    </w:lvl>
    <w:lvl w:ilvl="6">
      <w:start w:val="1"/>
      <w:numFmt w:val="decimal"/>
      <w:lvlText w:val="%1.%2.%3.%4.%5.%6.%7"/>
      <w:lvlJc w:val="left"/>
      <w:pPr>
        <w:ind w:left="7536" w:hanging="1080"/>
      </w:pPr>
      <w:rPr>
        <w:rFonts w:hint="default"/>
      </w:rPr>
    </w:lvl>
    <w:lvl w:ilvl="7">
      <w:start w:val="1"/>
      <w:numFmt w:val="decimal"/>
      <w:lvlText w:val="%1.%2.%3.%4.%5.%6.%7.%8"/>
      <w:lvlJc w:val="left"/>
      <w:pPr>
        <w:ind w:left="8972" w:hanging="1440"/>
      </w:pPr>
      <w:rPr>
        <w:rFonts w:hint="default"/>
      </w:rPr>
    </w:lvl>
    <w:lvl w:ilvl="8">
      <w:start w:val="1"/>
      <w:numFmt w:val="decimal"/>
      <w:lvlText w:val="%1.%2.%3.%4.%5.%6.%7.%8.%9"/>
      <w:lvlJc w:val="left"/>
      <w:pPr>
        <w:ind w:left="10048" w:hanging="1440"/>
      </w:pPr>
      <w:rPr>
        <w:rFonts w:hint="default"/>
      </w:rPr>
    </w:lvl>
  </w:abstractNum>
  <w:abstractNum w:abstractNumId="7" w15:restartNumberingAfterBreak="0">
    <w:nsid w:val="1EF41E39"/>
    <w:multiLevelType w:val="singleLevel"/>
    <w:tmpl w:val="18107B08"/>
    <w:lvl w:ilvl="0">
      <w:start w:val="1"/>
      <w:numFmt w:val="lowerLetter"/>
      <w:lvlText w:val="(%1)"/>
      <w:lvlJc w:val="left"/>
      <w:pPr>
        <w:tabs>
          <w:tab w:val="num" w:pos="1413"/>
        </w:tabs>
        <w:ind w:left="1413" w:hanging="705"/>
      </w:pPr>
      <w:rPr>
        <w:rFonts w:hint="default"/>
      </w:rPr>
    </w:lvl>
  </w:abstractNum>
  <w:abstractNum w:abstractNumId="8" w15:restartNumberingAfterBreak="0">
    <w:nsid w:val="21EC0478"/>
    <w:multiLevelType w:val="hybridMultilevel"/>
    <w:tmpl w:val="E6C822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B5019D"/>
    <w:multiLevelType w:val="hybridMultilevel"/>
    <w:tmpl w:val="D034EB9A"/>
    <w:lvl w:ilvl="0" w:tplc="FFFFFFFF">
      <w:start w:val="1"/>
      <w:numFmt w:val="lowerLetter"/>
      <w:lvlText w:val="(%1)"/>
      <w:lvlJc w:val="left"/>
      <w:pPr>
        <w:ind w:left="825" w:hanging="360"/>
      </w:pPr>
      <w:rPr>
        <w:rFonts w:hint="default"/>
      </w:rPr>
    </w:lvl>
    <w:lvl w:ilvl="1" w:tplc="FFFFFFFF" w:tentative="1">
      <w:start w:val="1"/>
      <w:numFmt w:val="lowerLetter"/>
      <w:lvlText w:val="%2."/>
      <w:lvlJc w:val="left"/>
      <w:pPr>
        <w:ind w:left="1545" w:hanging="360"/>
      </w:pPr>
    </w:lvl>
    <w:lvl w:ilvl="2" w:tplc="FFFFFFFF" w:tentative="1">
      <w:start w:val="1"/>
      <w:numFmt w:val="lowerRoman"/>
      <w:lvlText w:val="%3."/>
      <w:lvlJc w:val="right"/>
      <w:pPr>
        <w:ind w:left="2265" w:hanging="180"/>
      </w:pPr>
    </w:lvl>
    <w:lvl w:ilvl="3" w:tplc="FFFFFFFF" w:tentative="1">
      <w:start w:val="1"/>
      <w:numFmt w:val="decimal"/>
      <w:lvlText w:val="%4."/>
      <w:lvlJc w:val="left"/>
      <w:pPr>
        <w:ind w:left="2985" w:hanging="360"/>
      </w:pPr>
    </w:lvl>
    <w:lvl w:ilvl="4" w:tplc="FFFFFFFF" w:tentative="1">
      <w:start w:val="1"/>
      <w:numFmt w:val="lowerLetter"/>
      <w:lvlText w:val="%5."/>
      <w:lvlJc w:val="left"/>
      <w:pPr>
        <w:ind w:left="3705" w:hanging="360"/>
      </w:pPr>
    </w:lvl>
    <w:lvl w:ilvl="5" w:tplc="FFFFFFFF" w:tentative="1">
      <w:start w:val="1"/>
      <w:numFmt w:val="lowerRoman"/>
      <w:lvlText w:val="%6."/>
      <w:lvlJc w:val="right"/>
      <w:pPr>
        <w:ind w:left="4425" w:hanging="180"/>
      </w:pPr>
    </w:lvl>
    <w:lvl w:ilvl="6" w:tplc="FFFFFFFF" w:tentative="1">
      <w:start w:val="1"/>
      <w:numFmt w:val="decimal"/>
      <w:lvlText w:val="%7."/>
      <w:lvlJc w:val="left"/>
      <w:pPr>
        <w:ind w:left="5145" w:hanging="360"/>
      </w:pPr>
    </w:lvl>
    <w:lvl w:ilvl="7" w:tplc="FFFFFFFF" w:tentative="1">
      <w:start w:val="1"/>
      <w:numFmt w:val="lowerLetter"/>
      <w:lvlText w:val="%8."/>
      <w:lvlJc w:val="left"/>
      <w:pPr>
        <w:ind w:left="5865" w:hanging="360"/>
      </w:pPr>
    </w:lvl>
    <w:lvl w:ilvl="8" w:tplc="FFFFFFFF" w:tentative="1">
      <w:start w:val="1"/>
      <w:numFmt w:val="lowerRoman"/>
      <w:lvlText w:val="%9."/>
      <w:lvlJc w:val="right"/>
      <w:pPr>
        <w:ind w:left="6585" w:hanging="180"/>
      </w:pPr>
    </w:lvl>
  </w:abstractNum>
  <w:abstractNum w:abstractNumId="10" w15:restartNumberingAfterBreak="0">
    <w:nsid w:val="2A801DCB"/>
    <w:multiLevelType w:val="multilevel"/>
    <w:tmpl w:val="43E4DB8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3076121"/>
    <w:multiLevelType w:val="hybridMultilevel"/>
    <w:tmpl w:val="F5FA310A"/>
    <w:lvl w:ilvl="0" w:tplc="7B945BB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A91341"/>
    <w:multiLevelType w:val="multilevel"/>
    <w:tmpl w:val="A5089940"/>
    <w:lvl w:ilvl="0">
      <w:start w:val="11"/>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540" w:hanging="72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3" w15:restartNumberingAfterBreak="0">
    <w:nsid w:val="4B860AFD"/>
    <w:multiLevelType w:val="multilevel"/>
    <w:tmpl w:val="094C207E"/>
    <w:lvl w:ilvl="0">
      <w:start w:val="1"/>
      <w:numFmt w:val="decimal"/>
      <w:lvlText w:val="%1."/>
      <w:lvlJc w:val="left"/>
      <w:pPr>
        <w:tabs>
          <w:tab w:val="num" w:pos="360"/>
        </w:tabs>
        <w:ind w:left="567" w:hanging="567"/>
      </w:pPr>
      <w:rPr>
        <w:rFonts w:hint="default"/>
        <w:i w:val="0"/>
        <w:iCs/>
      </w:rPr>
    </w:lvl>
    <w:lvl w:ilvl="1">
      <w:start w:val="1"/>
      <w:numFmt w:val="decimal"/>
      <w:lvlText w:val="%1.%2"/>
      <w:lvlJc w:val="left"/>
      <w:pPr>
        <w:tabs>
          <w:tab w:val="num" w:pos="792"/>
        </w:tabs>
        <w:ind w:left="1418" w:hanging="85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15A284B"/>
    <w:multiLevelType w:val="hybridMultilevel"/>
    <w:tmpl w:val="2C16C09E"/>
    <w:lvl w:ilvl="0" w:tplc="0B3E9EA2">
      <w:start w:val="1"/>
      <w:numFmt w:val="decimal"/>
      <w:lvlText w:val="%1."/>
      <w:lvlJc w:val="left"/>
      <w:pPr>
        <w:ind w:left="720" w:hanging="360"/>
      </w:pPr>
      <w:rPr>
        <w:rFonts w:hint="default"/>
        <w:w w:val="10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052960"/>
    <w:multiLevelType w:val="hybridMultilevel"/>
    <w:tmpl w:val="D034EB9A"/>
    <w:lvl w:ilvl="0" w:tplc="BD60807E">
      <w:start w:val="1"/>
      <w:numFmt w:val="lowerLetter"/>
      <w:lvlText w:val="(%1)"/>
      <w:lvlJc w:val="left"/>
      <w:pPr>
        <w:ind w:left="825" w:hanging="360"/>
      </w:pPr>
      <w:rPr>
        <w:rFonts w:hint="default"/>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16" w15:restartNumberingAfterBreak="0">
    <w:nsid w:val="558F1464"/>
    <w:multiLevelType w:val="multilevel"/>
    <w:tmpl w:val="E0D87DE0"/>
    <w:lvl w:ilvl="0">
      <w:start w:val="8"/>
      <w:numFmt w:val="decimal"/>
      <w:lvlText w:val="%1"/>
      <w:lvlJc w:val="left"/>
      <w:pPr>
        <w:ind w:left="405" w:hanging="405"/>
      </w:pPr>
      <w:rPr>
        <w:rFonts w:hint="default"/>
      </w:rPr>
    </w:lvl>
    <w:lvl w:ilvl="1">
      <w:start w:val="1"/>
      <w:numFmt w:val="decimal"/>
      <w:lvlText w:val="%1.%2"/>
      <w:lvlJc w:val="left"/>
      <w:pPr>
        <w:ind w:left="1470" w:hanging="40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4980" w:hanging="72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470" w:hanging="108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abstractNum w:abstractNumId="17" w15:restartNumberingAfterBreak="0">
    <w:nsid w:val="56E42905"/>
    <w:multiLevelType w:val="hybridMultilevel"/>
    <w:tmpl w:val="DE3C394E"/>
    <w:lvl w:ilvl="0" w:tplc="F5D8FD1E">
      <w:start w:val="1"/>
      <w:numFmt w:val="decimal"/>
      <w:lvlText w:val="%1."/>
      <w:lvlJc w:val="left"/>
      <w:pPr>
        <w:ind w:left="720" w:hanging="360"/>
      </w:pPr>
      <w:rPr>
        <w:rFonts w:ascii="Times New Roman" w:hAnsi="Times New Roman" w:cs="Times New Roman" w:hint="default"/>
        <w:i w:val="0"/>
        <w:iCs w:val="0"/>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F7550E"/>
    <w:multiLevelType w:val="singleLevel"/>
    <w:tmpl w:val="39FE133A"/>
    <w:lvl w:ilvl="0">
      <w:start w:val="1"/>
      <w:numFmt w:val="lowerLetter"/>
      <w:lvlText w:val="(%1)"/>
      <w:lvlJc w:val="left"/>
      <w:pPr>
        <w:tabs>
          <w:tab w:val="num" w:pos="1413"/>
        </w:tabs>
        <w:ind w:left="1413" w:hanging="705"/>
      </w:pPr>
      <w:rPr>
        <w:rFonts w:hint="default"/>
      </w:rPr>
    </w:lvl>
  </w:abstractNum>
  <w:abstractNum w:abstractNumId="19" w15:restartNumberingAfterBreak="0">
    <w:nsid w:val="5E1754AA"/>
    <w:multiLevelType w:val="multilevel"/>
    <w:tmpl w:val="55F894CE"/>
    <w:lvl w:ilvl="0">
      <w:start w:val="1"/>
      <w:numFmt w:val="decimal"/>
      <w:lvlText w:val="%1."/>
      <w:lvlJc w:val="left"/>
      <w:pPr>
        <w:tabs>
          <w:tab w:val="num" w:pos="0"/>
        </w:tabs>
        <w:ind w:left="708" w:hanging="708"/>
      </w:pPr>
      <w:rPr>
        <w:rFonts w:hint="default"/>
        <w:b w:val="0"/>
        <w:i w:val="0"/>
      </w:rPr>
    </w:lvl>
    <w:lvl w:ilvl="1">
      <w:start w:val="1"/>
      <w:numFmt w:val="decimal"/>
      <w:lvlText w:val="%1.%2."/>
      <w:lvlJc w:val="left"/>
      <w:pPr>
        <w:tabs>
          <w:tab w:val="num" w:pos="0"/>
        </w:tabs>
        <w:ind w:left="1416" w:hanging="708"/>
      </w:pPr>
      <w:rPr>
        <w:rFonts w:hint="default"/>
        <w:b w:val="0"/>
        <w:i w:val="0"/>
      </w:rPr>
    </w:lvl>
    <w:lvl w:ilvl="2">
      <w:start w:val="1"/>
      <w:numFmt w:val="decimal"/>
      <w:lvlText w:val="%1.%2.%3."/>
      <w:lvlJc w:val="left"/>
      <w:pPr>
        <w:tabs>
          <w:tab w:val="num" w:pos="0"/>
        </w:tabs>
        <w:ind w:left="2124" w:hanging="708"/>
      </w:pPr>
      <w:rPr>
        <w:rFonts w:hint="default"/>
        <w:i w:val="0"/>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2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664F14"/>
    <w:multiLevelType w:val="hybridMultilevel"/>
    <w:tmpl w:val="1F38063E"/>
    <w:lvl w:ilvl="0" w:tplc="5FEC4068">
      <w:start w:val="1"/>
      <w:numFmt w:val="lowerLetter"/>
      <w:lvlText w:val="(%1)"/>
      <w:lvlJc w:val="left"/>
      <w:pPr>
        <w:ind w:left="1779" w:hanging="360"/>
      </w:pPr>
      <w:rPr>
        <w:rFonts w:hint="default"/>
      </w:rPr>
    </w:lvl>
    <w:lvl w:ilvl="1" w:tplc="04090019" w:tentative="1">
      <w:start w:val="1"/>
      <w:numFmt w:val="lowerLetter"/>
      <w:lvlText w:val="%2."/>
      <w:lvlJc w:val="left"/>
      <w:pPr>
        <w:ind w:left="2499" w:hanging="360"/>
      </w:pPr>
    </w:lvl>
    <w:lvl w:ilvl="2" w:tplc="0409001B" w:tentative="1">
      <w:start w:val="1"/>
      <w:numFmt w:val="lowerRoman"/>
      <w:lvlText w:val="%3."/>
      <w:lvlJc w:val="right"/>
      <w:pPr>
        <w:ind w:left="3219" w:hanging="180"/>
      </w:pPr>
    </w:lvl>
    <w:lvl w:ilvl="3" w:tplc="0409000F" w:tentative="1">
      <w:start w:val="1"/>
      <w:numFmt w:val="decimal"/>
      <w:lvlText w:val="%4."/>
      <w:lvlJc w:val="left"/>
      <w:pPr>
        <w:ind w:left="3939" w:hanging="360"/>
      </w:pPr>
    </w:lvl>
    <w:lvl w:ilvl="4" w:tplc="04090019" w:tentative="1">
      <w:start w:val="1"/>
      <w:numFmt w:val="lowerLetter"/>
      <w:lvlText w:val="%5."/>
      <w:lvlJc w:val="left"/>
      <w:pPr>
        <w:ind w:left="4659" w:hanging="360"/>
      </w:pPr>
    </w:lvl>
    <w:lvl w:ilvl="5" w:tplc="0409001B" w:tentative="1">
      <w:start w:val="1"/>
      <w:numFmt w:val="lowerRoman"/>
      <w:lvlText w:val="%6."/>
      <w:lvlJc w:val="right"/>
      <w:pPr>
        <w:ind w:left="5379" w:hanging="180"/>
      </w:pPr>
    </w:lvl>
    <w:lvl w:ilvl="6" w:tplc="0409000F" w:tentative="1">
      <w:start w:val="1"/>
      <w:numFmt w:val="decimal"/>
      <w:lvlText w:val="%7."/>
      <w:lvlJc w:val="left"/>
      <w:pPr>
        <w:ind w:left="6099" w:hanging="360"/>
      </w:pPr>
    </w:lvl>
    <w:lvl w:ilvl="7" w:tplc="04090019" w:tentative="1">
      <w:start w:val="1"/>
      <w:numFmt w:val="lowerLetter"/>
      <w:lvlText w:val="%8."/>
      <w:lvlJc w:val="left"/>
      <w:pPr>
        <w:ind w:left="6819" w:hanging="360"/>
      </w:pPr>
    </w:lvl>
    <w:lvl w:ilvl="8" w:tplc="0409001B" w:tentative="1">
      <w:start w:val="1"/>
      <w:numFmt w:val="lowerRoman"/>
      <w:lvlText w:val="%9."/>
      <w:lvlJc w:val="right"/>
      <w:pPr>
        <w:ind w:left="7539" w:hanging="180"/>
      </w:pPr>
    </w:lvl>
  </w:abstractNum>
  <w:abstractNum w:abstractNumId="23" w15:restartNumberingAfterBreak="0">
    <w:nsid w:val="6F54287A"/>
    <w:multiLevelType w:val="multilevel"/>
    <w:tmpl w:val="FDF4386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2BE399F"/>
    <w:multiLevelType w:val="multilevel"/>
    <w:tmpl w:val="B0425AD0"/>
    <w:lvl w:ilvl="0">
      <w:start w:val="4"/>
      <w:numFmt w:val="decimal"/>
      <w:lvlText w:val="%1"/>
      <w:lvlJc w:val="left"/>
      <w:pPr>
        <w:tabs>
          <w:tab w:val="num" w:pos="720"/>
        </w:tabs>
        <w:ind w:left="720" w:hanging="720"/>
      </w:pPr>
      <w:rPr>
        <w:rFonts w:hint="default"/>
      </w:rPr>
    </w:lvl>
    <w:lvl w:ilvl="1">
      <w:start w:val="1"/>
      <w:numFmt w:val="decimal"/>
      <w:lvlText w:val="8.%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5" w15:restartNumberingAfterBreak="0">
    <w:nsid w:val="7A945A33"/>
    <w:multiLevelType w:val="hybridMultilevel"/>
    <w:tmpl w:val="B7F81EF0"/>
    <w:lvl w:ilvl="0" w:tplc="D2EAD48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BAB2FD6"/>
    <w:multiLevelType w:val="hybridMultilevel"/>
    <w:tmpl w:val="86644934"/>
    <w:lvl w:ilvl="0" w:tplc="04BAA06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28" w15:restartNumberingAfterBreak="0">
    <w:nsid w:val="7E5F5588"/>
    <w:multiLevelType w:val="multilevel"/>
    <w:tmpl w:val="5F408D2A"/>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1102"/>
        </w:tabs>
        <w:ind w:left="1102" w:hanging="390"/>
      </w:pPr>
      <w:rPr>
        <w:rFonts w:hint="default"/>
      </w:rPr>
    </w:lvl>
    <w:lvl w:ilvl="2">
      <w:start w:val="1"/>
      <w:numFmt w:val="decimal"/>
      <w:lvlText w:val="%1.%2.%3"/>
      <w:lvlJc w:val="left"/>
      <w:pPr>
        <w:tabs>
          <w:tab w:val="num" w:pos="2144"/>
        </w:tabs>
        <w:ind w:left="2144" w:hanging="720"/>
      </w:pPr>
      <w:rPr>
        <w:rFonts w:hint="default"/>
      </w:rPr>
    </w:lvl>
    <w:lvl w:ilvl="3">
      <w:start w:val="1"/>
      <w:numFmt w:val="decimal"/>
      <w:lvlText w:val="%1.%2.%3.%4"/>
      <w:lvlJc w:val="left"/>
      <w:pPr>
        <w:tabs>
          <w:tab w:val="num" w:pos="2856"/>
        </w:tabs>
        <w:ind w:left="2856" w:hanging="720"/>
      </w:pPr>
      <w:rPr>
        <w:rFonts w:hint="default"/>
      </w:rPr>
    </w:lvl>
    <w:lvl w:ilvl="4">
      <w:start w:val="1"/>
      <w:numFmt w:val="decimal"/>
      <w:lvlText w:val="%1.%2.%3.%4.%5"/>
      <w:lvlJc w:val="left"/>
      <w:pPr>
        <w:tabs>
          <w:tab w:val="num" w:pos="3568"/>
        </w:tabs>
        <w:ind w:left="3568" w:hanging="720"/>
      </w:pPr>
      <w:rPr>
        <w:rFonts w:hint="default"/>
      </w:rPr>
    </w:lvl>
    <w:lvl w:ilvl="5">
      <w:start w:val="1"/>
      <w:numFmt w:val="decimal"/>
      <w:lvlText w:val="%1.%2.%3.%4.%5.%6"/>
      <w:lvlJc w:val="left"/>
      <w:pPr>
        <w:tabs>
          <w:tab w:val="num" w:pos="4640"/>
        </w:tabs>
        <w:ind w:left="4640" w:hanging="1080"/>
      </w:pPr>
      <w:rPr>
        <w:rFonts w:hint="default"/>
      </w:rPr>
    </w:lvl>
    <w:lvl w:ilvl="6">
      <w:start w:val="1"/>
      <w:numFmt w:val="decimal"/>
      <w:lvlText w:val="%1.%2.%3.%4.%5.%6.%7"/>
      <w:lvlJc w:val="left"/>
      <w:pPr>
        <w:tabs>
          <w:tab w:val="num" w:pos="5352"/>
        </w:tabs>
        <w:ind w:left="5352" w:hanging="1080"/>
      </w:pPr>
      <w:rPr>
        <w:rFonts w:hint="default"/>
      </w:rPr>
    </w:lvl>
    <w:lvl w:ilvl="7">
      <w:start w:val="1"/>
      <w:numFmt w:val="decimal"/>
      <w:lvlText w:val="%1.%2.%3.%4.%5.%6.%7.%8"/>
      <w:lvlJc w:val="left"/>
      <w:pPr>
        <w:tabs>
          <w:tab w:val="num" w:pos="6424"/>
        </w:tabs>
        <w:ind w:left="6424" w:hanging="1440"/>
      </w:pPr>
      <w:rPr>
        <w:rFonts w:hint="default"/>
      </w:rPr>
    </w:lvl>
    <w:lvl w:ilvl="8">
      <w:start w:val="1"/>
      <w:numFmt w:val="decimal"/>
      <w:lvlText w:val="%1.%2.%3.%4.%5.%6.%7.%8.%9"/>
      <w:lvlJc w:val="left"/>
      <w:pPr>
        <w:tabs>
          <w:tab w:val="num" w:pos="7136"/>
        </w:tabs>
        <w:ind w:left="7136" w:hanging="1440"/>
      </w:pPr>
      <w:rPr>
        <w:rFonts w:hint="default"/>
      </w:rPr>
    </w:lvl>
  </w:abstractNum>
  <w:num w:numId="1" w16cid:durableId="859123579">
    <w:abstractNumId w:val="21"/>
  </w:num>
  <w:num w:numId="2" w16cid:durableId="533345528">
    <w:abstractNumId w:val="27"/>
  </w:num>
  <w:num w:numId="3" w16cid:durableId="1330908260">
    <w:abstractNumId w:val="20"/>
  </w:num>
  <w:num w:numId="4" w16cid:durableId="553084242">
    <w:abstractNumId w:val="25"/>
  </w:num>
  <w:num w:numId="5" w16cid:durableId="1676881879">
    <w:abstractNumId w:val="13"/>
  </w:num>
  <w:num w:numId="6" w16cid:durableId="8334314">
    <w:abstractNumId w:val="4"/>
  </w:num>
  <w:num w:numId="7" w16cid:durableId="1876233377">
    <w:abstractNumId w:val="1"/>
  </w:num>
  <w:num w:numId="8" w16cid:durableId="851381736">
    <w:abstractNumId w:val="7"/>
  </w:num>
  <w:num w:numId="9" w16cid:durableId="530340675">
    <w:abstractNumId w:val="24"/>
  </w:num>
  <w:num w:numId="10" w16cid:durableId="1876114029">
    <w:abstractNumId w:val="2"/>
  </w:num>
  <w:num w:numId="11" w16cid:durableId="711735631">
    <w:abstractNumId w:val="18"/>
  </w:num>
  <w:num w:numId="12" w16cid:durableId="973750707">
    <w:abstractNumId w:val="28"/>
  </w:num>
  <w:num w:numId="13" w16cid:durableId="1120563830">
    <w:abstractNumId w:val="23"/>
  </w:num>
  <w:num w:numId="14" w16cid:durableId="2085032743">
    <w:abstractNumId w:val="12"/>
  </w:num>
  <w:num w:numId="15" w16cid:durableId="1689059840">
    <w:abstractNumId w:val="3"/>
  </w:num>
  <w:num w:numId="16" w16cid:durableId="1851094011">
    <w:abstractNumId w:val="22"/>
  </w:num>
  <w:num w:numId="17" w16cid:durableId="797458129">
    <w:abstractNumId w:val="16"/>
  </w:num>
  <w:num w:numId="18" w16cid:durableId="120194049">
    <w:abstractNumId w:val="6"/>
  </w:num>
  <w:num w:numId="19" w16cid:durableId="1026715210">
    <w:abstractNumId w:val="17"/>
  </w:num>
  <w:num w:numId="20" w16cid:durableId="795875565">
    <w:abstractNumId w:val="10"/>
  </w:num>
  <w:num w:numId="21" w16cid:durableId="2089228187">
    <w:abstractNumId w:val="19"/>
  </w:num>
  <w:num w:numId="22" w16cid:durableId="1233543838">
    <w:abstractNumId w:val="26"/>
  </w:num>
  <w:num w:numId="23" w16cid:durableId="589511025">
    <w:abstractNumId w:val="8"/>
  </w:num>
  <w:num w:numId="24" w16cid:durableId="1570117255">
    <w:abstractNumId w:val="0"/>
  </w:num>
  <w:num w:numId="25" w16cid:durableId="2136680236">
    <w:abstractNumId w:val="15"/>
  </w:num>
  <w:num w:numId="26" w16cid:durableId="1778718278">
    <w:abstractNumId w:val="14"/>
  </w:num>
  <w:num w:numId="27" w16cid:durableId="812450047">
    <w:abstractNumId w:val="11"/>
  </w:num>
  <w:num w:numId="28" w16cid:durableId="1915240297">
    <w:abstractNumId w:val="5"/>
  </w:num>
  <w:num w:numId="29" w16cid:durableId="158644986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F7"/>
    <w:rsid w:val="000100A7"/>
    <w:rsid w:val="0001762C"/>
    <w:rsid w:val="000202A8"/>
    <w:rsid w:val="0002085F"/>
    <w:rsid w:val="000249AC"/>
    <w:rsid w:val="00030270"/>
    <w:rsid w:val="0005659C"/>
    <w:rsid w:val="00063D6D"/>
    <w:rsid w:val="000646A9"/>
    <w:rsid w:val="00064C75"/>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2D09"/>
    <w:rsid w:val="001169F7"/>
    <w:rsid w:val="00116F04"/>
    <w:rsid w:val="00121D2F"/>
    <w:rsid w:val="00123302"/>
    <w:rsid w:val="0012772C"/>
    <w:rsid w:val="00133BF0"/>
    <w:rsid w:val="00133D99"/>
    <w:rsid w:val="00147592"/>
    <w:rsid w:val="00153708"/>
    <w:rsid w:val="001572AD"/>
    <w:rsid w:val="001576DB"/>
    <w:rsid w:val="00160CDB"/>
    <w:rsid w:val="0016463B"/>
    <w:rsid w:val="00170525"/>
    <w:rsid w:val="0018240B"/>
    <w:rsid w:val="00183633"/>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7B08"/>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4651"/>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124C"/>
    <w:rsid w:val="004530F1"/>
    <w:rsid w:val="004535E8"/>
    <w:rsid w:val="00475212"/>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152B8"/>
    <w:rsid w:val="00535963"/>
    <w:rsid w:val="00540347"/>
    <w:rsid w:val="00540423"/>
    <w:rsid w:val="0054338C"/>
    <w:rsid w:val="00543A79"/>
    <w:rsid w:val="00544893"/>
    <w:rsid w:val="005622AC"/>
    <w:rsid w:val="005956F0"/>
    <w:rsid w:val="005A3A1B"/>
    <w:rsid w:val="005A48E9"/>
    <w:rsid w:val="005A69A9"/>
    <w:rsid w:val="005B4E55"/>
    <w:rsid w:val="005B69B3"/>
    <w:rsid w:val="005C6C9D"/>
    <w:rsid w:val="005D24AC"/>
    <w:rsid w:val="005E3E1E"/>
    <w:rsid w:val="005E7D95"/>
    <w:rsid w:val="005F4618"/>
    <w:rsid w:val="00602B9D"/>
    <w:rsid w:val="00612978"/>
    <w:rsid w:val="00615806"/>
    <w:rsid w:val="00636392"/>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2EE6"/>
    <w:rsid w:val="006D3455"/>
    <w:rsid w:val="006E0C7D"/>
    <w:rsid w:val="006E6060"/>
    <w:rsid w:val="0070297B"/>
    <w:rsid w:val="00703D70"/>
    <w:rsid w:val="0071453C"/>
    <w:rsid w:val="00724B20"/>
    <w:rsid w:val="00731EA9"/>
    <w:rsid w:val="00732C68"/>
    <w:rsid w:val="00732FC9"/>
    <w:rsid w:val="00737523"/>
    <w:rsid w:val="0075022D"/>
    <w:rsid w:val="00753588"/>
    <w:rsid w:val="0076638C"/>
    <w:rsid w:val="00777F88"/>
    <w:rsid w:val="007850FA"/>
    <w:rsid w:val="0079069D"/>
    <w:rsid w:val="007A120B"/>
    <w:rsid w:val="007A37F9"/>
    <w:rsid w:val="007A4399"/>
    <w:rsid w:val="007A7EF2"/>
    <w:rsid w:val="007B4546"/>
    <w:rsid w:val="007C3E7B"/>
    <w:rsid w:val="007E5D21"/>
    <w:rsid w:val="007F1191"/>
    <w:rsid w:val="0080019C"/>
    <w:rsid w:val="008008DD"/>
    <w:rsid w:val="00802077"/>
    <w:rsid w:val="00822107"/>
    <w:rsid w:val="008226D4"/>
    <w:rsid w:val="00824B08"/>
    <w:rsid w:val="008250FE"/>
    <w:rsid w:val="00831BDE"/>
    <w:rsid w:val="00854962"/>
    <w:rsid w:val="00867EF2"/>
    <w:rsid w:val="0087395E"/>
    <w:rsid w:val="00891067"/>
    <w:rsid w:val="008A405A"/>
    <w:rsid w:val="008E4F1E"/>
    <w:rsid w:val="00901E82"/>
    <w:rsid w:val="00902C46"/>
    <w:rsid w:val="0090520A"/>
    <w:rsid w:val="00914649"/>
    <w:rsid w:val="00920880"/>
    <w:rsid w:val="00920FFF"/>
    <w:rsid w:val="00921240"/>
    <w:rsid w:val="0093079E"/>
    <w:rsid w:val="00947809"/>
    <w:rsid w:val="00955412"/>
    <w:rsid w:val="00955694"/>
    <w:rsid w:val="009562D8"/>
    <w:rsid w:val="00962B7D"/>
    <w:rsid w:val="00964B4D"/>
    <w:rsid w:val="00974E27"/>
    <w:rsid w:val="009750C8"/>
    <w:rsid w:val="00977C9F"/>
    <w:rsid w:val="00985AEE"/>
    <w:rsid w:val="009A6661"/>
    <w:rsid w:val="009B2C75"/>
    <w:rsid w:val="009B6FFD"/>
    <w:rsid w:val="009C6388"/>
    <w:rsid w:val="009D1E2E"/>
    <w:rsid w:val="009D586E"/>
    <w:rsid w:val="009E2997"/>
    <w:rsid w:val="009F15D7"/>
    <w:rsid w:val="009F3262"/>
    <w:rsid w:val="009F7976"/>
    <w:rsid w:val="00A00225"/>
    <w:rsid w:val="00A0211B"/>
    <w:rsid w:val="00A25F99"/>
    <w:rsid w:val="00A2611B"/>
    <w:rsid w:val="00A33023"/>
    <w:rsid w:val="00A37EF6"/>
    <w:rsid w:val="00A40D6A"/>
    <w:rsid w:val="00A424A1"/>
    <w:rsid w:val="00A44FFB"/>
    <w:rsid w:val="00A504E5"/>
    <w:rsid w:val="00A50E6A"/>
    <w:rsid w:val="00A539A3"/>
    <w:rsid w:val="00A55207"/>
    <w:rsid w:val="00A631C3"/>
    <w:rsid w:val="00A747D0"/>
    <w:rsid w:val="00A74915"/>
    <w:rsid w:val="00A756C0"/>
    <w:rsid w:val="00A773E8"/>
    <w:rsid w:val="00A92C4D"/>
    <w:rsid w:val="00A93B37"/>
    <w:rsid w:val="00A97608"/>
    <w:rsid w:val="00AC3C93"/>
    <w:rsid w:val="00AD396F"/>
    <w:rsid w:val="00AD71CC"/>
    <w:rsid w:val="00AE38F5"/>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C2F16"/>
    <w:rsid w:val="00BC4D92"/>
    <w:rsid w:val="00BC772D"/>
    <w:rsid w:val="00BE137F"/>
    <w:rsid w:val="00BF1895"/>
    <w:rsid w:val="00BF6670"/>
    <w:rsid w:val="00BF723C"/>
    <w:rsid w:val="00C00001"/>
    <w:rsid w:val="00C0094C"/>
    <w:rsid w:val="00C01BE1"/>
    <w:rsid w:val="00C032B2"/>
    <w:rsid w:val="00C06ED8"/>
    <w:rsid w:val="00C17168"/>
    <w:rsid w:val="00C25241"/>
    <w:rsid w:val="00C53FED"/>
    <w:rsid w:val="00C62FCE"/>
    <w:rsid w:val="00C77C39"/>
    <w:rsid w:val="00C83D8C"/>
    <w:rsid w:val="00C9018A"/>
    <w:rsid w:val="00C965BF"/>
    <w:rsid w:val="00C971BF"/>
    <w:rsid w:val="00CB0790"/>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1A15"/>
    <w:rsid w:val="00DA30CF"/>
    <w:rsid w:val="00DA6921"/>
    <w:rsid w:val="00DB5A8F"/>
    <w:rsid w:val="00DB6A8B"/>
    <w:rsid w:val="00DC2219"/>
    <w:rsid w:val="00DC7AC3"/>
    <w:rsid w:val="00DD670D"/>
    <w:rsid w:val="00DE347D"/>
    <w:rsid w:val="00DF632D"/>
    <w:rsid w:val="00E21999"/>
    <w:rsid w:val="00E222C6"/>
    <w:rsid w:val="00E27CBD"/>
    <w:rsid w:val="00E4308C"/>
    <w:rsid w:val="00E50B26"/>
    <w:rsid w:val="00E519D3"/>
    <w:rsid w:val="00E525DE"/>
    <w:rsid w:val="00E57D4E"/>
    <w:rsid w:val="00E60854"/>
    <w:rsid w:val="00E663DF"/>
    <w:rsid w:val="00E92649"/>
    <w:rsid w:val="00E95550"/>
    <w:rsid w:val="00E97DF7"/>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0238"/>
    <w:rsid w:val="00F2577E"/>
    <w:rsid w:val="00F4288B"/>
    <w:rsid w:val="00F513CA"/>
    <w:rsid w:val="00F55C07"/>
    <w:rsid w:val="00F577DC"/>
    <w:rsid w:val="00F80EF5"/>
    <w:rsid w:val="00F8336F"/>
    <w:rsid w:val="00F85D9B"/>
    <w:rsid w:val="00F94AB3"/>
    <w:rsid w:val="00FB0EA1"/>
    <w:rsid w:val="00FB5F67"/>
    <w:rsid w:val="00FB68BE"/>
    <w:rsid w:val="00FC7743"/>
    <w:rsid w:val="00FE3648"/>
    <w:rsid w:val="00FF1FA3"/>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DA89D"/>
  <w15:chartTrackingRefBased/>
  <w15:docId w15:val="{D2193769-DF70-471C-8DD6-8EF7EC7A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A539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539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aemc.gov.au" TargetMode="External"/><Relationship Id="rId3" Type="http://schemas.openxmlformats.org/officeDocument/2006/relationships/styles" Target="styles.xml"/><Relationship Id="rId21" Type="http://schemas.openxmlformats.org/officeDocument/2006/relationships/hyperlink" Target="http://www.governmentgazette.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Legislative%20Instruments%20Act%20197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mailto:governmentgazettesa@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53</TotalTime>
  <Pages>32</Pages>
  <Words>15402</Words>
  <Characters>87794</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No. ?? - Thursday, ?? ??? 2023 (pp. ??–??)</vt:lpstr>
    </vt:vector>
  </TitlesOfParts>
  <Company>SA Government</Company>
  <LinksUpToDate>false</LinksUpToDate>
  <CharactersWithSpaces>102991</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29 - Thursday, 4 May 2023 (pp. 895–926)</dc:title>
  <dc:subject/>
  <dc:creator>Anthony Butler</dc:creator>
  <cp:keywords/>
  <cp:lastModifiedBy>Butler, Anthony (Service SA)</cp:lastModifiedBy>
  <cp:revision>13</cp:revision>
  <cp:lastPrinted>2023-05-04T02:13:00Z</cp:lastPrinted>
  <dcterms:created xsi:type="dcterms:W3CDTF">2023-05-04T00:31:00Z</dcterms:created>
  <dcterms:modified xsi:type="dcterms:W3CDTF">2023-05-04T02:13:00Z</dcterms:modified>
</cp:coreProperties>
</file>