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98D5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02FC8D42" wp14:editId="2DC3C3B7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0653F295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5D8DF161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2971F95F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147870E7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6B901B04" w14:textId="38BB7EF5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075388">
        <w:rPr>
          <w:rFonts w:ascii="Times New Roman" w:hAnsi="Times New Roman"/>
          <w:smallCaps/>
          <w:color w:val="000000"/>
          <w:sz w:val="28"/>
          <w:szCs w:val="26"/>
        </w:rPr>
        <w:t>Thurs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075388">
        <w:rPr>
          <w:rFonts w:ascii="Times New Roman" w:hAnsi="Times New Roman"/>
          <w:smallCaps/>
          <w:color w:val="000000"/>
          <w:sz w:val="28"/>
          <w:szCs w:val="26"/>
        </w:rPr>
        <w:t>30 May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075388">
        <w:rPr>
          <w:rFonts w:ascii="Times New Roman" w:hAnsi="Times New Roman"/>
          <w:smallCaps/>
          <w:color w:val="000000"/>
          <w:sz w:val="28"/>
          <w:szCs w:val="26"/>
        </w:rPr>
        <w:t>4</w:t>
      </w:r>
    </w:p>
    <w:p w14:paraId="12696523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7059ACC7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B464FEB" w14:textId="1DC47E9E" w:rsidR="00207E82" w:rsidRPr="00C32E4F" w:rsidRDefault="00075388" w:rsidP="00E704B3">
      <w:pPr>
        <w:pStyle w:val="Heading10"/>
        <w:spacing w:before="120"/>
      </w:pPr>
      <w:r>
        <w:t>State Government</w:t>
      </w:r>
      <w:r w:rsidR="00207E82" w:rsidRPr="009D1E2E">
        <w:t xml:space="preserve"> Instrument</w:t>
      </w:r>
    </w:p>
    <w:p w14:paraId="7D3749F4" w14:textId="77777777" w:rsidR="00DC00B3" w:rsidRDefault="00DC00B3" w:rsidP="00DC00B3">
      <w:pPr>
        <w:pStyle w:val="GG-Title1"/>
      </w:pPr>
      <w:r>
        <w:t>Legal Practitioners Act 1981 (SA)</w:t>
      </w:r>
    </w:p>
    <w:p w14:paraId="4D1D0E80" w14:textId="77777777" w:rsidR="00DC00B3" w:rsidRDefault="00DC00B3" w:rsidP="00DC00B3">
      <w:pPr>
        <w:pStyle w:val="GG-Title3"/>
      </w:pPr>
      <w:r>
        <w:t>Designation of Senior Counsel</w:t>
      </w:r>
    </w:p>
    <w:p w14:paraId="6EC21DE3" w14:textId="77777777" w:rsidR="00DC00B3" w:rsidRDefault="00DC00B3" w:rsidP="00DC00B3">
      <w:pPr>
        <w:pStyle w:val="GG-body"/>
      </w:pPr>
      <w:r>
        <w:t xml:space="preserve">Under Section 93 of the </w:t>
      </w:r>
      <w:r w:rsidRPr="00A0752B">
        <w:rPr>
          <w:i/>
          <w:iCs/>
        </w:rPr>
        <w:t>Legal Practitioners Act 1981</w:t>
      </w:r>
      <w:r>
        <w:t xml:space="preserve"> (SA), I hereby give notice as follows:</w:t>
      </w:r>
    </w:p>
    <w:p w14:paraId="2801820E" w14:textId="77777777" w:rsidR="00DC00B3" w:rsidRDefault="00DC00B3" w:rsidP="00DC00B3">
      <w:pPr>
        <w:pStyle w:val="GG-body"/>
      </w:pPr>
      <w:r>
        <w:t xml:space="preserve">The Honourable Catherine Branson has adopted the designation of Senior Counsel and is entitled to be recognised as such pursuant to Rule 263.12(3) of the </w:t>
      </w:r>
      <w:r w:rsidRPr="00A0752B">
        <w:rPr>
          <w:i/>
          <w:iCs/>
        </w:rPr>
        <w:t>Uniform Civil Rules 2020</w:t>
      </w:r>
      <w:r>
        <w:t xml:space="preserve"> (SA), having resigned from the office of King’s Counsel by letter dated 28 May 2024.</w:t>
      </w:r>
    </w:p>
    <w:p w14:paraId="5CE71ED6" w14:textId="77777777" w:rsidR="00DC00B3" w:rsidRDefault="00DC00B3" w:rsidP="00DC00B3">
      <w:pPr>
        <w:pStyle w:val="GG-SDated"/>
      </w:pPr>
      <w:r>
        <w:t>Dated: 29 May 2024</w:t>
      </w:r>
    </w:p>
    <w:p w14:paraId="2996EA16" w14:textId="77777777" w:rsidR="00DC00B3" w:rsidRDefault="00DC00B3" w:rsidP="00DC00B3">
      <w:pPr>
        <w:pStyle w:val="GG-SName"/>
      </w:pPr>
      <w:r>
        <w:t xml:space="preserve">The Honourable Chris </w:t>
      </w:r>
      <w:proofErr w:type="spellStart"/>
      <w:r>
        <w:t>Kourakis</w:t>
      </w:r>
      <w:proofErr w:type="spellEnd"/>
    </w:p>
    <w:p w14:paraId="1D9F0883" w14:textId="77777777" w:rsidR="00DC00B3" w:rsidRDefault="00DC00B3" w:rsidP="00DC00B3">
      <w:pPr>
        <w:pStyle w:val="GG-Signature"/>
      </w:pPr>
      <w:r>
        <w:t>Chief Justice of South Australia</w:t>
      </w:r>
    </w:p>
    <w:p w14:paraId="79165E1B" w14:textId="77777777" w:rsidR="00DC00B3" w:rsidRDefault="00DC00B3" w:rsidP="00DC00B3">
      <w:pPr>
        <w:pStyle w:val="GG-body"/>
        <w:pBdr>
          <w:bottom w:val="single" w:sz="4" w:space="1" w:color="auto"/>
        </w:pBdr>
        <w:spacing w:after="0" w:line="52" w:lineRule="exact"/>
        <w:jc w:val="center"/>
      </w:pPr>
    </w:p>
    <w:p w14:paraId="6A252DD0" w14:textId="77777777" w:rsidR="00DC00B3" w:rsidRDefault="00DC00B3" w:rsidP="00DC00B3">
      <w:pPr>
        <w:pStyle w:val="GG-body"/>
        <w:pBdr>
          <w:top w:val="single" w:sz="4" w:space="1" w:color="auto"/>
        </w:pBdr>
        <w:spacing w:before="34" w:after="0" w:line="14" w:lineRule="exact"/>
        <w:jc w:val="center"/>
      </w:pPr>
    </w:p>
    <w:p w14:paraId="2F5B7615" w14:textId="77777777" w:rsidR="00DC00B3" w:rsidRPr="007D2F27" w:rsidRDefault="00DC00B3" w:rsidP="00DC00B3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sectPr w:rsidR="00DC00B3" w:rsidRPr="007D2F27" w:rsidSect="00D2408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4F99" w14:textId="77777777" w:rsidR="00075388" w:rsidRDefault="00075388" w:rsidP="00777F88">
      <w:pPr>
        <w:spacing w:after="0" w:line="240" w:lineRule="auto"/>
      </w:pPr>
      <w:r>
        <w:separator/>
      </w:r>
    </w:p>
  </w:endnote>
  <w:endnote w:type="continuationSeparator" w:id="0">
    <w:p w14:paraId="5E98932A" w14:textId="77777777" w:rsidR="00075388" w:rsidRDefault="00075388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E61B" w14:textId="77777777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14:paraId="7D177BA9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08F00B24" w14:textId="77777777" w:rsidR="00DE3C9E" w:rsidRPr="00DE3C9E" w:rsidRDefault="00DE3C9E" w:rsidP="00DE3C9E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Printed and published weekly by authority of </w:t>
    </w:r>
    <w:r w:rsidR="000B0C78">
      <w:rPr>
        <w:rFonts w:ascii="Times New Roman" w:hAnsi="Times New Roman"/>
        <w:smallCaps/>
        <w:sz w:val="17"/>
        <w:szCs w:val="17"/>
      </w:rPr>
      <w:t>T. Foresto</w:t>
    </w:r>
    <w:r w:rsidRPr="00DE3C9E">
      <w:rPr>
        <w:rFonts w:ascii="Times New Roman" w:hAnsi="Times New Roman"/>
        <w:sz w:val="17"/>
        <w:szCs w:val="17"/>
      </w:rPr>
      <w:t>, Government Printer, South Australia</w:t>
    </w:r>
  </w:p>
  <w:p w14:paraId="7BE82A95" w14:textId="77777777" w:rsidR="00DE3C9E" w:rsidRPr="00DE3C9E" w:rsidRDefault="00DE3C9E" w:rsidP="00DE3C9E">
    <w:pPr>
      <w:spacing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>$8.</w:t>
    </w:r>
    <w:r w:rsidR="004B4FEC">
      <w:rPr>
        <w:rFonts w:ascii="Times New Roman" w:hAnsi="Times New Roman"/>
        <w:sz w:val="17"/>
        <w:szCs w:val="17"/>
      </w:rPr>
      <w:t>5</w:t>
    </w:r>
    <w:r w:rsidRPr="00DE3C9E">
      <w:rPr>
        <w:rFonts w:ascii="Times New Roman" w:hAnsi="Times New Roman"/>
        <w:sz w:val="17"/>
        <w:szCs w:val="17"/>
      </w:rPr>
      <w:t>5 per issue (plus postage), $4</w:t>
    </w:r>
    <w:r w:rsidR="004B4FEC">
      <w:rPr>
        <w:rFonts w:ascii="Times New Roman" w:hAnsi="Times New Roman"/>
        <w:sz w:val="17"/>
        <w:szCs w:val="17"/>
      </w:rPr>
      <w:t>30</w:t>
    </w:r>
    <w:r w:rsidRPr="00DE3C9E">
      <w:rPr>
        <w:rFonts w:ascii="Times New Roman" w:hAnsi="Times New Roman"/>
        <w:sz w:val="17"/>
        <w:szCs w:val="17"/>
      </w:rPr>
      <w:t>.00 per annual subscription—GST inclusive</w:t>
    </w:r>
  </w:p>
  <w:p w14:paraId="14B69369" w14:textId="77777777" w:rsidR="00DE3C9E" w:rsidRPr="00DE3C9E" w:rsidRDefault="00DE3C9E" w:rsidP="00DE3C9E">
    <w:pPr>
      <w:jc w:val="center"/>
      <w:rPr>
        <w:rFonts w:ascii="Times New Roman" w:eastAsia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proofErr w:type="spellStart"/>
      <w:r w:rsidRPr="00DE3C9E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A18A" w14:textId="77777777" w:rsidR="00075388" w:rsidRDefault="00075388" w:rsidP="00777F88">
      <w:pPr>
        <w:spacing w:after="0" w:line="240" w:lineRule="auto"/>
      </w:pPr>
      <w:r>
        <w:separator/>
      </w:r>
    </w:p>
  </w:footnote>
  <w:footnote w:type="continuationSeparator" w:id="0">
    <w:p w14:paraId="4632211B" w14:textId="77777777" w:rsidR="00075388" w:rsidRDefault="00075388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5F4D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proofErr w:type="gramStart"/>
    <w:r w:rsidRPr="00552C29">
      <w:rPr>
        <w:rStyle w:val="PageNumber"/>
        <w:rFonts w:ascii="Times New Roman" w:hAnsi="Times New Roman"/>
        <w:sz w:val="21"/>
        <w:szCs w:val="21"/>
      </w:rPr>
      <w:t>?? ????</w:t>
    </w:r>
    <w:proofErr w:type="gramEnd"/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66550621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3C7C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0A33326C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66F5" w14:textId="07094BEF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075388">
      <w:rPr>
        <w:rFonts w:ascii="Times New Roman" w:hAnsi="Times New Roman"/>
        <w:sz w:val="21"/>
        <w:szCs w:val="21"/>
      </w:rPr>
      <w:t>38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>p.</w:t>
    </w:r>
    <w:r w:rsidR="001B1316">
      <w:rPr>
        <w:rFonts w:ascii="Times New Roman" w:hAnsi="Times New Roman"/>
        <w:sz w:val="21"/>
        <w:szCs w:val="21"/>
      </w:rPr>
      <w:t xml:space="preserve"> </w:t>
    </w:r>
    <w:r w:rsidR="00075388">
      <w:rPr>
        <w:rFonts w:ascii="Times New Roman" w:hAnsi="Times New Roman"/>
        <w:sz w:val="21"/>
        <w:szCs w:val="21"/>
      </w:rPr>
      <w:t>1327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147939229">
    <w:abstractNumId w:val="1"/>
  </w:num>
  <w:num w:numId="2" w16cid:durableId="761805994">
    <w:abstractNumId w:val="2"/>
  </w:num>
  <w:num w:numId="3" w16cid:durableId="41374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88"/>
    <w:rsid w:val="000100A7"/>
    <w:rsid w:val="0002085F"/>
    <w:rsid w:val="000319F0"/>
    <w:rsid w:val="00047614"/>
    <w:rsid w:val="00063D6D"/>
    <w:rsid w:val="00067207"/>
    <w:rsid w:val="00070E37"/>
    <w:rsid w:val="00075388"/>
    <w:rsid w:val="000B0640"/>
    <w:rsid w:val="000B0C78"/>
    <w:rsid w:val="000B2DB0"/>
    <w:rsid w:val="000C7EA3"/>
    <w:rsid w:val="000D34A3"/>
    <w:rsid w:val="000E2F18"/>
    <w:rsid w:val="000E655C"/>
    <w:rsid w:val="000F0B45"/>
    <w:rsid w:val="000F2CEA"/>
    <w:rsid w:val="000F67E4"/>
    <w:rsid w:val="00147592"/>
    <w:rsid w:val="00153708"/>
    <w:rsid w:val="001572AD"/>
    <w:rsid w:val="001576DB"/>
    <w:rsid w:val="00160CDB"/>
    <w:rsid w:val="0016758A"/>
    <w:rsid w:val="001B1316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4530"/>
    <w:rsid w:val="002A5E23"/>
    <w:rsid w:val="002C2E97"/>
    <w:rsid w:val="002D4754"/>
    <w:rsid w:val="002E08DD"/>
    <w:rsid w:val="002E3330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37226"/>
    <w:rsid w:val="004535E8"/>
    <w:rsid w:val="004672B1"/>
    <w:rsid w:val="00481B90"/>
    <w:rsid w:val="004872C1"/>
    <w:rsid w:val="00493A64"/>
    <w:rsid w:val="004B1B9B"/>
    <w:rsid w:val="004B4FEC"/>
    <w:rsid w:val="004D18BC"/>
    <w:rsid w:val="004E545F"/>
    <w:rsid w:val="005115D3"/>
    <w:rsid w:val="0054018D"/>
    <w:rsid w:val="0054338C"/>
    <w:rsid w:val="00555C1B"/>
    <w:rsid w:val="00566225"/>
    <w:rsid w:val="00571B34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73003"/>
    <w:rsid w:val="006B169D"/>
    <w:rsid w:val="006B561D"/>
    <w:rsid w:val="006B5B96"/>
    <w:rsid w:val="006E0C7D"/>
    <w:rsid w:val="006F2C49"/>
    <w:rsid w:val="00703D70"/>
    <w:rsid w:val="007111C3"/>
    <w:rsid w:val="00742E6E"/>
    <w:rsid w:val="00777F88"/>
    <w:rsid w:val="00787980"/>
    <w:rsid w:val="00793DFD"/>
    <w:rsid w:val="007F4E4F"/>
    <w:rsid w:val="007F62E0"/>
    <w:rsid w:val="007F724E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93222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1D1A"/>
    <w:rsid w:val="00A747D0"/>
    <w:rsid w:val="00A773E8"/>
    <w:rsid w:val="00A77546"/>
    <w:rsid w:val="00A97608"/>
    <w:rsid w:val="00AE6D9C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17C51"/>
    <w:rsid w:val="00C37770"/>
    <w:rsid w:val="00C80EE0"/>
    <w:rsid w:val="00C81453"/>
    <w:rsid w:val="00C971BF"/>
    <w:rsid w:val="00CD5E8B"/>
    <w:rsid w:val="00CE5D51"/>
    <w:rsid w:val="00D0446B"/>
    <w:rsid w:val="00D07918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A8F"/>
    <w:rsid w:val="00DC00B3"/>
    <w:rsid w:val="00DE1C28"/>
    <w:rsid w:val="00DE347D"/>
    <w:rsid w:val="00DE3C9E"/>
    <w:rsid w:val="00DF632D"/>
    <w:rsid w:val="00E03600"/>
    <w:rsid w:val="00E13865"/>
    <w:rsid w:val="00E21481"/>
    <w:rsid w:val="00E21999"/>
    <w:rsid w:val="00E222C6"/>
    <w:rsid w:val="00E57D4E"/>
    <w:rsid w:val="00E663DF"/>
    <w:rsid w:val="00E704B3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0F92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06DC6"/>
  <w15:chartTrackingRefBased/>
  <w15:docId w15:val="{86A512C6-20E7-4B8F-AD4B-0A279545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F2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eatA01\OneDrive%20-%20South%20Australia%20Government\Desktop\TEMPLATE_SUPP%20GG_SINGLE%20P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 GG_SINGLE PG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54 - Saturday, 15 July 2023 (p. 2245)</vt:lpstr>
    </vt:vector>
  </TitlesOfParts>
  <Company>SA Government</Company>
  <LinksUpToDate>false</LinksUpToDate>
  <CharactersWithSpaces>653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38 - Thursday, 30 May 2024 (p. 1327)</dc:title>
  <dc:subject/>
  <dc:creator>Alicia Wheaton</dc:creator>
  <cp:keywords/>
  <cp:lastModifiedBy>Wheaton, Alicia (Service SA)</cp:lastModifiedBy>
  <cp:revision>4</cp:revision>
  <cp:lastPrinted>2022-09-09T06:10:00Z</cp:lastPrinted>
  <dcterms:created xsi:type="dcterms:W3CDTF">2024-05-30T03:38:00Z</dcterms:created>
  <dcterms:modified xsi:type="dcterms:W3CDTF">2024-05-30T04:03:00Z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