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BE480" w14:textId="77777777" w:rsidR="00777F88" w:rsidRPr="00612978" w:rsidRDefault="00111C2E" w:rsidP="00A54E7C">
      <w:pPr>
        <w:spacing w:after="120" w:line="280" w:lineRule="exact"/>
        <w:jc w:val="center"/>
        <w:rPr>
          <w:rFonts w:ascii="Times New Roman" w:hAnsi="Times New Roman"/>
          <w:sz w:val="17"/>
          <w:szCs w:val="17"/>
        </w:rPr>
      </w:pPr>
      <w:r>
        <w:rPr>
          <w:noProof/>
          <w:lang w:eastAsia="en-AU"/>
        </w:rPr>
        <w:drawing>
          <wp:anchor distT="0" distB="0" distL="114300" distR="114300" simplePos="0" relativeHeight="251657728" behindDoc="0" locked="0" layoutInCell="1" allowOverlap="1" wp14:anchorId="700DE587" wp14:editId="602B6D84">
            <wp:simplePos x="0" y="0"/>
            <wp:positionH relativeFrom="margin">
              <wp:align>center</wp:align>
            </wp:positionH>
            <wp:positionV relativeFrom="paragraph">
              <wp:posOffset>393700</wp:posOffset>
            </wp:positionV>
            <wp:extent cx="1434465" cy="1403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465" cy="1403350"/>
                    </a:xfrm>
                    <a:prstGeom prst="rect">
                      <a:avLst/>
                    </a:prstGeom>
                    <a:noFill/>
                  </pic:spPr>
                </pic:pic>
              </a:graphicData>
            </a:graphic>
            <wp14:sizeRelH relativeFrom="page">
              <wp14:pctWidth>0</wp14:pctWidth>
            </wp14:sizeRelH>
            <wp14:sizeRelV relativeFrom="page">
              <wp14:pctHeight>0</wp14:pctHeight>
            </wp14:sizeRelV>
          </wp:anchor>
        </w:drawing>
      </w:r>
      <w:r w:rsidR="00A54E7C" w:rsidRPr="0052708D">
        <w:rPr>
          <w:rFonts w:ascii="Times New Roman" w:eastAsia="Times New Roman" w:hAnsi="Times New Roman"/>
          <w:b/>
          <w:sz w:val="28"/>
          <w:szCs w:val="28"/>
          <w:lang w:eastAsia="en-AU"/>
        </w:rPr>
        <w:t>SUPPLEMENTARY GAZETTE</w:t>
      </w:r>
    </w:p>
    <w:p w14:paraId="5C49EEB2" w14:textId="77777777" w:rsidR="009D586E" w:rsidRPr="00612978" w:rsidRDefault="009D586E" w:rsidP="009D586E">
      <w:pPr>
        <w:spacing w:before="320" w:after="240" w:line="360" w:lineRule="exact"/>
        <w:jc w:val="center"/>
        <w:rPr>
          <w:rFonts w:ascii="Times New Roman" w:hAnsi="Times New Roman"/>
          <w:b/>
          <w:smallCaps/>
          <w:color w:val="000000"/>
          <w:sz w:val="36"/>
        </w:rPr>
      </w:pPr>
      <w:r w:rsidRPr="00612978">
        <w:rPr>
          <w:rFonts w:ascii="Times New Roman" w:hAnsi="Times New Roman"/>
          <w:b/>
          <w:smallCaps/>
          <w:color w:val="000000"/>
          <w:sz w:val="36"/>
        </w:rPr>
        <w:t>THE SOUTH AUSTRALIAN</w:t>
      </w:r>
    </w:p>
    <w:p w14:paraId="1B570798" w14:textId="77777777" w:rsidR="009D586E" w:rsidRPr="00612978" w:rsidRDefault="009D586E" w:rsidP="009D586E">
      <w:pPr>
        <w:spacing w:after="0" w:line="240" w:lineRule="auto"/>
        <w:jc w:val="center"/>
        <w:rPr>
          <w:rFonts w:ascii="Times New Roman" w:hAnsi="Times New Roman"/>
          <w:b/>
          <w:color w:val="000000"/>
          <w:sz w:val="60"/>
        </w:rPr>
      </w:pPr>
      <w:r w:rsidRPr="00612978">
        <w:rPr>
          <w:rFonts w:ascii="Times New Roman" w:hAnsi="Times New Roman"/>
          <w:b/>
          <w:color w:val="000000"/>
          <w:sz w:val="60"/>
        </w:rPr>
        <w:t>GOVERNMENT GAZETTE</w:t>
      </w:r>
    </w:p>
    <w:p w14:paraId="74CB1F64" w14:textId="77777777" w:rsidR="009D586E" w:rsidRPr="00612978" w:rsidRDefault="009D586E" w:rsidP="009D586E">
      <w:pPr>
        <w:spacing w:before="360" w:after="600" w:line="240" w:lineRule="exact"/>
        <w:jc w:val="center"/>
        <w:rPr>
          <w:rFonts w:ascii="Times New Roman" w:hAnsi="Times New Roman"/>
          <w:b/>
          <w:smallCaps/>
          <w:color w:val="000000"/>
          <w:sz w:val="24"/>
          <w:szCs w:val="24"/>
        </w:rPr>
      </w:pPr>
      <w:r w:rsidRPr="00612978">
        <w:rPr>
          <w:rFonts w:ascii="Times New Roman" w:hAnsi="Times New Roman"/>
          <w:b/>
          <w:smallCaps/>
          <w:color w:val="000000"/>
          <w:sz w:val="24"/>
          <w:szCs w:val="24"/>
        </w:rPr>
        <w:t>Published by Authority</w:t>
      </w:r>
    </w:p>
    <w:p w14:paraId="2F8042FA" w14:textId="77777777" w:rsidR="008008DD" w:rsidRPr="00612978" w:rsidRDefault="008008DD" w:rsidP="008008DD">
      <w:pPr>
        <w:pBdr>
          <w:top w:val="single" w:sz="6" w:space="0" w:color="auto"/>
        </w:pBdr>
        <w:spacing w:after="0" w:line="240" w:lineRule="auto"/>
        <w:jc w:val="center"/>
        <w:rPr>
          <w:rFonts w:ascii="Times New Roman" w:hAnsi="Times New Roman"/>
          <w:color w:val="000000"/>
          <w:sz w:val="20"/>
        </w:rPr>
      </w:pPr>
    </w:p>
    <w:p w14:paraId="66965034" w14:textId="29783504" w:rsidR="008008DD" w:rsidRPr="00612978" w:rsidRDefault="008008DD" w:rsidP="008008DD">
      <w:pPr>
        <w:spacing w:after="0" w:line="240" w:lineRule="auto"/>
        <w:jc w:val="center"/>
        <w:rPr>
          <w:rFonts w:ascii="Times New Roman" w:hAnsi="Times New Roman"/>
          <w:smallCaps/>
          <w:color w:val="000000"/>
          <w:sz w:val="28"/>
          <w:szCs w:val="26"/>
        </w:rPr>
      </w:pPr>
      <w:r w:rsidRPr="00612978">
        <w:rPr>
          <w:rFonts w:ascii="Times New Roman" w:hAnsi="Times New Roman"/>
          <w:smallCaps/>
          <w:color w:val="000000"/>
          <w:sz w:val="28"/>
          <w:szCs w:val="26"/>
        </w:rPr>
        <w:t xml:space="preserve">Adelaide, </w:t>
      </w:r>
      <w:r w:rsidR="000D0C79">
        <w:rPr>
          <w:rFonts w:ascii="Times New Roman" w:hAnsi="Times New Roman"/>
          <w:smallCaps/>
          <w:color w:val="000000"/>
          <w:sz w:val="28"/>
          <w:szCs w:val="26"/>
        </w:rPr>
        <w:t>Tues</w:t>
      </w:r>
      <w:r w:rsidR="00C176CC">
        <w:rPr>
          <w:rFonts w:ascii="Times New Roman" w:hAnsi="Times New Roman"/>
          <w:smallCaps/>
          <w:color w:val="000000"/>
          <w:sz w:val="28"/>
          <w:szCs w:val="26"/>
        </w:rPr>
        <w:t>day</w:t>
      </w:r>
      <w:r w:rsidRPr="00612978">
        <w:rPr>
          <w:rFonts w:ascii="Times New Roman" w:hAnsi="Times New Roman"/>
          <w:smallCaps/>
          <w:color w:val="000000"/>
          <w:sz w:val="28"/>
          <w:szCs w:val="26"/>
        </w:rPr>
        <w:t xml:space="preserve">, </w:t>
      </w:r>
      <w:r w:rsidR="000D0C79">
        <w:rPr>
          <w:rFonts w:ascii="Times New Roman" w:hAnsi="Times New Roman"/>
          <w:smallCaps/>
          <w:color w:val="000000"/>
          <w:sz w:val="28"/>
          <w:szCs w:val="26"/>
        </w:rPr>
        <w:t>16</w:t>
      </w:r>
      <w:r w:rsidR="00E02241">
        <w:rPr>
          <w:rFonts w:ascii="Times New Roman" w:hAnsi="Times New Roman"/>
          <w:smallCaps/>
          <w:color w:val="000000"/>
          <w:sz w:val="28"/>
          <w:szCs w:val="26"/>
        </w:rPr>
        <w:t xml:space="preserve"> </w:t>
      </w:r>
      <w:r w:rsidR="000F6054">
        <w:rPr>
          <w:rFonts w:ascii="Times New Roman" w:hAnsi="Times New Roman"/>
          <w:smallCaps/>
          <w:color w:val="000000"/>
          <w:sz w:val="28"/>
          <w:szCs w:val="26"/>
        </w:rPr>
        <w:t>December</w:t>
      </w:r>
      <w:r w:rsidRPr="00612978">
        <w:rPr>
          <w:rFonts w:ascii="Times New Roman" w:hAnsi="Times New Roman"/>
          <w:smallCaps/>
          <w:color w:val="000000"/>
          <w:sz w:val="28"/>
          <w:szCs w:val="26"/>
        </w:rPr>
        <w:t xml:space="preserve"> 20</w:t>
      </w:r>
      <w:r w:rsidR="000F6054">
        <w:rPr>
          <w:rFonts w:ascii="Times New Roman" w:hAnsi="Times New Roman"/>
          <w:smallCaps/>
          <w:color w:val="000000"/>
          <w:sz w:val="28"/>
          <w:szCs w:val="26"/>
        </w:rPr>
        <w:t>25</w:t>
      </w:r>
    </w:p>
    <w:p w14:paraId="2F8FBD7F" w14:textId="77777777" w:rsidR="008008DD" w:rsidRPr="00612978" w:rsidRDefault="008008DD" w:rsidP="008008DD">
      <w:pPr>
        <w:spacing w:after="0" w:line="240" w:lineRule="exact"/>
        <w:jc w:val="center"/>
        <w:rPr>
          <w:rFonts w:ascii="Times New Roman" w:hAnsi="Times New Roman"/>
          <w:color w:val="000000"/>
          <w:sz w:val="20"/>
        </w:rPr>
      </w:pPr>
    </w:p>
    <w:p w14:paraId="38658C7A" w14:textId="77777777" w:rsidR="008008DD" w:rsidRPr="00612978" w:rsidRDefault="008008DD" w:rsidP="008008DD">
      <w:pPr>
        <w:pBdr>
          <w:top w:val="single" w:sz="6" w:space="1" w:color="auto"/>
        </w:pBdr>
        <w:spacing w:after="0" w:line="360" w:lineRule="exact"/>
        <w:jc w:val="center"/>
        <w:rPr>
          <w:rFonts w:ascii="Times New Roman" w:hAnsi="Times New Roman"/>
          <w:color w:val="000000"/>
          <w:sz w:val="20"/>
          <w:szCs w:val="20"/>
        </w:rPr>
      </w:pPr>
    </w:p>
    <w:p w14:paraId="2ACAE7E8" w14:textId="77777777" w:rsidR="001B7138" w:rsidRPr="008008DD" w:rsidRDefault="001B7138" w:rsidP="001B7138">
      <w:pPr>
        <w:spacing w:after="0" w:line="360" w:lineRule="exact"/>
        <w:jc w:val="center"/>
        <w:rPr>
          <w:rFonts w:ascii="Times New Roman" w:hAnsi="Times New Roman"/>
          <w:b/>
          <w:smallCaps/>
          <w:sz w:val="20"/>
          <w:szCs w:val="20"/>
        </w:rPr>
      </w:pPr>
      <w:r w:rsidRPr="008008DD">
        <w:rPr>
          <w:rFonts w:ascii="Times New Roman" w:hAnsi="Times New Roman"/>
          <w:b/>
          <w:smallCaps/>
          <w:sz w:val="20"/>
          <w:szCs w:val="20"/>
        </w:rPr>
        <w:t>Contents</w:t>
      </w:r>
    </w:p>
    <w:p w14:paraId="452F82FA" w14:textId="77777777" w:rsidR="001B7138" w:rsidRPr="00FB48A8" w:rsidRDefault="001B7138" w:rsidP="00FB48A8">
      <w:pPr>
        <w:spacing w:after="0" w:line="320" w:lineRule="exact"/>
        <w:ind w:left="2268" w:right="2414" w:firstLine="142"/>
        <w:rPr>
          <w:rFonts w:ascii="Times New Roman" w:hAnsi="Times New Roman"/>
          <w:smallCaps/>
          <w:sz w:val="17"/>
          <w:szCs w:val="17"/>
        </w:rPr>
      </w:pPr>
    </w:p>
    <w:p w14:paraId="4AC0868A" w14:textId="77777777" w:rsidR="00FB48A8" w:rsidRPr="00FB48A8" w:rsidRDefault="00FB48A8" w:rsidP="00FB48A8">
      <w:pPr>
        <w:spacing w:after="0" w:line="320" w:lineRule="exact"/>
        <w:ind w:firstLine="142"/>
        <w:rPr>
          <w:rFonts w:ascii="Times New Roman" w:hAnsi="Times New Roman"/>
          <w:b/>
          <w:smallCaps/>
          <w:sz w:val="17"/>
          <w:szCs w:val="17"/>
        </w:rPr>
        <w:sectPr w:rsidR="00FB48A8" w:rsidRPr="00FB48A8" w:rsidSect="004E4BBC">
          <w:headerReference w:type="even" r:id="rId9"/>
          <w:headerReference w:type="default" r:id="rId10"/>
          <w:footerReference w:type="default" r:id="rId11"/>
          <w:headerReference w:type="first" r:id="rId12"/>
          <w:footerReference w:type="first" r:id="rId13"/>
          <w:pgSz w:w="11906" w:h="16838"/>
          <w:pgMar w:top="1134" w:right="1256" w:bottom="1134" w:left="1290" w:header="1134" w:footer="1134" w:gutter="0"/>
          <w:cols w:space="708"/>
          <w:titlePg/>
          <w:docGrid w:linePitch="360"/>
        </w:sectPr>
      </w:pPr>
    </w:p>
    <w:p w14:paraId="48446F0E" w14:textId="175D2B41" w:rsidR="00443F2C" w:rsidRDefault="00531F7A">
      <w:pPr>
        <w:pStyle w:val="TOC1"/>
        <w:tabs>
          <w:tab w:val="right" w:leader="dot" w:pos="4548"/>
        </w:tabs>
        <w:rPr>
          <w:rFonts w:asciiTheme="minorHAnsi" w:eastAsiaTheme="minorEastAsia" w:hAnsiTheme="minorHAnsi" w:cstheme="minorBidi"/>
          <w:b w:val="0"/>
          <w:smallCaps w:val="0"/>
          <w:noProof/>
          <w:kern w:val="2"/>
          <w:sz w:val="24"/>
          <w:szCs w:val="24"/>
          <w:lang w:eastAsia="en-AU"/>
          <w14:ligatures w14:val="standardContextual"/>
        </w:rPr>
      </w:pPr>
      <w:r w:rsidRPr="007C2CBC">
        <w:rPr>
          <w:b w:val="0"/>
          <w:smallCaps w:val="0"/>
          <w:szCs w:val="17"/>
        </w:rPr>
        <w:fldChar w:fldCharType="begin"/>
      </w:r>
      <w:r w:rsidRPr="007C2CBC">
        <w:rPr>
          <w:b w:val="0"/>
          <w:smallCaps w:val="0"/>
          <w:szCs w:val="17"/>
        </w:rPr>
        <w:instrText xml:space="preserve"> TOC \o "1-3" \h \z \u </w:instrText>
      </w:r>
      <w:r w:rsidRPr="007C2CBC">
        <w:rPr>
          <w:b w:val="0"/>
          <w:smallCaps w:val="0"/>
          <w:szCs w:val="17"/>
        </w:rPr>
        <w:fldChar w:fldCharType="separate"/>
      </w:r>
      <w:hyperlink w:anchor="_Toc216799554" w:history="1">
        <w:r w:rsidR="00443F2C" w:rsidRPr="00850954">
          <w:rPr>
            <w:rStyle w:val="Hyperlink"/>
            <w:noProof/>
          </w:rPr>
          <w:t>State Government Instruments</w:t>
        </w:r>
      </w:hyperlink>
    </w:p>
    <w:p w14:paraId="04653AFD" w14:textId="7E7C2F20" w:rsidR="00443F2C" w:rsidRDefault="00443F2C">
      <w:pPr>
        <w:pStyle w:val="TOC2"/>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16799555" w:history="1">
        <w:r w:rsidRPr="00850954">
          <w:rPr>
            <w:rStyle w:val="Hyperlink"/>
            <w:noProof/>
          </w:rPr>
          <w:t>Summary Offences Act 1953</w:t>
        </w:r>
        <w:r>
          <w:rPr>
            <w:noProof/>
            <w:webHidden/>
          </w:rPr>
          <w:tab/>
        </w:r>
        <w:r>
          <w:rPr>
            <w:noProof/>
            <w:webHidden/>
          </w:rPr>
          <w:fldChar w:fldCharType="begin"/>
        </w:r>
        <w:r>
          <w:rPr>
            <w:noProof/>
            <w:webHidden/>
          </w:rPr>
          <w:instrText xml:space="preserve"> PAGEREF _Toc216799555 \h </w:instrText>
        </w:r>
        <w:r>
          <w:rPr>
            <w:noProof/>
            <w:webHidden/>
          </w:rPr>
        </w:r>
        <w:r>
          <w:rPr>
            <w:noProof/>
            <w:webHidden/>
          </w:rPr>
          <w:fldChar w:fldCharType="separate"/>
        </w:r>
        <w:r>
          <w:rPr>
            <w:noProof/>
            <w:webHidden/>
          </w:rPr>
          <w:t>4956</w:t>
        </w:r>
        <w:r>
          <w:rPr>
            <w:noProof/>
            <w:webHidden/>
          </w:rPr>
          <w:fldChar w:fldCharType="end"/>
        </w:r>
      </w:hyperlink>
    </w:p>
    <w:p w14:paraId="34613C60" w14:textId="3A94B9A7" w:rsidR="00842BD5" w:rsidRDefault="00531F7A" w:rsidP="004A68F5">
      <w:pPr>
        <w:pStyle w:val="NoSpace"/>
        <w:tabs>
          <w:tab w:val="clear" w:pos="640"/>
          <w:tab w:val="clear" w:pos="800"/>
          <w:tab w:val="clear" w:pos="960"/>
          <w:tab w:val="clear" w:pos="1120"/>
          <w:tab w:val="clear" w:pos="1280"/>
          <w:tab w:val="clear" w:pos="1440"/>
          <w:tab w:val="clear" w:pos="1600"/>
          <w:tab w:val="clear" w:pos="1760"/>
          <w:tab w:val="clear" w:pos="1920"/>
          <w:tab w:val="right" w:leader="dot" w:pos="4560"/>
        </w:tabs>
        <w:jc w:val="left"/>
        <w:rPr>
          <w:smallCaps/>
          <w:szCs w:val="17"/>
        </w:rPr>
      </w:pPr>
      <w:r w:rsidRPr="007C2CBC">
        <w:rPr>
          <w:b/>
          <w:smallCaps/>
          <w:szCs w:val="17"/>
          <w:lang w:eastAsia="en-US"/>
        </w:rPr>
        <w:fldChar w:fldCharType="end"/>
      </w:r>
    </w:p>
    <w:p w14:paraId="11560F9C" w14:textId="77777777" w:rsidR="00FB48A8" w:rsidRPr="00612978" w:rsidRDefault="00FB48A8" w:rsidP="00FB48A8">
      <w:pPr>
        <w:spacing w:after="0"/>
        <w:rPr>
          <w:rFonts w:ascii="Times New Roman" w:hAnsi="Times New Roman"/>
          <w:smallCaps/>
          <w:sz w:val="17"/>
          <w:szCs w:val="17"/>
        </w:rPr>
        <w:sectPr w:rsidR="00FB48A8" w:rsidRPr="00612978" w:rsidSect="00842BD5">
          <w:headerReference w:type="even" r:id="rId14"/>
          <w:headerReference w:type="default" r:id="rId15"/>
          <w:footerReference w:type="default" r:id="rId16"/>
          <w:footerReference w:type="first" r:id="rId17"/>
          <w:type w:val="continuous"/>
          <w:pgSz w:w="11906" w:h="16838"/>
          <w:pgMar w:top="1134" w:right="3674" w:bottom="1134" w:left="3674" w:header="708" w:footer="708" w:gutter="0"/>
          <w:cols w:space="240"/>
          <w:docGrid w:linePitch="360"/>
        </w:sectPr>
      </w:pPr>
    </w:p>
    <w:p w14:paraId="008A75D2" w14:textId="77777777" w:rsidR="00F337C8" w:rsidRPr="009D1E2E" w:rsidRDefault="00F337C8" w:rsidP="00693DF1">
      <w:pPr>
        <w:pStyle w:val="Heading1"/>
      </w:pPr>
      <w:bookmarkStart w:id="0" w:name="_Toc216799554"/>
      <w:r w:rsidRPr="009D1E2E">
        <w:lastRenderedPageBreak/>
        <w:t>State Government Instruments</w:t>
      </w:r>
      <w:bookmarkEnd w:id="0"/>
    </w:p>
    <w:p w14:paraId="4F079874" w14:textId="77777777" w:rsidR="005135B8" w:rsidRPr="005135B8" w:rsidRDefault="005135B8" w:rsidP="00443F2C">
      <w:pPr>
        <w:pStyle w:val="Heading2"/>
        <w:rPr>
          <w:rFonts w:eastAsia="Times New Roman"/>
        </w:rPr>
      </w:pPr>
      <w:bookmarkStart w:id="1" w:name="_Toc216799555"/>
      <w:r w:rsidRPr="005135B8">
        <w:t>Summary Offences Act 1953</w:t>
      </w:r>
      <w:bookmarkEnd w:id="1"/>
    </w:p>
    <w:p w14:paraId="71706CC9" w14:textId="77777777" w:rsidR="005135B8" w:rsidRPr="005135B8" w:rsidRDefault="005135B8" w:rsidP="005135B8">
      <w:pPr>
        <w:jc w:val="center"/>
        <w:rPr>
          <w:rFonts w:ascii="Times New Roman" w:hAnsi="Times New Roman"/>
          <w:smallCaps/>
          <w:sz w:val="17"/>
          <w:szCs w:val="17"/>
        </w:rPr>
      </w:pPr>
      <w:r w:rsidRPr="005135B8">
        <w:rPr>
          <w:rFonts w:ascii="Times New Roman" w:hAnsi="Times New Roman"/>
          <w:smallCaps/>
          <w:sz w:val="17"/>
          <w:szCs w:val="17"/>
        </w:rPr>
        <w:t>Declared Public Precincts</w:t>
      </w:r>
    </w:p>
    <w:p w14:paraId="010A4246" w14:textId="7DFFE910" w:rsidR="005135B8" w:rsidRPr="005135B8" w:rsidRDefault="005135B8" w:rsidP="005135B8">
      <w:pPr>
        <w:jc w:val="center"/>
        <w:rPr>
          <w:rFonts w:ascii="Times New Roman" w:hAnsi="Times New Roman"/>
          <w:i/>
          <w:sz w:val="17"/>
          <w:szCs w:val="17"/>
        </w:rPr>
      </w:pPr>
      <w:r w:rsidRPr="005135B8">
        <w:rPr>
          <w:rFonts w:ascii="Times New Roman" w:hAnsi="Times New Roman"/>
          <w:i/>
          <w:sz w:val="17"/>
          <w:szCs w:val="17"/>
        </w:rPr>
        <w:t>Ministerial Declaration</w:t>
      </w:r>
    </w:p>
    <w:p w14:paraId="019D3699" w14:textId="77777777" w:rsidR="005135B8" w:rsidRPr="005135B8" w:rsidRDefault="005135B8" w:rsidP="005135B8">
      <w:pPr>
        <w:rPr>
          <w:rFonts w:ascii="Times New Roman" w:eastAsia="Times New Roman" w:hAnsi="Times New Roman"/>
          <w:sz w:val="17"/>
          <w:szCs w:val="17"/>
        </w:rPr>
      </w:pPr>
      <w:r w:rsidRPr="005135B8">
        <w:rPr>
          <w:rFonts w:ascii="Times New Roman" w:eastAsia="Times New Roman" w:hAnsi="Times New Roman"/>
          <w:bCs/>
          <w:sz w:val="17"/>
          <w:szCs w:val="17"/>
        </w:rPr>
        <w:t>I, Kyam Joseph Maher</w:t>
      </w:r>
      <w:r w:rsidRPr="005135B8">
        <w:rPr>
          <w:rFonts w:ascii="Times New Roman" w:eastAsia="Times New Roman" w:hAnsi="Times New Roman"/>
          <w:sz w:val="17"/>
          <w:szCs w:val="17"/>
        </w:rPr>
        <w:t xml:space="preserve">, Attorney-General in the State of South Australia, being the Minister responsible for the administration of Part 14B—Declared Public Precincts of the </w:t>
      </w:r>
      <w:r w:rsidRPr="005135B8">
        <w:rPr>
          <w:rFonts w:ascii="Times New Roman" w:eastAsia="Times New Roman" w:hAnsi="Times New Roman"/>
          <w:i/>
          <w:sz w:val="17"/>
          <w:szCs w:val="17"/>
        </w:rPr>
        <w:t>Summary Offences Act 1953</w:t>
      </w:r>
      <w:r w:rsidRPr="005135B8">
        <w:rPr>
          <w:rFonts w:ascii="Times New Roman" w:eastAsia="Times New Roman" w:hAnsi="Times New Roman"/>
          <w:sz w:val="17"/>
          <w:szCs w:val="17"/>
        </w:rPr>
        <w:t xml:space="preserve">, </w:t>
      </w:r>
      <w:r w:rsidRPr="005135B8">
        <w:rPr>
          <w:rFonts w:ascii="Times New Roman" w:eastAsia="Times New Roman" w:hAnsi="Times New Roman"/>
          <w:bCs/>
          <w:sz w:val="17"/>
          <w:szCs w:val="17"/>
        </w:rPr>
        <w:t>DO HEREBY DECLARE</w:t>
      </w:r>
      <w:r w:rsidRPr="005135B8">
        <w:rPr>
          <w:rFonts w:ascii="Times New Roman" w:eastAsia="Times New Roman" w:hAnsi="Times New Roman"/>
          <w:sz w:val="17"/>
          <w:szCs w:val="17"/>
        </w:rPr>
        <w:t xml:space="preserve"> pursuant to the provisions of Section 66N of the said Act that the area, comprised of more than one public place, within the following boundaries:</w:t>
      </w:r>
    </w:p>
    <w:p w14:paraId="074443C9" w14:textId="77777777" w:rsidR="005135B8" w:rsidRPr="005135B8" w:rsidRDefault="005135B8" w:rsidP="005135B8">
      <w:pPr>
        <w:ind w:left="284" w:hanging="142"/>
        <w:rPr>
          <w:rFonts w:ascii="Times New Roman" w:eastAsia="Times New Roman" w:hAnsi="Times New Roman"/>
          <w:sz w:val="17"/>
          <w:szCs w:val="17"/>
        </w:rPr>
      </w:pPr>
      <w:r w:rsidRPr="005135B8">
        <w:rPr>
          <w:rFonts w:ascii="Times New Roman" w:eastAsia="Times New Roman" w:hAnsi="Times New Roman"/>
          <w:sz w:val="17"/>
          <w:szCs w:val="17"/>
        </w:rPr>
        <w:t>•</w:t>
      </w:r>
      <w:r w:rsidRPr="005135B8">
        <w:rPr>
          <w:rFonts w:ascii="Times New Roman" w:eastAsia="Times New Roman" w:hAnsi="Times New Roman"/>
          <w:sz w:val="17"/>
          <w:szCs w:val="17"/>
        </w:rPr>
        <w:tab/>
        <w:t xml:space="preserve">northern boundary of Pennington Terrace from Montefiore Road to King William </w:t>
      </w:r>
      <w:proofErr w:type="gramStart"/>
      <w:r w:rsidRPr="005135B8">
        <w:rPr>
          <w:rFonts w:ascii="Times New Roman" w:eastAsia="Times New Roman" w:hAnsi="Times New Roman"/>
          <w:sz w:val="17"/>
          <w:szCs w:val="17"/>
        </w:rPr>
        <w:t>Street;</w:t>
      </w:r>
      <w:proofErr w:type="gramEnd"/>
    </w:p>
    <w:p w14:paraId="60E91779" w14:textId="77777777" w:rsidR="005135B8" w:rsidRPr="005135B8" w:rsidRDefault="005135B8" w:rsidP="005135B8">
      <w:pPr>
        <w:ind w:left="284" w:hanging="142"/>
        <w:rPr>
          <w:rFonts w:ascii="Times New Roman" w:eastAsia="Times New Roman" w:hAnsi="Times New Roman"/>
          <w:sz w:val="17"/>
          <w:szCs w:val="17"/>
        </w:rPr>
      </w:pPr>
      <w:r w:rsidRPr="005135B8">
        <w:rPr>
          <w:rFonts w:ascii="Times New Roman" w:eastAsia="Times New Roman" w:hAnsi="Times New Roman"/>
          <w:sz w:val="17"/>
          <w:szCs w:val="17"/>
        </w:rPr>
        <w:t>•</w:t>
      </w:r>
      <w:r w:rsidRPr="005135B8">
        <w:rPr>
          <w:rFonts w:ascii="Times New Roman" w:eastAsia="Times New Roman" w:hAnsi="Times New Roman"/>
          <w:sz w:val="17"/>
          <w:szCs w:val="17"/>
        </w:rPr>
        <w:tab/>
        <w:t xml:space="preserve">eastern boundary of King William Road from Pennington Terrace to the southern River Torrens </w:t>
      </w:r>
      <w:proofErr w:type="gramStart"/>
      <w:r w:rsidRPr="005135B8">
        <w:rPr>
          <w:rFonts w:ascii="Times New Roman" w:eastAsia="Times New Roman" w:hAnsi="Times New Roman"/>
          <w:sz w:val="17"/>
          <w:szCs w:val="17"/>
        </w:rPr>
        <w:t>bank;</w:t>
      </w:r>
      <w:proofErr w:type="gramEnd"/>
    </w:p>
    <w:p w14:paraId="693656EA" w14:textId="77777777" w:rsidR="005135B8" w:rsidRPr="005135B8" w:rsidRDefault="005135B8" w:rsidP="005135B8">
      <w:pPr>
        <w:ind w:left="284" w:hanging="142"/>
        <w:rPr>
          <w:rFonts w:ascii="Times New Roman" w:eastAsia="Times New Roman" w:hAnsi="Times New Roman"/>
          <w:sz w:val="17"/>
          <w:szCs w:val="17"/>
        </w:rPr>
      </w:pPr>
      <w:r w:rsidRPr="005135B8">
        <w:rPr>
          <w:rFonts w:ascii="Times New Roman" w:eastAsia="Times New Roman" w:hAnsi="Times New Roman"/>
          <w:sz w:val="17"/>
          <w:szCs w:val="17"/>
        </w:rPr>
        <w:t>•</w:t>
      </w:r>
      <w:r w:rsidRPr="005135B8">
        <w:rPr>
          <w:rFonts w:ascii="Times New Roman" w:eastAsia="Times New Roman" w:hAnsi="Times New Roman"/>
          <w:sz w:val="17"/>
          <w:szCs w:val="17"/>
        </w:rPr>
        <w:tab/>
        <w:t xml:space="preserve">southern boundary of the River Torrens to Montefiore </w:t>
      </w:r>
      <w:proofErr w:type="gramStart"/>
      <w:r w:rsidRPr="005135B8">
        <w:rPr>
          <w:rFonts w:ascii="Times New Roman" w:eastAsia="Times New Roman" w:hAnsi="Times New Roman"/>
          <w:sz w:val="17"/>
          <w:szCs w:val="17"/>
        </w:rPr>
        <w:t>Road;</w:t>
      </w:r>
      <w:proofErr w:type="gramEnd"/>
    </w:p>
    <w:p w14:paraId="64B14D8F" w14:textId="3EB2722D" w:rsidR="005135B8" w:rsidRPr="005135B8" w:rsidRDefault="005135B8" w:rsidP="005135B8">
      <w:pPr>
        <w:ind w:left="284" w:hanging="142"/>
        <w:rPr>
          <w:rFonts w:ascii="Times New Roman" w:eastAsia="Times New Roman" w:hAnsi="Times New Roman"/>
          <w:sz w:val="17"/>
          <w:szCs w:val="17"/>
        </w:rPr>
      </w:pPr>
      <w:r w:rsidRPr="005135B8">
        <w:rPr>
          <w:rFonts w:ascii="Times New Roman" w:eastAsia="Times New Roman" w:hAnsi="Times New Roman"/>
          <w:sz w:val="17"/>
          <w:szCs w:val="17"/>
        </w:rPr>
        <w:t>•</w:t>
      </w:r>
      <w:r w:rsidRPr="005135B8">
        <w:rPr>
          <w:rFonts w:ascii="Times New Roman" w:eastAsia="Times New Roman" w:hAnsi="Times New Roman"/>
          <w:sz w:val="17"/>
          <w:szCs w:val="17"/>
        </w:rPr>
        <w:tab/>
        <w:t xml:space="preserve">western boundary of Montefiore Road to Pennington </w:t>
      </w:r>
      <w:proofErr w:type="gramStart"/>
      <w:r w:rsidRPr="005135B8">
        <w:rPr>
          <w:rFonts w:ascii="Times New Roman" w:eastAsia="Times New Roman" w:hAnsi="Times New Roman"/>
          <w:sz w:val="17"/>
          <w:szCs w:val="17"/>
        </w:rPr>
        <w:t>Terrace;</w:t>
      </w:r>
      <w:proofErr w:type="gramEnd"/>
    </w:p>
    <w:p w14:paraId="00F95F23" w14:textId="77777777" w:rsidR="005135B8" w:rsidRPr="005135B8" w:rsidRDefault="005135B8" w:rsidP="005135B8">
      <w:pPr>
        <w:rPr>
          <w:rFonts w:ascii="Times New Roman" w:eastAsia="Times New Roman" w:hAnsi="Times New Roman"/>
          <w:sz w:val="17"/>
          <w:szCs w:val="17"/>
        </w:rPr>
      </w:pPr>
      <w:r w:rsidRPr="005135B8">
        <w:rPr>
          <w:rFonts w:ascii="Times New Roman" w:eastAsia="Times New Roman" w:hAnsi="Times New Roman"/>
          <w:sz w:val="17"/>
          <w:szCs w:val="17"/>
        </w:rPr>
        <w:t>will be a Declared Public Precinct for a period of 15 hours from 8am to 11pm every day, commencing 8 am Wednesday, 17 December 2025 until 11pm Sunday, 21 December 2025.</w:t>
      </w:r>
    </w:p>
    <w:p w14:paraId="79C382AD" w14:textId="18F8A61D" w:rsidR="005135B8" w:rsidRPr="005135B8" w:rsidRDefault="005135B8" w:rsidP="005135B8">
      <w:pPr>
        <w:rPr>
          <w:rFonts w:ascii="Times New Roman" w:eastAsia="Times New Roman" w:hAnsi="Times New Roman"/>
          <w:sz w:val="17"/>
          <w:szCs w:val="17"/>
        </w:rPr>
      </w:pPr>
      <w:r w:rsidRPr="005135B8">
        <w:rPr>
          <w:rFonts w:ascii="Times New Roman" w:eastAsia="Times New Roman" w:hAnsi="Times New Roman"/>
          <w:sz w:val="17"/>
          <w:szCs w:val="17"/>
        </w:rPr>
        <w:t xml:space="preserve">This Declaration period provides for a total of </w:t>
      </w:r>
      <w:r w:rsidR="000D0C79">
        <w:rPr>
          <w:rFonts w:ascii="Times New Roman" w:eastAsia="Times New Roman" w:hAnsi="Times New Roman"/>
          <w:sz w:val="17"/>
          <w:szCs w:val="17"/>
        </w:rPr>
        <w:t>15</w:t>
      </w:r>
      <w:r w:rsidRPr="005135B8">
        <w:rPr>
          <w:rFonts w:ascii="Times New Roman" w:eastAsia="Times New Roman" w:hAnsi="Times New Roman"/>
          <w:sz w:val="17"/>
          <w:szCs w:val="17"/>
        </w:rPr>
        <w:t xml:space="preserve"> hours in one </w:t>
      </w:r>
      <w:proofErr w:type="gramStart"/>
      <w:r w:rsidRPr="005135B8">
        <w:rPr>
          <w:rFonts w:ascii="Times New Roman" w:eastAsia="Times New Roman" w:hAnsi="Times New Roman"/>
          <w:sz w:val="17"/>
          <w:szCs w:val="17"/>
        </w:rPr>
        <w:t>24 hour</w:t>
      </w:r>
      <w:proofErr w:type="gramEnd"/>
      <w:r w:rsidRPr="005135B8">
        <w:rPr>
          <w:rFonts w:ascii="Times New Roman" w:eastAsia="Times New Roman" w:hAnsi="Times New Roman"/>
          <w:sz w:val="17"/>
          <w:szCs w:val="17"/>
        </w:rPr>
        <w:t xml:space="preserve"> period. I am satisfied that special circumstances exist in this </w:t>
      </w:r>
      <w:proofErr w:type="gramStart"/>
      <w:r w:rsidRPr="005135B8">
        <w:rPr>
          <w:rFonts w:ascii="Times New Roman" w:eastAsia="Times New Roman" w:hAnsi="Times New Roman"/>
          <w:sz w:val="17"/>
          <w:szCs w:val="17"/>
        </w:rPr>
        <w:t>particular case</w:t>
      </w:r>
      <w:proofErr w:type="gramEnd"/>
      <w:r w:rsidRPr="005135B8">
        <w:rPr>
          <w:rFonts w:ascii="Times New Roman" w:eastAsia="Times New Roman" w:hAnsi="Times New Roman"/>
          <w:sz w:val="17"/>
          <w:szCs w:val="17"/>
        </w:rPr>
        <w:t xml:space="preserve"> to allow the extra hours.</w:t>
      </w:r>
    </w:p>
    <w:p w14:paraId="5C791332" w14:textId="0ADF6D26" w:rsidR="005135B8" w:rsidRPr="005135B8" w:rsidRDefault="005135B8" w:rsidP="005135B8">
      <w:pPr>
        <w:rPr>
          <w:rFonts w:ascii="Times New Roman" w:eastAsia="Times New Roman" w:hAnsi="Times New Roman"/>
          <w:sz w:val="17"/>
          <w:szCs w:val="17"/>
        </w:rPr>
      </w:pPr>
      <w:r w:rsidRPr="005135B8">
        <w:rPr>
          <w:rFonts w:ascii="Times New Roman" w:eastAsia="Times New Roman" w:hAnsi="Times New Roman"/>
          <w:sz w:val="17"/>
          <w:szCs w:val="17"/>
        </w:rPr>
        <w:t>References to boundaries identified by streets, roads or terraces for the purpose of this declaration will be taken to mean and include the area up to applicable building or fence lines, or the imagined projection thereof, on the relevant boundary.</w:t>
      </w:r>
    </w:p>
    <w:p w14:paraId="2BE23D35" w14:textId="423CC42F" w:rsidR="005135B8" w:rsidRPr="005135B8" w:rsidRDefault="005135B8" w:rsidP="005135B8">
      <w:pPr>
        <w:rPr>
          <w:rFonts w:ascii="Times New Roman" w:eastAsia="Times New Roman" w:hAnsi="Times New Roman"/>
          <w:sz w:val="17"/>
          <w:szCs w:val="17"/>
        </w:rPr>
      </w:pPr>
      <w:r w:rsidRPr="005135B8">
        <w:rPr>
          <w:rFonts w:ascii="Times New Roman" w:eastAsia="Times New Roman" w:hAnsi="Times New Roman"/>
          <w:sz w:val="17"/>
          <w:szCs w:val="17"/>
        </w:rPr>
        <w:t>I am satisfied that there is, during the period specified in this declaration, a reasonable likelihood of conduct in the area posing a risk to public order and safety.</w:t>
      </w:r>
    </w:p>
    <w:p w14:paraId="2152DE24" w14:textId="5CCBAED0" w:rsidR="005135B8" w:rsidRPr="005135B8" w:rsidRDefault="005135B8" w:rsidP="005135B8">
      <w:pPr>
        <w:rPr>
          <w:rFonts w:ascii="Times New Roman" w:eastAsia="Times New Roman" w:hAnsi="Times New Roman"/>
          <w:sz w:val="17"/>
          <w:szCs w:val="17"/>
        </w:rPr>
      </w:pPr>
      <w:r w:rsidRPr="005135B8">
        <w:rPr>
          <w:rFonts w:ascii="Times New Roman" w:eastAsia="Times New Roman" w:hAnsi="Times New Roman"/>
          <w:sz w:val="17"/>
          <w:szCs w:val="17"/>
        </w:rPr>
        <w:t>I am satisfied that the inclusion of each public place in the area is reasonable having regard to that identified risk.</w:t>
      </w:r>
    </w:p>
    <w:p w14:paraId="0320D449" w14:textId="6D3AB95F" w:rsidR="005135B8" w:rsidRPr="005135B8" w:rsidRDefault="005135B8" w:rsidP="005135B8">
      <w:pPr>
        <w:spacing w:after="0"/>
        <w:rPr>
          <w:rFonts w:ascii="Times New Roman" w:eastAsia="Times New Roman" w:hAnsi="Times New Roman"/>
          <w:sz w:val="17"/>
          <w:szCs w:val="17"/>
        </w:rPr>
      </w:pPr>
      <w:r w:rsidRPr="005135B8">
        <w:rPr>
          <w:rFonts w:ascii="Times New Roman" w:eastAsia="Times New Roman" w:hAnsi="Times New Roman"/>
          <w:sz w:val="17"/>
          <w:szCs w:val="17"/>
        </w:rPr>
        <w:t xml:space="preserve">Dated: </w:t>
      </w:r>
      <w:r w:rsidR="000D0C79">
        <w:rPr>
          <w:rFonts w:ascii="Times New Roman" w:eastAsia="Times New Roman" w:hAnsi="Times New Roman"/>
          <w:sz w:val="17"/>
          <w:szCs w:val="17"/>
        </w:rPr>
        <w:t>16</w:t>
      </w:r>
      <w:r w:rsidRPr="005135B8">
        <w:rPr>
          <w:rFonts w:ascii="Times New Roman" w:eastAsia="Times New Roman" w:hAnsi="Times New Roman"/>
          <w:sz w:val="17"/>
          <w:szCs w:val="17"/>
        </w:rPr>
        <w:t xml:space="preserve"> December 2025</w:t>
      </w:r>
    </w:p>
    <w:p w14:paraId="1D7CB9C1" w14:textId="77777777" w:rsidR="005135B8" w:rsidRPr="005135B8" w:rsidRDefault="005135B8" w:rsidP="005135B8">
      <w:pPr>
        <w:spacing w:after="0"/>
        <w:jc w:val="right"/>
        <w:rPr>
          <w:rFonts w:ascii="Times New Roman" w:eastAsia="Times New Roman" w:hAnsi="Times New Roman"/>
          <w:smallCaps/>
          <w:sz w:val="17"/>
          <w:szCs w:val="20"/>
        </w:rPr>
      </w:pPr>
      <w:r w:rsidRPr="005135B8">
        <w:rPr>
          <w:rFonts w:ascii="Times New Roman" w:eastAsia="Times New Roman" w:hAnsi="Times New Roman"/>
          <w:smallCaps/>
          <w:sz w:val="17"/>
          <w:szCs w:val="20"/>
        </w:rPr>
        <w:t>Kyam Joseph Maher</w:t>
      </w:r>
    </w:p>
    <w:p w14:paraId="54EEF4A9" w14:textId="7C9CDEC9" w:rsidR="005135B8" w:rsidRPr="005135B8" w:rsidRDefault="005135B8" w:rsidP="005135B8">
      <w:pPr>
        <w:spacing w:after="0"/>
        <w:jc w:val="right"/>
        <w:rPr>
          <w:rFonts w:ascii="Times New Roman" w:eastAsia="Times New Roman" w:hAnsi="Times New Roman"/>
          <w:sz w:val="17"/>
          <w:szCs w:val="17"/>
        </w:rPr>
      </w:pPr>
      <w:r w:rsidRPr="005135B8">
        <w:rPr>
          <w:rFonts w:ascii="Times New Roman" w:eastAsia="Times New Roman" w:hAnsi="Times New Roman"/>
          <w:sz w:val="17"/>
          <w:szCs w:val="17"/>
        </w:rPr>
        <w:t>Attorney-General</w:t>
      </w:r>
    </w:p>
    <w:p w14:paraId="6E2CD62D" w14:textId="7B376BB8" w:rsidR="005135B8" w:rsidRPr="005135B8" w:rsidRDefault="005135B8" w:rsidP="005135B8">
      <w:pPr>
        <w:pBdr>
          <w:top w:val="single" w:sz="4" w:space="1" w:color="auto"/>
        </w:pBdr>
        <w:spacing w:before="100" w:line="14" w:lineRule="exact"/>
        <w:ind w:left="1077" w:right="1077"/>
        <w:jc w:val="center"/>
        <w:rPr>
          <w:rFonts w:ascii="Times New Roman" w:eastAsia="Times New Roman" w:hAnsi="Times New Roman"/>
          <w:sz w:val="17"/>
          <w:szCs w:val="17"/>
        </w:rPr>
      </w:pPr>
    </w:p>
    <w:p w14:paraId="492173EF" w14:textId="746F64A0" w:rsidR="005135B8" w:rsidRPr="005135B8" w:rsidRDefault="005135B8" w:rsidP="005135B8">
      <w:pPr>
        <w:spacing w:after="0" w:line="240" w:lineRule="auto"/>
        <w:jc w:val="left"/>
        <w:rPr>
          <w:rFonts w:ascii="Times New Roman" w:eastAsia="Times New Roman" w:hAnsi="Times New Roman"/>
          <w:sz w:val="17"/>
          <w:szCs w:val="17"/>
        </w:rPr>
      </w:pPr>
      <w:r w:rsidRPr="005135B8">
        <w:rPr>
          <w:rFonts w:ascii="Times New Roman" w:hAnsi="Times New Roman"/>
          <w:sz w:val="17"/>
        </w:rPr>
        <w:br w:type="page"/>
      </w:r>
    </w:p>
    <w:p w14:paraId="23696DC5" w14:textId="182C7772" w:rsidR="005135B8" w:rsidRPr="005135B8" w:rsidRDefault="00FF72BA" w:rsidP="005135B8">
      <w:pPr>
        <w:rPr>
          <w:rFonts w:ascii="Times New Roman" w:eastAsia="Times New Roman" w:hAnsi="Times New Roman"/>
          <w:sz w:val="17"/>
          <w:szCs w:val="17"/>
        </w:rPr>
      </w:pPr>
      <w:r w:rsidRPr="005135B8">
        <w:rPr>
          <w:rFonts w:ascii="Dutch" w:eastAsia="Times New Roman" w:hAnsi="Dutch"/>
          <w:noProof/>
          <w:sz w:val="24"/>
          <w:szCs w:val="20"/>
        </w:rPr>
        <w:lastRenderedPageBreak/>
        <w:drawing>
          <wp:anchor distT="0" distB="0" distL="114300" distR="114300" simplePos="0" relativeHeight="251659776" behindDoc="0" locked="0" layoutInCell="1" allowOverlap="1" wp14:anchorId="17B9C14D" wp14:editId="798523FE">
            <wp:simplePos x="0" y="0"/>
            <wp:positionH relativeFrom="margin">
              <wp:align>center</wp:align>
            </wp:positionH>
            <wp:positionV relativeFrom="margin">
              <wp:align>top</wp:align>
            </wp:positionV>
            <wp:extent cx="5342255" cy="6134100"/>
            <wp:effectExtent l="0" t="0" r="0" b="0"/>
            <wp:wrapTopAndBottom/>
            <wp:docPr id="639132479"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132479" name="Picture 1" descr="A map of a city&#10;&#10;AI-generated content may be incorrect."/>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1558" r="6453"/>
                    <a:stretch>
                      <a:fillRect/>
                    </a:stretch>
                  </pic:blipFill>
                  <pic:spPr bwMode="auto">
                    <a:xfrm>
                      <a:off x="0" y="0"/>
                      <a:ext cx="5342255" cy="6134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A4DF28" w14:textId="77777777" w:rsidR="005135B8" w:rsidRPr="005135B8" w:rsidRDefault="005135B8" w:rsidP="005135B8">
      <w:pPr>
        <w:pBdr>
          <w:bottom w:val="single" w:sz="4" w:space="1" w:color="auto"/>
        </w:pBdr>
        <w:spacing w:after="0" w:line="52" w:lineRule="exact"/>
        <w:jc w:val="center"/>
        <w:rPr>
          <w:rFonts w:ascii="Times New Roman" w:eastAsia="Times New Roman" w:hAnsi="Times New Roman"/>
          <w:sz w:val="17"/>
          <w:szCs w:val="17"/>
        </w:rPr>
      </w:pPr>
    </w:p>
    <w:p w14:paraId="3611CB09" w14:textId="77777777" w:rsidR="005135B8" w:rsidRPr="005135B8" w:rsidRDefault="005135B8" w:rsidP="005135B8">
      <w:pPr>
        <w:pBdr>
          <w:top w:val="single" w:sz="4" w:space="1" w:color="auto"/>
        </w:pBdr>
        <w:spacing w:before="34" w:after="0" w:line="14" w:lineRule="exact"/>
        <w:jc w:val="center"/>
        <w:rPr>
          <w:rFonts w:ascii="Times New Roman" w:eastAsia="Times New Roman" w:hAnsi="Times New Roman"/>
          <w:sz w:val="17"/>
          <w:szCs w:val="17"/>
        </w:rPr>
      </w:pPr>
    </w:p>
    <w:p w14:paraId="63A6F960" w14:textId="21B5D946" w:rsidR="005135B8" w:rsidRPr="005135B8" w:rsidRDefault="005135B8" w:rsidP="005135B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ascii="Times New Roman" w:eastAsia="Times New Roman" w:hAnsi="Times New Roman"/>
          <w:sz w:val="17"/>
          <w:szCs w:val="17"/>
        </w:rPr>
      </w:pPr>
    </w:p>
    <w:p w14:paraId="5AD6A053" w14:textId="77777777" w:rsidR="00F337C8" w:rsidRDefault="00F337C8" w:rsidP="00F337C8">
      <w:pPr>
        <w:pStyle w:val="GG-body"/>
        <w:rPr>
          <w:lang w:val="en-US"/>
        </w:rPr>
      </w:pPr>
    </w:p>
    <w:p w14:paraId="76D18257" w14:textId="77777777" w:rsidR="00F337C8" w:rsidRDefault="00F337C8" w:rsidP="00F337C8">
      <w:pPr>
        <w:pStyle w:val="GG-body"/>
        <w:rPr>
          <w:lang w:val="en-US"/>
        </w:rPr>
      </w:pPr>
    </w:p>
    <w:p w14:paraId="5E824860" w14:textId="7CA3E070" w:rsidR="00D0446B" w:rsidRDefault="00D0446B" w:rsidP="00F337C8">
      <w:pPr>
        <w:pStyle w:val="GG-body"/>
      </w:pPr>
    </w:p>
    <w:p w14:paraId="5A5F5D21" w14:textId="77777777" w:rsidR="008B5760" w:rsidRDefault="008B5760" w:rsidP="00F337C8">
      <w:pPr>
        <w:pStyle w:val="GG-body"/>
      </w:pPr>
    </w:p>
    <w:p w14:paraId="5388039C" w14:textId="77777777" w:rsidR="008B5760" w:rsidRDefault="008B5760" w:rsidP="00F337C8">
      <w:pPr>
        <w:pStyle w:val="GG-body"/>
      </w:pPr>
    </w:p>
    <w:p w14:paraId="173425C1" w14:textId="77777777" w:rsidR="008B5760" w:rsidRDefault="008B5760" w:rsidP="00F337C8">
      <w:pPr>
        <w:pStyle w:val="GG-body"/>
      </w:pPr>
    </w:p>
    <w:p w14:paraId="78ED64B9" w14:textId="77777777" w:rsidR="008B5760" w:rsidRDefault="008B5760" w:rsidP="00F337C8">
      <w:pPr>
        <w:pStyle w:val="GG-body"/>
      </w:pPr>
    </w:p>
    <w:p w14:paraId="471F85FB" w14:textId="77777777" w:rsidR="00F337C8" w:rsidRDefault="00F337C8" w:rsidP="00F337C8">
      <w:pPr>
        <w:pStyle w:val="GG-body"/>
      </w:pPr>
    </w:p>
    <w:p w14:paraId="1F63D8BC" w14:textId="77777777" w:rsidR="00F337C8" w:rsidRDefault="00F337C8" w:rsidP="00F337C8">
      <w:pPr>
        <w:pStyle w:val="GG-body"/>
      </w:pPr>
    </w:p>
    <w:p w14:paraId="547E6303" w14:textId="77777777" w:rsidR="00F337C8" w:rsidRDefault="00F337C8" w:rsidP="00F337C8">
      <w:pPr>
        <w:pStyle w:val="GG-body"/>
      </w:pPr>
    </w:p>
    <w:p w14:paraId="0FA94535" w14:textId="77777777" w:rsidR="00230EAD" w:rsidRPr="00230EAD" w:rsidRDefault="00230EAD" w:rsidP="00230EA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230EAD">
        <w:rPr>
          <w:rFonts w:ascii="Times New Roman" w:eastAsia="Times New Roman" w:hAnsi="Times New Roman"/>
          <w:b/>
          <w:color w:val="000000"/>
          <w:sz w:val="20"/>
          <w:szCs w:val="20"/>
          <w:lang w:eastAsia="en-AU"/>
        </w:rPr>
        <w:t>All instruments appearing in this gazette are to be considered official, and obeyed as such</w:t>
      </w:r>
    </w:p>
    <w:p w14:paraId="6BD0B0EF" w14:textId="77777777" w:rsidR="00230EAD" w:rsidRPr="00230EAD" w:rsidRDefault="00230EAD" w:rsidP="00230EAD">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4020A0E2" w14:textId="77777777" w:rsidR="00230EAD" w:rsidRPr="00230EAD" w:rsidRDefault="00230EAD" w:rsidP="00230EAD">
      <w:pPr>
        <w:tabs>
          <w:tab w:val="center" w:pos="4513"/>
          <w:tab w:val="right" w:pos="9026"/>
        </w:tabs>
        <w:spacing w:before="120" w:after="0"/>
        <w:jc w:val="center"/>
        <w:rPr>
          <w:rFonts w:ascii="Times New Roman" w:hAnsi="Times New Roman"/>
          <w:sz w:val="17"/>
          <w:szCs w:val="17"/>
        </w:rPr>
      </w:pPr>
      <w:r w:rsidRPr="00230EAD">
        <w:rPr>
          <w:rFonts w:ascii="Times New Roman" w:hAnsi="Times New Roman"/>
          <w:sz w:val="17"/>
          <w:szCs w:val="17"/>
        </w:rPr>
        <w:t xml:space="preserve">Printed and published weekly by authority of </w:t>
      </w:r>
      <w:r w:rsidRPr="00230EAD">
        <w:rPr>
          <w:rFonts w:ascii="Times New Roman" w:hAnsi="Times New Roman"/>
          <w:smallCaps/>
          <w:sz w:val="17"/>
          <w:szCs w:val="17"/>
        </w:rPr>
        <w:t>T. Foresto</w:t>
      </w:r>
      <w:r w:rsidRPr="00230EAD">
        <w:rPr>
          <w:rFonts w:ascii="Times New Roman" w:hAnsi="Times New Roman"/>
          <w:sz w:val="17"/>
          <w:szCs w:val="17"/>
        </w:rPr>
        <w:t>, Government Printer, South Australia</w:t>
      </w:r>
    </w:p>
    <w:p w14:paraId="3EC8D2D9" w14:textId="77777777" w:rsidR="00230EAD" w:rsidRPr="00230EAD" w:rsidRDefault="00230EAD" w:rsidP="00230EAD">
      <w:pPr>
        <w:tabs>
          <w:tab w:val="center" w:pos="4513"/>
          <w:tab w:val="right" w:pos="9026"/>
        </w:tabs>
        <w:spacing w:after="0"/>
        <w:jc w:val="center"/>
        <w:rPr>
          <w:rFonts w:ascii="Times New Roman" w:hAnsi="Times New Roman"/>
          <w:sz w:val="17"/>
          <w:szCs w:val="17"/>
        </w:rPr>
      </w:pPr>
      <w:r w:rsidRPr="00230EAD">
        <w:rPr>
          <w:rFonts w:ascii="Times New Roman" w:hAnsi="Times New Roman"/>
          <w:sz w:val="17"/>
          <w:szCs w:val="17"/>
        </w:rPr>
        <w:t>$9.50 per issue (plus postage), $479.00 per annual subscription—GST inclusive</w:t>
      </w:r>
    </w:p>
    <w:p w14:paraId="394D9304" w14:textId="77777777" w:rsidR="00F337C8" w:rsidRPr="00230EAD" w:rsidRDefault="00230EAD" w:rsidP="00230EAD">
      <w:pPr>
        <w:tabs>
          <w:tab w:val="center" w:pos="4513"/>
          <w:tab w:val="right" w:pos="9026"/>
        </w:tabs>
        <w:spacing w:after="0"/>
        <w:jc w:val="center"/>
        <w:rPr>
          <w:rFonts w:ascii="Times New Roman" w:hAnsi="Times New Roman"/>
          <w:sz w:val="17"/>
          <w:szCs w:val="17"/>
        </w:rPr>
      </w:pPr>
      <w:r w:rsidRPr="00230EAD">
        <w:rPr>
          <w:rFonts w:ascii="Times New Roman" w:hAnsi="Times New Roman"/>
          <w:sz w:val="17"/>
          <w:szCs w:val="17"/>
        </w:rPr>
        <w:t xml:space="preserve">Online publications: </w:t>
      </w:r>
      <w:hyperlink r:id="rId19" w:history="1">
        <w:r w:rsidRPr="00230EAD">
          <w:rPr>
            <w:rFonts w:ascii="Times New Roman" w:hAnsi="Times New Roman"/>
            <w:color w:val="0000FF"/>
            <w:sz w:val="17"/>
            <w:szCs w:val="17"/>
            <w:u w:val="single"/>
          </w:rPr>
          <w:t>www.governmentgazette.sa.gov.au</w:t>
        </w:r>
      </w:hyperlink>
    </w:p>
    <w:sectPr w:rsidR="00F337C8" w:rsidRPr="00230EAD" w:rsidSect="00FD295C">
      <w:headerReference w:type="even" r:id="rId20"/>
      <w:headerReference w:type="default" r:id="rId21"/>
      <w:footerReference w:type="default" r:id="rId22"/>
      <w:pgSz w:w="11906" w:h="16838"/>
      <w:pgMar w:top="1674" w:right="1256" w:bottom="1134" w:left="1290" w:header="1134" w:footer="934" w:gutter="0"/>
      <w:pgNumType w:start="4956"/>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82D6D" w14:textId="77777777" w:rsidR="00BC4ED0" w:rsidRDefault="00BC4ED0" w:rsidP="00777F88">
      <w:pPr>
        <w:spacing w:after="0" w:line="240" w:lineRule="auto"/>
      </w:pPr>
      <w:r>
        <w:separator/>
      </w:r>
    </w:p>
  </w:endnote>
  <w:endnote w:type="continuationSeparator" w:id="0">
    <w:p w14:paraId="7E8DC87E" w14:textId="77777777" w:rsidR="00BC4ED0" w:rsidRDefault="00BC4ED0" w:rsidP="007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utch">
    <w:altName w:val="Arial Rounded MT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CEBC" w14:textId="77777777" w:rsidR="001B7138" w:rsidRPr="00D0446B" w:rsidRDefault="001B7138" w:rsidP="00D0446B">
    <w:pPr>
      <w:pStyle w:val="Footer"/>
    </w:pPr>
    <w:r w:rsidRPr="00D0446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A04D" w14:textId="77777777" w:rsidR="00DC08A5" w:rsidRPr="00DC08A5" w:rsidRDefault="00DC08A5" w:rsidP="00DC08A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DC08A5">
      <w:rPr>
        <w:rFonts w:ascii="Times New Roman" w:eastAsia="Times New Roman" w:hAnsi="Times New Roman"/>
        <w:b/>
        <w:color w:val="000000"/>
        <w:sz w:val="20"/>
        <w:szCs w:val="20"/>
        <w:lang w:eastAsia="en-AU"/>
      </w:rPr>
      <w:t>All instruments appearing in this gazette are to be considered official, and obeyed as such</w:t>
    </w:r>
  </w:p>
  <w:p w14:paraId="7EF2926B" w14:textId="77777777" w:rsidR="00DC08A5" w:rsidRPr="00DC08A5" w:rsidRDefault="00DC08A5" w:rsidP="00DC08A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3AE81B2B" w14:textId="77777777" w:rsidR="00DC08A5" w:rsidRPr="00DC08A5" w:rsidRDefault="00DC08A5" w:rsidP="00DC08A5">
    <w:pPr>
      <w:tabs>
        <w:tab w:val="center" w:pos="4513"/>
        <w:tab w:val="right" w:pos="9026"/>
      </w:tabs>
      <w:spacing w:before="120" w:after="0"/>
      <w:jc w:val="center"/>
      <w:rPr>
        <w:rFonts w:ascii="Times New Roman" w:hAnsi="Times New Roman"/>
        <w:sz w:val="17"/>
        <w:szCs w:val="17"/>
      </w:rPr>
    </w:pPr>
    <w:r w:rsidRPr="00DC08A5">
      <w:rPr>
        <w:rFonts w:ascii="Times New Roman" w:hAnsi="Times New Roman"/>
        <w:sz w:val="17"/>
        <w:szCs w:val="17"/>
      </w:rPr>
      <w:t xml:space="preserve">Printed and published weekly by authority of </w:t>
    </w:r>
    <w:r w:rsidRPr="00DC08A5">
      <w:rPr>
        <w:rFonts w:ascii="Times New Roman" w:hAnsi="Times New Roman"/>
        <w:smallCaps/>
        <w:sz w:val="17"/>
        <w:szCs w:val="17"/>
      </w:rPr>
      <w:t>T. Foresto</w:t>
    </w:r>
    <w:r w:rsidRPr="00DC08A5">
      <w:rPr>
        <w:rFonts w:ascii="Times New Roman" w:hAnsi="Times New Roman"/>
        <w:sz w:val="17"/>
        <w:szCs w:val="17"/>
      </w:rPr>
      <w:t>, Government Printer, South Australia</w:t>
    </w:r>
  </w:p>
  <w:p w14:paraId="756703AE" w14:textId="77777777" w:rsidR="00DC08A5" w:rsidRPr="00DC08A5" w:rsidRDefault="00DC08A5" w:rsidP="00DC08A5">
    <w:pPr>
      <w:tabs>
        <w:tab w:val="center" w:pos="4513"/>
        <w:tab w:val="right" w:pos="9026"/>
      </w:tabs>
      <w:spacing w:after="0"/>
      <w:jc w:val="center"/>
      <w:rPr>
        <w:rFonts w:ascii="Times New Roman" w:hAnsi="Times New Roman"/>
        <w:sz w:val="17"/>
        <w:szCs w:val="17"/>
      </w:rPr>
    </w:pPr>
    <w:r w:rsidRPr="00DC08A5">
      <w:rPr>
        <w:rFonts w:ascii="Times New Roman" w:hAnsi="Times New Roman"/>
        <w:sz w:val="17"/>
        <w:szCs w:val="17"/>
      </w:rPr>
      <w:t>$9.50 per issue (plus postage), $479.00 per annual subscription—GST inclusive</w:t>
    </w:r>
  </w:p>
  <w:p w14:paraId="0C0519DC" w14:textId="77777777" w:rsidR="00DC08A5" w:rsidRPr="00DC08A5" w:rsidRDefault="00DC08A5" w:rsidP="00DC08A5">
    <w:pPr>
      <w:tabs>
        <w:tab w:val="center" w:pos="4513"/>
        <w:tab w:val="right" w:pos="9026"/>
      </w:tabs>
      <w:spacing w:after="0"/>
      <w:jc w:val="center"/>
      <w:rPr>
        <w:rFonts w:ascii="Times New Roman" w:hAnsi="Times New Roman"/>
        <w:sz w:val="17"/>
        <w:szCs w:val="17"/>
      </w:rPr>
    </w:pPr>
    <w:r w:rsidRPr="00DC08A5">
      <w:rPr>
        <w:rFonts w:ascii="Times New Roman" w:hAnsi="Times New Roman"/>
        <w:sz w:val="17"/>
        <w:szCs w:val="17"/>
      </w:rPr>
      <w:t xml:space="preserve">Online publications: </w:t>
    </w:r>
    <w:hyperlink r:id="rId1" w:history="1">
      <w:r w:rsidRPr="00DC08A5">
        <w:rPr>
          <w:rFonts w:ascii="Times New Roman" w:hAnsi="Times New Roman"/>
          <w:color w:val="0000FF"/>
          <w:sz w:val="17"/>
          <w:szCs w:val="17"/>
          <w:u w:val="single"/>
        </w:rPr>
        <w:t>www.governmentgazette.sa.gov.au</w:t>
      </w:r>
    </w:hyperlink>
    <w:r w:rsidRPr="00DC08A5">
      <w:rPr>
        <w:rFonts w:ascii="Times New Roman" w:hAnsi="Times New Roman"/>
        <w:sz w:val="17"/>
        <w:szCs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D99C" w14:textId="77777777" w:rsidR="009F15D7" w:rsidRPr="00D0446B" w:rsidRDefault="009F15D7" w:rsidP="00D0446B">
    <w:pPr>
      <w:pStyle w:val="Footer"/>
    </w:pPr>
    <w:r w:rsidRPr="00D0446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10FC" w14:textId="77777777" w:rsidR="009F15D7" w:rsidRPr="00144772" w:rsidRDefault="009F15D7"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144772">
      <w:rPr>
        <w:rFonts w:ascii="Times New Roman" w:eastAsia="Times New Roman" w:hAnsi="Times New Roman"/>
        <w:b/>
        <w:color w:val="000000"/>
        <w:sz w:val="20"/>
        <w:szCs w:val="20"/>
        <w:lang w:eastAsia="en-AU"/>
      </w:rPr>
      <w:t>All public Acts appearing in this gazette are to be considered official, and obeyed as such</w:t>
    </w:r>
  </w:p>
  <w:p w14:paraId="28905170" w14:textId="77777777" w:rsidR="009F15D7" w:rsidRPr="00144772" w:rsidRDefault="009F15D7"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439110E0" w14:textId="77777777" w:rsidR="009F15D7" w:rsidRPr="00777F88" w:rsidRDefault="009F15D7" w:rsidP="00D0446B">
    <w:pPr>
      <w:pStyle w:val="Footer"/>
      <w:spacing w:before="180" w:line="170" w:lineRule="exact"/>
      <w:jc w:val="center"/>
      <w:rPr>
        <w:rFonts w:ascii="Times New Roman" w:hAnsi="Times New Roman"/>
        <w:sz w:val="17"/>
        <w:szCs w:val="17"/>
      </w:rPr>
    </w:pPr>
    <w:r w:rsidRPr="00777F88">
      <w:rPr>
        <w:rFonts w:ascii="Times New Roman" w:hAnsi="Times New Roman"/>
        <w:sz w:val="17"/>
        <w:szCs w:val="17"/>
      </w:rPr>
      <w:t xml:space="preserve">Printed and published weekly by authority of </w:t>
    </w:r>
    <w:r w:rsidRPr="00D23AB5">
      <w:rPr>
        <w:rFonts w:ascii="Times New Roman" w:hAnsi="Times New Roman"/>
        <w:smallCaps/>
        <w:sz w:val="17"/>
        <w:szCs w:val="17"/>
      </w:rPr>
      <w:t>S</w:t>
    </w:r>
    <w:r>
      <w:rPr>
        <w:rFonts w:ascii="Times New Roman" w:hAnsi="Times New Roman"/>
        <w:smallCaps/>
        <w:sz w:val="17"/>
        <w:szCs w:val="17"/>
      </w:rPr>
      <w:t>ue-Ann</w:t>
    </w:r>
    <w:r w:rsidRPr="00D23AB5">
      <w:rPr>
        <w:rFonts w:ascii="Times New Roman" w:hAnsi="Times New Roman"/>
        <w:smallCaps/>
        <w:sz w:val="17"/>
        <w:szCs w:val="17"/>
      </w:rPr>
      <w:t xml:space="preserve"> Charlton</w:t>
    </w:r>
    <w:r w:rsidRPr="00777F88">
      <w:rPr>
        <w:rFonts w:ascii="Times New Roman" w:hAnsi="Times New Roman"/>
        <w:sz w:val="17"/>
        <w:szCs w:val="17"/>
      </w:rPr>
      <w:t>, Government Printer, South Australia</w:t>
    </w:r>
  </w:p>
  <w:p w14:paraId="2F413D63" w14:textId="77777777" w:rsidR="009F15D7" w:rsidRPr="00777F88" w:rsidRDefault="009F15D7" w:rsidP="00D0446B">
    <w:pPr>
      <w:pStyle w:val="Footer"/>
      <w:spacing w:line="170" w:lineRule="exact"/>
      <w:jc w:val="center"/>
      <w:rPr>
        <w:rFonts w:ascii="Times New Roman" w:hAnsi="Times New Roman"/>
        <w:sz w:val="17"/>
        <w:szCs w:val="17"/>
      </w:rPr>
    </w:pPr>
    <w:r w:rsidRPr="00777F88">
      <w:rPr>
        <w:rFonts w:ascii="Times New Roman" w:hAnsi="Times New Roman"/>
        <w:sz w:val="17"/>
        <w:szCs w:val="17"/>
      </w:rPr>
      <w:t>$7.21 per issue (plus postage), $361.90 per annual subscription—GST inclusive</w:t>
    </w:r>
  </w:p>
  <w:p w14:paraId="74DCDAE6" w14:textId="77777777" w:rsidR="009F15D7" w:rsidRPr="00D0446B" w:rsidRDefault="009F15D7" w:rsidP="00D0446B">
    <w:pPr>
      <w:pStyle w:val="Footer"/>
      <w:spacing w:line="170" w:lineRule="exact"/>
      <w:jc w:val="center"/>
      <w:rPr>
        <w:rFonts w:ascii="Times New Roman" w:hAnsi="Times New Roman"/>
        <w:sz w:val="17"/>
        <w:szCs w:val="17"/>
      </w:rPr>
    </w:pPr>
    <w:r w:rsidRPr="00777F88">
      <w:rPr>
        <w:rFonts w:ascii="Times New Roman" w:hAnsi="Times New Roman"/>
        <w:sz w:val="17"/>
        <w:szCs w:val="17"/>
      </w:rPr>
      <w:t xml:space="preserve">Online publications: </w:t>
    </w:r>
    <w:hyperlink r:id="rId1" w:history="1">
      <w:r w:rsidRPr="000B6B42">
        <w:rPr>
          <w:rStyle w:val="Hyperlink"/>
          <w:rFonts w:ascii="Times New Roman" w:hAnsi="Times New Roman"/>
          <w:sz w:val="17"/>
          <w:szCs w:val="17"/>
        </w:rPr>
        <w:t>www.governmentgazette.sa.gov.au</w:t>
      </w:r>
    </w:hyperlink>
    <w:r>
      <w:rPr>
        <w:rFonts w:ascii="Times New Roman" w:hAnsi="Times New Roman"/>
        <w:sz w:val="17"/>
        <w:szCs w:val="17"/>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3F5D" w14:textId="77777777" w:rsidR="009F15D7" w:rsidRPr="0034074D" w:rsidRDefault="009F15D7" w:rsidP="0034074D">
    <w:pPr>
      <w:pStyle w:val="Footer"/>
      <w:rPr>
        <w:rFonts w:ascii="Times New Roman" w:hAnsi="Times New Roman"/>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5157B" w14:textId="77777777" w:rsidR="00BC4ED0" w:rsidRDefault="00BC4ED0" w:rsidP="00777F88">
      <w:pPr>
        <w:spacing w:after="0" w:line="240" w:lineRule="auto"/>
      </w:pPr>
      <w:r>
        <w:separator/>
      </w:r>
    </w:p>
  </w:footnote>
  <w:footnote w:type="continuationSeparator" w:id="0">
    <w:p w14:paraId="1C691426" w14:textId="77777777" w:rsidR="00BC4ED0" w:rsidRDefault="00BC4ED0" w:rsidP="0077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92AAA" w14:textId="77777777" w:rsidR="001B7138" w:rsidRPr="0034074D" w:rsidRDefault="00F13DC8" w:rsidP="0034074D">
    <w:pPr>
      <w:pStyle w:val="Header"/>
      <w:tabs>
        <w:tab w:val="clear" w:pos="9026"/>
        <w:tab w:val="right" w:pos="9360"/>
      </w:tabs>
      <w:spacing w:line="170" w:lineRule="exact"/>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1" relativeHeight="251661312" behindDoc="0" locked="0" layoutInCell="0" allowOverlap="1" wp14:anchorId="533F6ACE" wp14:editId="42F13A60">
              <wp:simplePos x="0" y="190500"/>
              <wp:positionH relativeFrom="page">
                <wp:posOffset>0</wp:posOffset>
              </wp:positionH>
              <wp:positionV relativeFrom="page">
                <wp:posOffset>190500</wp:posOffset>
              </wp:positionV>
              <wp:extent cx="7560310" cy="252095"/>
              <wp:effectExtent l="0" t="0" r="0" b="14605"/>
              <wp:wrapNone/>
              <wp:docPr id="4" name="MSIPCM47244164a677296d6d6007d7" descr="{&quot;HashCode&quot;:1178062039,&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C3478A"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3F6ACE" id="_x0000_t202" coordsize="21600,21600" o:spt="202" path="m,l,21600r21600,l21600,xe">
              <v:stroke joinstyle="miter"/>
              <v:path gradientshapeok="t" o:connecttype="rect"/>
            </v:shapetype>
            <v:shape id="MSIPCM47244164a677296d6d6007d7" o:spid="_x0000_s1026" type="#_x0000_t202" alt="{&quot;HashCode&quot;:1178062039,&quot;Height&quot;:841.0,&quot;Width&quot;:595.0,&quot;Placement&quot;:&quot;Header&quot;,&quot;Index&quot;:&quot;OddAndEven&quot;,&quot;Section&quot;:1,&quot;Top&quot;:0.0,&quot;Left&quot;:0.0}" style="position:absolute;left:0;text-align:left;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AC3478A"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r w:rsidR="001B7138" w:rsidRPr="0034074D">
      <w:rPr>
        <w:rFonts w:ascii="Times New Roman" w:hAnsi="Times New Roman"/>
        <w:sz w:val="20"/>
        <w:szCs w:val="20"/>
      </w:rPr>
      <w:t>2</w:t>
    </w:r>
    <w:r w:rsidR="001B7138" w:rsidRPr="0034074D">
      <w:rPr>
        <w:rFonts w:ascii="Times New Roman" w:hAnsi="Times New Roman"/>
        <w:sz w:val="20"/>
        <w:szCs w:val="20"/>
      </w:rPr>
      <w:tab/>
      <w:t>THE SOUTH AUSTRALIAN GOVERNMENT GAZETTE</w:t>
    </w:r>
    <w:r w:rsidR="001B7138" w:rsidRPr="0034074D">
      <w:rPr>
        <w:rFonts w:ascii="Times New Roman" w:hAnsi="Times New Roman"/>
        <w:sz w:val="20"/>
        <w:szCs w:val="20"/>
      </w:rPr>
      <w:tab/>
    </w:r>
    <w:r w:rsidR="001B7138">
      <w:rPr>
        <w:rFonts w:ascii="Times New Roman" w:hAnsi="Times New Roman"/>
        <w:sz w:val="20"/>
        <w:szCs w:val="20"/>
      </w:rPr>
      <w:t>22 March</w:t>
    </w:r>
    <w:r w:rsidR="001B7138" w:rsidRPr="0034074D">
      <w:rPr>
        <w:rFonts w:ascii="Times New Roman" w:hAnsi="Times New Roman"/>
        <w:sz w:val="20"/>
        <w:szCs w:val="20"/>
      </w:rPr>
      <w:t xml:space="preserve"> 2017</w:t>
    </w:r>
  </w:p>
  <w:p w14:paraId="2496B764" w14:textId="77777777" w:rsidR="001B7138" w:rsidRPr="0034074D" w:rsidRDefault="001B7138" w:rsidP="0034074D">
    <w:pPr>
      <w:pStyle w:val="Header"/>
      <w:pBdr>
        <w:top w:val="single" w:sz="4" w:space="1" w:color="auto"/>
      </w:pBdr>
      <w:tabs>
        <w:tab w:val="clear" w:pos="9026"/>
        <w:tab w:val="right" w:pos="9360"/>
      </w:tabs>
      <w:spacing w:before="100" w:line="14" w:lineRule="exact"/>
      <w:jc w:val="center"/>
      <w:rPr>
        <w:rFonts w:ascii="Times New Roman" w:hAnsi="Times New Roman"/>
        <w:sz w:val="20"/>
        <w:szCs w:val="20"/>
      </w:rPr>
    </w:pPr>
  </w:p>
  <w:p w14:paraId="45064614" w14:textId="77777777" w:rsidR="001B7138" w:rsidRPr="0034074D" w:rsidRDefault="001B7138" w:rsidP="0034074D">
    <w:pPr>
      <w:pStyle w:val="Header"/>
      <w:spacing w:line="170" w:lineRule="exact"/>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CED1" w14:textId="77777777" w:rsidR="001B7138" w:rsidRPr="00DA30CF" w:rsidRDefault="00F13DC8" w:rsidP="00DA30CF">
    <w:pPr>
      <w:pStyle w:val="Header"/>
      <w:spacing w:line="170" w:lineRule="exact"/>
      <w:rPr>
        <w:rFonts w:ascii="Times New Roman" w:hAnsi="Times New Roman"/>
        <w:sz w:val="17"/>
        <w:szCs w:val="17"/>
      </w:rPr>
    </w:pPr>
    <w:r>
      <w:rPr>
        <w:rFonts w:ascii="Times New Roman" w:hAnsi="Times New Roman"/>
        <w:noProof/>
        <w:sz w:val="17"/>
        <w:szCs w:val="17"/>
      </w:rPr>
      <mc:AlternateContent>
        <mc:Choice Requires="wps">
          <w:drawing>
            <wp:anchor distT="0" distB="0" distL="114300" distR="114300" simplePos="1" relativeHeight="251659264" behindDoc="0" locked="0" layoutInCell="0" allowOverlap="1" wp14:anchorId="3B59510A" wp14:editId="6C86B024">
              <wp:simplePos x="0" y="190500"/>
              <wp:positionH relativeFrom="page">
                <wp:posOffset>0</wp:posOffset>
              </wp:positionH>
              <wp:positionV relativeFrom="page">
                <wp:posOffset>190500</wp:posOffset>
              </wp:positionV>
              <wp:extent cx="7560310" cy="252095"/>
              <wp:effectExtent l="0" t="0" r="0" b="14605"/>
              <wp:wrapNone/>
              <wp:docPr id="2" name="MSIPCM9d2d4ea98b7c2381503395d4"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16ACE8"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B59510A" id="_x0000_t202" coordsize="21600,21600" o:spt="202" path="m,l,21600r21600,l21600,xe">
              <v:stroke joinstyle="miter"/>
              <v:path gradientshapeok="t" o:connecttype="rect"/>
            </v:shapetype>
            <v:shape id="MSIPCM9d2d4ea98b7c2381503395d4" o:spid="_x0000_s1027"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2816ACE8"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B122B" w14:textId="18E80A0E" w:rsidR="006E1DBF" w:rsidRDefault="006E1DBF" w:rsidP="006E1DBF">
    <w:pPr>
      <w:pStyle w:val="Header"/>
      <w:tabs>
        <w:tab w:val="clear" w:pos="4513"/>
        <w:tab w:val="clear" w:pos="9026"/>
        <w:tab w:val="right" w:pos="9356"/>
      </w:tabs>
    </w:pPr>
    <w:r w:rsidRPr="00612978">
      <w:rPr>
        <w:rFonts w:ascii="Times New Roman" w:hAnsi="Times New Roman"/>
        <w:sz w:val="21"/>
        <w:szCs w:val="21"/>
      </w:rPr>
      <w:t xml:space="preserve">No. </w:t>
    </w:r>
    <w:r w:rsidR="007E4E8D">
      <w:rPr>
        <w:rFonts w:ascii="Times New Roman" w:hAnsi="Times New Roman"/>
        <w:sz w:val="21"/>
        <w:szCs w:val="21"/>
      </w:rPr>
      <w:t>72</w:t>
    </w:r>
    <w:r w:rsidRPr="00612978">
      <w:rPr>
        <w:rFonts w:ascii="Times New Roman" w:hAnsi="Times New Roman"/>
        <w:sz w:val="21"/>
        <w:szCs w:val="21"/>
      </w:rPr>
      <w:tab/>
    </w:r>
    <w:r>
      <w:rPr>
        <w:rFonts w:ascii="Times New Roman" w:hAnsi="Times New Roman"/>
        <w:sz w:val="21"/>
        <w:szCs w:val="21"/>
      </w:rPr>
      <w:t xml:space="preserve">p. </w:t>
    </w:r>
    <w:r w:rsidR="00FD295C">
      <w:rPr>
        <w:rFonts w:ascii="Times New Roman" w:hAnsi="Times New Roman"/>
        <w:sz w:val="21"/>
        <w:szCs w:val="21"/>
      </w:rPr>
      <w:t>4955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7202" w14:textId="77777777" w:rsidR="009F15D7" w:rsidRPr="0034074D" w:rsidRDefault="009F15D7" w:rsidP="0034074D">
    <w:pPr>
      <w:pStyle w:val="Header"/>
      <w:tabs>
        <w:tab w:val="clear" w:pos="9026"/>
        <w:tab w:val="right" w:pos="9360"/>
      </w:tabs>
      <w:spacing w:line="170" w:lineRule="exact"/>
      <w:rPr>
        <w:rFonts w:ascii="Times New Roman" w:hAnsi="Times New Roman"/>
        <w:sz w:val="20"/>
        <w:szCs w:val="20"/>
      </w:rPr>
    </w:pPr>
    <w:r w:rsidRPr="0034074D">
      <w:rPr>
        <w:rFonts w:ascii="Times New Roman" w:hAnsi="Times New Roman"/>
        <w:sz w:val="20"/>
        <w:szCs w:val="20"/>
      </w:rPr>
      <w:t>2</w:t>
    </w:r>
    <w:r w:rsidRPr="0034074D">
      <w:rPr>
        <w:rFonts w:ascii="Times New Roman" w:hAnsi="Times New Roman"/>
        <w:sz w:val="20"/>
        <w:szCs w:val="20"/>
      </w:rPr>
      <w:tab/>
      <w:t>THE SOUTH AUSTRALIAN GOVERNMENT GAZETTE</w:t>
    </w:r>
    <w:r w:rsidRPr="0034074D">
      <w:rPr>
        <w:rFonts w:ascii="Times New Roman" w:hAnsi="Times New Roman"/>
        <w:sz w:val="20"/>
        <w:szCs w:val="20"/>
      </w:rPr>
      <w:tab/>
    </w:r>
    <w:r>
      <w:rPr>
        <w:rFonts w:ascii="Times New Roman" w:hAnsi="Times New Roman"/>
        <w:sz w:val="20"/>
        <w:szCs w:val="20"/>
      </w:rPr>
      <w:t>22 March</w:t>
    </w:r>
    <w:r w:rsidRPr="0034074D">
      <w:rPr>
        <w:rFonts w:ascii="Times New Roman" w:hAnsi="Times New Roman"/>
        <w:sz w:val="20"/>
        <w:szCs w:val="20"/>
      </w:rPr>
      <w:t xml:space="preserve"> 2017</w:t>
    </w:r>
  </w:p>
  <w:p w14:paraId="0C7376A5" w14:textId="77777777" w:rsidR="009F15D7" w:rsidRPr="0034074D" w:rsidRDefault="009F15D7" w:rsidP="0034074D">
    <w:pPr>
      <w:pStyle w:val="Header"/>
      <w:pBdr>
        <w:top w:val="single" w:sz="4" w:space="1" w:color="auto"/>
      </w:pBdr>
      <w:tabs>
        <w:tab w:val="clear" w:pos="9026"/>
        <w:tab w:val="right" w:pos="9360"/>
      </w:tabs>
      <w:spacing w:before="100" w:line="14" w:lineRule="exact"/>
      <w:jc w:val="center"/>
      <w:rPr>
        <w:rFonts w:ascii="Times New Roman" w:hAnsi="Times New Roman"/>
        <w:sz w:val="20"/>
        <w:szCs w:val="20"/>
      </w:rPr>
    </w:pPr>
  </w:p>
  <w:p w14:paraId="449B4918" w14:textId="77777777" w:rsidR="009F15D7" w:rsidRPr="0034074D" w:rsidRDefault="009F15D7" w:rsidP="0034074D">
    <w:pPr>
      <w:pStyle w:val="Header"/>
      <w:spacing w:line="170" w:lineRule="exact"/>
      <w:rPr>
        <w:rFonts w:ascii="Times New Roman" w:hAnsi="Times New Roman"/>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F046" w14:textId="77777777" w:rsidR="009F15D7" w:rsidRPr="00DA30CF" w:rsidRDefault="00F13DC8" w:rsidP="00DA30CF">
    <w:pPr>
      <w:pStyle w:val="Header"/>
      <w:spacing w:line="170" w:lineRule="exact"/>
      <w:rPr>
        <w:rFonts w:ascii="Times New Roman" w:hAnsi="Times New Roman"/>
        <w:sz w:val="17"/>
        <w:szCs w:val="17"/>
      </w:rPr>
    </w:pPr>
    <w:r>
      <w:rPr>
        <w:rFonts w:ascii="Times New Roman" w:hAnsi="Times New Roman"/>
        <w:noProof/>
        <w:sz w:val="17"/>
        <w:szCs w:val="17"/>
      </w:rPr>
      <mc:AlternateContent>
        <mc:Choice Requires="wps">
          <w:drawing>
            <wp:anchor distT="0" distB="0" distL="114300" distR="114300" simplePos="1" relativeHeight="251662336" behindDoc="0" locked="0" layoutInCell="0" allowOverlap="1" wp14:anchorId="0620482C" wp14:editId="1F7D7376">
              <wp:simplePos x="0" y="190500"/>
              <wp:positionH relativeFrom="page">
                <wp:posOffset>0</wp:posOffset>
              </wp:positionH>
              <wp:positionV relativeFrom="page">
                <wp:posOffset>190500</wp:posOffset>
              </wp:positionV>
              <wp:extent cx="7560310" cy="252095"/>
              <wp:effectExtent l="0" t="0" r="0" b="14605"/>
              <wp:wrapNone/>
              <wp:docPr id="5" name="MSIPCM17614ca997eb80ea94e349c0"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7E8140"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20482C" id="_x0000_t202" coordsize="21600,21600" o:spt="202" path="m,l,21600r21600,l21600,xe">
              <v:stroke joinstyle="miter"/>
              <v:path gradientshapeok="t" o:connecttype="rect"/>
            </v:shapetype>
            <v:shape id="MSIPCM17614ca997eb80ea94e349c0" o:spid="_x0000_s1028" type="#_x0000_t202" alt="{&quot;HashCode&quot;:1178062039,&quot;Height&quot;:841.0,&quot;Width&quot;:595.0,&quot;Placement&quot;:&quot;Header&quot;,&quot;Index&quot;:&quot;Primary&quot;,&quot;Section&quot;:2,&quot;Top&quot;:0.0,&quot;Left&quot;:0.0}" style="position:absolute;left:0;text-align:left;margin-left:0;margin-top:15pt;width:595.3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157E8140"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71B4" w14:textId="0A3ADBF4" w:rsidR="00632170" w:rsidRPr="00552C29" w:rsidRDefault="00632170" w:rsidP="00632170">
    <w:pPr>
      <w:pBdr>
        <w:bottom w:val="single" w:sz="6" w:space="3" w:color="auto"/>
      </w:pBdr>
      <w:tabs>
        <w:tab w:val="center" w:pos="4678"/>
        <w:tab w:val="right" w:pos="9356"/>
      </w:tabs>
      <w:spacing w:after="0" w:line="240" w:lineRule="auto"/>
      <w:rPr>
        <w:rFonts w:ascii="Times New Roman" w:eastAsia="Times New Roman" w:hAnsi="Times New Roman"/>
        <w:sz w:val="21"/>
        <w:szCs w:val="21"/>
      </w:rPr>
    </w:pPr>
    <w:r w:rsidRPr="00552C29">
      <w:rPr>
        <w:rStyle w:val="PageNumber"/>
        <w:rFonts w:ascii="Times New Roman" w:hAnsi="Times New Roman"/>
        <w:sz w:val="21"/>
        <w:szCs w:val="21"/>
      </w:rPr>
      <w:t xml:space="preserve">No. </w:t>
    </w:r>
    <w:r w:rsidR="007E4E8D">
      <w:rPr>
        <w:rStyle w:val="PageNumber"/>
        <w:rFonts w:ascii="Times New Roman" w:hAnsi="Times New Roman"/>
        <w:sz w:val="21"/>
        <w:szCs w:val="21"/>
      </w:rPr>
      <w:t>72</w:t>
    </w:r>
    <w:r w:rsidRPr="00552C29">
      <w:rPr>
        <w:rStyle w:val="PageNumber"/>
        <w:rFonts w:ascii="Times New Roman" w:hAnsi="Times New Roman"/>
        <w:sz w:val="21"/>
        <w:szCs w:val="21"/>
      </w:rPr>
      <w:t xml:space="preserve"> p. </w:t>
    </w:r>
    <w:r w:rsidRPr="00552C29">
      <w:rPr>
        <w:rStyle w:val="PageNumber"/>
        <w:rFonts w:ascii="Times New Roman" w:hAnsi="Times New Roman"/>
        <w:sz w:val="21"/>
        <w:szCs w:val="21"/>
      </w:rPr>
      <w:fldChar w:fldCharType="begin"/>
    </w:r>
    <w:r w:rsidRPr="00552C29">
      <w:rPr>
        <w:rStyle w:val="PageNumber"/>
        <w:rFonts w:ascii="Times New Roman" w:hAnsi="Times New Roman"/>
        <w:sz w:val="21"/>
        <w:szCs w:val="21"/>
      </w:rPr>
      <w:instrText xml:space="preserve"> PAGE </w:instrText>
    </w:r>
    <w:r w:rsidRPr="00552C29">
      <w:rPr>
        <w:rStyle w:val="PageNumber"/>
        <w:rFonts w:ascii="Times New Roman" w:hAnsi="Times New Roman"/>
        <w:sz w:val="21"/>
        <w:szCs w:val="21"/>
      </w:rPr>
      <w:fldChar w:fldCharType="separate"/>
    </w:r>
    <w:r w:rsidR="006E1DBF">
      <w:rPr>
        <w:rStyle w:val="PageNumber"/>
        <w:rFonts w:ascii="Times New Roman" w:hAnsi="Times New Roman"/>
        <w:noProof/>
        <w:sz w:val="21"/>
        <w:szCs w:val="21"/>
      </w:rPr>
      <w:t>2</w:t>
    </w:r>
    <w:r w:rsidRPr="00552C29">
      <w:rPr>
        <w:rStyle w:val="PageNumber"/>
        <w:rFonts w:ascii="Times New Roman" w:hAnsi="Times New Roman"/>
        <w:sz w:val="21"/>
        <w:szCs w:val="21"/>
      </w:rPr>
      <w:fldChar w:fldCharType="end"/>
    </w:r>
    <w:r w:rsidRPr="00552C29">
      <w:rPr>
        <w:rFonts w:ascii="Times New Roman" w:eastAsia="Times New Roman" w:hAnsi="Times New Roman"/>
        <w:sz w:val="21"/>
        <w:szCs w:val="21"/>
      </w:rPr>
      <w:tab/>
    </w:r>
    <w:r w:rsidRPr="00552C29">
      <w:rPr>
        <w:rFonts w:ascii="Times New Roman" w:eastAsia="Times New Roman" w:hAnsi="Times New Roman"/>
        <w:smallCaps/>
        <w:sz w:val="21"/>
        <w:szCs w:val="21"/>
      </w:rPr>
      <w:t>The South Australian Government Gazette</w:t>
    </w:r>
    <w:r w:rsidRPr="00552C29">
      <w:rPr>
        <w:rFonts w:ascii="Times New Roman" w:eastAsia="Times New Roman" w:hAnsi="Times New Roman"/>
        <w:sz w:val="21"/>
        <w:szCs w:val="21"/>
      </w:rPr>
      <w:tab/>
    </w:r>
    <w:r w:rsidR="000D0C79">
      <w:rPr>
        <w:rStyle w:val="PageNumber"/>
        <w:rFonts w:ascii="Times New Roman" w:hAnsi="Times New Roman"/>
        <w:sz w:val="21"/>
        <w:szCs w:val="21"/>
      </w:rPr>
      <w:t>16</w:t>
    </w:r>
    <w:r w:rsidRPr="00552C29">
      <w:rPr>
        <w:rStyle w:val="PageNumber"/>
        <w:rFonts w:ascii="Times New Roman" w:hAnsi="Times New Roman"/>
        <w:sz w:val="21"/>
        <w:szCs w:val="21"/>
      </w:rPr>
      <w:t xml:space="preserve"> </w:t>
    </w:r>
    <w:r w:rsidR="007E4E8D">
      <w:rPr>
        <w:rStyle w:val="PageNumber"/>
        <w:rFonts w:ascii="Times New Roman" w:hAnsi="Times New Roman"/>
        <w:sz w:val="21"/>
        <w:szCs w:val="21"/>
      </w:rPr>
      <w:t>December</w:t>
    </w:r>
    <w:r w:rsidRPr="00552C29">
      <w:rPr>
        <w:rStyle w:val="PageNumber"/>
        <w:rFonts w:ascii="Times New Roman" w:hAnsi="Times New Roman"/>
        <w:sz w:val="21"/>
        <w:szCs w:val="21"/>
      </w:rPr>
      <w:t xml:space="preserve"> </w:t>
    </w:r>
    <w:r w:rsidRPr="00552C29">
      <w:rPr>
        <w:rFonts w:ascii="Times New Roman" w:hAnsi="Times New Roman"/>
        <w:sz w:val="21"/>
        <w:szCs w:val="21"/>
      </w:rPr>
      <w:t>20</w:t>
    </w:r>
    <w:r w:rsidR="007E4E8D">
      <w:rPr>
        <w:rFonts w:ascii="Times New Roman" w:hAnsi="Times New Roman"/>
        <w:sz w:val="21"/>
        <w:szCs w:val="21"/>
      </w:rPr>
      <w:t>25</w:t>
    </w:r>
  </w:p>
  <w:p w14:paraId="5E06ED0A" w14:textId="77777777" w:rsidR="00632170" w:rsidRPr="00552C29" w:rsidRDefault="00632170" w:rsidP="00632170">
    <w:pPr>
      <w:pStyle w:val="Header"/>
      <w:tabs>
        <w:tab w:val="clear" w:pos="4513"/>
        <w:tab w:val="clear" w:pos="9026"/>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center" w:pos="4153"/>
        <w:tab w:val="right" w:pos="8306"/>
      </w:tabs>
      <w:spacing w:line="210" w:lineRule="exact"/>
      <w:jc w:val="left"/>
      <w:rPr>
        <w:rFonts w:ascii="Times New Roman" w:hAnsi="Times New Roman"/>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A53E" w14:textId="2D5053B1" w:rsidR="00632170" w:rsidRPr="00552C29" w:rsidRDefault="000D0C79" w:rsidP="00632170">
    <w:pPr>
      <w:pBdr>
        <w:bottom w:val="single" w:sz="6" w:space="3" w:color="auto"/>
      </w:pBdr>
      <w:tabs>
        <w:tab w:val="center" w:pos="4678"/>
        <w:tab w:val="right" w:pos="9356"/>
      </w:tabs>
      <w:spacing w:after="0" w:line="240" w:lineRule="auto"/>
      <w:rPr>
        <w:rFonts w:ascii="Times New Roman" w:eastAsia="Times New Roman" w:hAnsi="Times New Roman"/>
        <w:sz w:val="21"/>
        <w:szCs w:val="21"/>
      </w:rPr>
    </w:pPr>
    <w:r>
      <w:rPr>
        <w:rStyle w:val="PageNumber"/>
        <w:rFonts w:ascii="Times New Roman" w:hAnsi="Times New Roman"/>
        <w:sz w:val="21"/>
        <w:szCs w:val="21"/>
      </w:rPr>
      <w:t>16</w:t>
    </w:r>
    <w:r w:rsidR="00632170" w:rsidRPr="00552C29">
      <w:rPr>
        <w:rStyle w:val="PageNumber"/>
        <w:rFonts w:ascii="Times New Roman" w:hAnsi="Times New Roman"/>
        <w:sz w:val="21"/>
        <w:szCs w:val="21"/>
      </w:rPr>
      <w:t xml:space="preserve"> </w:t>
    </w:r>
    <w:r w:rsidR="007E4E8D">
      <w:rPr>
        <w:rStyle w:val="PageNumber"/>
        <w:rFonts w:ascii="Times New Roman" w:hAnsi="Times New Roman"/>
        <w:sz w:val="21"/>
        <w:szCs w:val="21"/>
      </w:rPr>
      <w:t>December</w:t>
    </w:r>
    <w:r w:rsidR="00632170" w:rsidRPr="00552C29">
      <w:rPr>
        <w:rStyle w:val="PageNumber"/>
        <w:rFonts w:ascii="Times New Roman" w:hAnsi="Times New Roman"/>
        <w:sz w:val="21"/>
        <w:szCs w:val="21"/>
      </w:rPr>
      <w:t xml:space="preserve"> </w:t>
    </w:r>
    <w:r w:rsidR="00632170" w:rsidRPr="00552C29">
      <w:rPr>
        <w:rFonts w:ascii="Times New Roman" w:hAnsi="Times New Roman"/>
        <w:sz w:val="21"/>
        <w:szCs w:val="21"/>
      </w:rPr>
      <w:t>20</w:t>
    </w:r>
    <w:r w:rsidR="007E4E8D">
      <w:rPr>
        <w:rFonts w:ascii="Times New Roman" w:hAnsi="Times New Roman"/>
        <w:sz w:val="21"/>
        <w:szCs w:val="21"/>
      </w:rPr>
      <w:t>25</w:t>
    </w:r>
    <w:r w:rsidR="00632170" w:rsidRPr="00552C29">
      <w:rPr>
        <w:rFonts w:ascii="Times New Roman" w:eastAsia="Times New Roman" w:hAnsi="Times New Roman"/>
        <w:sz w:val="21"/>
        <w:szCs w:val="21"/>
      </w:rPr>
      <w:tab/>
    </w:r>
    <w:r w:rsidR="00632170" w:rsidRPr="00552C29">
      <w:rPr>
        <w:rFonts w:ascii="Times New Roman" w:eastAsia="Times New Roman" w:hAnsi="Times New Roman"/>
        <w:smallCaps/>
        <w:sz w:val="21"/>
        <w:szCs w:val="21"/>
      </w:rPr>
      <w:t>The South Australian Government Gazette</w:t>
    </w:r>
    <w:r w:rsidR="00632170" w:rsidRPr="00552C29">
      <w:rPr>
        <w:rFonts w:ascii="Times New Roman" w:eastAsia="Times New Roman" w:hAnsi="Times New Roman"/>
        <w:sz w:val="21"/>
        <w:szCs w:val="21"/>
      </w:rPr>
      <w:tab/>
    </w:r>
    <w:r w:rsidR="00632170" w:rsidRPr="00552C29">
      <w:rPr>
        <w:rStyle w:val="PageNumber"/>
        <w:rFonts w:ascii="Times New Roman" w:hAnsi="Times New Roman"/>
        <w:sz w:val="21"/>
        <w:szCs w:val="21"/>
      </w:rPr>
      <w:t xml:space="preserve">No. </w:t>
    </w:r>
    <w:r w:rsidR="007E4E8D">
      <w:rPr>
        <w:rStyle w:val="PageNumber"/>
        <w:rFonts w:ascii="Times New Roman" w:hAnsi="Times New Roman"/>
        <w:sz w:val="21"/>
        <w:szCs w:val="21"/>
      </w:rPr>
      <w:t>72</w:t>
    </w:r>
    <w:r w:rsidR="00632170" w:rsidRPr="00552C29">
      <w:rPr>
        <w:rStyle w:val="PageNumber"/>
        <w:rFonts w:ascii="Times New Roman" w:hAnsi="Times New Roman"/>
        <w:sz w:val="21"/>
        <w:szCs w:val="21"/>
      </w:rPr>
      <w:t xml:space="preserve"> p. </w:t>
    </w:r>
    <w:r w:rsidR="00632170" w:rsidRPr="00552C29">
      <w:rPr>
        <w:rStyle w:val="PageNumber"/>
        <w:rFonts w:ascii="Times New Roman" w:hAnsi="Times New Roman"/>
        <w:sz w:val="21"/>
        <w:szCs w:val="21"/>
      </w:rPr>
      <w:fldChar w:fldCharType="begin"/>
    </w:r>
    <w:r w:rsidR="00632170" w:rsidRPr="00552C29">
      <w:rPr>
        <w:rStyle w:val="PageNumber"/>
        <w:rFonts w:ascii="Times New Roman" w:hAnsi="Times New Roman"/>
        <w:sz w:val="21"/>
        <w:szCs w:val="21"/>
      </w:rPr>
      <w:instrText xml:space="preserve"> PAGE </w:instrText>
    </w:r>
    <w:r w:rsidR="00632170" w:rsidRPr="00552C29">
      <w:rPr>
        <w:rStyle w:val="PageNumber"/>
        <w:rFonts w:ascii="Times New Roman" w:hAnsi="Times New Roman"/>
        <w:sz w:val="21"/>
        <w:szCs w:val="21"/>
      </w:rPr>
      <w:fldChar w:fldCharType="separate"/>
    </w:r>
    <w:r w:rsidR="006E1DBF">
      <w:rPr>
        <w:rStyle w:val="PageNumber"/>
        <w:rFonts w:ascii="Times New Roman" w:hAnsi="Times New Roman"/>
        <w:noProof/>
        <w:sz w:val="21"/>
        <w:szCs w:val="21"/>
      </w:rPr>
      <w:t>3</w:t>
    </w:r>
    <w:r w:rsidR="00632170" w:rsidRPr="00552C29">
      <w:rPr>
        <w:rStyle w:val="PageNumber"/>
        <w:rFonts w:ascii="Times New Roman" w:hAnsi="Times New Roman"/>
        <w:sz w:val="21"/>
        <w:szCs w:val="21"/>
      </w:rPr>
      <w:fldChar w:fldCharType="end"/>
    </w:r>
  </w:p>
  <w:p w14:paraId="30A51B35" w14:textId="77777777" w:rsidR="00632170" w:rsidRPr="00552C29" w:rsidRDefault="00632170" w:rsidP="00632170">
    <w:pPr>
      <w:pStyle w:val="Header"/>
      <w:tabs>
        <w:tab w:val="clear" w:pos="4513"/>
        <w:tab w:val="clear" w:pos="9026"/>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center" w:pos="4153"/>
        <w:tab w:val="right" w:pos="8306"/>
      </w:tabs>
      <w:spacing w:line="210" w:lineRule="exact"/>
      <w:rPr>
        <w:rFonts w:ascii="Times New Roman" w:hAnsi="Times New Roman"/>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D07F3"/>
    <w:multiLevelType w:val="multilevel"/>
    <w:tmpl w:val="50286F26"/>
    <w:lvl w:ilvl="0">
      <w:start w:val="1"/>
      <w:numFmt w:val="decimal"/>
      <w:pStyle w:val="GG-Number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3725D87"/>
    <w:multiLevelType w:val="hybridMultilevel"/>
    <w:tmpl w:val="59629E08"/>
    <w:lvl w:ilvl="0" w:tplc="2288FD2C">
      <w:start w:val="1"/>
      <w:numFmt w:val="bullet"/>
      <w:pStyle w:val="GG-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C261BB2"/>
    <w:multiLevelType w:val="hybridMultilevel"/>
    <w:tmpl w:val="2A4C2EB2"/>
    <w:lvl w:ilvl="0" w:tplc="B61A9DB4">
      <w:start w:val="1"/>
      <w:numFmt w:val="bullet"/>
      <w:pStyle w:val="GG-Bullets2"/>
      <w:lvlText w:val=""/>
      <w:lvlJc w:val="left"/>
      <w:pPr>
        <w:ind w:left="880" w:hanging="360"/>
      </w:pPr>
      <w:rPr>
        <w:rFonts w:ascii="Symbol" w:hAnsi="Symbol"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num w:numId="1" w16cid:durableId="2069188763">
    <w:abstractNumId w:val="1"/>
  </w:num>
  <w:num w:numId="2" w16cid:durableId="2011759198">
    <w:abstractNumId w:val="2"/>
  </w:num>
  <w:num w:numId="3" w16cid:durableId="734932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6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ED0"/>
    <w:rsid w:val="000100A7"/>
    <w:rsid w:val="0002084B"/>
    <w:rsid w:val="0002085F"/>
    <w:rsid w:val="00030BC0"/>
    <w:rsid w:val="00047BEA"/>
    <w:rsid w:val="00050A2F"/>
    <w:rsid w:val="000620AF"/>
    <w:rsid w:val="00063D6D"/>
    <w:rsid w:val="00070E37"/>
    <w:rsid w:val="00071B27"/>
    <w:rsid w:val="00077D21"/>
    <w:rsid w:val="00081074"/>
    <w:rsid w:val="000B0640"/>
    <w:rsid w:val="000B3572"/>
    <w:rsid w:val="000D0C79"/>
    <w:rsid w:val="000D34A3"/>
    <w:rsid w:val="000E2F18"/>
    <w:rsid w:val="000E45A0"/>
    <w:rsid w:val="000E655C"/>
    <w:rsid w:val="000F0B45"/>
    <w:rsid w:val="000F2CEA"/>
    <w:rsid w:val="000F6054"/>
    <w:rsid w:val="00111C2E"/>
    <w:rsid w:val="00124474"/>
    <w:rsid w:val="00132111"/>
    <w:rsid w:val="00147592"/>
    <w:rsid w:val="00153708"/>
    <w:rsid w:val="00153834"/>
    <w:rsid w:val="001572AD"/>
    <w:rsid w:val="001576DB"/>
    <w:rsid w:val="00160CDB"/>
    <w:rsid w:val="00180625"/>
    <w:rsid w:val="00187DCB"/>
    <w:rsid w:val="0019539C"/>
    <w:rsid w:val="00196D44"/>
    <w:rsid w:val="001B7138"/>
    <w:rsid w:val="001C09DA"/>
    <w:rsid w:val="00204C2A"/>
    <w:rsid w:val="00214B74"/>
    <w:rsid w:val="00230EAD"/>
    <w:rsid w:val="0027531F"/>
    <w:rsid w:val="0028270F"/>
    <w:rsid w:val="0029410F"/>
    <w:rsid w:val="002977EE"/>
    <w:rsid w:val="002A359E"/>
    <w:rsid w:val="002A4530"/>
    <w:rsid w:val="002C2B7C"/>
    <w:rsid w:val="002C2E97"/>
    <w:rsid w:val="002D1657"/>
    <w:rsid w:val="002D4754"/>
    <w:rsid w:val="00301E5B"/>
    <w:rsid w:val="0034074D"/>
    <w:rsid w:val="00362C85"/>
    <w:rsid w:val="00372CA3"/>
    <w:rsid w:val="00394729"/>
    <w:rsid w:val="003967FE"/>
    <w:rsid w:val="003D2332"/>
    <w:rsid w:val="003E3565"/>
    <w:rsid w:val="003F4C5A"/>
    <w:rsid w:val="00415C6A"/>
    <w:rsid w:val="00421804"/>
    <w:rsid w:val="0042678B"/>
    <w:rsid w:val="0043387B"/>
    <w:rsid w:val="00435ECE"/>
    <w:rsid w:val="00437849"/>
    <w:rsid w:val="0044383E"/>
    <w:rsid w:val="00443F2C"/>
    <w:rsid w:val="004535E8"/>
    <w:rsid w:val="004872C1"/>
    <w:rsid w:val="004A16B7"/>
    <w:rsid w:val="004A1B62"/>
    <w:rsid w:val="004A68F5"/>
    <w:rsid w:val="004B1B9B"/>
    <w:rsid w:val="004B4961"/>
    <w:rsid w:val="004D22EB"/>
    <w:rsid w:val="004E4BBC"/>
    <w:rsid w:val="004E545F"/>
    <w:rsid w:val="005115D3"/>
    <w:rsid w:val="005135B8"/>
    <w:rsid w:val="00531F7A"/>
    <w:rsid w:val="00541253"/>
    <w:rsid w:val="0054338C"/>
    <w:rsid w:val="00555C1B"/>
    <w:rsid w:val="00562411"/>
    <w:rsid w:val="0056509D"/>
    <w:rsid w:val="00567B3E"/>
    <w:rsid w:val="00571C05"/>
    <w:rsid w:val="00575614"/>
    <w:rsid w:val="00582BEE"/>
    <w:rsid w:val="005A3A1B"/>
    <w:rsid w:val="005B3275"/>
    <w:rsid w:val="005B4E55"/>
    <w:rsid w:val="005B69B3"/>
    <w:rsid w:val="005C1663"/>
    <w:rsid w:val="005C6C9D"/>
    <w:rsid w:val="005D24AC"/>
    <w:rsid w:val="005E3033"/>
    <w:rsid w:val="005E4499"/>
    <w:rsid w:val="005E7D95"/>
    <w:rsid w:val="005F4618"/>
    <w:rsid w:val="005F5395"/>
    <w:rsid w:val="00612978"/>
    <w:rsid w:val="00624774"/>
    <w:rsid w:val="00632170"/>
    <w:rsid w:val="0065287D"/>
    <w:rsid w:val="00665367"/>
    <w:rsid w:val="0068145F"/>
    <w:rsid w:val="00693DF1"/>
    <w:rsid w:val="006B561D"/>
    <w:rsid w:val="006B5B96"/>
    <w:rsid w:val="006C2F10"/>
    <w:rsid w:val="006E0C7D"/>
    <w:rsid w:val="006E1DBF"/>
    <w:rsid w:val="006E60D6"/>
    <w:rsid w:val="00703D70"/>
    <w:rsid w:val="00720680"/>
    <w:rsid w:val="007529D9"/>
    <w:rsid w:val="007645A3"/>
    <w:rsid w:val="00777F88"/>
    <w:rsid w:val="007C2CBC"/>
    <w:rsid w:val="007C302D"/>
    <w:rsid w:val="007E4E8D"/>
    <w:rsid w:val="007E60AA"/>
    <w:rsid w:val="0080019C"/>
    <w:rsid w:val="008008DD"/>
    <w:rsid w:val="00802490"/>
    <w:rsid w:val="00842BD5"/>
    <w:rsid w:val="00854962"/>
    <w:rsid w:val="0085654A"/>
    <w:rsid w:val="00856E06"/>
    <w:rsid w:val="00867EF2"/>
    <w:rsid w:val="00870E1F"/>
    <w:rsid w:val="0087319A"/>
    <w:rsid w:val="00873673"/>
    <w:rsid w:val="008A031C"/>
    <w:rsid w:val="008B5760"/>
    <w:rsid w:val="0090148E"/>
    <w:rsid w:val="0090520A"/>
    <w:rsid w:val="0091307A"/>
    <w:rsid w:val="00914649"/>
    <w:rsid w:val="0093079E"/>
    <w:rsid w:val="009369DD"/>
    <w:rsid w:val="00947809"/>
    <w:rsid w:val="00977C9F"/>
    <w:rsid w:val="00984CDD"/>
    <w:rsid w:val="009A605E"/>
    <w:rsid w:val="009A6661"/>
    <w:rsid w:val="009B6FFD"/>
    <w:rsid w:val="009D586E"/>
    <w:rsid w:val="009E2997"/>
    <w:rsid w:val="009F15D7"/>
    <w:rsid w:val="009F7976"/>
    <w:rsid w:val="00A00A77"/>
    <w:rsid w:val="00A0211B"/>
    <w:rsid w:val="00A12EEF"/>
    <w:rsid w:val="00A2611B"/>
    <w:rsid w:val="00A2758A"/>
    <w:rsid w:val="00A44FFB"/>
    <w:rsid w:val="00A54E7C"/>
    <w:rsid w:val="00A747D0"/>
    <w:rsid w:val="00A773E8"/>
    <w:rsid w:val="00A97608"/>
    <w:rsid w:val="00AC18FD"/>
    <w:rsid w:val="00AC22E7"/>
    <w:rsid w:val="00AC385D"/>
    <w:rsid w:val="00AF68F7"/>
    <w:rsid w:val="00B07083"/>
    <w:rsid w:val="00B106D4"/>
    <w:rsid w:val="00B152A8"/>
    <w:rsid w:val="00B22E26"/>
    <w:rsid w:val="00B53F6A"/>
    <w:rsid w:val="00B67220"/>
    <w:rsid w:val="00B8243A"/>
    <w:rsid w:val="00BC4D92"/>
    <w:rsid w:val="00BC4ED0"/>
    <w:rsid w:val="00BE137F"/>
    <w:rsid w:val="00BE59CC"/>
    <w:rsid w:val="00BF1895"/>
    <w:rsid w:val="00BF6670"/>
    <w:rsid w:val="00C00001"/>
    <w:rsid w:val="00C032B2"/>
    <w:rsid w:val="00C176CC"/>
    <w:rsid w:val="00C20647"/>
    <w:rsid w:val="00C67086"/>
    <w:rsid w:val="00C82209"/>
    <w:rsid w:val="00C971BF"/>
    <w:rsid w:val="00CA3FD7"/>
    <w:rsid w:val="00CB5F02"/>
    <w:rsid w:val="00CD101D"/>
    <w:rsid w:val="00CD36C7"/>
    <w:rsid w:val="00CD460E"/>
    <w:rsid w:val="00D0446B"/>
    <w:rsid w:val="00D14F34"/>
    <w:rsid w:val="00D15B81"/>
    <w:rsid w:val="00D23AB5"/>
    <w:rsid w:val="00D35BBC"/>
    <w:rsid w:val="00D83C2C"/>
    <w:rsid w:val="00D949EA"/>
    <w:rsid w:val="00DA30CF"/>
    <w:rsid w:val="00DA6921"/>
    <w:rsid w:val="00DB5A8F"/>
    <w:rsid w:val="00DC08A5"/>
    <w:rsid w:val="00DE347D"/>
    <w:rsid w:val="00DF632D"/>
    <w:rsid w:val="00E02241"/>
    <w:rsid w:val="00E21999"/>
    <w:rsid w:val="00E222C6"/>
    <w:rsid w:val="00E25BB8"/>
    <w:rsid w:val="00E36C01"/>
    <w:rsid w:val="00E4712A"/>
    <w:rsid w:val="00E57D4E"/>
    <w:rsid w:val="00E663DF"/>
    <w:rsid w:val="00E92649"/>
    <w:rsid w:val="00EA0D33"/>
    <w:rsid w:val="00EC2419"/>
    <w:rsid w:val="00ED024C"/>
    <w:rsid w:val="00ED124F"/>
    <w:rsid w:val="00EE2A33"/>
    <w:rsid w:val="00EE7338"/>
    <w:rsid w:val="00F011AF"/>
    <w:rsid w:val="00F12687"/>
    <w:rsid w:val="00F13DC8"/>
    <w:rsid w:val="00F16F9B"/>
    <w:rsid w:val="00F337C8"/>
    <w:rsid w:val="00F657AB"/>
    <w:rsid w:val="00F8336F"/>
    <w:rsid w:val="00F84DBC"/>
    <w:rsid w:val="00FA01B5"/>
    <w:rsid w:val="00FB374C"/>
    <w:rsid w:val="00FB48A8"/>
    <w:rsid w:val="00FB5F67"/>
    <w:rsid w:val="00FD295C"/>
    <w:rsid w:val="00FE3648"/>
    <w:rsid w:val="00FE60C0"/>
    <w:rsid w:val="00FF4CD8"/>
    <w:rsid w:val="00FF72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FC54B"/>
  <w15:chartTrackingRefBased/>
  <w15:docId w15:val="{16C1F62F-CC70-4010-A7C2-752427C5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872C1"/>
    <w:pPr>
      <w:spacing w:after="80" w:line="170" w:lineRule="exact"/>
      <w:jc w:val="both"/>
    </w:pPr>
    <w:rPr>
      <w:sz w:val="22"/>
      <w:szCs w:val="22"/>
      <w:lang w:eastAsia="en-US"/>
    </w:rPr>
  </w:style>
  <w:style w:type="paragraph" w:styleId="Heading1">
    <w:name w:val="heading 1"/>
    <w:basedOn w:val="Heading10"/>
    <w:next w:val="Normal"/>
    <w:link w:val="Heading1Char"/>
    <w:uiPriority w:val="9"/>
    <w:qFormat/>
    <w:rsid w:val="00693DF1"/>
    <w:pPr>
      <w:spacing w:before="0"/>
      <w:outlineLvl w:val="0"/>
    </w:pPr>
  </w:style>
  <w:style w:type="paragraph" w:styleId="Heading2">
    <w:name w:val="heading 2"/>
    <w:basedOn w:val="GG-Title1"/>
    <w:next w:val="Normal"/>
    <w:link w:val="Heading2Char"/>
    <w:uiPriority w:val="9"/>
    <w:unhideWhenUsed/>
    <w:qFormat/>
    <w:rsid w:val="0027531F"/>
    <w:pPr>
      <w:outlineLvl w:val="1"/>
    </w:pPr>
    <w:rPr>
      <w:lang w:val="en-US"/>
    </w:rPr>
  </w:style>
  <w:style w:type="paragraph" w:styleId="Heading3">
    <w:name w:val="heading 3"/>
    <w:basedOn w:val="Normal"/>
    <w:next w:val="Normal"/>
    <w:link w:val="Heading3Char"/>
    <w:uiPriority w:val="9"/>
    <w:unhideWhenUsed/>
    <w:qFormat/>
    <w:rsid w:val="002A359E"/>
    <w:pPr>
      <w:keepLines/>
      <w:autoSpaceDE w:val="0"/>
      <w:autoSpaceDN w:val="0"/>
      <w:adjustRightInd w:val="0"/>
      <w:spacing w:before="120" w:after="200" w:line="240" w:lineRule="auto"/>
      <w:jc w:val="left"/>
      <w:outlineLvl w:val="2"/>
    </w:pPr>
    <w:rPr>
      <w:rFonts w:ascii="Times New Roman" w:hAnsi="Times New Roman"/>
      <w:b/>
      <w:bCs/>
      <w:color w:val="000000"/>
      <w:sz w:val="36"/>
      <w:szCs w:val="36"/>
      <w:lang w:eastAsia="en-AU"/>
    </w:rPr>
  </w:style>
  <w:style w:type="paragraph" w:styleId="Heading4">
    <w:name w:val="heading 4"/>
    <w:basedOn w:val="Normal"/>
    <w:next w:val="Normal"/>
    <w:link w:val="Heading4Char"/>
    <w:uiPriority w:val="9"/>
    <w:semiHidden/>
    <w:unhideWhenUsed/>
    <w:rsid w:val="004872C1"/>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4872C1"/>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4872C1"/>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4872C1"/>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4872C1"/>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4872C1"/>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rsid w:val="004872C1"/>
    <w:pPr>
      <w:spacing w:after="0" w:line="240" w:lineRule="auto"/>
    </w:pPr>
  </w:style>
  <w:style w:type="character" w:customStyle="1" w:styleId="Heading1Char">
    <w:name w:val="Heading 1 Char"/>
    <w:link w:val="Heading1"/>
    <w:uiPriority w:val="9"/>
    <w:rsid w:val="00693DF1"/>
    <w:rPr>
      <w:rFonts w:ascii="Times New Roman" w:hAnsi="Times New Roman"/>
      <w:b/>
      <w:smallCaps/>
      <w:color w:val="000000"/>
      <w:sz w:val="36"/>
      <w:szCs w:val="22"/>
      <w:lang w:eastAsia="en-US"/>
    </w:rPr>
  </w:style>
  <w:style w:type="character" w:customStyle="1" w:styleId="Heading2Char">
    <w:name w:val="Heading 2 Char"/>
    <w:link w:val="Heading2"/>
    <w:uiPriority w:val="9"/>
    <w:rsid w:val="0027531F"/>
    <w:rPr>
      <w:rFonts w:ascii="Times New Roman" w:hAnsi="Times New Roman"/>
      <w:caps/>
      <w:sz w:val="17"/>
      <w:szCs w:val="17"/>
      <w:lang w:val="en-US" w:eastAsia="en-US"/>
    </w:rPr>
  </w:style>
  <w:style w:type="character" w:customStyle="1" w:styleId="Heading3Char">
    <w:name w:val="Heading 3 Char"/>
    <w:link w:val="Heading3"/>
    <w:uiPriority w:val="9"/>
    <w:rsid w:val="002A359E"/>
    <w:rPr>
      <w:rFonts w:ascii="Times New Roman" w:hAnsi="Times New Roman"/>
      <w:b/>
      <w:bCs/>
      <w:color w:val="000000"/>
      <w:sz w:val="36"/>
      <w:szCs w:val="36"/>
    </w:rPr>
  </w:style>
  <w:style w:type="character" w:customStyle="1" w:styleId="Heading4Char">
    <w:name w:val="Heading 4 Char"/>
    <w:link w:val="Heading4"/>
    <w:uiPriority w:val="9"/>
    <w:semiHidden/>
    <w:rsid w:val="004872C1"/>
    <w:rPr>
      <w:rFonts w:ascii="Cambria" w:eastAsia="Times New Roman" w:hAnsi="Cambria" w:cs="Times New Roman"/>
      <w:b/>
      <w:bCs/>
      <w:i/>
      <w:iCs/>
    </w:rPr>
  </w:style>
  <w:style w:type="character" w:customStyle="1" w:styleId="Heading5Char">
    <w:name w:val="Heading 5 Char"/>
    <w:link w:val="Heading5"/>
    <w:uiPriority w:val="9"/>
    <w:semiHidden/>
    <w:rsid w:val="004872C1"/>
    <w:rPr>
      <w:rFonts w:ascii="Cambria" w:eastAsia="Times New Roman" w:hAnsi="Cambria" w:cs="Times New Roman"/>
      <w:b/>
      <w:bCs/>
      <w:color w:val="7F7F7F"/>
    </w:rPr>
  </w:style>
  <w:style w:type="character" w:customStyle="1" w:styleId="Heading6Char">
    <w:name w:val="Heading 6 Char"/>
    <w:link w:val="Heading6"/>
    <w:uiPriority w:val="9"/>
    <w:semiHidden/>
    <w:rsid w:val="004872C1"/>
    <w:rPr>
      <w:rFonts w:ascii="Cambria" w:eastAsia="Times New Roman" w:hAnsi="Cambria" w:cs="Times New Roman"/>
      <w:b/>
      <w:bCs/>
      <w:i/>
      <w:iCs/>
      <w:color w:val="7F7F7F"/>
    </w:rPr>
  </w:style>
  <w:style w:type="character" w:customStyle="1" w:styleId="Heading7Char">
    <w:name w:val="Heading 7 Char"/>
    <w:link w:val="Heading7"/>
    <w:uiPriority w:val="9"/>
    <w:semiHidden/>
    <w:rsid w:val="004872C1"/>
    <w:rPr>
      <w:rFonts w:ascii="Cambria" w:eastAsia="Times New Roman" w:hAnsi="Cambria" w:cs="Times New Roman"/>
      <w:i/>
      <w:iCs/>
    </w:rPr>
  </w:style>
  <w:style w:type="character" w:customStyle="1" w:styleId="Heading8Char">
    <w:name w:val="Heading 8 Char"/>
    <w:link w:val="Heading8"/>
    <w:uiPriority w:val="9"/>
    <w:semiHidden/>
    <w:rsid w:val="004872C1"/>
    <w:rPr>
      <w:rFonts w:ascii="Cambria" w:eastAsia="Times New Roman" w:hAnsi="Cambria" w:cs="Times New Roman"/>
      <w:sz w:val="20"/>
      <w:szCs w:val="20"/>
    </w:rPr>
  </w:style>
  <w:style w:type="character" w:customStyle="1" w:styleId="Heading9Char">
    <w:name w:val="Heading 9 Char"/>
    <w:link w:val="Heading9"/>
    <w:uiPriority w:val="9"/>
    <w:semiHidden/>
    <w:rsid w:val="004872C1"/>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4872C1"/>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4872C1"/>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4872C1"/>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4872C1"/>
    <w:rPr>
      <w:rFonts w:ascii="Cambria" w:eastAsia="Times New Roman" w:hAnsi="Cambria" w:cs="Times New Roman"/>
      <w:i/>
      <w:iCs/>
      <w:spacing w:val="13"/>
      <w:sz w:val="24"/>
      <w:szCs w:val="24"/>
    </w:rPr>
  </w:style>
  <w:style w:type="character" w:styleId="Strong">
    <w:name w:val="Strong"/>
    <w:uiPriority w:val="22"/>
    <w:rsid w:val="004872C1"/>
    <w:rPr>
      <w:b/>
      <w:bCs/>
    </w:rPr>
  </w:style>
  <w:style w:type="character" w:styleId="Emphasis">
    <w:name w:val="Emphasis"/>
    <w:uiPriority w:val="20"/>
    <w:rsid w:val="004872C1"/>
    <w:rPr>
      <w:b/>
      <w:bCs/>
      <w:i/>
      <w:iCs/>
      <w:spacing w:val="10"/>
      <w:bdr w:val="none" w:sz="0" w:space="0" w:color="auto"/>
      <w:shd w:val="clear" w:color="auto" w:fill="auto"/>
    </w:rPr>
  </w:style>
  <w:style w:type="paragraph" w:styleId="ListParagraph">
    <w:name w:val="List Paragraph"/>
    <w:basedOn w:val="Normal"/>
    <w:uiPriority w:val="34"/>
    <w:rsid w:val="004872C1"/>
    <w:pPr>
      <w:ind w:left="720"/>
      <w:contextualSpacing/>
    </w:pPr>
  </w:style>
  <w:style w:type="paragraph" w:styleId="Quote">
    <w:name w:val="Quote"/>
    <w:basedOn w:val="Normal"/>
    <w:next w:val="Normal"/>
    <w:link w:val="QuoteChar"/>
    <w:uiPriority w:val="29"/>
    <w:rsid w:val="004872C1"/>
    <w:pPr>
      <w:spacing w:before="200" w:after="0"/>
      <w:ind w:left="360" w:right="360"/>
    </w:pPr>
    <w:rPr>
      <w:i/>
      <w:iCs/>
    </w:rPr>
  </w:style>
  <w:style w:type="character" w:customStyle="1" w:styleId="QuoteChar">
    <w:name w:val="Quote Char"/>
    <w:link w:val="Quote"/>
    <w:uiPriority w:val="29"/>
    <w:rsid w:val="004872C1"/>
    <w:rPr>
      <w:i/>
      <w:iCs/>
    </w:rPr>
  </w:style>
  <w:style w:type="paragraph" w:styleId="IntenseQuote">
    <w:name w:val="Intense Quote"/>
    <w:basedOn w:val="Normal"/>
    <w:next w:val="Normal"/>
    <w:link w:val="IntenseQuoteChar"/>
    <w:uiPriority w:val="30"/>
    <w:rsid w:val="004872C1"/>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4872C1"/>
    <w:rPr>
      <w:b/>
      <w:bCs/>
      <w:i/>
      <w:iCs/>
    </w:rPr>
  </w:style>
  <w:style w:type="character" w:styleId="SubtleEmphasis">
    <w:name w:val="Subtle Emphasis"/>
    <w:uiPriority w:val="19"/>
    <w:rsid w:val="004872C1"/>
    <w:rPr>
      <w:i/>
      <w:iCs/>
    </w:rPr>
  </w:style>
  <w:style w:type="character" w:styleId="IntenseEmphasis">
    <w:name w:val="Intense Emphasis"/>
    <w:uiPriority w:val="21"/>
    <w:rsid w:val="004872C1"/>
    <w:rPr>
      <w:b/>
      <w:bCs/>
    </w:rPr>
  </w:style>
  <w:style w:type="character" w:styleId="SubtleReference">
    <w:name w:val="Subtle Reference"/>
    <w:uiPriority w:val="31"/>
    <w:rsid w:val="004872C1"/>
    <w:rPr>
      <w:smallCaps/>
    </w:rPr>
  </w:style>
  <w:style w:type="character" w:styleId="IntenseReference">
    <w:name w:val="Intense Reference"/>
    <w:uiPriority w:val="32"/>
    <w:rsid w:val="004872C1"/>
    <w:rPr>
      <w:smallCaps/>
      <w:spacing w:val="5"/>
      <w:u w:val="single"/>
    </w:rPr>
  </w:style>
  <w:style w:type="character" w:styleId="BookTitle">
    <w:name w:val="Book Title"/>
    <w:uiPriority w:val="33"/>
    <w:rsid w:val="004872C1"/>
    <w:rPr>
      <w:i/>
      <w:iCs/>
      <w:smallCaps/>
      <w:spacing w:val="5"/>
    </w:rPr>
  </w:style>
  <w:style w:type="paragraph" w:styleId="TOCHeading">
    <w:name w:val="TOC Heading"/>
    <w:basedOn w:val="Heading1"/>
    <w:next w:val="Normal"/>
    <w:uiPriority w:val="39"/>
    <w:semiHidden/>
    <w:unhideWhenUsed/>
    <w:qFormat/>
    <w:rsid w:val="004872C1"/>
    <w:pPr>
      <w:outlineLvl w:val="9"/>
    </w:pPr>
    <w:rPr>
      <w:lang w:bidi="en-US"/>
    </w:rPr>
  </w:style>
  <w:style w:type="paragraph" w:styleId="BalloonText">
    <w:name w:val="Balloon Text"/>
    <w:basedOn w:val="Normal"/>
    <w:link w:val="BalloonTextChar"/>
    <w:uiPriority w:val="99"/>
    <w:semiHidden/>
    <w:unhideWhenUsed/>
    <w:rsid w:val="00777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7F88"/>
    <w:rPr>
      <w:rFonts w:ascii="Tahoma" w:hAnsi="Tahoma" w:cs="Tahoma"/>
      <w:sz w:val="16"/>
      <w:szCs w:val="16"/>
      <w:lang w:eastAsia="en-US"/>
    </w:rPr>
  </w:style>
  <w:style w:type="paragraph" w:styleId="Header">
    <w:name w:val="header"/>
    <w:aliases w:val="Header Odd"/>
    <w:basedOn w:val="Normal"/>
    <w:link w:val="HeaderChar"/>
    <w:uiPriority w:val="99"/>
    <w:unhideWhenUsed/>
    <w:rsid w:val="00777F88"/>
    <w:pPr>
      <w:tabs>
        <w:tab w:val="center" w:pos="4513"/>
        <w:tab w:val="right" w:pos="9026"/>
      </w:tabs>
      <w:spacing w:after="0" w:line="240" w:lineRule="auto"/>
    </w:pPr>
  </w:style>
  <w:style w:type="character" w:customStyle="1" w:styleId="HeaderChar">
    <w:name w:val="Header Char"/>
    <w:aliases w:val="Header Odd Char"/>
    <w:link w:val="Header"/>
    <w:uiPriority w:val="99"/>
    <w:rsid w:val="00777F88"/>
    <w:rPr>
      <w:sz w:val="22"/>
      <w:szCs w:val="22"/>
      <w:lang w:eastAsia="en-US"/>
    </w:rPr>
  </w:style>
  <w:style w:type="paragraph" w:styleId="Footer">
    <w:name w:val="footer"/>
    <w:basedOn w:val="Normal"/>
    <w:link w:val="FooterChar"/>
    <w:uiPriority w:val="99"/>
    <w:unhideWhenUsed/>
    <w:rsid w:val="00777F88"/>
    <w:pPr>
      <w:tabs>
        <w:tab w:val="center" w:pos="4513"/>
        <w:tab w:val="right" w:pos="9026"/>
      </w:tabs>
      <w:spacing w:after="0" w:line="240" w:lineRule="auto"/>
    </w:pPr>
  </w:style>
  <w:style w:type="character" w:customStyle="1" w:styleId="FooterChar">
    <w:name w:val="Footer Char"/>
    <w:link w:val="Footer"/>
    <w:uiPriority w:val="99"/>
    <w:rsid w:val="00777F88"/>
    <w:rPr>
      <w:sz w:val="22"/>
      <w:szCs w:val="22"/>
      <w:lang w:eastAsia="en-US"/>
    </w:rPr>
  </w:style>
  <w:style w:type="character" w:styleId="Hyperlink">
    <w:name w:val="Hyperlink"/>
    <w:uiPriority w:val="99"/>
    <w:unhideWhenUsed/>
    <w:rsid w:val="00777F88"/>
    <w:rPr>
      <w:color w:val="0000FF"/>
      <w:u w:val="single"/>
    </w:rPr>
  </w:style>
  <w:style w:type="paragraph" w:customStyle="1" w:styleId="NoSpace">
    <w:name w:val="NoSpace"/>
    <w:link w:val="NoSpaceChar"/>
    <w:qFormat/>
    <w:rsid w:val="003F4C5A"/>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line="170" w:lineRule="exact"/>
      <w:jc w:val="both"/>
    </w:pPr>
    <w:rPr>
      <w:rFonts w:ascii="Times New Roman" w:eastAsia="Times New Roman" w:hAnsi="Times New Roman"/>
      <w:sz w:val="17"/>
    </w:rPr>
  </w:style>
  <w:style w:type="character" w:customStyle="1" w:styleId="NoSpaceChar">
    <w:name w:val="NoSpace Char"/>
    <w:link w:val="NoSpace"/>
    <w:rsid w:val="003F4C5A"/>
    <w:rPr>
      <w:rFonts w:ascii="Times New Roman" w:eastAsia="Times New Roman" w:hAnsi="Times New Roman"/>
      <w:sz w:val="17"/>
    </w:rPr>
  </w:style>
  <w:style w:type="character" w:styleId="PageNumber">
    <w:name w:val="page number"/>
    <w:basedOn w:val="DefaultParagraphFont"/>
    <w:rsid w:val="00C032B2"/>
  </w:style>
  <w:style w:type="paragraph" w:customStyle="1" w:styleId="GG-body">
    <w:name w:val="GG-body"/>
    <w:basedOn w:val="Normal"/>
    <w:link w:val="GG-bodyChar"/>
    <w:qFormat/>
    <w:rsid w:val="00081074"/>
    <w:rPr>
      <w:rFonts w:ascii="Times New Roman" w:eastAsia="Times New Roman" w:hAnsi="Times New Roman"/>
      <w:sz w:val="17"/>
      <w:szCs w:val="17"/>
    </w:rPr>
  </w:style>
  <w:style w:type="character" w:customStyle="1" w:styleId="GG-bodyChar">
    <w:name w:val="GG-body Char"/>
    <w:link w:val="GG-body"/>
    <w:rsid w:val="00081074"/>
    <w:rPr>
      <w:rFonts w:ascii="Times New Roman" w:eastAsia="Times New Roman" w:hAnsi="Times New Roman"/>
      <w:sz w:val="17"/>
      <w:szCs w:val="17"/>
      <w:lang w:eastAsia="en-US"/>
    </w:rPr>
  </w:style>
  <w:style w:type="paragraph" w:customStyle="1" w:styleId="GG-Bullets1">
    <w:name w:val="GG-Bullets1"/>
    <w:basedOn w:val="Normal"/>
    <w:next w:val="Normal"/>
    <w:link w:val="GG-Bullets1Char"/>
    <w:rsid w:val="00081074"/>
    <w:pPr>
      <w:numPr>
        <w:numId w:val="1"/>
      </w:numPr>
      <w:tabs>
        <w:tab w:val="left" w:pos="1134"/>
      </w:tabs>
      <w:spacing w:after="0"/>
      <w:contextualSpacing/>
      <w:jc w:val="left"/>
    </w:pPr>
    <w:rPr>
      <w:rFonts w:ascii="CG Times (W1)" w:eastAsia="Times New Roman" w:hAnsi="CG Times (W1)"/>
      <w:sz w:val="17"/>
      <w:szCs w:val="17"/>
    </w:rPr>
  </w:style>
  <w:style w:type="character" w:customStyle="1" w:styleId="GG-Bullets1Char">
    <w:name w:val="GG-Bullets1 Char"/>
    <w:link w:val="GG-Bullets1"/>
    <w:rsid w:val="00081074"/>
    <w:rPr>
      <w:rFonts w:ascii="CG Times (W1)" w:eastAsia="Times New Roman" w:hAnsi="CG Times (W1)"/>
      <w:sz w:val="17"/>
      <w:szCs w:val="17"/>
      <w:lang w:eastAsia="en-US"/>
    </w:rPr>
  </w:style>
  <w:style w:type="paragraph" w:customStyle="1" w:styleId="GG-Bullets2">
    <w:name w:val="GG-Bullets2"/>
    <w:basedOn w:val="NoSpace"/>
    <w:link w:val="GG-Bullets2Char"/>
    <w:rsid w:val="00081074"/>
    <w:pPr>
      <w:numPr>
        <w:numId w:val="2"/>
      </w:num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pPr>
    <w:rPr>
      <w:szCs w:val="17"/>
      <w:lang w:eastAsia="en-US"/>
    </w:rPr>
  </w:style>
  <w:style w:type="character" w:customStyle="1" w:styleId="GG-Bullets2Char">
    <w:name w:val="GG-Bullets2 Char"/>
    <w:link w:val="GG-Bullets2"/>
    <w:rsid w:val="00081074"/>
    <w:rPr>
      <w:rFonts w:ascii="Times New Roman" w:eastAsia="Times New Roman" w:hAnsi="Times New Roman"/>
      <w:sz w:val="17"/>
      <w:szCs w:val="17"/>
      <w:lang w:eastAsia="en-US"/>
    </w:rPr>
  </w:style>
  <w:style w:type="paragraph" w:customStyle="1" w:styleId="GG-Numbers1">
    <w:name w:val="GG-Numbers1"/>
    <w:basedOn w:val="ListParagraph"/>
    <w:link w:val="GG-Numbers1Char"/>
    <w:rsid w:val="00081074"/>
    <w:pPr>
      <w:numPr>
        <w:numId w:val="3"/>
      </w:numPr>
    </w:pPr>
    <w:rPr>
      <w:rFonts w:ascii="Times New Roman" w:eastAsia="Times New Roman" w:hAnsi="Times New Roman"/>
      <w:sz w:val="17"/>
      <w:szCs w:val="17"/>
    </w:rPr>
  </w:style>
  <w:style w:type="character" w:customStyle="1" w:styleId="GG-Numbers1Char">
    <w:name w:val="GG-Numbers1 Char"/>
    <w:link w:val="GG-Numbers1"/>
    <w:rsid w:val="00081074"/>
    <w:rPr>
      <w:rFonts w:ascii="Times New Roman" w:eastAsia="Times New Roman" w:hAnsi="Times New Roman"/>
      <w:sz w:val="17"/>
      <w:szCs w:val="17"/>
      <w:lang w:eastAsia="en-US"/>
    </w:rPr>
  </w:style>
  <w:style w:type="paragraph" w:customStyle="1" w:styleId="GG-SDated">
    <w:name w:val="GG-S.Dated"/>
    <w:basedOn w:val="GG-body"/>
    <w:next w:val="Normal"/>
    <w:link w:val="GG-SDatedChar"/>
    <w:qFormat/>
    <w:rsid w:val="00081074"/>
    <w:pPr>
      <w:spacing w:after="0"/>
    </w:pPr>
  </w:style>
  <w:style w:type="character" w:customStyle="1" w:styleId="GG-SDatedChar">
    <w:name w:val="GG-S.Dated Char"/>
    <w:link w:val="GG-SDated"/>
    <w:rsid w:val="00081074"/>
    <w:rPr>
      <w:rFonts w:ascii="Times New Roman" w:eastAsia="Times New Roman" w:hAnsi="Times New Roman"/>
      <w:sz w:val="17"/>
      <w:szCs w:val="17"/>
      <w:lang w:eastAsia="en-US"/>
    </w:rPr>
  </w:style>
  <w:style w:type="paragraph" w:customStyle="1" w:styleId="GG-SName">
    <w:name w:val="GG-S.Name"/>
    <w:basedOn w:val="Normal"/>
    <w:link w:val="GG-SNameChar"/>
    <w:qFormat/>
    <w:rsid w:val="00081074"/>
    <w:pPr>
      <w:spacing w:after="0"/>
      <w:jc w:val="right"/>
    </w:pPr>
    <w:rPr>
      <w:rFonts w:ascii="Times New Roman" w:eastAsia="Times New Roman" w:hAnsi="Times New Roman"/>
      <w:smallCaps/>
      <w:sz w:val="17"/>
      <w:szCs w:val="20"/>
    </w:rPr>
  </w:style>
  <w:style w:type="character" w:customStyle="1" w:styleId="GG-SNameChar">
    <w:name w:val="GG-S.Name Char"/>
    <w:link w:val="GG-SName"/>
    <w:rsid w:val="00081074"/>
    <w:rPr>
      <w:rFonts w:ascii="Times New Roman" w:eastAsia="Times New Roman" w:hAnsi="Times New Roman"/>
      <w:smallCaps/>
      <w:sz w:val="17"/>
      <w:lang w:eastAsia="en-US"/>
    </w:rPr>
  </w:style>
  <w:style w:type="character" w:customStyle="1" w:styleId="GG-SigName">
    <w:name w:val="GG-SigName"/>
    <w:uiPriority w:val="1"/>
    <w:rsid w:val="00081074"/>
    <w:rPr>
      <w:rFonts w:ascii="Times New Roman" w:hAnsi="Times New Roman"/>
      <w:smallCaps/>
      <w:sz w:val="17"/>
      <w:szCs w:val="17"/>
      <w:lang w:eastAsia="en-US"/>
    </w:rPr>
  </w:style>
  <w:style w:type="paragraph" w:customStyle="1" w:styleId="GG-Signature">
    <w:name w:val="GG-Signature"/>
    <w:basedOn w:val="Normal"/>
    <w:link w:val="GG-SignatureChar"/>
    <w:qFormat/>
    <w:rsid w:val="00081074"/>
    <w:pPr>
      <w:spacing w:after="0"/>
      <w:jc w:val="right"/>
    </w:pPr>
    <w:rPr>
      <w:rFonts w:ascii="Times New Roman" w:eastAsia="Times New Roman" w:hAnsi="Times New Roman"/>
      <w:sz w:val="17"/>
      <w:szCs w:val="17"/>
    </w:rPr>
  </w:style>
  <w:style w:type="character" w:customStyle="1" w:styleId="GG-SignatureChar">
    <w:name w:val="GG-Signature Char"/>
    <w:link w:val="GG-Signature"/>
    <w:rsid w:val="00081074"/>
    <w:rPr>
      <w:rFonts w:ascii="Times New Roman" w:eastAsia="Times New Roman" w:hAnsi="Times New Roman"/>
      <w:sz w:val="17"/>
      <w:szCs w:val="17"/>
      <w:lang w:eastAsia="en-US"/>
    </w:rPr>
  </w:style>
  <w:style w:type="character" w:customStyle="1" w:styleId="GG-SignatureName">
    <w:name w:val="GG-SignatureName"/>
    <w:uiPriority w:val="1"/>
    <w:rsid w:val="00081074"/>
    <w:rPr>
      <w:rFonts w:ascii="Times New Roman" w:eastAsia="Times New Roman" w:hAnsi="Times New Roman"/>
      <w:smallCaps/>
      <w:sz w:val="17"/>
      <w:szCs w:val="17"/>
      <w:lang w:eastAsia="en-US"/>
    </w:rPr>
  </w:style>
  <w:style w:type="paragraph" w:customStyle="1" w:styleId="GG-Sub1">
    <w:name w:val="GG-Sub1"/>
    <w:basedOn w:val="GG-body"/>
    <w:next w:val="GG-body"/>
    <w:link w:val="GG-Sub1Char"/>
    <w:rsid w:val="00081074"/>
    <w:rPr>
      <w:b/>
    </w:rPr>
  </w:style>
  <w:style w:type="character" w:customStyle="1" w:styleId="GG-Sub1Char">
    <w:name w:val="GG-Sub1 Char"/>
    <w:link w:val="GG-Sub1"/>
    <w:rsid w:val="00081074"/>
    <w:rPr>
      <w:rFonts w:ascii="Times New Roman" w:eastAsia="Times New Roman" w:hAnsi="Times New Roman"/>
      <w:b/>
      <w:sz w:val="17"/>
      <w:szCs w:val="17"/>
      <w:lang w:eastAsia="en-US"/>
    </w:rPr>
  </w:style>
  <w:style w:type="paragraph" w:customStyle="1" w:styleId="GG-Sub2">
    <w:name w:val="GG-Sub2"/>
    <w:basedOn w:val="GG-Sub1"/>
    <w:next w:val="GG-body"/>
    <w:link w:val="GG-Sub2Char"/>
    <w:rsid w:val="00081074"/>
    <w:rPr>
      <w:b w:val="0"/>
      <w:i/>
    </w:rPr>
  </w:style>
  <w:style w:type="character" w:customStyle="1" w:styleId="GG-Sub2Char">
    <w:name w:val="GG-Sub2 Char"/>
    <w:link w:val="GG-Sub2"/>
    <w:rsid w:val="00081074"/>
    <w:rPr>
      <w:rFonts w:ascii="Times New Roman" w:eastAsia="Times New Roman" w:hAnsi="Times New Roman"/>
      <w:i/>
      <w:sz w:val="17"/>
      <w:szCs w:val="17"/>
      <w:lang w:eastAsia="en-US"/>
    </w:rPr>
  </w:style>
  <w:style w:type="paragraph" w:customStyle="1" w:styleId="GG-Title1">
    <w:name w:val="GG-Title1"/>
    <w:basedOn w:val="Normal"/>
    <w:next w:val="Normal"/>
    <w:link w:val="GG-Title1Char"/>
    <w:qFormat/>
    <w:rsid w:val="00081074"/>
    <w:pPr>
      <w:jc w:val="center"/>
    </w:pPr>
    <w:rPr>
      <w:rFonts w:ascii="Times New Roman" w:hAnsi="Times New Roman"/>
      <w:caps/>
      <w:sz w:val="17"/>
      <w:szCs w:val="17"/>
    </w:rPr>
  </w:style>
  <w:style w:type="character" w:customStyle="1" w:styleId="GG-Title1Char">
    <w:name w:val="GG-Title1 Char"/>
    <w:link w:val="GG-Title1"/>
    <w:rsid w:val="00081074"/>
    <w:rPr>
      <w:rFonts w:ascii="Times New Roman" w:hAnsi="Times New Roman"/>
      <w:caps/>
      <w:sz w:val="17"/>
      <w:szCs w:val="17"/>
      <w:lang w:eastAsia="en-US"/>
    </w:rPr>
  </w:style>
  <w:style w:type="paragraph" w:customStyle="1" w:styleId="GG-Title2">
    <w:name w:val="GG-Title2"/>
    <w:basedOn w:val="Normal"/>
    <w:next w:val="Normal"/>
    <w:link w:val="GG-Title2Char"/>
    <w:qFormat/>
    <w:rsid w:val="00081074"/>
    <w:pPr>
      <w:jc w:val="center"/>
    </w:pPr>
    <w:rPr>
      <w:rFonts w:ascii="Times New Roman" w:hAnsi="Times New Roman"/>
      <w:smallCaps/>
      <w:sz w:val="17"/>
      <w:szCs w:val="17"/>
    </w:rPr>
  </w:style>
  <w:style w:type="character" w:customStyle="1" w:styleId="GG-Title2Char">
    <w:name w:val="GG-Title2 Char"/>
    <w:link w:val="GG-Title2"/>
    <w:rsid w:val="00081074"/>
    <w:rPr>
      <w:rFonts w:ascii="Times New Roman" w:hAnsi="Times New Roman"/>
      <w:smallCaps/>
      <w:sz w:val="17"/>
      <w:szCs w:val="17"/>
      <w:lang w:eastAsia="en-US"/>
    </w:rPr>
  </w:style>
  <w:style w:type="paragraph" w:customStyle="1" w:styleId="GG-Title3">
    <w:name w:val="GG-Title3"/>
    <w:basedOn w:val="Normal"/>
    <w:next w:val="Normal"/>
    <w:link w:val="GG-Title3Char"/>
    <w:qFormat/>
    <w:rsid w:val="00081074"/>
    <w:pPr>
      <w:jc w:val="center"/>
    </w:pPr>
    <w:rPr>
      <w:rFonts w:ascii="Times New Roman" w:hAnsi="Times New Roman"/>
      <w:i/>
      <w:sz w:val="17"/>
      <w:szCs w:val="17"/>
    </w:rPr>
  </w:style>
  <w:style w:type="character" w:customStyle="1" w:styleId="GG-Title3Char">
    <w:name w:val="GG-Title3 Char"/>
    <w:link w:val="GG-Title3"/>
    <w:rsid w:val="00081074"/>
    <w:rPr>
      <w:rFonts w:ascii="Times New Roman" w:hAnsi="Times New Roman"/>
      <w:i/>
      <w:sz w:val="17"/>
      <w:szCs w:val="17"/>
      <w:lang w:eastAsia="en-US"/>
    </w:rPr>
  </w:style>
  <w:style w:type="paragraph" w:customStyle="1" w:styleId="Heading10">
    <w:name w:val="Heading1"/>
    <w:basedOn w:val="Normal"/>
    <w:link w:val="Heading1Char0"/>
    <w:rsid w:val="00F337C8"/>
    <w:pPr>
      <w:spacing w:before="320" w:after="240" w:line="360" w:lineRule="exact"/>
      <w:jc w:val="center"/>
    </w:pPr>
    <w:rPr>
      <w:rFonts w:ascii="Times New Roman" w:hAnsi="Times New Roman"/>
      <w:b/>
      <w:smallCaps/>
      <w:color w:val="000000"/>
      <w:sz w:val="36"/>
    </w:rPr>
  </w:style>
  <w:style w:type="character" w:customStyle="1" w:styleId="Heading1Char0">
    <w:name w:val="Heading1 Char"/>
    <w:link w:val="Heading10"/>
    <w:rsid w:val="00F337C8"/>
    <w:rPr>
      <w:rFonts w:ascii="Times New Roman" w:hAnsi="Times New Roman"/>
      <w:b/>
      <w:smallCaps/>
      <w:color w:val="000000"/>
      <w:sz w:val="36"/>
      <w:szCs w:val="22"/>
      <w:lang w:eastAsia="en-US"/>
    </w:rPr>
  </w:style>
  <w:style w:type="paragraph" w:styleId="TOC1">
    <w:name w:val="toc 1"/>
    <w:next w:val="GG-body"/>
    <w:autoRedefine/>
    <w:uiPriority w:val="39"/>
    <w:unhideWhenUsed/>
    <w:rsid w:val="00531F7A"/>
    <w:pPr>
      <w:spacing w:line="170" w:lineRule="exact"/>
      <w:outlineLvl w:val="0"/>
    </w:pPr>
    <w:rPr>
      <w:rFonts w:ascii="Times New Roman" w:hAnsi="Times New Roman"/>
      <w:b/>
      <w:smallCaps/>
      <w:sz w:val="17"/>
      <w:szCs w:val="22"/>
      <w:lang w:eastAsia="en-US"/>
    </w:rPr>
  </w:style>
  <w:style w:type="paragraph" w:styleId="TOC2">
    <w:name w:val="toc 2"/>
    <w:next w:val="GG-body"/>
    <w:autoRedefine/>
    <w:uiPriority w:val="39"/>
    <w:unhideWhenUsed/>
    <w:rsid w:val="00531F7A"/>
    <w:pPr>
      <w:spacing w:line="170" w:lineRule="exact"/>
      <w:ind w:left="113" w:hanging="113"/>
      <w:outlineLvl w:val="1"/>
    </w:pPr>
    <w:rPr>
      <w:rFonts w:ascii="Times New Roman" w:hAnsi="Times New Roman"/>
      <w:sz w:val="17"/>
      <w:szCs w:val="22"/>
      <w:lang w:eastAsia="en-US"/>
    </w:rPr>
  </w:style>
  <w:style w:type="paragraph" w:styleId="TOC3">
    <w:name w:val="toc 3"/>
    <w:next w:val="GG-body"/>
    <w:autoRedefine/>
    <w:uiPriority w:val="39"/>
    <w:semiHidden/>
    <w:unhideWhenUsed/>
    <w:rsid w:val="00531F7A"/>
    <w:pPr>
      <w:spacing w:line="170" w:lineRule="exact"/>
      <w:ind w:left="226" w:hanging="113"/>
      <w:outlineLvl w:val="2"/>
    </w:pPr>
    <w:rPr>
      <w:rFonts w:ascii="Times New Roman" w:hAnsi="Times New Roman"/>
      <w:sz w:val="17"/>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40829">
      <w:bodyDiv w:val="1"/>
      <w:marLeft w:val="0"/>
      <w:marRight w:val="0"/>
      <w:marTop w:val="0"/>
      <w:marBottom w:val="0"/>
      <w:divBdr>
        <w:top w:val="none" w:sz="0" w:space="0" w:color="auto"/>
        <w:left w:val="none" w:sz="0" w:space="0" w:color="auto"/>
        <w:bottom w:val="none" w:sz="0" w:space="0" w:color="auto"/>
        <w:right w:val="none" w:sz="0" w:space="0" w:color="auto"/>
      </w:divBdr>
    </w:div>
    <w:div w:id="936668533">
      <w:bodyDiv w:val="1"/>
      <w:marLeft w:val="0"/>
      <w:marRight w:val="0"/>
      <w:marTop w:val="0"/>
      <w:marBottom w:val="0"/>
      <w:divBdr>
        <w:top w:val="none" w:sz="0" w:space="0" w:color="auto"/>
        <w:left w:val="none" w:sz="0" w:space="0" w:color="auto"/>
        <w:bottom w:val="none" w:sz="0" w:space="0" w:color="auto"/>
        <w:right w:val="none" w:sz="0" w:space="0" w:color="auto"/>
      </w:divBdr>
    </w:div>
    <w:div w:id="1251934662">
      <w:bodyDiv w:val="1"/>
      <w:marLeft w:val="0"/>
      <w:marRight w:val="0"/>
      <w:marTop w:val="0"/>
      <w:marBottom w:val="0"/>
      <w:divBdr>
        <w:top w:val="none" w:sz="0" w:space="0" w:color="auto"/>
        <w:left w:val="none" w:sz="0" w:space="0" w:color="auto"/>
        <w:bottom w:val="none" w:sz="0" w:space="0" w:color="auto"/>
        <w:right w:val="none" w:sz="0" w:space="0" w:color="auto"/>
      </w:divBdr>
    </w:div>
    <w:div w:id="1669018354">
      <w:bodyDiv w:val="1"/>
      <w:marLeft w:val="0"/>
      <w:marRight w:val="0"/>
      <w:marTop w:val="0"/>
      <w:marBottom w:val="0"/>
      <w:divBdr>
        <w:top w:val="none" w:sz="0" w:space="0" w:color="auto"/>
        <w:left w:val="none" w:sz="0" w:space="0" w:color="auto"/>
        <w:bottom w:val="none" w:sz="0" w:space="0" w:color="auto"/>
        <w:right w:val="none" w:sz="0" w:space="0" w:color="auto"/>
      </w:divBdr>
    </w:div>
    <w:div w:id="1806314346">
      <w:bodyDiv w:val="1"/>
      <w:marLeft w:val="0"/>
      <w:marRight w:val="0"/>
      <w:marTop w:val="0"/>
      <w:marBottom w:val="0"/>
      <w:divBdr>
        <w:top w:val="none" w:sz="0" w:space="0" w:color="auto"/>
        <w:left w:val="none" w:sz="0" w:space="0" w:color="auto"/>
        <w:bottom w:val="none" w:sz="0" w:space="0" w:color="auto"/>
        <w:right w:val="none" w:sz="0" w:space="0" w:color="auto"/>
      </w:divBdr>
    </w:div>
    <w:div w:id="1902212667">
      <w:bodyDiv w:val="1"/>
      <w:marLeft w:val="0"/>
      <w:marRight w:val="0"/>
      <w:marTop w:val="0"/>
      <w:marBottom w:val="0"/>
      <w:divBdr>
        <w:top w:val="none" w:sz="0" w:space="0" w:color="auto"/>
        <w:left w:val="none" w:sz="0" w:space="0" w:color="auto"/>
        <w:bottom w:val="none" w:sz="0" w:space="0" w:color="auto"/>
        <w:right w:val="none" w:sz="0" w:space="0" w:color="auto"/>
      </w:divBdr>
    </w:div>
    <w:div w:id="1914856661">
      <w:bodyDiv w:val="1"/>
      <w:marLeft w:val="0"/>
      <w:marRight w:val="0"/>
      <w:marTop w:val="0"/>
      <w:marBottom w:val="0"/>
      <w:divBdr>
        <w:top w:val="none" w:sz="0" w:space="0" w:color="auto"/>
        <w:left w:val="none" w:sz="0" w:space="0" w:color="auto"/>
        <w:bottom w:val="none" w:sz="0" w:space="0" w:color="auto"/>
        <w:right w:val="none" w:sz="0" w:space="0" w:color="auto"/>
      </w:divBdr>
    </w:div>
    <w:div w:id="210865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governmentgazette.sa.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GAZETTE\TEMPLATES\GAZETTE%20MASTER%20TEMPLATES\Supplementary\TEMPLATE_SUPP+CONT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DE938-C234-4D63-B55D-E828319D1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TEMPLATE_SUPP+CONTENTS.dotx</Template>
  <TotalTime>63</TotalTime>
  <Pages>3</Pages>
  <Words>340</Words>
  <Characters>1884</Characters>
  <Application>Microsoft Office Word</Application>
  <DocSecurity>0</DocSecurity>
  <Lines>59</Lines>
  <Paragraphs>29</Paragraphs>
  <ScaleCrop>false</ScaleCrop>
  <HeadingPairs>
    <vt:vector size="2" baseType="variant">
      <vt:variant>
        <vt:lpstr>Title</vt:lpstr>
      </vt:variant>
      <vt:variant>
        <vt:i4>1</vt:i4>
      </vt:variant>
    </vt:vector>
  </HeadingPairs>
  <TitlesOfParts>
    <vt:vector size="1" baseType="lpstr">
      <vt:lpstr>No. 72 - ??day, ?? December 2025 (pp. 4955–4957)</vt:lpstr>
    </vt:vector>
  </TitlesOfParts>
  <Company>SA Government</Company>
  <LinksUpToDate>false</LinksUpToDate>
  <CharactersWithSpaces>2195</CharactersWithSpaces>
  <SharedDoc>false</SharedDoc>
  <HLinks>
    <vt:vector size="18" baseType="variant">
      <vt:variant>
        <vt:i4>3014762</vt:i4>
      </vt:variant>
      <vt:variant>
        <vt:i4>0</vt:i4>
      </vt:variant>
      <vt:variant>
        <vt:i4>0</vt:i4>
      </vt:variant>
      <vt:variant>
        <vt:i4>5</vt:i4>
      </vt:variant>
      <vt:variant>
        <vt:lpwstr>http://www.governmentgazette.sa.gov.au/</vt:lpwstr>
      </vt:variant>
      <vt:variant>
        <vt:lpwstr/>
      </vt:variant>
      <vt:variant>
        <vt:i4>3014762</vt:i4>
      </vt:variant>
      <vt:variant>
        <vt:i4>3</vt:i4>
      </vt:variant>
      <vt:variant>
        <vt:i4>0</vt:i4>
      </vt:variant>
      <vt:variant>
        <vt:i4>5</vt:i4>
      </vt:variant>
      <vt:variant>
        <vt:lpwstr>http://www.governmentgazette.sa.gov.au/</vt:lpwstr>
      </vt:variant>
      <vt:variant>
        <vt:lpwstr/>
      </vt:variant>
      <vt:variant>
        <vt:i4>3014762</vt:i4>
      </vt:variant>
      <vt:variant>
        <vt:i4>0</vt:i4>
      </vt:variant>
      <vt:variant>
        <vt:i4>0</vt:i4>
      </vt:variant>
      <vt:variant>
        <vt:i4>5</vt:i4>
      </vt:variant>
      <vt:variant>
        <vt:lpwstr>http://www.governmentgazette.sa.gov.au/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72 - Tuesday, 16 December 2025 (pp. 4955–4957)</dc:title>
  <dc:subject/>
  <dc:creator>Alicia Wheaton</dc:creator>
  <cp:keywords/>
  <cp:lastModifiedBy>Carter, Kylie (Service SA)</cp:lastModifiedBy>
  <cp:revision>17</cp:revision>
  <cp:lastPrinted>2017-03-20T23:21:00Z</cp:lastPrinted>
  <dcterms:created xsi:type="dcterms:W3CDTF">2025-12-16T06:18:00Z</dcterms:created>
  <dcterms:modified xsi:type="dcterms:W3CDTF">2025-12-16T08:42:00Z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274858-3b1d-4431-8679-d878f40e28fd_Enabled">
    <vt:lpwstr>true</vt:lpwstr>
  </property>
  <property fmtid="{D5CDD505-2E9C-101B-9397-08002B2CF9AE}" pid="3" name="MSIP_Label_77274858-3b1d-4431-8679-d878f40e28fd_SetDate">
    <vt:lpwstr>2022-01-06T04:33:20Z</vt:lpwstr>
  </property>
  <property fmtid="{D5CDD505-2E9C-101B-9397-08002B2CF9AE}" pid="4" name="MSIP_Label_77274858-3b1d-4431-8679-d878f40e28fd_Method">
    <vt:lpwstr>Privileged</vt:lpwstr>
  </property>
  <property fmtid="{D5CDD505-2E9C-101B-9397-08002B2CF9AE}" pid="5" name="MSIP_Label_77274858-3b1d-4431-8679-d878f40e28fd_Name">
    <vt:lpwstr>-Official</vt:lpwstr>
  </property>
  <property fmtid="{D5CDD505-2E9C-101B-9397-08002B2CF9AE}" pid="6" name="MSIP_Label_77274858-3b1d-4431-8679-d878f40e28fd_SiteId">
    <vt:lpwstr>bda528f7-fca9-432f-bc98-bd7e90d40906</vt:lpwstr>
  </property>
  <property fmtid="{D5CDD505-2E9C-101B-9397-08002B2CF9AE}" pid="7" name="MSIP_Label_77274858-3b1d-4431-8679-d878f40e28fd_ActionId">
    <vt:lpwstr>1159c32a-e434-4209-a0a4-b7e54007cf6b</vt:lpwstr>
  </property>
  <property fmtid="{D5CDD505-2E9C-101B-9397-08002B2CF9AE}" pid="8" name="MSIP_Label_77274858-3b1d-4431-8679-d878f40e28fd_ContentBits">
    <vt:lpwstr>1</vt:lpwstr>
  </property>
</Properties>
</file>