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1C0581" w14:textId="6774EC91" w:rsidR="00EB5C72" w:rsidRPr="007A0461" w:rsidRDefault="00EB5C72" w:rsidP="00EB5C72">
      <w:pPr>
        <w:tabs>
          <w:tab w:val="right" w:pos="9360"/>
        </w:tabs>
        <w:spacing w:after="0" w:line="210" w:lineRule="exact"/>
        <w:rPr>
          <w:rStyle w:val="StyleTimesNewRoman105pt"/>
        </w:rPr>
      </w:pPr>
      <w:bookmarkStart w:id="0" w:name="_Hlk118296607"/>
      <w:bookmarkEnd w:id="0"/>
      <w:r w:rsidRPr="003471CD">
        <w:rPr>
          <w:noProof/>
          <w:lang w:eastAsia="en-AU"/>
        </w:rPr>
        <w:drawing>
          <wp:anchor distT="0" distB="0" distL="114300" distR="114300" simplePos="0" relativeHeight="251659264" behindDoc="0" locked="0" layoutInCell="1" allowOverlap="1" wp14:anchorId="56F39812" wp14:editId="5A1DC4C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Pr="007A0461">
        <w:rPr>
          <w:rStyle w:val="StyleTimesNewRoman105pt"/>
        </w:rPr>
        <w:t xml:space="preserve">No. </w:t>
      </w:r>
      <w:r w:rsidR="00505C35">
        <w:rPr>
          <w:rStyle w:val="StyleTimesNewRoman105pt"/>
        </w:rPr>
        <w:t>62</w:t>
      </w:r>
      <w:r w:rsidRPr="007A0461">
        <w:rPr>
          <w:rStyle w:val="StyleTimesNewRoman105pt"/>
        </w:rPr>
        <w:tab/>
        <w:t xml:space="preserve">p. </w:t>
      </w:r>
      <w:r w:rsidR="00505C35">
        <w:rPr>
          <w:rStyle w:val="StyleTimesNewRoman105pt"/>
        </w:rPr>
        <w:t>4127</w:t>
      </w:r>
    </w:p>
    <w:p w14:paraId="080BC496" w14:textId="77777777" w:rsidR="00EB5C72" w:rsidRPr="003471CD" w:rsidRDefault="00EB5C72" w:rsidP="00EB5C72">
      <w:pPr>
        <w:spacing w:before="320" w:after="240" w:line="360" w:lineRule="exact"/>
        <w:jc w:val="center"/>
        <w:rPr>
          <w:b/>
          <w:smallCaps/>
          <w:color w:val="000000"/>
          <w:sz w:val="36"/>
        </w:rPr>
      </w:pPr>
      <w:r w:rsidRPr="003471CD">
        <w:rPr>
          <w:b/>
          <w:smallCaps/>
          <w:color w:val="000000"/>
          <w:sz w:val="36"/>
        </w:rPr>
        <w:t>THE SOUTH AUSTRALIAN</w:t>
      </w:r>
    </w:p>
    <w:p w14:paraId="4681741A" w14:textId="77777777" w:rsidR="00EB5C72" w:rsidRPr="003471CD" w:rsidRDefault="00EB5C72" w:rsidP="00EB5C72">
      <w:pPr>
        <w:spacing w:after="0" w:line="240" w:lineRule="auto"/>
        <w:jc w:val="center"/>
        <w:rPr>
          <w:b/>
          <w:color w:val="000000"/>
          <w:sz w:val="60"/>
        </w:rPr>
      </w:pPr>
      <w:r w:rsidRPr="003471CD">
        <w:rPr>
          <w:b/>
          <w:color w:val="000000"/>
          <w:sz w:val="60"/>
        </w:rPr>
        <w:t>GOVERNMENT GAZETTE</w:t>
      </w:r>
    </w:p>
    <w:p w14:paraId="6F4FF076" w14:textId="77777777" w:rsidR="00EB5C72" w:rsidRPr="003471CD" w:rsidRDefault="00EB5C72" w:rsidP="00EB5C72">
      <w:pPr>
        <w:spacing w:before="360" w:after="600" w:line="240" w:lineRule="exact"/>
        <w:jc w:val="center"/>
        <w:rPr>
          <w:b/>
          <w:smallCaps/>
          <w:color w:val="000000"/>
          <w:sz w:val="24"/>
          <w:szCs w:val="24"/>
        </w:rPr>
      </w:pPr>
      <w:r w:rsidRPr="003471CD">
        <w:rPr>
          <w:b/>
          <w:smallCaps/>
          <w:color w:val="000000"/>
          <w:sz w:val="24"/>
          <w:szCs w:val="24"/>
        </w:rPr>
        <w:t>Published by Authority</w:t>
      </w:r>
    </w:p>
    <w:p w14:paraId="68C8C66A" w14:textId="77777777" w:rsidR="00EB5C72" w:rsidRPr="003471CD" w:rsidRDefault="00EB5C72" w:rsidP="00EB5C72">
      <w:pPr>
        <w:pBdr>
          <w:top w:val="single" w:sz="6" w:space="0" w:color="auto"/>
        </w:pBdr>
        <w:spacing w:after="0" w:line="240" w:lineRule="auto"/>
        <w:jc w:val="center"/>
        <w:rPr>
          <w:color w:val="000000"/>
          <w:sz w:val="20"/>
        </w:rPr>
      </w:pPr>
    </w:p>
    <w:p w14:paraId="7970D1E8" w14:textId="468E9EF8" w:rsidR="00EB5C72" w:rsidRPr="003471CD" w:rsidRDefault="00EB5C72" w:rsidP="00EB5C72">
      <w:pPr>
        <w:spacing w:after="0" w:line="240" w:lineRule="auto"/>
        <w:jc w:val="center"/>
        <w:rPr>
          <w:smallCaps/>
          <w:color w:val="000000"/>
          <w:sz w:val="28"/>
          <w:szCs w:val="26"/>
        </w:rPr>
      </w:pPr>
      <w:r w:rsidRPr="003471CD">
        <w:rPr>
          <w:smallCaps/>
          <w:color w:val="000000"/>
          <w:sz w:val="28"/>
          <w:szCs w:val="26"/>
        </w:rPr>
        <w:t xml:space="preserve">Adelaide, Thursday, </w:t>
      </w:r>
      <w:r w:rsidR="00505C35">
        <w:rPr>
          <w:smallCaps/>
          <w:color w:val="000000"/>
          <w:sz w:val="28"/>
          <w:szCs w:val="26"/>
        </w:rPr>
        <w:t>30</w:t>
      </w:r>
      <w:r>
        <w:rPr>
          <w:smallCaps/>
          <w:color w:val="000000"/>
          <w:sz w:val="28"/>
          <w:szCs w:val="26"/>
        </w:rPr>
        <w:t xml:space="preserve"> </w:t>
      </w:r>
      <w:r w:rsidR="00505C35">
        <w:rPr>
          <w:smallCaps/>
          <w:color w:val="000000"/>
          <w:sz w:val="28"/>
          <w:szCs w:val="26"/>
        </w:rPr>
        <w:t>October</w:t>
      </w:r>
      <w:r w:rsidRPr="003471CD">
        <w:rPr>
          <w:smallCaps/>
          <w:color w:val="000000"/>
          <w:sz w:val="28"/>
          <w:szCs w:val="26"/>
        </w:rPr>
        <w:t xml:space="preserve"> 202</w:t>
      </w:r>
      <w:r w:rsidR="00505C35">
        <w:rPr>
          <w:smallCaps/>
          <w:color w:val="000000"/>
          <w:sz w:val="28"/>
          <w:szCs w:val="26"/>
        </w:rPr>
        <w:t>5</w:t>
      </w:r>
    </w:p>
    <w:p w14:paraId="7831A5B7" w14:textId="77777777" w:rsidR="00EB5C72" w:rsidRPr="003471CD" w:rsidRDefault="00EB5C72" w:rsidP="00EB5C72">
      <w:pPr>
        <w:spacing w:after="0" w:line="240" w:lineRule="exact"/>
        <w:jc w:val="center"/>
        <w:rPr>
          <w:color w:val="000000"/>
          <w:sz w:val="20"/>
        </w:rPr>
      </w:pPr>
    </w:p>
    <w:p w14:paraId="23AF682D" w14:textId="77777777" w:rsidR="008008DD" w:rsidRPr="00612978" w:rsidRDefault="008008DD" w:rsidP="008008DD">
      <w:pPr>
        <w:pBdr>
          <w:top w:val="single" w:sz="6" w:space="1" w:color="auto"/>
        </w:pBdr>
        <w:spacing w:after="0" w:line="360" w:lineRule="exact"/>
        <w:jc w:val="center"/>
        <w:rPr>
          <w:color w:val="000000"/>
          <w:sz w:val="20"/>
          <w:szCs w:val="20"/>
        </w:rPr>
      </w:pPr>
    </w:p>
    <w:p w14:paraId="1B3C4238" w14:textId="77777777" w:rsidR="001B7138" w:rsidRPr="008008DD" w:rsidRDefault="001B7138" w:rsidP="001B7138">
      <w:pPr>
        <w:spacing w:after="0" w:line="360" w:lineRule="exact"/>
        <w:jc w:val="center"/>
        <w:rPr>
          <w:b/>
          <w:smallCaps/>
          <w:sz w:val="20"/>
          <w:szCs w:val="20"/>
        </w:rPr>
      </w:pPr>
      <w:r w:rsidRPr="008008DD">
        <w:rPr>
          <w:b/>
          <w:smallCaps/>
          <w:sz w:val="20"/>
          <w:szCs w:val="20"/>
        </w:rPr>
        <w:t>Contents</w:t>
      </w:r>
    </w:p>
    <w:p w14:paraId="71C516D6" w14:textId="77777777" w:rsidR="001B7138" w:rsidRPr="008008DD" w:rsidRDefault="001B7138" w:rsidP="002425EF">
      <w:pPr>
        <w:spacing w:after="0" w:line="200" w:lineRule="exact"/>
        <w:jc w:val="center"/>
        <w:rPr>
          <w:b/>
          <w:smallCaps/>
          <w:sz w:val="20"/>
          <w:szCs w:val="20"/>
        </w:rPr>
      </w:pPr>
    </w:p>
    <w:p w14:paraId="310A0E4C" w14:textId="77777777" w:rsidR="001B7138" w:rsidRDefault="001B7138" w:rsidP="001B7138">
      <w:pPr>
        <w:spacing w:after="0" w:line="320" w:lineRule="exact"/>
        <w:jc w:val="center"/>
        <w:rPr>
          <w:b/>
          <w:smallCaps/>
          <w:sz w:val="24"/>
          <w:szCs w:val="24"/>
        </w:rPr>
        <w:sectPr w:rsidR="001B7138" w:rsidSect="00EB5C72">
          <w:headerReference w:type="even" r:id="rId9"/>
          <w:headerReference w:type="default" r:id="rId10"/>
          <w:footerReference w:type="default" r:id="rId11"/>
          <w:footerReference w:type="first" r:id="rId12"/>
          <w:pgSz w:w="11906" w:h="16838" w:code="9"/>
          <w:pgMar w:top="1134" w:right="1259" w:bottom="1134" w:left="1293" w:header="709" w:footer="1134" w:gutter="0"/>
          <w:pgNumType w:start="1"/>
          <w:cols w:space="708"/>
          <w:titlePg/>
          <w:docGrid w:linePitch="360"/>
        </w:sectPr>
      </w:pPr>
    </w:p>
    <w:p w14:paraId="2CDCDE67" w14:textId="0909E214" w:rsidR="00746EEB" w:rsidRPr="00746EEB" w:rsidRDefault="00B1073C" w:rsidP="00746EEB">
      <w:pPr>
        <w:pStyle w:val="TOC1"/>
        <w:spacing w:line="170" w:lineRule="exact"/>
        <w:jc w:val="left"/>
        <w:rPr>
          <w:rFonts w:eastAsiaTheme="minorEastAsia"/>
          <w:b w:val="0"/>
          <w:smallCaps w:val="0"/>
          <w:color w:val="auto"/>
          <w:kern w:val="2"/>
          <w:szCs w:val="17"/>
          <w14:ligatures w14:val="standardContextual"/>
        </w:rPr>
      </w:pPr>
      <w:r w:rsidRPr="00746EEB">
        <w:rPr>
          <w:szCs w:val="17"/>
        </w:rPr>
        <w:fldChar w:fldCharType="begin"/>
      </w:r>
      <w:r w:rsidRPr="00746EEB">
        <w:rPr>
          <w:szCs w:val="17"/>
        </w:rPr>
        <w:instrText xml:space="preserve"> TOC \o "1-3" \h \z \u </w:instrText>
      </w:r>
      <w:r w:rsidRPr="00746EEB">
        <w:rPr>
          <w:szCs w:val="17"/>
        </w:rPr>
        <w:fldChar w:fldCharType="separate"/>
      </w:r>
      <w:hyperlink w:anchor="_Toc212720465" w:history="1">
        <w:r w:rsidR="00746EEB" w:rsidRPr="00746EEB">
          <w:rPr>
            <w:rStyle w:val="Hyperlink"/>
            <w:szCs w:val="17"/>
          </w:rPr>
          <w:t>Governor’s Instruments</w:t>
        </w:r>
      </w:hyperlink>
    </w:p>
    <w:p w14:paraId="304CF015" w14:textId="44C433B8"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66" w:history="1">
        <w:r w:rsidRPr="00746EEB">
          <w:rPr>
            <w:rStyle w:val="Hyperlink"/>
            <w:noProof/>
            <w:szCs w:val="17"/>
          </w:rPr>
          <w:t>Acts</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_Toc212720466 \h </w:instrText>
        </w:r>
        <w:r w:rsidRPr="00746EEB">
          <w:rPr>
            <w:noProof/>
            <w:webHidden/>
            <w:szCs w:val="17"/>
          </w:rPr>
        </w:r>
        <w:r w:rsidRPr="00746EEB">
          <w:rPr>
            <w:noProof/>
            <w:webHidden/>
            <w:szCs w:val="17"/>
          </w:rPr>
          <w:fldChar w:fldCharType="separate"/>
        </w:r>
        <w:r w:rsidR="008E1A69">
          <w:rPr>
            <w:noProof/>
            <w:webHidden/>
            <w:szCs w:val="17"/>
          </w:rPr>
          <w:t>4128</w:t>
        </w:r>
        <w:r w:rsidRPr="00746EEB">
          <w:rPr>
            <w:noProof/>
            <w:webHidden/>
            <w:szCs w:val="17"/>
          </w:rPr>
          <w:fldChar w:fldCharType="end"/>
        </w:r>
      </w:hyperlink>
    </w:p>
    <w:p w14:paraId="12A3273B" w14:textId="2F5AB6C6"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67" w:history="1">
        <w:r w:rsidRPr="00746EEB">
          <w:rPr>
            <w:rStyle w:val="Hyperlink"/>
            <w:noProof/>
            <w:szCs w:val="17"/>
          </w:rPr>
          <w:t>Appointments, Resignations and General Matters</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_Toc212720467 \h </w:instrText>
        </w:r>
        <w:r w:rsidRPr="00746EEB">
          <w:rPr>
            <w:noProof/>
            <w:webHidden/>
            <w:szCs w:val="17"/>
          </w:rPr>
        </w:r>
        <w:r w:rsidRPr="00746EEB">
          <w:rPr>
            <w:noProof/>
            <w:webHidden/>
            <w:szCs w:val="17"/>
          </w:rPr>
          <w:fldChar w:fldCharType="separate"/>
        </w:r>
        <w:r w:rsidR="008E1A69">
          <w:rPr>
            <w:noProof/>
            <w:webHidden/>
            <w:szCs w:val="17"/>
          </w:rPr>
          <w:t>4128</w:t>
        </w:r>
        <w:r w:rsidRPr="00746EEB">
          <w:rPr>
            <w:noProof/>
            <w:webHidden/>
            <w:szCs w:val="17"/>
          </w:rPr>
          <w:fldChar w:fldCharType="end"/>
        </w:r>
      </w:hyperlink>
    </w:p>
    <w:p w14:paraId="1824AE7F" w14:textId="2072C8AE"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68" w:history="1">
        <w:r w:rsidRPr="00746EEB">
          <w:rPr>
            <w:rStyle w:val="Hyperlink"/>
            <w:noProof/>
            <w:szCs w:val="17"/>
          </w:rPr>
          <w:t>Lifetime Support Scheme (LSS) Rules</w:t>
        </w:r>
        <w:r w:rsidR="00E56E48">
          <w:rPr>
            <w:rStyle w:val="Hyperlink"/>
            <w:noProof/>
            <w:szCs w:val="17"/>
          </w:rPr>
          <w:t>, The</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_Toc212720468 \h </w:instrText>
        </w:r>
        <w:r w:rsidRPr="00746EEB">
          <w:rPr>
            <w:noProof/>
            <w:webHidden/>
            <w:szCs w:val="17"/>
          </w:rPr>
        </w:r>
        <w:r w:rsidRPr="00746EEB">
          <w:rPr>
            <w:noProof/>
            <w:webHidden/>
            <w:szCs w:val="17"/>
          </w:rPr>
          <w:fldChar w:fldCharType="separate"/>
        </w:r>
        <w:r w:rsidR="008E1A69">
          <w:rPr>
            <w:noProof/>
            <w:webHidden/>
            <w:szCs w:val="17"/>
          </w:rPr>
          <w:t>4129</w:t>
        </w:r>
        <w:r w:rsidRPr="00746EEB">
          <w:rPr>
            <w:noProof/>
            <w:webHidden/>
            <w:szCs w:val="17"/>
          </w:rPr>
          <w:fldChar w:fldCharType="end"/>
        </w:r>
      </w:hyperlink>
    </w:p>
    <w:p w14:paraId="5246EA1E" w14:textId="2CFD1E5B" w:rsidR="00746EEB" w:rsidRPr="00746EEB" w:rsidRDefault="00746EEB" w:rsidP="0098630C">
      <w:pPr>
        <w:pStyle w:val="TOC2"/>
        <w:tabs>
          <w:tab w:val="right" w:leader="dot" w:pos="4550"/>
        </w:tabs>
        <w:spacing w:before="60"/>
        <w:rPr>
          <w:rFonts w:eastAsiaTheme="minorEastAsia"/>
          <w:noProof/>
          <w:color w:val="auto"/>
          <w:kern w:val="2"/>
          <w:szCs w:val="17"/>
          <w14:ligatures w14:val="standardContextual"/>
        </w:rPr>
      </w:pPr>
      <w:hyperlink w:anchor="_Toc212720469" w:history="1">
        <w:r w:rsidRPr="00746EEB">
          <w:rPr>
            <w:rStyle w:val="Hyperlink"/>
            <w:noProof/>
            <w:szCs w:val="17"/>
          </w:rPr>
          <w:t>Proclamations</w:t>
        </w:r>
        <w:r w:rsidR="00E56E48">
          <w:rPr>
            <w:noProof/>
            <w:webHidden/>
            <w:szCs w:val="17"/>
          </w:rPr>
          <w:t>—</w:t>
        </w:r>
      </w:hyperlink>
    </w:p>
    <w:p w14:paraId="059072A5" w14:textId="463A5D60"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0" w:history="1">
        <w:r w:rsidRPr="00746EEB">
          <w:rPr>
            <w:rStyle w:val="Hyperlink"/>
            <w:noProof/>
            <w:szCs w:val="17"/>
          </w:rPr>
          <w:t xml:space="preserve">Adelaide University Act (Commencement) </w:t>
        </w:r>
        <w:r w:rsidR="00832684">
          <w:rPr>
            <w:rStyle w:val="Hyperlink"/>
            <w:noProof/>
            <w:szCs w:val="17"/>
          </w:rPr>
          <w:br/>
        </w:r>
        <w:r w:rsidRPr="00746EEB">
          <w:rPr>
            <w:rStyle w:val="Hyperlink"/>
            <w:noProof/>
            <w:szCs w:val="17"/>
          </w:rPr>
          <w:t>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_Toc212720470 \h </w:instrText>
        </w:r>
        <w:r w:rsidRPr="00746EEB">
          <w:rPr>
            <w:noProof/>
            <w:webHidden/>
            <w:szCs w:val="17"/>
          </w:rPr>
        </w:r>
        <w:r w:rsidRPr="00746EEB">
          <w:rPr>
            <w:noProof/>
            <w:webHidden/>
            <w:szCs w:val="17"/>
          </w:rPr>
          <w:fldChar w:fldCharType="separate"/>
        </w:r>
        <w:r w:rsidR="008E1A69">
          <w:rPr>
            <w:noProof/>
            <w:webHidden/>
            <w:szCs w:val="17"/>
          </w:rPr>
          <w:t>4240</w:t>
        </w:r>
        <w:r w:rsidRPr="00746EEB">
          <w:rPr>
            <w:noProof/>
            <w:webHidden/>
            <w:szCs w:val="17"/>
          </w:rPr>
          <w:fldChar w:fldCharType="end"/>
        </w:r>
      </w:hyperlink>
    </w:p>
    <w:p w14:paraId="118ACD15" w14:textId="37163090"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1" w:history="1">
        <w:r w:rsidRPr="00746EEB">
          <w:rPr>
            <w:rStyle w:val="Hyperlink"/>
            <w:noProof/>
            <w:szCs w:val="17"/>
          </w:rPr>
          <w:t xml:space="preserve">Dog and Cat Management (Breeder Reforms) </w:t>
        </w:r>
        <w:r w:rsidR="00832684">
          <w:rPr>
            <w:rStyle w:val="Hyperlink"/>
            <w:noProof/>
            <w:szCs w:val="17"/>
          </w:rPr>
          <w:br/>
        </w:r>
        <w:r w:rsidRPr="00746EEB">
          <w:rPr>
            <w:rStyle w:val="Hyperlink"/>
            <w:noProof/>
            <w:szCs w:val="17"/>
          </w:rPr>
          <w:t xml:space="preserve">Amendment Act (Commencement) </w:t>
        </w:r>
        <w:r w:rsidR="009D5D9D">
          <w:rPr>
            <w:rStyle w:val="Hyperlink"/>
            <w:noProof/>
            <w:szCs w:val="17"/>
          </w:rPr>
          <w:br/>
        </w:r>
        <w:r w:rsidRPr="00746EEB">
          <w:rPr>
            <w:rStyle w:val="Hyperlink"/>
            <w:noProof/>
            <w:szCs w:val="17"/>
          </w:rPr>
          <w:t>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_Toc212720471 \h </w:instrText>
        </w:r>
        <w:r w:rsidRPr="00746EEB">
          <w:rPr>
            <w:noProof/>
            <w:webHidden/>
            <w:szCs w:val="17"/>
          </w:rPr>
        </w:r>
        <w:r w:rsidRPr="00746EEB">
          <w:rPr>
            <w:noProof/>
            <w:webHidden/>
            <w:szCs w:val="17"/>
          </w:rPr>
          <w:fldChar w:fldCharType="separate"/>
        </w:r>
        <w:r w:rsidR="008E1A69">
          <w:rPr>
            <w:noProof/>
            <w:webHidden/>
            <w:szCs w:val="17"/>
          </w:rPr>
          <w:t>4240</w:t>
        </w:r>
        <w:r w:rsidRPr="00746EEB">
          <w:rPr>
            <w:noProof/>
            <w:webHidden/>
            <w:szCs w:val="17"/>
          </w:rPr>
          <w:fldChar w:fldCharType="end"/>
        </w:r>
      </w:hyperlink>
    </w:p>
    <w:p w14:paraId="14EA4765" w14:textId="4FDE1B57" w:rsidR="00746EEB" w:rsidRDefault="00746EEB" w:rsidP="009D5D9D">
      <w:pPr>
        <w:pStyle w:val="TOC3"/>
        <w:tabs>
          <w:tab w:val="right" w:leader="dot" w:pos="4550"/>
        </w:tabs>
        <w:spacing w:before="0" w:after="0" w:line="170" w:lineRule="exact"/>
        <w:ind w:left="284" w:hanging="142"/>
        <w:rPr>
          <w:noProof/>
        </w:rPr>
      </w:pPr>
      <w:hyperlink w:anchor="_Toc212720472" w:history="1">
        <w:r w:rsidRPr="00746EEB">
          <w:rPr>
            <w:rStyle w:val="Hyperlink"/>
            <w:noProof/>
            <w:szCs w:val="17"/>
          </w:rPr>
          <w:t xml:space="preserve">Mental Health (Community Visitor Scheme) </w:t>
        </w:r>
        <w:r w:rsidR="00832684">
          <w:rPr>
            <w:rStyle w:val="Hyperlink"/>
            <w:noProof/>
            <w:szCs w:val="17"/>
          </w:rPr>
          <w:br/>
        </w:r>
        <w:r w:rsidRPr="00746EEB">
          <w:rPr>
            <w:rStyle w:val="Hyperlink"/>
            <w:noProof/>
            <w:szCs w:val="17"/>
          </w:rPr>
          <w:t xml:space="preserve">Amendment Act (Commencement) </w:t>
        </w:r>
        <w:r w:rsidR="009D5D9D">
          <w:rPr>
            <w:rStyle w:val="Hyperlink"/>
            <w:noProof/>
            <w:szCs w:val="17"/>
          </w:rPr>
          <w:br/>
        </w:r>
        <w:r w:rsidRPr="00746EEB">
          <w:rPr>
            <w:rStyle w:val="Hyperlink"/>
            <w:noProof/>
            <w:szCs w:val="17"/>
          </w:rPr>
          <w:t>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_Toc212720472 \h </w:instrText>
        </w:r>
        <w:r w:rsidRPr="00746EEB">
          <w:rPr>
            <w:noProof/>
            <w:webHidden/>
            <w:szCs w:val="17"/>
          </w:rPr>
        </w:r>
        <w:r w:rsidRPr="00746EEB">
          <w:rPr>
            <w:noProof/>
            <w:webHidden/>
            <w:szCs w:val="17"/>
          </w:rPr>
          <w:fldChar w:fldCharType="separate"/>
        </w:r>
        <w:r w:rsidR="008E1A69">
          <w:rPr>
            <w:noProof/>
            <w:webHidden/>
            <w:szCs w:val="17"/>
          </w:rPr>
          <w:t>4241</w:t>
        </w:r>
        <w:r w:rsidRPr="00746EEB">
          <w:rPr>
            <w:noProof/>
            <w:webHidden/>
            <w:szCs w:val="17"/>
          </w:rPr>
          <w:fldChar w:fldCharType="end"/>
        </w:r>
      </w:hyperlink>
    </w:p>
    <w:p w14:paraId="018A4078" w14:textId="2BDB449F" w:rsidR="008E1A69" w:rsidRPr="00746EEB" w:rsidRDefault="008E1A69" w:rsidP="008E1A69">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8" w:history="1">
        <w:r w:rsidRPr="00746EEB">
          <w:rPr>
            <w:rStyle w:val="Hyperlink"/>
            <w:noProof/>
            <w:szCs w:val="17"/>
          </w:rPr>
          <w:t>S</w:t>
        </w:r>
        <w:r w:rsidRPr="00BE2FC8">
          <w:rPr>
            <w:rStyle w:val="Hyperlink"/>
            <w:noProof/>
            <w:spacing w:val="-2"/>
            <w:szCs w:val="17"/>
          </w:rPr>
          <w:t>ummary Offences (Humiliating, Degrading or Invasive</w:t>
        </w:r>
        <w:r w:rsidRPr="00746EEB">
          <w:rPr>
            <w:rStyle w:val="Hyperlink"/>
            <w:noProof/>
            <w:szCs w:val="17"/>
          </w:rPr>
          <w:t xml:space="preserve"> Depictions) Amendment Act (Commencement) 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_Toc212720478 \h </w:instrText>
        </w:r>
        <w:r w:rsidRPr="00746EEB">
          <w:rPr>
            <w:noProof/>
            <w:webHidden/>
            <w:szCs w:val="17"/>
          </w:rPr>
        </w:r>
        <w:r w:rsidRPr="00746EEB">
          <w:rPr>
            <w:noProof/>
            <w:webHidden/>
            <w:szCs w:val="17"/>
          </w:rPr>
          <w:fldChar w:fldCharType="separate"/>
        </w:r>
        <w:r>
          <w:rPr>
            <w:noProof/>
            <w:webHidden/>
            <w:szCs w:val="17"/>
          </w:rPr>
          <w:t>4242</w:t>
        </w:r>
        <w:r w:rsidRPr="00746EEB">
          <w:rPr>
            <w:noProof/>
            <w:webHidden/>
            <w:szCs w:val="17"/>
          </w:rPr>
          <w:fldChar w:fldCharType="end"/>
        </w:r>
      </w:hyperlink>
    </w:p>
    <w:p w14:paraId="7AC199F9" w14:textId="3268E9EA"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3" w:history="1">
        <w:r w:rsidRPr="00746EEB">
          <w:rPr>
            <w:rStyle w:val="Hyperlink"/>
            <w:noProof/>
            <w:szCs w:val="17"/>
          </w:rPr>
          <w:t xml:space="preserve">Adelaide University (Transfer of Assets, Contracts </w:t>
        </w:r>
        <w:r w:rsidR="009D5D9D">
          <w:rPr>
            <w:rStyle w:val="Hyperlink"/>
            <w:noProof/>
            <w:szCs w:val="17"/>
          </w:rPr>
          <w:br/>
        </w:r>
        <w:r w:rsidRPr="00746EEB">
          <w:rPr>
            <w:rStyle w:val="Hyperlink"/>
            <w:noProof/>
            <w:szCs w:val="17"/>
          </w:rPr>
          <w:t>and Liabilities) 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_Toc212720473 \h </w:instrText>
        </w:r>
        <w:r w:rsidRPr="00746EEB">
          <w:rPr>
            <w:noProof/>
            <w:webHidden/>
            <w:szCs w:val="17"/>
          </w:rPr>
        </w:r>
        <w:r w:rsidRPr="00746EEB">
          <w:rPr>
            <w:noProof/>
            <w:webHidden/>
            <w:szCs w:val="17"/>
          </w:rPr>
          <w:fldChar w:fldCharType="separate"/>
        </w:r>
        <w:r w:rsidR="008E1A69">
          <w:rPr>
            <w:noProof/>
            <w:webHidden/>
            <w:szCs w:val="17"/>
          </w:rPr>
          <w:t>4242</w:t>
        </w:r>
        <w:r w:rsidRPr="00746EEB">
          <w:rPr>
            <w:noProof/>
            <w:webHidden/>
            <w:szCs w:val="17"/>
          </w:rPr>
          <w:fldChar w:fldCharType="end"/>
        </w:r>
      </w:hyperlink>
    </w:p>
    <w:p w14:paraId="703CCCB5" w14:textId="36D14632"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4" w:history="1">
        <w:r w:rsidRPr="00746EEB">
          <w:rPr>
            <w:rStyle w:val="Hyperlink"/>
            <w:noProof/>
            <w:szCs w:val="17"/>
          </w:rPr>
          <w:t xml:space="preserve">Adelaide University (Transfer of Students) </w:t>
        </w:r>
        <w:r w:rsidR="00832684">
          <w:rPr>
            <w:rStyle w:val="Hyperlink"/>
            <w:noProof/>
            <w:szCs w:val="17"/>
          </w:rPr>
          <w:br/>
        </w:r>
        <w:r w:rsidRPr="00746EEB">
          <w:rPr>
            <w:rStyle w:val="Hyperlink"/>
            <w:noProof/>
            <w:szCs w:val="17"/>
          </w:rPr>
          <w:t>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_Toc212720474 \h </w:instrText>
        </w:r>
        <w:r w:rsidRPr="00746EEB">
          <w:rPr>
            <w:noProof/>
            <w:webHidden/>
            <w:szCs w:val="17"/>
          </w:rPr>
        </w:r>
        <w:r w:rsidRPr="00746EEB">
          <w:rPr>
            <w:noProof/>
            <w:webHidden/>
            <w:szCs w:val="17"/>
          </w:rPr>
          <w:fldChar w:fldCharType="separate"/>
        </w:r>
        <w:r w:rsidR="008E1A69">
          <w:rPr>
            <w:noProof/>
            <w:webHidden/>
            <w:szCs w:val="17"/>
          </w:rPr>
          <w:t>4247</w:t>
        </w:r>
        <w:r w:rsidRPr="00746EEB">
          <w:rPr>
            <w:noProof/>
            <w:webHidden/>
            <w:szCs w:val="17"/>
          </w:rPr>
          <w:fldChar w:fldCharType="end"/>
        </w:r>
      </w:hyperlink>
    </w:p>
    <w:p w14:paraId="67862148" w14:textId="3CCECD53"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5" w:history="1">
        <w:r w:rsidRPr="00746EEB">
          <w:rPr>
            <w:rStyle w:val="Hyperlink"/>
            <w:noProof/>
            <w:szCs w:val="17"/>
          </w:rPr>
          <w:t xml:space="preserve">Liquor Licensing (Conferral of Authority) </w:t>
        </w:r>
        <w:r w:rsidR="00832684">
          <w:rPr>
            <w:rStyle w:val="Hyperlink"/>
            <w:noProof/>
            <w:szCs w:val="17"/>
          </w:rPr>
          <w:br/>
        </w:r>
        <w:r w:rsidRPr="00746EEB">
          <w:rPr>
            <w:rStyle w:val="Hyperlink"/>
            <w:noProof/>
            <w:szCs w:val="17"/>
          </w:rPr>
          <w:t>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_Toc212720475 \h </w:instrText>
        </w:r>
        <w:r w:rsidRPr="00746EEB">
          <w:rPr>
            <w:noProof/>
            <w:webHidden/>
            <w:szCs w:val="17"/>
          </w:rPr>
        </w:r>
        <w:r w:rsidRPr="00746EEB">
          <w:rPr>
            <w:noProof/>
            <w:webHidden/>
            <w:szCs w:val="17"/>
          </w:rPr>
          <w:fldChar w:fldCharType="separate"/>
        </w:r>
        <w:r w:rsidR="008E1A69">
          <w:rPr>
            <w:noProof/>
            <w:webHidden/>
            <w:szCs w:val="17"/>
          </w:rPr>
          <w:t>4273</w:t>
        </w:r>
        <w:r w:rsidRPr="00746EEB">
          <w:rPr>
            <w:noProof/>
            <w:webHidden/>
            <w:szCs w:val="17"/>
          </w:rPr>
          <w:fldChar w:fldCharType="end"/>
        </w:r>
      </w:hyperlink>
    </w:p>
    <w:p w14:paraId="1FB7A5CB" w14:textId="6D472174"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6" w:history="1">
        <w:r w:rsidRPr="00746EEB">
          <w:rPr>
            <w:rStyle w:val="Hyperlink"/>
            <w:noProof/>
            <w:szCs w:val="17"/>
          </w:rPr>
          <w:t xml:space="preserve">Liquor Licensing (Designation of District Court Judge </w:t>
        </w:r>
        <w:r w:rsidR="00832684">
          <w:rPr>
            <w:rStyle w:val="Hyperlink"/>
            <w:noProof/>
            <w:szCs w:val="17"/>
          </w:rPr>
          <w:br/>
        </w:r>
        <w:r w:rsidRPr="00746EEB">
          <w:rPr>
            <w:rStyle w:val="Hyperlink"/>
            <w:noProof/>
            <w:szCs w:val="17"/>
          </w:rPr>
          <w:t>as Licensing Court Judge) 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_Toc212720476 \h </w:instrText>
        </w:r>
        <w:r w:rsidRPr="00746EEB">
          <w:rPr>
            <w:noProof/>
            <w:webHidden/>
            <w:szCs w:val="17"/>
          </w:rPr>
        </w:r>
        <w:r w:rsidRPr="00746EEB">
          <w:rPr>
            <w:noProof/>
            <w:webHidden/>
            <w:szCs w:val="17"/>
          </w:rPr>
          <w:fldChar w:fldCharType="separate"/>
        </w:r>
        <w:r w:rsidR="008E1A69">
          <w:rPr>
            <w:noProof/>
            <w:webHidden/>
            <w:szCs w:val="17"/>
          </w:rPr>
          <w:t>4274</w:t>
        </w:r>
        <w:r w:rsidRPr="00746EEB">
          <w:rPr>
            <w:noProof/>
            <w:webHidden/>
            <w:szCs w:val="17"/>
          </w:rPr>
          <w:fldChar w:fldCharType="end"/>
        </w:r>
      </w:hyperlink>
    </w:p>
    <w:p w14:paraId="63602008" w14:textId="743AEF84"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77" w:history="1">
        <w:r w:rsidRPr="00746EEB">
          <w:rPr>
            <w:rStyle w:val="Hyperlink"/>
            <w:noProof/>
            <w:szCs w:val="17"/>
          </w:rPr>
          <w:t xml:space="preserve">South Australian Employment Tribunal (Appointment </w:t>
        </w:r>
        <w:r w:rsidR="009D5D9D">
          <w:rPr>
            <w:rStyle w:val="Hyperlink"/>
            <w:noProof/>
            <w:szCs w:val="17"/>
          </w:rPr>
          <w:br/>
        </w:r>
        <w:r w:rsidRPr="00746EEB">
          <w:rPr>
            <w:rStyle w:val="Hyperlink"/>
            <w:noProof/>
            <w:szCs w:val="17"/>
          </w:rPr>
          <w:t>of Deputy President) Proclamation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_Toc212720477 \h </w:instrText>
        </w:r>
        <w:r w:rsidRPr="00746EEB">
          <w:rPr>
            <w:noProof/>
            <w:webHidden/>
            <w:szCs w:val="17"/>
          </w:rPr>
        </w:r>
        <w:r w:rsidRPr="00746EEB">
          <w:rPr>
            <w:noProof/>
            <w:webHidden/>
            <w:szCs w:val="17"/>
          </w:rPr>
          <w:fldChar w:fldCharType="separate"/>
        </w:r>
        <w:r w:rsidR="008E1A69">
          <w:rPr>
            <w:noProof/>
            <w:webHidden/>
            <w:szCs w:val="17"/>
          </w:rPr>
          <w:t>4275</w:t>
        </w:r>
        <w:r w:rsidRPr="00746EEB">
          <w:rPr>
            <w:noProof/>
            <w:webHidden/>
            <w:szCs w:val="17"/>
          </w:rPr>
          <w:fldChar w:fldCharType="end"/>
        </w:r>
      </w:hyperlink>
    </w:p>
    <w:p w14:paraId="63CBA58E" w14:textId="670B5A61" w:rsidR="00746EEB" w:rsidRPr="00746EEB" w:rsidRDefault="00746EEB" w:rsidP="0098630C">
      <w:pPr>
        <w:pStyle w:val="TOC2"/>
        <w:tabs>
          <w:tab w:val="right" w:leader="dot" w:pos="4550"/>
        </w:tabs>
        <w:spacing w:before="60"/>
        <w:rPr>
          <w:rFonts w:eastAsiaTheme="minorEastAsia"/>
          <w:noProof/>
          <w:color w:val="auto"/>
          <w:kern w:val="2"/>
          <w:szCs w:val="17"/>
          <w14:ligatures w14:val="standardContextual"/>
        </w:rPr>
      </w:pPr>
      <w:hyperlink w:anchor="_Toc212720479" w:history="1">
        <w:r w:rsidRPr="00746EEB">
          <w:rPr>
            <w:rStyle w:val="Hyperlink"/>
            <w:noProof/>
            <w:szCs w:val="17"/>
          </w:rPr>
          <w:t>Regulations</w:t>
        </w:r>
        <w:r w:rsidR="00E56E48">
          <w:rPr>
            <w:noProof/>
            <w:webHidden/>
            <w:szCs w:val="17"/>
          </w:rPr>
          <w:t>—</w:t>
        </w:r>
      </w:hyperlink>
    </w:p>
    <w:p w14:paraId="169B2F80" w14:textId="19990855"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80" w:history="1">
        <w:r w:rsidRPr="00746EEB">
          <w:rPr>
            <w:rStyle w:val="Hyperlink"/>
            <w:noProof/>
            <w:szCs w:val="17"/>
          </w:rPr>
          <w:t>Adelaide University (Transitional) (Further Transitional Provisions) Amendment Regulations 2025</w:t>
        </w:r>
        <w:r w:rsidR="009D5D9D">
          <w:rPr>
            <w:rStyle w:val="Hyperlink"/>
            <w:noProof/>
            <w:szCs w:val="17"/>
          </w:rPr>
          <w:t>—</w:t>
        </w:r>
        <w:r w:rsidR="009D5D9D">
          <w:rPr>
            <w:rStyle w:val="Hyperlink"/>
            <w:noProof/>
            <w:szCs w:val="17"/>
          </w:rPr>
          <w:br/>
          <w:t>No. 110 of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_Toc212720480 \h </w:instrText>
        </w:r>
        <w:r w:rsidRPr="00746EEB">
          <w:rPr>
            <w:noProof/>
            <w:webHidden/>
            <w:szCs w:val="17"/>
          </w:rPr>
        </w:r>
        <w:r w:rsidRPr="00746EEB">
          <w:rPr>
            <w:noProof/>
            <w:webHidden/>
            <w:szCs w:val="17"/>
          </w:rPr>
          <w:fldChar w:fldCharType="separate"/>
        </w:r>
        <w:r w:rsidR="008E1A69">
          <w:rPr>
            <w:noProof/>
            <w:webHidden/>
            <w:szCs w:val="17"/>
          </w:rPr>
          <w:t>4276</w:t>
        </w:r>
        <w:r w:rsidRPr="00746EEB">
          <w:rPr>
            <w:noProof/>
            <w:webHidden/>
            <w:szCs w:val="17"/>
          </w:rPr>
          <w:fldChar w:fldCharType="end"/>
        </w:r>
      </w:hyperlink>
    </w:p>
    <w:p w14:paraId="5A79FF17" w14:textId="7300B370" w:rsidR="00746EEB" w:rsidRPr="00746EEB" w:rsidRDefault="00746EEB"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212720481" w:history="1">
        <w:r w:rsidRPr="00746EEB">
          <w:rPr>
            <w:rStyle w:val="Hyperlink"/>
            <w:noProof/>
            <w:szCs w:val="17"/>
          </w:rPr>
          <w:t xml:space="preserve">Mental Health (Community Visitor Scheme) </w:t>
        </w:r>
        <w:r w:rsidR="009D5D9D">
          <w:rPr>
            <w:rStyle w:val="Hyperlink"/>
            <w:noProof/>
            <w:szCs w:val="17"/>
          </w:rPr>
          <w:br/>
        </w:r>
        <w:r w:rsidRPr="00746EEB">
          <w:rPr>
            <w:rStyle w:val="Hyperlink"/>
            <w:noProof/>
            <w:szCs w:val="17"/>
          </w:rPr>
          <w:t>Amendment Regulations 2025</w:t>
        </w:r>
        <w:r w:rsidR="009D5D9D">
          <w:rPr>
            <w:rStyle w:val="Hyperlink"/>
            <w:noProof/>
            <w:szCs w:val="17"/>
          </w:rPr>
          <w:t>—No. 111 of 2025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_Toc212720481 \h </w:instrText>
        </w:r>
        <w:r w:rsidRPr="00746EEB">
          <w:rPr>
            <w:noProof/>
            <w:webHidden/>
            <w:szCs w:val="17"/>
          </w:rPr>
        </w:r>
        <w:r w:rsidRPr="00746EEB">
          <w:rPr>
            <w:noProof/>
            <w:webHidden/>
            <w:szCs w:val="17"/>
          </w:rPr>
          <w:fldChar w:fldCharType="separate"/>
        </w:r>
        <w:r w:rsidR="008E1A69">
          <w:rPr>
            <w:noProof/>
            <w:webHidden/>
            <w:szCs w:val="17"/>
          </w:rPr>
          <w:t>4286</w:t>
        </w:r>
        <w:r w:rsidRPr="00746EEB">
          <w:rPr>
            <w:noProof/>
            <w:webHidden/>
            <w:szCs w:val="17"/>
          </w:rPr>
          <w:fldChar w:fldCharType="end"/>
        </w:r>
      </w:hyperlink>
    </w:p>
    <w:p w14:paraId="153BFB09" w14:textId="2BC01C4B" w:rsidR="00746EEB" w:rsidRPr="00746EEB" w:rsidRDefault="0098630C" w:rsidP="009D5D9D">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r>
        <w:rPr>
          <w:rStyle w:val="Hyperlink"/>
          <w:noProof/>
          <w:szCs w:val="17"/>
        </w:rPr>
        <w:br w:type="column"/>
      </w:r>
      <w:hyperlink w:anchor="_Toc212720482" w:history="1">
        <w:r w:rsidR="00746EEB" w:rsidRPr="00746EEB">
          <w:rPr>
            <w:rStyle w:val="Hyperlink"/>
            <w:noProof/>
            <w:szCs w:val="17"/>
          </w:rPr>
          <w:t>W</w:t>
        </w:r>
        <w:r w:rsidR="00746EEB" w:rsidRPr="00BE2FC8">
          <w:rPr>
            <w:rStyle w:val="Hyperlink"/>
            <w:noProof/>
            <w:spacing w:val="-2"/>
            <w:szCs w:val="17"/>
          </w:rPr>
          <w:t xml:space="preserve">ork Health and Safety (High Risk Construction Work) </w:t>
        </w:r>
        <w:r w:rsidR="00746EEB" w:rsidRPr="00746EEB">
          <w:rPr>
            <w:rStyle w:val="Hyperlink"/>
            <w:noProof/>
            <w:szCs w:val="17"/>
          </w:rPr>
          <w:t>Amendment Regulations 2025</w:t>
        </w:r>
        <w:r w:rsidR="009D5D9D">
          <w:rPr>
            <w:rStyle w:val="Hyperlink"/>
            <w:noProof/>
            <w:szCs w:val="17"/>
          </w:rPr>
          <w:t>—No. 112 of 2025</w:t>
        </w:r>
        <w:r w:rsidR="00746EEB" w:rsidRPr="00746EEB">
          <w:rPr>
            <w:noProof/>
            <w:webHidden/>
            <w:szCs w:val="17"/>
          </w:rPr>
          <w:tab/>
        </w:r>
        <w:r w:rsidR="00746EEB" w:rsidRPr="00746EEB">
          <w:rPr>
            <w:noProof/>
            <w:webHidden/>
            <w:szCs w:val="17"/>
          </w:rPr>
          <w:fldChar w:fldCharType="begin"/>
        </w:r>
        <w:r w:rsidR="00746EEB" w:rsidRPr="00746EEB">
          <w:rPr>
            <w:noProof/>
            <w:webHidden/>
            <w:szCs w:val="17"/>
          </w:rPr>
          <w:instrText xml:space="preserve"> PAGEREF _Toc212720482 \h </w:instrText>
        </w:r>
        <w:r w:rsidR="00746EEB" w:rsidRPr="00746EEB">
          <w:rPr>
            <w:noProof/>
            <w:webHidden/>
            <w:szCs w:val="17"/>
          </w:rPr>
        </w:r>
        <w:r w:rsidR="00746EEB" w:rsidRPr="00746EEB">
          <w:rPr>
            <w:noProof/>
            <w:webHidden/>
            <w:szCs w:val="17"/>
          </w:rPr>
          <w:fldChar w:fldCharType="separate"/>
        </w:r>
        <w:r w:rsidR="008E1A69">
          <w:rPr>
            <w:noProof/>
            <w:webHidden/>
            <w:szCs w:val="17"/>
          </w:rPr>
          <w:t>4288</w:t>
        </w:r>
        <w:r w:rsidR="00746EEB" w:rsidRPr="00746EEB">
          <w:rPr>
            <w:noProof/>
            <w:webHidden/>
            <w:szCs w:val="17"/>
          </w:rPr>
          <w:fldChar w:fldCharType="end"/>
        </w:r>
      </w:hyperlink>
    </w:p>
    <w:p w14:paraId="391A4E67" w14:textId="15415CC2" w:rsidR="00746EEB" w:rsidRPr="00746EEB" w:rsidRDefault="00746EEB" w:rsidP="005126B4">
      <w:pPr>
        <w:pStyle w:val="TOC1"/>
        <w:spacing w:before="40" w:line="170" w:lineRule="exact"/>
        <w:jc w:val="left"/>
        <w:rPr>
          <w:rFonts w:eastAsiaTheme="minorEastAsia"/>
          <w:b w:val="0"/>
          <w:smallCaps w:val="0"/>
          <w:color w:val="auto"/>
          <w:kern w:val="2"/>
          <w:szCs w:val="17"/>
          <w14:ligatures w14:val="standardContextual"/>
        </w:rPr>
      </w:pPr>
      <w:hyperlink w:anchor="_Toc212720483" w:history="1">
        <w:r w:rsidRPr="00746EEB">
          <w:rPr>
            <w:rStyle w:val="Hyperlink"/>
            <w:szCs w:val="17"/>
          </w:rPr>
          <w:t>State Government Instruments</w:t>
        </w:r>
      </w:hyperlink>
    </w:p>
    <w:p w14:paraId="413E9FDB" w14:textId="273F3361"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4" w:history="1">
        <w:r w:rsidRPr="00746EEB">
          <w:rPr>
            <w:rStyle w:val="Hyperlink"/>
            <w:noProof/>
            <w:szCs w:val="17"/>
          </w:rPr>
          <w:t>Associations Incorporation Act 1985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_Toc212720484 \h </w:instrText>
        </w:r>
        <w:r w:rsidRPr="00746EEB">
          <w:rPr>
            <w:noProof/>
            <w:webHidden/>
            <w:szCs w:val="17"/>
          </w:rPr>
        </w:r>
        <w:r w:rsidRPr="00746EEB">
          <w:rPr>
            <w:noProof/>
            <w:webHidden/>
            <w:szCs w:val="17"/>
          </w:rPr>
          <w:fldChar w:fldCharType="separate"/>
        </w:r>
        <w:r w:rsidR="008E1A69">
          <w:rPr>
            <w:noProof/>
            <w:webHidden/>
            <w:szCs w:val="17"/>
          </w:rPr>
          <w:t>4289</w:t>
        </w:r>
        <w:r w:rsidRPr="00746EEB">
          <w:rPr>
            <w:noProof/>
            <w:webHidden/>
            <w:szCs w:val="17"/>
          </w:rPr>
          <w:fldChar w:fldCharType="end"/>
        </w:r>
      </w:hyperlink>
    </w:p>
    <w:p w14:paraId="1A87779E" w14:textId="6B3E8B0A"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5" w:history="1">
        <w:r w:rsidRPr="00746EEB">
          <w:rPr>
            <w:rStyle w:val="Hyperlink"/>
            <w:noProof/>
            <w:szCs w:val="17"/>
          </w:rPr>
          <w:t>Building Work Contractors Act 1995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_Toc212720485 \h </w:instrText>
        </w:r>
        <w:r w:rsidRPr="00746EEB">
          <w:rPr>
            <w:noProof/>
            <w:webHidden/>
            <w:szCs w:val="17"/>
          </w:rPr>
        </w:r>
        <w:r w:rsidRPr="00746EEB">
          <w:rPr>
            <w:noProof/>
            <w:webHidden/>
            <w:szCs w:val="17"/>
          </w:rPr>
          <w:fldChar w:fldCharType="separate"/>
        </w:r>
        <w:r w:rsidR="008E1A69">
          <w:rPr>
            <w:noProof/>
            <w:webHidden/>
            <w:szCs w:val="17"/>
          </w:rPr>
          <w:t>4289</w:t>
        </w:r>
        <w:r w:rsidRPr="00746EEB">
          <w:rPr>
            <w:noProof/>
            <w:webHidden/>
            <w:szCs w:val="17"/>
          </w:rPr>
          <w:fldChar w:fldCharType="end"/>
        </w:r>
      </w:hyperlink>
    </w:p>
    <w:p w14:paraId="5A04A0D1" w14:textId="59EE5476"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6" w:history="1">
        <w:r w:rsidRPr="00746EEB">
          <w:rPr>
            <w:rStyle w:val="Hyperlink"/>
            <w:noProof/>
            <w:szCs w:val="17"/>
          </w:rPr>
          <w:t>Controlled Substances Act 1984</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_Toc212720486 \h </w:instrText>
        </w:r>
        <w:r w:rsidRPr="00746EEB">
          <w:rPr>
            <w:noProof/>
            <w:webHidden/>
            <w:szCs w:val="17"/>
          </w:rPr>
        </w:r>
        <w:r w:rsidRPr="00746EEB">
          <w:rPr>
            <w:noProof/>
            <w:webHidden/>
            <w:szCs w:val="17"/>
          </w:rPr>
          <w:fldChar w:fldCharType="separate"/>
        </w:r>
        <w:r w:rsidR="008E1A69">
          <w:rPr>
            <w:noProof/>
            <w:webHidden/>
            <w:szCs w:val="17"/>
          </w:rPr>
          <w:t>4290</w:t>
        </w:r>
        <w:r w:rsidRPr="00746EEB">
          <w:rPr>
            <w:noProof/>
            <w:webHidden/>
            <w:szCs w:val="17"/>
          </w:rPr>
          <w:fldChar w:fldCharType="end"/>
        </w:r>
      </w:hyperlink>
    </w:p>
    <w:p w14:paraId="7E9A6982" w14:textId="2464A192"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7" w:history="1">
        <w:r w:rsidRPr="00746EEB">
          <w:rPr>
            <w:rStyle w:val="Hyperlink"/>
            <w:noProof/>
            <w:szCs w:val="17"/>
          </w:rPr>
          <w:t>District Court of South Australia</w:t>
        </w:r>
        <w:r w:rsidR="00E56E48">
          <w:rPr>
            <w:rStyle w:val="Hyperlink"/>
            <w:noProof/>
            <w:szCs w:val="17"/>
          </w:rPr>
          <w:t>, The</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_Toc212720487 \h </w:instrText>
        </w:r>
        <w:r w:rsidRPr="00746EEB">
          <w:rPr>
            <w:noProof/>
            <w:webHidden/>
            <w:szCs w:val="17"/>
          </w:rPr>
        </w:r>
        <w:r w:rsidRPr="00746EEB">
          <w:rPr>
            <w:noProof/>
            <w:webHidden/>
            <w:szCs w:val="17"/>
          </w:rPr>
          <w:fldChar w:fldCharType="separate"/>
        </w:r>
        <w:r w:rsidR="008E1A69">
          <w:rPr>
            <w:noProof/>
            <w:webHidden/>
            <w:szCs w:val="17"/>
          </w:rPr>
          <w:t>4291</w:t>
        </w:r>
        <w:r w:rsidRPr="00746EEB">
          <w:rPr>
            <w:noProof/>
            <w:webHidden/>
            <w:szCs w:val="17"/>
          </w:rPr>
          <w:fldChar w:fldCharType="end"/>
        </w:r>
      </w:hyperlink>
    </w:p>
    <w:p w14:paraId="04CE9C89" w14:textId="55E9C2A5"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8" w:history="1">
        <w:r w:rsidRPr="00746EEB">
          <w:rPr>
            <w:rStyle w:val="Hyperlink"/>
            <w:noProof/>
            <w:szCs w:val="17"/>
          </w:rPr>
          <w:t>Energy Resources Act 2000</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_Toc212720488 \h </w:instrText>
        </w:r>
        <w:r w:rsidRPr="00746EEB">
          <w:rPr>
            <w:noProof/>
            <w:webHidden/>
            <w:szCs w:val="17"/>
          </w:rPr>
        </w:r>
        <w:r w:rsidRPr="00746EEB">
          <w:rPr>
            <w:noProof/>
            <w:webHidden/>
            <w:szCs w:val="17"/>
          </w:rPr>
          <w:fldChar w:fldCharType="separate"/>
        </w:r>
        <w:r w:rsidR="008E1A69">
          <w:rPr>
            <w:noProof/>
            <w:webHidden/>
            <w:szCs w:val="17"/>
          </w:rPr>
          <w:t>4292</w:t>
        </w:r>
        <w:r w:rsidRPr="00746EEB">
          <w:rPr>
            <w:noProof/>
            <w:webHidden/>
            <w:szCs w:val="17"/>
          </w:rPr>
          <w:fldChar w:fldCharType="end"/>
        </w:r>
      </w:hyperlink>
    </w:p>
    <w:p w14:paraId="0557F470" w14:textId="2FE6C62B"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89" w:history="1">
        <w:r w:rsidRPr="00746EEB">
          <w:rPr>
            <w:rStyle w:val="Hyperlink"/>
            <w:noProof/>
            <w:szCs w:val="17"/>
          </w:rPr>
          <w:t>F</w:t>
        </w:r>
        <w:r w:rsidRPr="00BE2FC8">
          <w:rPr>
            <w:rStyle w:val="Hyperlink"/>
            <w:noProof/>
            <w:spacing w:val="-4"/>
            <w:szCs w:val="17"/>
          </w:rPr>
          <w:t>isheries Management (Prawn Fisheries) Regulations 2017</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_Toc212720489 \h </w:instrText>
        </w:r>
        <w:r w:rsidRPr="00746EEB">
          <w:rPr>
            <w:noProof/>
            <w:webHidden/>
            <w:szCs w:val="17"/>
          </w:rPr>
        </w:r>
        <w:r w:rsidRPr="00746EEB">
          <w:rPr>
            <w:noProof/>
            <w:webHidden/>
            <w:szCs w:val="17"/>
          </w:rPr>
          <w:fldChar w:fldCharType="separate"/>
        </w:r>
        <w:r w:rsidR="008E1A69">
          <w:rPr>
            <w:noProof/>
            <w:webHidden/>
            <w:szCs w:val="17"/>
          </w:rPr>
          <w:t>4292</w:t>
        </w:r>
        <w:r w:rsidRPr="00746EEB">
          <w:rPr>
            <w:noProof/>
            <w:webHidden/>
            <w:szCs w:val="17"/>
          </w:rPr>
          <w:fldChar w:fldCharType="end"/>
        </w:r>
      </w:hyperlink>
    </w:p>
    <w:p w14:paraId="1A4916CD" w14:textId="5A3393BC"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0" w:history="1">
        <w:r w:rsidRPr="00746EEB">
          <w:rPr>
            <w:rStyle w:val="Hyperlink"/>
            <w:noProof/>
            <w:szCs w:val="17"/>
          </w:rPr>
          <w:t>Fisheries Management Act 2007</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_Toc212720490 \h </w:instrText>
        </w:r>
        <w:r w:rsidRPr="00746EEB">
          <w:rPr>
            <w:noProof/>
            <w:webHidden/>
            <w:szCs w:val="17"/>
          </w:rPr>
        </w:r>
        <w:r w:rsidRPr="00746EEB">
          <w:rPr>
            <w:noProof/>
            <w:webHidden/>
            <w:szCs w:val="17"/>
          </w:rPr>
          <w:fldChar w:fldCharType="separate"/>
        </w:r>
        <w:r w:rsidR="008E1A69">
          <w:rPr>
            <w:noProof/>
            <w:webHidden/>
            <w:szCs w:val="17"/>
          </w:rPr>
          <w:t>4294</w:t>
        </w:r>
        <w:r w:rsidRPr="00746EEB">
          <w:rPr>
            <w:noProof/>
            <w:webHidden/>
            <w:szCs w:val="17"/>
          </w:rPr>
          <w:fldChar w:fldCharType="end"/>
        </w:r>
      </w:hyperlink>
    </w:p>
    <w:p w14:paraId="00FC6D19" w14:textId="6DA21841"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1" w:history="1">
        <w:r w:rsidRPr="00746EEB">
          <w:rPr>
            <w:rStyle w:val="Hyperlink"/>
            <w:noProof/>
            <w:szCs w:val="17"/>
          </w:rPr>
          <w:t>Geographical Names Act 1991</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_Toc212720491 \h </w:instrText>
        </w:r>
        <w:r w:rsidRPr="00746EEB">
          <w:rPr>
            <w:noProof/>
            <w:webHidden/>
            <w:szCs w:val="17"/>
          </w:rPr>
        </w:r>
        <w:r w:rsidRPr="00746EEB">
          <w:rPr>
            <w:noProof/>
            <w:webHidden/>
            <w:szCs w:val="17"/>
          </w:rPr>
          <w:fldChar w:fldCharType="separate"/>
        </w:r>
        <w:r w:rsidR="008E1A69">
          <w:rPr>
            <w:noProof/>
            <w:webHidden/>
            <w:szCs w:val="17"/>
          </w:rPr>
          <w:t>4295</w:t>
        </w:r>
        <w:r w:rsidRPr="00746EEB">
          <w:rPr>
            <w:noProof/>
            <w:webHidden/>
            <w:szCs w:val="17"/>
          </w:rPr>
          <w:fldChar w:fldCharType="end"/>
        </w:r>
      </w:hyperlink>
    </w:p>
    <w:p w14:paraId="6EF21B84" w14:textId="38375E80"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2" w:history="1">
        <w:r w:rsidRPr="00746EEB">
          <w:rPr>
            <w:rStyle w:val="Hyperlink"/>
            <w:noProof/>
            <w:szCs w:val="17"/>
          </w:rPr>
          <w:t>Housing Improvement Act 2016</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_Toc212720492 \h </w:instrText>
        </w:r>
        <w:r w:rsidRPr="00746EEB">
          <w:rPr>
            <w:noProof/>
            <w:webHidden/>
            <w:szCs w:val="17"/>
          </w:rPr>
        </w:r>
        <w:r w:rsidRPr="00746EEB">
          <w:rPr>
            <w:noProof/>
            <w:webHidden/>
            <w:szCs w:val="17"/>
          </w:rPr>
          <w:fldChar w:fldCharType="separate"/>
        </w:r>
        <w:r w:rsidR="008E1A69">
          <w:rPr>
            <w:noProof/>
            <w:webHidden/>
            <w:szCs w:val="17"/>
          </w:rPr>
          <w:t>4297</w:t>
        </w:r>
        <w:r w:rsidRPr="00746EEB">
          <w:rPr>
            <w:noProof/>
            <w:webHidden/>
            <w:szCs w:val="17"/>
          </w:rPr>
          <w:fldChar w:fldCharType="end"/>
        </w:r>
      </w:hyperlink>
    </w:p>
    <w:p w14:paraId="59168313" w14:textId="080E3FBF"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3" w:history="1">
        <w:r w:rsidRPr="00746EEB">
          <w:rPr>
            <w:rStyle w:val="Hyperlink"/>
            <w:noProof/>
            <w:szCs w:val="17"/>
          </w:rPr>
          <w:t>Justices of the Peace Act 2005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_Toc212720493 \h </w:instrText>
        </w:r>
        <w:r w:rsidRPr="00746EEB">
          <w:rPr>
            <w:noProof/>
            <w:webHidden/>
            <w:szCs w:val="17"/>
          </w:rPr>
        </w:r>
        <w:r w:rsidRPr="00746EEB">
          <w:rPr>
            <w:noProof/>
            <w:webHidden/>
            <w:szCs w:val="17"/>
          </w:rPr>
          <w:fldChar w:fldCharType="separate"/>
        </w:r>
        <w:r w:rsidR="008E1A69">
          <w:rPr>
            <w:noProof/>
            <w:webHidden/>
            <w:szCs w:val="17"/>
          </w:rPr>
          <w:t>4298</w:t>
        </w:r>
        <w:r w:rsidRPr="00746EEB">
          <w:rPr>
            <w:noProof/>
            <w:webHidden/>
            <w:szCs w:val="17"/>
          </w:rPr>
          <w:fldChar w:fldCharType="end"/>
        </w:r>
      </w:hyperlink>
    </w:p>
    <w:p w14:paraId="4FAF597A" w14:textId="1D94A335"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4" w:history="1">
        <w:r w:rsidRPr="00746EEB">
          <w:rPr>
            <w:rStyle w:val="Hyperlink"/>
            <w:noProof/>
            <w:szCs w:val="17"/>
          </w:rPr>
          <w:t>Land Acquisition Act 1969</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_Toc212720494 \h </w:instrText>
        </w:r>
        <w:r w:rsidRPr="00746EEB">
          <w:rPr>
            <w:noProof/>
            <w:webHidden/>
            <w:szCs w:val="17"/>
          </w:rPr>
        </w:r>
        <w:r w:rsidRPr="00746EEB">
          <w:rPr>
            <w:noProof/>
            <w:webHidden/>
            <w:szCs w:val="17"/>
          </w:rPr>
          <w:fldChar w:fldCharType="separate"/>
        </w:r>
        <w:r w:rsidR="008E1A69">
          <w:rPr>
            <w:noProof/>
            <w:webHidden/>
            <w:szCs w:val="17"/>
          </w:rPr>
          <w:t>4298</w:t>
        </w:r>
        <w:r w:rsidRPr="00746EEB">
          <w:rPr>
            <w:noProof/>
            <w:webHidden/>
            <w:szCs w:val="17"/>
          </w:rPr>
          <w:fldChar w:fldCharType="end"/>
        </w:r>
      </w:hyperlink>
    </w:p>
    <w:p w14:paraId="1508748A" w14:textId="3BFAB422"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5" w:history="1">
        <w:r w:rsidRPr="00746EEB">
          <w:rPr>
            <w:rStyle w:val="Hyperlink"/>
            <w:noProof/>
            <w:szCs w:val="17"/>
          </w:rPr>
          <w:t>Major Events Act 2013</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_Toc212720495 \h </w:instrText>
        </w:r>
        <w:r w:rsidRPr="00746EEB">
          <w:rPr>
            <w:noProof/>
            <w:webHidden/>
            <w:szCs w:val="17"/>
          </w:rPr>
        </w:r>
        <w:r w:rsidRPr="00746EEB">
          <w:rPr>
            <w:noProof/>
            <w:webHidden/>
            <w:szCs w:val="17"/>
          </w:rPr>
          <w:fldChar w:fldCharType="separate"/>
        </w:r>
        <w:r w:rsidR="008E1A69">
          <w:rPr>
            <w:noProof/>
            <w:webHidden/>
            <w:szCs w:val="17"/>
          </w:rPr>
          <w:t>4306</w:t>
        </w:r>
        <w:r w:rsidRPr="00746EEB">
          <w:rPr>
            <w:noProof/>
            <w:webHidden/>
            <w:szCs w:val="17"/>
          </w:rPr>
          <w:fldChar w:fldCharType="end"/>
        </w:r>
      </w:hyperlink>
    </w:p>
    <w:p w14:paraId="006B9619" w14:textId="750CCFB7"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6" w:history="1">
        <w:r w:rsidRPr="00746EEB">
          <w:rPr>
            <w:rStyle w:val="Hyperlink"/>
            <w:noProof/>
            <w:szCs w:val="17"/>
          </w:rPr>
          <w:t>Mental Health Act 2009</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_Toc212720496 \h </w:instrText>
        </w:r>
        <w:r w:rsidRPr="00746EEB">
          <w:rPr>
            <w:noProof/>
            <w:webHidden/>
            <w:szCs w:val="17"/>
          </w:rPr>
        </w:r>
        <w:r w:rsidRPr="00746EEB">
          <w:rPr>
            <w:noProof/>
            <w:webHidden/>
            <w:szCs w:val="17"/>
          </w:rPr>
          <w:fldChar w:fldCharType="separate"/>
        </w:r>
        <w:r w:rsidR="008E1A69">
          <w:rPr>
            <w:noProof/>
            <w:webHidden/>
            <w:szCs w:val="17"/>
          </w:rPr>
          <w:t>4308</w:t>
        </w:r>
        <w:r w:rsidRPr="00746EEB">
          <w:rPr>
            <w:noProof/>
            <w:webHidden/>
            <w:szCs w:val="17"/>
          </w:rPr>
          <w:fldChar w:fldCharType="end"/>
        </w:r>
      </w:hyperlink>
    </w:p>
    <w:p w14:paraId="3A69E6E5" w14:textId="359C5365"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7" w:history="1">
        <w:r w:rsidRPr="00746EEB">
          <w:rPr>
            <w:rStyle w:val="Hyperlink"/>
            <w:noProof/>
            <w:szCs w:val="17"/>
          </w:rPr>
          <w:t>Motor Vehicles Act 1959</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_Toc212720497 \h </w:instrText>
        </w:r>
        <w:r w:rsidRPr="00746EEB">
          <w:rPr>
            <w:noProof/>
            <w:webHidden/>
            <w:szCs w:val="17"/>
          </w:rPr>
        </w:r>
        <w:r w:rsidRPr="00746EEB">
          <w:rPr>
            <w:noProof/>
            <w:webHidden/>
            <w:szCs w:val="17"/>
          </w:rPr>
          <w:fldChar w:fldCharType="separate"/>
        </w:r>
        <w:r w:rsidR="008E1A69">
          <w:rPr>
            <w:noProof/>
            <w:webHidden/>
            <w:szCs w:val="17"/>
          </w:rPr>
          <w:t>4308</w:t>
        </w:r>
        <w:r w:rsidRPr="00746EEB">
          <w:rPr>
            <w:noProof/>
            <w:webHidden/>
            <w:szCs w:val="17"/>
          </w:rPr>
          <w:fldChar w:fldCharType="end"/>
        </w:r>
      </w:hyperlink>
    </w:p>
    <w:p w14:paraId="0BCBA04F" w14:textId="7983A924"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8" w:history="1">
        <w:r w:rsidRPr="00746EEB">
          <w:rPr>
            <w:rStyle w:val="Hyperlink"/>
            <w:noProof/>
            <w:szCs w:val="17"/>
          </w:rPr>
          <w:t>Planning, Development and Infrastructure Act 2016</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_Toc212720498 \h </w:instrText>
        </w:r>
        <w:r w:rsidRPr="00746EEB">
          <w:rPr>
            <w:noProof/>
            <w:webHidden/>
            <w:szCs w:val="17"/>
          </w:rPr>
        </w:r>
        <w:r w:rsidRPr="00746EEB">
          <w:rPr>
            <w:noProof/>
            <w:webHidden/>
            <w:szCs w:val="17"/>
          </w:rPr>
          <w:fldChar w:fldCharType="separate"/>
        </w:r>
        <w:r w:rsidR="008E1A69">
          <w:rPr>
            <w:noProof/>
            <w:webHidden/>
            <w:szCs w:val="17"/>
          </w:rPr>
          <w:t>4326</w:t>
        </w:r>
        <w:r w:rsidRPr="00746EEB">
          <w:rPr>
            <w:noProof/>
            <w:webHidden/>
            <w:szCs w:val="17"/>
          </w:rPr>
          <w:fldChar w:fldCharType="end"/>
        </w:r>
      </w:hyperlink>
    </w:p>
    <w:p w14:paraId="1DD1AFB9" w14:textId="3C524A1B"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499" w:history="1">
        <w:r w:rsidRPr="00746EEB">
          <w:rPr>
            <w:rStyle w:val="Hyperlink"/>
            <w:noProof/>
            <w:szCs w:val="17"/>
          </w:rPr>
          <w:t>Real Property Act 1886</w:t>
        </w:r>
        <w:r w:rsidRPr="00746EEB">
          <w:rPr>
            <w:noProof/>
            <w:webHidden/>
            <w:szCs w:val="17"/>
          </w:rPr>
          <w:tab/>
        </w:r>
        <w:r w:rsidRPr="00746EEB">
          <w:rPr>
            <w:noProof/>
            <w:webHidden/>
            <w:szCs w:val="17"/>
          </w:rPr>
          <w:fldChar w:fldCharType="begin"/>
        </w:r>
        <w:r w:rsidRPr="00746EEB">
          <w:rPr>
            <w:noProof/>
            <w:webHidden/>
            <w:szCs w:val="17"/>
          </w:rPr>
          <w:instrText xml:space="preserve"> PAGEREF _Toc212720499 \h </w:instrText>
        </w:r>
        <w:r w:rsidRPr="00746EEB">
          <w:rPr>
            <w:noProof/>
            <w:webHidden/>
            <w:szCs w:val="17"/>
          </w:rPr>
        </w:r>
        <w:r w:rsidRPr="00746EEB">
          <w:rPr>
            <w:noProof/>
            <w:webHidden/>
            <w:szCs w:val="17"/>
          </w:rPr>
          <w:fldChar w:fldCharType="separate"/>
        </w:r>
        <w:r w:rsidR="008E1A69">
          <w:rPr>
            <w:noProof/>
            <w:webHidden/>
            <w:szCs w:val="17"/>
          </w:rPr>
          <w:t>4326</w:t>
        </w:r>
        <w:r w:rsidRPr="00746EEB">
          <w:rPr>
            <w:noProof/>
            <w:webHidden/>
            <w:szCs w:val="17"/>
          </w:rPr>
          <w:fldChar w:fldCharType="end"/>
        </w:r>
      </w:hyperlink>
    </w:p>
    <w:p w14:paraId="104F0874" w14:textId="5D4D2BC7"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0" w:history="1">
        <w:r w:rsidRPr="00746EEB">
          <w:rPr>
            <w:rStyle w:val="Hyperlink"/>
            <w:noProof/>
            <w:szCs w:val="17"/>
          </w:rPr>
          <w:t>Retail and Commercial Leases Act 1995</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_Toc212720500 \h </w:instrText>
        </w:r>
        <w:r w:rsidRPr="00746EEB">
          <w:rPr>
            <w:noProof/>
            <w:webHidden/>
            <w:szCs w:val="17"/>
          </w:rPr>
        </w:r>
        <w:r w:rsidRPr="00746EEB">
          <w:rPr>
            <w:noProof/>
            <w:webHidden/>
            <w:szCs w:val="17"/>
          </w:rPr>
          <w:fldChar w:fldCharType="separate"/>
        </w:r>
        <w:r w:rsidR="008E1A69">
          <w:rPr>
            <w:noProof/>
            <w:webHidden/>
            <w:szCs w:val="17"/>
          </w:rPr>
          <w:t>4327</w:t>
        </w:r>
        <w:r w:rsidRPr="00746EEB">
          <w:rPr>
            <w:noProof/>
            <w:webHidden/>
            <w:szCs w:val="17"/>
          </w:rPr>
          <w:fldChar w:fldCharType="end"/>
        </w:r>
      </w:hyperlink>
    </w:p>
    <w:p w14:paraId="4303FF1D" w14:textId="2864C121"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1" w:history="1">
        <w:r w:rsidRPr="00746EEB">
          <w:rPr>
            <w:rStyle w:val="Hyperlink"/>
            <w:noProof/>
            <w:szCs w:val="17"/>
          </w:rPr>
          <w:t>Road Traffic Act 1961</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_Toc212720501 \h </w:instrText>
        </w:r>
        <w:r w:rsidRPr="00746EEB">
          <w:rPr>
            <w:noProof/>
            <w:webHidden/>
            <w:szCs w:val="17"/>
          </w:rPr>
        </w:r>
        <w:r w:rsidRPr="00746EEB">
          <w:rPr>
            <w:noProof/>
            <w:webHidden/>
            <w:szCs w:val="17"/>
          </w:rPr>
          <w:fldChar w:fldCharType="separate"/>
        </w:r>
        <w:r w:rsidR="008E1A69">
          <w:rPr>
            <w:noProof/>
            <w:webHidden/>
            <w:szCs w:val="17"/>
          </w:rPr>
          <w:t>4327</w:t>
        </w:r>
        <w:r w:rsidRPr="00746EEB">
          <w:rPr>
            <w:noProof/>
            <w:webHidden/>
            <w:szCs w:val="17"/>
          </w:rPr>
          <w:fldChar w:fldCharType="end"/>
        </w:r>
      </w:hyperlink>
    </w:p>
    <w:p w14:paraId="0B5EE57D" w14:textId="02FEB3CD"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2" w:history="1">
        <w:r w:rsidRPr="00746EEB">
          <w:rPr>
            <w:rStyle w:val="Hyperlink"/>
            <w:noProof/>
            <w:szCs w:val="17"/>
          </w:rPr>
          <w:t>Shop Trading Hours Act 1977</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_Toc212720502 \h </w:instrText>
        </w:r>
        <w:r w:rsidRPr="00746EEB">
          <w:rPr>
            <w:noProof/>
            <w:webHidden/>
            <w:szCs w:val="17"/>
          </w:rPr>
        </w:r>
        <w:r w:rsidRPr="00746EEB">
          <w:rPr>
            <w:noProof/>
            <w:webHidden/>
            <w:szCs w:val="17"/>
          </w:rPr>
          <w:fldChar w:fldCharType="separate"/>
        </w:r>
        <w:r w:rsidR="008E1A69">
          <w:rPr>
            <w:noProof/>
            <w:webHidden/>
            <w:szCs w:val="17"/>
          </w:rPr>
          <w:t>4327</w:t>
        </w:r>
        <w:r w:rsidRPr="00746EEB">
          <w:rPr>
            <w:noProof/>
            <w:webHidden/>
            <w:szCs w:val="17"/>
          </w:rPr>
          <w:fldChar w:fldCharType="end"/>
        </w:r>
      </w:hyperlink>
    </w:p>
    <w:p w14:paraId="529699BE" w14:textId="5AE3FE01" w:rsidR="00746EEB" w:rsidRPr="00746EEB" w:rsidRDefault="00746EEB" w:rsidP="005126B4">
      <w:pPr>
        <w:pStyle w:val="TOC1"/>
        <w:spacing w:before="40" w:line="170" w:lineRule="exact"/>
        <w:jc w:val="left"/>
        <w:rPr>
          <w:rFonts w:eastAsiaTheme="minorEastAsia"/>
          <w:b w:val="0"/>
          <w:smallCaps w:val="0"/>
          <w:color w:val="auto"/>
          <w:kern w:val="2"/>
          <w:szCs w:val="17"/>
          <w14:ligatures w14:val="standardContextual"/>
        </w:rPr>
      </w:pPr>
      <w:hyperlink w:anchor="_Toc212720503" w:history="1">
        <w:r w:rsidRPr="00746EEB">
          <w:rPr>
            <w:rStyle w:val="Hyperlink"/>
            <w:szCs w:val="17"/>
          </w:rPr>
          <w:t>Local Government Instruments</w:t>
        </w:r>
      </w:hyperlink>
    </w:p>
    <w:p w14:paraId="7694E3BD" w14:textId="0902DB55"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4" w:history="1">
        <w:r w:rsidRPr="00746EEB">
          <w:rPr>
            <w:rStyle w:val="Hyperlink"/>
            <w:noProof/>
            <w:szCs w:val="17"/>
          </w:rPr>
          <w:t>City of Mitcham</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_Toc212720504 \h </w:instrText>
        </w:r>
        <w:r w:rsidRPr="00746EEB">
          <w:rPr>
            <w:noProof/>
            <w:webHidden/>
            <w:szCs w:val="17"/>
          </w:rPr>
        </w:r>
        <w:r w:rsidRPr="00746EEB">
          <w:rPr>
            <w:noProof/>
            <w:webHidden/>
            <w:szCs w:val="17"/>
          </w:rPr>
          <w:fldChar w:fldCharType="separate"/>
        </w:r>
        <w:r w:rsidR="008E1A69">
          <w:rPr>
            <w:noProof/>
            <w:webHidden/>
            <w:szCs w:val="17"/>
          </w:rPr>
          <w:t>4328</w:t>
        </w:r>
        <w:r w:rsidRPr="00746EEB">
          <w:rPr>
            <w:noProof/>
            <w:webHidden/>
            <w:szCs w:val="17"/>
          </w:rPr>
          <w:fldChar w:fldCharType="end"/>
        </w:r>
      </w:hyperlink>
    </w:p>
    <w:p w14:paraId="48F1C212" w14:textId="2D7E5BB2"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5" w:history="1">
        <w:r w:rsidRPr="00746EEB">
          <w:rPr>
            <w:rStyle w:val="Hyperlink"/>
            <w:noProof/>
            <w:szCs w:val="17"/>
          </w:rPr>
          <w:t>City of Norwood Payneham &amp; St Peters</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_Toc212720505 \h </w:instrText>
        </w:r>
        <w:r w:rsidRPr="00746EEB">
          <w:rPr>
            <w:noProof/>
            <w:webHidden/>
            <w:szCs w:val="17"/>
          </w:rPr>
        </w:r>
        <w:r w:rsidRPr="00746EEB">
          <w:rPr>
            <w:noProof/>
            <w:webHidden/>
            <w:szCs w:val="17"/>
          </w:rPr>
          <w:fldChar w:fldCharType="separate"/>
        </w:r>
        <w:r w:rsidR="008E1A69">
          <w:rPr>
            <w:noProof/>
            <w:webHidden/>
            <w:szCs w:val="17"/>
          </w:rPr>
          <w:t>4328</w:t>
        </w:r>
        <w:r w:rsidRPr="00746EEB">
          <w:rPr>
            <w:noProof/>
            <w:webHidden/>
            <w:szCs w:val="17"/>
          </w:rPr>
          <w:fldChar w:fldCharType="end"/>
        </w:r>
      </w:hyperlink>
    </w:p>
    <w:p w14:paraId="7DAF027A" w14:textId="021FEF20"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6" w:history="1">
        <w:r w:rsidRPr="00746EEB">
          <w:rPr>
            <w:rStyle w:val="Hyperlink"/>
            <w:noProof/>
            <w:szCs w:val="17"/>
          </w:rPr>
          <w:t>Mount Barker District Council</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_Toc212720506 \h </w:instrText>
        </w:r>
        <w:r w:rsidRPr="00746EEB">
          <w:rPr>
            <w:noProof/>
            <w:webHidden/>
            <w:szCs w:val="17"/>
          </w:rPr>
        </w:r>
        <w:r w:rsidRPr="00746EEB">
          <w:rPr>
            <w:noProof/>
            <w:webHidden/>
            <w:szCs w:val="17"/>
          </w:rPr>
          <w:fldChar w:fldCharType="separate"/>
        </w:r>
        <w:r w:rsidR="008E1A69">
          <w:rPr>
            <w:noProof/>
            <w:webHidden/>
            <w:szCs w:val="17"/>
          </w:rPr>
          <w:t>4332</w:t>
        </w:r>
        <w:r w:rsidRPr="00746EEB">
          <w:rPr>
            <w:noProof/>
            <w:webHidden/>
            <w:szCs w:val="17"/>
          </w:rPr>
          <w:fldChar w:fldCharType="end"/>
        </w:r>
      </w:hyperlink>
    </w:p>
    <w:p w14:paraId="3DFF0FA3" w14:textId="0FE1B84A"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7" w:history="1">
        <w:r w:rsidRPr="00746EEB">
          <w:rPr>
            <w:rStyle w:val="Hyperlink"/>
            <w:noProof/>
            <w:szCs w:val="17"/>
          </w:rPr>
          <w:t>Yorke Peninsula Council</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_Toc212720507 \h </w:instrText>
        </w:r>
        <w:r w:rsidRPr="00746EEB">
          <w:rPr>
            <w:noProof/>
            <w:webHidden/>
            <w:szCs w:val="17"/>
          </w:rPr>
        </w:r>
        <w:r w:rsidRPr="00746EEB">
          <w:rPr>
            <w:noProof/>
            <w:webHidden/>
            <w:szCs w:val="17"/>
          </w:rPr>
          <w:fldChar w:fldCharType="separate"/>
        </w:r>
        <w:r w:rsidR="008E1A69">
          <w:rPr>
            <w:noProof/>
            <w:webHidden/>
            <w:szCs w:val="17"/>
          </w:rPr>
          <w:t>4332</w:t>
        </w:r>
        <w:r w:rsidRPr="00746EEB">
          <w:rPr>
            <w:noProof/>
            <w:webHidden/>
            <w:szCs w:val="17"/>
          </w:rPr>
          <w:fldChar w:fldCharType="end"/>
        </w:r>
      </w:hyperlink>
    </w:p>
    <w:p w14:paraId="7D07A9DE" w14:textId="5F4B1AE9" w:rsidR="00746EEB" w:rsidRPr="00746EEB" w:rsidRDefault="00746EEB" w:rsidP="005126B4">
      <w:pPr>
        <w:pStyle w:val="TOC1"/>
        <w:spacing w:before="40" w:line="170" w:lineRule="exact"/>
        <w:jc w:val="left"/>
        <w:rPr>
          <w:rFonts w:eastAsiaTheme="minorEastAsia"/>
          <w:b w:val="0"/>
          <w:smallCaps w:val="0"/>
          <w:color w:val="auto"/>
          <w:kern w:val="2"/>
          <w:szCs w:val="17"/>
          <w14:ligatures w14:val="standardContextual"/>
        </w:rPr>
      </w:pPr>
      <w:hyperlink w:anchor="_Toc212720508" w:history="1">
        <w:r w:rsidRPr="00746EEB">
          <w:rPr>
            <w:rStyle w:val="Hyperlink"/>
            <w:szCs w:val="17"/>
          </w:rPr>
          <w:t>Public Notices</w:t>
        </w:r>
      </w:hyperlink>
    </w:p>
    <w:p w14:paraId="2A0C98B2" w14:textId="22171164"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09" w:history="1">
        <w:r w:rsidRPr="00746EEB">
          <w:rPr>
            <w:rStyle w:val="Hyperlink"/>
            <w:noProof/>
            <w:szCs w:val="17"/>
          </w:rPr>
          <w:t>Corporations Act 2001</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_Toc212720509 \h </w:instrText>
        </w:r>
        <w:r w:rsidRPr="00746EEB">
          <w:rPr>
            <w:noProof/>
            <w:webHidden/>
            <w:szCs w:val="17"/>
          </w:rPr>
        </w:r>
        <w:r w:rsidRPr="00746EEB">
          <w:rPr>
            <w:noProof/>
            <w:webHidden/>
            <w:szCs w:val="17"/>
          </w:rPr>
          <w:fldChar w:fldCharType="separate"/>
        </w:r>
        <w:r w:rsidR="008E1A69">
          <w:rPr>
            <w:noProof/>
            <w:webHidden/>
            <w:szCs w:val="17"/>
          </w:rPr>
          <w:t>4334</w:t>
        </w:r>
        <w:r w:rsidRPr="00746EEB">
          <w:rPr>
            <w:noProof/>
            <w:webHidden/>
            <w:szCs w:val="17"/>
          </w:rPr>
          <w:fldChar w:fldCharType="end"/>
        </w:r>
      </w:hyperlink>
    </w:p>
    <w:p w14:paraId="404A9FA2" w14:textId="33704A35"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10" w:history="1">
        <w:r w:rsidRPr="00746EEB">
          <w:rPr>
            <w:rStyle w:val="Hyperlink"/>
            <w:noProof/>
            <w:szCs w:val="17"/>
          </w:rPr>
          <w:t>National Energy Retail Law</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_Toc212720510 \h </w:instrText>
        </w:r>
        <w:r w:rsidRPr="00746EEB">
          <w:rPr>
            <w:noProof/>
            <w:webHidden/>
            <w:szCs w:val="17"/>
          </w:rPr>
        </w:r>
        <w:r w:rsidRPr="00746EEB">
          <w:rPr>
            <w:noProof/>
            <w:webHidden/>
            <w:szCs w:val="17"/>
          </w:rPr>
          <w:fldChar w:fldCharType="separate"/>
        </w:r>
        <w:r w:rsidR="008E1A69">
          <w:rPr>
            <w:noProof/>
            <w:webHidden/>
            <w:szCs w:val="17"/>
          </w:rPr>
          <w:t>4334</w:t>
        </w:r>
        <w:r w:rsidRPr="00746EEB">
          <w:rPr>
            <w:noProof/>
            <w:webHidden/>
            <w:szCs w:val="17"/>
          </w:rPr>
          <w:fldChar w:fldCharType="end"/>
        </w:r>
      </w:hyperlink>
    </w:p>
    <w:p w14:paraId="09DAE1D2" w14:textId="492E720C"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11" w:history="1">
        <w:r w:rsidRPr="00746EEB">
          <w:rPr>
            <w:rStyle w:val="Hyperlink"/>
            <w:noProof/>
            <w:szCs w:val="17"/>
          </w:rPr>
          <w:t>National Gas Law</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_Toc212720511 \h </w:instrText>
        </w:r>
        <w:r w:rsidRPr="00746EEB">
          <w:rPr>
            <w:noProof/>
            <w:webHidden/>
            <w:szCs w:val="17"/>
          </w:rPr>
        </w:r>
        <w:r w:rsidRPr="00746EEB">
          <w:rPr>
            <w:noProof/>
            <w:webHidden/>
            <w:szCs w:val="17"/>
          </w:rPr>
          <w:fldChar w:fldCharType="separate"/>
        </w:r>
        <w:r w:rsidR="008E1A69">
          <w:rPr>
            <w:noProof/>
            <w:webHidden/>
            <w:szCs w:val="17"/>
          </w:rPr>
          <w:t>4335</w:t>
        </w:r>
        <w:r w:rsidRPr="00746EEB">
          <w:rPr>
            <w:noProof/>
            <w:webHidden/>
            <w:szCs w:val="17"/>
          </w:rPr>
          <w:fldChar w:fldCharType="end"/>
        </w:r>
      </w:hyperlink>
    </w:p>
    <w:p w14:paraId="2D15F235" w14:textId="36B7DAD4" w:rsidR="00746EEB" w:rsidRPr="00746EEB" w:rsidRDefault="00746EEB" w:rsidP="00746EEB">
      <w:pPr>
        <w:pStyle w:val="TOC2"/>
        <w:tabs>
          <w:tab w:val="right" w:leader="dot" w:pos="4550"/>
        </w:tabs>
        <w:rPr>
          <w:rFonts w:eastAsiaTheme="minorEastAsia"/>
          <w:noProof/>
          <w:color w:val="auto"/>
          <w:kern w:val="2"/>
          <w:szCs w:val="17"/>
          <w14:ligatures w14:val="standardContextual"/>
        </w:rPr>
      </w:pPr>
      <w:hyperlink w:anchor="_Toc212720512" w:history="1">
        <w:r w:rsidRPr="00746EEB">
          <w:rPr>
            <w:rStyle w:val="Hyperlink"/>
            <w:noProof/>
            <w:szCs w:val="17"/>
          </w:rPr>
          <w:t>Trustee Act 1936</w:t>
        </w:r>
        <w:r w:rsidRPr="00746EEB">
          <w:rPr>
            <w:noProof/>
            <w:webHidden/>
            <w:szCs w:val="17"/>
          </w:rPr>
          <w:tab/>
        </w:r>
        <w:r w:rsidRPr="00746EEB">
          <w:rPr>
            <w:noProof/>
            <w:webHidden/>
            <w:szCs w:val="17"/>
          </w:rPr>
          <w:fldChar w:fldCharType="begin"/>
        </w:r>
        <w:r w:rsidRPr="00746EEB">
          <w:rPr>
            <w:noProof/>
            <w:webHidden/>
            <w:szCs w:val="17"/>
          </w:rPr>
          <w:instrText xml:space="preserve"> PAGEREF _Toc212720512 \h </w:instrText>
        </w:r>
        <w:r w:rsidRPr="00746EEB">
          <w:rPr>
            <w:noProof/>
            <w:webHidden/>
            <w:szCs w:val="17"/>
          </w:rPr>
        </w:r>
        <w:r w:rsidRPr="00746EEB">
          <w:rPr>
            <w:noProof/>
            <w:webHidden/>
            <w:szCs w:val="17"/>
          </w:rPr>
          <w:fldChar w:fldCharType="separate"/>
        </w:r>
        <w:r w:rsidR="008E1A69">
          <w:rPr>
            <w:noProof/>
            <w:webHidden/>
            <w:szCs w:val="17"/>
          </w:rPr>
          <w:t>4335</w:t>
        </w:r>
        <w:r w:rsidRPr="00746EEB">
          <w:rPr>
            <w:noProof/>
            <w:webHidden/>
            <w:szCs w:val="17"/>
          </w:rPr>
          <w:fldChar w:fldCharType="end"/>
        </w:r>
      </w:hyperlink>
    </w:p>
    <w:p w14:paraId="23E2010D" w14:textId="3DF9A895" w:rsidR="001B7138" w:rsidRDefault="00B1073C" w:rsidP="00746EEB">
      <w:pPr>
        <w:spacing w:after="0"/>
        <w:jc w:val="left"/>
        <w:rPr>
          <w:smallCaps/>
          <w:szCs w:val="17"/>
        </w:rPr>
      </w:pPr>
      <w:r w:rsidRPr="00746EEB">
        <w:rPr>
          <w:b/>
          <w:smallCaps/>
          <w:szCs w:val="17"/>
        </w:rPr>
        <w:fldChar w:fldCharType="end"/>
      </w:r>
    </w:p>
    <w:p w14:paraId="304F1B54" w14:textId="77777777" w:rsidR="00DA30CF" w:rsidRPr="00612978" w:rsidRDefault="00DA30CF" w:rsidP="0087395E">
      <w:pPr>
        <w:spacing w:after="0"/>
        <w:rPr>
          <w:smallCaps/>
          <w:szCs w:val="17"/>
        </w:rPr>
        <w:sectPr w:rsidR="00DA30CF" w:rsidRPr="00612978" w:rsidSect="00F12687">
          <w:headerReference w:type="even" r:id="rId13"/>
          <w:headerReference w:type="default" r:id="rId14"/>
          <w:footerReference w:type="default" r:id="rId15"/>
          <w:footerReference w:type="first" r:id="rId16"/>
          <w:type w:val="continuous"/>
          <w:pgSz w:w="11906" w:h="16838"/>
          <w:pgMar w:top="1134" w:right="1256" w:bottom="1134" w:left="1290" w:header="708" w:footer="708" w:gutter="0"/>
          <w:cols w:num="2" w:space="240"/>
          <w:docGrid w:linePitch="360"/>
        </w:sectPr>
      </w:pPr>
    </w:p>
    <w:p w14:paraId="65D8238E" w14:textId="0D810C78" w:rsidR="009D1E2E" w:rsidRPr="0043001F" w:rsidRDefault="009D1E2E" w:rsidP="0043001F">
      <w:pPr>
        <w:pStyle w:val="Heading1"/>
      </w:pPr>
      <w:bookmarkStart w:id="1" w:name="_Toc33707977"/>
      <w:bookmarkStart w:id="2" w:name="_Toc33708148"/>
      <w:bookmarkStart w:id="3" w:name="_Toc212720465"/>
      <w:r w:rsidRPr="0043001F">
        <w:lastRenderedPageBreak/>
        <w:t>Governor’s Instruments</w:t>
      </w:r>
      <w:bookmarkEnd w:id="1"/>
      <w:bookmarkEnd w:id="2"/>
      <w:bookmarkEnd w:id="3"/>
    </w:p>
    <w:p w14:paraId="6637D7A0" w14:textId="77777777" w:rsidR="00B374AF" w:rsidRPr="00B374AF" w:rsidRDefault="00B374AF" w:rsidP="00D00737">
      <w:pPr>
        <w:pStyle w:val="Heading2"/>
      </w:pPr>
      <w:bookmarkStart w:id="4" w:name="_Toc212720466"/>
      <w:r w:rsidRPr="00B374AF">
        <w:t>Acts</w:t>
      </w:r>
      <w:bookmarkEnd w:id="4"/>
    </w:p>
    <w:p w14:paraId="0757FF9A" w14:textId="77777777" w:rsidR="00B374AF" w:rsidRPr="00B374AF" w:rsidRDefault="00B374AF" w:rsidP="00B374AF">
      <w:pPr>
        <w:spacing w:after="0"/>
        <w:jc w:val="right"/>
        <w:rPr>
          <w:rFonts w:eastAsia="Times New Roman"/>
          <w:szCs w:val="17"/>
        </w:rPr>
      </w:pPr>
      <w:r w:rsidRPr="00B374AF">
        <w:rPr>
          <w:rFonts w:eastAsia="Times New Roman"/>
          <w:szCs w:val="17"/>
        </w:rPr>
        <w:t>Department of the Premier and Cabinet</w:t>
      </w:r>
    </w:p>
    <w:p w14:paraId="55F56EB1" w14:textId="77777777" w:rsidR="00B374AF" w:rsidRPr="00B374AF" w:rsidRDefault="00B374AF" w:rsidP="00B374AF">
      <w:pPr>
        <w:jc w:val="right"/>
        <w:rPr>
          <w:rFonts w:eastAsia="Times New Roman"/>
          <w:szCs w:val="17"/>
        </w:rPr>
      </w:pPr>
      <w:r w:rsidRPr="00B374AF">
        <w:rPr>
          <w:rFonts w:eastAsia="Times New Roman"/>
          <w:szCs w:val="17"/>
        </w:rPr>
        <w:t>Adelaide, 30 October 2025</w:t>
      </w:r>
    </w:p>
    <w:p w14:paraId="43A45B89" w14:textId="77777777" w:rsidR="00B374AF" w:rsidRPr="00B374AF" w:rsidRDefault="00B374AF" w:rsidP="00B374AF">
      <w:pPr>
        <w:rPr>
          <w:rFonts w:eastAsia="Times New Roman"/>
          <w:szCs w:val="17"/>
        </w:rPr>
      </w:pPr>
      <w:r w:rsidRPr="00B374AF">
        <w:rPr>
          <w:rFonts w:eastAsia="Times New Roman"/>
          <w:spacing w:val="-2"/>
          <w:szCs w:val="17"/>
        </w:rPr>
        <w:t>Her Excellency the Governor directs it to be notified for general information that she has in the name and on behalf of His Majesty The King,</w:t>
      </w:r>
      <w:r w:rsidRPr="00B374AF">
        <w:rPr>
          <w:rFonts w:eastAsia="Times New Roman"/>
          <w:szCs w:val="17"/>
        </w:rPr>
        <w:t xml:space="preserve"> this day assented to the undermentioned Bills passed by the Legislative Council and House of Assembly in Parliament assembled, viz.:</w:t>
      </w:r>
    </w:p>
    <w:p w14:paraId="13586B71" w14:textId="77777777" w:rsidR="00B374AF" w:rsidRPr="00B374AF" w:rsidRDefault="00B374AF" w:rsidP="00B374AF">
      <w:pPr>
        <w:spacing w:after="0"/>
        <w:ind w:left="142"/>
        <w:rPr>
          <w:rFonts w:eastAsia="Times New Roman"/>
          <w:szCs w:val="17"/>
        </w:rPr>
      </w:pPr>
      <w:r w:rsidRPr="00B374AF">
        <w:rPr>
          <w:rFonts w:eastAsia="Times New Roman"/>
          <w:szCs w:val="17"/>
        </w:rPr>
        <w:t>No. 42 of 2025—Statutes Amendment (Claim Farming) Bill 2025</w:t>
      </w:r>
    </w:p>
    <w:p w14:paraId="421E8B44" w14:textId="77777777" w:rsidR="00B374AF" w:rsidRPr="00B374AF" w:rsidRDefault="00B374AF" w:rsidP="00B374AF">
      <w:pPr>
        <w:ind w:left="284"/>
        <w:rPr>
          <w:rFonts w:eastAsia="Times New Roman"/>
          <w:szCs w:val="17"/>
        </w:rPr>
      </w:pPr>
      <w:r w:rsidRPr="00B374AF">
        <w:rPr>
          <w:rFonts w:eastAsia="Times New Roman"/>
          <w:szCs w:val="17"/>
        </w:rPr>
        <w:t>An Act to amend the Legal Practitioners Act 1981 and the Summary Offences Act 1953</w:t>
      </w:r>
    </w:p>
    <w:p w14:paraId="28D198E7" w14:textId="77777777" w:rsidR="00B374AF" w:rsidRPr="00B374AF" w:rsidRDefault="00B374AF" w:rsidP="00B374AF">
      <w:pPr>
        <w:spacing w:after="0"/>
        <w:ind w:left="142"/>
        <w:rPr>
          <w:rFonts w:eastAsia="Times New Roman"/>
          <w:szCs w:val="17"/>
        </w:rPr>
      </w:pPr>
      <w:r w:rsidRPr="00B374AF">
        <w:rPr>
          <w:rFonts w:eastAsia="Times New Roman"/>
          <w:szCs w:val="17"/>
        </w:rPr>
        <w:t>No. 43 of 2025—Fair Work (Worker Entitlements) Amendment Bill 2025</w:t>
      </w:r>
    </w:p>
    <w:p w14:paraId="0BE3B0A9" w14:textId="77777777" w:rsidR="00B374AF" w:rsidRPr="00B374AF" w:rsidRDefault="00B374AF" w:rsidP="00B374AF">
      <w:pPr>
        <w:ind w:left="284"/>
        <w:rPr>
          <w:rFonts w:eastAsia="Times New Roman"/>
          <w:szCs w:val="17"/>
        </w:rPr>
      </w:pPr>
      <w:r w:rsidRPr="00B374AF">
        <w:rPr>
          <w:rFonts w:eastAsia="Times New Roman"/>
          <w:szCs w:val="17"/>
        </w:rPr>
        <w:t>An Act to amend the Fair Work Act 1994, and to make related amendments to the South Australian Employment Tribunal Act 2014</w:t>
      </w:r>
    </w:p>
    <w:p w14:paraId="38FCF599" w14:textId="77777777" w:rsidR="00B374AF" w:rsidRPr="00B374AF" w:rsidRDefault="00B374AF" w:rsidP="00B374AF">
      <w:pPr>
        <w:jc w:val="center"/>
        <w:rPr>
          <w:rFonts w:eastAsia="Times New Roman"/>
          <w:szCs w:val="17"/>
        </w:rPr>
      </w:pPr>
      <w:r w:rsidRPr="00B374AF">
        <w:rPr>
          <w:rFonts w:eastAsia="Times New Roman"/>
          <w:szCs w:val="17"/>
        </w:rPr>
        <w:t>By command,</w:t>
      </w:r>
    </w:p>
    <w:p w14:paraId="5B66BCE1" w14:textId="77777777" w:rsidR="00B374AF" w:rsidRPr="00B374AF" w:rsidRDefault="00B374AF" w:rsidP="00B374AF">
      <w:pPr>
        <w:spacing w:after="0"/>
        <w:jc w:val="right"/>
        <w:rPr>
          <w:rFonts w:eastAsia="Times New Roman"/>
          <w:smallCaps/>
          <w:szCs w:val="20"/>
        </w:rPr>
      </w:pPr>
      <w:r w:rsidRPr="00B374AF">
        <w:rPr>
          <w:rFonts w:eastAsia="Times New Roman"/>
          <w:smallCaps/>
          <w:szCs w:val="20"/>
        </w:rPr>
        <w:t>Katrine Anne Hildyard, MP</w:t>
      </w:r>
    </w:p>
    <w:p w14:paraId="0F68FCD3" w14:textId="77777777" w:rsidR="00B374AF" w:rsidRPr="00B374AF" w:rsidRDefault="00B374AF" w:rsidP="00B374AF">
      <w:pPr>
        <w:spacing w:after="0"/>
        <w:jc w:val="right"/>
        <w:rPr>
          <w:rFonts w:eastAsia="Times New Roman"/>
          <w:szCs w:val="17"/>
        </w:rPr>
      </w:pPr>
      <w:r w:rsidRPr="00B374AF">
        <w:rPr>
          <w:rFonts w:eastAsia="Times New Roman"/>
          <w:szCs w:val="17"/>
        </w:rPr>
        <w:t>For Premier</w:t>
      </w:r>
    </w:p>
    <w:p w14:paraId="49B7F282" w14:textId="77777777" w:rsidR="00B374AF" w:rsidRPr="00B374AF" w:rsidRDefault="00B374AF" w:rsidP="00B374AF">
      <w:pPr>
        <w:pBdr>
          <w:bottom w:val="single" w:sz="4" w:space="1" w:color="auto"/>
        </w:pBdr>
        <w:spacing w:after="0" w:line="52" w:lineRule="exact"/>
        <w:jc w:val="center"/>
        <w:rPr>
          <w:rFonts w:eastAsia="Times New Roman"/>
          <w:szCs w:val="17"/>
        </w:rPr>
      </w:pPr>
    </w:p>
    <w:p w14:paraId="30DF467C" w14:textId="77777777" w:rsidR="00B374AF" w:rsidRPr="00B374AF" w:rsidRDefault="00B374AF" w:rsidP="00B374AF">
      <w:pPr>
        <w:pBdr>
          <w:top w:val="single" w:sz="4" w:space="1" w:color="auto"/>
        </w:pBdr>
        <w:spacing w:before="34" w:after="0" w:line="14" w:lineRule="exact"/>
        <w:jc w:val="center"/>
        <w:rPr>
          <w:rFonts w:eastAsia="Times New Roman"/>
          <w:szCs w:val="17"/>
        </w:rPr>
      </w:pPr>
    </w:p>
    <w:p w14:paraId="009FD40C" w14:textId="77777777" w:rsidR="00B374AF" w:rsidRPr="00B374AF" w:rsidRDefault="00B374AF" w:rsidP="00B374AF">
      <w:pPr>
        <w:spacing w:after="0"/>
        <w:rPr>
          <w:rFonts w:eastAsia="Times New Roman"/>
          <w:szCs w:val="17"/>
        </w:rPr>
      </w:pPr>
    </w:p>
    <w:p w14:paraId="0E969167" w14:textId="77777777" w:rsidR="00B374AF" w:rsidRPr="00B374AF" w:rsidRDefault="00B374AF" w:rsidP="00D00737">
      <w:pPr>
        <w:pStyle w:val="Heading2"/>
      </w:pPr>
      <w:bookmarkStart w:id="5" w:name="_Toc212720467"/>
      <w:r w:rsidRPr="00B374AF">
        <w:t>Appointments, Resignations and General Matters</w:t>
      </w:r>
      <w:bookmarkEnd w:id="5"/>
    </w:p>
    <w:p w14:paraId="4154C302" w14:textId="77777777" w:rsidR="00B374AF" w:rsidRPr="00B374AF" w:rsidRDefault="00B374AF" w:rsidP="00B374AF">
      <w:pPr>
        <w:spacing w:after="0"/>
        <w:jc w:val="right"/>
        <w:rPr>
          <w:rFonts w:eastAsia="Times New Roman"/>
          <w:szCs w:val="17"/>
        </w:rPr>
      </w:pPr>
      <w:r w:rsidRPr="00B374AF">
        <w:rPr>
          <w:rFonts w:eastAsia="Times New Roman"/>
          <w:szCs w:val="17"/>
        </w:rPr>
        <w:t>Department of the Premier and Cabinet</w:t>
      </w:r>
    </w:p>
    <w:p w14:paraId="6BC9F79B" w14:textId="77777777" w:rsidR="00B374AF" w:rsidRPr="00B374AF" w:rsidRDefault="00B374AF" w:rsidP="00B374AF">
      <w:pPr>
        <w:jc w:val="right"/>
        <w:rPr>
          <w:rFonts w:eastAsia="Times New Roman"/>
          <w:szCs w:val="17"/>
        </w:rPr>
      </w:pPr>
      <w:r w:rsidRPr="00B374AF">
        <w:rPr>
          <w:rFonts w:eastAsia="Times New Roman"/>
          <w:szCs w:val="17"/>
        </w:rPr>
        <w:t>Adelaide, 30 October 2025</w:t>
      </w:r>
    </w:p>
    <w:p w14:paraId="3E2CEF98" w14:textId="77777777" w:rsidR="00B374AF" w:rsidRPr="00B374AF" w:rsidRDefault="00B374AF" w:rsidP="00B374AF">
      <w:pPr>
        <w:rPr>
          <w:rFonts w:eastAsia="Times New Roman"/>
          <w:szCs w:val="17"/>
        </w:rPr>
      </w:pPr>
      <w:r w:rsidRPr="00B374AF">
        <w:rPr>
          <w:rFonts w:eastAsia="Times New Roman"/>
          <w:szCs w:val="17"/>
        </w:rPr>
        <w:t>Her Excellency the Governor in Executive Council has been pleased to appoint the Honourable Chief Justice Christopher John Kourakis as Governor’s Deputy of South Australia from 7.00am until 1.00pm on Wednesday, 5 November 2025.</w:t>
      </w:r>
    </w:p>
    <w:p w14:paraId="5CF05E7A" w14:textId="77777777" w:rsidR="00B374AF" w:rsidRPr="00B374AF" w:rsidRDefault="00B374AF" w:rsidP="00B374AF">
      <w:pPr>
        <w:jc w:val="center"/>
        <w:rPr>
          <w:rFonts w:eastAsia="Times New Roman"/>
          <w:szCs w:val="17"/>
        </w:rPr>
      </w:pPr>
      <w:r w:rsidRPr="00B374AF">
        <w:rPr>
          <w:rFonts w:eastAsia="Times New Roman"/>
          <w:szCs w:val="17"/>
        </w:rPr>
        <w:t>By command,</w:t>
      </w:r>
    </w:p>
    <w:p w14:paraId="0C655A5F" w14:textId="77777777" w:rsidR="00B374AF" w:rsidRPr="00B374AF" w:rsidRDefault="00B374AF" w:rsidP="00B374AF">
      <w:pPr>
        <w:spacing w:after="0"/>
        <w:jc w:val="right"/>
        <w:rPr>
          <w:rFonts w:eastAsia="Times New Roman"/>
          <w:smallCaps/>
          <w:szCs w:val="20"/>
        </w:rPr>
      </w:pPr>
      <w:r w:rsidRPr="00B374AF">
        <w:rPr>
          <w:rFonts w:eastAsia="Times New Roman"/>
          <w:smallCaps/>
          <w:szCs w:val="20"/>
        </w:rPr>
        <w:t>Katrine Anne Hildyard, MP</w:t>
      </w:r>
    </w:p>
    <w:p w14:paraId="27489F24" w14:textId="77777777" w:rsidR="00B374AF" w:rsidRPr="00B374AF" w:rsidRDefault="00B374AF" w:rsidP="00B374AF">
      <w:pPr>
        <w:spacing w:after="0"/>
        <w:jc w:val="right"/>
        <w:rPr>
          <w:rFonts w:eastAsia="Times New Roman"/>
          <w:szCs w:val="17"/>
        </w:rPr>
      </w:pPr>
      <w:r w:rsidRPr="00B374AF">
        <w:rPr>
          <w:rFonts w:eastAsia="Times New Roman"/>
          <w:szCs w:val="17"/>
        </w:rPr>
        <w:t>For Premier</w:t>
      </w:r>
    </w:p>
    <w:p w14:paraId="280DFD80" w14:textId="77777777" w:rsidR="00B374AF" w:rsidRPr="00B374AF" w:rsidRDefault="00B374AF" w:rsidP="00B374AF">
      <w:pPr>
        <w:pBdr>
          <w:top w:val="single" w:sz="4" w:space="1" w:color="auto"/>
        </w:pBdr>
        <w:spacing w:before="100" w:after="0" w:line="14" w:lineRule="exact"/>
        <w:jc w:val="center"/>
        <w:rPr>
          <w:rFonts w:eastAsia="Times New Roman"/>
          <w:szCs w:val="17"/>
        </w:rPr>
      </w:pPr>
    </w:p>
    <w:p w14:paraId="3BC2CDAC" w14:textId="77777777" w:rsidR="00B374AF" w:rsidRPr="00B374AF" w:rsidRDefault="00B374AF" w:rsidP="00B374AF">
      <w:pPr>
        <w:spacing w:after="0"/>
        <w:rPr>
          <w:rFonts w:eastAsia="Times New Roman"/>
          <w:szCs w:val="17"/>
        </w:rPr>
      </w:pPr>
    </w:p>
    <w:p w14:paraId="3B5925D6" w14:textId="77777777" w:rsidR="00B374AF" w:rsidRPr="00B374AF" w:rsidRDefault="00B374AF" w:rsidP="00B374AF">
      <w:pPr>
        <w:spacing w:after="0"/>
        <w:jc w:val="right"/>
        <w:rPr>
          <w:rFonts w:eastAsia="Times New Roman"/>
          <w:szCs w:val="17"/>
        </w:rPr>
      </w:pPr>
      <w:r w:rsidRPr="00B374AF">
        <w:rPr>
          <w:rFonts w:eastAsia="Times New Roman"/>
          <w:szCs w:val="17"/>
        </w:rPr>
        <w:t>Department of the Premier and Cabinet</w:t>
      </w:r>
    </w:p>
    <w:p w14:paraId="660D613A" w14:textId="77777777" w:rsidR="00B374AF" w:rsidRPr="00B374AF" w:rsidRDefault="00B374AF" w:rsidP="00B374AF">
      <w:pPr>
        <w:jc w:val="right"/>
        <w:rPr>
          <w:rFonts w:eastAsia="Times New Roman"/>
          <w:szCs w:val="17"/>
        </w:rPr>
      </w:pPr>
      <w:r w:rsidRPr="00B374AF">
        <w:rPr>
          <w:rFonts w:eastAsia="Times New Roman"/>
          <w:szCs w:val="17"/>
        </w:rPr>
        <w:t>Adelaide, 30 October 2025</w:t>
      </w:r>
    </w:p>
    <w:p w14:paraId="2A57C9C9" w14:textId="77777777" w:rsidR="00B374AF" w:rsidRPr="00B374AF" w:rsidRDefault="00B374AF" w:rsidP="00B374AF">
      <w:pPr>
        <w:rPr>
          <w:rFonts w:eastAsia="Times New Roman"/>
          <w:szCs w:val="17"/>
        </w:rPr>
      </w:pPr>
      <w:r w:rsidRPr="00B374AF">
        <w:rPr>
          <w:rFonts w:eastAsia="Times New Roman"/>
          <w:szCs w:val="17"/>
        </w:rPr>
        <w:t>Her Excellency the Governor in Executive Council has been pleased to appoint Jodie Mareika Carrel as a Judge of the District Court of South Australia, effective from 1 November 2025 - pursuant to section 12 of the District Court Act 1991.</w:t>
      </w:r>
    </w:p>
    <w:p w14:paraId="04E4E416" w14:textId="77777777" w:rsidR="00B374AF" w:rsidRPr="00B374AF" w:rsidRDefault="00B374AF" w:rsidP="00B374AF">
      <w:pPr>
        <w:jc w:val="center"/>
        <w:rPr>
          <w:rFonts w:eastAsia="Times New Roman"/>
          <w:szCs w:val="17"/>
        </w:rPr>
      </w:pPr>
      <w:r w:rsidRPr="00B374AF">
        <w:rPr>
          <w:rFonts w:eastAsia="Times New Roman"/>
          <w:szCs w:val="17"/>
        </w:rPr>
        <w:t>By command,</w:t>
      </w:r>
    </w:p>
    <w:p w14:paraId="5C0EDF15" w14:textId="77777777" w:rsidR="00B374AF" w:rsidRPr="00B374AF" w:rsidRDefault="00B374AF" w:rsidP="00B374AF">
      <w:pPr>
        <w:spacing w:after="0"/>
        <w:jc w:val="right"/>
        <w:rPr>
          <w:rFonts w:eastAsia="Times New Roman"/>
          <w:smallCaps/>
          <w:szCs w:val="20"/>
        </w:rPr>
      </w:pPr>
      <w:r w:rsidRPr="00B374AF">
        <w:rPr>
          <w:rFonts w:eastAsia="Times New Roman"/>
          <w:smallCaps/>
          <w:szCs w:val="20"/>
        </w:rPr>
        <w:t>Katrine Anne Hildyard, MP</w:t>
      </w:r>
    </w:p>
    <w:p w14:paraId="41910038" w14:textId="77777777" w:rsidR="00B374AF" w:rsidRPr="00B374AF" w:rsidRDefault="00B374AF" w:rsidP="00B374AF">
      <w:pPr>
        <w:spacing w:after="0"/>
        <w:jc w:val="right"/>
        <w:rPr>
          <w:rFonts w:eastAsia="Times New Roman"/>
          <w:szCs w:val="17"/>
        </w:rPr>
      </w:pPr>
      <w:r w:rsidRPr="00B374AF">
        <w:rPr>
          <w:rFonts w:eastAsia="Times New Roman"/>
          <w:szCs w:val="17"/>
        </w:rPr>
        <w:t>For Premier</w:t>
      </w:r>
    </w:p>
    <w:p w14:paraId="72C24B25" w14:textId="77777777" w:rsidR="00B374AF" w:rsidRPr="00B374AF" w:rsidRDefault="00B374AF" w:rsidP="00B374AF">
      <w:pPr>
        <w:spacing w:after="0"/>
        <w:rPr>
          <w:rFonts w:eastAsia="Times New Roman"/>
          <w:szCs w:val="17"/>
        </w:rPr>
      </w:pPr>
      <w:r w:rsidRPr="00B374AF">
        <w:rPr>
          <w:rFonts w:eastAsia="Times New Roman"/>
          <w:szCs w:val="17"/>
        </w:rPr>
        <w:t>AGO0191-25CS</w:t>
      </w:r>
    </w:p>
    <w:p w14:paraId="22C9AC60" w14:textId="77777777" w:rsidR="00B374AF" w:rsidRPr="00B374AF" w:rsidRDefault="00B374AF" w:rsidP="00B374AF">
      <w:pPr>
        <w:pBdr>
          <w:top w:val="single" w:sz="4" w:space="1" w:color="auto"/>
        </w:pBdr>
        <w:spacing w:before="100" w:after="0" w:line="14" w:lineRule="exact"/>
        <w:jc w:val="center"/>
        <w:rPr>
          <w:rFonts w:eastAsia="Times New Roman"/>
          <w:szCs w:val="17"/>
        </w:rPr>
      </w:pPr>
    </w:p>
    <w:p w14:paraId="2DE6A1F0" w14:textId="77777777" w:rsidR="00B374AF" w:rsidRPr="00B374AF" w:rsidRDefault="00B374AF" w:rsidP="00B374AF">
      <w:pPr>
        <w:spacing w:after="0"/>
        <w:rPr>
          <w:rFonts w:eastAsia="Times New Roman"/>
          <w:szCs w:val="17"/>
        </w:rPr>
      </w:pPr>
    </w:p>
    <w:p w14:paraId="03DF3D79" w14:textId="77777777" w:rsidR="00B374AF" w:rsidRPr="00B374AF" w:rsidRDefault="00B374AF" w:rsidP="00B374AF">
      <w:pPr>
        <w:spacing w:after="0"/>
        <w:jc w:val="right"/>
        <w:rPr>
          <w:rFonts w:eastAsia="Times New Roman"/>
          <w:szCs w:val="17"/>
        </w:rPr>
      </w:pPr>
      <w:r w:rsidRPr="00B374AF">
        <w:rPr>
          <w:rFonts w:eastAsia="Times New Roman"/>
          <w:szCs w:val="17"/>
        </w:rPr>
        <w:t>Department of the Premier and Cabinet</w:t>
      </w:r>
    </w:p>
    <w:p w14:paraId="2645F0CC" w14:textId="77777777" w:rsidR="00B374AF" w:rsidRPr="00B374AF" w:rsidRDefault="00B374AF" w:rsidP="00B374AF">
      <w:pPr>
        <w:jc w:val="right"/>
        <w:rPr>
          <w:rFonts w:eastAsia="Times New Roman"/>
          <w:szCs w:val="17"/>
        </w:rPr>
      </w:pPr>
      <w:r w:rsidRPr="00B374AF">
        <w:rPr>
          <w:rFonts w:eastAsia="Times New Roman"/>
          <w:szCs w:val="17"/>
        </w:rPr>
        <w:t>Adelaide, 30 October 2025</w:t>
      </w:r>
    </w:p>
    <w:p w14:paraId="64339188" w14:textId="77777777" w:rsidR="00B374AF" w:rsidRPr="00B374AF" w:rsidRDefault="00B374AF" w:rsidP="00B374AF">
      <w:pPr>
        <w:rPr>
          <w:rFonts w:eastAsia="Times New Roman"/>
          <w:szCs w:val="17"/>
        </w:rPr>
      </w:pPr>
      <w:r w:rsidRPr="00B374AF">
        <w:rPr>
          <w:rFonts w:eastAsia="Times New Roman"/>
          <w:spacing w:val="-2"/>
          <w:szCs w:val="17"/>
        </w:rPr>
        <w:t>Her Excellency the Governor in Executive Council has been pleased to designate the primary judicial office of President Justice Steven Peter</w:t>
      </w:r>
      <w:r w:rsidRPr="00B374AF">
        <w:rPr>
          <w:rFonts w:eastAsia="Times New Roman"/>
          <w:szCs w:val="17"/>
        </w:rPr>
        <w:t xml:space="preserve"> Dolphin as being President of the South Australian Employment Tribunal from 20 March 2026 until 19 September 2026 - pursuant to section 6 of the Judicial Administration (Auxiliary Appointments and Powers) Act 1988.</w:t>
      </w:r>
    </w:p>
    <w:p w14:paraId="2962FCED" w14:textId="77777777" w:rsidR="00B374AF" w:rsidRPr="00B374AF" w:rsidRDefault="00B374AF" w:rsidP="00B374AF">
      <w:pPr>
        <w:jc w:val="center"/>
        <w:rPr>
          <w:rFonts w:eastAsia="Times New Roman"/>
          <w:szCs w:val="17"/>
        </w:rPr>
      </w:pPr>
      <w:r w:rsidRPr="00B374AF">
        <w:rPr>
          <w:rFonts w:eastAsia="Times New Roman"/>
          <w:szCs w:val="17"/>
        </w:rPr>
        <w:t>By command,</w:t>
      </w:r>
    </w:p>
    <w:p w14:paraId="558DE6DD" w14:textId="77777777" w:rsidR="00B374AF" w:rsidRPr="00B374AF" w:rsidRDefault="00B374AF" w:rsidP="00B374AF">
      <w:pPr>
        <w:spacing w:after="0"/>
        <w:jc w:val="right"/>
        <w:rPr>
          <w:rFonts w:eastAsia="Times New Roman"/>
          <w:smallCaps/>
          <w:szCs w:val="20"/>
        </w:rPr>
      </w:pPr>
      <w:r w:rsidRPr="00B374AF">
        <w:rPr>
          <w:rFonts w:eastAsia="Times New Roman"/>
          <w:smallCaps/>
          <w:szCs w:val="20"/>
        </w:rPr>
        <w:t>Katrine Anne Hildyard, MP</w:t>
      </w:r>
    </w:p>
    <w:p w14:paraId="3FDE9329" w14:textId="77777777" w:rsidR="00B374AF" w:rsidRPr="00B374AF" w:rsidRDefault="00B374AF" w:rsidP="00B374AF">
      <w:pPr>
        <w:spacing w:after="0"/>
        <w:jc w:val="right"/>
        <w:rPr>
          <w:rFonts w:eastAsia="Times New Roman"/>
          <w:szCs w:val="17"/>
        </w:rPr>
      </w:pPr>
      <w:r w:rsidRPr="00B374AF">
        <w:rPr>
          <w:rFonts w:eastAsia="Times New Roman"/>
          <w:szCs w:val="17"/>
        </w:rPr>
        <w:t>For Premier</w:t>
      </w:r>
    </w:p>
    <w:p w14:paraId="58C074CB" w14:textId="77777777" w:rsidR="00B374AF" w:rsidRPr="00B374AF" w:rsidRDefault="00B374AF" w:rsidP="00B374AF">
      <w:pPr>
        <w:spacing w:after="0"/>
        <w:rPr>
          <w:rFonts w:eastAsia="Times New Roman"/>
          <w:szCs w:val="17"/>
        </w:rPr>
      </w:pPr>
      <w:r w:rsidRPr="00B374AF">
        <w:rPr>
          <w:rFonts w:eastAsia="Times New Roman"/>
          <w:szCs w:val="17"/>
        </w:rPr>
        <w:t>AGO0191-25CS</w:t>
      </w:r>
    </w:p>
    <w:p w14:paraId="6A4D74F9" w14:textId="77777777" w:rsidR="00B374AF" w:rsidRPr="00B374AF" w:rsidRDefault="00B374AF" w:rsidP="00B374AF">
      <w:pPr>
        <w:pBdr>
          <w:top w:val="single" w:sz="4" w:space="1" w:color="auto"/>
        </w:pBdr>
        <w:spacing w:before="100" w:after="0" w:line="14" w:lineRule="exact"/>
        <w:jc w:val="center"/>
        <w:rPr>
          <w:rFonts w:eastAsia="Times New Roman"/>
          <w:szCs w:val="17"/>
        </w:rPr>
      </w:pPr>
    </w:p>
    <w:p w14:paraId="388D5D82" w14:textId="77777777" w:rsidR="00B374AF" w:rsidRPr="00B374AF" w:rsidRDefault="00B374AF" w:rsidP="00B374AF">
      <w:pPr>
        <w:spacing w:after="0"/>
        <w:rPr>
          <w:rFonts w:eastAsia="Times New Roman"/>
          <w:szCs w:val="17"/>
        </w:rPr>
      </w:pPr>
    </w:p>
    <w:p w14:paraId="22491108" w14:textId="77777777" w:rsidR="00B374AF" w:rsidRPr="00B374AF" w:rsidRDefault="00B374AF" w:rsidP="00B374AF">
      <w:pPr>
        <w:spacing w:after="0"/>
        <w:jc w:val="right"/>
        <w:rPr>
          <w:rFonts w:eastAsia="Times New Roman"/>
          <w:szCs w:val="17"/>
        </w:rPr>
      </w:pPr>
      <w:r w:rsidRPr="00B374AF">
        <w:rPr>
          <w:rFonts w:eastAsia="Times New Roman"/>
          <w:szCs w:val="17"/>
        </w:rPr>
        <w:t>Department of the Premier and Cabinet</w:t>
      </w:r>
    </w:p>
    <w:p w14:paraId="681F1A59" w14:textId="77777777" w:rsidR="00B374AF" w:rsidRPr="00B374AF" w:rsidRDefault="00B374AF" w:rsidP="00B374AF">
      <w:pPr>
        <w:jc w:val="right"/>
        <w:rPr>
          <w:rFonts w:eastAsia="Times New Roman"/>
          <w:szCs w:val="17"/>
        </w:rPr>
      </w:pPr>
      <w:r w:rsidRPr="00B374AF">
        <w:rPr>
          <w:rFonts w:eastAsia="Times New Roman"/>
          <w:szCs w:val="17"/>
        </w:rPr>
        <w:t>Adelaide, 30 October 2025</w:t>
      </w:r>
    </w:p>
    <w:p w14:paraId="0C42BC40" w14:textId="77777777" w:rsidR="00B374AF" w:rsidRPr="00B374AF" w:rsidRDefault="00B374AF" w:rsidP="00B374AF">
      <w:pPr>
        <w:rPr>
          <w:rFonts w:eastAsia="Times New Roman"/>
          <w:spacing w:val="-2"/>
          <w:szCs w:val="17"/>
        </w:rPr>
      </w:pPr>
      <w:r w:rsidRPr="00B374AF">
        <w:rPr>
          <w:rFonts w:eastAsia="Times New Roman"/>
          <w:szCs w:val="17"/>
        </w:rPr>
        <w:t xml:space="preserve">Her Excellency the Governor in Executive Council has substituted the Lifetime Support Scheme Rules, noting that they will come into </w:t>
      </w:r>
      <w:r w:rsidRPr="00B374AF">
        <w:rPr>
          <w:rFonts w:eastAsia="Times New Roman"/>
          <w:spacing w:val="-2"/>
          <w:szCs w:val="17"/>
        </w:rPr>
        <w:t>operation on the day on which they are made - pursuant to section 56 of the Motor Vehicles Accidents (Lifetime Support Scheme) Act 2013.</w:t>
      </w:r>
    </w:p>
    <w:p w14:paraId="773C96A6" w14:textId="77777777" w:rsidR="00B374AF" w:rsidRPr="00B374AF" w:rsidRDefault="00B374AF" w:rsidP="00B374AF">
      <w:pPr>
        <w:jc w:val="center"/>
        <w:rPr>
          <w:rFonts w:eastAsia="Times New Roman"/>
          <w:szCs w:val="17"/>
        </w:rPr>
      </w:pPr>
      <w:r w:rsidRPr="00B374AF">
        <w:rPr>
          <w:rFonts w:eastAsia="Times New Roman"/>
          <w:szCs w:val="17"/>
        </w:rPr>
        <w:t>By command,</w:t>
      </w:r>
    </w:p>
    <w:p w14:paraId="6A6C4F5F" w14:textId="77777777" w:rsidR="00B374AF" w:rsidRPr="00B374AF" w:rsidRDefault="00B374AF" w:rsidP="00B374AF">
      <w:pPr>
        <w:spacing w:after="0"/>
        <w:jc w:val="right"/>
        <w:rPr>
          <w:rFonts w:eastAsia="Times New Roman"/>
          <w:smallCaps/>
          <w:szCs w:val="20"/>
        </w:rPr>
      </w:pPr>
      <w:r w:rsidRPr="00B374AF">
        <w:rPr>
          <w:rFonts w:eastAsia="Times New Roman"/>
          <w:smallCaps/>
          <w:szCs w:val="20"/>
        </w:rPr>
        <w:t>Katrine Anne Hildyard, MP</w:t>
      </w:r>
    </w:p>
    <w:p w14:paraId="582DCD19" w14:textId="77777777" w:rsidR="00B374AF" w:rsidRPr="00B374AF" w:rsidRDefault="00B374AF" w:rsidP="00B374AF">
      <w:pPr>
        <w:spacing w:after="0"/>
        <w:jc w:val="right"/>
        <w:rPr>
          <w:rFonts w:eastAsia="Times New Roman"/>
          <w:szCs w:val="17"/>
        </w:rPr>
      </w:pPr>
      <w:r w:rsidRPr="00B374AF">
        <w:rPr>
          <w:rFonts w:eastAsia="Times New Roman"/>
          <w:szCs w:val="17"/>
        </w:rPr>
        <w:t>For Premier</w:t>
      </w:r>
    </w:p>
    <w:p w14:paraId="70220CE6" w14:textId="77777777" w:rsidR="00B374AF" w:rsidRPr="00B374AF" w:rsidRDefault="00B374AF" w:rsidP="00B374AF">
      <w:pPr>
        <w:spacing w:after="0"/>
        <w:rPr>
          <w:rFonts w:eastAsia="Times New Roman"/>
          <w:szCs w:val="17"/>
        </w:rPr>
      </w:pPr>
      <w:r w:rsidRPr="00B374AF">
        <w:rPr>
          <w:rFonts w:eastAsia="Times New Roman"/>
          <w:szCs w:val="17"/>
        </w:rPr>
        <w:t>T&amp;F25-0100CS</w:t>
      </w:r>
    </w:p>
    <w:p w14:paraId="6555C512" w14:textId="77777777" w:rsidR="00B374AF" w:rsidRPr="00B374AF" w:rsidRDefault="00B374AF" w:rsidP="00B374AF">
      <w:pPr>
        <w:pBdr>
          <w:top w:val="single" w:sz="4" w:space="1" w:color="auto"/>
        </w:pBdr>
        <w:spacing w:before="100" w:line="14" w:lineRule="exact"/>
        <w:ind w:left="1077" w:right="1077"/>
        <w:jc w:val="center"/>
        <w:rPr>
          <w:noProof/>
        </w:rPr>
      </w:pPr>
    </w:p>
    <w:p w14:paraId="26762493" w14:textId="77777777" w:rsidR="00B374AF" w:rsidRPr="00B374AF" w:rsidRDefault="00B374AF" w:rsidP="00B374AF">
      <w:pPr>
        <w:rPr>
          <w:caps/>
          <w:noProof/>
          <w:szCs w:val="17"/>
        </w:rPr>
      </w:pPr>
      <w:r w:rsidRPr="00B374AF">
        <w:rPr>
          <w:noProof/>
        </w:rPr>
        <w:br w:type="page"/>
      </w:r>
    </w:p>
    <w:p w14:paraId="1D65D77F" w14:textId="77777777" w:rsidR="00B374AF" w:rsidRPr="00B374AF" w:rsidRDefault="00B374AF" w:rsidP="00D00737">
      <w:pPr>
        <w:pStyle w:val="Heading2"/>
        <w:rPr>
          <w:noProof/>
        </w:rPr>
      </w:pPr>
      <w:bookmarkStart w:id="6" w:name="_Toc212720468"/>
      <w:r w:rsidRPr="00B374AF">
        <w:rPr>
          <w:noProof/>
        </w:rPr>
        <w:lastRenderedPageBreak/>
        <w:t>The Lifetime Support Scheme (LSS) Rules</w:t>
      </w:r>
      <w:bookmarkEnd w:id="6"/>
    </w:p>
    <w:p w14:paraId="6708F089" w14:textId="77777777" w:rsidR="00B374AF" w:rsidRPr="00B374AF" w:rsidRDefault="00B374AF" w:rsidP="00B374AF">
      <w:pPr>
        <w:spacing w:after="0" w:line="240" w:lineRule="auto"/>
        <w:jc w:val="left"/>
        <w:rPr>
          <w:noProof/>
        </w:rPr>
      </w:pPr>
      <w:r w:rsidRPr="00B374AF">
        <w:rPr>
          <w:noProof/>
        </w:rPr>
        <w:drawing>
          <wp:inline distT="0" distB="0" distL="0" distR="0" wp14:anchorId="3C3BF6AC" wp14:editId="70152D00">
            <wp:extent cx="5943600" cy="8148320"/>
            <wp:effectExtent l="0" t="0" r="0" b="5080"/>
            <wp:docPr id="1223423003" name="Picture 1" descr="A close-up of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23003" name="Picture 1" descr="A close-up of orange and white lines&#10;&#10;AI-generated content may be incorrec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030"/>
                    <a:stretch>
                      <a:fillRect/>
                    </a:stretch>
                  </pic:blipFill>
                  <pic:spPr bwMode="auto">
                    <a:xfrm>
                      <a:off x="0" y="0"/>
                      <a:ext cx="5943600" cy="8148320"/>
                    </a:xfrm>
                    <a:prstGeom prst="rect">
                      <a:avLst/>
                    </a:prstGeom>
                    <a:noFill/>
                    <a:ln>
                      <a:noFill/>
                    </a:ln>
                    <a:extLst>
                      <a:ext uri="{53640926-AAD7-44D8-BBD7-CCE9431645EC}">
                        <a14:shadowObscured xmlns:a14="http://schemas.microsoft.com/office/drawing/2010/main"/>
                      </a:ext>
                    </a:extLst>
                  </pic:spPr>
                </pic:pic>
              </a:graphicData>
            </a:graphic>
          </wp:inline>
        </w:drawing>
      </w:r>
    </w:p>
    <w:p w14:paraId="5D00A9F5" w14:textId="77777777" w:rsidR="00B374AF" w:rsidRPr="00B374AF" w:rsidRDefault="00B374AF" w:rsidP="00B374AF">
      <w:pPr>
        <w:spacing w:line="240" w:lineRule="auto"/>
        <w:jc w:val="center"/>
      </w:pPr>
      <w:r w:rsidRPr="00B374AF">
        <w:rPr>
          <w:noProof/>
        </w:rPr>
        <w:lastRenderedPageBreak/>
        <w:drawing>
          <wp:inline distT="0" distB="0" distL="0" distR="0" wp14:anchorId="4D5FCA27" wp14:editId="6922A608">
            <wp:extent cx="5791200" cy="8904605"/>
            <wp:effectExtent l="0" t="0" r="0" b="0"/>
            <wp:docPr id="1486134741" name="Picture 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34741" name="Picture 2" descr="A white paper with black tex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5286792" wp14:editId="5D6E3CE3">
            <wp:extent cx="5791200" cy="8904605"/>
            <wp:effectExtent l="0" t="0" r="0" b="0"/>
            <wp:docPr id="16302758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9D56745" wp14:editId="2FC61707">
            <wp:extent cx="5791200" cy="8904605"/>
            <wp:effectExtent l="0" t="0" r="0" b="0"/>
            <wp:docPr id="10365448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2D91F01" wp14:editId="51511CAE">
            <wp:extent cx="5791200" cy="8904605"/>
            <wp:effectExtent l="0" t="0" r="0" b="0"/>
            <wp:docPr id="17087712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66EF076" wp14:editId="146DBF50">
            <wp:extent cx="5791200" cy="8904605"/>
            <wp:effectExtent l="0" t="0" r="0" b="0"/>
            <wp:docPr id="79190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E55B07C" wp14:editId="7DFAAA8C">
            <wp:extent cx="5791200" cy="8904605"/>
            <wp:effectExtent l="0" t="0" r="0" b="0"/>
            <wp:docPr id="12528078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0DDA1E7" wp14:editId="0481ADF1">
            <wp:extent cx="5791200" cy="8904605"/>
            <wp:effectExtent l="0" t="0" r="0" b="0"/>
            <wp:docPr id="326720014"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20014" name="Picture 8" descr="A screenshot of a computer&#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03DF2D5" wp14:editId="3BE2BD37">
            <wp:extent cx="5791200" cy="8904605"/>
            <wp:effectExtent l="0" t="0" r="0" b="0"/>
            <wp:docPr id="6146355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0E8307B" wp14:editId="64EEE562">
            <wp:extent cx="5791200" cy="8904605"/>
            <wp:effectExtent l="0" t="0" r="0" b="0"/>
            <wp:docPr id="1159121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7E6ACA7" wp14:editId="1D627352">
            <wp:extent cx="5791200" cy="8904605"/>
            <wp:effectExtent l="0" t="0" r="0" b="0"/>
            <wp:docPr id="9524653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90B5DA0" wp14:editId="42E9C61F">
            <wp:extent cx="5791200" cy="8904605"/>
            <wp:effectExtent l="0" t="0" r="0" b="0"/>
            <wp:docPr id="11700888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253A0A1" wp14:editId="4124FC24">
            <wp:extent cx="5791200" cy="8904605"/>
            <wp:effectExtent l="0" t="0" r="0" b="0"/>
            <wp:docPr id="18224525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4C341D2" wp14:editId="15C1A6B4">
            <wp:extent cx="5791200" cy="8904605"/>
            <wp:effectExtent l="0" t="0" r="0" b="0"/>
            <wp:docPr id="21464239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DC2E348" wp14:editId="33E2902C">
            <wp:extent cx="5791200" cy="8904605"/>
            <wp:effectExtent l="0" t="0" r="0" b="0"/>
            <wp:docPr id="19283747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C217928" wp14:editId="5230C42B">
            <wp:extent cx="5791200" cy="8904605"/>
            <wp:effectExtent l="0" t="0" r="0" b="0"/>
            <wp:docPr id="2625001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77FB81D" wp14:editId="10E23C52">
            <wp:extent cx="5791200" cy="8904605"/>
            <wp:effectExtent l="0" t="0" r="0" b="0"/>
            <wp:docPr id="816337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09B9C71" wp14:editId="71D84529">
            <wp:extent cx="5791200" cy="8904605"/>
            <wp:effectExtent l="0" t="0" r="0" b="0"/>
            <wp:docPr id="4010510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DF3A411" wp14:editId="48BC10AB">
            <wp:extent cx="5791200" cy="8904605"/>
            <wp:effectExtent l="0" t="0" r="0" b="0"/>
            <wp:docPr id="4596080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6747C4C" wp14:editId="728DE5F6">
            <wp:extent cx="5791200" cy="8904605"/>
            <wp:effectExtent l="0" t="0" r="0" b="0"/>
            <wp:docPr id="20220444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A86BCD0" wp14:editId="7F8A2A83">
            <wp:extent cx="5791200" cy="8904605"/>
            <wp:effectExtent l="0" t="0" r="0" b="0"/>
            <wp:docPr id="66429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2065E42" wp14:editId="4E3C6F64">
            <wp:extent cx="5791200" cy="8904605"/>
            <wp:effectExtent l="0" t="0" r="0" b="0"/>
            <wp:docPr id="8350475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B872144" wp14:editId="2A605F80">
            <wp:extent cx="5791200" cy="8904605"/>
            <wp:effectExtent l="0" t="0" r="0" b="0"/>
            <wp:docPr id="11798180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E104A0F" wp14:editId="469A594B">
            <wp:extent cx="5791200" cy="8904605"/>
            <wp:effectExtent l="0" t="0" r="0" b="0"/>
            <wp:docPr id="195615411" name="Picture 24"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5411" name="Picture 24" descr="A screenshot of a document&#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F6C3477" wp14:editId="5BBB96F0">
            <wp:extent cx="5791200" cy="8904605"/>
            <wp:effectExtent l="0" t="0" r="0" b="0"/>
            <wp:docPr id="17055725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0E6447D" wp14:editId="58C01391">
            <wp:extent cx="5791200" cy="8904605"/>
            <wp:effectExtent l="0" t="0" r="0" b="0"/>
            <wp:docPr id="1219836328" name="Picture 26" descr="A black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36328" name="Picture 26" descr="A black and white page with text&#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65C718B" wp14:editId="6B7DEB7D">
            <wp:extent cx="5791200" cy="8904605"/>
            <wp:effectExtent l="0" t="0" r="0" b="0"/>
            <wp:docPr id="929430309" name="Picture 2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30309" name="Picture 27" descr="A paper with text on it&#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325E42C" wp14:editId="50AF2DD4">
            <wp:extent cx="5791200" cy="8904605"/>
            <wp:effectExtent l="0" t="0" r="0" b="0"/>
            <wp:docPr id="654876822" name="Picture 2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76822" name="Picture 28" descr="A paper with text on it&#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34173E0" wp14:editId="1E0C15DB">
            <wp:extent cx="5791200" cy="8904605"/>
            <wp:effectExtent l="0" t="0" r="0" b="0"/>
            <wp:docPr id="1654723730" name="Picture 2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23730" name="Picture 29" descr="A paper with text on i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B15C58D" wp14:editId="2E9B7CB6">
            <wp:extent cx="5791200" cy="8904605"/>
            <wp:effectExtent l="0" t="0" r="0" b="0"/>
            <wp:docPr id="241153073" name="Picture 30" descr="A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53073" name="Picture 30" descr="A paper with text and images&#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27A1BC2" wp14:editId="40A254C9">
            <wp:extent cx="5791200" cy="8904605"/>
            <wp:effectExtent l="0" t="0" r="0" b="0"/>
            <wp:docPr id="418801789" name="Picture 31" descr="A black and white documen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01789" name="Picture 31" descr="A black and white document with text&#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4206B02" wp14:editId="3A6B477D">
            <wp:extent cx="5791200" cy="8904605"/>
            <wp:effectExtent l="0" t="0" r="0" b="0"/>
            <wp:docPr id="957851066" name="Picture 32"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51066" name="Picture 32" descr="A white background with black dots&#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7F70FB2" wp14:editId="2FB7D4CB">
            <wp:extent cx="5791200" cy="8904605"/>
            <wp:effectExtent l="0" t="0" r="0" b="0"/>
            <wp:docPr id="17769316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ED23702" wp14:editId="2F000B22">
            <wp:extent cx="5791200" cy="8904605"/>
            <wp:effectExtent l="0" t="0" r="0" b="0"/>
            <wp:docPr id="1910725053" name="Picture 3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25053" name="Picture 34" descr="A close-up of a document&#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288BA2A" wp14:editId="16FACFBC">
            <wp:extent cx="5791200" cy="8904605"/>
            <wp:effectExtent l="0" t="0" r="0" b="0"/>
            <wp:docPr id="739357547" name="Picture 35"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57547" name="Picture 35" descr="A screenshot of a document&#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A468D40" wp14:editId="078BBDBE">
            <wp:extent cx="5791200" cy="8904605"/>
            <wp:effectExtent l="0" t="0" r="0" b="0"/>
            <wp:docPr id="11091795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0671272" wp14:editId="2491C6FE">
            <wp:extent cx="5791200" cy="8904605"/>
            <wp:effectExtent l="0" t="0" r="0" b="0"/>
            <wp:docPr id="71699852" name="Picture 3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852" name="Picture 37" descr="A paper with text on it&#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9A27295" wp14:editId="1068EE7C">
            <wp:extent cx="5791200" cy="8904605"/>
            <wp:effectExtent l="0" t="0" r="0" b="0"/>
            <wp:docPr id="33582340" name="Picture 3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2340" name="Picture 38" descr="A white paper with black text&#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EEC3948" wp14:editId="1D744432">
            <wp:extent cx="5791200" cy="8904605"/>
            <wp:effectExtent l="0" t="0" r="0" b="0"/>
            <wp:docPr id="160826177" name="Picture 3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6177" name="Picture 39" descr="A paper with text on it&#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6A361AD" wp14:editId="69131E0A">
            <wp:extent cx="5791200" cy="8904605"/>
            <wp:effectExtent l="0" t="0" r="0" b="0"/>
            <wp:docPr id="1022971559" name="Picture 40"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71559" name="Picture 40" descr="A screenshot of a test&#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BD05C45" wp14:editId="2EE02C60">
            <wp:extent cx="5791200" cy="8904605"/>
            <wp:effectExtent l="0" t="0" r="0" b="0"/>
            <wp:docPr id="800939337" name="Picture 4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39337" name="Picture 41" descr="A screenshot of a document&#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E522F38" wp14:editId="6F6FCB89">
            <wp:extent cx="5791200" cy="8904605"/>
            <wp:effectExtent l="0" t="0" r="0" b="0"/>
            <wp:docPr id="62319719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2D7E52A" wp14:editId="5A5E51AA">
            <wp:extent cx="5791200" cy="8904605"/>
            <wp:effectExtent l="0" t="0" r="0" b="0"/>
            <wp:docPr id="101741830" name="Picture 43"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1830" name="Picture 43" descr="A white background with black dots&#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1B81E88" wp14:editId="2DA2D1FB">
            <wp:extent cx="5791200" cy="8904605"/>
            <wp:effectExtent l="0" t="0" r="0" b="0"/>
            <wp:docPr id="20886553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F2A3959" wp14:editId="56198F7F">
            <wp:extent cx="5791200" cy="8904605"/>
            <wp:effectExtent l="0" t="0" r="0" b="0"/>
            <wp:docPr id="62153417" name="Picture 4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3417" name="Picture 45" descr="A close-up of a document&#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6C0E361" wp14:editId="73C7E142">
            <wp:extent cx="5791200" cy="8904605"/>
            <wp:effectExtent l="0" t="0" r="0" b="0"/>
            <wp:docPr id="1830509326" name="Picture 46"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09326" name="Picture 46" descr="A screenshot of a document&#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7DA9622" wp14:editId="7883CFCD">
            <wp:extent cx="5791200" cy="8904605"/>
            <wp:effectExtent l="0" t="0" r="0" b="0"/>
            <wp:docPr id="20833535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1EB2210" wp14:editId="495C6462">
            <wp:extent cx="5791200" cy="8904605"/>
            <wp:effectExtent l="0" t="0" r="0" b="0"/>
            <wp:docPr id="257900963" name="Picture 48" descr="A black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00963" name="Picture 48" descr="A black and white page with text&#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DE36969" wp14:editId="4AEEE1E1">
            <wp:extent cx="5791200" cy="8904605"/>
            <wp:effectExtent l="0" t="0" r="0" b="0"/>
            <wp:docPr id="1227643295" name="Picture 4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43295" name="Picture 49" descr="A paper with text on it&#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235F037" wp14:editId="3494C8FA">
            <wp:extent cx="5791200" cy="8904605"/>
            <wp:effectExtent l="0" t="0" r="0" b="0"/>
            <wp:docPr id="1383395671" name="Picture 50"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95671" name="Picture 50" descr="A close up of a document&#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2057240" wp14:editId="06598D77">
            <wp:extent cx="5791200" cy="8904605"/>
            <wp:effectExtent l="0" t="0" r="0" b="0"/>
            <wp:docPr id="1871515184" name="Picture 5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15184" name="Picture 51" descr="A paper with text on it&#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92446F5" wp14:editId="1EF70A79">
            <wp:extent cx="5791200" cy="8904605"/>
            <wp:effectExtent l="0" t="0" r="0" b="0"/>
            <wp:docPr id="2046348344" name="Picture 5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48344" name="Picture 52" descr="A paper with text on it&#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AC80765" wp14:editId="36A2CF4A">
            <wp:extent cx="5791200" cy="8904605"/>
            <wp:effectExtent l="0" t="0" r="0" b="0"/>
            <wp:docPr id="1254567735" name="Picture 53"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67735" name="Picture 53" descr="A close up of a document&#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04FA90E" wp14:editId="0D209939">
            <wp:extent cx="5791200" cy="8904605"/>
            <wp:effectExtent l="0" t="0" r="0" b="0"/>
            <wp:docPr id="1077099484" name="Picture 54"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99484" name="Picture 54" descr="A screenshot of a document&#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FA6B091" wp14:editId="34B48A0B">
            <wp:extent cx="5791200" cy="8904605"/>
            <wp:effectExtent l="0" t="0" r="0" b="0"/>
            <wp:docPr id="1889585220" name="Picture 55"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85220" name="Picture 55" descr="A white background with black dots&#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3DA1DB7" wp14:editId="3750E02A">
            <wp:extent cx="5791200" cy="8904605"/>
            <wp:effectExtent l="0" t="0" r="0" b="0"/>
            <wp:docPr id="165251378" name="Picture 56"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1378" name="Picture 56" descr="A paper with text on it&#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8405B11" wp14:editId="482E67CC">
            <wp:extent cx="5791200" cy="8904605"/>
            <wp:effectExtent l="0" t="0" r="0" b="0"/>
            <wp:docPr id="562222643" name="Picture 5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22643" name="Picture 57" descr="A white paper with black text&#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82472CC" wp14:editId="3A00B50C">
            <wp:extent cx="5791200" cy="8904605"/>
            <wp:effectExtent l="0" t="0" r="0" b="0"/>
            <wp:docPr id="561615688" name="Picture 58" descr="A whit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15688" name="Picture 58" descr="A white rectangular object with black text&#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181D7EC" wp14:editId="0E5DA7F2">
            <wp:extent cx="5791200" cy="8904605"/>
            <wp:effectExtent l="0" t="0" r="0" b="0"/>
            <wp:docPr id="129679059" name="Picture 5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9059" name="Picture 59" descr="A screenshot of a computer&#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75564E2" wp14:editId="5DC29F14">
            <wp:extent cx="5791200" cy="8904605"/>
            <wp:effectExtent l="0" t="0" r="0" b="0"/>
            <wp:docPr id="991330025" name="Picture 6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30025" name="Picture 60" descr="A screenshot of a document&#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6074DB5" wp14:editId="1196B5A1">
            <wp:extent cx="5791200" cy="8904605"/>
            <wp:effectExtent l="0" t="0" r="0" b="0"/>
            <wp:docPr id="1214302819" name="Picture 6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02819" name="Picture 61" descr="A close-up of a document&#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AC61C4C" wp14:editId="4F4E8024">
            <wp:extent cx="5791200" cy="8904605"/>
            <wp:effectExtent l="0" t="0" r="0" b="0"/>
            <wp:docPr id="174757888" name="Picture 6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7888" name="Picture 62" descr="A paper with text on it&#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560B2E9" wp14:editId="7A48A0D2">
            <wp:extent cx="5791200" cy="8904605"/>
            <wp:effectExtent l="0" t="0" r="0" b="0"/>
            <wp:docPr id="718963269" name="Picture 63" descr="A paper with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63269" name="Picture 63" descr="A paper with text and black text&#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C9F7FF4" wp14:editId="2B15B189">
            <wp:extent cx="5791200" cy="8904605"/>
            <wp:effectExtent l="0" t="0" r="0" b="0"/>
            <wp:docPr id="101329938" name="Picture 64"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9938" name="Picture 64" descr="A paper with text on it&#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AEF4ED2" wp14:editId="76D38156">
            <wp:extent cx="5791200" cy="8904605"/>
            <wp:effectExtent l="0" t="0" r="0" b="0"/>
            <wp:docPr id="1221362912" name="Picture 6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62912" name="Picture 65" descr="A close-up of a document&#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789156A" wp14:editId="2E79197C">
            <wp:extent cx="5791200" cy="8904605"/>
            <wp:effectExtent l="0" t="0" r="0" b="0"/>
            <wp:docPr id="512492690" name="Picture 66" descr="A black and white document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92690" name="Picture 66" descr="A black and white document with red text&#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8A24B72" wp14:editId="45D8EFEC">
            <wp:extent cx="5791200" cy="8904605"/>
            <wp:effectExtent l="0" t="0" r="0" b="0"/>
            <wp:docPr id="1186310452" name="Picture 6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10452" name="Picture 67" descr="A paper with text on it&#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6D4478F" wp14:editId="2A4C229F">
            <wp:extent cx="5791200" cy="8904605"/>
            <wp:effectExtent l="0" t="0" r="0" b="0"/>
            <wp:docPr id="1056585025" name="Picture 6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85025" name="Picture 68" descr="A screenshot of a document&#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E561D7D" wp14:editId="77198D3C">
            <wp:extent cx="5791200" cy="8904605"/>
            <wp:effectExtent l="0" t="0" r="0" b="0"/>
            <wp:docPr id="19296003" name="Picture 6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003" name="Picture 69" descr="A close-up of a document&#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0487141" wp14:editId="69F85674">
            <wp:extent cx="5791200" cy="8904605"/>
            <wp:effectExtent l="0" t="0" r="0" b="0"/>
            <wp:docPr id="1513439866" name="Picture 70"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39866" name="Picture 70" descr="A document with text on it&#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CF44B60" wp14:editId="04E540EC">
            <wp:extent cx="5791200" cy="8904605"/>
            <wp:effectExtent l="0" t="0" r="0" b="0"/>
            <wp:docPr id="1197658673" name="Picture 7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58673" name="Picture 71" descr="A paper with text on it&#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E2DEA1B" wp14:editId="47FE613D">
            <wp:extent cx="5791200" cy="8904605"/>
            <wp:effectExtent l="0" t="0" r="0" b="0"/>
            <wp:docPr id="250210431" name="Picture 7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10431" name="Picture 72" descr="A paper with text on it&#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F608520" wp14:editId="6A7C921D">
            <wp:extent cx="5791200" cy="8904605"/>
            <wp:effectExtent l="0" t="0" r="0" b="0"/>
            <wp:docPr id="1987607164" name="Picture 7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07164" name="Picture 73" descr="A close-up of a document&#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D97B511" wp14:editId="2CFC6A08">
            <wp:extent cx="5791200" cy="8904605"/>
            <wp:effectExtent l="0" t="0" r="0" b="0"/>
            <wp:docPr id="104166191" name="Picture 7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6191" name="Picture 74" descr="A close-up of a document&#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2EBDA94" wp14:editId="3F0B3BA8">
            <wp:extent cx="5791200" cy="8904605"/>
            <wp:effectExtent l="0" t="0" r="0" b="0"/>
            <wp:docPr id="341758956" name="Picture 75"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58956" name="Picture 75" descr="A paper with text on it&#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BA5D9DD" wp14:editId="0D8EEC48">
            <wp:extent cx="5791200" cy="8904605"/>
            <wp:effectExtent l="0" t="0" r="0" b="0"/>
            <wp:docPr id="1171958572" name="Picture 76"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58572" name="Picture 76" descr="A paper with text on it&#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1398EBA" wp14:editId="131E5426">
            <wp:extent cx="5791200" cy="8904605"/>
            <wp:effectExtent l="0" t="0" r="0" b="0"/>
            <wp:docPr id="1026666546" name="Picture 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66546" name="Picture 77" descr="A screenshot of a computer&#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86D3773" wp14:editId="78F2BBDF">
            <wp:extent cx="5791200" cy="8904605"/>
            <wp:effectExtent l="0" t="0" r="0" b="0"/>
            <wp:docPr id="853783770" name="Picture 7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83770" name="Picture 78" descr="A paper with text on it&#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351FD2A" wp14:editId="3EA271C1">
            <wp:extent cx="5791200" cy="8904605"/>
            <wp:effectExtent l="0" t="0" r="0" b="0"/>
            <wp:docPr id="1896184172" name="Picture 79"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84172" name="Picture 79" descr="A document with text on it&#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2ADE40D" wp14:editId="3F5F1B2D">
            <wp:extent cx="5791200" cy="8904605"/>
            <wp:effectExtent l="0" t="0" r="0" b="0"/>
            <wp:docPr id="1162388093" name="Picture 8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88093" name="Picture 80" descr="A screenshot of a computer&#10;&#10;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65F2BC0" wp14:editId="6AAB0EAE">
            <wp:extent cx="5791200" cy="8904605"/>
            <wp:effectExtent l="0" t="0" r="0" b="0"/>
            <wp:docPr id="130351962" name="Picture 8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1962" name="Picture 81" descr="A screenshot of a document&#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F11DB81" wp14:editId="7C6FDE2B">
            <wp:extent cx="5791200" cy="8904605"/>
            <wp:effectExtent l="0" t="0" r="0" b="0"/>
            <wp:docPr id="58377611" name="Picture 82"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611" name="Picture 82" descr="A screenshot of a document&#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24717C2" wp14:editId="43144A36">
            <wp:extent cx="5791200" cy="8904605"/>
            <wp:effectExtent l="0" t="0" r="0" b="0"/>
            <wp:docPr id="395157606" name="Picture 83"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57606" name="Picture 83" descr="A screenshot of a document&#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F111827" wp14:editId="68E8B929">
            <wp:extent cx="5791200" cy="8904605"/>
            <wp:effectExtent l="0" t="0" r="0" b="0"/>
            <wp:docPr id="859055587" name="Picture 84"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55587" name="Picture 84" descr="A paper with text on it&#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239A277" wp14:editId="5E4A7148">
            <wp:extent cx="5791200" cy="8904605"/>
            <wp:effectExtent l="0" t="0" r="0" b="0"/>
            <wp:docPr id="9343924" name="Picture 85"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924" name="Picture 85" descr="A paper with text on it&#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119DA66" wp14:editId="34B6A7A7">
            <wp:extent cx="5791200" cy="8904605"/>
            <wp:effectExtent l="0" t="0" r="0" b="0"/>
            <wp:docPr id="50008173" name="Picture 86"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8173" name="Picture 86" descr="A screenshot of a document&#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587625A" wp14:editId="5F82B716">
            <wp:extent cx="5791200" cy="8904605"/>
            <wp:effectExtent l="0" t="0" r="0" b="0"/>
            <wp:docPr id="266990295" name="Picture 87"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90295" name="Picture 87" descr="A document with text and images&#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76CAECE" wp14:editId="1EEF5AFF">
            <wp:extent cx="5791200" cy="8904605"/>
            <wp:effectExtent l="0" t="0" r="0" b="0"/>
            <wp:docPr id="1905110" name="Picture 8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10" name="Picture 88" descr="A paper with text on it&#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394800C" wp14:editId="5150AC50">
            <wp:extent cx="5791200" cy="8904605"/>
            <wp:effectExtent l="0" t="0" r="0" b="0"/>
            <wp:docPr id="715316620" name="Picture 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16620" name="Picture 89" descr="A screenshot of a computer&#10;&#10;AI-generated content may be incorrec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C90D64E" wp14:editId="01811D60">
            <wp:extent cx="5791200" cy="8904605"/>
            <wp:effectExtent l="0" t="0" r="0" b="0"/>
            <wp:docPr id="186709527" name="Picture 90"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9527" name="Picture 90" descr="A paper with text on it&#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D580D36" wp14:editId="1A4C7069">
            <wp:extent cx="5791200" cy="8904605"/>
            <wp:effectExtent l="0" t="0" r="0" b="0"/>
            <wp:docPr id="1461211604" name="Picture 9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11604" name="Picture 91" descr="A paper with text on it&#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0DA82BC1" wp14:editId="5F389F84">
            <wp:extent cx="5791200" cy="8904605"/>
            <wp:effectExtent l="0" t="0" r="0" b="0"/>
            <wp:docPr id="362911823" name="Picture 9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11823" name="Picture 92" descr="A white paper with black text&#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EA1C1A4" wp14:editId="1ED7FE04">
            <wp:extent cx="5791200" cy="8904605"/>
            <wp:effectExtent l="0" t="0" r="0" b="0"/>
            <wp:docPr id="322116522" name="Picture 93"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16522" name="Picture 93" descr="A screenshot of a test&#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77BE070" wp14:editId="77875BC1">
            <wp:extent cx="5791200" cy="8904605"/>
            <wp:effectExtent l="0" t="0" r="0" b="0"/>
            <wp:docPr id="2143064863" name="Picture 94"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4863" name="Picture 94" descr="A paper with text on it&#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1CA0D3D" wp14:editId="6B88BB53">
            <wp:extent cx="5791200" cy="8904605"/>
            <wp:effectExtent l="0" t="0" r="0" b="0"/>
            <wp:docPr id="2071916876" name="Picture 95"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16876" name="Picture 95" descr="A paper with text on it&#10;&#10;AI-generated content may be incor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AFB782F" wp14:editId="6BE92DA3">
            <wp:extent cx="5791200" cy="8904605"/>
            <wp:effectExtent l="0" t="0" r="0" b="0"/>
            <wp:docPr id="148482038" name="Picture 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038" name="Picture 96" descr="A screenshot of a computer&#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1B5CC6C" wp14:editId="59FD77C9">
            <wp:extent cx="5791200" cy="8904605"/>
            <wp:effectExtent l="0" t="0" r="0" b="0"/>
            <wp:docPr id="1096261469" name="Picture 9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61469" name="Picture 97" descr="A screenshot of a computer screen&#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B4A6D88" wp14:editId="4E958ADF">
            <wp:extent cx="5791200" cy="8904605"/>
            <wp:effectExtent l="0" t="0" r="0" b="0"/>
            <wp:docPr id="1921628793" name="Picture 9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28793" name="Picture 98" descr="A close-up of a document&#10;&#10;AI-generated content may be incorre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C1D553B" wp14:editId="068F9D63">
            <wp:extent cx="5791200" cy="8904605"/>
            <wp:effectExtent l="0" t="0" r="0" b="0"/>
            <wp:docPr id="852024920" name="Picture 9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24920" name="Picture 99" descr="A screenshot of a computer&#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0CDB02E" wp14:editId="4E6EAA7F">
            <wp:extent cx="5791200" cy="8904605"/>
            <wp:effectExtent l="0" t="0" r="0" b="0"/>
            <wp:docPr id="460367755" name="Picture 100" descr="A screenshot of a medical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67755" name="Picture 100" descr="A screenshot of a medical application&#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98164F5" wp14:editId="5BD67C62">
            <wp:extent cx="5791200" cy="8904605"/>
            <wp:effectExtent l="0" t="0" r="0" b="0"/>
            <wp:docPr id="1428989676" name="Picture 10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89676" name="Picture 101" descr="A paper with text on it&#10;&#10;AI-generated content may be incorrec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2B1D05B" wp14:editId="115A9A19">
            <wp:extent cx="5791200" cy="8904605"/>
            <wp:effectExtent l="0" t="0" r="0" b="0"/>
            <wp:docPr id="1968695184" name="Picture 10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95184" name="Picture 102" descr="A paper with text on it&#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23D062D8" wp14:editId="0A76F9D2">
            <wp:extent cx="5791200" cy="8904605"/>
            <wp:effectExtent l="0" t="0" r="0" b="0"/>
            <wp:docPr id="282578967" name="Picture 103"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78967" name="Picture 103" descr="A white background with black dots&#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436E6DA9" wp14:editId="262C3EEE">
            <wp:extent cx="5791200" cy="8904605"/>
            <wp:effectExtent l="0" t="0" r="0" b="0"/>
            <wp:docPr id="951904364" name="Picture 104" descr="A screenshot of a medical treatment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04364" name="Picture 104" descr="A screenshot of a medical treatment form&#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BD1F45B" wp14:editId="4E582264">
            <wp:extent cx="5791200" cy="8904605"/>
            <wp:effectExtent l="0" t="0" r="0" b="0"/>
            <wp:docPr id="622552128" name="Picture 105"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52128" name="Picture 105" descr="A paper with text on it&#10;&#10;AI-generated content may be incorrec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1CF866D5" wp14:editId="17BD2599">
            <wp:extent cx="5791200" cy="8904605"/>
            <wp:effectExtent l="0" t="0" r="0" b="0"/>
            <wp:docPr id="406225636" name="Picture 106"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25636" name="Picture 106" descr="A paper with text on it&#10;&#10;AI-generated content may be incorrec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55EDE213" wp14:editId="1851DDF8">
            <wp:extent cx="5791200" cy="8904605"/>
            <wp:effectExtent l="0" t="0" r="0" b="0"/>
            <wp:docPr id="308263782" name="Picture 10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63782" name="Picture 107" descr="A paper with text on it&#10;&#10;AI-generated content may be incorrec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BEEDAE1" wp14:editId="2776EC3E">
            <wp:extent cx="5791200" cy="8904605"/>
            <wp:effectExtent l="0" t="0" r="0" b="0"/>
            <wp:docPr id="408616617" name="Picture 10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16617" name="Picture 108" descr="A screenshot of a document&#10;&#10;AI-generated content may be incorrec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329B593B" wp14:editId="75610E85">
            <wp:extent cx="5791200" cy="8904605"/>
            <wp:effectExtent l="0" t="0" r="0" b="0"/>
            <wp:docPr id="691325421" name="Picture 10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25421" name="Picture 109" descr="A paper with text on it&#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7DBB9F4C" wp14:editId="26A725C7">
            <wp:extent cx="5791200" cy="8904605"/>
            <wp:effectExtent l="0" t="0" r="0" b="0"/>
            <wp:docPr id="431824479" name="Picture 110"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24479" name="Picture 110" descr="A paper with text on it&#10;&#10;AI-generated content may be incorr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91200" cy="8904605"/>
                    </a:xfrm>
                    <a:prstGeom prst="rect">
                      <a:avLst/>
                    </a:prstGeom>
                    <a:noFill/>
                    <a:ln>
                      <a:noFill/>
                    </a:ln>
                  </pic:spPr>
                </pic:pic>
              </a:graphicData>
            </a:graphic>
          </wp:inline>
        </w:drawing>
      </w:r>
      <w:r w:rsidRPr="00B374AF">
        <w:rPr>
          <w:noProof/>
        </w:rPr>
        <w:lastRenderedPageBreak/>
        <w:drawing>
          <wp:inline distT="0" distB="0" distL="0" distR="0" wp14:anchorId="6E5BB785" wp14:editId="0C11EC69">
            <wp:extent cx="5791200" cy="2361235"/>
            <wp:effectExtent l="0" t="0" r="0" b="1270"/>
            <wp:docPr id="57209155" name="Picture 11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9155" name="Picture 111" descr="A white paper with black text&#10;&#10;AI-generated content may be incorrec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73483"/>
                    <a:stretch>
                      <a:fillRect/>
                    </a:stretch>
                  </pic:blipFill>
                  <pic:spPr bwMode="auto">
                    <a:xfrm>
                      <a:off x="0" y="0"/>
                      <a:ext cx="5791200" cy="2361235"/>
                    </a:xfrm>
                    <a:prstGeom prst="rect">
                      <a:avLst/>
                    </a:prstGeom>
                    <a:noFill/>
                    <a:ln>
                      <a:noFill/>
                    </a:ln>
                    <a:extLst>
                      <a:ext uri="{53640926-AAD7-44D8-BBD7-CCE9431645EC}">
                        <a14:shadowObscured xmlns:a14="http://schemas.microsoft.com/office/drawing/2010/main"/>
                      </a:ext>
                    </a:extLst>
                  </pic:spPr>
                </pic:pic>
              </a:graphicData>
            </a:graphic>
          </wp:inline>
        </w:drawing>
      </w:r>
    </w:p>
    <w:p w14:paraId="7D85154F" w14:textId="77777777" w:rsidR="00B374AF" w:rsidRPr="00B374AF" w:rsidRDefault="00B374AF" w:rsidP="00B374AF">
      <w:pPr>
        <w:spacing w:line="240" w:lineRule="auto"/>
        <w:jc w:val="center"/>
      </w:pPr>
    </w:p>
    <w:p w14:paraId="758F7AD2" w14:textId="77777777" w:rsidR="00B374AF" w:rsidRPr="00B374AF" w:rsidRDefault="00B374AF" w:rsidP="00B374AF">
      <w:pPr>
        <w:pBdr>
          <w:bottom w:val="single" w:sz="4" w:space="1" w:color="auto"/>
        </w:pBdr>
        <w:spacing w:after="0" w:line="52" w:lineRule="exact"/>
        <w:jc w:val="center"/>
      </w:pPr>
    </w:p>
    <w:p w14:paraId="1C67C5B3" w14:textId="77777777" w:rsidR="00B374AF" w:rsidRPr="00B374AF" w:rsidRDefault="00B374AF" w:rsidP="00B374AF">
      <w:pPr>
        <w:pBdr>
          <w:top w:val="single" w:sz="4" w:space="1" w:color="auto"/>
        </w:pBdr>
        <w:spacing w:before="34" w:after="0" w:line="14" w:lineRule="exact"/>
        <w:jc w:val="center"/>
      </w:pPr>
    </w:p>
    <w:p w14:paraId="54181DCC" w14:textId="77777777" w:rsidR="00B374AF" w:rsidRPr="00B374AF" w:rsidRDefault="00B374AF" w:rsidP="00B374AF">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2F3E04E3" w14:textId="77777777" w:rsidR="0063119A" w:rsidRDefault="0063119A" w:rsidP="005335F1">
      <w:pPr>
        <w:pStyle w:val="GG-body"/>
        <w:rPr>
          <w:lang w:val="en-US"/>
        </w:rPr>
      </w:pPr>
    </w:p>
    <w:p w14:paraId="794E5526" w14:textId="77777777" w:rsidR="00CC53FA" w:rsidRDefault="00CC53FA">
      <w:pPr>
        <w:spacing w:after="0" w:line="240" w:lineRule="auto"/>
        <w:jc w:val="left"/>
        <w:rPr>
          <w:rFonts w:eastAsia="Times New Roman"/>
          <w:szCs w:val="17"/>
          <w:lang w:val="en-US"/>
        </w:rPr>
      </w:pPr>
      <w:r>
        <w:rPr>
          <w:lang w:val="en-US"/>
        </w:rPr>
        <w:br w:type="page"/>
      </w:r>
    </w:p>
    <w:p w14:paraId="4D258718" w14:textId="77777777" w:rsidR="00694D0A" w:rsidRDefault="00694D0A" w:rsidP="005335F1">
      <w:pPr>
        <w:pStyle w:val="Heading2"/>
      </w:pPr>
      <w:bookmarkStart w:id="7" w:name="_Toc33707979"/>
      <w:bookmarkStart w:id="8" w:name="_Toc33708150"/>
      <w:bookmarkStart w:id="9" w:name="_Toc212720469"/>
      <w:r>
        <w:lastRenderedPageBreak/>
        <w:t>Proclamations</w:t>
      </w:r>
      <w:bookmarkEnd w:id="7"/>
      <w:bookmarkEnd w:id="8"/>
      <w:bookmarkEnd w:id="9"/>
    </w:p>
    <w:p w14:paraId="36F83051" w14:textId="77777777" w:rsidR="00DF6B3C" w:rsidRPr="00DF6B3C" w:rsidRDefault="00DF6B3C" w:rsidP="00DF6B3C">
      <w:pPr>
        <w:keepLines/>
        <w:autoSpaceDE w:val="0"/>
        <w:autoSpaceDN w:val="0"/>
        <w:adjustRightInd w:val="0"/>
        <w:spacing w:before="240" w:after="0" w:line="240" w:lineRule="auto"/>
        <w:jc w:val="left"/>
        <w:rPr>
          <w:rFonts w:eastAsia="Times New Roman"/>
          <w:color w:val="000000"/>
          <w:sz w:val="28"/>
          <w:szCs w:val="28"/>
          <w:lang w:eastAsia="en-AU"/>
        </w:rPr>
      </w:pPr>
      <w:r w:rsidRPr="00DF6B3C">
        <w:rPr>
          <w:rFonts w:eastAsia="Times New Roman"/>
          <w:color w:val="000000"/>
          <w:sz w:val="28"/>
          <w:szCs w:val="28"/>
          <w:lang w:eastAsia="en-AU"/>
        </w:rPr>
        <w:t>South Australia</w:t>
      </w:r>
    </w:p>
    <w:p w14:paraId="6A62603A" w14:textId="77777777" w:rsidR="00DF6B3C" w:rsidRPr="00DF6B3C" w:rsidRDefault="00DF6B3C" w:rsidP="00D00737">
      <w:pPr>
        <w:pStyle w:val="Heading3"/>
        <w:rPr>
          <w:lang w:eastAsia="en-AU"/>
        </w:rPr>
      </w:pPr>
      <w:bookmarkStart w:id="10" w:name="_Toc212720470"/>
      <w:r w:rsidRPr="00DF6B3C">
        <w:rPr>
          <w:lang w:eastAsia="en-AU"/>
        </w:rPr>
        <w:t>Adelaide University Act (Commencement) Proclamation 2025</w:t>
      </w:r>
      <w:bookmarkEnd w:id="10"/>
    </w:p>
    <w:p w14:paraId="5B1271E0"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F6B3C">
        <w:rPr>
          <w:rFonts w:eastAsia="Times New Roman"/>
          <w:b/>
          <w:bCs/>
          <w:color w:val="000000"/>
          <w:sz w:val="26"/>
          <w:szCs w:val="26"/>
          <w:lang w:eastAsia="en-AU"/>
        </w:rPr>
        <w:t>1—Short title</w:t>
      </w:r>
    </w:p>
    <w:p w14:paraId="6DA79249"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rPr>
      </w:pPr>
      <w:r w:rsidRPr="00DF6B3C">
        <w:rPr>
          <w:rFonts w:eastAsia="Times New Roman"/>
          <w:color w:val="000000"/>
          <w:sz w:val="23"/>
          <w:szCs w:val="23"/>
          <w:lang w:eastAsia="en-AU"/>
        </w:rPr>
        <w:t xml:space="preserve">This proclamation may be cited as the </w:t>
      </w:r>
      <w:r w:rsidRPr="00DF6B3C">
        <w:rPr>
          <w:rFonts w:eastAsia="Times New Roman"/>
          <w:i/>
          <w:iCs/>
          <w:color w:val="000000"/>
          <w:sz w:val="23"/>
          <w:szCs w:val="23"/>
          <w:lang w:eastAsia="en-AU"/>
        </w:rPr>
        <w:t>Adelaide University Act (Commencement) Proclamation 2025</w:t>
      </w:r>
      <w:r w:rsidRPr="00DF6B3C">
        <w:rPr>
          <w:rFonts w:eastAsia="Times New Roman"/>
          <w:color w:val="000000"/>
          <w:sz w:val="23"/>
          <w:szCs w:val="23"/>
          <w:lang w:eastAsia="en-AU"/>
        </w:rPr>
        <w:t>.</w:t>
      </w:r>
    </w:p>
    <w:p w14:paraId="50A3FAA5"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F6B3C">
        <w:rPr>
          <w:rFonts w:eastAsia="Times New Roman"/>
          <w:b/>
          <w:bCs/>
          <w:color w:val="000000"/>
          <w:sz w:val="26"/>
          <w:szCs w:val="26"/>
          <w:lang w:eastAsia="en-AU"/>
        </w:rPr>
        <w:t>2—Commencement of remaining provisions</w:t>
      </w:r>
    </w:p>
    <w:p w14:paraId="3DD37D29" w14:textId="77777777" w:rsidR="00DF6B3C" w:rsidRPr="00DF6B3C" w:rsidRDefault="00DF6B3C" w:rsidP="00DF6B3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F6B3C">
        <w:rPr>
          <w:rFonts w:eastAsia="Times New Roman"/>
          <w:color w:val="000000"/>
          <w:sz w:val="23"/>
          <w:szCs w:val="23"/>
          <w:lang w:eastAsia="en-AU"/>
        </w:rPr>
        <w:tab/>
        <w:t>(1)</w:t>
      </w:r>
      <w:r w:rsidRPr="00DF6B3C">
        <w:rPr>
          <w:rFonts w:eastAsia="Times New Roman"/>
          <w:color w:val="000000"/>
          <w:sz w:val="23"/>
          <w:szCs w:val="23"/>
          <w:lang w:eastAsia="en-AU"/>
        </w:rPr>
        <w:tab/>
        <w:t xml:space="preserve">The following provisions of the </w:t>
      </w:r>
      <w:hyperlink r:id="rId128" w:history="1">
        <w:r w:rsidRPr="00DF6B3C">
          <w:rPr>
            <w:rFonts w:eastAsia="Times New Roman"/>
            <w:i/>
            <w:iCs/>
            <w:color w:val="000000"/>
            <w:sz w:val="23"/>
            <w:szCs w:val="23"/>
            <w:lang w:eastAsia="en-AU"/>
          </w:rPr>
          <w:t>Adelaide University Act 2023</w:t>
        </w:r>
      </w:hyperlink>
      <w:r w:rsidRPr="00DF6B3C">
        <w:rPr>
          <w:rFonts w:eastAsia="Times New Roman"/>
          <w:color w:val="000000"/>
          <w:sz w:val="23"/>
          <w:szCs w:val="23"/>
          <w:lang w:eastAsia="en-AU"/>
        </w:rPr>
        <w:t xml:space="preserve"> (No 32 of 2023) come into operation on 1 January 2026:</w:t>
      </w:r>
    </w:p>
    <w:p w14:paraId="757552F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F6B3C">
        <w:rPr>
          <w:rFonts w:eastAsia="Times New Roman"/>
          <w:color w:val="000000"/>
          <w:sz w:val="23"/>
          <w:szCs w:val="23"/>
          <w:lang w:eastAsia="en-AU"/>
        </w:rPr>
        <w:tab/>
        <w:t>(a)</w:t>
      </w:r>
      <w:r w:rsidRPr="00DF6B3C">
        <w:rPr>
          <w:rFonts w:eastAsia="Times New Roman"/>
          <w:color w:val="000000"/>
          <w:sz w:val="23"/>
          <w:szCs w:val="23"/>
          <w:lang w:eastAsia="en-AU"/>
        </w:rPr>
        <w:tab/>
        <w:t>Schedule 1 clauses 2 and 3;</w:t>
      </w:r>
    </w:p>
    <w:p w14:paraId="30FD2CCB"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F6B3C">
        <w:rPr>
          <w:rFonts w:eastAsia="Times New Roman"/>
          <w:color w:val="000000"/>
          <w:sz w:val="23"/>
          <w:szCs w:val="23"/>
          <w:lang w:eastAsia="en-AU"/>
        </w:rPr>
        <w:tab/>
        <w:t>(b)</w:t>
      </w:r>
      <w:r w:rsidRPr="00DF6B3C">
        <w:rPr>
          <w:rFonts w:eastAsia="Times New Roman"/>
          <w:color w:val="000000"/>
          <w:sz w:val="23"/>
          <w:szCs w:val="23"/>
          <w:lang w:eastAsia="en-AU"/>
        </w:rPr>
        <w:tab/>
        <w:t>Schedule 1 clauses 5 and 6;</w:t>
      </w:r>
    </w:p>
    <w:p w14:paraId="7BAC37D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F6B3C">
        <w:rPr>
          <w:rFonts w:eastAsia="Times New Roman"/>
          <w:color w:val="000000"/>
          <w:sz w:val="23"/>
          <w:szCs w:val="23"/>
          <w:lang w:eastAsia="en-AU"/>
        </w:rPr>
        <w:tab/>
        <w:t>(c)</w:t>
      </w:r>
      <w:r w:rsidRPr="00DF6B3C">
        <w:rPr>
          <w:rFonts w:eastAsia="Times New Roman"/>
          <w:color w:val="000000"/>
          <w:sz w:val="23"/>
          <w:szCs w:val="23"/>
          <w:lang w:eastAsia="en-AU"/>
        </w:rPr>
        <w:tab/>
        <w:t>Schedule 1 clause 29.</w:t>
      </w:r>
    </w:p>
    <w:p w14:paraId="18E739FB"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F6B3C">
        <w:rPr>
          <w:rFonts w:eastAsia="Times New Roman"/>
          <w:color w:val="000000"/>
          <w:sz w:val="23"/>
          <w:szCs w:val="23"/>
          <w:lang w:eastAsia="en-AU"/>
        </w:rPr>
        <w:tab/>
        <w:t>(2)</w:t>
      </w:r>
      <w:r w:rsidRPr="00DF6B3C">
        <w:rPr>
          <w:rFonts w:eastAsia="Times New Roman"/>
          <w:color w:val="000000"/>
          <w:sz w:val="23"/>
          <w:szCs w:val="23"/>
          <w:lang w:eastAsia="en-AU"/>
        </w:rPr>
        <w:tab/>
        <w:t>Schedule 1 clause 4(1) of the Act comes into operation on 31 March 2026.</w:t>
      </w:r>
    </w:p>
    <w:p w14:paraId="79A803DC"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F6B3C">
        <w:rPr>
          <w:rFonts w:eastAsia="Times New Roman"/>
          <w:color w:val="000000"/>
          <w:sz w:val="23"/>
          <w:szCs w:val="23"/>
          <w:lang w:eastAsia="en-AU"/>
        </w:rPr>
        <w:tab/>
        <w:t>(3)</w:t>
      </w:r>
      <w:r w:rsidRPr="00DF6B3C">
        <w:rPr>
          <w:rFonts w:eastAsia="Times New Roman"/>
          <w:color w:val="000000"/>
          <w:sz w:val="23"/>
          <w:szCs w:val="23"/>
          <w:lang w:eastAsia="en-AU"/>
        </w:rPr>
        <w:tab/>
        <w:t>Section 55 of the Act comes into operation on 30 June 2027.</w:t>
      </w:r>
    </w:p>
    <w:p w14:paraId="3DA8F92C" w14:textId="77777777" w:rsidR="00DF6B3C" w:rsidRPr="00DF6B3C" w:rsidRDefault="00DF6B3C" w:rsidP="00DF6B3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DF6B3C">
        <w:rPr>
          <w:rFonts w:eastAsia="Times New Roman"/>
          <w:b/>
          <w:bCs/>
          <w:color w:val="000000"/>
          <w:sz w:val="26"/>
          <w:szCs w:val="26"/>
          <w:lang w:eastAsia="en-AU"/>
        </w:rPr>
        <w:t>Made by the Governor</w:t>
      </w:r>
    </w:p>
    <w:p w14:paraId="166BD658" w14:textId="77777777" w:rsidR="00DF6B3C" w:rsidRPr="00DF6B3C" w:rsidRDefault="00DF6B3C" w:rsidP="00DF6B3C">
      <w:pPr>
        <w:keepNext/>
        <w:keepLines/>
        <w:autoSpaceDE w:val="0"/>
        <w:autoSpaceDN w:val="0"/>
        <w:adjustRightInd w:val="0"/>
        <w:spacing w:before="120" w:after="0" w:line="240" w:lineRule="auto"/>
        <w:jc w:val="left"/>
        <w:rPr>
          <w:rFonts w:eastAsia="Times New Roman"/>
          <w:color w:val="000000"/>
          <w:sz w:val="23"/>
          <w:szCs w:val="23"/>
          <w:lang w:eastAsia="en-AU"/>
        </w:rPr>
      </w:pPr>
      <w:r w:rsidRPr="00DF6B3C">
        <w:rPr>
          <w:rFonts w:eastAsia="Times New Roman"/>
          <w:color w:val="000000"/>
          <w:sz w:val="23"/>
          <w:szCs w:val="23"/>
          <w:lang w:eastAsia="en-AU"/>
        </w:rPr>
        <w:t>with the advice and consent of the Executive Council</w:t>
      </w:r>
    </w:p>
    <w:p w14:paraId="420A9AC7" w14:textId="77777777" w:rsidR="00DF6B3C" w:rsidRPr="00DF6B3C" w:rsidRDefault="00DF6B3C" w:rsidP="00DF6B3C">
      <w:pPr>
        <w:keepNext/>
        <w:keepLines/>
        <w:autoSpaceDE w:val="0"/>
        <w:autoSpaceDN w:val="0"/>
        <w:adjustRightInd w:val="0"/>
        <w:spacing w:after="0" w:line="240" w:lineRule="auto"/>
        <w:jc w:val="left"/>
        <w:rPr>
          <w:rFonts w:eastAsia="Times New Roman"/>
          <w:color w:val="000000"/>
          <w:sz w:val="23"/>
          <w:szCs w:val="23"/>
          <w:lang w:eastAsia="en-AU"/>
        </w:rPr>
      </w:pPr>
      <w:r w:rsidRPr="00DF6B3C">
        <w:rPr>
          <w:rFonts w:eastAsia="Times New Roman"/>
          <w:color w:val="000000"/>
          <w:sz w:val="23"/>
          <w:szCs w:val="23"/>
          <w:lang w:eastAsia="en-AU"/>
        </w:rPr>
        <w:t>on 30 October 2025</w:t>
      </w:r>
    </w:p>
    <w:p w14:paraId="0FD788A6" w14:textId="77777777" w:rsidR="00DF6B3C" w:rsidRDefault="00DF6B3C" w:rsidP="00DF6B3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p>
    <w:p w14:paraId="0EF135FF" w14:textId="66DEE3D6" w:rsidR="00DF6B3C" w:rsidRPr="00DF6B3C" w:rsidRDefault="00DF6B3C" w:rsidP="00DF6B3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DF6B3C">
        <w:rPr>
          <w:rFonts w:eastAsia="Times New Roman"/>
          <w:color w:val="000000"/>
          <w:sz w:val="28"/>
          <w:szCs w:val="28"/>
          <w:lang w:eastAsia="en-AU"/>
          <w14:ligatures w14:val="standardContextual"/>
        </w:rPr>
        <w:t>South Australia</w:t>
      </w:r>
    </w:p>
    <w:p w14:paraId="56B13D9E" w14:textId="77777777" w:rsidR="00DF6B3C" w:rsidRPr="00DF6B3C" w:rsidRDefault="00DF6B3C" w:rsidP="00D00737">
      <w:pPr>
        <w:pStyle w:val="Heading3"/>
        <w:rPr>
          <w:lang w:eastAsia="en-AU"/>
        </w:rPr>
      </w:pPr>
      <w:bookmarkStart w:id="11" w:name="_Toc212720471"/>
      <w:r w:rsidRPr="00DF6B3C">
        <w:rPr>
          <w:lang w:eastAsia="en-AU"/>
        </w:rPr>
        <w:t>Dog and Cat Management (Breeder Reforms) Amendment Act (Commencement) Proclamation 2025</w:t>
      </w:r>
      <w:bookmarkEnd w:id="11"/>
    </w:p>
    <w:p w14:paraId="6895C943"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1—Short title</w:t>
      </w:r>
    </w:p>
    <w:p w14:paraId="5556FAA3"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 xml:space="preserve">This proclamation may be cited as the </w:t>
      </w:r>
      <w:r w:rsidRPr="00DF6B3C">
        <w:rPr>
          <w:rFonts w:eastAsia="Times New Roman"/>
          <w:i/>
          <w:iCs/>
          <w:color w:val="000000"/>
          <w:sz w:val="23"/>
          <w:szCs w:val="23"/>
          <w:lang w:eastAsia="en-AU"/>
          <w14:ligatures w14:val="standardContextual"/>
        </w:rPr>
        <w:t>Dog and Cat Management (Breeder Reforms) Amendment Act (Commencement) Proclamation 2025</w:t>
      </w:r>
      <w:r w:rsidRPr="00DF6B3C">
        <w:rPr>
          <w:rFonts w:eastAsia="Times New Roman"/>
          <w:color w:val="000000"/>
          <w:sz w:val="23"/>
          <w:szCs w:val="23"/>
          <w:lang w:eastAsia="en-AU"/>
          <w14:ligatures w14:val="standardContextual"/>
        </w:rPr>
        <w:t>.</w:t>
      </w:r>
    </w:p>
    <w:p w14:paraId="04DA1D41"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2—Commencement of Act</w:t>
      </w:r>
    </w:p>
    <w:p w14:paraId="3EA0F884"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 xml:space="preserve">Subject to </w:t>
      </w:r>
      <w:hyperlink w:anchor="idc20d2801_e758_4b3d_b197_49c8d45cc4" w:history="1">
        <w:r w:rsidRPr="00DF6B3C">
          <w:rPr>
            <w:rFonts w:eastAsia="Times New Roman"/>
            <w:color w:val="000000"/>
            <w:sz w:val="23"/>
            <w:szCs w:val="23"/>
            <w:lang w:eastAsia="en-AU"/>
            <w14:ligatures w14:val="standardContextual"/>
          </w:rPr>
          <w:t>subclause (2)</w:t>
        </w:r>
      </w:hyperlink>
      <w:r w:rsidRPr="00DF6B3C">
        <w:rPr>
          <w:rFonts w:eastAsia="Times New Roman"/>
          <w:color w:val="000000"/>
          <w:sz w:val="23"/>
          <w:szCs w:val="23"/>
          <w:lang w:eastAsia="en-AU"/>
          <w14:ligatures w14:val="standardContextual"/>
        </w:rPr>
        <w:t xml:space="preserve">, the </w:t>
      </w:r>
      <w:hyperlink r:id="rId129" w:history="1">
        <w:r w:rsidRPr="00DF6B3C">
          <w:rPr>
            <w:rFonts w:eastAsia="Times New Roman"/>
            <w:i/>
            <w:iCs/>
            <w:color w:val="000000"/>
            <w:sz w:val="23"/>
            <w:szCs w:val="23"/>
            <w:lang w:eastAsia="en-AU"/>
            <w14:ligatures w14:val="standardContextual"/>
          </w:rPr>
          <w:t>Dog and Cat Management (Breeder Reforms) Amendment Act 2025</w:t>
        </w:r>
      </w:hyperlink>
      <w:r w:rsidRPr="00DF6B3C">
        <w:rPr>
          <w:rFonts w:eastAsia="Times New Roman"/>
          <w:color w:val="000000"/>
          <w:sz w:val="23"/>
          <w:szCs w:val="23"/>
          <w:lang w:eastAsia="en-AU"/>
          <w14:ligatures w14:val="standardContextual"/>
        </w:rPr>
        <w:t xml:space="preserve"> (No 28 of 2025) comes into operation on 17 November 2025.</w:t>
      </w:r>
    </w:p>
    <w:p w14:paraId="406AB8BE" w14:textId="77777777" w:rsidR="00DF6B3C" w:rsidRPr="00DF6B3C" w:rsidRDefault="00DF6B3C" w:rsidP="00DF6B3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12" w:name="idc20d2801_e758_4b3d_b197_49c8d45cc4"/>
      <w:r w:rsidRPr="00DF6B3C">
        <w:rPr>
          <w:rFonts w:eastAsia="Times New Roman"/>
          <w:color w:val="000000"/>
          <w:sz w:val="23"/>
          <w:szCs w:val="23"/>
          <w:lang w:eastAsia="en-AU"/>
          <w14:ligatures w14:val="standardContextual"/>
        </w:rPr>
        <w:tab/>
        <w:t>(2)</w:t>
      </w:r>
      <w:r w:rsidRPr="00DF6B3C">
        <w:rPr>
          <w:rFonts w:eastAsia="Times New Roman"/>
          <w:color w:val="000000"/>
          <w:sz w:val="23"/>
          <w:szCs w:val="23"/>
          <w:lang w:eastAsia="en-AU"/>
          <w14:ligatures w14:val="standardContextual"/>
        </w:rPr>
        <w:tab/>
        <w:t>The operation of the following provisions of the Act is suspended until a day or time or days or times to be fixed by subsequent proclamation or proclamations:</w:t>
      </w:r>
      <w:bookmarkEnd w:id="12"/>
    </w:p>
    <w:p w14:paraId="593E343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section 4(1), (2), (3), (5) and (6);</w:t>
      </w:r>
    </w:p>
    <w:p w14:paraId="426681CB"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section 7;</w:t>
      </w:r>
    </w:p>
    <w:p w14:paraId="718E11B9"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section 10;</w:t>
      </w:r>
    </w:p>
    <w:p w14:paraId="724AE342"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section 11;</w:t>
      </w:r>
    </w:p>
    <w:p w14:paraId="3DFD6153"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(e)</w:t>
      </w:r>
      <w:r w:rsidRPr="00DF6B3C">
        <w:rPr>
          <w:rFonts w:eastAsia="Times New Roman"/>
          <w:color w:val="000000"/>
          <w:sz w:val="23"/>
          <w:szCs w:val="23"/>
          <w:lang w:eastAsia="en-AU"/>
          <w14:ligatures w14:val="standardContextual"/>
        </w:rPr>
        <w:tab/>
        <w:t>section 14;</w:t>
      </w:r>
    </w:p>
    <w:p w14:paraId="3C8B7ADB"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section 15;</w:t>
      </w:r>
    </w:p>
    <w:p w14:paraId="4DF4E4E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(g)</w:t>
      </w:r>
      <w:r w:rsidRPr="00DF6B3C">
        <w:rPr>
          <w:rFonts w:eastAsia="Times New Roman"/>
          <w:color w:val="000000"/>
          <w:sz w:val="23"/>
          <w:szCs w:val="23"/>
          <w:lang w:eastAsia="en-AU"/>
          <w14:ligatures w14:val="standardContextual"/>
        </w:rPr>
        <w:tab/>
        <w:t>section 16;</w:t>
      </w:r>
    </w:p>
    <w:p w14:paraId="46FE0E04"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section 18;</w:t>
      </w:r>
    </w:p>
    <w:p w14:paraId="1B6C8DB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w:t>
      </w:r>
      <w:r w:rsidRPr="00DF6B3C">
        <w:rPr>
          <w:rFonts w:eastAsia="Times New Roman"/>
          <w:color w:val="000000"/>
          <w:sz w:val="23"/>
          <w:szCs w:val="23"/>
          <w:lang w:eastAsia="en-AU"/>
          <w14:ligatures w14:val="standardContextual"/>
        </w:rPr>
        <w:tab/>
        <w:t>section 22;</w:t>
      </w:r>
    </w:p>
    <w:p w14:paraId="2E856C4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(j)</w:t>
      </w:r>
      <w:r w:rsidRPr="00DF6B3C">
        <w:rPr>
          <w:rFonts w:eastAsia="Times New Roman"/>
          <w:color w:val="000000"/>
          <w:sz w:val="23"/>
          <w:szCs w:val="23"/>
          <w:lang w:eastAsia="en-AU"/>
          <w14:ligatures w14:val="standardContextual"/>
        </w:rPr>
        <w:tab/>
        <w:t>section 27;</w:t>
      </w:r>
    </w:p>
    <w:p w14:paraId="4F981F4F"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(k)</w:t>
      </w:r>
      <w:r w:rsidRPr="00DF6B3C">
        <w:rPr>
          <w:rFonts w:eastAsia="Times New Roman"/>
          <w:color w:val="000000"/>
          <w:sz w:val="23"/>
          <w:szCs w:val="23"/>
          <w:lang w:eastAsia="en-AU"/>
          <w14:ligatures w14:val="standardContextual"/>
        </w:rPr>
        <w:tab/>
        <w:t>section 28(6);</w:t>
      </w:r>
    </w:p>
    <w:p w14:paraId="19F5FE08"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(l)</w:t>
      </w:r>
      <w:r w:rsidRPr="00DF6B3C">
        <w:rPr>
          <w:rFonts w:eastAsia="Times New Roman"/>
          <w:color w:val="000000"/>
          <w:sz w:val="23"/>
          <w:szCs w:val="23"/>
          <w:lang w:eastAsia="en-AU"/>
          <w14:ligatures w14:val="standardContextual"/>
        </w:rPr>
        <w:tab/>
        <w:t>section 31;</w:t>
      </w:r>
    </w:p>
    <w:p w14:paraId="0D1F34B4"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(m)</w:t>
      </w:r>
      <w:r w:rsidRPr="00DF6B3C">
        <w:rPr>
          <w:rFonts w:eastAsia="Times New Roman"/>
          <w:color w:val="000000"/>
          <w:sz w:val="23"/>
          <w:szCs w:val="23"/>
          <w:lang w:eastAsia="en-AU"/>
          <w14:ligatures w14:val="standardContextual"/>
        </w:rPr>
        <w:tab/>
        <w:t>section 34;</w:t>
      </w:r>
    </w:p>
    <w:p w14:paraId="01358EE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(n)</w:t>
      </w:r>
      <w:r w:rsidRPr="00DF6B3C">
        <w:rPr>
          <w:rFonts w:eastAsia="Times New Roman"/>
          <w:color w:val="000000"/>
          <w:sz w:val="23"/>
          <w:szCs w:val="23"/>
          <w:lang w:eastAsia="en-AU"/>
          <w14:ligatures w14:val="standardContextual"/>
        </w:rPr>
        <w:tab/>
        <w:t>section 36;</w:t>
      </w:r>
    </w:p>
    <w:p w14:paraId="7EB8A9AE"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(o)</w:t>
      </w:r>
      <w:r w:rsidRPr="00DF6B3C">
        <w:rPr>
          <w:rFonts w:eastAsia="Times New Roman"/>
          <w:color w:val="000000"/>
          <w:sz w:val="23"/>
          <w:szCs w:val="23"/>
          <w:lang w:eastAsia="en-AU"/>
          <w14:ligatures w14:val="standardContextual"/>
        </w:rPr>
        <w:tab/>
        <w:t xml:space="preserve">section 37 to the extent that it enacts section 60(1)(h) of the </w:t>
      </w:r>
      <w:hyperlink r:id="rId130" w:history="1">
        <w:r w:rsidRPr="00DF6B3C">
          <w:rPr>
            <w:rFonts w:eastAsia="Times New Roman"/>
            <w:i/>
            <w:iCs/>
            <w:color w:val="000000"/>
            <w:sz w:val="23"/>
            <w:szCs w:val="23"/>
            <w:lang w:eastAsia="en-AU"/>
            <w14:ligatures w14:val="standardContextual"/>
          </w:rPr>
          <w:t>Dog and Cat Management Act 1995</w:t>
        </w:r>
      </w:hyperlink>
      <w:r w:rsidRPr="00DF6B3C">
        <w:rPr>
          <w:rFonts w:eastAsia="Times New Roman"/>
          <w:color w:val="000000"/>
          <w:sz w:val="23"/>
          <w:szCs w:val="23"/>
          <w:lang w:eastAsia="en-AU"/>
          <w14:ligatures w14:val="standardContextual"/>
        </w:rPr>
        <w:t>;</w:t>
      </w:r>
    </w:p>
    <w:p w14:paraId="0D52700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(p)</w:t>
      </w:r>
      <w:r w:rsidRPr="00DF6B3C">
        <w:rPr>
          <w:rFonts w:eastAsia="Times New Roman"/>
          <w:color w:val="000000"/>
          <w:sz w:val="23"/>
          <w:szCs w:val="23"/>
          <w:lang w:eastAsia="en-AU"/>
          <w14:ligatures w14:val="standardContextual"/>
        </w:rPr>
        <w:tab/>
        <w:t>section 43;</w:t>
      </w:r>
    </w:p>
    <w:p w14:paraId="2EA06648"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(q)</w:t>
      </w:r>
      <w:r w:rsidRPr="00DF6B3C">
        <w:rPr>
          <w:rFonts w:eastAsia="Times New Roman"/>
          <w:color w:val="000000"/>
          <w:sz w:val="23"/>
          <w:szCs w:val="23"/>
          <w:lang w:eastAsia="en-AU"/>
          <w14:ligatures w14:val="standardContextual"/>
        </w:rPr>
        <w:tab/>
        <w:t>section 44;</w:t>
      </w:r>
    </w:p>
    <w:p w14:paraId="5A80924D"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(r)</w:t>
      </w:r>
      <w:r w:rsidRPr="00DF6B3C">
        <w:rPr>
          <w:rFonts w:eastAsia="Times New Roman"/>
          <w:color w:val="000000"/>
          <w:sz w:val="23"/>
          <w:szCs w:val="23"/>
          <w:lang w:eastAsia="en-AU"/>
          <w14:ligatures w14:val="standardContextual"/>
        </w:rPr>
        <w:tab/>
        <w:t>section 48;</w:t>
      </w:r>
    </w:p>
    <w:p w14:paraId="11796C04"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(s)</w:t>
      </w:r>
      <w:r w:rsidRPr="00DF6B3C">
        <w:rPr>
          <w:rFonts w:eastAsia="Times New Roman"/>
          <w:color w:val="000000"/>
          <w:sz w:val="23"/>
          <w:szCs w:val="23"/>
          <w:lang w:eastAsia="en-AU"/>
          <w14:ligatures w14:val="standardContextual"/>
        </w:rPr>
        <w:tab/>
        <w:t>section 49;</w:t>
      </w:r>
    </w:p>
    <w:p w14:paraId="7A319956"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(t)</w:t>
      </w:r>
      <w:r w:rsidRPr="00DF6B3C">
        <w:rPr>
          <w:rFonts w:eastAsia="Times New Roman"/>
          <w:color w:val="000000"/>
          <w:sz w:val="23"/>
          <w:szCs w:val="23"/>
          <w:lang w:eastAsia="en-AU"/>
          <w14:ligatures w14:val="standardContextual"/>
        </w:rPr>
        <w:tab/>
        <w:t>Schedule 1 clause 3.</w:t>
      </w:r>
    </w:p>
    <w:p w14:paraId="5BD467CF" w14:textId="77777777" w:rsidR="00DF6B3C" w:rsidRPr="00DF6B3C" w:rsidRDefault="00DF6B3C" w:rsidP="00DF6B3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Made by the Governor</w:t>
      </w:r>
    </w:p>
    <w:p w14:paraId="7E9F5BDE" w14:textId="77777777" w:rsidR="00DF6B3C" w:rsidRPr="00DF6B3C" w:rsidRDefault="00DF6B3C" w:rsidP="00DF6B3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with the advice and consent of the Executive Council</w:t>
      </w:r>
    </w:p>
    <w:p w14:paraId="42945486" w14:textId="77777777" w:rsidR="00DF6B3C" w:rsidRPr="00DF6B3C" w:rsidRDefault="00DF6B3C" w:rsidP="00DF6B3C">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on 30 October 2025</w:t>
      </w:r>
    </w:p>
    <w:p w14:paraId="33BC79F6" w14:textId="77777777" w:rsidR="00694D0A" w:rsidRDefault="00694D0A" w:rsidP="005335F1">
      <w:pPr>
        <w:pStyle w:val="GG-body"/>
        <w:rPr>
          <w:lang w:val="en-US"/>
        </w:rPr>
      </w:pPr>
    </w:p>
    <w:p w14:paraId="6DFC5EA5" w14:textId="77777777" w:rsidR="007834AE" w:rsidRDefault="007834AE" w:rsidP="005335F1">
      <w:pPr>
        <w:pStyle w:val="GG-body"/>
        <w:rPr>
          <w:lang w:val="en-US"/>
        </w:rPr>
      </w:pPr>
    </w:p>
    <w:p w14:paraId="5D599AEF" w14:textId="77777777" w:rsidR="007834AE" w:rsidRDefault="007834AE" w:rsidP="005335F1">
      <w:pPr>
        <w:pStyle w:val="GG-body"/>
        <w:rPr>
          <w:lang w:val="en-US"/>
        </w:rPr>
      </w:pPr>
    </w:p>
    <w:p w14:paraId="0C66DF95" w14:textId="77777777" w:rsidR="007834AE" w:rsidRDefault="007834AE" w:rsidP="005335F1">
      <w:pPr>
        <w:pStyle w:val="GG-body"/>
        <w:rPr>
          <w:lang w:val="en-US"/>
        </w:rPr>
      </w:pPr>
    </w:p>
    <w:p w14:paraId="38E85E26" w14:textId="77777777" w:rsidR="007834AE" w:rsidRDefault="007834AE" w:rsidP="005335F1">
      <w:pPr>
        <w:pStyle w:val="GG-body"/>
        <w:rPr>
          <w:lang w:val="en-US"/>
        </w:rPr>
      </w:pPr>
    </w:p>
    <w:p w14:paraId="32E7DCD6" w14:textId="77777777" w:rsidR="00DF6B3C" w:rsidRPr="00DF6B3C" w:rsidRDefault="00DF6B3C" w:rsidP="00DF6B3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DF6B3C">
        <w:rPr>
          <w:rFonts w:eastAsia="Times New Roman"/>
          <w:color w:val="000000"/>
          <w:sz w:val="28"/>
          <w:szCs w:val="28"/>
          <w:lang w:eastAsia="en-AU"/>
          <w14:ligatures w14:val="standardContextual"/>
        </w:rPr>
        <w:t>South Australia</w:t>
      </w:r>
    </w:p>
    <w:p w14:paraId="040FC2C1" w14:textId="77777777" w:rsidR="00DF6B3C" w:rsidRPr="00DF6B3C" w:rsidRDefault="00DF6B3C" w:rsidP="00D00737">
      <w:pPr>
        <w:pStyle w:val="Heading3"/>
        <w:rPr>
          <w:lang w:eastAsia="en-AU"/>
        </w:rPr>
      </w:pPr>
      <w:bookmarkStart w:id="13" w:name="_Toc212720472"/>
      <w:r w:rsidRPr="00DF6B3C">
        <w:rPr>
          <w:lang w:eastAsia="en-AU"/>
        </w:rPr>
        <w:t>Mental Health (Community Visitor Scheme) Amendment Act (Commencement) Proclamation 2025</w:t>
      </w:r>
      <w:bookmarkEnd w:id="13"/>
    </w:p>
    <w:p w14:paraId="6BAF24C0"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1—Short title</w:t>
      </w:r>
    </w:p>
    <w:p w14:paraId="3921D442"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 xml:space="preserve">This proclamation may be cited as the </w:t>
      </w:r>
      <w:r w:rsidRPr="00DF6B3C">
        <w:rPr>
          <w:rFonts w:eastAsia="Times New Roman"/>
          <w:i/>
          <w:iCs/>
          <w:color w:val="000000"/>
          <w:sz w:val="23"/>
          <w:szCs w:val="23"/>
          <w:lang w:eastAsia="en-AU"/>
          <w14:ligatures w14:val="standardContextual"/>
        </w:rPr>
        <w:t>Mental Health (Community Visitor Scheme) Amendment Act (Commencement) Proclamation 2025</w:t>
      </w:r>
      <w:r w:rsidRPr="00DF6B3C">
        <w:rPr>
          <w:rFonts w:eastAsia="Times New Roman"/>
          <w:color w:val="000000"/>
          <w:sz w:val="23"/>
          <w:szCs w:val="23"/>
          <w:lang w:eastAsia="en-AU"/>
          <w14:ligatures w14:val="standardContextual"/>
        </w:rPr>
        <w:t>.</w:t>
      </w:r>
    </w:p>
    <w:p w14:paraId="61D8C137"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2—Commencement of Act</w:t>
      </w:r>
    </w:p>
    <w:p w14:paraId="537941A2"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 xml:space="preserve">The </w:t>
      </w:r>
      <w:hyperlink r:id="rId131" w:history="1">
        <w:r w:rsidRPr="00DF6B3C">
          <w:rPr>
            <w:rFonts w:eastAsia="Times New Roman"/>
            <w:i/>
            <w:iCs/>
            <w:color w:val="000000"/>
            <w:sz w:val="23"/>
            <w:szCs w:val="23"/>
            <w:lang w:eastAsia="en-AU"/>
            <w14:ligatures w14:val="standardContextual"/>
          </w:rPr>
          <w:t>Mental Health (Community Visitor Scheme) Amendment Act 2025</w:t>
        </w:r>
      </w:hyperlink>
      <w:r w:rsidRPr="00DF6B3C">
        <w:rPr>
          <w:rFonts w:eastAsia="Times New Roman"/>
          <w:color w:val="000000"/>
          <w:sz w:val="23"/>
          <w:szCs w:val="23"/>
          <w:lang w:eastAsia="en-AU"/>
          <w14:ligatures w14:val="standardContextual"/>
        </w:rPr>
        <w:t xml:space="preserve"> (No 37 of 2025) comes into operation on the day on which this proclamation is made.</w:t>
      </w:r>
    </w:p>
    <w:p w14:paraId="6DD7B7D8" w14:textId="77777777" w:rsidR="00DF6B3C" w:rsidRPr="00DF6B3C" w:rsidRDefault="00DF6B3C" w:rsidP="00DF6B3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Made by the Governor</w:t>
      </w:r>
    </w:p>
    <w:p w14:paraId="07B4CB10" w14:textId="77777777" w:rsidR="00DF6B3C" w:rsidRPr="00DF6B3C" w:rsidRDefault="00DF6B3C" w:rsidP="00DF6B3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with the advice and consent of the Executive Council</w:t>
      </w:r>
    </w:p>
    <w:p w14:paraId="75AF7315" w14:textId="33263CF2" w:rsidR="00DF6B3C" w:rsidRPr="007834AE" w:rsidRDefault="00DF6B3C" w:rsidP="007834AE">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on 30 October 2025</w:t>
      </w:r>
      <w:r>
        <w:rPr>
          <w:lang w:val="en-US"/>
        </w:rPr>
        <w:br w:type="page"/>
      </w:r>
    </w:p>
    <w:p w14:paraId="0C005F49" w14:textId="77777777" w:rsidR="007834AE" w:rsidRDefault="007834AE" w:rsidP="007834AE">
      <w:pPr>
        <w:pStyle w:val="RegSpace"/>
        <w:rPr>
          <w:lang w:eastAsia="en-AU"/>
        </w:rPr>
      </w:pPr>
    </w:p>
    <w:p w14:paraId="19B7060E" w14:textId="77777777" w:rsidR="00B10B2B" w:rsidRPr="00BD665C" w:rsidRDefault="00B10B2B" w:rsidP="00B10B2B">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BD665C">
        <w:rPr>
          <w:rFonts w:eastAsia="Times New Roman"/>
          <w:color w:val="000000"/>
          <w:sz w:val="28"/>
          <w:szCs w:val="28"/>
          <w:lang w:eastAsia="en-AU"/>
          <w14:ligatures w14:val="standardContextual"/>
        </w:rPr>
        <w:t>South Australia</w:t>
      </w:r>
    </w:p>
    <w:p w14:paraId="1D6FF6D1" w14:textId="77777777" w:rsidR="00B10B2B" w:rsidRPr="00BD665C" w:rsidRDefault="00B10B2B" w:rsidP="00B10B2B">
      <w:pPr>
        <w:pStyle w:val="Heading3"/>
        <w:rPr>
          <w:lang w:eastAsia="en-AU"/>
        </w:rPr>
      </w:pPr>
      <w:bookmarkStart w:id="14" w:name="_Toc212720478"/>
      <w:r w:rsidRPr="00BD665C">
        <w:rPr>
          <w:lang w:eastAsia="en-AU"/>
        </w:rPr>
        <w:t>Summary Offences (Humiliating, Degrading or Invasive Depictions) Amendment Act (Commencement) Proclamation 2025</w:t>
      </w:r>
      <w:bookmarkEnd w:id="14"/>
    </w:p>
    <w:p w14:paraId="6B5C7E73" w14:textId="77777777" w:rsidR="00B10B2B" w:rsidRPr="00BD665C" w:rsidRDefault="00B10B2B" w:rsidP="00B10B2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1—Short title</w:t>
      </w:r>
    </w:p>
    <w:p w14:paraId="566BE967" w14:textId="77777777" w:rsidR="00B10B2B" w:rsidRPr="00BD665C" w:rsidRDefault="00B10B2B" w:rsidP="00B10B2B">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This proclamation may be cited as the </w:t>
      </w:r>
      <w:r w:rsidRPr="00BD665C">
        <w:rPr>
          <w:rFonts w:eastAsia="Times New Roman"/>
          <w:i/>
          <w:iCs/>
          <w:color w:val="000000"/>
          <w:sz w:val="23"/>
          <w:szCs w:val="23"/>
          <w:lang w:eastAsia="en-AU"/>
          <w14:ligatures w14:val="standardContextual"/>
        </w:rPr>
        <w:t>Summary Offences (Humiliating, Degrading or Invasive Depictions) Amendment Act (Commencement) Proclamation 2025</w:t>
      </w:r>
      <w:r w:rsidRPr="00BD665C">
        <w:rPr>
          <w:rFonts w:eastAsia="Times New Roman"/>
          <w:color w:val="000000"/>
          <w:sz w:val="23"/>
          <w:szCs w:val="23"/>
          <w:lang w:eastAsia="en-AU"/>
          <w14:ligatures w14:val="standardContextual"/>
        </w:rPr>
        <w:t>.</w:t>
      </w:r>
    </w:p>
    <w:p w14:paraId="04E5F65A" w14:textId="77777777" w:rsidR="00B10B2B" w:rsidRPr="00BD665C" w:rsidRDefault="00B10B2B" w:rsidP="00B10B2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2—Commencement of Act</w:t>
      </w:r>
    </w:p>
    <w:p w14:paraId="05289DAF" w14:textId="77777777" w:rsidR="00B10B2B" w:rsidRPr="00BD665C" w:rsidRDefault="00B10B2B" w:rsidP="00B10B2B">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The </w:t>
      </w:r>
      <w:hyperlink r:id="rId132" w:history="1">
        <w:r w:rsidRPr="00BD665C">
          <w:rPr>
            <w:rFonts w:eastAsia="Times New Roman"/>
            <w:i/>
            <w:iCs/>
            <w:color w:val="000000"/>
            <w:sz w:val="23"/>
            <w:szCs w:val="23"/>
            <w:lang w:eastAsia="en-AU"/>
            <w14:ligatures w14:val="standardContextual"/>
          </w:rPr>
          <w:t>Summary Offences (Humiliating, Degrading or Invasive Depictions) Amendment Act 2025</w:t>
        </w:r>
      </w:hyperlink>
      <w:r w:rsidRPr="00BD665C">
        <w:rPr>
          <w:rFonts w:eastAsia="Times New Roman"/>
          <w:color w:val="000000"/>
          <w:sz w:val="23"/>
          <w:szCs w:val="23"/>
          <w:lang w:eastAsia="en-AU"/>
          <w14:ligatures w14:val="standardContextual"/>
        </w:rPr>
        <w:t xml:space="preserve"> (No 19 of 2025) comes into operation on 3 November 2025.</w:t>
      </w:r>
    </w:p>
    <w:p w14:paraId="023604E4" w14:textId="77777777" w:rsidR="00B10B2B" w:rsidRPr="00BD665C" w:rsidRDefault="00B10B2B" w:rsidP="00B10B2B">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Made by the Governor</w:t>
      </w:r>
    </w:p>
    <w:p w14:paraId="6D6648C9" w14:textId="77777777" w:rsidR="00B10B2B" w:rsidRPr="00BD665C" w:rsidRDefault="00B10B2B" w:rsidP="00B10B2B">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with the advice and consent of the Executive Council</w:t>
      </w:r>
    </w:p>
    <w:p w14:paraId="75FD83D2" w14:textId="08033C70" w:rsidR="00B10B2B" w:rsidRDefault="00B10B2B" w:rsidP="006A5E86">
      <w:pPr>
        <w:keepNext/>
        <w:keepLines/>
        <w:autoSpaceDE w:val="0"/>
        <w:autoSpaceDN w:val="0"/>
        <w:adjustRightInd w:val="0"/>
        <w:spacing w:after="0" w:line="240" w:lineRule="auto"/>
        <w:jc w:val="left"/>
        <w:rPr>
          <w:rFonts w:eastAsia="Times New Roman"/>
          <w:color w:val="000000"/>
          <w:sz w:val="28"/>
          <w:szCs w:val="28"/>
          <w:lang w:eastAsia="en-AU"/>
          <w14:ligatures w14:val="standardContextual"/>
        </w:rPr>
      </w:pPr>
      <w:r w:rsidRPr="00BD665C">
        <w:rPr>
          <w:rFonts w:eastAsia="Times New Roman"/>
          <w:color w:val="000000"/>
          <w:sz w:val="23"/>
          <w:szCs w:val="23"/>
          <w:lang w:eastAsia="en-AU"/>
          <w14:ligatures w14:val="standardContextual"/>
        </w:rPr>
        <w:t>on 30 October 2025</w:t>
      </w:r>
    </w:p>
    <w:p w14:paraId="72F6CDAA" w14:textId="77777777" w:rsidR="00B10B2B" w:rsidRPr="00A0212B" w:rsidRDefault="00B10B2B" w:rsidP="00A0212B">
      <w:pPr>
        <w:pStyle w:val="GG-body"/>
        <w:rPr>
          <w:lang w:val="en-US"/>
        </w:rPr>
      </w:pPr>
    </w:p>
    <w:p w14:paraId="1AC0136D" w14:textId="77777777" w:rsidR="00B10B2B" w:rsidRPr="00A0212B" w:rsidRDefault="00B10B2B" w:rsidP="00A0212B">
      <w:pPr>
        <w:pStyle w:val="GG-body"/>
        <w:rPr>
          <w:lang w:val="en-US"/>
        </w:rPr>
      </w:pPr>
    </w:p>
    <w:p w14:paraId="056268A9" w14:textId="77777777" w:rsidR="00FF7314" w:rsidRDefault="00FF7314" w:rsidP="00A0212B">
      <w:pPr>
        <w:pStyle w:val="GG-body"/>
        <w:rPr>
          <w:lang w:val="en-US"/>
        </w:rPr>
      </w:pPr>
    </w:p>
    <w:p w14:paraId="39F1A9C2" w14:textId="55B60115" w:rsidR="00DF6B3C" w:rsidRPr="00DF6B3C" w:rsidRDefault="00DF6B3C" w:rsidP="00DF6B3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DF6B3C">
        <w:rPr>
          <w:rFonts w:eastAsia="Times New Roman"/>
          <w:color w:val="000000"/>
          <w:sz w:val="28"/>
          <w:szCs w:val="28"/>
          <w:lang w:eastAsia="en-AU"/>
          <w14:ligatures w14:val="standardContextual"/>
        </w:rPr>
        <w:t>South Australia</w:t>
      </w:r>
    </w:p>
    <w:p w14:paraId="070A4601" w14:textId="77777777" w:rsidR="00DF6B3C" w:rsidRPr="00DF6B3C" w:rsidRDefault="00DF6B3C" w:rsidP="00D00737">
      <w:pPr>
        <w:pStyle w:val="Heading3"/>
        <w:rPr>
          <w:lang w:eastAsia="en-AU"/>
        </w:rPr>
      </w:pPr>
      <w:bookmarkStart w:id="15" w:name="_Toc212720473"/>
      <w:r w:rsidRPr="00DF6B3C">
        <w:rPr>
          <w:lang w:eastAsia="en-AU"/>
        </w:rPr>
        <w:t>Adelaide University (Transfer of Assets, Contracts and Liabilities) Proclamation 2025</w:t>
      </w:r>
      <w:bookmarkEnd w:id="15"/>
    </w:p>
    <w:p w14:paraId="302C55A1" w14:textId="77777777" w:rsidR="00DF6B3C" w:rsidRPr="00DF6B3C" w:rsidRDefault="00DF6B3C" w:rsidP="00DF6B3C">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DF6B3C">
        <w:rPr>
          <w:rFonts w:eastAsia="Times New Roman"/>
          <w:color w:val="000000"/>
          <w:sz w:val="24"/>
          <w:szCs w:val="24"/>
          <w:lang w:eastAsia="en-AU"/>
          <w14:ligatures w14:val="standardContextual"/>
        </w:rPr>
        <w:t xml:space="preserve">under Schedule 1 clause 20 of the </w:t>
      </w:r>
      <w:r w:rsidRPr="00DF6B3C">
        <w:rPr>
          <w:rFonts w:eastAsia="Times New Roman"/>
          <w:i/>
          <w:iCs/>
          <w:color w:val="000000"/>
          <w:sz w:val="24"/>
          <w:szCs w:val="24"/>
          <w:lang w:eastAsia="en-AU"/>
          <w14:ligatures w14:val="standardContextual"/>
        </w:rPr>
        <w:t>Adelaide University Act 2023</w:t>
      </w:r>
    </w:p>
    <w:p w14:paraId="2FDDBCFC"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1—Short title</w:t>
      </w:r>
    </w:p>
    <w:p w14:paraId="68A7CB90"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 xml:space="preserve">This proclamation may be cited as the </w:t>
      </w:r>
      <w:r w:rsidRPr="00DF6B3C">
        <w:rPr>
          <w:rFonts w:eastAsia="Times New Roman"/>
          <w:i/>
          <w:iCs/>
          <w:color w:val="000000"/>
          <w:sz w:val="23"/>
          <w:szCs w:val="23"/>
          <w:lang w:eastAsia="en-AU"/>
          <w14:ligatures w14:val="standardContextual"/>
        </w:rPr>
        <w:t>Adelaide University (Transfer of Assets, Contracts and Liabilities) Proclamation 2025</w:t>
      </w:r>
      <w:r w:rsidRPr="00DF6B3C">
        <w:rPr>
          <w:rFonts w:eastAsia="Times New Roman"/>
          <w:color w:val="000000"/>
          <w:sz w:val="23"/>
          <w:szCs w:val="23"/>
          <w:lang w:eastAsia="en-AU"/>
          <w14:ligatures w14:val="standardContextual"/>
        </w:rPr>
        <w:t>.</w:t>
      </w:r>
    </w:p>
    <w:p w14:paraId="0839401D"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2—Commencement</w:t>
      </w:r>
    </w:p>
    <w:p w14:paraId="175D4220"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Subject to this clause, this proclamation comes into operation on the day on which it is made.</w:t>
      </w:r>
    </w:p>
    <w:p w14:paraId="6FBE71D5"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(2)</w:t>
      </w:r>
      <w:r w:rsidRPr="00DF6B3C">
        <w:rPr>
          <w:rFonts w:eastAsia="Times New Roman"/>
          <w:color w:val="000000"/>
          <w:sz w:val="23"/>
          <w:szCs w:val="23"/>
          <w:lang w:eastAsia="en-AU"/>
          <w14:ligatures w14:val="standardContextual"/>
        </w:rPr>
        <w:tab/>
      </w:r>
      <w:hyperlink w:anchor="id2c1a193f_5e9e_422c_8c35_4f675c57ba" w:history="1">
        <w:r w:rsidRPr="00DF6B3C">
          <w:rPr>
            <w:rFonts w:eastAsia="Times New Roman"/>
            <w:color w:val="000000"/>
            <w:sz w:val="23"/>
            <w:szCs w:val="23"/>
            <w:lang w:eastAsia="en-AU"/>
            <w14:ligatures w14:val="standardContextual"/>
          </w:rPr>
          <w:t>Clause 4</w:t>
        </w:r>
      </w:hyperlink>
      <w:r w:rsidRPr="00DF6B3C">
        <w:rPr>
          <w:rFonts w:eastAsia="Times New Roman"/>
          <w:color w:val="000000"/>
          <w:sz w:val="23"/>
          <w:szCs w:val="23"/>
          <w:lang w:eastAsia="en-AU"/>
          <w14:ligatures w14:val="standardContextual"/>
        </w:rPr>
        <w:t xml:space="preserve">, </w:t>
      </w:r>
      <w:hyperlink w:anchor="id8816b58b_efdf_4cb0_bb1d_87799bebfa" w:history="1">
        <w:r w:rsidRPr="00DF6B3C">
          <w:rPr>
            <w:rFonts w:eastAsia="Times New Roman"/>
            <w:color w:val="000000"/>
            <w:sz w:val="23"/>
            <w:szCs w:val="23"/>
            <w:lang w:eastAsia="en-AU"/>
            <w14:ligatures w14:val="standardContextual"/>
          </w:rPr>
          <w:t>Schedule 1</w:t>
        </w:r>
      </w:hyperlink>
      <w:r w:rsidRPr="00DF6B3C">
        <w:rPr>
          <w:rFonts w:eastAsia="Times New Roman"/>
          <w:color w:val="000000"/>
          <w:sz w:val="23"/>
          <w:szCs w:val="23"/>
          <w:lang w:eastAsia="en-AU"/>
          <w14:ligatures w14:val="standardContextual"/>
        </w:rPr>
        <w:t xml:space="preserve"> and </w:t>
      </w:r>
      <w:hyperlink w:anchor="idd58dc288_1426_4415_a29c_1ec43f6506" w:history="1">
        <w:r w:rsidRPr="00DF6B3C">
          <w:rPr>
            <w:rFonts w:eastAsia="Times New Roman"/>
            <w:color w:val="000000"/>
            <w:sz w:val="23"/>
            <w:szCs w:val="23"/>
            <w:lang w:eastAsia="en-AU"/>
            <w14:ligatures w14:val="standardContextual"/>
          </w:rPr>
          <w:t>Schedule 2</w:t>
        </w:r>
      </w:hyperlink>
      <w:r w:rsidRPr="00DF6B3C">
        <w:rPr>
          <w:rFonts w:eastAsia="Times New Roman"/>
          <w:color w:val="000000"/>
          <w:sz w:val="23"/>
          <w:szCs w:val="23"/>
          <w:lang w:eastAsia="en-AU"/>
          <w14:ligatures w14:val="standardContextual"/>
        </w:rPr>
        <w:t xml:space="preserve"> come into operation on 1 January 2026.</w:t>
      </w:r>
    </w:p>
    <w:p w14:paraId="7821D8A9"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3—Interpretation</w:t>
      </w:r>
    </w:p>
    <w:p w14:paraId="4581B4F8" w14:textId="77777777" w:rsidR="00DF6B3C" w:rsidRPr="00DF6B3C" w:rsidRDefault="00DF6B3C" w:rsidP="00DF6B3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In this proclamation—</w:t>
      </w:r>
    </w:p>
    <w:p w14:paraId="1C086563"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Act</w:t>
      </w:r>
      <w:r w:rsidRPr="00DF6B3C">
        <w:rPr>
          <w:rFonts w:eastAsia="Times New Roman"/>
          <w:color w:val="000000"/>
          <w:sz w:val="23"/>
          <w:szCs w:val="23"/>
          <w:lang w:eastAsia="en-AU"/>
          <w14:ligatures w14:val="standardContextual"/>
        </w:rPr>
        <w:t xml:space="preserve"> means the </w:t>
      </w:r>
      <w:hyperlink r:id="rId133" w:history="1">
        <w:r w:rsidRPr="00DF6B3C">
          <w:rPr>
            <w:rFonts w:eastAsia="Times New Roman"/>
            <w:i/>
            <w:iCs/>
            <w:color w:val="000000"/>
            <w:sz w:val="23"/>
            <w:szCs w:val="23"/>
            <w:lang w:eastAsia="en-AU"/>
            <w14:ligatures w14:val="standardContextual"/>
          </w:rPr>
          <w:t>Adelaide University Act 2023</w:t>
        </w:r>
      </w:hyperlink>
      <w:r w:rsidRPr="00DF6B3C">
        <w:rPr>
          <w:rFonts w:eastAsia="Times New Roman"/>
          <w:color w:val="000000"/>
          <w:sz w:val="23"/>
          <w:szCs w:val="23"/>
          <w:lang w:eastAsia="en-AU"/>
          <w14:ligatures w14:val="standardContextual"/>
        </w:rPr>
        <w:t>;</w:t>
      </w:r>
    </w:p>
    <w:p w14:paraId="092651E6"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authorisation</w:t>
      </w:r>
      <w:r w:rsidRPr="00DF6B3C">
        <w:rPr>
          <w:rFonts w:eastAsia="Times New Roman"/>
          <w:color w:val="000000"/>
          <w:sz w:val="23"/>
          <w:szCs w:val="23"/>
          <w:lang w:eastAsia="en-AU"/>
          <w14:ligatures w14:val="standardContextual"/>
        </w:rPr>
        <w:t xml:space="preserve"> includes a licence, consent, approval, permit, registration, accreditation or certification;</w:t>
      </w:r>
    </w:p>
    <w:p w14:paraId="1E208A3F" w14:textId="77777777" w:rsidR="00DF6B3C" w:rsidRPr="00DF6B3C" w:rsidRDefault="00DF6B3C" w:rsidP="00DF6B3C">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business record</w:t>
      </w:r>
      <w:r w:rsidRPr="00DF6B3C">
        <w:rPr>
          <w:rFonts w:eastAsia="Times New Roman"/>
          <w:color w:val="000000"/>
          <w:sz w:val="23"/>
          <w:szCs w:val="23"/>
          <w:lang w:eastAsia="en-AU"/>
          <w14:ligatures w14:val="standardContextual"/>
        </w:rPr>
        <w:t xml:space="preserve"> includes—</w:t>
      </w:r>
    </w:p>
    <w:p w14:paraId="6164545F"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correspondence; and</w:t>
      </w:r>
    </w:p>
    <w:p w14:paraId="6105B74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(b)</w:t>
      </w:r>
      <w:r w:rsidRPr="00DF6B3C">
        <w:rPr>
          <w:rFonts w:eastAsia="Times New Roman"/>
          <w:color w:val="000000"/>
          <w:sz w:val="23"/>
          <w:szCs w:val="23"/>
          <w:lang w:eastAsia="en-AU"/>
          <w14:ligatures w14:val="standardContextual"/>
        </w:rPr>
        <w:tab/>
        <w:t>a book, report, contract, file or manual; and</w:t>
      </w:r>
    </w:p>
    <w:p w14:paraId="3354CE73"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student and staff records; and</w:t>
      </w:r>
    </w:p>
    <w:p w14:paraId="5780D95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a title document or authorisation; and</w:t>
      </w:r>
    </w:p>
    <w:p w14:paraId="051E7DA1"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a contacts list,</w:t>
      </w:r>
    </w:p>
    <w:p w14:paraId="7DC6449A"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whether in printed, electronic or any other form, and includes a copy of such a record;</w:t>
      </w:r>
    </w:p>
    <w:p w14:paraId="3A42D436"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cash and deposits</w:t>
      </w:r>
      <w:r w:rsidRPr="00DF6B3C">
        <w:rPr>
          <w:rFonts w:eastAsia="Times New Roman"/>
          <w:color w:val="000000"/>
          <w:sz w:val="23"/>
          <w:szCs w:val="23"/>
          <w:lang w:eastAsia="en-AU"/>
          <w14:ligatures w14:val="standardContextual"/>
        </w:rPr>
        <w:t xml:space="preserve"> includes cash in hand and money held by an ADI or other financial institution;</w:t>
      </w:r>
    </w:p>
    <w:p w14:paraId="30D3F6A8"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binding decision</w:t>
      </w:r>
      <w:r w:rsidRPr="00DF6B3C">
        <w:rPr>
          <w:rFonts w:eastAsia="Times New Roman"/>
          <w:color w:val="000000"/>
          <w:sz w:val="23"/>
          <w:szCs w:val="23"/>
          <w:lang w:eastAsia="en-AU"/>
          <w14:ligatures w14:val="standardContextual"/>
        </w:rPr>
        <w:t xml:space="preserve"> means a decision made by a prescribed university pursuant to the direct or indirect authority of a statute, rule, by</w:t>
      </w:r>
      <w:r w:rsidRPr="00DF6B3C">
        <w:rPr>
          <w:rFonts w:eastAsia="Times New Roman"/>
          <w:color w:val="000000"/>
          <w:sz w:val="23"/>
          <w:szCs w:val="23"/>
          <w:lang w:eastAsia="en-AU"/>
          <w14:ligatures w14:val="standardContextual"/>
        </w:rPr>
        <w:noBreakHyphen/>
        <w:t>law or policy of the prescribed university that is binding on a person;</w:t>
      </w:r>
    </w:p>
    <w:p w14:paraId="4EAA591B" w14:textId="77777777" w:rsidR="00DF6B3C" w:rsidRPr="00DF6B3C" w:rsidRDefault="00DF6B3C" w:rsidP="00DF6B3C">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intellectual property</w:t>
      </w:r>
      <w:r w:rsidRPr="00DF6B3C">
        <w:rPr>
          <w:rFonts w:eastAsia="Times New Roman"/>
          <w:color w:val="000000"/>
          <w:sz w:val="23"/>
          <w:szCs w:val="23"/>
          <w:lang w:eastAsia="en-AU"/>
          <w14:ligatures w14:val="standardContextual"/>
        </w:rPr>
        <w:t xml:space="preserve"> includes—</w:t>
      </w:r>
    </w:p>
    <w:p w14:paraId="782944F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registered and unregistered business names, brand names, logos and images; and</w:t>
      </w:r>
    </w:p>
    <w:p w14:paraId="62487221"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patents, designs, plant breeder's rights, trademarks and service marks, including all applications for, or rights to apply for, registration of any patent, design, plant breeder's right, trademark or service mark; and</w:t>
      </w:r>
    </w:p>
    <w:p w14:paraId="60556B9A" w14:textId="7DDE82F2" w:rsidR="00064414" w:rsidRDefault="00DF6B3C" w:rsidP="00064414">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domain names and all pages and content of, and platforms on, the websites at those domain names, and all content of any social media pages (including on Facebook, X and Instagram); and</w:t>
      </w:r>
    </w:p>
    <w:p w14:paraId="4AC24CD3"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intellectual property arising from research and development activities; and</w:t>
      </w:r>
    </w:p>
    <w:p w14:paraId="1B0A132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colours, fonts, graphics, styles and distinctive identifiers comprising or used in or in connection with any intellectual property; and</w:t>
      </w:r>
    </w:p>
    <w:p w14:paraId="6C8D39C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copyright (including copyright in software, social media pages, websites, databases and advertising and other promotional materials); and</w:t>
      </w:r>
    </w:p>
    <w:p w14:paraId="00EE37C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(g)</w:t>
      </w:r>
      <w:r w:rsidRPr="00DF6B3C">
        <w:rPr>
          <w:rFonts w:eastAsia="Times New Roman"/>
          <w:color w:val="000000"/>
          <w:sz w:val="23"/>
          <w:szCs w:val="23"/>
          <w:lang w:eastAsia="en-AU"/>
          <w14:ligatures w14:val="standardContextual"/>
        </w:rPr>
        <w:tab/>
        <w:t>rights to have information (including trade secrets, know how, operating procedures and technical information) kept confidential; and</w:t>
      </w:r>
    </w:p>
    <w:p w14:paraId="4DDE6E7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any modification, enhancement, development or re</w:t>
      </w:r>
      <w:r w:rsidRPr="00DF6B3C">
        <w:rPr>
          <w:rFonts w:eastAsia="Times New Roman"/>
          <w:color w:val="000000"/>
          <w:sz w:val="23"/>
          <w:szCs w:val="23"/>
          <w:lang w:eastAsia="en-AU"/>
          <w14:ligatures w14:val="standardContextual"/>
        </w:rPr>
        <w:noBreakHyphen/>
        <w:t>engineering of intellectual property;</w:t>
      </w:r>
    </w:p>
    <w:p w14:paraId="694176CB"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titleholder arrangement</w:t>
      </w:r>
      <w:r w:rsidRPr="00DF6B3C">
        <w:rPr>
          <w:rFonts w:eastAsia="Times New Roman"/>
          <w:color w:val="000000"/>
          <w:sz w:val="23"/>
          <w:szCs w:val="23"/>
          <w:lang w:eastAsia="en-AU"/>
          <w14:ligatures w14:val="standardContextual"/>
        </w:rPr>
        <w:t xml:space="preserve"> means an arrangement establishing and governing adjunct, affiliate and other titleholder appointments (including emeritus professors, emeritus fellows and honorary fellows) at a prescribed university;</w:t>
      </w:r>
    </w:p>
    <w:p w14:paraId="0F7736B2"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trust fund</w:t>
      </w:r>
      <w:r w:rsidRPr="00DF6B3C">
        <w:rPr>
          <w:rFonts w:eastAsia="Times New Roman"/>
          <w:color w:val="000000"/>
          <w:sz w:val="23"/>
          <w:szCs w:val="23"/>
          <w:lang w:eastAsia="en-AU"/>
          <w14:ligatures w14:val="standardContextual"/>
        </w:rPr>
        <w:t xml:space="preserve"> includes any trust or fund (including investment common funds) established, created or administered by a prescribed university;</w:t>
      </w:r>
    </w:p>
    <w:p w14:paraId="6B7A022F" w14:textId="77777777" w:rsidR="00DF6B3C" w:rsidRPr="00DF6B3C" w:rsidRDefault="00DF6B3C" w:rsidP="00DF6B3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DF6B3C">
        <w:rPr>
          <w:rFonts w:eastAsia="Times New Roman"/>
          <w:b/>
          <w:bCs/>
          <w:i/>
          <w:iCs/>
          <w:color w:val="000000"/>
          <w:sz w:val="23"/>
          <w:szCs w:val="23"/>
          <w:lang w:eastAsia="en-AU"/>
          <w14:ligatures w14:val="standardContextual"/>
        </w:rPr>
        <w:t>university grounds</w:t>
      </w:r>
      <w:r w:rsidRPr="00DF6B3C">
        <w:rPr>
          <w:rFonts w:eastAsia="Times New Roman"/>
          <w:color w:val="000000"/>
          <w:sz w:val="23"/>
          <w:szCs w:val="23"/>
          <w:lang w:eastAsia="en-AU"/>
          <w14:ligatures w14:val="standardContextual"/>
        </w:rPr>
        <w:t xml:space="preserve"> means land, buildings, structures and facilities owned or occupied by a prescribed university or of which a prescribed university has the care, control and management.</w:t>
      </w:r>
    </w:p>
    <w:p w14:paraId="42B2B5C4"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(2)</w:t>
      </w:r>
      <w:r w:rsidRPr="00DF6B3C">
        <w:rPr>
          <w:rFonts w:eastAsia="Times New Roman"/>
          <w:color w:val="000000"/>
          <w:sz w:val="23"/>
          <w:szCs w:val="23"/>
          <w:lang w:eastAsia="en-AU"/>
          <w14:ligatures w14:val="standardContextual"/>
        </w:rPr>
        <w:tab/>
        <w:t xml:space="preserve">In addition to section 12 of the </w:t>
      </w:r>
      <w:hyperlink r:id="rId134" w:history="1">
        <w:r w:rsidRPr="00DF6B3C">
          <w:rPr>
            <w:rFonts w:eastAsia="Times New Roman"/>
            <w:i/>
            <w:iCs/>
            <w:color w:val="000000"/>
            <w:sz w:val="23"/>
            <w:szCs w:val="23"/>
            <w:lang w:eastAsia="en-AU"/>
            <w14:ligatures w14:val="standardContextual"/>
          </w:rPr>
          <w:t>Legislation Interpretation Act 2021</w:t>
        </w:r>
      </w:hyperlink>
      <w:r w:rsidRPr="00DF6B3C">
        <w:rPr>
          <w:rFonts w:eastAsia="Times New Roman"/>
          <w:color w:val="000000"/>
          <w:sz w:val="23"/>
          <w:szCs w:val="23"/>
          <w:lang w:eastAsia="en-AU"/>
          <w14:ligatures w14:val="standardContextual"/>
        </w:rPr>
        <w:t>, terms used in this proclamation and in Part 7 of Schedule 1 of the Act have the same meaning in this proclamation as they have in that Part.</w:t>
      </w:r>
    </w:p>
    <w:p w14:paraId="5CF4013C" w14:textId="77777777" w:rsidR="00DF6B3C" w:rsidRPr="00DF6B3C" w:rsidRDefault="00DF6B3C" w:rsidP="00DF6B3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bookmarkStart w:id="16" w:name="id2c1a193f_5e9e_422c_8c35_4f675c57ba"/>
      <w:r w:rsidRPr="00DF6B3C">
        <w:rPr>
          <w:rFonts w:eastAsia="Times New Roman"/>
          <w:b/>
          <w:bCs/>
          <w:color w:val="000000"/>
          <w:sz w:val="26"/>
          <w:szCs w:val="26"/>
          <w:lang w:eastAsia="en-AU"/>
          <w14:ligatures w14:val="standardContextual"/>
        </w:rPr>
        <w:t>4—Transfer of assets, contracts and liabilities</w:t>
      </w:r>
      <w:bookmarkEnd w:id="16"/>
    </w:p>
    <w:p w14:paraId="17E03D41"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 xml:space="preserve">The assets, contracts and liabilities of The University of Adelaide referred to in </w:t>
      </w:r>
      <w:hyperlink w:anchor="id8816b58b_efdf_4cb0_bb1d_87799bebfa" w:history="1">
        <w:r w:rsidRPr="00DF6B3C">
          <w:rPr>
            <w:rFonts w:eastAsia="Times New Roman"/>
            <w:color w:val="000000"/>
            <w:sz w:val="23"/>
            <w:szCs w:val="23"/>
            <w:lang w:eastAsia="en-AU"/>
            <w14:ligatures w14:val="standardContextual"/>
          </w:rPr>
          <w:t>Schedule 1</w:t>
        </w:r>
      </w:hyperlink>
      <w:r w:rsidRPr="00DF6B3C">
        <w:rPr>
          <w:rFonts w:eastAsia="Times New Roman"/>
          <w:color w:val="000000"/>
          <w:sz w:val="23"/>
          <w:szCs w:val="23"/>
          <w:lang w:eastAsia="en-AU"/>
          <w14:ligatures w14:val="standardContextual"/>
        </w:rPr>
        <w:t xml:space="preserve"> are, on 1 January 2026, transferred to Adelaide University.</w:t>
      </w:r>
    </w:p>
    <w:p w14:paraId="109AB404"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(2)</w:t>
      </w:r>
      <w:r w:rsidRPr="00DF6B3C">
        <w:rPr>
          <w:rFonts w:eastAsia="Times New Roman"/>
          <w:color w:val="000000"/>
          <w:sz w:val="23"/>
          <w:szCs w:val="23"/>
          <w:lang w:eastAsia="en-AU"/>
          <w14:ligatures w14:val="standardContextual"/>
        </w:rPr>
        <w:tab/>
        <w:t xml:space="preserve">The assets, contracts and liabilities of the University of South Australia referred to in </w:t>
      </w:r>
      <w:hyperlink w:anchor="idd58dc288_1426_4415_a29c_1ec43f6506" w:history="1">
        <w:r w:rsidRPr="00DF6B3C">
          <w:rPr>
            <w:rFonts w:eastAsia="Times New Roman"/>
            <w:color w:val="000000"/>
            <w:sz w:val="23"/>
            <w:szCs w:val="23"/>
            <w:lang w:eastAsia="en-AU"/>
            <w14:ligatures w14:val="standardContextual"/>
          </w:rPr>
          <w:t>Schedule 2</w:t>
        </w:r>
      </w:hyperlink>
      <w:r w:rsidRPr="00DF6B3C">
        <w:rPr>
          <w:rFonts w:eastAsia="Times New Roman"/>
          <w:color w:val="000000"/>
          <w:sz w:val="23"/>
          <w:szCs w:val="23"/>
          <w:lang w:eastAsia="en-AU"/>
          <w14:ligatures w14:val="standardContextual"/>
        </w:rPr>
        <w:t xml:space="preserve"> are, on 1 January 2026, transferred to Adelaide University.</w:t>
      </w:r>
    </w:p>
    <w:p w14:paraId="19F8C949" w14:textId="77777777" w:rsidR="00DF6B3C" w:rsidRPr="00DF6B3C" w:rsidRDefault="00DF6B3C" w:rsidP="00DF6B3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bookmarkStart w:id="17" w:name="id8816b58b_efdf_4cb0_bb1d_87799bebfa"/>
      <w:r w:rsidRPr="00DF6B3C">
        <w:rPr>
          <w:rFonts w:eastAsia="Times New Roman"/>
          <w:b/>
          <w:bCs/>
          <w:color w:val="000000"/>
          <w:sz w:val="32"/>
          <w:szCs w:val="32"/>
          <w:lang w:eastAsia="en-AU"/>
          <w14:ligatures w14:val="standardContextual"/>
        </w:rPr>
        <w:t>Schedule 1—Assets, contracts and liabilities of The University of Adelaide</w:t>
      </w:r>
      <w:bookmarkEnd w:id="17"/>
    </w:p>
    <w:p w14:paraId="784EA219"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Subject to subclause (2), all assets, contracts and liabilities of The University of Adelaide in existence on 1 January 2026, including in or in relation to—</w:t>
      </w:r>
    </w:p>
    <w:p w14:paraId="7BAD9C34"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authorisations; and</w:t>
      </w:r>
    </w:p>
    <w:p w14:paraId="4E4E724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binding decisions; and</w:t>
      </w:r>
    </w:p>
    <w:p w14:paraId="3283ADBE"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business records; and</w:t>
      </w:r>
    </w:p>
    <w:p w14:paraId="00AD2D9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cash and deposits; and</w:t>
      </w:r>
    </w:p>
    <w:p w14:paraId="0EBAABF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intellectual property; and</w:t>
      </w:r>
    </w:p>
    <w:p w14:paraId="2A64A9E2"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titleholder arrangements; and</w:t>
      </w:r>
    </w:p>
    <w:p w14:paraId="72D5FF14"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(g)</w:t>
      </w:r>
      <w:r w:rsidRPr="00DF6B3C">
        <w:rPr>
          <w:rFonts w:eastAsia="Times New Roman"/>
          <w:color w:val="000000"/>
          <w:sz w:val="23"/>
          <w:szCs w:val="23"/>
          <w:lang w:eastAsia="en-AU"/>
          <w14:ligatures w14:val="standardContextual"/>
        </w:rPr>
        <w:tab/>
        <w:t>trust funds; and</w:t>
      </w:r>
    </w:p>
    <w:p w14:paraId="16A79EC3"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university grounds.</w:t>
      </w:r>
    </w:p>
    <w:p w14:paraId="37825DB5" w14:textId="59BD0FE8"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(2)</w:t>
      </w:r>
      <w:r w:rsidRPr="00DF6B3C">
        <w:rPr>
          <w:rFonts w:eastAsia="Times New Roman"/>
          <w:color w:val="000000"/>
          <w:sz w:val="23"/>
          <w:szCs w:val="23"/>
          <w:lang w:eastAsia="en-AU"/>
          <w14:ligatures w14:val="standardContextual"/>
        </w:rPr>
        <w:tab/>
        <w:t>Subclause (1) does not apply to the following assets, contracts and liabilities:</w:t>
      </w:r>
    </w:p>
    <w:p w14:paraId="1F51AB71"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the Agreement for the Provision of Services and Resources to Support the Operations of the Prescribed Universities between The University of Adelaide, the University of South Australia and Adelaide University dated 4 December 2024 and any secondment agreement entered into pursuant to clause 8 of that contract to which The University of Adelaide is party;</w:t>
      </w:r>
    </w:p>
    <w:p w14:paraId="1B2ADADB"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the Tripartite Agreement between The University of Adelaide, the University of South Australia and Adelaide University dated 8 March 2024;</w:t>
      </w:r>
    </w:p>
    <w:p w14:paraId="561ABE00"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the Heads of Agreement between The University of Adelaide and the University of South Australia dated 2 July 2023;</w:t>
      </w:r>
    </w:p>
    <w:p w14:paraId="5AF7F9E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the binding scheme established under Schedule 1 clause 27(2) of the Act;</w:t>
      </w:r>
    </w:p>
    <w:p w14:paraId="763B5FC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all assets, contracts and liabilities arising out of or in connection with—</w:t>
      </w:r>
    </w:p>
    <w:p w14:paraId="5ED5F9A2"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w:t>
      </w:r>
      <w:r w:rsidRPr="00DF6B3C">
        <w:rPr>
          <w:rFonts w:eastAsia="Times New Roman"/>
          <w:color w:val="000000"/>
          <w:sz w:val="23"/>
          <w:szCs w:val="23"/>
          <w:lang w:eastAsia="en-AU"/>
          <w14:ligatures w14:val="standardContextual"/>
        </w:rPr>
        <w:tab/>
        <w:t>the office of Chancellor; or</w:t>
      </w:r>
    </w:p>
    <w:p w14:paraId="51D69970"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(ii)</w:t>
      </w:r>
      <w:r w:rsidRPr="00DF6B3C">
        <w:rPr>
          <w:rFonts w:eastAsia="Times New Roman"/>
          <w:color w:val="000000"/>
          <w:sz w:val="23"/>
          <w:szCs w:val="23"/>
          <w:lang w:eastAsia="en-AU"/>
          <w14:ligatures w14:val="standardContextual"/>
        </w:rPr>
        <w:tab/>
        <w:t>the office of Vice</w:t>
      </w:r>
      <w:r w:rsidRPr="00DF6B3C">
        <w:rPr>
          <w:rFonts w:eastAsia="Times New Roman"/>
          <w:color w:val="000000"/>
          <w:sz w:val="23"/>
          <w:szCs w:val="23"/>
          <w:lang w:eastAsia="en-AU"/>
          <w14:ligatures w14:val="standardContextual"/>
        </w:rPr>
        <w:noBreakHyphen/>
        <w:t>Chancellor; or</w:t>
      </w:r>
    </w:p>
    <w:p w14:paraId="30C93282"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(iii)</w:t>
      </w:r>
      <w:r w:rsidRPr="00DF6B3C">
        <w:rPr>
          <w:rFonts w:eastAsia="Times New Roman"/>
          <w:color w:val="000000"/>
          <w:sz w:val="23"/>
          <w:szCs w:val="23"/>
          <w:lang w:eastAsia="en-AU"/>
          <w14:ligatures w14:val="standardContextual"/>
        </w:rPr>
        <w:tab/>
        <w:t>the Council of The University of Adelaide; or</w:t>
      </w:r>
    </w:p>
    <w:p w14:paraId="31A37061"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(iv)</w:t>
      </w:r>
      <w:r w:rsidRPr="00DF6B3C">
        <w:rPr>
          <w:rFonts w:eastAsia="Times New Roman"/>
          <w:color w:val="000000"/>
          <w:sz w:val="23"/>
          <w:szCs w:val="23"/>
          <w:lang w:eastAsia="en-AU"/>
          <w14:ligatures w14:val="standardContextual"/>
        </w:rPr>
        <w:tab/>
        <w:t>a member of the Council of The University of Adelaide; or</w:t>
      </w:r>
    </w:p>
    <w:p w14:paraId="661B1A32"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(v)</w:t>
      </w:r>
      <w:r w:rsidRPr="00DF6B3C">
        <w:rPr>
          <w:rFonts w:eastAsia="Times New Roman"/>
          <w:color w:val="000000"/>
          <w:sz w:val="23"/>
          <w:szCs w:val="23"/>
          <w:lang w:eastAsia="en-AU"/>
          <w14:ligatures w14:val="standardContextual"/>
        </w:rPr>
        <w:tab/>
        <w:t>a sub</w:t>
      </w:r>
      <w:r w:rsidRPr="00DF6B3C">
        <w:rPr>
          <w:rFonts w:eastAsia="Times New Roman"/>
          <w:color w:val="000000"/>
          <w:sz w:val="23"/>
          <w:szCs w:val="23"/>
          <w:lang w:eastAsia="en-AU"/>
          <w14:ligatures w14:val="standardContextual"/>
        </w:rPr>
        <w:noBreakHyphen/>
        <w:t>committee of the Council of The University of Adelaide,</w:t>
      </w:r>
    </w:p>
    <w:p w14:paraId="38C8CBA7" w14:textId="77777777" w:rsidR="00DF6B3C" w:rsidRPr="00DF6B3C" w:rsidRDefault="00DF6B3C" w:rsidP="00DF6B3C">
      <w:pPr>
        <w:keepLines/>
        <w:autoSpaceDE w:val="0"/>
        <w:autoSpaceDN w:val="0"/>
        <w:adjustRightInd w:val="0"/>
        <w:spacing w:before="120" w:after="0" w:line="240" w:lineRule="auto"/>
        <w:ind w:left="1588"/>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including all Council and sub</w:t>
      </w:r>
      <w:r w:rsidRPr="00DF6B3C">
        <w:rPr>
          <w:rFonts w:eastAsia="Times New Roman"/>
          <w:color w:val="000000"/>
          <w:sz w:val="23"/>
          <w:szCs w:val="23"/>
          <w:lang w:eastAsia="en-AU"/>
          <w14:ligatures w14:val="standardContextual"/>
        </w:rPr>
        <w:noBreakHyphen/>
        <w:t>committee papers, minutes and other records;</w:t>
      </w:r>
    </w:p>
    <w:p w14:paraId="0A399732"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the service agreement between The University of Adelaide and Diligent Board Services Australia Pty Ltd dated 12 October 2018, as amended;</w:t>
      </w:r>
    </w:p>
    <w:p w14:paraId="2AB6B42F" w14:textId="77777777" w:rsidR="00B10B2B" w:rsidRDefault="00B10B2B">
      <w:pPr>
        <w:spacing w:after="0" w:line="240" w:lineRule="auto"/>
        <w:jc w:val="left"/>
        <w:rPr>
          <w:rFonts w:eastAsia="Times New Roman"/>
          <w:color w:val="000000"/>
          <w:sz w:val="23"/>
          <w:szCs w:val="23"/>
          <w:lang w:eastAsia="en-AU"/>
          <w14:ligatures w14:val="standardContextual"/>
        </w:rPr>
      </w:pPr>
      <w:r>
        <w:rPr>
          <w:rFonts w:eastAsia="Times New Roman"/>
          <w:color w:val="000000"/>
          <w:sz w:val="23"/>
          <w:szCs w:val="23"/>
          <w:lang w:eastAsia="en-AU"/>
          <w14:ligatures w14:val="standardContextual"/>
        </w:rPr>
        <w:br w:type="page"/>
      </w:r>
    </w:p>
    <w:p w14:paraId="5E69FE41" w14:textId="65CDFED9"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(g)</w:t>
      </w:r>
      <w:r w:rsidRPr="00DF6B3C">
        <w:rPr>
          <w:rFonts w:eastAsia="Times New Roman"/>
          <w:color w:val="000000"/>
          <w:sz w:val="23"/>
          <w:szCs w:val="23"/>
          <w:lang w:eastAsia="en-AU"/>
          <w14:ligatures w14:val="standardContextual"/>
        </w:rPr>
        <w:tab/>
        <w:t>any interest as an insured or otherwise under any insurance policy;</w:t>
      </w:r>
    </w:p>
    <w:p w14:paraId="234BDA1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all rights and liabilities in connection with the registration of The University of Adelaide as a self</w:t>
      </w:r>
      <w:r w:rsidRPr="00DF6B3C">
        <w:rPr>
          <w:rFonts w:eastAsia="Times New Roman"/>
          <w:color w:val="000000"/>
          <w:sz w:val="23"/>
          <w:szCs w:val="23"/>
          <w:lang w:eastAsia="en-AU"/>
          <w14:ligatures w14:val="standardContextual"/>
        </w:rPr>
        <w:noBreakHyphen/>
        <w:t xml:space="preserve">insured employer under section 129 of the </w:t>
      </w:r>
      <w:hyperlink r:id="rId135" w:history="1">
        <w:r w:rsidRPr="00DF6B3C">
          <w:rPr>
            <w:rFonts w:eastAsia="Times New Roman"/>
            <w:i/>
            <w:iCs/>
            <w:color w:val="000000"/>
            <w:sz w:val="23"/>
            <w:szCs w:val="23"/>
            <w:lang w:eastAsia="en-AU"/>
            <w14:ligatures w14:val="standardContextual"/>
          </w:rPr>
          <w:t>Return to Work Act 2014</w:t>
        </w:r>
      </w:hyperlink>
      <w:r w:rsidRPr="00DF6B3C">
        <w:rPr>
          <w:rFonts w:eastAsia="Times New Roman"/>
          <w:color w:val="000000"/>
          <w:sz w:val="23"/>
          <w:szCs w:val="23"/>
          <w:lang w:eastAsia="en-AU"/>
          <w14:ligatures w14:val="standardContextual"/>
        </w:rPr>
        <w:t>;</w:t>
      </w:r>
    </w:p>
    <w:p w14:paraId="2FFA22A2"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w:t>
      </w:r>
      <w:r w:rsidRPr="00DF6B3C">
        <w:rPr>
          <w:rFonts w:eastAsia="Times New Roman"/>
          <w:color w:val="000000"/>
          <w:sz w:val="23"/>
          <w:szCs w:val="23"/>
          <w:lang w:eastAsia="en-AU"/>
          <w14:ligatures w14:val="standardContextual"/>
        </w:rPr>
        <w:tab/>
        <w:t>any contracts entered into with advisors for the purposes of assisting The University of Adelaide with disestablishment;</w:t>
      </w:r>
    </w:p>
    <w:p w14:paraId="2A0F73E0"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(j)</w:t>
      </w:r>
      <w:r w:rsidRPr="00DF6B3C">
        <w:rPr>
          <w:rFonts w:eastAsia="Times New Roman"/>
          <w:color w:val="000000"/>
          <w:sz w:val="23"/>
          <w:szCs w:val="23"/>
          <w:lang w:eastAsia="en-AU"/>
          <w14:ligatures w14:val="standardContextual"/>
        </w:rPr>
        <w:tab/>
        <w:t>any shares held in UniSuper Limited (ABN 54 006 027 121);</w:t>
      </w:r>
    </w:p>
    <w:p w14:paraId="2DDD15BE"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(k)</w:t>
      </w:r>
      <w:r w:rsidRPr="00DF6B3C">
        <w:rPr>
          <w:rFonts w:eastAsia="Times New Roman"/>
          <w:color w:val="000000"/>
          <w:sz w:val="23"/>
          <w:szCs w:val="23"/>
          <w:lang w:eastAsia="en-AU"/>
          <w14:ligatures w14:val="standardContextual"/>
        </w:rPr>
        <w:tab/>
        <w:t>the Deed of Covenant between The University of Adelaide and SSAU Nominees Pty Limited (now UniSuper Limited (ABN 54 006 027 121)) dated 14 December 1984, as amended;</w:t>
      </w:r>
    </w:p>
    <w:p w14:paraId="1597EACD"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(l)</w:t>
      </w:r>
      <w:r w:rsidRPr="00DF6B3C">
        <w:rPr>
          <w:rFonts w:eastAsia="Times New Roman"/>
          <w:color w:val="000000"/>
          <w:sz w:val="23"/>
          <w:szCs w:val="23"/>
          <w:lang w:eastAsia="en-AU"/>
          <w14:ligatures w14:val="standardContextual"/>
        </w:rPr>
        <w:tab/>
        <w:t>the Deed of Retirement as Employer between The University of Adelaide, UniSuper Limited (ABN 54 006 027 121) and Adelaide University as entered into before 1 January 2026;</w:t>
      </w:r>
    </w:p>
    <w:p w14:paraId="0017669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(m)</w:t>
      </w:r>
      <w:r w:rsidRPr="00DF6B3C">
        <w:rPr>
          <w:rFonts w:eastAsia="Times New Roman"/>
          <w:color w:val="000000"/>
          <w:sz w:val="23"/>
          <w:szCs w:val="23"/>
          <w:lang w:eastAsia="en-AU"/>
          <w14:ligatures w14:val="standardContextual"/>
        </w:rPr>
        <w:tab/>
        <w:t>any contract the subject matter of which relates solely to The University of Adelaide and its operations during the period up to and including 31 December 2025;</w:t>
      </w:r>
    </w:p>
    <w:p w14:paraId="1CC821A0"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(n)</w:t>
      </w:r>
      <w:r w:rsidRPr="00DF6B3C">
        <w:rPr>
          <w:rFonts w:eastAsia="Times New Roman"/>
          <w:color w:val="000000"/>
          <w:sz w:val="23"/>
          <w:szCs w:val="23"/>
          <w:lang w:eastAsia="en-AU"/>
          <w14:ligatures w14:val="standardContextual"/>
        </w:rPr>
        <w:tab/>
        <w:t>any contract which, either on its own terms or by further written agreement between The University of Adelaide or Adelaide University (or both) and the other contract party or parties, is not intended (whether expressly or by necessary implication) to extend to Adelaide University or its operations on and after 1 January 2026;</w:t>
      </w:r>
    </w:p>
    <w:p w14:paraId="44BEBE62"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(o)</w:t>
      </w:r>
      <w:r w:rsidRPr="00DF6B3C">
        <w:rPr>
          <w:rFonts w:eastAsia="Times New Roman"/>
          <w:color w:val="000000"/>
          <w:sz w:val="23"/>
          <w:szCs w:val="23"/>
          <w:lang w:eastAsia="en-AU"/>
          <w14:ligatures w14:val="standardContextual"/>
        </w:rPr>
        <w:tab/>
        <w:t xml:space="preserve">all official insignia, as defined in the </w:t>
      </w:r>
      <w:hyperlink r:id="rId136" w:history="1">
        <w:r w:rsidRPr="00DF6B3C">
          <w:rPr>
            <w:rFonts w:eastAsia="Times New Roman"/>
            <w:i/>
            <w:iCs/>
            <w:color w:val="000000"/>
            <w:sz w:val="23"/>
            <w:szCs w:val="23"/>
            <w:lang w:eastAsia="en-AU"/>
            <w14:ligatures w14:val="standardContextual"/>
          </w:rPr>
          <w:t>University of Adelaide Act 1971</w:t>
        </w:r>
      </w:hyperlink>
      <w:r w:rsidRPr="00DF6B3C">
        <w:rPr>
          <w:rFonts w:eastAsia="Times New Roman"/>
          <w:color w:val="000000"/>
          <w:sz w:val="23"/>
          <w:szCs w:val="23"/>
          <w:lang w:eastAsia="en-AU"/>
          <w14:ligatures w14:val="standardContextual"/>
        </w:rPr>
        <w:t>;</w:t>
      </w:r>
    </w:p>
    <w:p w14:paraId="649A931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(p)</w:t>
      </w:r>
      <w:r w:rsidRPr="00DF6B3C">
        <w:rPr>
          <w:rFonts w:eastAsia="Times New Roman"/>
          <w:color w:val="000000"/>
          <w:sz w:val="23"/>
          <w:szCs w:val="23"/>
          <w:lang w:eastAsia="en-AU"/>
          <w14:ligatures w14:val="standardContextual"/>
        </w:rPr>
        <w:tab/>
        <w:t>the common seal of The University of Adelaide;</w:t>
      </w:r>
    </w:p>
    <w:p w14:paraId="190A8D63"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(q)</w:t>
      </w:r>
      <w:r w:rsidRPr="00DF6B3C">
        <w:rPr>
          <w:rFonts w:eastAsia="Times New Roman"/>
          <w:color w:val="000000"/>
          <w:sz w:val="23"/>
          <w:szCs w:val="23"/>
          <w:lang w:eastAsia="en-AU"/>
          <w14:ligatures w14:val="standardContextual"/>
        </w:rPr>
        <w:tab/>
        <w:t>all liabilities arising out of or in connection with students enrolled in a program at The University of Adelaide immediately before 1 January 2026 whose enrolments are not transferred to a corresponding program at Adelaide University, including any obligations of The University of Adelaide to confer awards on students who complete the requirements for such conferral at The University of Adelaide.</w:t>
      </w:r>
    </w:p>
    <w:p w14:paraId="44DEDE3D" w14:textId="77777777" w:rsidR="00DF6B3C" w:rsidRPr="00DF6B3C" w:rsidRDefault="00DF6B3C" w:rsidP="00DF6B3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bookmarkStart w:id="18" w:name="idd58dc288_1426_4415_a29c_1ec43f6506"/>
      <w:r w:rsidRPr="00DF6B3C">
        <w:rPr>
          <w:rFonts w:eastAsia="Times New Roman"/>
          <w:b/>
          <w:bCs/>
          <w:color w:val="000000"/>
          <w:sz w:val="32"/>
          <w:szCs w:val="32"/>
          <w:lang w:eastAsia="en-AU"/>
          <w14:ligatures w14:val="standardContextual"/>
        </w:rPr>
        <w:t>Schedule 2—Assets, contracts and liabilities of the University of South Australia</w:t>
      </w:r>
      <w:bookmarkEnd w:id="18"/>
    </w:p>
    <w:p w14:paraId="3500AABE" w14:textId="77777777"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(1)</w:t>
      </w:r>
      <w:r w:rsidRPr="00DF6B3C">
        <w:rPr>
          <w:rFonts w:eastAsia="Times New Roman"/>
          <w:color w:val="000000"/>
          <w:sz w:val="23"/>
          <w:szCs w:val="23"/>
          <w:lang w:eastAsia="en-AU"/>
          <w14:ligatures w14:val="standardContextual"/>
        </w:rPr>
        <w:tab/>
        <w:t>Subject to subclause (2), all assets, contracts and liabilities of the University of South Australia in existence on 1 January 2026, including in or in relation to—</w:t>
      </w:r>
    </w:p>
    <w:p w14:paraId="75A31A08"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authorisations; and</w:t>
      </w:r>
    </w:p>
    <w:p w14:paraId="0D2A8B09"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binding decisions; and</w:t>
      </w:r>
    </w:p>
    <w:p w14:paraId="3424A1ED"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business records; and</w:t>
      </w:r>
    </w:p>
    <w:p w14:paraId="7C64C9C6"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cash and deposits; and</w:t>
      </w:r>
    </w:p>
    <w:p w14:paraId="419DB87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intellectual property; and</w:t>
      </w:r>
    </w:p>
    <w:p w14:paraId="5ABAEA6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titleholder arrangements; and</w:t>
      </w:r>
    </w:p>
    <w:p w14:paraId="4FC023B9"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(g)</w:t>
      </w:r>
      <w:r w:rsidRPr="00DF6B3C">
        <w:rPr>
          <w:rFonts w:eastAsia="Times New Roman"/>
          <w:color w:val="000000"/>
          <w:sz w:val="23"/>
          <w:szCs w:val="23"/>
          <w:lang w:eastAsia="en-AU"/>
          <w14:ligatures w14:val="standardContextual"/>
        </w:rPr>
        <w:tab/>
        <w:t>trust funds; and</w:t>
      </w:r>
    </w:p>
    <w:p w14:paraId="19275F0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university grounds.</w:t>
      </w:r>
    </w:p>
    <w:p w14:paraId="1A12734A" w14:textId="77777777" w:rsidR="00B10B2B" w:rsidRDefault="00B10B2B">
      <w:pPr>
        <w:spacing w:after="0" w:line="240" w:lineRule="auto"/>
        <w:jc w:val="left"/>
        <w:rPr>
          <w:rFonts w:eastAsia="Times New Roman"/>
          <w:color w:val="000000"/>
          <w:sz w:val="23"/>
          <w:szCs w:val="23"/>
          <w:lang w:eastAsia="en-AU"/>
          <w14:ligatures w14:val="standardContextual"/>
        </w:rPr>
      </w:pPr>
      <w:r>
        <w:rPr>
          <w:rFonts w:eastAsia="Times New Roman"/>
          <w:color w:val="000000"/>
          <w:sz w:val="23"/>
          <w:szCs w:val="23"/>
          <w:lang w:eastAsia="en-AU"/>
          <w14:ligatures w14:val="standardContextual"/>
        </w:rPr>
        <w:br w:type="page"/>
      </w:r>
    </w:p>
    <w:p w14:paraId="16755BD3" w14:textId="3E2B3163" w:rsidR="00DF6B3C" w:rsidRPr="00DF6B3C" w:rsidRDefault="00DF6B3C" w:rsidP="00DF6B3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(2)</w:t>
      </w:r>
      <w:r w:rsidRPr="00DF6B3C">
        <w:rPr>
          <w:rFonts w:eastAsia="Times New Roman"/>
          <w:color w:val="000000"/>
          <w:sz w:val="23"/>
          <w:szCs w:val="23"/>
          <w:lang w:eastAsia="en-AU"/>
          <w14:ligatures w14:val="standardContextual"/>
        </w:rPr>
        <w:tab/>
        <w:t>Subclause (1) does not apply to the following assets, contracts and liabilities:</w:t>
      </w:r>
    </w:p>
    <w:p w14:paraId="2F505DAF"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(a)</w:t>
      </w:r>
      <w:r w:rsidRPr="00DF6B3C">
        <w:rPr>
          <w:rFonts w:eastAsia="Times New Roman"/>
          <w:color w:val="000000"/>
          <w:sz w:val="23"/>
          <w:szCs w:val="23"/>
          <w:lang w:eastAsia="en-AU"/>
          <w14:ligatures w14:val="standardContextual"/>
        </w:rPr>
        <w:tab/>
        <w:t>the Agreement for the Provision of Services and Resources to Support the Operations of the Prescribed Universities between The University of Adelaide, the University of South Australia and Adelaide University dated 4 December 2024 and any secondment agreement entered into pursuant to clause 8 of that contract to which the University of South Australia is party;</w:t>
      </w:r>
    </w:p>
    <w:p w14:paraId="3926C69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(b)</w:t>
      </w:r>
      <w:r w:rsidRPr="00DF6B3C">
        <w:rPr>
          <w:rFonts w:eastAsia="Times New Roman"/>
          <w:color w:val="000000"/>
          <w:sz w:val="23"/>
          <w:szCs w:val="23"/>
          <w:lang w:eastAsia="en-AU"/>
          <w14:ligatures w14:val="standardContextual"/>
        </w:rPr>
        <w:tab/>
        <w:t>the Tripartite Agreement between The University of Adelaide, the University of South Australia and Adelaide University dated 8 March 2024;</w:t>
      </w:r>
    </w:p>
    <w:p w14:paraId="1F9E25D1"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(c)</w:t>
      </w:r>
      <w:r w:rsidRPr="00DF6B3C">
        <w:rPr>
          <w:rFonts w:eastAsia="Times New Roman"/>
          <w:color w:val="000000"/>
          <w:sz w:val="23"/>
          <w:szCs w:val="23"/>
          <w:lang w:eastAsia="en-AU"/>
          <w14:ligatures w14:val="standardContextual"/>
        </w:rPr>
        <w:tab/>
        <w:t>the Heads of Agreement between The University of Adelaide and the University of South Australia dated 2 July 2023;</w:t>
      </w:r>
    </w:p>
    <w:p w14:paraId="111D7FE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(d)</w:t>
      </w:r>
      <w:r w:rsidRPr="00DF6B3C">
        <w:rPr>
          <w:rFonts w:eastAsia="Times New Roman"/>
          <w:color w:val="000000"/>
          <w:sz w:val="23"/>
          <w:szCs w:val="23"/>
          <w:lang w:eastAsia="en-AU"/>
          <w14:ligatures w14:val="standardContextual"/>
        </w:rPr>
        <w:tab/>
        <w:t>the binding scheme established under Schedule 1 clause 27(2) of the Act;</w:t>
      </w:r>
    </w:p>
    <w:p w14:paraId="33C12EAB"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(e)</w:t>
      </w:r>
      <w:r w:rsidRPr="00DF6B3C">
        <w:rPr>
          <w:rFonts w:eastAsia="Times New Roman"/>
          <w:color w:val="000000"/>
          <w:sz w:val="23"/>
          <w:szCs w:val="23"/>
          <w:lang w:eastAsia="en-AU"/>
          <w14:ligatures w14:val="standardContextual"/>
        </w:rPr>
        <w:tab/>
        <w:t>all assets, contracts and liabilities arising out of or in connection with—</w:t>
      </w:r>
    </w:p>
    <w:p w14:paraId="152816DD"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w:t>
      </w:r>
      <w:r w:rsidRPr="00DF6B3C">
        <w:rPr>
          <w:rFonts w:eastAsia="Times New Roman"/>
          <w:color w:val="000000"/>
          <w:sz w:val="23"/>
          <w:szCs w:val="23"/>
          <w:lang w:eastAsia="en-AU"/>
          <w14:ligatures w14:val="standardContextual"/>
        </w:rPr>
        <w:tab/>
        <w:t>the office of Chancellor; or</w:t>
      </w:r>
    </w:p>
    <w:p w14:paraId="3E01CD5D"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(ii)</w:t>
      </w:r>
      <w:r w:rsidRPr="00DF6B3C">
        <w:rPr>
          <w:rFonts w:eastAsia="Times New Roman"/>
          <w:color w:val="000000"/>
          <w:sz w:val="23"/>
          <w:szCs w:val="23"/>
          <w:lang w:eastAsia="en-AU"/>
          <w14:ligatures w14:val="standardContextual"/>
        </w:rPr>
        <w:tab/>
        <w:t>the office of Vice Chancellor; or</w:t>
      </w:r>
    </w:p>
    <w:p w14:paraId="663041A6"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(iii)</w:t>
      </w:r>
      <w:r w:rsidRPr="00DF6B3C">
        <w:rPr>
          <w:rFonts w:eastAsia="Times New Roman"/>
          <w:color w:val="000000"/>
          <w:sz w:val="23"/>
          <w:szCs w:val="23"/>
          <w:lang w:eastAsia="en-AU"/>
          <w14:ligatures w14:val="standardContextual"/>
        </w:rPr>
        <w:tab/>
        <w:t>the Council of the University of South Australia; or</w:t>
      </w:r>
    </w:p>
    <w:p w14:paraId="6453677A"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(iv)</w:t>
      </w:r>
      <w:r w:rsidRPr="00DF6B3C">
        <w:rPr>
          <w:rFonts w:eastAsia="Times New Roman"/>
          <w:color w:val="000000"/>
          <w:sz w:val="23"/>
          <w:szCs w:val="23"/>
          <w:lang w:eastAsia="en-AU"/>
          <w14:ligatures w14:val="standardContextual"/>
        </w:rPr>
        <w:tab/>
        <w:t>a member of the Council of the University of South Australia; or</w:t>
      </w:r>
    </w:p>
    <w:p w14:paraId="6EB59BEB" w14:textId="77777777" w:rsidR="00DF6B3C" w:rsidRPr="00DF6B3C" w:rsidRDefault="00DF6B3C" w:rsidP="00DF6B3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(v)</w:t>
      </w:r>
      <w:r w:rsidRPr="00DF6B3C">
        <w:rPr>
          <w:rFonts w:eastAsia="Times New Roman"/>
          <w:color w:val="000000"/>
          <w:sz w:val="23"/>
          <w:szCs w:val="23"/>
          <w:lang w:eastAsia="en-AU"/>
          <w14:ligatures w14:val="standardContextual"/>
        </w:rPr>
        <w:tab/>
        <w:t>a sub</w:t>
      </w:r>
      <w:r w:rsidRPr="00DF6B3C">
        <w:rPr>
          <w:rFonts w:eastAsia="Times New Roman"/>
          <w:color w:val="000000"/>
          <w:sz w:val="23"/>
          <w:szCs w:val="23"/>
          <w:lang w:eastAsia="en-AU"/>
          <w14:ligatures w14:val="standardContextual"/>
        </w:rPr>
        <w:noBreakHyphen/>
        <w:t>committee of the Council of the University of South Australia,</w:t>
      </w:r>
    </w:p>
    <w:p w14:paraId="482B7617" w14:textId="77777777" w:rsidR="00DF6B3C" w:rsidRPr="00DF6B3C" w:rsidRDefault="00DF6B3C" w:rsidP="00DF6B3C">
      <w:pPr>
        <w:keepLines/>
        <w:autoSpaceDE w:val="0"/>
        <w:autoSpaceDN w:val="0"/>
        <w:adjustRightInd w:val="0"/>
        <w:spacing w:before="120" w:after="0" w:line="240" w:lineRule="auto"/>
        <w:ind w:left="1588"/>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including all Council and sub</w:t>
      </w:r>
      <w:r w:rsidRPr="00DF6B3C">
        <w:rPr>
          <w:rFonts w:eastAsia="Times New Roman"/>
          <w:color w:val="000000"/>
          <w:sz w:val="23"/>
          <w:szCs w:val="23"/>
          <w:lang w:eastAsia="en-AU"/>
          <w14:ligatures w14:val="standardContextual"/>
        </w:rPr>
        <w:noBreakHyphen/>
        <w:t>committee papers, minutes and other records;</w:t>
      </w:r>
    </w:p>
    <w:p w14:paraId="465E239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(f)</w:t>
      </w:r>
      <w:r w:rsidRPr="00DF6B3C">
        <w:rPr>
          <w:rFonts w:eastAsia="Times New Roman"/>
          <w:color w:val="000000"/>
          <w:sz w:val="23"/>
          <w:szCs w:val="23"/>
          <w:lang w:eastAsia="en-AU"/>
          <w14:ligatures w14:val="standardContextual"/>
        </w:rPr>
        <w:tab/>
        <w:t>the service agreement between the University of South Australia and Diligent Board Services Australia Pty Ltd dated 22 February 2018, as amended;</w:t>
      </w:r>
    </w:p>
    <w:p w14:paraId="24889D38"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(g)</w:t>
      </w:r>
      <w:r w:rsidRPr="00DF6B3C">
        <w:rPr>
          <w:rFonts w:eastAsia="Times New Roman"/>
          <w:color w:val="000000"/>
          <w:sz w:val="23"/>
          <w:szCs w:val="23"/>
          <w:lang w:eastAsia="en-AU"/>
          <w14:ligatures w14:val="standardContextual"/>
        </w:rPr>
        <w:tab/>
        <w:t>any interest as an insured or otherwise under any insurance policy;</w:t>
      </w:r>
    </w:p>
    <w:p w14:paraId="280431C1"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(h)</w:t>
      </w:r>
      <w:r w:rsidRPr="00DF6B3C">
        <w:rPr>
          <w:rFonts w:eastAsia="Times New Roman"/>
          <w:color w:val="000000"/>
          <w:sz w:val="23"/>
          <w:szCs w:val="23"/>
          <w:lang w:eastAsia="en-AU"/>
          <w14:ligatures w14:val="standardContextual"/>
        </w:rPr>
        <w:tab/>
        <w:t>all rights and liabilities in connection with the registration of the University of South Australia as a self</w:t>
      </w:r>
      <w:r w:rsidRPr="00DF6B3C">
        <w:rPr>
          <w:rFonts w:eastAsia="Times New Roman"/>
          <w:color w:val="000000"/>
          <w:sz w:val="23"/>
          <w:szCs w:val="23"/>
          <w:lang w:eastAsia="en-AU"/>
          <w14:ligatures w14:val="standardContextual"/>
        </w:rPr>
        <w:noBreakHyphen/>
        <w:t xml:space="preserve">insured employer under section 129 of the </w:t>
      </w:r>
      <w:hyperlink r:id="rId137" w:history="1">
        <w:r w:rsidRPr="00DF6B3C">
          <w:rPr>
            <w:rFonts w:eastAsia="Times New Roman"/>
            <w:i/>
            <w:iCs/>
            <w:color w:val="000000"/>
            <w:sz w:val="23"/>
            <w:szCs w:val="23"/>
            <w:lang w:eastAsia="en-AU"/>
            <w14:ligatures w14:val="standardContextual"/>
          </w:rPr>
          <w:t>Return to Work Act 2014</w:t>
        </w:r>
      </w:hyperlink>
      <w:r w:rsidRPr="00DF6B3C">
        <w:rPr>
          <w:rFonts w:eastAsia="Times New Roman"/>
          <w:color w:val="000000"/>
          <w:sz w:val="23"/>
          <w:szCs w:val="23"/>
          <w:lang w:eastAsia="en-AU"/>
          <w14:ligatures w14:val="standardContextual"/>
        </w:rPr>
        <w:t>;</w:t>
      </w:r>
    </w:p>
    <w:p w14:paraId="43F58CB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(i)</w:t>
      </w:r>
      <w:r w:rsidRPr="00DF6B3C">
        <w:rPr>
          <w:rFonts w:eastAsia="Times New Roman"/>
          <w:color w:val="000000"/>
          <w:sz w:val="23"/>
          <w:szCs w:val="23"/>
          <w:lang w:eastAsia="en-AU"/>
          <w14:ligatures w14:val="standardContextual"/>
        </w:rPr>
        <w:tab/>
        <w:t>any contracts entered into with advisors for the purposes of assisting the University of South Australia with disestablishment;</w:t>
      </w:r>
    </w:p>
    <w:p w14:paraId="3E24D70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(j)</w:t>
      </w:r>
      <w:r w:rsidRPr="00DF6B3C">
        <w:rPr>
          <w:rFonts w:eastAsia="Times New Roman"/>
          <w:color w:val="000000"/>
          <w:sz w:val="23"/>
          <w:szCs w:val="23"/>
          <w:lang w:eastAsia="en-AU"/>
          <w14:ligatures w14:val="standardContextual"/>
        </w:rPr>
        <w:tab/>
        <w:t>any shares held in UniSuper Limited (ABN 54 006 027 121);</w:t>
      </w:r>
    </w:p>
    <w:p w14:paraId="265ABD87"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(k)</w:t>
      </w:r>
      <w:r w:rsidRPr="00DF6B3C">
        <w:rPr>
          <w:rFonts w:eastAsia="Times New Roman"/>
          <w:color w:val="000000"/>
          <w:sz w:val="23"/>
          <w:szCs w:val="23"/>
          <w:lang w:eastAsia="en-AU"/>
          <w14:ligatures w14:val="standardContextual"/>
        </w:rPr>
        <w:tab/>
        <w:t>the Deed of Covenant between the University of South Australia and UniSuper Limited (ABN 54 006 027 121) dated 1 June 2016;</w:t>
      </w:r>
    </w:p>
    <w:p w14:paraId="0225B98A"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(l)</w:t>
      </w:r>
      <w:r w:rsidRPr="00DF6B3C">
        <w:rPr>
          <w:rFonts w:eastAsia="Times New Roman"/>
          <w:color w:val="000000"/>
          <w:sz w:val="23"/>
          <w:szCs w:val="23"/>
          <w:lang w:eastAsia="en-AU"/>
          <w14:ligatures w14:val="standardContextual"/>
        </w:rPr>
        <w:tab/>
        <w:t>the Deed of Retirement as Employer between the University of South Australia, UniSuper Limited (ABN 54 006 027 121) and Adelaide University as entered into before 1 January 2026;</w:t>
      </w:r>
    </w:p>
    <w:p w14:paraId="7C4BA045"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(m)</w:t>
      </w:r>
      <w:r w:rsidRPr="00DF6B3C">
        <w:rPr>
          <w:rFonts w:eastAsia="Times New Roman"/>
          <w:color w:val="000000"/>
          <w:sz w:val="23"/>
          <w:szCs w:val="23"/>
          <w:lang w:eastAsia="en-AU"/>
          <w14:ligatures w14:val="standardContextual"/>
        </w:rPr>
        <w:tab/>
        <w:t>any contract the subject matter of which relates solely to the University of South Australia and its operations during the period up to and including 31 December 2025;</w:t>
      </w:r>
    </w:p>
    <w:p w14:paraId="7C507FA9"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(n)</w:t>
      </w:r>
      <w:r w:rsidRPr="00DF6B3C">
        <w:rPr>
          <w:rFonts w:eastAsia="Times New Roman"/>
          <w:color w:val="000000"/>
          <w:sz w:val="23"/>
          <w:szCs w:val="23"/>
          <w:lang w:eastAsia="en-AU"/>
          <w14:ligatures w14:val="standardContextual"/>
        </w:rPr>
        <w:tab/>
        <w:t>any contract which, either on its own terms or by further written agreement between the University of South Australia or Adelaide University (or both) and the other contract party or parties, is not intended (whether expressly or by necessary implication) to extend to Adelaide University or its operations on and after 1 January 2026;</w:t>
      </w:r>
    </w:p>
    <w:p w14:paraId="63401880" w14:textId="77777777" w:rsidR="00B10B2B" w:rsidRDefault="00B10B2B">
      <w:pPr>
        <w:spacing w:after="0" w:line="240" w:lineRule="auto"/>
        <w:jc w:val="left"/>
        <w:rPr>
          <w:rFonts w:eastAsia="Times New Roman"/>
          <w:color w:val="000000"/>
          <w:sz w:val="23"/>
          <w:szCs w:val="23"/>
          <w:lang w:eastAsia="en-AU"/>
          <w14:ligatures w14:val="standardContextual"/>
        </w:rPr>
      </w:pPr>
      <w:r>
        <w:rPr>
          <w:rFonts w:eastAsia="Times New Roman"/>
          <w:color w:val="000000"/>
          <w:sz w:val="23"/>
          <w:szCs w:val="23"/>
          <w:lang w:eastAsia="en-AU"/>
          <w14:ligatures w14:val="standardContextual"/>
        </w:rPr>
        <w:br w:type="page"/>
      </w:r>
    </w:p>
    <w:p w14:paraId="373E6C42" w14:textId="50DDACEE"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lastRenderedPageBreak/>
        <w:tab/>
        <w:t>(o)</w:t>
      </w:r>
      <w:r w:rsidRPr="00DF6B3C">
        <w:rPr>
          <w:rFonts w:eastAsia="Times New Roman"/>
          <w:color w:val="000000"/>
          <w:sz w:val="23"/>
          <w:szCs w:val="23"/>
          <w:lang w:eastAsia="en-AU"/>
          <w14:ligatures w14:val="standardContextual"/>
        </w:rPr>
        <w:tab/>
        <w:t xml:space="preserve">all official insignia, as defined in the </w:t>
      </w:r>
      <w:hyperlink r:id="rId138" w:history="1">
        <w:r w:rsidRPr="00DF6B3C">
          <w:rPr>
            <w:rFonts w:eastAsia="Times New Roman"/>
            <w:i/>
            <w:iCs/>
            <w:color w:val="000000"/>
            <w:sz w:val="23"/>
            <w:szCs w:val="23"/>
            <w:lang w:eastAsia="en-AU"/>
            <w14:ligatures w14:val="standardContextual"/>
          </w:rPr>
          <w:t>University of South Australia Act 1990</w:t>
        </w:r>
      </w:hyperlink>
      <w:r w:rsidRPr="00DF6B3C">
        <w:rPr>
          <w:rFonts w:eastAsia="Times New Roman"/>
          <w:color w:val="000000"/>
          <w:sz w:val="23"/>
          <w:szCs w:val="23"/>
          <w:lang w:eastAsia="en-AU"/>
          <w14:ligatures w14:val="standardContextual"/>
        </w:rPr>
        <w:t>;</w:t>
      </w:r>
    </w:p>
    <w:p w14:paraId="70CBEF2C"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(p)</w:t>
      </w:r>
      <w:r w:rsidRPr="00DF6B3C">
        <w:rPr>
          <w:rFonts w:eastAsia="Times New Roman"/>
          <w:color w:val="000000"/>
          <w:sz w:val="23"/>
          <w:szCs w:val="23"/>
          <w:lang w:eastAsia="en-AU"/>
          <w14:ligatures w14:val="standardContextual"/>
        </w:rPr>
        <w:tab/>
        <w:t>the common seal of the University of South Australia;</w:t>
      </w:r>
    </w:p>
    <w:p w14:paraId="5AA36AF6" w14:textId="77777777" w:rsidR="00DF6B3C" w:rsidRPr="00DF6B3C" w:rsidRDefault="00DF6B3C" w:rsidP="00DF6B3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b/>
        <w:t>(q)</w:t>
      </w:r>
      <w:r w:rsidRPr="00DF6B3C">
        <w:rPr>
          <w:rFonts w:eastAsia="Times New Roman"/>
          <w:color w:val="000000"/>
          <w:sz w:val="23"/>
          <w:szCs w:val="23"/>
          <w:lang w:eastAsia="en-AU"/>
          <w14:ligatures w14:val="standardContextual"/>
        </w:rPr>
        <w:tab/>
        <w:t>all liabilities arising out of or in connection with students enrolled in a program at the University of South Australia immediately before 1 January 2026 whose enrolments are not transferred to a corresponding program at Adelaide University, including any obligations of the University of South Australia to confer awards on students who complete the requirements for such conferral at the University of South Australia.</w:t>
      </w:r>
    </w:p>
    <w:p w14:paraId="4A4B427F" w14:textId="77777777" w:rsidR="00DF6B3C" w:rsidRPr="00DF6B3C" w:rsidRDefault="00DF6B3C" w:rsidP="00DF6B3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DF6B3C">
        <w:rPr>
          <w:rFonts w:eastAsia="Times New Roman"/>
          <w:b/>
          <w:bCs/>
          <w:color w:val="000000"/>
          <w:sz w:val="26"/>
          <w:szCs w:val="26"/>
          <w:lang w:eastAsia="en-AU"/>
          <w14:ligatures w14:val="standardContextual"/>
        </w:rPr>
        <w:t>Made by the Governor</w:t>
      </w:r>
    </w:p>
    <w:p w14:paraId="4442E7E4" w14:textId="77777777" w:rsidR="00DF6B3C" w:rsidRPr="00DF6B3C" w:rsidRDefault="00DF6B3C" w:rsidP="00DF6B3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after consultation with The University of Adelaide, the University of South Australia and Adelaide University and with the advice and consent of the Executive Council</w:t>
      </w:r>
    </w:p>
    <w:p w14:paraId="55C6E2EE" w14:textId="77777777" w:rsidR="00DF6B3C" w:rsidRPr="00DF6B3C" w:rsidRDefault="00DF6B3C" w:rsidP="00DF6B3C">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DF6B3C">
        <w:rPr>
          <w:rFonts w:eastAsia="Times New Roman"/>
          <w:color w:val="000000"/>
          <w:sz w:val="23"/>
          <w:szCs w:val="23"/>
          <w:lang w:eastAsia="en-AU"/>
          <w14:ligatures w14:val="standardContextual"/>
        </w:rPr>
        <w:t>on 30 October 2025</w:t>
      </w:r>
    </w:p>
    <w:p w14:paraId="71DF9967" w14:textId="77777777" w:rsidR="00DF6B3C" w:rsidRDefault="00DF6B3C" w:rsidP="005335F1">
      <w:pPr>
        <w:pStyle w:val="GG-body"/>
        <w:rPr>
          <w:lang w:val="en-US"/>
        </w:rPr>
      </w:pPr>
    </w:p>
    <w:p w14:paraId="02B8B5BB" w14:textId="2CF8D1E0" w:rsidR="00BD665C" w:rsidRDefault="00BD665C">
      <w:pPr>
        <w:spacing w:after="0" w:line="240" w:lineRule="auto"/>
        <w:jc w:val="left"/>
        <w:rPr>
          <w:lang w:val="en-US"/>
        </w:rPr>
      </w:pPr>
    </w:p>
    <w:p w14:paraId="2C8111A8" w14:textId="77777777" w:rsidR="00B10B2B" w:rsidRDefault="00B10B2B">
      <w:pPr>
        <w:spacing w:after="0" w:line="240" w:lineRule="auto"/>
        <w:jc w:val="left"/>
        <w:rPr>
          <w:lang w:val="en-US"/>
        </w:rPr>
      </w:pPr>
    </w:p>
    <w:p w14:paraId="0486DD8D" w14:textId="77777777" w:rsidR="00B10B2B" w:rsidRDefault="00B10B2B">
      <w:pPr>
        <w:spacing w:after="0" w:line="240" w:lineRule="auto"/>
        <w:jc w:val="left"/>
        <w:rPr>
          <w:lang w:val="en-US"/>
        </w:rPr>
      </w:pPr>
    </w:p>
    <w:p w14:paraId="00B38E26" w14:textId="77777777" w:rsidR="00B10B2B" w:rsidRDefault="00B10B2B">
      <w:pPr>
        <w:spacing w:after="0" w:line="240" w:lineRule="auto"/>
        <w:jc w:val="left"/>
        <w:rPr>
          <w:lang w:val="en-US"/>
        </w:rPr>
      </w:pPr>
    </w:p>
    <w:p w14:paraId="394D1993" w14:textId="77777777" w:rsidR="00B10B2B" w:rsidRDefault="00B10B2B">
      <w:pPr>
        <w:spacing w:after="0" w:line="240" w:lineRule="auto"/>
        <w:jc w:val="left"/>
        <w:rPr>
          <w:lang w:val="en-US"/>
        </w:rPr>
      </w:pPr>
    </w:p>
    <w:p w14:paraId="3177BB12" w14:textId="77777777" w:rsidR="00B10B2B" w:rsidRDefault="00B10B2B">
      <w:pPr>
        <w:spacing w:after="0" w:line="240" w:lineRule="auto"/>
        <w:jc w:val="left"/>
        <w:rPr>
          <w:lang w:val="en-US"/>
        </w:rPr>
      </w:pPr>
    </w:p>
    <w:p w14:paraId="0096FE89" w14:textId="77777777" w:rsidR="00B10B2B" w:rsidRDefault="00B10B2B">
      <w:pPr>
        <w:spacing w:after="0" w:line="240" w:lineRule="auto"/>
        <w:jc w:val="left"/>
        <w:rPr>
          <w:lang w:val="en-US"/>
        </w:rPr>
      </w:pPr>
    </w:p>
    <w:p w14:paraId="11FC7E57" w14:textId="1FE2CDDA" w:rsidR="00BD665C" w:rsidRPr="00BD665C" w:rsidRDefault="00BD665C" w:rsidP="00BD665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BD665C">
        <w:rPr>
          <w:rFonts w:eastAsia="Times New Roman"/>
          <w:color w:val="000000"/>
          <w:sz w:val="28"/>
          <w:szCs w:val="28"/>
          <w:lang w:eastAsia="en-AU"/>
          <w14:ligatures w14:val="standardContextual"/>
        </w:rPr>
        <w:t>South Australia</w:t>
      </w:r>
    </w:p>
    <w:p w14:paraId="1E878BB3" w14:textId="77777777" w:rsidR="00BD665C" w:rsidRPr="00BD665C" w:rsidRDefault="00BD665C" w:rsidP="00D00737">
      <w:pPr>
        <w:pStyle w:val="Heading3"/>
        <w:rPr>
          <w:lang w:eastAsia="en-AU"/>
        </w:rPr>
      </w:pPr>
      <w:bookmarkStart w:id="19" w:name="_Toc212720474"/>
      <w:r w:rsidRPr="00BD665C">
        <w:rPr>
          <w:lang w:eastAsia="en-AU"/>
        </w:rPr>
        <w:t>Adelaide University (Transfer of Students) Proclamation 2025</w:t>
      </w:r>
      <w:bookmarkEnd w:id="19"/>
    </w:p>
    <w:p w14:paraId="51071F6D" w14:textId="77777777" w:rsidR="00BD665C" w:rsidRPr="00BD665C" w:rsidRDefault="00BD665C" w:rsidP="00BD665C">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BD665C">
        <w:rPr>
          <w:rFonts w:eastAsia="Times New Roman"/>
          <w:color w:val="000000"/>
          <w:sz w:val="24"/>
          <w:szCs w:val="24"/>
          <w:lang w:eastAsia="en-AU"/>
          <w14:ligatures w14:val="standardContextual"/>
        </w:rPr>
        <w:t xml:space="preserve">under Schedule 1 clause 24 of the </w:t>
      </w:r>
      <w:r w:rsidRPr="00BD665C">
        <w:rPr>
          <w:rFonts w:eastAsia="Times New Roman"/>
          <w:i/>
          <w:iCs/>
          <w:color w:val="000000"/>
          <w:sz w:val="24"/>
          <w:szCs w:val="24"/>
          <w:lang w:eastAsia="en-AU"/>
          <w14:ligatures w14:val="standardContextual"/>
        </w:rPr>
        <w:t>Adelaide University Act 2023</w:t>
      </w:r>
    </w:p>
    <w:p w14:paraId="194D8ACB"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1—Short title</w:t>
      </w:r>
    </w:p>
    <w:p w14:paraId="4ED23A54"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This proclamation may be cited as the </w:t>
      </w:r>
      <w:r w:rsidRPr="00BD665C">
        <w:rPr>
          <w:rFonts w:eastAsia="Times New Roman"/>
          <w:i/>
          <w:iCs/>
          <w:color w:val="000000"/>
          <w:sz w:val="23"/>
          <w:szCs w:val="23"/>
          <w:lang w:eastAsia="en-AU"/>
          <w14:ligatures w14:val="standardContextual"/>
        </w:rPr>
        <w:t>Adelaide University (Transfer of Students) Proclamation 2025</w:t>
      </w:r>
      <w:r w:rsidRPr="00BD665C">
        <w:rPr>
          <w:rFonts w:eastAsia="Times New Roman"/>
          <w:color w:val="000000"/>
          <w:sz w:val="23"/>
          <w:szCs w:val="23"/>
          <w:lang w:eastAsia="en-AU"/>
          <w14:ligatures w14:val="standardContextual"/>
        </w:rPr>
        <w:t>.</w:t>
      </w:r>
    </w:p>
    <w:p w14:paraId="72148546"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2—Commencement</w:t>
      </w:r>
    </w:p>
    <w:p w14:paraId="1849C9B1"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(1)</w:t>
      </w:r>
      <w:r w:rsidRPr="00BD665C">
        <w:rPr>
          <w:rFonts w:eastAsia="Times New Roman"/>
          <w:color w:val="000000"/>
          <w:sz w:val="23"/>
          <w:szCs w:val="23"/>
          <w:lang w:eastAsia="en-AU"/>
          <w14:ligatures w14:val="standardContextual"/>
        </w:rPr>
        <w:tab/>
        <w:t>Subject to this clause, this proclamation comes into operation on the day on which it is made.</w:t>
      </w:r>
    </w:p>
    <w:p w14:paraId="61CB3722"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(2)</w:t>
      </w:r>
      <w:r w:rsidRPr="00BD665C">
        <w:rPr>
          <w:rFonts w:eastAsia="Times New Roman"/>
          <w:color w:val="000000"/>
          <w:sz w:val="23"/>
          <w:szCs w:val="23"/>
          <w:lang w:eastAsia="en-AU"/>
          <w14:ligatures w14:val="standardContextual"/>
        </w:rPr>
        <w:tab/>
      </w:r>
      <w:hyperlink w:anchor="idd7304b7b_2eb1_42e4_a678_6ec2214fa5" w:history="1">
        <w:r w:rsidRPr="00BD665C">
          <w:rPr>
            <w:rFonts w:eastAsia="Times New Roman"/>
            <w:color w:val="000000"/>
            <w:sz w:val="23"/>
            <w:szCs w:val="23"/>
            <w:lang w:eastAsia="en-AU"/>
            <w14:ligatures w14:val="standardContextual"/>
          </w:rPr>
          <w:t>Clause 4</w:t>
        </w:r>
      </w:hyperlink>
      <w:r w:rsidRPr="00BD665C">
        <w:rPr>
          <w:rFonts w:eastAsia="Times New Roman"/>
          <w:color w:val="000000"/>
          <w:sz w:val="23"/>
          <w:szCs w:val="23"/>
          <w:lang w:eastAsia="en-AU"/>
          <w14:ligatures w14:val="standardContextual"/>
        </w:rPr>
        <w:t xml:space="preserve"> comes into operation on 1 January 2026.</w:t>
      </w:r>
    </w:p>
    <w:p w14:paraId="4C0EF728"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(3)</w:t>
      </w:r>
      <w:r w:rsidRPr="00BD665C">
        <w:rPr>
          <w:rFonts w:eastAsia="Times New Roman"/>
          <w:color w:val="000000"/>
          <w:sz w:val="23"/>
          <w:szCs w:val="23"/>
          <w:lang w:eastAsia="en-AU"/>
          <w14:ligatures w14:val="standardContextual"/>
        </w:rPr>
        <w:tab/>
      </w:r>
      <w:hyperlink w:anchor="id9b2c6789_3ecb_4c8c_a01e_f9c0a9dff6" w:history="1">
        <w:r w:rsidRPr="00BD665C">
          <w:rPr>
            <w:rFonts w:eastAsia="Times New Roman"/>
            <w:color w:val="000000"/>
            <w:sz w:val="23"/>
            <w:szCs w:val="23"/>
            <w:lang w:eastAsia="en-AU"/>
            <w14:ligatures w14:val="standardContextual"/>
          </w:rPr>
          <w:t>Clause 5</w:t>
        </w:r>
      </w:hyperlink>
      <w:r w:rsidRPr="00BD665C">
        <w:rPr>
          <w:rFonts w:eastAsia="Times New Roman"/>
          <w:color w:val="000000"/>
          <w:sz w:val="23"/>
          <w:szCs w:val="23"/>
          <w:lang w:eastAsia="en-AU"/>
          <w14:ligatures w14:val="standardContextual"/>
        </w:rPr>
        <w:t xml:space="preserve"> comes into operation on 24 March 2026.</w:t>
      </w:r>
    </w:p>
    <w:p w14:paraId="752C9145"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3—Interpretation</w:t>
      </w:r>
    </w:p>
    <w:p w14:paraId="49CDF8CE" w14:textId="77777777" w:rsidR="00BD665C" w:rsidRPr="00BD665C" w:rsidRDefault="00BD665C" w:rsidP="00BD665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(1)</w:t>
      </w:r>
      <w:r w:rsidRPr="00BD665C">
        <w:rPr>
          <w:rFonts w:eastAsia="Times New Roman"/>
          <w:color w:val="000000"/>
          <w:sz w:val="23"/>
          <w:szCs w:val="23"/>
          <w:lang w:eastAsia="en-AU"/>
          <w14:ligatures w14:val="standardContextual"/>
        </w:rPr>
        <w:tab/>
        <w:t>In this proclamation—</w:t>
      </w:r>
    </w:p>
    <w:p w14:paraId="7DCED0AC"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b/>
          <w:bCs/>
          <w:i/>
          <w:iCs/>
          <w:color w:val="000000"/>
          <w:sz w:val="23"/>
          <w:szCs w:val="23"/>
          <w:lang w:eastAsia="en-AU"/>
          <w14:ligatures w14:val="standardContextual"/>
        </w:rPr>
        <w:t>Act</w:t>
      </w:r>
      <w:r w:rsidRPr="00BD665C">
        <w:rPr>
          <w:rFonts w:eastAsia="Times New Roman"/>
          <w:color w:val="000000"/>
          <w:sz w:val="23"/>
          <w:szCs w:val="23"/>
          <w:lang w:eastAsia="en-AU"/>
          <w14:ligatures w14:val="standardContextual"/>
        </w:rPr>
        <w:t xml:space="preserve"> means the </w:t>
      </w:r>
      <w:hyperlink r:id="rId139" w:history="1">
        <w:r w:rsidRPr="00BD665C">
          <w:rPr>
            <w:rFonts w:eastAsia="Times New Roman"/>
            <w:i/>
            <w:iCs/>
            <w:color w:val="000000"/>
            <w:sz w:val="23"/>
            <w:szCs w:val="23"/>
            <w:lang w:eastAsia="en-AU"/>
            <w14:ligatures w14:val="standardContextual"/>
          </w:rPr>
          <w:t>Adelaide University Act 2023</w:t>
        </w:r>
      </w:hyperlink>
      <w:r w:rsidRPr="00BD665C">
        <w:rPr>
          <w:rFonts w:eastAsia="Times New Roman"/>
          <w:color w:val="000000"/>
          <w:sz w:val="23"/>
          <w:szCs w:val="23"/>
          <w:lang w:eastAsia="en-AU"/>
          <w14:ligatures w14:val="standardContextual"/>
        </w:rPr>
        <w:t>;</w:t>
      </w:r>
    </w:p>
    <w:p w14:paraId="02284E86"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b/>
          <w:bCs/>
          <w:i/>
          <w:iCs/>
          <w:color w:val="000000"/>
          <w:sz w:val="23"/>
          <w:szCs w:val="23"/>
          <w:lang w:eastAsia="en-AU"/>
          <w14:ligatures w14:val="standardContextual"/>
        </w:rPr>
        <w:t>course</w:t>
      </w:r>
      <w:r w:rsidRPr="00BD665C">
        <w:rPr>
          <w:rFonts w:eastAsia="Times New Roman"/>
          <w:color w:val="000000"/>
          <w:sz w:val="23"/>
          <w:szCs w:val="23"/>
          <w:lang w:eastAsia="en-AU"/>
          <w14:ligatures w14:val="standardContextual"/>
        </w:rPr>
        <w:t xml:space="preserve"> means a subject or unit that a student may undertake at a prescribed university as part of a program.</w:t>
      </w:r>
    </w:p>
    <w:p w14:paraId="5F591DDB"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(2)</w:t>
      </w:r>
      <w:r w:rsidRPr="00BD665C">
        <w:rPr>
          <w:rFonts w:eastAsia="Times New Roman"/>
          <w:color w:val="000000"/>
          <w:sz w:val="23"/>
          <w:szCs w:val="23"/>
          <w:lang w:eastAsia="en-AU"/>
          <w14:ligatures w14:val="standardContextual"/>
        </w:rPr>
        <w:tab/>
        <w:t xml:space="preserve">In addition to section 12 of the </w:t>
      </w:r>
      <w:hyperlink r:id="rId140" w:history="1">
        <w:r w:rsidRPr="00BD665C">
          <w:rPr>
            <w:rFonts w:eastAsia="Times New Roman"/>
            <w:i/>
            <w:iCs/>
            <w:color w:val="000000"/>
            <w:sz w:val="23"/>
            <w:szCs w:val="23"/>
            <w:lang w:eastAsia="en-AU"/>
            <w14:ligatures w14:val="standardContextual"/>
          </w:rPr>
          <w:t>Legislation Interpretation Act 2021</w:t>
        </w:r>
      </w:hyperlink>
      <w:r w:rsidRPr="00BD665C">
        <w:rPr>
          <w:rFonts w:eastAsia="Times New Roman"/>
          <w:color w:val="000000"/>
          <w:sz w:val="23"/>
          <w:szCs w:val="23"/>
          <w:lang w:eastAsia="en-AU"/>
          <w14:ligatures w14:val="standardContextual"/>
        </w:rPr>
        <w:t>, terms used in this proclamation and in Part 7 of Schedule 1 of the Act have the same meaning in this proclamation as they have in that Part.</w:t>
      </w:r>
    </w:p>
    <w:p w14:paraId="78DB36B8"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bookmarkStart w:id="20" w:name="idd7304b7b_2eb1_42e4_a678_6ec2214fa5"/>
      <w:r w:rsidRPr="00BD665C">
        <w:rPr>
          <w:rFonts w:eastAsia="Times New Roman"/>
          <w:b/>
          <w:bCs/>
          <w:color w:val="000000"/>
          <w:sz w:val="26"/>
          <w:szCs w:val="26"/>
          <w:lang w:eastAsia="en-AU"/>
          <w14:ligatures w14:val="standardContextual"/>
        </w:rPr>
        <w:lastRenderedPageBreak/>
        <w:t>4—Transfer of students on 1 January 2026</w:t>
      </w:r>
      <w:bookmarkEnd w:id="20"/>
    </w:p>
    <w:p w14:paraId="0CCF31B9" w14:textId="77777777" w:rsidR="00BD665C" w:rsidRPr="00BD665C" w:rsidRDefault="00BD665C" w:rsidP="00BD665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21" w:name="ida733e053_d42f_40b2_b4cf_9a8dbd8c4f"/>
      <w:r w:rsidRPr="00BD665C">
        <w:rPr>
          <w:rFonts w:eastAsia="Times New Roman"/>
          <w:color w:val="000000"/>
          <w:sz w:val="23"/>
          <w:szCs w:val="23"/>
          <w:lang w:eastAsia="en-AU"/>
          <w14:ligatures w14:val="standardContextual"/>
        </w:rPr>
        <w:tab/>
        <w:t>(1)</w:t>
      </w:r>
      <w:r w:rsidRPr="00BD665C">
        <w:rPr>
          <w:rFonts w:eastAsia="Times New Roman"/>
          <w:color w:val="000000"/>
          <w:sz w:val="23"/>
          <w:szCs w:val="23"/>
          <w:lang w:eastAsia="en-AU"/>
          <w14:ligatures w14:val="standardContextual"/>
        </w:rPr>
        <w:tab/>
        <w:t>Subject to this clause—</w:t>
      </w:r>
      <w:bookmarkEnd w:id="21"/>
    </w:p>
    <w:p w14:paraId="03B349DF"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(a)</w:t>
      </w:r>
      <w:r w:rsidRPr="00BD665C">
        <w:rPr>
          <w:rFonts w:eastAsia="Times New Roman"/>
          <w:color w:val="000000"/>
          <w:sz w:val="23"/>
          <w:szCs w:val="23"/>
          <w:lang w:eastAsia="en-AU"/>
          <w14:ligatures w14:val="standardContextual"/>
        </w:rPr>
        <w:tab/>
        <w:t xml:space="preserve">a person who is, immediately before the commencement of this clause, enrolled as a student in a program at The University of Adelaide specified in column 1 of table 1 in </w:t>
      </w:r>
      <w:hyperlink w:anchor="idc3cb8319_faaf_4b4a_8ed8_9ae3d60632" w:history="1">
        <w:r w:rsidRPr="00BD665C">
          <w:rPr>
            <w:rFonts w:eastAsia="Times New Roman"/>
            <w:color w:val="000000"/>
            <w:sz w:val="23"/>
            <w:szCs w:val="23"/>
            <w:lang w:eastAsia="en-AU"/>
            <w14:ligatures w14:val="standardContextual"/>
          </w:rPr>
          <w:t>Schedule 1</w:t>
        </w:r>
      </w:hyperlink>
      <w:r w:rsidRPr="00BD665C">
        <w:rPr>
          <w:rFonts w:eastAsia="Times New Roman"/>
          <w:color w:val="000000"/>
          <w:sz w:val="23"/>
          <w:szCs w:val="23"/>
          <w:lang w:eastAsia="en-AU"/>
          <w14:ligatures w14:val="standardContextual"/>
        </w:rPr>
        <w:t>, is, on 1 January 2026, transferred to be a student enrolled at Adelaide University in the corresponding program listed in column 2 of that table; and</w:t>
      </w:r>
    </w:p>
    <w:p w14:paraId="1025A451"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(b)</w:t>
      </w:r>
      <w:r w:rsidRPr="00BD665C">
        <w:rPr>
          <w:rFonts w:eastAsia="Times New Roman"/>
          <w:color w:val="000000"/>
          <w:sz w:val="23"/>
          <w:szCs w:val="23"/>
          <w:lang w:eastAsia="en-AU"/>
          <w14:ligatures w14:val="standardContextual"/>
        </w:rPr>
        <w:tab/>
        <w:t xml:space="preserve">a person who is, immediately before the commencement of this clause, enrolled as a student in a program at the University of South Australia listed in column 1 of table 2 in </w:t>
      </w:r>
      <w:hyperlink w:anchor="idc3cb8319_faaf_4b4a_8ed8_9ae3d60632" w:history="1">
        <w:r w:rsidRPr="00BD665C">
          <w:rPr>
            <w:rFonts w:eastAsia="Times New Roman"/>
            <w:color w:val="000000"/>
            <w:sz w:val="23"/>
            <w:szCs w:val="23"/>
            <w:lang w:eastAsia="en-AU"/>
            <w14:ligatures w14:val="standardContextual"/>
          </w:rPr>
          <w:t>Schedule 1</w:t>
        </w:r>
      </w:hyperlink>
      <w:r w:rsidRPr="00BD665C">
        <w:rPr>
          <w:rFonts w:eastAsia="Times New Roman"/>
          <w:color w:val="000000"/>
          <w:sz w:val="23"/>
          <w:szCs w:val="23"/>
          <w:lang w:eastAsia="en-AU"/>
          <w14:ligatures w14:val="standardContextual"/>
        </w:rPr>
        <w:t>, is, on 1 January 2026, transferred to be a student enrolled at Adelaide University in the corresponding program listed in column 2 of that table.</w:t>
      </w:r>
    </w:p>
    <w:p w14:paraId="0F1D62AA" w14:textId="77777777" w:rsidR="00BD665C" w:rsidRPr="00BD665C" w:rsidRDefault="00BD665C" w:rsidP="00BD665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22" w:name="id2b90422a_f79d_473a_93be_736b272bd0"/>
      <w:r w:rsidRPr="00BD665C">
        <w:rPr>
          <w:rFonts w:eastAsia="Times New Roman"/>
          <w:color w:val="000000"/>
          <w:sz w:val="23"/>
          <w:szCs w:val="23"/>
          <w:lang w:eastAsia="en-AU"/>
          <w14:ligatures w14:val="standardContextual"/>
        </w:rPr>
        <w:tab/>
        <w:t>(2)</w:t>
      </w:r>
      <w:r w:rsidRPr="00BD665C">
        <w:rPr>
          <w:rFonts w:eastAsia="Times New Roman"/>
          <w:color w:val="000000"/>
          <w:sz w:val="23"/>
          <w:szCs w:val="23"/>
          <w:lang w:eastAsia="en-AU"/>
          <w14:ligatures w14:val="standardContextual"/>
        </w:rPr>
        <w:tab/>
      </w:r>
      <w:hyperlink w:anchor="ida733e053_d42f_40b2_b4cf_9a8dbd8c4f" w:history="1">
        <w:r w:rsidRPr="00BD665C">
          <w:rPr>
            <w:rFonts w:eastAsia="Times New Roman"/>
            <w:color w:val="000000"/>
            <w:sz w:val="23"/>
            <w:szCs w:val="23"/>
            <w:lang w:eastAsia="en-AU"/>
            <w14:ligatures w14:val="standardContextual"/>
          </w:rPr>
          <w:t>Subclause (1)</w:t>
        </w:r>
      </w:hyperlink>
      <w:r w:rsidRPr="00BD665C">
        <w:rPr>
          <w:rFonts w:eastAsia="Times New Roman"/>
          <w:color w:val="000000"/>
          <w:sz w:val="23"/>
          <w:szCs w:val="23"/>
          <w:lang w:eastAsia="en-AU"/>
          <w14:ligatures w14:val="standardContextual"/>
        </w:rPr>
        <w:t xml:space="preserve"> does not apply to the following persons:</w:t>
      </w:r>
      <w:bookmarkEnd w:id="22"/>
    </w:p>
    <w:p w14:paraId="755EBFD0"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(a)</w:t>
      </w:r>
      <w:r w:rsidRPr="00BD665C">
        <w:rPr>
          <w:rFonts w:eastAsia="Times New Roman"/>
          <w:color w:val="000000"/>
          <w:sz w:val="23"/>
          <w:szCs w:val="23"/>
          <w:lang w:eastAsia="en-AU"/>
          <w14:ligatures w14:val="standardContextual"/>
        </w:rPr>
        <w:tab/>
        <w:t>a person enrolled as a student at The University of Adelaide or the University of South Australia who, before the commencement of this clause, has completed all of the requirements—</w:t>
      </w:r>
    </w:p>
    <w:p w14:paraId="4EF18745" w14:textId="77777777" w:rsidR="00BD665C" w:rsidRPr="00BD665C" w:rsidRDefault="00BD665C" w:rsidP="00BD665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w:t>
      </w:r>
      <w:r w:rsidRPr="00BD665C">
        <w:rPr>
          <w:rFonts w:eastAsia="Times New Roman"/>
          <w:color w:val="000000"/>
          <w:sz w:val="23"/>
          <w:szCs w:val="23"/>
          <w:lang w:eastAsia="en-AU"/>
          <w14:ligatures w14:val="standardContextual"/>
        </w:rPr>
        <w:tab/>
        <w:t>for the conferral of the award in the program in which they are enrolled; or</w:t>
      </w:r>
    </w:p>
    <w:p w14:paraId="7B4FAB9E" w14:textId="60983D03" w:rsidR="00D22516" w:rsidRDefault="00BD665C" w:rsidP="00D22516">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(ii)</w:t>
      </w:r>
      <w:r w:rsidRPr="00BD665C">
        <w:rPr>
          <w:rFonts w:eastAsia="Times New Roman"/>
          <w:color w:val="000000"/>
          <w:sz w:val="23"/>
          <w:szCs w:val="23"/>
          <w:lang w:eastAsia="en-AU"/>
          <w14:ligatures w14:val="standardContextual"/>
        </w:rPr>
        <w:tab/>
        <w:t>to be otherwise recognised as having successfully completed the program in which they are enrolled;</w:t>
      </w:r>
    </w:p>
    <w:p w14:paraId="6CA1DB91" w14:textId="17498A69"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(b)</w:t>
      </w:r>
      <w:r w:rsidRPr="00BD665C">
        <w:rPr>
          <w:rFonts w:eastAsia="Times New Roman"/>
          <w:color w:val="000000"/>
          <w:sz w:val="23"/>
          <w:szCs w:val="23"/>
          <w:lang w:eastAsia="en-AU"/>
          <w14:ligatures w14:val="standardContextual"/>
        </w:rPr>
        <w:tab/>
        <w:t>a person who, immediately before the commencement of this clause—</w:t>
      </w:r>
    </w:p>
    <w:p w14:paraId="18713B0C" w14:textId="77777777" w:rsidR="00BD665C" w:rsidRPr="00BD665C" w:rsidRDefault="00BD665C" w:rsidP="00BD665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w:t>
      </w:r>
      <w:r w:rsidRPr="00BD665C">
        <w:rPr>
          <w:rFonts w:eastAsia="Times New Roman"/>
          <w:color w:val="000000"/>
          <w:sz w:val="23"/>
          <w:szCs w:val="23"/>
          <w:lang w:eastAsia="en-AU"/>
          <w14:ligatures w14:val="standardContextual"/>
        </w:rPr>
        <w:tab/>
        <w:t>is enrolled as a student in 1 or more courses at The University of Adelaide or the University of South Australia; and</w:t>
      </w:r>
    </w:p>
    <w:p w14:paraId="4AF2E817" w14:textId="77777777" w:rsidR="00BD665C" w:rsidRPr="00BD665C" w:rsidRDefault="00BD665C" w:rsidP="00BD665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(ii)</w:t>
      </w:r>
      <w:r w:rsidRPr="00BD665C">
        <w:rPr>
          <w:rFonts w:eastAsia="Times New Roman"/>
          <w:color w:val="000000"/>
          <w:sz w:val="23"/>
          <w:szCs w:val="23"/>
          <w:lang w:eastAsia="en-AU"/>
          <w14:ligatures w14:val="standardContextual"/>
        </w:rPr>
        <w:tab/>
        <w:t>has not completed all of the requirements necessary for the completion of the course or courses;</w:t>
      </w:r>
    </w:p>
    <w:p w14:paraId="63BEA50D"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(c)</w:t>
      </w:r>
      <w:r w:rsidRPr="00BD665C">
        <w:rPr>
          <w:rFonts w:eastAsia="Times New Roman"/>
          <w:color w:val="000000"/>
          <w:sz w:val="23"/>
          <w:szCs w:val="23"/>
          <w:lang w:eastAsia="en-AU"/>
          <w14:ligatures w14:val="standardContextual"/>
        </w:rPr>
        <w:tab/>
        <w:t>a person who—</w:t>
      </w:r>
    </w:p>
    <w:p w14:paraId="23CED6BD" w14:textId="77777777" w:rsidR="00BD665C" w:rsidRPr="00BD665C" w:rsidRDefault="00BD665C" w:rsidP="00BD665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w:t>
      </w:r>
      <w:r w:rsidRPr="00BD665C">
        <w:rPr>
          <w:rFonts w:eastAsia="Times New Roman"/>
          <w:color w:val="000000"/>
          <w:sz w:val="23"/>
          <w:szCs w:val="23"/>
          <w:lang w:eastAsia="en-AU"/>
          <w14:ligatures w14:val="standardContextual"/>
        </w:rPr>
        <w:tab/>
        <w:t>immediately before the commencement of this clause, is enrolled as a student in—</w:t>
      </w:r>
    </w:p>
    <w:p w14:paraId="5110E388" w14:textId="77777777" w:rsidR="00BD665C" w:rsidRPr="00BD665C" w:rsidRDefault="00BD665C" w:rsidP="00BD665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(A)</w:t>
      </w:r>
      <w:r w:rsidRPr="00BD665C">
        <w:rPr>
          <w:rFonts w:eastAsia="Times New Roman"/>
          <w:color w:val="000000"/>
          <w:sz w:val="23"/>
          <w:szCs w:val="23"/>
          <w:lang w:eastAsia="en-AU"/>
          <w14:ligatures w14:val="standardContextual"/>
        </w:rPr>
        <w:tab/>
        <w:t>a higher degree by research program at The University of Adelaide; or</w:t>
      </w:r>
    </w:p>
    <w:p w14:paraId="0FF5AE34" w14:textId="77777777" w:rsidR="00BD665C" w:rsidRPr="00BD665C" w:rsidRDefault="00BD665C" w:rsidP="00BD665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(B)</w:t>
      </w:r>
      <w:r w:rsidRPr="00BD665C">
        <w:rPr>
          <w:rFonts w:eastAsia="Times New Roman"/>
          <w:color w:val="000000"/>
          <w:sz w:val="23"/>
          <w:szCs w:val="23"/>
          <w:lang w:eastAsia="en-AU"/>
          <w14:ligatures w14:val="standardContextual"/>
        </w:rPr>
        <w:tab/>
        <w:t>a research degree program at the University of South Australia; and</w:t>
      </w:r>
    </w:p>
    <w:p w14:paraId="5F28B38A" w14:textId="77777777" w:rsidR="00BD665C" w:rsidRPr="00BD665C" w:rsidRDefault="00BD665C" w:rsidP="00BD665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(ii)</w:t>
      </w:r>
      <w:r w:rsidRPr="00BD665C">
        <w:rPr>
          <w:rFonts w:eastAsia="Times New Roman"/>
          <w:color w:val="000000"/>
          <w:sz w:val="23"/>
          <w:szCs w:val="23"/>
          <w:lang w:eastAsia="en-AU"/>
          <w14:ligatures w14:val="standardContextual"/>
        </w:rPr>
        <w:tab/>
        <w:t>has submitted a thesis for examination that remains, immediately before the commencement of this clause, under examination.</w:t>
      </w:r>
    </w:p>
    <w:p w14:paraId="377CAD3E"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bookmarkStart w:id="23" w:name="id9b2c6789_3ecb_4c8c_a01e_f9c0a9dff6"/>
      <w:r w:rsidRPr="00BD665C">
        <w:rPr>
          <w:rFonts w:eastAsia="Times New Roman"/>
          <w:b/>
          <w:bCs/>
          <w:color w:val="000000"/>
          <w:sz w:val="26"/>
          <w:szCs w:val="26"/>
          <w:lang w:eastAsia="en-AU"/>
          <w14:ligatures w14:val="standardContextual"/>
        </w:rPr>
        <w:t>5—Transfer of students on 24 March 2026</w:t>
      </w:r>
      <w:bookmarkEnd w:id="23"/>
    </w:p>
    <w:p w14:paraId="450F03E2" w14:textId="77777777" w:rsidR="00BD665C" w:rsidRPr="00BD665C" w:rsidRDefault="00BD665C" w:rsidP="00BD665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24" w:name="idfbc8586b_1602_4794_ab97_1ba640cc7c"/>
      <w:r w:rsidRPr="00BD665C">
        <w:rPr>
          <w:rFonts w:eastAsia="Times New Roman"/>
          <w:color w:val="000000"/>
          <w:sz w:val="23"/>
          <w:szCs w:val="23"/>
          <w:lang w:eastAsia="en-AU"/>
          <w14:ligatures w14:val="standardContextual"/>
        </w:rPr>
        <w:tab/>
        <w:t>(1)</w:t>
      </w:r>
      <w:r w:rsidRPr="00BD665C">
        <w:rPr>
          <w:rFonts w:eastAsia="Times New Roman"/>
          <w:color w:val="000000"/>
          <w:sz w:val="23"/>
          <w:szCs w:val="23"/>
          <w:lang w:eastAsia="en-AU"/>
          <w14:ligatures w14:val="standardContextual"/>
        </w:rPr>
        <w:tab/>
        <w:t>Subject to this clause—</w:t>
      </w:r>
      <w:bookmarkEnd w:id="24"/>
    </w:p>
    <w:p w14:paraId="6C14BF34"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(a)</w:t>
      </w:r>
      <w:r w:rsidRPr="00BD665C">
        <w:rPr>
          <w:rFonts w:eastAsia="Times New Roman"/>
          <w:color w:val="000000"/>
          <w:sz w:val="23"/>
          <w:szCs w:val="23"/>
          <w:lang w:eastAsia="en-AU"/>
          <w14:ligatures w14:val="standardContextual"/>
        </w:rPr>
        <w:tab/>
        <w:t xml:space="preserve">a person who is, immediately before the commencement of this clause, enrolled as a student in a program at The University of Adelaide listed in column 1 of table 1 in </w:t>
      </w:r>
      <w:hyperlink w:anchor="idc3cb8319_faaf_4b4a_8ed8_9ae3d60632" w:history="1">
        <w:r w:rsidRPr="00BD665C">
          <w:rPr>
            <w:rFonts w:eastAsia="Times New Roman"/>
            <w:color w:val="000000"/>
            <w:sz w:val="23"/>
            <w:szCs w:val="23"/>
            <w:lang w:eastAsia="en-AU"/>
            <w14:ligatures w14:val="standardContextual"/>
          </w:rPr>
          <w:t>Schedule 1</w:t>
        </w:r>
      </w:hyperlink>
      <w:r w:rsidRPr="00BD665C">
        <w:rPr>
          <w:rFonts w:eastAsia="Times New Roman"/>
          <w:color w:val="000000"/>
          <w:sz w:val="23"/>
          <w:szCs w:val="23"/>
          <w:lang w:eastAsia="en-AU"/>
          <w14:ligatures w14:val="standardContextual"/>
        </w:rPr>
        <w:t>, is, on 24 March 2026, transferred to be a student enrolled at Adelaide University in the corresponding program listed in column 2 of that table; and</w:t>
      </w:r>
    </w:p>
    <w:p w14:paraId="72F82061"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(b)</w:t>
      </w:r>
      <w:r w:rsidRPr="00BD665C">
        <w:rPr>
          <w:rFonts w:eastAsia="Times New Roman"/>
          <w:color w:val="000000"/>
          <w:sz w:val="23"/>
          <w:szCs w:val="23"/>
          <w:lang w:eastAsia="en-AU"/>
          <w14:ligatures w14:val="standardContextual"/>
        </w:rPr>
        <w:tab/>
        <w:t xml:space="preserve">a person who is, immediately before the commencement of this clause, enrolled as a student in a program at the University of South Australia listed in column 1 of table 2 in </w:t>
      </w:r>
      <w:hyperlink w:anchor="idc3cb8319_faaf_4b4a_8ed8_9ae3d60632" w:history="1">
        <w:r w:rsidRPr="00BD665C">
          <w:rPr>
            <w:rFonts w:eastAsia="Times New Roman"/>
            <w:color w:val="000000"/>
            <w:sz w:val="23"/>
            <w:szCs w:val="23"/>
            <w:lang w:eastAsia="en-AU"/>
            <w14:ligatures w14:val="standardContextual"/>
          </w:rPr>
          <w:t>Schedule 1</w:t>
        </w:r>
      </w:hyperlink>
      <w:r w:rsidRPr="00BD665C">
        <w:rPr>
          <w:rFonts w:eastAsia="Times New Roman"/>
          <w:color w:val="000000"/>
          <w:sz w:val="23"/>
          <w:szCs w:val="23"/>
          <w:lang w:eastAsia="en-AU"/>
          <w14:ligatures w14:val="standardContextual"/>
        </w:rPr>
        <w:t>, is, on 24 March 2026, transferred to be a student enrolled at Adelaide University in the corresponding program listed in column 2 of that table.</w:t>
      </w:r>
    </w:p>
    <w:p w14:paraId="33FF180F" w14:textId="77777777" w:rsidR="00BD665C" w:rsidRPr="00BD665C" w:rsidRDefault="00BD665C" w:rsidP="00BD665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25" w:name="id3ff34f4a_59a9_40e3_a09f_5f7f5f9e43"/>
      <w:r w:rsidRPr="00BD665C">
        <w:rPr>
          <w:rFonts w:eastAsia="Times New Roman"/>
          <w:color w:val="000000"/>
          <w:sz w:val="23"/>
          <w:szCs w:val="23"/>
          <w:lang w:eastAsia="en-AU"/>
          <w14:ligatures w14:val="standardContextual"/>
        </w:rPr>
        <w:lastRenderedPageBreak/>
        <w:tab/>
        <w:t>(2)</w:t>
      </w:r>
      <w:r w:rsidRPr="00BD665C">
        <w:rPr>
          <w:rFonts w:eastAsia="Times New Roman"/>
          <w:color w:val="000000"/>
          <w:sz w:val="23"/>
          <w:szCs w:val="23"/>
          <w:lang w:eastAsia="en-AU"/>
          <w14:ligatures w14:val="standardContextual"/>
        </w:rPr>
        <w:tab/>
      </w:r>
      <w:hyperlink w:anchor="idfbc8586b_1602_4794_ab97_1ba640cc7c" w:history="1">
        <w:r w:rsidRPr="00BD665C">
          <w:rPr>
            <w:rFonts w:eastAsia="Times New Roman"/>
            <w:color w:val="000000"/>
            <w:sz w:val="23"/>
            <w:szCs w:val="23"/>
            <w:lang w:eastAsia="en-AU"/>
            <w14:ligatures w14:val="standardContextual"/>
          </w:rPr>
          <w:t>Subclause (1)</w:t>
        </w:r>
      </w:hyperlink>
      <w:r w:rsidRPr="00BD665C">
        <w:rPr>
          <w:rFonts w:eastAsia="Times New Roman"/>
          <w:color w:val="000000"/>
          <w:sz w:val="23"/>
          <w:szCs w:val="23"/>
          <w:lang w:eastAsia="en-AU"/>
          <w14:ligatures w14:val="standardContextual"/>
        </w:rPr>
        <w:t xml:space="preserve"> does not apply to a person enrolled as a student at The University of Adelaide or the University of South Australia who, before the commencement of this clause, has completed all of the requirements—</w:t>
      </w:r>
      <w:bookmarkEnd w:id="25"/>
    </w:p>
    <w:p w14:paraId="5C4AC3CD"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(a)</w:t>
      </w:r>
      <w:r w:rsidRPr="00BD665C">
        <w:rPr>
          <w:rFonts w:eastAsia="Times New Roman"/>
          <w:color w:val="000000"/>
          <w:sz w:val="23"/>
          <w:szCs w:val="23"/>
          <w:lang w:eastAsia="en-AU"/>
          <w14:ligatures w14:val="standardContextual"/>
        </w:rPr>
        <w:tab/>
        <w:t>for the conferral of the award in the program in which they are enrolled; or</w:t>
      </w:r>
    </w:p>
    <w:p w14:paraId="3B466CD5" w14:textId="77777777" w:rsidR="00BD665C" w:rsidRPr="00BD665C" w:rsidRDefault="00BD665C" w:rsidP="00BD665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(b)</w:t>
      </w:r>
      <w:r w:rsidRPr="00BD665C">
        <w:rPr>
          <w:rFonts w:eastAsia="Times New Roman"/>
          <w:color w:val="000000"/>
          <w:sz w:val="23"/>
          <w:szCs w:val="23"/>
          <w:lang w:eastAsia="en-AU"/>
          <w14:ligatures w14:val="standardContextual"/>
        </w:rPr>
        <w:tab/>
        <w:t>to be otherwise recognised as having successfully completed the program in which they are enrolled.</w:t>
      </w:r>
    </w:p>
    <w:p w14:paraId="17CA0DA9" w14:textId="77777777" w:rsidR="00BD665C" w:rsidRPr="00BD665C" w:rsidRDefault="00BD665C" w:rsidP="00BD665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bookmarkStart w:id="26" w:name="idc3cb8319_faaf_4b4a_8ed8_9ae3d60632"/>
      <w:r w:rsidRPr="00BD665C">
        <w:rPr>
          <w:rFonts w:eastAsia="Times New Roman"/>
          <w:b/>
          <w:bCs/>
          <w:color w:val="000000"/>
          <w:sz w:val="32"/>
          <w:szCs w:val="32"/>
          <w:lang w:eastAsia="en-AU"/>
          <w14:ligatures w14:val="standardContextual"/>
        </w:rPr>
        <w:t>Schedule 1—Corresponding programs</w:t>
      </w:r>
      <w:bookmarkEnd w:id="26"/>
    </w:p>
    <w:p w14:paraId="3D7ABD8C"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
          <w:szCs w:val="2"/>
          <w:lang w:eastAsia="en-AU"/>
          <w14:ligatures w14:val="standardContextual"/>
        </w:rPr>
      </w:pPr>
    </w:p>
    <w:p w14:paraId="28C683B2" w14:textId="77777777" w:rsidR="00BD665C" w:rsidRPr="00BD665C" w:rsidRDefault="00BD665C" w:rsidP="00BD665C">
      <w:pPr>
        <w:keepNext/>
        <w:keepLines/>
        <w:autoSpaceDE w:val="0"/>
        <w:autoSpaceDN w:val="0"/>
        <w:adjustRightInd w:val="0"/>
        <w:spacing w:before="120" w:after="40" w:line="240" w:lineRule="auto"/>
        <w:jc w:val="left"/>
        <w:rPr>
          <w:rFonts w:eastAsia="Times New Roman"/>
          <w:color w:val="000000"/>
          <w:sz w:val="23"/>
          <w:szCs w:val="23"/>
          <w:lang w:eastAsia="en-AU"/>
          <w14:ligatures w14:val="standardContextual"/>
        </w:rPr>
      </w:pPr>
      <w:r w:rsidRPr="00BD665C">
        <w:rPr>
          <w:rFonts w:eastAsia="Times New Roman"/>
          <w:b/>
          <w:bCs/>
          <w:color w:val="000000"/>
          <w:sz w:val="23"/>
          <w:szCs w:val="23"/>
          <w:lang w:eastAsia="en-AU"/>
          <w14:ligatures w14:val="standardContextual"/>
        </w:rPr>
        <w:t>Table 1</w:t>
      </w:r>
    </w:p>
    <w:tbl>
      <w:tblPr>
        <w:tblW w:w="0" w:type="auto"/>
        <w:tblInd w:w="60" w:type="dxa"/>
        <w:tblLayout w:type="fixed"/>
        <w:tblCellMar>
          <w:left w:w="60" w:type="dxa"/>
          <w:right w:w="60" w:type="dxa"/>
        </w:tblCellMar>
        <w:tblLook w:val="0000" w:firstRow="0" w:lastRow="0" w:firstColumn="0" w:lastColumn="0" w:noHBand="0" w:noVBand="0"/>
      </w:tblPr>
      <w:tblGrid>
        <w:gridCol w:w="4393"/>
        <w:gridCol w:w="4393"/>
      </w:tblGrid>
      <w:tr w:rsidR="00BD665C" w:rsidRPr="00BD665C" w14:paraId="3AA39851" w14:textId="77777777" w:rsidTr="0081450D">
        <w:trPr>
          <w:cantSplit/>
        </w:trPr>
        <w:tc>
          <w:tcPr>
            <w:tcW w:w="4393" w:type="dxa"/>
            <w:tcBorders>
              <w:top w:val="nil"/>
              <w:left w:val="nil"/>
              <w:bottom w:val="nil"/>
              <w:right w:val="nil"/>
            </w:tcBorders>
            <w:vAlign w:val="center"/>
          </w:tcPr>
          <w:p w14:paraId="62B7035A"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b/>
                <w:bCs/>
                <w:i/>
                <w:iCs/>
                <w:color w:val="000000"/>
                <w:sz w:val="20"/>
                <w:szCs w:val="20"/>
                <w:lang w:eastAsia="en-AU"/>
                <w14:ligatures w14:val="standardContextual"/>
              </w:rPr>
              <w:t>Program at The University of Adelaide</w:t>
            </w:r>
          </w:p>
        </w:tc>
        <w:tc>
          <w:tcPr>
            <w:tcW w:w="4393" w:type="dxa"/>
            <w:tcBorders>
              <w:top w:val="nil"/>
              <w:left w:val="nil"/>
              <w:bottom w:val="nil"/>
              <w:right w:val="nil"/>
            </w:tcBorders>
            <w:vAlign w:val="center"/>
          </w:tcPr>
          <w:p w14:paraId="22087CAC"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b/>
                <w:bCs/>
                <w:i/>
                <w:iCs/>
                <w:color w:val="000000"/>
                <w:sz w:val="20"/>
                <w:szCs w:val="20"/>
                <w:lang w:eastAsia="en-AU"/>
                <w14:ligatures w14:val="standardContextual"/>
              </w:rPr>
              <w:t>Corresponding program</w:t>
            </w:r>
          </w:p>
        </w:tc>
      </w:tr>
      <w:tr w:rsidR="00BD665C" w:rsidRPr="00BD665C" w14:paraId="55D1CB15" w14:textId="77777777" w:rsidTr="0081450D">
        <w:trPr>
          <w:cantSplit/>
        </w:trPr>
        <w:tc>
          <w:tcPr>
            <w:tcW w:w="4393" w:type="dxa"/>
            <w:tcBorders>
              <w:top w:val="nil"/>
              <w:left w:val="nil"/>
              <w:bottom w:val="nil"/>
              <w:right w:val="nil"/>
            </w:tcBorders>
          </w:tcPr>
          <w:p w14:paraId="311740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Adelaide Graduate Certificate in Business Administration</w:t>
            </w:r>
          </w:p>
        </w:tc>
        <w:tc>
          <w:tcPr>
            <w:tcW w:w="4393" w:type="dxa"/>
            <w:tcBorders>
              <w:top w:val="nil"/>
              <w:left w:val="nil"/>
              <w:bottom w:val="nil"/>
              <w:right w:val="nil"/>
            </w:tcBorders>
          </w:tcPr>
          <w:p w14:paraId="640CB0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w:t>
            </w:r>
          </w:p>
        </w:tc>
      </w:tr>
      <w:tr w:rsidR="00BD665C" w:rsidRPr="00BD665C" w14:paraId="2E4CE330" w14:textId="77777777" w:rsidTr="0081450D">
        <w:trPr>
          <w:cantSplit/>
        </w:trPr>
        <w:tc>
          <w:tcPr>
            <w:tcW w:w="4393" w:type="dxa"/>
            <w:tcBorders>
              <w:top w:val="nil"/>
              <w:left w:val="nil"/>
              <w:bottom w:val="nil"/>
              <w:right w:val="nil"/>
            </w:tcBorders>
          </w:tcPr>
          <w:p w14:paraId="6C68C3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Adelaide Graduate Diploma in Business Administration</w:t>
            </w:r>
          </w:p>
        </w:tc>
        <w:tc>
          <w:tcPr>
            <w:tcW w:w="4393" w:type="dxa"/>
            <w:tcBorders>
              <w:top w:val="nil"/>
              <w:left w:val="nil"/>
              <w:bottom w:val="nil"/>
              <w:right w:val="nil"/>
            </w:tcBorders>
          </w:tcPr>
          <w:p w14:paraId="0A31A9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w:t>
            </w:r>
          </w:p>
        </w:tc>
      </w:tr>
      <w:tr w:rsidR="00BD665C" w:rsidRPr="00BD665C" w14:paraId="3C39CE79" w14:textId="77777777" w:rsidTr="0081450D">
        <w:trPr>
          <w:cantSplit/>
        </w:trPr>
        <w:tc>
          <w:tcPr>
            <w:tcW w:w="4393" w:type="dxa"/>
            <w:tcBorders>
              <w:top w:val="nil"/>
              <w:left w:val="nil"/>
              <w:bottom w:val="nil"/>
              <w:right w:val="nil"/>
            </w:tcBorders>
          </w:tcPr>
          <w:p w14:paraId="56B472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Adelaide Master of Business Administration</w:t>
            </w:r>
          </w:p>
        </w:tc>
        <w:tc>
          <w:tcPr>
            <w:tcW w:w="4393" w:type="dxa"/>
            <w:tcBorders>
              <w:top w:val="nil"/>
              <w:left w:val="nil"/>
              <w:bottom w:val="nil"/>
              <w:right w:val="nil"/>
            </w:tcBorders>
          </w:tcPr>
          <w:p w14:paraId="639DEA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29EA154A" w14:textId="77777777" w:rsidTr="0081450D">
        <w:trPr>
          <w:cantSplit/>
        </w:trPr>
        <w:tc>
          <w:tcPr>
            <w:tcW w:w="4393" w:type="dxa"/>
            <w:tcBorders>
              <w:top w:val="nil"/>
              <w:left w:val="nil"/>
              <w:bottom w:val="nil"/>
              <w:right w:val="nil"/>
            </w:tcBorders>
          </w:tcPr>
          <w:p w14:paraId="10B2C4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Construction Management</w:t>
            </w:r>
          </w:p>
        </w:tc>
        <w:tc>
          <w:tcPr>
            <w:tcW w:w="4393" w:type="dxa"/>
            <w:tcBorders>
              <w:top w:val="nil"/>
              <w:left w:val="nil"/>
              <w:bottom w:val="nil"/>
              <w:right w:val="nil"/>
            </w:tcBorders>
          </w:tcPr>
          <w:p w14:paraId="352D67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Building Studies</w:t>
            </w:r>
          </w:p>
        </w:tc>
      </w:tr>
      <w:tr w:rsidR="00BD665C" w:rsidRPr="00BD665C" w14:paraId="4353FF55" w14:textId="77777777" w:rsidTr="0081450D">
        <w:trPr>
          <w:cantSplit/>
        </w:trPr>
        <w:tc>
          <w:tcPr>
            <w:tcW w:w="4393" w:type="dxa"/>
            <w:tcBorders>
              <w:top w:val="nil"/>
              <w:left w:val="nil"/>
              <w:bottom w:val="nil"/>
              <w:right w:val="nil"/>
            </w:tcBorders>
          </w:tcPr>
          <w:p w14:paraId="143F90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Technology (Defence Industries)</w:t>
            </w:r>
          </w:p>
        </w:tc>
        <w:tc>
          <w:tcPr>
            <w:tcW w:w="4393" w:type="dxa"/>
            <w:tcBorders>
              <w:top w:val="nil"/>
              <w:left w:val="nil"/>
              <w:bottom w:val="nil"/>
              <w:right w:val="nil"/>
            </w:tcBorders>
          </w:tcPr>
          <w:p w14:paraId="65A699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Technology</w:t>
            </w:r>
          </w:p>
        </w:tc>
      </w:tr>
      <w:tr w:rsidR="00BD665C" w:rsidRPr="00BD665C" w14:paraId="3392D94E" w14:textId="77777777" w:rsidTr="0081450D">
        <w:trPr>
          <w:cantSplit/>
        </w:trPr>
        <w:tc>
          <w:tcPr>
            <w:tcW w:w="4393" w:type="dxa"/>
            <w:tcBorders>
              <w:top w:val="nil"/>
              <w:left w:val="nil"/>
              <w:bottom w:val="nil"/>
              <w:right w:val="nil"/>
            </w:tcBorders>
          </w:tcPr>
          <w:p w14:paraId="087729F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w:t>
            </w:r>
          </w:p>
        </w:tc>
        <w:tc>
          <w:tcPr>
            <w:tcW w:w="4393" w:type="dxa"/>
            <w:tcBorders>
              <w:top w:val="nil"/>
              <w:left w:val="nil"/>
              <w:bottom w:val="nil"/>
              <w:right w:val="nil"/>
            </w:tcBorders>
          </w:tcPr>
          <w:p w14:paraId="5E9274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r>
      <w:tr w:rsidR="00BD665C" w:rsidRPr="00BD665C" w14:paraId="514CA1FF" w14:textId="77777777" w:rsidTr="0081450D">
        <w:trPr>
          <w:cantSplit/>
        </w:trPr>
        <w:tc>
          <w:tcPr>
            <w:tcW w:w="4393" w:type="dxa"/>
            <w:tcBorders>
              <w:top w:val="nil"/>
              <w:left w:val="nil"/>
              <w:bottom w:val="nil"/>
              <w:right w:val="nil"/>
            </w:tcBorders>
          </w:tcPr>
          <w:p w14:paraId="23A751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 &amp; Corporate Finance</w:t>
            </w:r>
          </w:p>
        </w:tc>
        <w:tc>
          <w:tcPr>
            <w:tcW w:w="4393" w:type="dxa"/>
            <w:tcBorders>
              <w:top w:val="nil"/>
              <w:left w:val="nil"/>
              <w:bottom w:val="nil"/>
              <w:right w:val="nil"/>
            </w:tcBorders>
          </w:tcPr>
          <w:p w14:paraId="64F2CA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 and Corporate Finance</w:t>
            </w:r>
          </w:p>
        </w:tc>
      </w:tr>
      <w:tr w:rsidR="00BD665C" w:rsidRPr="00BD665C" w14:paraId="367CCF9A" w14:textId="77777777" w:rsidTr="0081450D">
        <w:trPr>
          <w:cantSplit/>
        </w:trPr>
        <w:tc>
          <w:tcPr>
            <w:tcW w:w="4393" w:type="dxa"/>
            <w:tcBorders>
              <w:top w:val="nil"/>
              <w:left w:val="nil"/>
              <w:bottom w:val="nil"/>
              <w:right w:val="nil"/>
            </w:tcBorders>
          </w:tcPr>
          <w:p w14:paraId="03EF8A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Agricultural Sciences</w:t>
            </w:r>
          </w:p>
        </w:tc>
        <w:tc>
          <w:tcPr>
            <w:tcW w:w="4393" w:type="dxa"/>
            <w:tcBorders>
              <w:top w:val="nil"/>
              <w:left w:val="nil"/>
              <w:bottom w:val="nil"/>
              <w:right w:val="nil"/>
            </w:tcBorders>
          </w:tcPr>
          <w:p w14:paraId="17ABD7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Agricultural Sciences</w:t>
            </w:r>
          </w:p>
        </w:tc>
      </w:tr>
      <w:tr w:rsidR="00BD665C" w:rsidRPr="00BD665C" w14:paraId="62921E64" w14:textId="77777777" w:rsidTr="0081450D">
        <w:trPr>
          <w:cantSplit/>
        </w:trPr>
        <w:tc>
          <w:tcPr>
            <w:tcW w:w="4393" w:type="dxa"/>
            <w:tcBorders>
              <w:top w:val="nil"/>
              <w:left w:val="nil"/>
              <w:bottom w:val="nil"/>
              <w:right w:val="nil"/>
            </w:tcBorders>
          </w:tcPr>
          <w:p w14:paraId="6D3507A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Biology</w:t>
            </w:r>
          </w:p>
        </w:tc>
        <w:tc>
          <w:tcPr>
            <w:tcW w:w="4393" w:type="dxa"/>
            <w:tcBorders>
              <w:top w:val="nil"/>
              <w:left w:val="nil"/>
              <w:bottom w:val="nil"/>
              <w:right w:val="nil"/>
            </w:tcBorders>
          </w:tcPr>
          <w:p w14:paraId="26749C0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Biology</w:t>
            </w:r>
          </w:p>
        </w:tc>
      </w:tr>
      <w:tr w:rsidR="00BD665C" w:rsidRPr="00BD665C" w14:paraId="12B7ADA3" w14:textId="77777777" w:rsidTr="0081450D">
        <w:trPr>
          <w:cantSplit/>
        </w:trPr>
        <w:tc>
          <w:tcPr>
            <w:tcW w:w="4393" w:type="dxa"/>
            <w:tcBorders>
              <w:top w:val="nil"/>
              <w:left w:val="nil"/>
              <w:bottom w:val="nil"/>
              <w:right w:val="nil"/>
            </w:tcBorders>
          </w:tcPr>
          <w:p w14:paraId="1AA4D3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Data Analytics</w:t>
            </w:r>
          </w:p>
        </w:tc>
        <w:tc>
          <w:tcPr>
            <w:tcW w:w="4393" w:type="dxa"/>
            <w:tcBorders>
              <w:top w:val="nil"/>
              <w:left w:val="nil"/>
              <w:bottom w:val="nil"/>
              <w:right w:val="nil"/>
            </w:tcBorders>
          </w:tcPr>
          <w:p w14:paraId="4051871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Data Analytics</w:t>
            </w:r>
          </w:p>
        </w:tc>
      </w:tr>
      <w:tr w:rsidR="00BD665C" w:rsidRPr="00BD665C" w14:paraId="468304B7" w14:textId="77777777" w:rsidTr="0081450D">
        <w:trPr>
          <w:cantSplit/>
        </w:trPr>
        <w:tc>
          <w:tcPr>
            <w:tcW w:w="4393" w:type="dxa"/>
            <w:tcBorders>
              <w:top w:val="nil"/>
              <w:left w:val="nil"/>
              <w:bottom w:val="nil"/>
              <w:right w:val="nil"/>
            </w:tcBorders>
          </w:tcPr>
          <w:p w14:paraId="2B8CEF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Design</w:t>
            </w:r>
          </w:p>
        </w:tc>
        <w:tc>
          <w:tcPr>
            <w:tcW w:w="4393" w:type="dxa"/>
            <w:tcBorders>
              <w:top w:val="nil"/>
              <w:left w:val="nil"/>
              <w:bottom w:val="nil"/>
              <w:right w:val="nil"/>
            </w:tcBorders>
          </w:tcPr>
          <w:p w14:paraId="58CCDE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Design</w:t>
            </w:r>
          </w:p>
        </w:tc>
      </w:tr>
      <w:tr w:rsidR="00BD665C" w:rsidRPr="00BD665C" w14:paraId="67378E97" w14:textId="77777777" w:rsidTr="0081450D">
        <w:trPr>
          <w:cantSplit/>
        </w:trPr>
        <w:tc>
          <w:tcPr>
            <w:tcW w:w="4393" w:type="dxa"/>
            <w:tcBorders>
              <w:top w:val="nil"/>
              <w:left w:val="nil"/>
              <w:bottom w:val="nil"/>
              <w:right w:val="nil"/>
            </w:tcBorders>
          </w:tcPr>
          <w:p w14:paraId="2B58C8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Design (Honours)</w:t>
            </w:r>
          </w:p>
        </w:tc>
        <w:tc>
          <w:tcPr>
            <w:tcW w:w="4393" w:type="dxa"/>
            <w:tcBorders>
              <w:top w:val="nil"/>
              <w:left w:val="nil"/>
              <w:bottom w:val="nil"/>
              <w:right w:val="nil"/>
            </w:tcBorders>
          </w:tcPr>
          <w:p w14:paraId="080FF5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Design (Honours)</w:t>
            </w:r>
          </w:p>
        </w:tc>
      </w:tr>
      <w:tr w:rsidR="00BD665C" w:rsidRPr="00BD665C" w14:paraId="1090103D" w14:textId="77777777" w:rsidTr="0081450D">
        <w:trPr>
          <w:cantSplit/>
        </w:trPr>
        <w:tc>
          <w:tcPr>
            <w:tcW w:w="4393" w:type="dxa"/>
            <w:tcBorders>
              <w:top w:val="nil"/>
              <w:left w:val="nil"/>
              <w:bottom w:val="nil"/>
              <w:right w:val="nil"/>
            </w:tcBorders>
          </w:tcPr>
          <w:p w14:paraId="5966258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c>
          <w:tcPr>
            <w:tcW w:w="4393" w:type="dxa"/>
            <w:tcBorders>
              <w:top w:val="nil"/>
              <w:left w:val="nil"/>
              <w:bottom w:val="nil"/>
              <w:right w:val="nil"/>
            </w:tcBorders>
          </w:tcPr>
          <w:p w14:paraId="3EBA6A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r>
      <w:tr w:rsidR="00BD665C" w:rsidRPr="00BD665C" w14:paraId="3F24C9C9" w14:textId="77777777" w:rsidTr="0081450D">
        <w:trPr>
          <w:cantSplit/>
        </w:trPr>
        <w:tc>
          <w:tcPr>
            <w:tcW w:w="4393" w:type="dxa"/>
            <w:tcBorders>
              <w:top w:val="nil"/>
              <w:left w:val="nil"/>
              <w:bottom w:val="nil"/>
              <w:right w:val="nil"/>
            </w:tcBorders>
          </w:tcPr>
          <w:p w14:paraId="01CBB7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w:t>
            </w:r>
          </w:p>
        </w:tc>
        <w:tc>
          <w:tcPr>
            <w:tcW w:w="4393" w:type="dxa"/>
            <w:tcBorders>
              <w:top w:val="nil"/>
              <w:left w:val="nil"/>
              <w:bottom w:val="nil"/>
              <w:right w:val="nil"/>
            </w:tcBorders>
          </w:tcPr>
          <w:p w14:paraId="7F496E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w:t>
            </w:r>
          </w:p>
        </w:tc>
      </w:tr>
      <w:tr w:rsidR="00BD665C" w:rsidRPr="00BD665C" w14:paraId="42CC667E" w14:textId="77777777" w:rsidTr="0081450D">
        <w:trPr>
          <w:cantSplit/>
        </w:trPr>
        <w:tc>
          <w:tcPr>
            <w:tcW w:w="4393" w:type="dxa"/>
            <w:tcBorders>
              <w:top w:val="nil"/>
              <w:left w:val="nil"/>
              <w:bottom w:val="nil"/>
              <w:right w:val="nil"/>
            </w:tcBorders>
          </w:tcPr>
          <w:p w14:paraId="015E0B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 with Bachelor of Laws</w:t>
            </w:r>
          </w:p>
        </w:tc>
        <w:tc>
          <w:tcPr>
            <w:tcW w:w="4393" w:type="dxa"/>
            <w:tcBorders>
              <w:top w:val="nil"/>
              <w:left w:val="nil"/>
              <w:bottom w:val="nil"/>
              <w:right w:val="nil"/>
            </w:tcBorders>
          </w:tcPr>
          <w:p w14:paraId="0FF19A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 Bachelor of Laws</w:t>
            </w:r>
          </w:p>
        </w:tc>
      </w:tr>
      <w:tr w:rsidR="00BD665C" w:rsidRPr="00BD665C" w14:paraId="380CAEBE" w14:textId="77777777" w:rsidTr="0081450D">
        <w:trPr>
          <w:cantSplit/>
        </w:trPr>
        <w:tc>
          <w:tcPr>
            <w:tcW w:w="4393" w:type="dxa"/>
            <w:tcBorders>
              <w:top w:val="nil"/>
              <w:left w:val="nil"/>
              <w:bottom w:val="nil"/>
              <w:right w:val="nil"/>
            </w:tcBorders>
          </w:tcPr>
          <w:p w14:paraId="3684C1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 with Bachelor of Laws (Honours)</w:t>
            </w:r>
          </w:p>
        </w:tc>
        <w:tc>
          <w:tcPr>
            <w:tcW w:w="4393" w:type="dxa"/>
            <w:tcBorders>
              <w:top w:val="nil"/>
              <w:left w:val="nil"/>
              <w:bottom w:val="nil"/>
              <w:right w:val="nil"/>
            </w:tcBorders>
          </w:tcPr>
          <w:p w14:paraId="1E081B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(Advanced), Bachelor of Laws (Honours)</w:t>
            </w:r>
          </w:p>
        </w:tc>
      </w:tr>
      <w:tr w:rsidR="00BD665C" w:rsidRPr="00BD665C" w14:paraId="669AE909" w14:textId="77777777" w:rsidTr="0081450D">
        <w:trPr>
          <w:cantSplit/>
        </w:trPr>
        <w:tc>
          <w:tcPr>
            <w:tcW w:w="4393" w:type="dxa"/>
            <w:tcBorders>
              <w:top w:val="nil"/>
              <w:left w:val="nil"/>
              <w:bottom w:val="nil"/>
              <w:right w:val="nil"/>
            </w:tcBorders>
          </w:tcPr>
          <w:p w14:paraId="5998915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(Honours)</w:t>
            </w:r>
          </w:p>
        </w:tc>
        <w:tc>
          <w:tcPr>
            <w:tcW w:w="4393" w:type="dxa"/>
            <w:tcBorders>
              <w:top w:val="nil"/>
              <w:left w:val="nil"/>
              <w:bottom w:val="nil"/>
              <w:right w:val="nil"/>
            </w:tcBorders>
          </w:tcPr>
          <w:p w14:paraId="4D0C29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(Honours)</w:t>
            </w:r>
          </w:p>
        </w:tc>
      </w:tr>
      <w:tr w:rsidR="00BD665C" w:rsidRPr="00BD665C" w14:paraId="6C6E7E07" w14:textId="77777777" w:rsidTr="0081450D">
        <w:trPr>
          <w:cantSplit/>
        </w:trPr>
        <w:tc>
          <w:tcPr>
            <w:tcW w:w="4393" w:type="dxa"/>
            <w:tcBorders>
              <w:top w:val="nil"/>
              <w:left w:val="nil"/>
              <w:bottom w:val="nil"/>
              <w:right w:val="nil"/>
            </w:tcBorders>
          </w:tcPr>
          <w:p w14:paraId="5FEAF6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with Bachelor of Economics</w:t>
            </w:r>
          </w:p>
        </w:tc>
        <w:tc>
          <w:tcPr>
            <w:tcW w:w="4393" w:type="dxa"/>
            <w:tcBorders>
              <w:top w:val="nil"/>
              <w:left w:val="nil"/>
              <w:bottom w:val="nil"/>
              <w:right w:val="nil"/>
            </w:tcBorders>
          </w:tcPr>
          <w:p w14:paraId="540C06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Bachelor of Economics</w:t>
            </w:r>
          </w:p>
        </w:tc>
      </w:tr>
      <w:tr w:rsidR="00BD665C" w:rsidRPr="00BD665C" w14:paraId="134F7E50" w14:textId="77777777" w:rsidTr="0081450D">
        <w:trPr>
          <w:cantSplit/>
        </w:trPr>
        <w:tc>
          <w:tcPr>
            <w:tcW w:w="4393" w:type="dxa"/>
            <w:tcBorders>
              <w:top w:val="nil"/>
              <w:left w:val="nil"/>
              <w:bottom w:val="nil"/>
              <w:right w:val="nil"/>
            </w:tcBorders>
          </w:tcPr>
          <w:p w14:paraId="65E5C74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with Bachelor of Science</w:t>
            </w:r>
          </w:p>
        </w:tc>
        <w:tc>
          <w:tcPr>
            <w:tcW w:w="4393" w:type="dxa"/>
            <w:tcBorders>
              <w:top w:val="nil"/>
              <w:left w:val="nil"/>
              <w:bottom w:val="nil"/>
              <w:right w:val="nil"/>
            </w:tcBorders>
          </w:tcPr>
          <w:p w14:paraId="3B1AEE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Bachelor of Science</w:t>
            </w:r>
          </w:p>
        </w:tc>
      </w:tr>
      <w:tr w:rsidR="00BD665C" w:rsidRPr="00BD665C" w14:paraId="7EDA05E1" w14:textId="77777777" w:rsidTr="0081450D">
        <w:trPr>
          <w:cantSplit/>
        </w:trPr>
        <w:tc>
          <w:tcPr>
            <w:tcW w:w="4393" w:type="dxa"/>
            <w:tcBorders>
              <w:top w:val="nil"/>
              <w:left w:val="nil"/>
              <w:bottom w:val="nil"/>
              <w:right w:val="nil"/>
            </w:tcBorders>
          </w:tcPr>
          <w:p w14:paraId="6BAD76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Biotechnology</w:t>
            </w:r>
          </w:p>
        </w:tc>
        <w:tc>
          <w:tcPr>
            <w:tcW w:w="4393" w:type="dxa"/>
            <w:tcBorders>
              <w:top w:val="nil"/>
              <w:left w:val="nil"/>
              <w:bottom w:val="nil"/>
              <w:right w:val="nil"/>
            </w:tcBorders>
          </w:tcPr>
          <w:p w14:paraId="78981E9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47AFC316" w14:textId="77777777" w:rsidTr="0081450D">
        <w:trPr>
          <w:cantSplit/>
        </w:trPr>
        <w:tc>
          <w:tcPr>
            <w:tcW w:w="4393" w:type="dxa"/>
            <w:tcBorders>
              <w:top w:val="nil"/>
              <w:left w:val="nil"/>
              <w:bottom w:val="nil"/>
              <w:right w:val="nil"/>
            </w:tcBorders>
          </w:tcPr>
          <w:p w14:paraId="0D207B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Biotechnology (Honours)</w:t>
            </w:r>
          </w:p>
        </w:tc>
        <w:tc>
          <w:tcPr>
            <w:tcW w:w="4393" w:type="dxa"/>
            <w:tcBorders>
              <w:top w:val="nil"/>
              <w:left w:val="nil"/>
              <w:bottom w:val="nil"/>
              <w:right w:val="nil"/>
            </w:tcBorders>
          </w:tcPr>
          <w:p w14:paraId="32216F1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Biotechnology (Honours)</w:t>
            </w:r>
          </w:p>
        </w:tc>
      </w:tr>
      <w:tr w:rsidR="00BD665C" w:rsidRPr="00BD665C" w14:paraId="2AFA78B4" w14:textId="77777777" w:rsidTr="0081450D">
        <w:trPr>
          <w:cantSplit/>
        </w:trPr>
        <w:tc>
          <w:tcPr>
            <w:tcW w:w="4393" w:type="dxa"/>
            <w:tcBorders>
              <w:top w:val="nil"/>
              <w:left w:val="nil"/>
              <w:bottom w:val="nil"/>
              <w:right w:val="nil"/>
            </w:tcBorders>
          </w:tcPr>
          <w:p w14:paraId="3CDBF4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c>
          <w:tcPr>
            <w:tcW w:w="4393" w:type="dxa"/>
            <w:tcBorders>
              <w:top w:val="nil"/>
              <w:left w:val="nil"/>
              <w:bottom w:val="nil"/>
              <w:right w:val="nil"/>
            </w:tcBorders>
          </w:tcPr>
          <w:p w14:paraId="5D4E96C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361FBE1D" w14:textId="77777777" w:rsidTr="0081450D">
        <w:trPr>
          <w:cantSplit/>
        </w:trPr>
        <w:tc>
          <w:tcPr>
            <w:tcW w:w="4393" w:type="dxa"/>
            <w:tcBorders>
              <w:top w:val="nil"/>
              <w:left w:val="nil"/>
              <w:bottom w:val="nil"/>
              <w:right w:val="nil"/>
            </w:tcBorders>
          </w:tcPr>
          <w:p w14:paraId="65F55E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(Global)</w:t>
            </w:r>
          </w:p>
        </w:tc>
        <w:tc>
          <w:tcPr>
            <w:tcW w:w="4393" w:type="dxa"/>
            <w:tcBorders>
              <w:top w:val="nil"/>
              <w:left w:val="nil"/>
              <w:bottom w:val="nil"/>
              <w:right w:val="nil"/>
            </w:tcBorders>
          </w:tcPr>
          <w:p w14:paraId="112E3E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6C4E57F5" w14:textId="77777777" w:rsidTr="0081450D">
        <w:trPr>
          <w:cantSplit/>
        </w:trPr>
        <w:tc>
          <w:tcPr>
            <w:tcW w:w="4393" w:type="dxa"/>
            <w:tcBorders>
              <w:top w:val="nil"/>
              <w:left w:val="nil"/>
              <w:bottom w:val="nil"/>
              <w:right w:val="nil"/>
            </w:tcBorders>
          </w:tcPr>
          <w:p w14:paraId="7ACD38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c>
          <w:tcPr>
            <w:tcW w:w="4393" w:type="dxa"/>
            <w:tcBorders>
              <w:top w:val="nil"/>
              <w:left w:val="nil"/>
              <w:bottom w:val="nil"/>
              <w:right w:val="nil"/>
            </w:tcBorders>
          </w:tcPr>
          <w:p w14:paraId="2E040C0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or Bachelor of Commerce</w:t>
            </w:r>
          </w:p>
        </w:tc>
      </w:tr>
      <w:tr w:rsidR="00BD665C" w:rsidRPr="00BD665C" w14:paraId="1C3711A8" w14:textId="77777777" w:rsidTr="0081450D">
        <w:trPr>
          <w:cantSplit/>
        </w:trPr>
        <w:tc>
          <w:tcPr>
            <w:tcW w:w="4393" w:type="dxa"/>
            <w:tcBorders>
              <w:top w:val="nil"/>
              <w:left w:val="nil"/>
              <w:bottom w:val="nil"/>
              <w:right w:val="nil"/>
            </w:tcBorders>
          </w:tcPr>
          <w:p w14:paraId="1491560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(Honours)</w:t>
            </w:r>
          </w:p>
        </w:tc>
        <w:tc>
          <w:tcPr>
            <w:tcW w:w="4393" w:type="dxa"/>
            <w:tcBorders>
              <w:top w:val="nil"/>
              <w:left w:val="nil"/>
              <w:bottom w:val="nil"/>
              <w:right w:val="nil"/>
            </w:tcBorders>
          </w:tcPr>
          <w:p w14:paraId="269E26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(Honours)</w:t>
            </w:r>
          </w:p>
        </w:tc>
      </w:tr>
      <w:tr w:rsidR="00BD665C" w:rsidRPr="00BD665C" w14:paraId="6EEAFF09" w14:textId="77777777" w:rsidTr="0081450D">
        <w:trPr>
          <w:cantSplit/>
        </w:trPr>
        <w:tc>
          <w:tcPr>
            <w:tcW w:w="4393" w:type="dxa"/>
            <w:tcBorders>
              <w:top w:val="nil"/>
              <w:left w:val="nil"/>
              <w:bottom w:val="nil"/>
              <w:right w:val="nil"/>
            </w:tcBorders>
          </w:tcPr>
          <w:p w14:paraId="07AD0C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Computer Science</w:t>
            </w:r>
          </w:p>
        </w:tc>
        <w:tc>
          <w:tcPr>
            <w:tcW w:w="4393" w:type="dxa"/>
            <w:tcBorders>
              <w:top w:val="nil"/>
              <w:left w:val="nil"/>
              <w:bottom w:val="nil"/>
              <w:right w:val="nil"/>
            </w:tcBorders>
          </w:tcPr>
          <w:p w14:paraId="14CF47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Computer Science</w:t>
            </w:r>
          </w:p>
        </w:tc>
      </w:tr>
      <w:tr w:rsidR="00BD665C" w:rsidRPr="00BD665C" w14:paraId="6AE01108" w14:textId="77777777" w:rsidTr="0081450D">
        <w:trPr>
          <w:cantSplit/>
        </w:trPr>
        <w:tc>
          <w:tcPr>
            <w:tcW w:w="4393" w:type="dxa"/>
            <w:tcBorders>
              <w:top w:val="nil"/>
              <w:left w:val="nil"/>
              <w:bottom w:val="nil"/>
              <w:right w:val="nil"/>
            </w:tcBorders>
          </w:tcPr>
          <w:p w14:paraId="4846ED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Computer Science (Advanced)</w:t>
            </w:r>
          </w:p>
        </w:tc>
        <w:tc>
          <w:tcPr>
            <w:tcW w:w="4393" w:type="dxa"/>
            <w:tcBorders>
              <w:top w:val="nil"/>
              <w:left w:val="nil"/>
              <w:bottom w:val="nil"/>
              <w:right w:val="nil"/>
            </w:tcBorders>
          </w:tcPr>
          <w:p w14:paraId="64033A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Computer Science (Advanced)</w:t>
            </w:r>
          </w:p>
        </w:tc>
      </w:tr>
      <w:tr w:rsidR="00BD665C" w:rsidRPr="00BD665C" w14:paraId="4F1B87D0" w14:textId="77777777" w:rsidTr="0081450D">
        <w:trPr>
          <w:cantSplit/>
        </w:trPr>
        <w:tc>
          <w:tcPr>
            <w:tcW w:w="4393" w:type="dxa"/>
            <w:tcBorders>
              <w:top w:val="nil"/>
              <w:left w:val="nil"/>
              <w:bottom w:val="nil"/>
              <w:right w:val="nil"/>
            </w:tcBorders>
          </w:tcPr>
          <w:p w14:paraId="30FA4C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Computer Science (Honours)</w:t>
            </w:r>
          </w:p>
        </w:tc>
        <w:tc>
          <w:tcPr>
            <w:tcW w:w="4393" w:type="dxa"/>
            <w:tcBorders>
              <w:top w:val="nil"/>
              <w:left w:val="nil"/>
              <w:bottom w:val="nil"/>
              <w:right w:val="nil"/>
            </w:tcBorders>
          </w:tcPr>
          <w:p w14:paraId="0D4946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Computer Science (Honours)</w:t>
            </w:r>
          </w:p>
        </w:tc>
      </w:tr>
      <w:tr w:rsidR="00BD665C" w:rsidRPr="00BD665C" w14:paraId="4F22D155" w14:textId="77777777" w:rsidTr="0081450D">
        <w:trPr>
          <w:cantSplit/>
        </w:trPr>
        <w:tc>
          <w:tcPr>
            <w:tcW w:w="4393" w:type="dxa"/>
            <w:tcBorders>
              <w:top w:val="nil"/>
              <w:left w:val="nil"/>
              <w:bottom w:val="nil"/>
              <w:right w:val="nil"/>
            </w:tcBorders>
          </w:tcPr>
          <w:p w14:paraId="6E36101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w:t>
            </w:r>
          </w:p>
        </w:tc>
        <w:tc>
          <w:tcPr>
            <w:tcW w:w="4393" w:type="dxa"/>
            <w:tcBorders>
              <w:top w:val="nil"/>
              <w:left w:val="nil"/>
              <w:bottom w:val="nil"/>
              <w:right w:val="nil"/>
            </w:tcBorders>
          </w:tcPr>
          <w:p w14:paraId="2B1491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w:t>
            </w:r>
          </w:p>
        </w:tc>
      </w:tr>
      <w:tr w:rsidR="00BD665C" w:rsidRPr="00BD665C" w14:paraId="4B765D24" w14:textId="77777777" w:rsidTr="0081450D">
        <w:trPr>
          <w:cantSplit/>
        </w:trPr>
        <w:tc>
          <w:tcPr>
            <w:tcW w:w="4393" w:type="dxa"/>
            <w:tcBorders>
              <w:top w:val="nil"/>
              <w:left w:val="nil"/>
              <w:bottom w:val="nil"/>
              <w:right w:val="nil"/>
            </w:tcBorders>
          </w:tcPr>
          <w:p w14:paraId="05C584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 (Honours)</w:t>
            </w:r>
          </w:p>
        </w:tc>
        <w:tc>
          <w:tcPr>
            <w:tcW w:w="4393" w:type="dxa"/>
            <w:tcBorders>
              <w:top w:val="nil"/>
              <w:left w:val="nil"/>
              <w:bottom w:val="nil"/>
              <w:right w:val="nil"/>
            </w:tcBorders>
          </w:tcPr>
          <w:p w14:paraId="057A9A1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 (Honours)</w:t>
            </w:r>
          </w:p>
        </w:tc>
      </w:tr>
      <w:tr w:rsidR="00BD665C" w:rsidRPr="00BD665C" w14:paraId="1D66E652" w14:textId="77777777" w:rsidTr="0081450D">
        <w:trPr>
          <w:cantSplit/>
        </w:trPr>
        <w:tc>
          <w:tcPr>
            <w:tcW w:w="4393" w:type="dxa"/>
            <w:tcBorders>
              <w:top w:val="nil"/>
              <w:left w:val="nil"/>
              <w:bottom w:val="nil"/>
              <w:right w:val="nil"/>
            </w:tcBorders>
          </w:tcPr>
          <w:p w14:paraId="16E000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Corporate Finance</w:t>
            </w:r>
          </w:p>
        </w:tc>
        <w:tc>
          <w:tcPr>
            <w:tcW w:w="4393" w:type="dxa"/>
            <w:tcBorders>
              <w:top w:val="nil"/>
              <w:left w:val="nil"/>
              <w:bottom w:val="nil"/>
              <w:right w:val="nil"/>
            </w:tcBorders>
          </w:tcPr>
          <w:p w14:paraId="2A7D20F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r>
      <w:tr w:rsidR="00BD665C" w:rsidRPr="00BD665C" w14:paraId="555BBAEB" w14:textId="77777777" w:rsidTr="0081450D">
        <w:trPr>
          <w:cantSplit/>
        </w:trPr>
        <w:tc>
          <w:tcPr>
            <w:tcW w:w="4393" w:type="dxa"/>
            <w:tcBorders>
              <w:top w:val="nil"/>
              <w:left w:val="nil"/>
              <w:bottom w:val="nil"/>
              <w:right w:val="nil"/>
            </w:tcBorders>
          </w:tcPr>
          <w:p w14:paraId="0F9EA6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Arts</w:t>
            </w:r>
          </w:p>
        </w:tc>
        <w:tc>
          <w:tcPr>
            <w:tcW w:w="4393" w:type="dxa"/>
            <w:tcBorders>
              <w:top w:val="nil"/>
              <w:left w:val="nil"/>
              <w:bottom w:val="nil"/>
              <w:right w:val="nil"/>
            </w:tcBorders>
          </w:tcPr>
          <w:p w14:paraId="547631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Arts</w:t>
            </w:r>
          </w:p>
        </w:tc>
      </w:tr>
      <w:tr w:rsidR="00BD665C" w:rsidRPr="00BD665C" w14:paraId="09074370" w14:textId="77777777" w:rsidTr="0081450D">
        <w:trPr>
          <w:cantSplit/>
        </w:trPr>
        <w:tc>
          <w:tcPr>
            <w:tcW w:w="4393" w:type="dxa"/>
            <w:tcBorders>
              <w:top w:val="nil"/>
              <w:left w:val="nil"/>
              <w:bottom w:val="nil"/>
              <w:right w:val="nil"/>
            </w:tcBorders>
          </w:tcPr>
          <w:p w14:paraId="3B1EAEC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w:t>
            </w:r>
          </w:p>
        </w:tc>
        <w:tc>
          <w:tcPr>
            <w:tcW w:w="4393" w:type="dxa"/>
            <w:tcBorders>
              <w:top w:val="nil"/>
              <w:left w:val="nil"/>
              <w:bottom w:val="nil"/>
              <w:right w:val="nil"/>
            </w:tcBorders>
          </w:tcPr>
          <w:p w14:paraId="2322CC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and Criminal Justice</w:t>
            </w:r>
          </w:p>
        </w:tc>
      </w:tr>
      <w:tr w:rsidR="00BD665C" w:rsidRPr="00BD665C" w14:paraId="4ACCF5AA" w14:textId="77777777" w:rsidTr="0081450D">
        <w:trPr>
          <w:cantSplit/>
        </w:trPr>
        <w:tc>
          <w:tcPr>
            <w:tcW w:w="4393" w:type="dxa"/>
            <w:tcBorders>
              <w:top w:val="nil"/>
              <w:left w:val="nil"/>
              <w:bottom w:val="nil"/>
              <w:right w:val="nil"/>
            </w:tcBorders>
          </w:tcPr>
          <w:p w14:paraId="76B2DA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(Honours)</w:t>
            </w:r>
          </w:p>
        </w:tc>
        <w:tc>
          <w:tcPr>
            <w:tcW w:w="4393" w:type="dxa"/>
            <w:tcBorders>
              <w:top w:val="nil"/>
              <w:left w:val="nil"/>
              <w:bottom w:val="nil"/>
              <w:right w:val="nil"/>
            </w:tcBorders>
          </w:tcPr>
          <w:p w14:paraId="4683D6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(Honours)</w:t>
            </w:r>
          </w:p>
        </w:tc>
      </w:tr>
      <w:tr w:rsidR="00BD665C" w:rsidRPr="00BD665C" w14:paraId="68F98674" w14:textId="77777777" w:rsidTr="0081450D">
        <w:trPr>
          <w:cantSplit/>
        </w:trPr>
        <w:tc>
          <w:tcPr>
            <w:tcW w:w="4393" w:type="dxa"/>
            <w:tcBorders>
              <w:top w:val="nil"/>
              <w:left w:val="nil"/>
              <w:bottom w:val="nil"/>
              <w:right w:val="nil"/>
            </w:tcBorders>
          </w:tcPr>
          <w:p w14:paraId="33F9502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with Bachelor of Laws</w:t>
            </w:r>
          </w:p>
        </w:tc>
        <w:tc>
          <w:tcPr>
            <w:tcW w:w="4393" w:type="dxa"/>
            <w:tcBorders>
              <w:top w:val="nil"/>
              <w:left w:val="nil"/>
              <w:bottom w:val="nil"/>
              <w:right w:val="nil"/>
            </w:tcBorders>
          </w:tcPr>
          <w:p w14:paraId="7E85AA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and Criminal Justice, Bachelor of Laws</w:t>
            </w:r>
          </w:p>
        </w:tc>
      </w:tr>
      <w:tr w:rsidR="00BD665C" w:rsidRPr="00BD665C" w14:paraId="1B490AF4" w14:textId="77777777" w:rsidTr="0081450D">
        <w:trPr>
          <w:cantSplit/>
        </w:trPr>
        <w:tc>
          <w:tcPr>
            <w:tcW w:w="4393" w:type="dxa"/>
            <w:tcBorders>
              <w:top w:val="nil"/>
              <w:left w:val="nil"/>
              <w:bottom w:val="nil"/>
              <w:right w:val="nil"/>
            </w:tcBorders>
          </w:tcPr>
          <w:p w14:paraId="47A7EEC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Dental Surgery</w:t>
            </w:r>
          </w:p>
        </w:tc>
        <w:tc>
          <w:tcPr>
            <w:tcW w:w="4393" w:type="dxa"/>
            <w:tcBorders>
              <w:top w:val="nil"/>
              <w:left w:val="nil"/>
              <w:bottom w:val="nil"/>
              <w:right w:val="nil"/>
            </w:tcBorders>
          </w:tcPr>
          <w:p w14:paraId="10800B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Dental Surgery</w:t>
            </w:r>
          </w:p>
        </w:tc>
      </w:tr>
      <w:tr w:rsidR="00BD665C" w:rsidRPr="00BD665C" w14:paraId="60CEA063" w14:textId="77777777" w:rsidTr="0081450D">
        <w:trPr>
          <w:cantSplit/>
        </w:trPr>
        <w:tc>
          <w:tcPr>
            <w:tcW w:w="4393" w:type="dxa"/>
            <w:tcBorders>
              <w:top w:val="nil"/>
              <w:left w:val="nil"/>
              <w:bottom w:val="nil"/>
              <w:right w:val="nil"/>
            </w:tcBorders>
          </w:tcPr>
          <w:p w14:paraId="5C35F2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w:t>
            </w:r>
          </w:p>
        </w:tc>
        <w:tc>
          <w:tcPr>
            <w:tcW w:w="4393" w:type="dxa"/>
            <w:tcBorders>
              <w:top w:val="nil"/>
              <w:left w:val="nil"/>
              <w:bottom w:val="nil"/>
              <w:right w:val="nil"/>
            </w:tcBorders>
          </w:tcPr>
          <w:p w14:paraId="1CA429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w:t>
            </w:r>
          </w:p>
        </w:tc>
      </w:tr>
      <w:tr w:rsidR="00BD665C" w:rsidRPr="00BD665C" w14:paraId="008D2658" w14:textId="77777777" w:rsidTr="0081450D">
        <w:trPr>
          <w:cantSplit/>
        </w:trPr>
        <w:tc>
          <w:tcPr>
            <w:tcW w:w="4393" w:type="dxa"/>
            <w:tcBorders>
              <w:top w:val="nil"/>
              <w:left w:val="nil"/>
              <w:bottom w:val="nil"/>
              <w:right w:val="nil"/>
            </w:tcBorders>
          </w:tcPr>
          <w:p w14:paraId="71EBDB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(Advanced)</w:t>
            </w:r>
          </w:p>
        </w:tc>
        <w:tc>
          <w:tcPr>
            <w:tcW w:w="4393" w:type="dxa"/>
            <w:tcBorders>
              <w:top w:val="nil"/>
              <w:left w:val="nil"/>
              <w:bottom w:val="nil"/>
              <w:right w:val="nil"/>
            </w:tcBorders>
          </w:tcPr>
          <w:p w14:paraId="00560F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(Advanced)</w:t>
            </w:r>
          </w:p>
        </w:tc>
      </w:tr>
      <w:tr w:rsidR="00BD665C" w:rsidRPr="00BD665C" w14:paraId="3E8F52A0" w14:textId="77777777" w:rsidTr="0081450D">
        <w:trPr>
          <w:cantSplit/>
        </w:trPr>
        <w:tc>
          <w:tcPr>
            <w:tcW w:w="4393" w:type="dxa"/>
            <w:tcBorders>
              <w:top w:val="nil"/>
              <w:left w:val="nil"/>
              <w:bottom w:val="nil"/>
              <w:right w:val="nil"/>
            </w:tcBorders>
          </w:tcPr>
          <w:p w14:paraId="4204BAA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(Honours)</w:t>
            </w:r>
          </w:p>
        </w:tc>
        <w:tc>
          <w:tcPr>
            <w:tcW w:w="4393" w:type="dxa"/>
            <w:tcBorders>
              <w:top w:val="nil"/>
              <w:left w:val="nil"/>
              <w:bottom w:val="nil"/>
              <w:right w:val="nil"/>
            </w:tcBorders>
          </w:tcPr>
          <w:p w14:paraId="4A79D2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(Honours)</w:t>
            </w:r>
          </w:p>
        </w:tc>
      </w:tr>
      <w:tr w:rsidR="00BD665C" w:rsidRPr="00BD665C" w14:paraId="7E12C99C" w14:textId="77777777" w:rsidTr="0081450D">
        <w:trPr>
          <w:cantSplit/>
        </w:trPr>
        <w:tc>
          <w:tcPr>
            <w:tcW w:w="4393" w:type="dxa"/>
            <w:tcBorders>
              <w:top w:val="nil"/>
              <w:left w:val="nil"/>
              <w:bottom w:val="nil"/>
              <w:right w:val="nil"/>
            </w:tcBorders>
          </w:tcPr>
          <w:p w14:paraId="1B6191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with Bachelor of Finance and Banking</w:t>
            </w:r>
          </w:p>
        </w:tc>
        <w:tc>
          <w:tcPr>
            <w:tcW w:w="4393" w:type="dxa"/>
            <w:tcBorders>
              <w:top w:val="nil"/>
              <w:left w:val="nil"/>
              <w:bottom w:val="nil"/>
              <w:right w:val="nil"/>
            </w:tcBorders>
          </w:tcPr>
          <w:p w14:paraId="090774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Bachelor of Commerce majoring in Banking and Finance</w:t>
            </w:r>
          </w:p>
        </w:tc>
      </w:tr>
      <w:tr w:rsidR="00BD665C" w:rsidRPr="00BD665C" w14:paraId="56E9A2C4" w14:textId="77777777" w:rsidTr="0081450D">
        <w:trPr>
          <w:cantSplit/>
        </w:trPr>
        <w:tc>
          <w:tcPr>
            <w:tcW w:w="4393" w:type="dxa"/>
            <w:tcBorders>
              <w:top w:val="nil"/>
              <w:left w:val="nil"/>
              <w:bottom w:val="nil"/>
              <w:right w:val="nil"/>
            </w:tcBorders>
          </w:tcPr>
          <w:p w14:paraId="31CD66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Economics/Bachelor of Finance</w:t>
            </w:r>
          </w:p>
        </w:tc>
        <w:tc>
          <w:tcPr>
            <w:tcW w:w="4393" w:type="dxa"/>
            <w:tcBorders>
              <w:top w:val="nil"/>
              <w:left w:val="nil"/>
              <w:bottom w:val="nil"/>
              <w:right w:val="nil"/>
            </w:tcBorders>
          </w:tcPr>
          <w:p w14:paraId="2FE3F2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Economics, Bachelor of Commerce majoring in Banking and Finance</w:t>
            </w:r>
          </w:p>
        </w:tc>
      </w:tr>
      <w:tr w:rsidR="00BD665C" w:rsidRPr="00BD665C" w14:paraId="792C1F89" w14:textId="77777777" w:rsidTr="0081450D">
        <w:trPr>
          <w:cantSplit/>
        </w:trPr>
        <w:tc>
          <w:tcPr>
            <w:tcW w:w="4393" w:type="dxa"/>
            <w:tcBorders>
              <w:top w:val="nil"/>
              <w:left w:val="nil"/>
              <w:bottom w:val="nil"/>
              <w:right w:val="nil"/>
            </w:tcBorders>
          </w:tcPr>
          <w:p w14:paraId="5C160A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 Engineering Pathway</w:t>
            </w:r>
          </w:p>
        </w:tc>
        <w:tc>
          <w:tcPr>
            <w:tcW w:w="4393" w:type="dxa"/>
            <w:tcBorders>
              <w:top w:val="nil"/>
              <w:left w:val="nil"/>
              <w:bottom w:val="nil"/>
              <w:right w:val="nil"/>
            </w:tcBorders>
          </w:tcPr>
          <w:p w14:paraId="54A92C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(Flexible Entry)</w:t>
            </w:r>
          </w:p>
        </w:tc>
      </w:tr>
      <w:tr w:rsidR="00BD665C" w:rsidRPr="00BD665C" w14:paraId="7456AA38" w14:textId="77777777" w:rsidTr="0081450D">
        <w:trPr>
          <w:cantSplit/>
        </w:trPr>
        <w:tc>
          <w:tcPr>
            <w:tcW w:w="4393" w:type="dxa"/>
            <w:tcBorders>
              <w:top w:val="nil"/>
              <w:left w:val="nil"/>
              <w:bottom w:val="nil"/>
              <w:right w:val="nil"/>
            </w:tcBorders>
          </w:tcPr>
          <w:p w14:paraId="2CC2BC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 Flexible Entry</w:t>
            </w:r>
          </w:p>
        </w:tc>
        <w:tc>
          <w:tcPr>
            <w:tcW w:w="4393" w:type="dxa"/>
            <w:tcBorders>
              <w:top w:val="nil"/>
              <w:left w:val="nil"/>
              <w:bottom w:val="nil"/>
              <w:right w:val="nil"/>
            </w:tcBorders>
          </w:tcPr>
          <w:p w14:paraId="45C6BD3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(Flexible Entry)</w:t>
            </w:r>
          </w:p>
        </w:tc>
      </w:tr>
      <w:tr w:rsidR="00BD665C" w:rsidRPr="00BD665C" w14:paraId="012AD732" w14:textId="77777777" w:rsidTr="0081450D">
        <w:trPr>
          <w:cantSplit/>
        </w:trPr>
        <w:tc>
          <w:tcPr>
            <w:tcW w:w="4393" w:type="dxa"/>
            <w:tcBorders>
              <w:top w:val="nil"/>
              <w:left w:val="nil"/>
              <w:bottom w:val="nil"/>
              <w:right w:val="nil"/>
            </w:tcBorders>
          </w:tcPr>
          <w:p w14:paraId="3BCD17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(Architectural and Structural)</w:t>
            </w:r>
          </w:p>
        </w:tc>
        <w:tc>
          <w:tcPr>
            <w:tcW w:w="4393" w:type="dxa"/>
            <w:tcBorders>
              <w:top w:val="nil"/>
              <w:left w:val="nil"/>
              <w:bottom w:val="nil"/>
              <w:right w:val="nil"/>
            </w:tcBorders>
          </w:tcPr>
          <w:p w14:paraId="45FC753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(Architectural and Structural)</w:t>
            </w:r>
          </w:p>
        </w:tc>
      </w:tr>
      <w:tr w:rsidR="00BD665C" w:rsidRPr="00BD665C" w14:paraId="661680B8" w14:textId="77777777" w:rsidTr="0081450D">
        <w:trPr>
          <w:cantSplit/>
        </w:trPr>
        <w:tc>
          <w:tcPr>
            <w:tcW w:w="4393" w:type="dxa"/>
            <w:tcBorders>
              <w:top w:val="nil"/>
              <w:left w:val="nil"/>
              <w:bottom w:val="nil"/>
              <w:right w:val="nil"/>
            </w:tcBorders>
          </w:tcPr>
          <w:p w14:paraId="638E3C7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w:t>
            </w:r>
          </w:p>
        </w:tc>
        <w:tc>
          <w:tcPr>
            <w:tcW w:w="4393" w:type="dxa"/>
            <w:tcBorders>
              <w:top w:val="nil"/>
              <w:left w:val="nil"/>
              <w:bottom w:val="nil"/>
              <w:right w:val="nil"/>
            </w:tcBorders>
          </w:tcPr>
          <w:p w14:paraId="62B21D2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or Bachelor of Engineering (Honours) (Chemical and Pharmaceutical)</w:t>
            </w:r>
          </w:p>
        </w:tc>
      </w:tr>
      <w:tr w:rsidR="00BD665C" w:rsidRPr="00BD665C" w14:paraId="262CD411" w14:textId="77777777" w:rsidTr="0081450D">
        <w:trPr>
          <w:cantSplit/>
        </w:trPr>
        <w:tc>
          <w:tcPr>
            <w:tcW w:w="4393" w:type="dxa"/>
            <w:tcBorders>
              <w:top w:val="nil"/>
              <w:left w:val="nil"/>
              <w:bottom w:val="nil"/>
              <w:right w:val="nil"/>
            </w:tcBorders>
          </w:tcPr>
          <w:p w14:paraId="0854FB3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Biotechnology</w:t>
            </w:r>
          </w:p>
        </w:tc>
        <w:tc>
          <w:tcPr>
            <w:tcW w:w="4393" w:type="dxa"/>
            <w:tcBorders>
              <w:top w:val="nil"/>
              <w:left w:val="nil"/>
              <w:bottom w:val="nil"/>
              <w:right w:val="nil"/>
            </w:tcBorders>
          </w:tcPr>
          <w:p w14:paraId="3F366E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Biotechnology</w:t>
            </w:r>
          </w:p>
        </w:tc>
      </w:tr>
      <w:tr w:rsidR="00BD665C" w:rsidRPr="00BD665C" w14:paraId="1D3C4ADE" w14:textId="77777777" w:rsidTr="0081450D">
        <w:trPr>
          <w:cantSplit/>
        </w:trPr>
        <w:tc>
          <w:tcPr>
            <w:tcW w:w="4393" w:type="dxa"/>
            <w:tcBorders>
              <w:top w:val="nil"/>
              <w:left w:val="nil"/>
              <w:bottom w:val="nil"/>
              <w:right w:val="nil"/>
            </w:tcBorders>
          </w:tcPr>
          <w:p w14:paraId="20D05A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Finance</w:t>
            </w:r>
          </w:p>
        </w:tc>
        <w:tc>
          <w:tcPr>
            <w:tcW w:w="4393" w:type="dxa"/>
            <w:tcBorders>
              <w:top w:val="nil"/>
              <w:left w:val="nil"/>
              <w:bottom w:val="nil"/>
              <w:right w:val="nil"/>
            </w:tcBorders>
          </w:tcPr>
          <w:p w14:paraId="7427282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Commerce majoring in Banking and Finance</w:t>
            </w:r>
          </w:p>
        </w:tc>
      </w:tr>
      <w:tr w:rsidR="00BD665C" w:rsidRPr="00BD665C" w14:paraId="43646B43" w14:textId="77777777" w:rsidTr="0081450D">
        <w:trPr>
          <w:cantSplit/>
        </w:trPr>
        <w:tc>
          <w:tcPr>
            <w:tcW w:w="4393" w:type="dxa"/>
            <w:tcBorders>
              <w:top w:val="nil"/>
              <w:left w:val="nil"/>
              <w:bottom w:val="nil"/>
              <w:right w:val="nil"/>
            </w:tcBorders>
          </w:tcPr>
          <w:p w14:paraId="2D10F3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Finance and Banking</w:t>
            </w:r>
          </w:p>
        </w:tc>
        <w:tc>
          <w:tcPr>
            <w:tcW w:w="4393" w:type="dxa"/>
            <w:tcBorders>
              <w:top w:val="nil"/>
              <w:left w:val="nil"/>
              <w:bottom w:val="nil"/>
              <w:right w:val="nil"/>
            </w:tcBorders>
          </w:tcPr>
          <w:p w14:paraId="7E52A3D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Commerce majoring in Banking and Finance</w:t>
            </w:r>
          </w:p>
        </w:tc>
      </w:tr>
      <w:tr w:rsidR="00BD665C" w:rsidRPr="00BD665C" w14:paraId="4C639F15" w14:textId="77777777" w:rsidTr="0081450D">
        <w:trPr>
          <w:cantSplit/>
        </w:trPr>
        <w:tc>
          <w:tcPr>
            <w:tcW w:w="4393" w:type="dxa"/>
            <w:tcBorders>
              <w:top w:val="nil"/>
              <w:left w:val="nil"/>
              <w:bottom w:val="nil"/>
              <w:right w:val="nil"/>
            </w:tcBorders>
          </w:tcPr>
          <w:p w14:paraId="7E73C2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Mathematical and Computer Sciences</w:t>
            </w:r>
          </w:p>
        </w:tc>
        <w:tc>
          <w:tcPr>
            <w:tcW w:w="4393" w:type="dxa"/>
            <w:tcBorders>
              <w:top w:val="nil"/>
              <w:left w:val="nil"/>
              <w:bottom w:val="nil"/>
              <w:right w:val="nil"/>
            </w:tcBorders>
          </w:tcPr>
          <w:p w14:paraId="39F6CEA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Mathematical and Computer Sciences</w:t>
            </w:r>
          </w:p>
        </w:tc>
      </w:tr>
      <w:tr w:rsidR="00BD665C" w:rsidRPr="00BD665C" w14:paraId="7522D186" w14:textId="77777777" w:rsidTr="0081450D">
        <w:trPr>
          <w:cantSplit/>
        </w:trPr>
        <w:tc>
          <w:tcPr>
            <w:tcW w:w="4393" w:type="dxa"/>
            <w:tcBorders>
              <w:top w:val="nil"/>
              <w:left w:val="nil"/>
              <w:bottom w:val="nil"/>
              <w:right w:val="nil"/>
            </w:tcBorders>
          </w:tcPr>
          <w:p w14:paraId="24DAD9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Science</w:t>
            </w:r>
          </w:p>
        </w:tc>
        <w:tc>
          <w:tcPr>
            <w:tcW w:w="4393" w:type="dxa"/>
            <w:tcBorders>
              <w:top w:val="nil"/>
              <w:left w:val="nil"/>
              <w:bottom w:val="nil"/>
              <w:right w:val="nil"/>
            </w:tcBorders>
          </w:tcPr>
          <w:p w14:paraId="7AD5BF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Science</w:t>
            </w:r>
          </w:p>
        </w:tc>
      </w:tr>
      <w:tr w:rsidR="00BD665C" w:rsidRPr="00BD665C" w14:paraId="1AE73A40" w14:textId="77777777" w:rsidTr="0081450D">
        <w:trPr>
          <w:cantSplit/>
        </w:trPr>
        <w:tc>
          <w:tcPr>
            <w:tcW w:w="4393" w:type="dxa"/>
            <w:tcBorders>
              <w:top w:val="nil"/>
              <w:left w:val="nil"/>
              <w:bottom w:val="nil"/>
              <w:right w:val="nil"/>
            </w:tcBorders>
          </w:tcPr>
          <w:p w14:paraId="53CCF6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with Bachelor of Science (Biotechnology)</w:t>
            </w:r>
          </w:p>
        </w:tc>
        <w:tc>
          <w:tcPr>
            <w:tcW w:w="4393" w:type="dxa"/>
            <w:tcBorders>
              <w:top w:val="nil"/>
              <w:left w:val="nil"/>
              <w:bottom w:val="nil"/>
              <w:right w:val="nil"/>
            </w:tcBorders>
          </w:tcPr>
          <w:p w14:paraId="790DA1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(Chemical), Bachelor of Science majoring in Biotechnology</w:t>
            </w:r>
          </w:p>
        </w:tc>
      </w:tr>
      <w:tr w:rsidR="00BD665C" w:rsidRPr="00BD665C" w14:paraId="6E0190F9" w14:textId="77777777" w:rsidTr="0081450D">
        <w:trPr>
          <w:cantSplit/>
        </w:trPr>
        <w:tc>
          <w:tcPr>
            <w:tcW w:w="4393" w:type="dxa"/>
            <w:tcBorders>
              <w:top w:val="nil"/>
              <w:left w:val="nil"/>
              <w:bottom w:val="nil"/>
              <w:right w:val="nil"/>
            </w:tcBorders>
          </w:tcPr>
          <w:p w14:paraId="33B25F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Architecture)</w:t>
            </w:r>
          </w:p>
        </w:tc>
        <w:tc>
          <w:tcPr>
            <w:tcW w:w="4393" w:type="dxa"/>
            <w:tcBorders>
              <w:top w:val="nil"/>
              <w:left w:val="nil"/>
              <w:bottom w:val="nil"/>
              <w:right w:val="nil"/>
            </w:tcBorders>
          </w:tcPr>
          <w:p w14:paraId="5D0398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Architecture)</w:t>
            </w:r>
          </w:p>
        </w:tc>
      </w:tr>
      <w:tr w:rsidR="00BD665C" w:rsidRPr="00BD665C" w14:paraId="2461CDD5" w14:textId="77777777" w:rsidTr="0081450D">
        <w:trPr>
          <w:cantSplit/>
        </w:trPr>
        <w:tc>
          <w:tcPr>
            <w:tcW w:w="4393" w:type="dxa"/>
            <w:tcBorders>
              <w:top w:val="nil"/>
              <w:left w:val="nil"/>
              <w:bottom w:val="nil"/>
              <w:right w:val="nil"/>
            </w:tcBorders>
          </w:tcPr>
          <w:p w14:paraId="4D23A2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Environmental) with Bachelor of Finance</w:t>
            </w:r>
          </w:p>
        </w:tc>
        <w:tc>
          <w:tcPr>
            <w:tcW w:w="4393" w:type="dxa"/>
            <w:tcBorders>
              <w:top w:val="nil"/>
              <w:left w:val="nil"/>
              <w:bottom w:val="nil"/>
              <w:right w:val="nil"/>
            </w:tcBorders>
          </w:tcPr>
          <w:p w14:paraId="6B1F21D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Bachelor of Commerce majoring in Banking and Finance</w:t>
            </w:r>
          </w:p>
        </w:tc>
      </w:tr>
      <w:tr w:rsidR="00BD665C" w:rsidRPr="00BD665C" w14:paraId="7BBB29E7" w14:textId="77777777" w:rsidTr="0081450D">
        <w:trPr>
          <w:cantSplit/>
        </w:trPr>
        <w:tc>
          <w:tcPr>
            <w:tcW w:w="4393" w:type="dxa"/>
            <w:tcBorders>
              <w:top w:val="nil"/>
              <w:left w:val="nil"/>
              <w:bottom w:val="nil"/>
              <w:right w:val="nil"/>
            </w:tcBorders>
          </w:tcPr>
          <w:p w14:paraId="57223C1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Engineering (Honours) (Civil and Structural)</w:t>
            </w:r>
          </w:p>
        </w:tc>
        <w:tc>
          <w:tcPr>
            <w:tcW w:w="4393" w:type="dxa"/>
            <w:tcBorders>
              <w:top w:val="nil"/>
              <w:left w:val="nil"/>
              <w:bottom w:val="nil"/>
              <w:right w:val="nil"/>
            </w:tcBorders>
          </w:tcPr>
          <w:p w14:paraId="57693F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Structural)</w:t>
            </w:r>
          </w:p>
        </w:tc>
      </w:tr>
      <w:tr w:rsidR="00BD665C" w:rsidRPr="00BD665C" w14:paraId="44A15D78" w14:textId="77777777" w:rsidTr="0081450D">
        <w:trPr>
          <w:cantSplit/>
        </w:trPr>
        <w:tc>
          <w:tcPr>
            <w:tcW w:w="4393" w:type="dxa"/>
            <w:tcBorders>
              <w:top w:val="nil"/>
              <w:left w:val="nil"/>
              <w:bottom w:val="nil"/>
              <w:right w:val="nil"/>
            </w:tcBorders>
          </w:tcPr>
          <w:p w14:paraId="56436D0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Structural) with Bachelor of Finance</w:t>
            </w:r>
          </w:p>
        </w:tc>
        <w:tc>
          <w:tcPr>
            <w:tcW w:w="4393" w:type="dxa"/>
            <w:tcBorders>
              <w:top w:val="nil"/>
              <w:left w:val="nil"/>
              <w:bottom w:val="nil"/>
              <w:right w:val="nil"/>
            </w:tcBorders>
          </w:tcPr>
          <w:p w14:paraId="73BA14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Structures), Bachelor of Commerce majoring in Banking and Finance</w:t>
            </w:r>
          </w:p>
        </w:tc>
      </w:tr>
      <w:tr w:rsidR="00BD665C" w:rsidRPr="00BD665C" w14:paraId="3AEED73C" w14:textId="77777777" w:rsidTr="0081450D">
        <w:trPr>
          <w:cantSplit/>
        </w:trPr>
        <w:tc>
          <w:tcPr>
            <w:tcW w:w="4393" w:type="dxa"/>
            <w:tcBorders>
              <w:top w:val="nil"/>
              <w:left w:val="nil"/>
              <w:bottom w:val="nil"/>
              <w:right w:val="nil"/>
            </w:tcBorders>
          </w:tcPr>
          <w:p w14:paraId="7D8B978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Structural) with Bachelor of Mathematical and Computer Sciences</w:t>
            </w:r>
          </w:p>
        </w:tc>
        <w:tc>
          <w:tcPr>
            <w:tcW w:w="4393" w:type="dxa"/>
            <w:tcBorders>
              <w:top w:val="nil"/>
              <w:left w:val="nil"/>
              <w:bottom w:val="nil"/>
              <w:right w:val="nil"/>
            </w:tcBorders>
          </w:tcPr>
          <w:p w14:paraId="6F4165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Structures), Bachelor of Mathematical and Computer Sciences</w:t>
            </w:r>
          </w:p>
        </w:tc>
      </w:tr>
      <w:tr w:rsidR="00BD665C" w:rsidRPr="00BD665C" w14:paraId="6E8824D1" w14:textId="77777777" w:rsidTr="0081450D">
        <w:trPr>
          <w:cantSplit/>
        </w:trPr>
        <w:tc>
          <w:tcPr>
            <w:tcW w:w="4393" w:type="dxa"/>
            <w:tcBorders>
              <w:top w:val="nil"/>
              <w:left w:val="nil"/>
              <w:bottom w:val="nil"/>
              <w:right w:val="nil"/>
            </w:tcBorders>
          </w:tcPr>
          <w:p w14:paraId="77C3F8E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w:t>
            </w:r>
          </w:p>
        </w:tc>
        <w:tc>
          <w:tcPr>
            <w:tcW w:w="4393" w:type="dxa"/>
            <w:tcBorders>
              <w:top w:val="nil"/>
              <w:left w:val="nil"/>
              <w:bottom w:val="nil"/>
              <w:right w:val="nil"/>
            </w:tcBorders>
          </w:tcPr>
          <w:p w14:paraId="34319E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w:t>
            </w:r>
          </w:p>
        </w:tc>
      </w:tr>
      <w:tr w:rsidR="00BD665C" w:rsidRPr="00BD665C" w14:paraId="39E99E45" w14:textId="77777777" w:rsidTr="0081450D">
        <w:trPr>
          <w:cantSplit/>
        </w:trPr>
        <w:tc>
          <w:tcPr>
            <w:tcW w:w="4393" w:type="dxa"/>
            <w:tcBorders>
              <w:top w:val="nil"/>
              <w:left w:val="nil"/>
              <w:bottom w:val="nil"/>
              <w:right w:val="nil"/>
            </w:tcBorders>
          </w:tcPr>
          <w:p w14:paraId="77F961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with Bachelor of Finance</w:t>
            </w:r>
          </w:p>
        </w:tc>
        <w:tc>
          <w:tcPr>
            <w:tcW w:w="4393" w:type="dxa"/>
            <w:tcBorders>
              <w:top w:val="nil"/>
              <w:left w:val="nil"/>
              <w:bottom w:val="nil"/>
              <w:right w:val="nil"/>
            </w:tcBorders>
          </w:tcPr>
          <w:p w14:paraId="352079B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Bachelor of Commerce majoring in Banking and Finance</w:t>
            </w:r>
          </w:p>
        </w:tc>
      </w:tr>
      <w:tr w:rsidR="00BD665C" w:rsidRPr="00BD665C" w14:paraId="31DDCB34" w14:textId="77777777" w:rsidTr="0081450D">
        <w:trPr>
          <w:cantSplit/>
        </w:trPr>
        <w:tc>
          <w:tcPr>
            <w:tcW w:w="4393" w:type="dxa"/>
            <w:tcBorders>
              <w:top w:val="nil"/>
              <w:left w:val="nil"/>
              <w:bottom w:val="nil"/>
              <w:right w:val="nil"/>
            </w:tcBorders>
          </w:tcPr>
          <w:p w14:paraId="5269998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with Bachelor of Finance and Banking</w:t>
            </w:r>
          </w:p>
        </w:tc>
        <w:tc>
          <w:tcPr>
            <w:tcW w:w="4393" w:type="dxa"/>
            <w:tcBorders>
              <w:top w:val="nil"/>
              <w:left w:val="nil"/>
              <w:bottom w:val="nil"/>
              <w:right w:val="nil"/>
            </w:tcBorders>
          </w:tcPr>
          <w:p w14:paraId="3833AF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Bachelor of Commerce majoring in Banking and Finance</w:t>
            </w:r>
          </w:p>
        </w:tc>
      </w:tr>
      <w:tr w:rsidR="00BD665C" w:rsidRPr="00BD665C" w14:paraId="139A2F84" w14:textId="77777777" w:rsidTr="0081450D">
        <w:trPr>
          <w:cantSplit/>
        </w:trPr>
        <w:tc>
          <w:tcPr>
            <w:tcW w:w="4393" w:type="dxa"/>
            <w:tcBorders>
              <w:top w:val="nil"/>
              <w:left w:val="nil"/>
              <w:bottom w:val="nil"/>
              <w:right w:val="nil"/>
            </w:tcBorders>
          </w:tcPr>
          <w:p w14:paraId="24C965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with Bachelor of Mathematical and Computer Sciences</w:t>
            </w:r>
          </w:p>
        </w:tc>
        <w:tc>
          <w:tcPr>
            <w:tcW w:w="4393" w:type="dxa"/>
            <w:tcBorders>
              <w:top w:val="nil"/>
              <w:left w:val="nil"/>
              <w:bottom w:val="nil"/>
              <w:right w:val="nil"/>
            </w:tcBorders>
          </w:tcPr>
          <w:p w14:paraId="5D3D4C0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Bachelor of Mathematical and Computer Sciences</w:t>
            </w:r>
          </w:p>
        </w:tc>
      </w:tr>
      <w:tr w:rsidR="00BD665C" w:rsidRPr="00BD665C" w14:paraId="3D21D741" w14:textId="77777777" w:rsidTr="0081450D">
        <w:trPr>
          <w:cantSplit/>
        </w:trPr>
        <w:tc>
          <w:tcPr>
            <w:tcW w:w="4393" w:type="dxa"/>
            <w:tcBorders>
              <w:top w:val="nil"/>
              <w:left w:val="nil"/>
              <w:bottom w:val="nil"/>
              <w:right w:val="nil"/>
            </w:tcBorders>
          </w:tcPr>
          <w:p w14:paraId="1D1D8A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Structural &amp; Environmental)</w:t>
            </w:r>
          </w:p>
        </w:tc>
        <w:tc>
          <w:tcPr>
            <w:tcW w:w="4393" w:type="dxa"/>
            <w:tcBorders>
              <w:top w:val="nil"/>
              <w:left w:val="nil"/>
              <w:bottom w:val="nil"/>
              <w:right w:val="nil"/>
            </w:tcBorders>
          </w:tcPr>
          <w:p w14:paraId="114FCAC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Structural and Environmental)</w:t>
            </w:r>
          </w:p>
        </w:tc>
      </w:tr>
      <w:tr w:rsidR="00BD665C" w:rsidRPr="00BD665C" w14:paraId="351D38FD" w14:textId="77777777" w:rsidTr="0081450D">
        <w:trPr>
          <w:cantSplit/>
        </w:trPr>
        <w:tc>
          <w:tcPr>
            <w:tcW w:w="4393" w:type="dxa"/>
            <w:tcBorders>
              <w:top w:val="nil"/>
              <w:left w:val="nil"/>
              <w:bottom w:val="nil"/>
              <w:right w:val="nil"/>
            </w:tcBorders>
          </w:tcPr>
          <w:p w14:paraId="564BB8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w:t>
            </w:r>
          </w:p>
        </w:tc>
        <w:tc>
          <w:tcPr>
            <w:tcW w:w="4393" w:type="dxa"/>
            <w:tcBorders>
              <w:top w:val="nil"/>
              <w:left w:val="nil"/>
              <w:bottom w:val="nil"/>
              <w:right w:val="nil"/>
            </w:tcBorders>
          </w:tcPr>
          <w:p w14:paraId="31F593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w:t>
            </w:r>
          </w:p>
        </w:tc>
      </w:tr>
      <w:tr w:rsidR="00BD665C" w:rsidRPr="00BD665C" w14:paraId="4816C8B9" w14:textId="77777777" w:rsidTr="0081450D">
        <w:trPr>
          <w:cantSplit/>
        </w:trPr>
        <w:tc>
          <w:tcPr>
            <w:tcW w:w="4393" w:type="dxa"/>
            <w:tcBorders>
              <w:top w:val="nil"/>
              <w:left w:val="nil"/>
              <w:bottom w:val="nil"/>
              <w:right w:val="nil"/>
            </w:tcBorders>
          </w:tcPr>
          <w:p w14:paraId="3D2008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with Bachelor of Finance</w:t>
            </w:r>
          </w:p>
        </w:tc>
        <w:tc>
          <w:tcPr>
            <w:tcW w:w="4393" w:type="dxa"/>
            <w:tcBorders>
              <w:top w:val="nil"/>
              <w:left w:val="nil"/>
              <w:bottom w:val="nil"/>
              <w:right w:val="nil"/>
            </w:tcBorders>
          </w:tcPr>
          <w:p w14:paraId="10F2A7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Bachelor of Commerce majoring in Banking and Finance</w:t>
            </w:r>
          </w:p>
        </w:tc>
      </w:tr>
      <w:tr w:rsidR="00BD665C" w:rsidRPr="00BD665C" w14:paraId="764D7ACC" w14:textId="77777777" w:rsidTr="0081450D">
        <w:trPr>
          <w:cantSplit/>
        </w:trPr>
        <w:tc>
          <w:tcPr>
            <w:tcW w:w="4393" w:type="dxa"/>
            <w:tcBorders>
              <w:top w:val="nil"/>
              <w:left w:val="nil"/>
              <w:bottom w:val="nil"/>
              <w:right w:val="nil"/>
            </w:tcBorders>
          </w:tcPr>
          <w:p w14:paraId="2D1F423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with Bachelor of Finance and Banking</w:t>
            </w:r>
          </w:p>
        </w:tc>
        <w:tc>
          <w:tcPr>
            <w:tcW w:w="4393" w:type="dxa"/>
            <w:tcBorders>
              <w:top w:val="nil"/>
              <w:left w:val="nil"/>
              <w:bottom w:val="nil"/>
              <w:right w:val="nil"/>
            </w:tcBorders>
          </w:tcPr>
          <w:p w14:paraId="233D00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Bachelor of Commerce majoring in Banking and Finance</w:t>
            </w:r>
          </w:p>
        </w:tc>
      </w:tr>
      <w:tr w:rsidR="00BD665C" w:rsidRPr="00BD665C" w14:paraId="67238621" w14:textId="77777777" w:rsidTr="0081450D">
        <w:trPr>
          <w:cantSplit/>
        </w:trPr>
        <w:tc>
          <w:tcPr>
            <w:tcW w:w="4393" w:type="dxa"/>
            <w:tcBorders>
              <w:top w:val="nil"/>
              <w:left w:val="nil"/>
              <w:bottom w:val="nil"/>
              <w:right w:val="nil"/>
            </w:tcBorders>
          </w:tcPr>
          <w:p w14:paraId="156CD64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with Bachelor of Mathematical and Computer Sciences</w:t>
            </w:r>
          </w:p>
        </w:tc>
        <w:tc>
          <w:tcPr>
            <w:tcW w:w="4393" w:type="dxa"/>
            <w:tcBorders>
              <w:top w:val="nil"/>
              <w:left w:val="nil"/>
              <w:bottom w:val="nil"/>
              <w:right w:val="nil"/>
            </w:tcBorders>
          </w:tcPr>
          <w:p w14:paraId="0B661AE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Bachelor of Mathematical and Computer Sciences</w:t>
            </w:r>
          </w:p>
        </w:tc>
      </w:tr>
      <w:tr w:rsidR="00BD665C" w:rsidRPr="00BD665C" w14:paraId="46833390" w14:textId="77777777" w:rsidTr="0081450D">
        <w:trPr>
          <w:cantSplit/>
        </w:trPr>
        <w:tc>
          <w:tcPr>
            <w:tcW w:w="4393" w:type="dxa"/>
            <w:tcBorders>
              <w:top w:val="nil"/>
              <w:left w:val="nil"/>
              <w:bottom w:val="nil"/>
              <w:right w:val="nil"/>
            </w:tcBorders>
          </w:tcPr>
          <w:p w14:paraId="58DD9B3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with Bachelor of Science</w:t>
            </w:r>
          </w:p>
        </w:tc>
        <w:tc>
          <w:tcPr>
            <w:tcW w:w="4393" w:type="dxa"/>
            <w:tcBorders>
              <w:top w:val="nil"/>
              <w:left w:val="nil"/>
              <w:bottom w:val="nil"/>
              <w:right w:val="nil"/>
            </w:tcBorders>
          </w:tcPr>
          <w:p w14:paraId="4899920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Bachelor of Science</w:t>
            </w:r>
          </w:p>
        </w:tc>
      </w:tr>
      <w:tr w:rsidR="00BD665C" w:rsidRPr="00BD665C" w14:paraId="0C1DFE8C" w14:textId="77777777" w:rsidTr="0081450D">
        <w:trPr>
          <w:cantSplit/>
        </w:trPr>
        <w:tc>
          <w:tcPr>
            <w:tcW w:w="4393" w:type="dxa"/>
            <w:tcBorders>
              <w:top w:val="nil"/>
              <w:left w:val="nil"/>
              <w:bottom w:val="nil"/>
              <w:right w:val="nil"/>
            </w:tcBorders>
          </w:tcPr>
          <w:p w14:paraId="325DF72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&amp; Bachelor of Arts</w:t>
            </w:r>
          </w:p>
        </w:tc>
        <w:tc>
          <w:tcPr>
            <w:tcW w:w="4393" w:type="dxa"/>
            <w:tcBorders>
              <w:top w:val="nil"/>
              <w:left w:val="nil"/>
              <w:bottom w:val="nil"/>
              <w:right w:val="nil"/>
            </w:tcBorders>
          </w:tcPr>
          <w:p w14:paraId="59E047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 Bachelor of Arts</w:t>
            </w:r>
          </w:p>
        </w:tc>
      </w:tr>
      <w:tr w:rsidR="00BD665C" w:rsidRPr="00BD665C" w14:paraId="28AB9CBC" w14:textId="77777777" w:rsidTr="0081450D">
        <w:trPr>
          <w:cantSplit/>
        </w:trPr>
        <w:tc>
          <w:tcPr>
            <w:tcW w:w="4393" w:type="dxa"/>
            <w:tcBorders>
              <w:top w:val="nil"/>
              <w:left w:val="nil"/>
              <w:bottom w:val="nil"/>
              <w:right w:val="nil"/>
            </w:tcBorders>
          </w:tcPr>
          <w:p w14:paraId="75BAF2D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&amp; Climate Solutions) &amp; Bachelor of Arts</w:t>
            </w:r>
          </w:p>
        </w:tc>
        <w:tc>
          <w:tcPr>
            <w:tcW w:w="4393" w:type="dxa"/>
            <w:tcBorders>
              <w:top w:val="nil"/>
              <w:left w:val="nil"/>
              <w:bottom w:val="nil"/>
              <w:right w:val="nil"/>
            </w:tcBorders>
          </w:tcPr>
          <w:p w14:paraId="2002DB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 Bachelor of Arts</w:t>
            </w:r>
          </w:p>
        </w:tc>
      </w:tr>
      <w:tr w:rsidR="00BD665C" w:rsidRPr="00BD665C" w14:paraId="6DEEB6E5" w14:textId="77777777" w:rsidTr="0081450D">
        <w:trPr>
          <w:cantSplit/>
        </w:trPr>
        <w:tc>
          <w:tcPr>
            <w:tcW w:w="4393" w:type="dxa"/>
            <w:tcBorders>
              <w:top w:val="nil"/>
              <w:left w:val="nil"/>
              <w:bottom w:val="nil"/>
              <w:right w:val="nil"/>
            </w:tcBorders>
          </w:tcPr>
          <w:p w14:paraId="5AA8ACF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&amp; Climate Solutions) with Bachelor of Finance and Banking</w:t>
            </w:r>
          </w:p>
        </w:tc>
        <w:tc>
          <w:tcPr>
            <w:tcW w:w="4393" w:type="dxa"/>
            <w:tcBorders>
              <w:top w:val="nil"/>
              <w:left w:val="nil"/>
              <w:bottom w:val="nil"/>
              <w:right w:val="nil"/>
            </w:tcBorders>
          </w:tcPr>
          <w:p w14:paraId="140063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 Bachelor of Commerce majoring in Banking and Finance</w:t>
            </w:r>
          </w:p>
        </w:tc>
      </w:tr>
      <w:tr w:rsidR="00BD665C" w:rsidRPr="00BD665C" w14:paraId="21976ACF" w14:textId="77777777" w:rsidTr="0081450D">
        <w:trPr>
          <w:cantSplit/>
        </w:trPr>
        <w:tc>
          <w:tcPr>
            <w:tcW w:w="4393" w:type="dxa"/>
            <w:tcBorders>
              <w:top w:val="nil"/>
              <w:left w:val="nil"/>
              <w:bottom w:val="nil"/>
              <w:right w:val="nil"/>
            </w:tcBorders>
          </w:tcPr>
          <w:p w14:paraId="79EB70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&amp; Climate Solutions) with Bachelor of Mathematical and Computer Sciences</w:t>
            </w:r>
          </w:p>
        </w:tc>
        <w:tc>
          <w:tcPr>
            <w:tcW w:w="4393" w:type="dxa"/>
            <w:tcBorders>
              <w:top w:val="nil"/>
              <w:left w:val="nil"/>
              <w:bottom w:val="nil"/>
              <w:right w:val="nil"/>
            </w:tcBorders>
          </w:tcPr>
          <w:p w14:paraId="583FC5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 Bachelor of Mathematical and Computer Sciences</w:t>
            </w:r>
          </w:p>
        </w:tc>
      </w:tr>
      <w:tr w:rsidR="00BD665C" w:rsidRPr="00BD665C" w14:paraId="6C7E8BF5" w14:textId="77777777" w:rsidTr="0081450D">
        <w:trPr>
          <w:cantSplit/>
        </w:trPr>
        <w:tc>
          <w:tcPr>
            <w:tcW w:w="4393" w:type="dxa"/>
            <w:tcBorders>
              <w:top w:val="nil"/>
              <w:left w:val="nil"/>
              <w:bottom w:val="nil"/>
              <w:right w:val="nil"/>
            </w:tcBorders>
          </w:tcPr>
          <w:p w14:paraId="48E95CC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&amp; Climate Solutions) with Bachelor of Science</w:t>
            </w:r>
          </w:p>
        </w:tc>
        <w:tc>
          <w:tcPr>
            <w:tcW w:w="4393" w:type="dxa"/>
            <w:tcBorders>
              <w:top w:val="nil"/>
              <w:left w:val="nil"/>
              <w:bottom w:val="nil"/>
              <w:right w:val="nil"/>
            </w:tcBorders>
          </w:tcPr>
          <w:p w14:paraId="3B98B5A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 Bachelor of Science</w:t>
            </w:r>
          </w:p>
        </w:tc>
      </w:tr>
      <w:tr w:rsidR="00BD665C" w:rsidRPr="00BD665C" w14:paraId="20B81D78" w14:textId="77777777" w:rsidTr="0081450D">
        <w:trPr>
          <w:cantSplit/>
        </w:trPr>
        <w:tc>
          <w:tcPr>
            <w:tcW w:w="4393" w:type="dxa"/>
            <w:tcBorders>
              <w:top w:val="nil"/>
              <w:left w:val="nil"/>
              <w:bottom w:val="nil"/>
              <w:right w:val="nil"/>
            </w:tcBorders>
          </w:tcPr>
          <w:p w14:paraId="4DCC153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w:t>
            </w:r>
          </w:p>
        </w:tc>
        <w:tc>
          <w:tcPr>
            <w:tcW w:w="4393" w:type="dxa"/>
            <w:tcBorders>
              <w:top w:val="nil"/>
              <w:left w:val="nil"/>
              <w:bottom w:val="nil"/>
              <w:right w:val="nil"/>
            </w:tcBorders>
          </w:tcPr>
          <w:p w14:paraId="295799E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and Climate Solutions)</w:t>
            </w:r>
          </w:p>
        </w:tc>
      </w:tr>
      <w:tr w:rsidR="00BD665C" w:rsidRPr="00BD665C" w14:paraId="3F1CE89B" w14:textId="77777777" w:rsidTr="0081450D">
        <w:trPr>
          <w:cantSplit/>
        </w:trPr>
        <w:tc>
          <w:tcPr>
            <w:tcW w:w="4393" w:type="dxa"/>
            <w:tcBorders>
              <w:top w:val="nil"/>
              <w:left w:val="nil"/>
              <w:bottom w:val="nil"/>
              <w:right w:val="nil"/>
            </w:tcBorders>
          </w:tcPr>
          <w:p w14:paraId="524F43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w:t>
            </w:r>
          </w:p>
        </w:tc>
        <w:tc>
          <w:tcPr>
            <w:tcW w:w="4393" w:type="dxa"/>
            <w:tcBorders>
              <w:top w:val="nil"/>
              <w:left w:val="nil"/>
              <w:bottom w:val="nil"/>
              <w:right w:val="nil"/>
            </w:tcBorders>
          </w:tcPr>
          <w:p w14:paraId="45D608D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w:t>
            </w:r>
          </w:p>
        </w:tc>
      </w:tr>
      <w:tr w:rsidR="00BD665C" w:rsidRPr="00BD665C" w14:paraId="580749A2" w14:textId="77777777" w:rsidTr="0081450D">
        <w:trPr>
          <w:cantSplit/>
        </w:trPr>
        <w:tc>
          <w:tcPr>
            <w:tcW w:w="4393" w:type="dxa"/>
            <w:tcBorders>
              <w:top w:val="nil"/>
              <w:left w:val="nil"/>
              <w:bottom w:val="nil"/>
              <w:right w:val="nil"/>
            </w:tcBorders>
          </w:tcPr>
          <w:p w14:paraId="531462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with Bachelor of Finance</w:t>
            </w:r>
          </w:p>
        </w:tc>
        <w:tc>
          <w:tcPr>
            <w:tcW w:w="4393" w:type="dxa"/>
            <w:tcBorders>
              <w:top w:val="nil"/>
              <w:left w:val="nil"/>
              <w:bottom w:val="nil"/>
              <w:right w:val="nil"/>
            </w:tcBorders>
          </w:tcPr>
          <w:p w14:paraId="500E84B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Bachelor of Commerce majoring in Banking and Finance</w:t>
            </w:r>
          </w:p>
        </w:tc>
      </w:tr>
      <w:tr w:rsidR="00BD665C" w:rsidRPr="00BD665C" w14:paraId="7BDCDD6A" w14:textId="77777777" w:rsidTr="0081450D">
        <w:trPr>
          <w:cantSplit/>
        </w:trPr>
        <w:tc>
          <w:tcPr>
            <w:tcW w:w="4393" w:type="dxa"/>
            <w:tcBorders>
              <w:top w:val="nil"/>
              <w:left w:val="nil"/>
              <w:bottom w:val="nil"/>
              <w:right w:val="nil"/>
            </w:tcBorders>
          </w:tcPr>
          <w:p w14:paraId="2AA0B9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Engineering (Honours) (Environmental) with Bachelor of Mathematical and Computer Sciences</w:t>
            </w:r>
          </w:p>
        </w:tc>
        <w:tc>
          <w:tcPr>
            <w:tcW w:w="4393" w:type="dxa"/>
            <w:tcBorders>
              <w:top w:val="nil"/>
              <w:left w:val="nil"/>
              <w:bottom w:val="nil"/>
              <w:right w:val="nil"/>
            </w:tcBorders>
          </w:tcPr>
          <w:p w14:paraId="72ECA7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Bachelor of Mathematical and Computer Sciences</w:t>
            </w:r>
          </w:p>
        </w:tc>
      </w:tr>
      <w:tr w:rsidR="00BD665C" w:rsidRPr="00BD665C" w14:paraId="5336934E" w14:textId="77777777" w:rsidTr="0081450D">
        <w:trPr>
          <w:cantSplit/>
        </w:trPr>
        <w:tc>
          <w:tcPr>
            <w:tcW w:w="4393" w:type="dxa"/>
            <w:tcBorders>
              <w:top w:val="nil"/>
              <w:left w:val="nil"/>
              <w:bottom w:val="nil"/>
              <w:right w:val="nil"/>
            </w:tcBorders>
          </w:tcPr>
          <w:p w14:paraId="632734D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with Bachelor of Science</w:t>
            </w:r>
          </w:p>
        </w:tc>
        <w:tc>
          <w:tcPr>
            <w:tcW w:w="4393" w:type="dxa"/>
            <w:tcBorders>
              <w:top w:val="nil"/>
              <w:left w:val="nil"/>
              <w:bottom w:val="nil"/>
              <w:right w:val="nil"/>
            </w:tcBorders>
          </w:tcPr>
          <w:p w14:paraId="722367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(Environmental), Bachelor of Science</w:t>
            </w:r>
          </w:p>
        </w:tc>
      </w:tr>
      <w:tr w:rsidR="00BD665C" w:rsidRPr="00BD665C" w14:paraId="5FC9CE9A" w14:textId="77777777" w:rsidTr="0081450D">
        <w:trPr>
          <w:cantSplit/>
        </w:trPr>
        <w:tc>
          <w:tcPr>
            <w:tcW w:w="4393" w:type="dxa"/>
            <w:tcBorders>
              <w:top w:val="nil"/>
              <w:left w:val="nil"/>
              <w:bottom w:val="nil"/>
              <w:right w:val="nil"/>
            </w:tcBorders>
          </w:tcPr>
          <w:p w14:paraId="6FBDE8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w:t>
            </w:r>
          </w:p>
        </w:tc>
        <w:tc>
          <w:tcPr>
            <w:tcW w:w="4393" w:type="dxa"/>
            <w:tcBorders>
              <w:top w:val="nil"/>
              <w:left w:val="nil"/>
              <w:bottom w:val="nil"/>
              <w:right w:val="nil"/>
            </w:tcBorders>
          </w:tcPr>
          <w:p w14:paraId="63982B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w:t>
            </w:r>
          </w:p>
        </w:tc>
      </w:tr>
      <w:tr w:rsidR="00BD665C" w:rsidRPr="00BD665C" w14:paraId="00C2A28E" w14:textId="77777777" w:rsidTr="0081450D">
        <w:trPr>
          <w:cantSplit/>
        </w:trPr>
        <w:tc>
          <w:tcPr>
            <w:tcW w:w="4393" w:type="dxa"/>
            <w:tcBorders>
              <w:top w:val="nil"/>
              <w:left w:val="nil"/>
              <w:bottom w:val="nil"/>
              <w:right w:val="nil"/>
            </w:tcBorders>
          </w:tcPr>
          <w:p w14:paraId="5C07C28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 with Bachelor of Science</w:t>
            </w:r>
          </w:p>
        </w:tc>
        <w:tc>
          <w:tcPr>
            <w:tcW w:w="4393" w:type="dxa"/>
            <w:tcBorders>
              <w:top w:val="nil"/>
              <w:left w:val="nil"/>
              <w:bottom w:val="nil"/>
              <w:right w:val="nil"/>
            </w:tcBorders>
          </w:tcPr>
          <w:p w14:paraId="30BDE9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 Bachelor of Science</w:t>
            </w:r>
          </w:p>
        </w:tc>
      </w:tr>
      <w:tr w:rsidR="00BD665C" w:rsidRPr="00BD665C" w14:paraId="11276C25" w14:textId="77777777" w:rsidTr="0081450D">
        <w:trPr>
          <w:cantSplit/>
        </w:trPr>
        <w:tc>
          <w:tcPr>
            <w:tcW w:w="4393" w:type="dxa"/>
            <w:tcBorders>
              <w:top w:val="nil"/>
              <w:left w:val="nil"/>
              <w:bottom w:val="nil"/>
              <w:right w:val="nil"/>
            </w:tcBorders>
          </w:tcPr>
          <w:p w14:paraId="45E2C3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 with Bachelor of Mathematical and Computer Sciences</w:t>
            </w:r>
          </w:p>
        </w:tc>
        <w:tc>
          <w:tcPr>
            <w:tcW w:w="4393" w:type="dxa"/>
            <w:tcBorders>
              <w:top w:val="nil"/>
              <w:left w:val="nil"/>
              <w:bottom w:val="nil"/>
              <w:right w:val="nil"/>
            </w:tcBorders>
          </w:tcPr>
          <w:p w14:paraId="2762B78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Aerospace), Bachelor of Mathematical and Computer Sciences</w:t>
            </w:r>
          </w:p>
        </w:tc>
      </w:tr>
      <w:tr w:rsidR="00BD665C" w:rsidRPr="00BD665C" w14:paraId="1E702A4C" w14:textId="77777777" w:rsidTr="0081450D">
        <w:trPr>
          <w:cantSplit/>
        </w:trPr>
        <w:tc>
          <w:tcPr>
            <w:tcW w:w="4393" w:type="dxa"/>
            <w:tcBorders>
              <w:top w:val="nil"/>
              <w:left w:val="nil"/>
              <w:bottom w:val="nil"/>
              <w:right w:val="nil"/>
            </w:tcBorders>
          </w:tcPr>
          <w:p w14:paraId="306C807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Sports)</w:t>
            </w:r>
          </w:p>
        </w:tc>
        <w:tc>
          <w:tcPr>
            <w:tcW w:w="4393" w:type="dxa"/>
            <w:tcBorders>
              <w:top w:val="nil"/>
              <w:left w:val="nil"/>
              <w:bottom w:val="nil"/>
              <w:right w:val="nil"/>
            </w:tcBorders>
          </w:tcPr>
          <w:p w14:paraId="4D8911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Sports)</w:t>
            </w:r>
          </w:p>
        </w:tc>
      </w:tr>
      <w:tr w:rsidR="00BD665C" w:rsidRPr="00BD665C" w14:paraId="0057ABA5" w14:textId="77777777" w:rsidTr="0081450D">
        <w:trPr>
          <w:cantSplit/>
        </w:trPr>
        <w:tc>
          <w:tcPr>
            <w:tcW w:w="4393" w:type="dxa"/>
            <w:tcBorders>
              <w:top w:val="nil"/>
              <w:left w:val="nil"/>
              <w:bottom w:val="nil"/>
              <w:right w:val="nil"/>
            </w:tcBorders>
          </w:tcPr>
          <w:p w14:paraId="501369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w:t>
            </w:r>
          </w:p>
        </w:tc>
        <w:tc>
          <w:tcPr>
            <w:tcW w:w="4393" w:type="dxa"/>
            <w:tcBorders>
              <w:top w:val="nil"/>
              <w:left w:val="nil"/>
              <w:bottom w:val="nil"/>
              <w:right w:val="nil"/>
            </w:tcBorders>
          </w:tcPr>
          <w:p w14:paraId="13B776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w:t>
            </w:r>
          </w:p>
        </w:tc>
      </w:tr>
      <w:tr w:rsidR="00BD665C" w:rsidRPr="00BD665C" w14:paraId="2587D5A5" w14:textId="77777777" w:rsidTr="0081450D">
        <w:trPr>
          <w:cantSplit/>
        </w:trPr>
        <w:tc>
          <w:tcPr>
            <w:tcW w:w="4393" w:type="dxa"/>
            <w:tcBorders>
              <w:top w:val="nil"/>
              <w:left w:val="nil"/>
              <w:bottom w:val="nil"/>
              <w:right w:val="nil"/>
            </w:tcBorders>
          </w:tcPr>
          <w:p w14:paraId="3E6084A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with Bachelor of Mathematical and Computer Sciences</w:t>
            </w:r>
          </w:p>
        </w:tc>
        <w:tc>
          <w:tcPr>
            <w:tcW w:w="4393" w:type="dxa"/>
            <w:tcBorders>
              <w:top w:val="nil"/>
              <w:left w:val="nil"/>
              <w:bottom w:val="nil"/>
              <w:right w:val="nil"/>
            </w:tcBorders>
          </w:tcPr>
          <w:p w14:paraId="17CCC3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Mathematical and Computer Sciences</w:t>
            </w:r>
          </w:p>
        </w:tc>
      </w:tr>
      <w:tr w:rsidR="00BD665C" w:rsidRPr="00BD665C" w14:paraId="2F4780BA" w14:textId="77777777" w:rsidTr="0081450D">
        <w:trPr>
          <w:cantSplit/>
        </w:trPr>
        <w:tc>
          <w:tcPr>
            <w:tcW w:w="4393" w:type="dxa"/>
            <w:tcBorders>
              <w:top w:val="nil"/>
              <w:left w:val="nil"/>
              <w:bottom w:val="nil"/>
              <w:right w:val="nil"/>
            </w:tcBorders>
          </w:tcPr>
          <w:p w14:paraId="671BE3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with Bachelor of Finance</w:t>
            </w:r>
          </w:p>
        </w:tc>
        <w:tc>
          <w:tcPr>
            <w:tcW w:w="4393" w:type="dxa"/>
            <w:tcBorders>
              <w:top w:val="nil"/>
              <w:left w:val="nil"/>
              <w:bottom w:val="nil"/>
              <w:right w:val="nil"/>
            </w:tcBorders>
          </w:tcPr>
          <w:p w14:paraId="33FDEB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Commerce majoring in Banking and Finance</w:t>
            </w:r>
          </w:p>
        </w:tc>
      </w:tr>
      <w:tr w:rsidR="00BD665C" w:rsidRPr="00BD665C" w14:paraId="4F431E66" w14:textId="77777777" w:rsidTr="0081450D">
        <w:trPr>
          <w:cantSplit/>
        </w:trPr>
        <w:tc>
          <w:tcPr>
            <w:tcW w:w="4393" w:type="dxa"/>
            <w:tcBorders>
              <w:top w:val="nil"/>
              <w:left w:val="nil"/>
              <w:bottom w:val="nil"/>
              <w:right w:val="nil"/>
            </w:tcBorders>
          </w:tcPr>
          <w:p w14:paraId="652225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with Bachelor of Finance and Banking</w:t>
            </w:r>
          </w:p>
        </w:tc>
        <w:tc>
          <w:tcPr>
            <w:tcW w:w="4393" w:type="dxa"/>
            <w:tcBorders>
              <w:top w:val="nil"/>
              <w:left w:val="nil"/>
              <w:bottom w:val="nil"/>
              <w:right w:val="nil"/>
            </w:tcBorders>
          </w:tcPr>
          <w:p w14:paraId="6A04A5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Commerce majoring in Banking and Finance</w:t>
            </w:r>
          </w:p>
        </w:tc>
      </w:tr>
      <w:tr w:rsidR="00BD665C" w:rsidRPr="00BD665C" w14:paraId="1450B21A" w14:textId="77777777" w:rsidTr="0081450D">
        <w:trPr>
          <w:cantSplit/>
        </w:trPr>
        <w:tc>
          <w:tcPr>
            <w:tcW w:w="4393" w:type="dxa"/>
            <w:tcBorders>
              <w:top w:val="nil"/>
              <w:left w:val="nil"/>
              <w:bottom w:val="nil"/>
              <w:right w:val="nil"/>
            </w:tcBorders>
          </w:tcPr>
          <w:p w14:paraId="5CF20CB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with Bachelor of Mathematical and Computer Sciences</w:t>
            </w:r>
          </w:p>
        </w:tc>
        <w:tc>
          <w:tcPr>
            <w:tcW w:w="4393" w:type="dxa"/>
            <w:tcBorders>
              <w:top w:val="nil"/>
              <w:left w:val="nil"/>
              <w:bottom w:val="nil"/>
              <w:right w:val="nil"/>
            </w:tcBorders>
          </w:tcPr>
          <w:p w14:paraId="4CDEA4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Mathematical and Computer Sciences</w:t>
            </w:r>
          </w:p>
        </w:tc>
      </w:tr>
      <w:tr w:rsidR="00BD665C" w:rsidRPr="00BD665C" w14:paraId="44FBB163" w14:textId="77777777" w:rsidTr="0081450D">
        <w:trPr>
          <w:cantSplit/>
        </w:trPr>
        <w:tc>
          <w:tcPr>
            <w:tcW w:w="4393" w:type="dxa"/>
            <w:tcBorders>
              <w:top w:val="nil"/>
              <w:left w:val="nil"/>
              <w:bottom w:val="nil"/>
              <w:right w:val="nil"/>
            </w:tcBorders>
          </w:tcPr>
          <w:p w14:paraId="76CD4A6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with Bachelor of Science</w:t>
            </w:r>
          </w:p>
        </w:tc>
        <w:tc>
          <w:tcPr>
            <w:tcW w:w="4393" w:type="dxa"/>
            <w:tcBorders>
              <w:top w:val="nil"/>
              <w:left w:val="nil"/>
              <w:bottom w:val="nil"/>
              <w:right w:val="nil"/>
            </w:tcBorders>
          </w:tcPr>
          <w:p w14:paraId="3CAC9C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Science</w:t>
            </w:r>
          </w:p>
        </w:tc>
      </w:tr>
      <w:tr w:rsidR="00BD665C" w:rsidRPr="00BD665C" w14:paraId="4D7AFC8A" w14:textId="77777777" w:rsidTr="0081450D">
        <w:trPr>
          <w:cantSplit/>
        </w:trPr>
        <w:tc>
          <w:tcPr>
            <w:tcW w:w="4393" w:type="dxa"/>
            <w:tcBorders>
              <w:top w:val="nil"/>
              <w:left w:val="nil"/>
              <w:bottom w:val="nil"/>
              <w:right w:val="nil"/>
            </w:tcBorders>
          </w:tcPr>
          <w:p w14:paraId="06D0FE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&amp; Bachelor of Arts</w:t>
            </w:r>
          </w:p>
        </w:tc>
        <w:tc>
          <w:tcPr>
            <w:tcW w:w="4393" w:type="dxa"/>
            <w:tcBorders>
              <w:top w:val="nil"/>
              <w:left w:val="nil"/>
              <w:bottom w:val="nil"/>
              <w:right w:val="nil"/>
            </w:tcBorders>
          </w:tcPr>
          <w:p w14:paraId="1AB5DA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Bachelor of Arts</w:t>
            </w:r>
          </w:p>
        </w:tc>
      </w:tr>
      <w:tr w:rsidR="00BD665C" w:rsidRPr="00BD665C" w14:paraId="28183EF1" w14:textId="77777777" w:rsidTr="0081450D">
        <w:trPr>
          <w:cantSplit/>
        </w:trPr>
        <w:tc>
          <w:tcPr>
            <w:tcW w:w="4393" w:type="dxa"/>
            <w:tcBorders>
              <w:top w:val="nil"/>
              <w:left w:val="nil"/>
              <w:bottom w:val="nil"/>
              <w:right w:val="nil"/>
            </w:tcBorders>
          </w:tcPr>
          <w:p w14:paraId="02370F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(Mechatronic) with Bachelor of Mathematical and Computer Sciences</w:t>
            </w:r>
          </w:p>
        </w:tc>
        <w:tc>
          <w:tcPr>
            <w:tcW w:w="4393" w:type="dxa"/>
            <w:tcBorders>
              <w:top w:val="nil"/>
              <w:left w:val="nil"/>
              <w:bottom w:val="nil"/>
              <w:right w:val="nil"/>
            </w:tcBorders>
          </w:tcPr>
          <w:p w14:paraId="155990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(Mechatronic), Bachelor of Mathematical and Computer Sciences</w:t>
            </w:r>
          </w:p>
        </w:tc>
      </w:tr>
      <w:tr w:rsidR="00BD665C" w:rsidRPr="00BD665C" w14:paraId="6FBB9C92" w14:textId="77777777" w:rsidTr="0081450D">
        <w:trPr>
          <w:cantSplit/>
        </w:trPr>
        <w:tc>
          <w:tcPr>
            <w:tcW w:w="4393" w:type="dxa"/>
            <w:tcBorders>
              <w:top w:val="nil"/>
              <w:left w:val="nil"/>
              <w:bottom w:val="nil"/>
              <w:right w:val="nil"/>
            </w:tcBorders>
          </w:tcPr>
          <w:p w14:paraId="453372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(Mining)</w:t>
            </w:r>
          </w:p>
        </w:tc>
        <w:tc>
          <w:tcPr>
            <w:tcW w:w="4393" w:type="dxa"/>
            <w:tcBorders>
              <w:top w:val="nil"/>
              <w:left w:val="nil"/>
              <w:bottom w:val="nil"/>
              <w:right w:val="nil"/>
            </w:tcBorders>
          </w:tcPr>
          <w:p w14:paraId="61B4CA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(Mining)</w:t>
            </w:r>
          </w:p>
        </w:tc>
      </w:tr>
      <w:tr w:rsidR="00BD665C" w:rsidRPr="00BD665C" w14:paraId="00F5CC6F" w14:textId="77777777" w:rsidTr="0081450D">
        <w:trPr>
          <w:cantSplit/>
        </w:trPr>
        <w:tc>
          <w:tcPr>
            <w:tcW w:w="4393" w:type="dxa"/>
            <w:tcBorders>
              <w:top w:val="nil"/>
              <w:left w:val="nil"/>
              <w:bottom w:val="nil"/>
              <w:right w:val="nil"/>
            </w:tcBorders>
          </w:tcPr>
          <w:p w14:paraId="0B7270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(Mining) with Bachelor of Mathematical and Computer Sciences</w:t>
            </w:r>
          </w:p>
        </w:tc>
        <w:tc>
          <w:tcPr>
            <w:tcW w:w="4393" w:type="dxa"/>
            <w:tcBorders>
              <w:top w:val="nil"/>
              <w:left w:val="nil"/>
              <w:bottom w:val="nil"/>
              <w:right w:val="nil"/>
            </w:tcBorders>
          </w:tcPr>
          <w:p w14:paraId="405466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(Mining), Bachelor of Mathematical and Computer Sciences</w:t>
            </w:r>
          </w:p>
        </w:tc>
      </w:tr>
      <w:tr w:rsidR="00BD665C" w:rsidRPr="00BD665C" w14:paraId="034831C7" w14:textId="77777777" w:rsidTr="0081450D">
        <w:trPr>
          <w:cantSplit/>
        </w:trPr>
        <w:tc>
          <w:tcPr>
            <w:tcW w:w="4393" w:type="dxa"/>
            <w:tcBorders>
              <w:top w:val="nil"/>
              <w:left w:val="nil"/>
              <w:bottom w:val="nil"/>
              <w:right w:val="nil"/>
            </w:tcBorders>
          </w:tcPr>
          <w:p w14:paraId="70B070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w:t>
            </w:r>
          </w:p>
        </w:tc>
        <w:tc>
          <w:tcPr>
            <w:tcW w:w="4393" w:type="dxa"/>
            <w:tcBorders>
              <w:top w:val="nil"/>
              <w:left w:val="nil"/>
              <w:bottom w:val="nil"/>
              <w:right w:val="nil"/>
            </w:tcBorders>
          </w:tcPr>
          <w:p w14:paraId="3BCB59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w:t>
            </w:r>
          </w:p>
        </w:tc>
      </w:tr>
      <w:tr w:rsidR="00BD665C" w:rsidRPr="00BD665C" w14:paraId="6DBC7211" w14:textId="77777777" w:rsidTr="0081450D">
        <w:trPr>
          <w:cantSplit/>
        </w:trPr>
        <w:tc>
          <w:tcPr>
            <w:tcW w:w="4393" w:type="dxa"/>
            <w:tcBorders>
              <w:top w:val="nil"/>
              <w:left w:val="nil"/>
              <w:bottom w:val="nil"/>
              <w:right w:val="nil"/>
            </w:tcBorders>
          </w:tcPr>
          <w:p w14:paraId="03AA64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 with majors in Civil, Chemical, Mechanical or Mining engineering</w:t>
            </w:r>
          </w:p>
        </w:tc>
        <w:tc>
          <w:tcPr>
            <w:tcW w:w="4393" w:type="dxa"/>
            <w:tcBorders>
              <w:top w:val="nil"/>
              <w:left w:val="nil"/>
              <w:bottom w:val="nil"/>
              <w:right w:val="nil"/>
            </w:tcBorders>
          </w:tcPr>
          <w:p w14:paraId="3AD3E31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 with majors in Civil, Chemical, Mechanical or Mining engineering</w:t>
            </w:r>
          </w:p>
        </w:tc>
      </w:tr>
      <w:tr w:rsidR="00BD665C" w:rsidRPr="00BD665C" w14:paraId="7D8C632C" w14:textId="77777777" w:rsidTr="0081450D">
        <w:trPr>
          <w:cantSplit/>
        </w:trPr>
        <w:tc>
          <w:tcPr>
            <w:tcW w:w="4393" w:type="dxa"/>
            <w:tcBorders>
              <w:top w:val="nil"/>
              <w:left w:val="nil"/>
              <w:bottom w:val="nil"/>
              <w:right w:val="nil"/>
            </w:tcBorders>
          </w:tcPr>
          <w:p w14:paraId="7170DCF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 Civil and Structural)</w:t>
            </w:r>
          </w:p>
        </w:tc>
        <w:tc>
          <w:tcPr>
            <w:tcW w:w="4393" w:type="dxa"/>
            <w:tcBorders>
              <w:top w:val="nil"/>
              <w:left w:val="nil"/>
              <w:bottom w:val="nil"/>
              <w:right w:val="nil"/>
            </w:tcBorders>
          </w:tcPr>
          <w:p w14:paraId="11DA44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(Petroleum, Civil and Structures)</w:t>
            </w:r>
          </w:p>
        </w:tc>
      </w:tr>
      <w:tr w:rsidR="00BD665C" w:rsidRPr="00BD665C" w14:paraId="12B4BF78" w14:textId="77777777" w:rsidTr="0081450D">
        <w:trPr>
          <w:cantSplit/>
        </w:trPr>
        <w:tc>
          <w:tcPr>
            <w:tcW w:w="4393" w:type="dxa"/>
            <w:tcBorders>
              <w:top w:val="nil"/>
              <w:left w:val="nil"/>
              <w:bottom w:val="nil"/>
              <w:right w:val="nil"/>
            </w:tcBorders>
          </w:tcPr>
          <w:p w14:paraId="0DC57E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(Software)</w:t>
            </w:r>
          </w:p>
        </w:tc>
        <w:tc>
          <w:tcPr>
            <w:tcW w:w="4393" w:type="dxa"/>
            <w:tcBorders>
              <w:top w:val="nil"/>
              <w:left w:val="nil"/>
              <w:bottom w:val="nil"/>
              <w:right w:val="nil"/>
            </w:tcBorders>
          </w:tcPr>
          <w:p w14:paraId="6C97B2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Software Engineering (Honours)</w:t>
            </w:r>
          </w:p>
        </w:tc>
      </w:tr>
      <w:tr w:rsidR="00BD665C" w:rsidRPr="00BD665C" w14:paraId="1E8F84A4" w14:textId="77777777" w:rsidTr="0081450D">
        <w:trPr>
          <w:cantSplit/>
        </w:trPr>
        <w:tc>
          <w:tcPr>
            <w:tcW w:w="4393" w:type="dxa"/>
            <w:tcBorders>
              <w:top w:val="nil"/>
              <w:left w:val="nil"/>
              <w:bottom w:val="nil"/>
              <w:right w:val="nil"/>
            </w:tcBorders>
          </w:tcPr>
          <w:p w14:paraId="3B221E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Environmental Policy and Management</w:t>
            </w:r>
          </w:p>
        </w:tc>
        <w:tc>
          <w:tcPr>
            <w:tcW w:w="4393" w:type="dxa"/>
            <w:tcBorders>
              <w:top w:val="nil"/>
              <w:left w:val="nil"/>
              <w:bottom w:val="nil"/>
              <w:right w:val="nil"/>
            </w:tcBorders>
          </w:tcPr>
          <w:p w14:paraId="26FEF8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Environmental Policy and Management</w:t>
            </w:r>
          </w:p>
        </w:tc>
      </w:tr>
      <w:tr w:rsidR="00BD665C" w:rsidRPr="00BD665C" w14:paraId="7E83CFF3" w14:textId="77777777" w:rsidTr="0081450D">
        <w:trPr>
          <w:cantSplit/>
        </w:trPr>
        <w:tc>
          <w:tcPr>
            <w:tcW w:w="4393" w:type="dxa"/>
            <w:tcBorders>
              <w:top w:val="nil"/>
              <w:left w:val="nil"/>
              <w:bottom w:val="nil"/>
              <w:right w:val="nil"/>
            </w:tcBorders>
          </w:tcPr>
          <w:p w14:paraId="02E048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Environmental Policy and Management (Honours)</w:t>
            </w:r>
          </w:p>
        </w:tc>
        <w:tc>
          <w:tcPr>
            <w:tcW w:w="4393" w:type="dxa"/>
            <w:tcBorders>
              <w:top w:val="nil"/>
              <w:left w:val="nil"/>
              <w:bottom w:val="nil"/>
              <w:right w:val="nil"/>
            </w:tcBorders>
          </w:tcPr>
          <w:p w14:paraId="7137A3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Environmental Policy and Management (Honours)</w:t>
            </w:r>
          </w:p>
        </w:tc>
      </w:tr>
      <w:tr w:rsidR="00BD665C" w:rsidRPr="00BD665C" w14:paraId="7DAA65F9" w14:textId="77777777" w:rsidTr="0081450D">
        <w:trPr>
          <w:cantSplit/>
        </w:trPr>
        <w:tc>
          <w:tcPr>
            <w:tcW w:w="4393" w:type="dxa"/>
            <w:tcBorders>
              <w:top w:val="nil"/>
              <w:left w:val="nil"/>
              <w:bottom w:val="nil"/>
              <w:right w:val="nil"/>
            </w:tcBorders>
          </w:tcPr>
          <w:p w14:paraId="21CD9D0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Finance</w:t>
            </w:r>
          </w:p>
        </w:tc>
        <w:tc>
          <w:tcPr>
            <w:tcW w:w="4393" w:type="dxa"/>
            <w:tcBorders>
              <w:top w:val="nil"/>
              <w:left w:val="nil"/>
              <w:bottom w:val="nil"/>
              <w:right w:val="nil"/>
            </w:tcBorders>
          </w:tcPr>
          <w:p w14:paraId="680E0A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w:t>
            </w:r>
          </w:p>
        </w:tc>
      </w:tr>
      <w:tr w:rsidR="00BD665C" w:rsidRPr="00BD665C" w14:paraId="413539AD" w14:textId="77777777" w:rsidTr="0081450D">
        <w:trPr>
          <w:cantSplit/>
        </w:trPr>
        <w:tc>
          <w:tcPr>
            <w:tcW w:w="4393" w:type="dxa"/>
            <w:tcBorders>
              <w:top w:val="nil"/>
              <w:left w:val="nil"/>
              <w:bottom w:val="nil"/>
              <w:right w:val="nil"/>
            </w:tcBorders>
          </w:tcPr>
          <w:p w14:paraId="0D16EFA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 (Honours)</w:t>
            </w:r>
          </w:p>
        </w:tc>
        <w:tc>
          <w:tcPr>
            <w:tcW w:w="4393" w:type="dxa"/>
            <w:tcBorders>
              <w:top w:val="nil"/>
              <w:left w:val="nil"/>
              <w:bottom w:val="nil"/>
              <w:right w:val="nil"/>
            </w:tcBorders>
          </w:tcPr>
          <w:p w14:paraId="43F5A1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 (Honours)</w:t>
            </w:r>
          </w:p>
        </w:tc>
      </w:tr>
      <w:tr w:rsidR="00BD665C" w:rsidRPr="00BD665C" w14:paraId="1180B84A" w14:textId="77777777" w:rsidTr="0081450D">
        <w:trPr>
          <w:cantSplit/>
        </w:trPr>
        <w:tc>
          <w:tcPr>
            <w:tcW w:w="4393" w:type="dxa"/>
            <w:tcBorders>
              <w:top w:val="nil"/>
              <w:left w:val="nil"/>
              <w:bottom w:val="nil"/>
              <w:right w:val="nil"/>
            </w:tcBorders>
          </w:tcPr>
          <w:p w14:paraId="31F285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 and Banking</w:t>
            </w:r>
          </w:p>
        </w:tc>
        <w:tc>
          <w:tcPr>
            <w:tcW w:w="4393" w:type="dxa"/>
            <w:tcBorders>
              <w:top w:val="nil"/>
              <w:left w:val="nil"/>
              <w:bottom w:val="nil"/>
              <w:right w:val="nil"/>
            </w:tcBorders>
          </w:tcPr>
          <w:p w14:paraId="3FEA10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r>
      <w:tr w:rsidR="00BD665C" w:rsidRPr="00BD665C" w14:paraId="11A2A528" w14:textId="77777777" w:rsidTr="0081450D">
        <w:trPr>
          <w:cantSplit/>
        </w:trPr>
        <w:tc>
          <w:tcPr>
            <w:tcW w:w="4393" w:type="dxa"/>
            <w:tcBorders>
              <w:top w:val="nil"/>
              <w:left w:val="nil"/>
              <w:bottom w:val="nil"/>
              <w:right w:val="nil"/>
            </w:tcBorders>
          </w:tcPr>
          <w:p w14:paraId="122A9F9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 and Banking with Bachelor of Mathematical and Computer Sciences</w:t>
            </w:r>
          </w:p>
        </w:tc>
        <w:tc>
          <w:tcPr>
            <w:tcW w:w="4393" w:type="dxa"/>
            <w:tcBorders>
              <w:top w:val="nil"/>
              <w:left w:val="nil"/>
              <w:bottom w:val="nil"/>
              <w:right w:val="nil"/>
            </w:tcBorders>
          </w:tcPr>
          <w:p w14:paraId="083919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 Bachelor of Mathematical and Computer Sciences</w:t>
            </w:r>
          </w:p>
        </w:tc>
      </w:tr>
      <w:tr w:rsidR="00BD665C" w:rsidRPr="00BD665C" w14:paraId="3DD028A3" w14:textId="77777777" w:rsidTr="0081450D">
        <w:trPr>
          <w:cantSplit/>
        </w:trPr>
        <w:tc>
          <w:tcPr>
            <w:tcW w:w="4393" w:type="dxa"/>
            <w:tcBorders>
              <w:top w:val="nil"/>
              <w:left w:val="nil"/>
              <w:bottom w:val="nil"/>
              <w:right w:val="nil"/>
            </w:tcBorders>
          </w:tcPr>
          <w:p w14:paraId="27A6AF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Finance/Bachelor of Mathematical and Computer Sciences</w:t>
            </w:r>
          </w:p>
        </w:tc>
        <w:tc>
          <w:tcPr>
            <w:tcW w:w="4393" w:type="dxa"/>
            <w:tcBorders>
              <w:top w:val="nil"/>
              <w:left w:val="nil"/>
              <w:bottom w:val="nil"/>
              <w:right w:val="nil"/>
            </w:tcBorders>
          </w:tcPr>
          <w:p w14:paraId="40B6BF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 Bachelor of Mathematical and Computer Sciences</w:t>
            </w:r>
          </w:p>
        </w:tc>
      </w:tr>
      <w:tr w:rsidR="00BD665C" w:rsidRPr="00BD665C" w14:paraId="646749D6" w14:textId="77777777" w:rsidTr="0081450D">
        <w:trPr>
          <w:cantSplit/>
        </w:trPr>
        <w:tc>
          <w:tcPr>
            <w:tcW w:w="4393" w:type="dxa"/>
            <w:tcBorders>
              <w:top w:val="nil"/>
              <w:left w:val="nil"/>
              <w:bottom w:val="nil"/>
              <w:right w:val="nil"/>
            </w:tcBorders>
          </w:tcPr>
          <w:p w14:paraId="75B3DD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w:t>
            </w:r>
          </w:p>
        </w:tc>
        <w:tc>
          <w:tcPr>
            <w:tcW w:w="4393" w:type="dxa"/>
            <w:tcBorders>
              <w:top w:val="nil"/>
              <w:left w:val="nil"/>
              <w:bottom w:val="nil"/>
              <w:right w:val="nil"/>
            </w:tcBorders>
          </w:tcPr>
          <w:p w14:paraId="1045E4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w:t>
            </w:r>
          </w:p>
        </w:tc>
      </w:tr>
      <w:tr w:rsidR="00BD665C" w:rsidRPr="00BD665C" w14:paraId="42C9AE1D" w14:textId="77777777" w:rsidTr="0081450D">
        <w:trPr>
          <w:cantSplit/>
        </w:trPr>
        <w:tc>
          <w:tcPr>
            <w:tcW w:w="4393" w:type="dxa"/>
            <w:tcBorders>
              <w:top w:val="nil"/>
              <w:left w:val="nil"/>
              <w:bottom w:val="nil"/>
              <w:right w:val="nil"/>
            </w:tcBorders>
          </w:tcPr>
          <w:p w14:paraId="69888DE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 (Honours)</w:t>
            </w:r>
          </w:p>
        </w:tc>
        <w:tc>
          <w:tcPr>
            <w:tcW w:w="4393" w:type="dxa"/>
            <w:tcBorders>
              <w:top w:val="nil"/>
              <w:left w:val="nil"/>
              <w:bottom w:val="nil"/>
              <w:right w:val="nil"/>
            </w:tcBorders>
          </w:tcPr>
          <w:p w14:paraId="36B7C3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 (Honours)</w:t>
            </w:r>
          </w:p>
        </w:tc>
      </w:tr>
      <w:tr w:rsidR="00BD665C" w:rsidRPr="00BD665C" w14:paraId="31CFCB5E" w14:textId="77777777" w:rsidTr="0081450D">
        <w:trPr>
          <w:cantSplit/>
        </w:trPr>
        <w:tc>
          <w:tcPr>
            <w:tcW w:w="4393" w:type="dxa"/>
            <w:tcBorders>
              <w:top w:val="nil"/>
              <w:left w:val="nil"/>
              <w:bottom w:val="nil"/>
              <w:right w:val="nil"/>
            </w:tcBorders>
          </w:tcPr>
          <w:p w14:paraId="4E2955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 (Honours) [4 years]</w:t>
            </w:r>
          </w:p>
        </w:tc>
        <w:tc>
          <w:tcPr>
            <w:tcW w:w="4393" w:type="dxa"/>
            <w:tcBorders>
              <w:top w:val="nil"/>
              <w:left w:val="nil"/>
              <w:bottom w:val="nil"/>
              <w:right w:val="nil"/>
            </w:tcBorders>
          </w:tcPr>
          <w:p w14:paraId="22CD1C9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Food and Nutrition Science (Honours)</w:t>
            </w:r>
          </w:p>
        </w:tc>
      </w:tr>
      <w:tr w:rsidR="00BD665C" w:rsidRPr="00BD665C" w14:paraId="50874515" w14:textId="77777777" w:rsidTr="0081450D">
        <w:trPr>
          <w:cantSplit/>
        </w:trPr>
        <w:tc>
          <w:tcPr>
            <w:tcW w:w="4393" w:type="dxa"/>
            <w:tcBorders>
              <w:top w:val="nil"/>
              <w:left w:val="nil"/>
              <w:bottom w:val="nil"/>
              <w:right w:val="nil"/>
            </w:tcBorders>
          </w:tcPr>
          <w:p w14:paraId="0BB993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and Medical Sciences</w:t>
            </w:r>
          </w:p>
        </w:tc>
        <w:tc>
          <w:tcPr>
            <w:tcW w:w="4393" w:type="dxa"/>
            <w:tcBorders>
              <w:top w:val="nil"/>
              <w:left w:val="nil"/>
              <w:bottom w:val="nil"/>
              <w:right w:val="nil"/>
            </w:tcBorders>
          </w:tcPr>
          <w:p w14:paraId="695081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and Health Sciences</w:t>
            </w:r>
          </w:p>
        </w:tc>
      </w:tr>
      <w:tr w:rsidR="00BD665C" w:rsidRPr="00BD665C" w14:paraId="5587CAF0" w14:textId="77777777" w:rsidTr="0081450D">
        <w:trPr>
          <w:cantSplit/>
        </w:trPr>
        <w:tc>
          <w:tcPr>
            <w:tcW w:w="4393" w:type="dxa"/>
            <w:tcBorders>
              <w:top w:val="nil"/>
              <w:left w:val="nil"/>
              <w:bottom w:val="nil"/>
              <w:right w:val="nil"/>
            </w:tcBorders>
          </w:tcPr>
          <w:p w14:paraId="707213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and Medical Sciences (Advanced)</w:t>
            </w:r>
          </w:p>
        </w:tc>
        <w:tc>
          <w:tcPr>
            <w:tcW w:w="4393" w:type="dxa"/>
            <w:tcBorders>
              <w:top w:val="nil"/>
              <w:left w:val="nil"/>
              <w:bottom w:val="nil"/>
              <w:right w:val="nil"/>
            </w:tcBorders>
          </w:tcPr>
          <w:p w14:paraId="635BD8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and Medical Sciences (Advanced)</w:t>
            </w:r>
          </w:p>
        </w:tc>
      </w:tr>
      <w:tr w:rsidR="00BD665C" w:rsidRPr="00BD665C" w14:paraId="23CB428C" w14:textId="77777777" w:rsidTr="0081450D">
        <w:trPr>
          <w:cantSplit/>
        </w:trPr>
        <w:tc>
          <w:tcPr>
            <w:tcW w:w="4393" w:type="dxa"/>
            <w:tcBorders>
              <w:top w:val="nil"/>
              <w:left w:val="nil"/>
              <w:bottom w:val="nil"/>
              <w:right w:val="nil"/>
            </w:tcBorders>
          </w:tcPr>
          <w:p w14:paraId="558135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and Medical Sciences (Honours)</w:t>
            </w:r>
          </w:p>
        </w:tc>
        <w:tc>
          <w:tcPr>
            <w:tcW w:w="4393" w:type="dxa"/>
            <w:tcBorders>
              <w:top w:val="nil"/>
              <w:left w:val="nil"/>
              <w:bottom w:val="nil"/>
              <w:right w:val="nil"/>
            </w:tcBorders>
          </w:tcPr>
          <w:p w14:paraId="58F400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and Medical Sciences (Honours)</w:t>
            </w:r>
          </w:p>
        </w:tc>
      </w:tr>
      <w:tr w:rsidR="00BD665C" w:rsidRPr="00BD665C" w14:paraId="432E7C36" w14:textId="77777777" w:rsidTr="0081450D">
        <w:trPr>
          <w:cantSplit/>
        </w:trPr>
        <w:tc>
          <w:tcPr>
            <w:tcW w:w="4393" w:type="dxa"/>
            <w:tcBorders>
              <w:top w:val="nil"/>
              <w:left w:val="nil"/>
              <w:bottom w:val="nil"/>
              <w:right w:val="nil"/>
            </w:tcBorders>
          </w:tcPr>
          <w:p w14:paraId="47C4A9D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Sciences</w:t>
            </w:r>
          </w:p>
        </w:tc>
        <w:tc>
          <w:tcPr>
            <w:tcW w:w="4393" w:type="dxa"/>
            <w:tcBorders>
              <w:top w:val="nil"/>
              <w:left w:val="nil"/>
              <w:bottom w:val="nil"/>
              <w:right w:val="nil"/>
            </w:tcBorders>
          </w:tcPr>
          <w:p w14:paraId="5EB43A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and Health Sciences</w:t>
            </w:r>
          </w:p>
        </w:tc>
      </w:tr>
      <w:tr w:rsidR="00BD665C" w:rsidRPr="00BD665C" w14:paraId="227C2EC1" w14:textId="77777777" w:rsidTr="0081450D">
        <w:trPr>
          <w:cantSplit/>
        </w:trPr>
        <w:tc>
          <w:tcPr>
            <w:tcW w:w="4393" w:type="dxa"/>
            <w:tcBorders>
              <w:top w:val="nil"/>
              <w:left w:val="nil"/>
              <w:bottom w:val="nil"/>
              <w:right w:val="nil"/>
            </w:tcBorders>
          </w:tcPr>
          <w:p w14:paraId="695FF9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Service Management [online]</w:t>
            </w:r>
          </w:p>
        </w:tc>
        <w:tc>
          <w:tcPr>
            <w:tcW w:w="4393" w:type="dxa"/>
            <w:tcBorders>
              <w:top w:val="nil"/>
              <w:left w:val="nil"/>
              <w:bottom w:val="nil"/>
              <w:right w:val="nil"/>
            </w:tcBorders>
          </w:tcPr>
          <w:p w14:paraId="21ED2A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Service Management</w:t>
            </w:r>
          </w:p>
        </w:tc>
      </w:tr>
      <w:tr w:rsidR="00BD665C" w:rsidRPr="00BD665C" w14:paraId="55E92677" w14:textId="77777777" w:rsidTr="0081450D">
        <w:trPr>
          <w:cantSplit/>
        </w:trPr>
        <w:tc>
          <w:tcPr>
            <w:tcW w:w="4393" w:type="dxa"/>
            <w:tcBorders>
              <w:top w:val="nil"/>
              <w:left w:val="nil"/>
              <w:bottom w:val="nil"/>
              <w:right w:val="nil"/>
            </w:tcBorders>
          </w:tcPr>
          <w:p w14:paraId="111A5BB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w:t>
            </w:r>
          </w:p>
        </w:tc>
        <w:tc>
          <w:tcPr>
            <w:tcW w:w="4393" w:type="dxa"/>
            <w:tcBorders>
              <w:top w:val="nil"/>
              <w:left w:val="nil"/>
              <w:bottom w:val="nil"/>
              <w:right w:val="nil"/>
            </w:tcBorders>
          </w:tcPr>
          <w:p w14:paraId="3B3E08E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w:t>
            </w:r>
          </w:p>
        </w:tc>
      </w:tr>
      <w:tr w:rsidR="00BD665C" w:rsidRPr="00BD665C" w14:paraId="3DFB8433" w14:textId="77777777" w:rsidTr="0081450D">
        <w:trPr>
          <w:cantSplit/>
        </w:trPr>
        <w:tc>
          <w:tcPr>
            <w:tcW w:w="4393" w:type="dxa"/>
            <w:tcBorders>
              <w:top w:val="nil"/>
              <w:left w:val="nil"/>
              <w:bottom w:val="nil"/>
              <w:right w:val="nil"/>
            </w:tcBorders>
          </w:tcPr>
          <w:p w14:paraId="6C7590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Innovation and Entrepreneurship</w:t>
            </w:r>
          </w:p>
        </w:tc>
        <w:tc>
          <w:tcPr>
            <w:tcW w:w="4393" w:type="dxa"/>
            <w:tcBorders>
              <w:top w:val="nil"/>
              <w:left w:val="nil"/>
              <w:bottom w:val="nil"/>
              <w:right w:val="nil"/>
            </w:tcBorders>
          </w:tcPr>
          <w:p w14:paraId="7528EC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Innovation, Entrepreneurship and Strategy</w:t>
            </w:r>
          </w:p>
        </w:tc>
      </w:tr>
      <w:tr w:rsidR="00BD665C" w:rsidRPr="00BD665C" w14:paraId="31A555E8" w14:textId="77777777" w:rsidTr="0081450D">
        <w:trPr>
          <w:cantSplit/>
        </w:trPr>
        <w:tc>
          <w:tcPr>
            <w:tcW w:w="4393" w:type="dxa"/>
            <w:tcBorders>
              <w:top w:val="nil"/>
              <w:left w:val="nil"/>
              <w:bottom w:val="nil"/>
              <w:right w:val="nil"/>
            </w:tcBorders>
          </w:tcPr>
          <w:p w14:paraId="750B809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with Bachelor of Arts</w:t>
            </w:r>
          </w:p>
        </w:tc>
        <w:tc>
          <w:tcPr>
            <w:tcW w:w="4393" w:type="dxa"/>
            <w:tcBorders>
              <w:top w:val="nil"/>
              <w:left w:val="nil"/>
              <w:bottom w:val="nil"/>
              <w:right w:val="nil"/>
            </w:tcBorders>
          </w:tcPr>
          <w:p w14:paraId="5551793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Bachelor of Arts</w:t>
            </w:r>
          </w:p>
        </w:tc>
      </w:tr>
      <w:tr w:rsidR="00BD665C" w:rsidRPr="00BD665C" w14:paraId="76BB8640" w14:textId="77777777" w:rsidTr="0081450D">
        <w:trPr>
          <w:cantSplit/>
        </w:trPr>
        <w:tc>
          <w:tcPr>
            <w:tcW w:w="4393" w:type="dxa"/>
            <w:tcBorders>
              <w:top w:val="nil"/>
              <w:left w:val="nil"/>
              <w:bottom w:val="nil"/>
              <w:right w:val="nil"/>
            </w:tcBorders>
          </w:tcPr>
          <w:p w14:paraId="2EDD6DF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Business</w:t>
            </w:r>
          </w:p>
        </w:tc>
        <w:tc>
          <w:tcPr>
            <w:tcW w:w="4393" w:type="dxa"/>
            <w:tcBorders>
              <w:top w:val="nil"/>
              <w:left w:val="nil"/>
              <w:bottom w:val="nil"/>
              <w:right w:val="nil"/>
            </w:tcBorders>
          </w:tcPr>
          <w:p w14:paraId="7FD057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6C606EFF" w14:textId="77777777" w:rsidTr="0081450D">
        <w:trPr>
          <w:cantSplit/>
        </w:trPr>
        <w:tc>
          <w:tcPr>
            <w:tcW w:w="4393" w:type="dxa"/>
            <w:tcBorders>
              <w:top w:val="nil"/>
              <w:left w:val="nil"/>
              <w:bottom w:val="nil"/>
              <w:right w:val="nil"/>
            </w:tcBorders>
          </w:tcPr>
          <w:p w14:paraId="131A30C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Business [online]</w:t>
            </w:r>
          </w:p>
        </w:tc>
        <w:tc>
          <w:tcPr>
            <w:tcW w:w="4393" w:type="dxa"/>
            <w:tcBorders>
              <w:top w:val="nil"/>
              <w:left w:val="nil"/>
              <w:bottom w:val="nil"/>
              <w:right w:val="nil"/>
            </w:tcBorders>
          </w:tcPr>
          <w:p w14:paraId="6ECDE89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Business</w:t>
            </w:r>
          </w:p>
        </w:tc>
      </w:tr>
      <w:tr w:rsidR="00BD665C" w:rsidRPr="00BD665C" w14:paraId="5577DA3D" w14:textId="77777777" w:rsidTr="0081450D">
        <w:trPr>
          <w:cantSplit/>
        </w:trPr>
        <w:tc>
          <w:tcPr>
            <w:tcW w:w="4393" w:type="dxa"/>
            <w:tcBorders>
              <w:top w:val="nil"/>
              <w:left w:val="nil"/>
              <w:bottom w:val="nil"/>
              <w:right w:val="nil"/>
            </w:tcBorders>
          </w:tcPr>
          <w:p w14:paraId="4A8F28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Development</w:t>
            </w:r>
          </w:p>
        </w:tc>
        <w:tc>
          <w:tcPr>
            <w:tcW w:w="4393" w:type="dxa"/>
            <w:tcBorders>
              <w:top w:val="nil"/>
              <w:left w:val="nil"/>
              <w:bottom w:val="nil"/>
              <w:right w:val="nil"/>
            </w:tcBorders>
          </w:tcPr>
          <w:p w14:paraId="71228C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r>
      <w:tr w:rsidR="00BD665C" w:rsidRPr="00BD665C" w14:paraId="48607036" w14:textId="77777777" w:rsidTr="0081450D">
        <w:trPr>
          <w:cantSplit/>
        </w:trPr>
        <w:tc>
          <w:tcPr>
            <w:tcW w:w="4393" w:type="dxa"/>
            <w:tcBorders>
              <w:top w:val="nil"/>
              <w:left w:val="nil"/>
              <w:bottom w:val="nil"/>
              <w:right w:val="nil"/>
            </w:tcBorders>
          </w:tcPr>
          <w:p w14:paraId="71FC334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w:t>
            </w:r>
          </w:p>
        </w:tc>
        <w:tc>
          <w:tcPr>
            <w:tcW w:w="4393" w:type="dxa"/>
            <w:tcBorders>
              <w:top w:val="nil"/>
              <w:left w:val="nil"/>
              <w:bottom w:val="nil"/>
              <w:right w:val="nil"/>
            </w:tcBorders>
          </w:tcPr>
          <w:p w14:paraId="7348BB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w:t>
            </w:r>
          </w:p>
        </w:tc>
      </w:tr>
      <w:tr w:rsidR="00BD665C" w:rsidRPr="00BD665C" w14:paraId="1D86EF30" w14:textId="77777777" w:rsidTr="0081450D">
        <w:trPr>
          <w:cantSplit/>
        </w:trPr>
        <w:tc>
          <w:tcPr>
            <w:tcW w:w="4393" w:type="dxa"/>
            <w:tcBorders>
              <w:top w:val="nil"/>
              <w:left w:val="nil"/>
              <w:bottom w:val="nil"/>
              <w:right w:val="nil"/>
            </w:tcBorders>
          </w:tcPr>
          <w:p w14:paraId="36BDB45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(Honours)</w:t>
            </w:r>
          </w:p>
        </w:tc>
        <w:tc>
          <w:tcPr>
            <w:tcW w:w="4393" w:type="dxa"/>
            <w:tcBorders>
              <w:top w:val="nil"/>
              <w:left w:val="nil"/>
              <w:bottom w:val="nil"/>
              <w:right w:val="nil"/>
            </w:tcBorders>
          </w:tcPr>
          <w:p w14:paraId="26BC36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(Honours)</w:t>
            </w:r>
          </w:p>
        </w:tc>
      </w:tr>
      <w:tr w:rsidR="00BD665C" w:rsidRPr="00BD665C" w14:paraId="04AC36C0" w14:textId="77777777" w:rsidTr="0081450D">
        <w:trPr>
          <w:cantSplit/>
        </w:trPr>
        <w:tc>
          <w:tcPr>
            <w:tcW w:w="4393" w:type="dxa"/>
            <w:tcBorders>
              <w:top w:val="nil"/>
              <w:left w:val="nil"/>
              <w:bottom w:val="nil"/>
              <w:right w:val="nil"/>
            </w:tcBorders>
          </w:tcPr>
          <w:p w14:paraId="5C92BD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with Bachelor of Economics</w:t>
            </w:r>
          </w:p>
        </w:tc>
        <w:tc>
          <w:tcPr>
            <w:tcW w:w="4393" w:type="dxa"/>
            <w:tcBorders>
              <w:top w:val="nil"/>
              <w:left w:val="nil"/>
              <w:bottom w:val="nil"/>
              <w:right w:val="nil"/>
            </w:tcBorders>
          </w:tcPr>
          <w:p w14:paraId="048F33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Bachelor of Economics</w:t>
            </w:r>
          </w:p>
        </w:tc>
      </w:tr>
      <w:tr w:rsidR="00BD665C" w:rsidRPr="00BD665C" w14:paraId="23A73C10" w14:textId="77777777" w:rsidTr="0081450D">
        <w:trPr>
          <w:cantSplit/>
        </w:trPr>
        <w:tc>
          <w:tcPr>
            <w:tcW w:w="4393" w:type="dxa"/>
            <w:tcBorders>
              <w:top w:val="nil"/>
              <w:left w:val="nil"/>
              <w:bottom w:val="nil"/>
              <w:right w:val="nil"/>
            </w:tcBorders>
          </w:tcPr>
          <w:p w14:paraId="5DBD03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with Bachelor of Media</w:t>
            </w:r>
          </w:p>
        </w:tc>
        <w:tc>
          <w:tcPr>
            <w:tcW w:w="4393" w:type="dxa"/>
            <w:tcBorders>
              <w:top w:val="nil"/>
              <w:left w:val="nil"/>
              <w:bottom w:val="nil"/>
              <w:right w:val="nil"/>
            </w:tcBorders>
          </w:tcPr>
          <w:p w14:paraId="373FBFA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Bachelor of Media and Communication</w:t>
            </w:r>
          </w:p>
        </w:tc>
      </w:tr>
      <w:tr w:rsidR="00BD665C" w:rsidRPr="00BD665C" w14:paraId="6D3C9436" w14:textId="77777777" w:rsidTr="0081450D">
        <w:trPr>
          <w:cantSplit/>
        </w:trPr>
        <w:tc>
          <w:tcPr>
            <w:tcW w:w="4393" w:type="dxa"/>
            <w:tcBorders>
              <w:top w:val="nil"/>
              <w:left w:val="nil"/>
              <w:bottom w:val="nil"/>
              <w:right w:val="nil"/>
            </w:tcBorders>
          </w:tcPr>
          <w:p w14:paraId="61B7EA9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Studies</w:t>
            </w:r>
          </w:p>
        </w:tc>
        <w:tc>
          <w:tcPr>
            <w:tcW w:w="4393" w:type="dxa"/>
            <w:tcBorders>
              <w:top w:val="nil"/>
              <w:left w:val="nil"/>
              <w:bottom w:val="nil"/>
              <w:right w:val="nil"/>
            </w:tcBorders>
          </w:tcPr>
          <w:p w14:paraId="67B0305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w:t>
            </w:r>
          </w:p>
        </w:tc>
      </w:tr>
      <w:tr w:rsidR="00BD665C" w:rsidRPr="00BD665C" w14:paraId="17A900BE" w14:textId="77777777" w:rsidTr="0081450D">
        <w:trPr>
          <w:cantSplit/>
        </w:trPr>
        <w:tc>
          <w:tcPr>
            <w:tcW w:w="4393" w:type="dxa"/>
            <w:tcBorders>
              <w:top w:val="nil"/>
              <w:left w:val="nil"/>
              <w:bottom w:val="nil"/>
              <w:right w:val="nil"/>
            </w:tcBorders>
          </w:tcPr>
          <w:p w14:paraId="480EC4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Studies with Bachelor of Economics</w:t>
            </w:r>
          </w:p>
        </w:tc>
        <w:tc>
          <w:tcPr>
            <w:tcW w:w="4393" w:type="dxa"/>
            <w:tcBorders>
              <w:top w:val="nil"/>
              <w:left w:val="nil"/>
              <w:bottom w:val="nil"/>
              <w:right w:val="nil"/>
            </w:tcBorders>
          </w:tcPr>
          <w:p w14:paraId="799301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 Bachelor of Economics</w:t>
            </w:r>
          </w:p>
        </w:tc>
      </w:tr>
      <w:tr w:rsidR="00BD665C" w:rsidRPr="00BD665C" w14:paraId="5DD3CEC2" w14:textId="77777777" w:rsidTr="0081450D">
        <w:trPr>
          <w:cantSplit/>
        </w:trPr>
        <w:tc>
          <w:tcPr>
            <w:tcW w:w="4393" w:type="dxa"/>
            <w:tcBorders>
              <w:top w:val="nil"/>
              <w:left w:val="nil"/>
              <w:bottom w:val="nil"/>
              <w:right w:val="nil"/>
            </w:tcBorders>
          </w:tcPr>
          <w:p w14:paraId="498E41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Languages</w:t>
            </w:r>
          </w:p>
        </w:tc>
        <w:tc>
          <w:tcPr>
            <w:tcW w:w="4393" w:type="dxa"/>
            <w:tcBorders>
              <w:top w:val="nil"/>
              <w:left w:val="nil"/>
              <w:bottom w:val="nil"/>
              <w:right w:val="nil"/>
            </w:tcBorders>
          </w:tcPr>
          <w:p w14:paraId="7172D7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Languages</w:t>
            </w:r>
          </w:p>
        </w:tc>
      </w:tr>
      <w:tr w:rsidR="00BD665C" w:rsidRPr="00BD665C" w14:paraId="3BC8BF33" w14:textId="77777777" w:rsidTr="0081450D">
        <w:trPr>
          <w:cantSplit/>
        </w:trPr>
        <w:tc>
          <w:tcPr>
            <w:tcW w:w="4393" w:type="dxa"/>
            <w:tcBorders>
              <w:top w:val="nil"/>
              <w:left w:val="nil"/>
              <w:bottom w:val="nil"/>
              <w:right w:val="nil"/>
            </w:tcBorders>
          </w:tcPr>
          <w:p w14:paraId="21AFD2F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w:t>
            </w:r>
          </w:p>
        </w:tc>
        <w:tc>
          <w:tcPr>
            <w:tcW w:w="4393" w:type="dxa"/>
            <w:tcBorders>
              <w:top w:val="nil"/>
              <w:left w:val="nil"/>
              <w:bottom w:val="nil"/>
              <w:right w:val="nil"/>
            </w:tcBorders>
          </w:tcPr>
          <w:p w14:paraId="713C92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w:t>
            </w:r>
          </w:p>
        </w:tc>
      </w:tr>
      <w:tr w:rsidR="00BD665C" w:rsidRPr="00BD665C" w14:paraId="7AC8C51C" w14:textId="77777777" w:rsidTr="0081450D">
        <w:trPr>
          <w:cantSplit/>
        </w:trPr>
        <w:tc>
          <w:tcPr>
            <w:tcW w:w="4393" w:type="dxa"/>
            <w:tcBorders>
              <w:top w:val="nil"/>
              <w:left w:val="nil"/>
              <w:bottom w:val="nil"/>
              <w:right w:val="nil"/>
            </w:tcBorders>
          </w:tcPr>
          <w:p w14:paraId="1F5BDC4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w:t>
            </w:r>
          </w:p>
        </w:tc>
        <w:tc>
          <w:tcPr>
            <w:tcW w:w="4393" w:type="dxa"/>
            <w:tcBorders>
              <w:top w:val="nil"/>
              <w:left w:val="nil"/>
              <w:bottom w:val="nil"/>
              <w:right w:val="nil"/>
            </w:tcBorders>
          </w:tcPr>
          <w:p w14:paraId="221E2D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w:t>
            </w:r>
          </w:p>
        </w:tc>
      </w:tr>
      <w:tr w:rsidR="00BD665C" w:rsidRPr="00BD665C" w14:paraId="2FA6DB65" w14:textId="77777777" w:rsidTr="0081450D">
        <w:trPr>
          <w:cantSplit/>
        </w:trPr>
        <w:tc>
          <w:tcPr>
            <w:tcW w:w="4393" w:type="dxa"/>
            <w:tcBorders>
              <w:top w:val="nil"/>
              <w:left w:val="nil"/>
              <w:bottom w:val="nil"/>
              <w:right w:val="nil"/>
            </w:tcBorders>
          </w:tcPr>
          <w:p w14:paraId="033EC4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Marine and Wildlife Conservation</w:t>
            </w:r>
          </w:p>
        </w:tc>
        <w:tc>
          <w:tcPr>
            <w:tcW w:w="4393" w:type="dxa"/>
            <w:tcBorders>
              <w:top w:val="nil"/>
              <w:left w:val="nil"/>
              <w:bottom w:val="nil"/>
              <w:right w:val="nil"/>
            </w:tcBorders>
          </w:tcPr>
          <w:p w14:paraId="1A0AE95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2E6CC2B9" w14:textId="77777777" w:rsidTr="0081450D">
        <w:trPr>
          <w:cantSplit/>
        </w:trPr>
        <w:tc>
          <w:tcPr>
            <w:tcW w:w="4393" w:type="dxa"/>
            <w:tcBorders>
              <w:top w:val="nil"/>
              <w:left w:val="nil"/>
              <w:bottom w:val="nil"/>
              <w:right w:val="nil"/>
            </w:tcBorders>
          </w:tcPr>
          <w:p w14:paraId="2F3B76E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Marketing</w:t>
            </w:r>
          </w:p>
        </w:tc>
        <w:tc>
          <w:tcPr>
            <w:tcW w:w="4393" w:type="dxa"/>
            <w:tcBorders>
              <w:top w:val="nil"/>
              <w:left w:val="nil"/>
              <w:bottom w:val="nil"/>
              <w:right w:val="nil"/>
            </w:tcBorders>
          </w:tcPr>
          <w:p w14:paraId="174E35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6A8A22A3" w14:textId="77777777" w:rsidTr="0081450D">
        <w:trPr>
          <w:cantSplit/>
        </w:trPr>
        <w:tc>
          <w:tcPr>
            <w:tcW w:w="4393" w:type="dxa"/>
            <w:tcBorders>
              <w:top w:val="nil"/>
              <w:left w:val="nil"/>
              <w:bottom w:val="nil"/>
              <w:right w:val="nil"/>
            </w:tcBorders>
          </w:tcPr>
          <w:p w14:paraId="1D770D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Mathematical and Computer Sciences</w:t>
            </w:r>
          </w:p>
        </w:tc>
        <w:tc>
          <w:tcPr>
            <w:tcW w:w="4393" w:type="dxa"/>
            <w:tcBorders>
              <w:top w:val="nil"/>
              <w:left w:val="nil"/>
              <w:bottom w:val="nil"/>
              <w:right w:val="nil"/>
            </w:tcBorders>
          </w:tcPr>
          <w:p w14:paraId="7B4D96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and Computer Sciences</w:t>
            </w:r>
          </w:p>
        </w:tc>
      </w:tr>
      <w:tr w:rsidR="00BD665C" w:rsidRPr="00BD665C" w14:paraId="1CFBD472" w14:textId="77777777" w:rsidTr="0081450D">
        <w:trPr>
          <w:cantSplit/>
        </w:trPr>
        <w:tc>
          <w:tcPr>
            <w:tcW w:w="4393" w:type="dxa"/>
            <w:tcBorders>
              <w:top w:val="nil"/>
              <w:left w:val="nil"/>
              <w:bottom w:val="nil"/>
              <w:right w:val="nil"/>
            </w:tcBorders>
          </w:tcPr>
          <w:p w14:paraId="505FBE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and Computer Sciences (Honours)</w:t>
            </w:r>
          </w:p>
        </w:tc>
        <w:tc>
          <w:tcPr>
            <w:tcW w:w="4393" w:type="dxa"/>
            <w:tcBorders>
              <w:top w:val="nil"/>
              <w:left w:val="nil"/>
              <w:bottom w:val="nil"/>
              <w:right w:val="nil"/>
            </w:tcBorders>
          </w:tcPr>
          <w:p w14:paraId="040DB5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and Computer Sciences (Honours)</w:t>
            </w:r>
          </w:p>
        </w:tc>
      </w:tr>
      <w:tr w:rsidR="00BD665C" w:rsidRPr="00BD665C" w14:paraId="40ABBEAA" w14:textId="77777777" w:rsidTr="0081450D">
        <w:trPr>
          <w:cantSplit/>
        </w:trPr>
        <w:tc>
          <w:tcPr>
            <w:tcW w:w="4393" w:type="dxa"/>
            <w:tcBorders>
              <w:top w:val="nil"/>
              <w:left w:val="nil"/>
              <w:bottom w:val="nil"/>
              <w:right w:val="nil"/>
            </w:tcBorders>
          </w:tcPr>
          <w:p w14:paraId="0411DF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Sciences</w:t>
            </w:r>
          </w:p>
        </w:tc>
        <w:tc>
          <w:tcPr>
            <w:tcW w:w="4393" w:type="dxa"/>
            <w:tcBorders>
              <w:top w:val="nil"/>
              <w:left w:val="nil"/>
              <w:bottom w:val="nil"/>
              <w:right w:val="nil"/>
            </w:tcBorders>
          </w:tcPr>
          <w:p w14:paraId="3CB9D84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Mathematics</w:t>
            </w:r>
          </w:p>
        </w:tc>
      </w:tr>
      <w:tr w:rsidR="00BD665C" w:rsidRPr="00BD665C" w14:paraId="46BD27C9" w14:textId="77777777" w:rsidTr="0081450D">
        <w:trPr>
          <w:cantSplit/>
        </w:trPr>
        <w:tc>
          <w:tcPr>
            <w:tcW w:w="4393" w:type="dxa"/>
            <w:tcBorders>
              <w:top w:val="nil"/>
              <w:left w:val="nil"/>
              <w:bottom w:val="nil"/>
              <w:right w:val="nil"/>
            </w:tcBorders>
          </w:tcPr>
          <w:p w14:paraId="17BE5E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Sciences (Advanced)</w:t>
            </w:r>
          </w:p>
        </w:tc>
        <w:tc>
          <w:tcPr>
            <w:tcW w:w="4393" w:type="dxa"/>
            <w:tcBorders>
              <w:top w:val="nil"/>
              <w:left w:val="nil"/>
              <w:bottom w:val="nil"/>
              <w:right w:val="nil"/>
            </w:tcBorders>
          </w:tcPr>
          <w:p w14:paraId="7D3DCBB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Sciences (Advanced)</w:t>
            </w:r>
          </w:p>
        </w:tc>
      </w:tr>
      <w:tr w:rsidR="00BD665C" w:rsidRPr="00BD665C" w14:paraId="7A02ED5D" w14:textId="77777777" w:rsidTr="0081450D">
        <w:trPr>
          <w:cantSplit/>
        </w:trPr>
        <w:tc>
          <w:tcPr>
            <w:tcW w:w="4393" w:type="dxa"/>
            <w:tcBorders>
              <w:top w:val="nil"/>
              <w:left w:val="nil"/>
              <w:bottom w:val="nil"/>
              <w:right w:val="nil"/>
            </w:tcBorders>
          </w:tcPr>
          <w:p w14:paraId="61AC31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Sciences (Honours)</w:t>
            </w:r>
          </w:p>
        </w:tc>
        <w:tc>
          <w:tcPr>
            <w:tcW w:w="4393" w:type="dxa"/>
            <w:tcBorders>
              <w:top w:val="nil"/>
              <w:left w:val="nil"/>
              <w:bottom w:val="nil"/>
              <w:right w:val="nil"/>
            </w:tcBorders>
          </w:tcPr>
          <w:p w14:paraId="25E269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Mathematics (Honours)</w:t>
            </w:r>
          </w:p>
        </w:tc>
      </w:tr>
      <w:tr w:rsidR="00BD665C" w:rsidRPr="00BD665C" w14:paraId="35E4B736" w14:textId="77777777" w:rsidTr="0081450D">
        <w:trPr>
          <w:cantSplit/>
        </w:trPr>
        <w:tc>
          <w:tcPr>
            <w:tcW w:w="4393" w:type="dxa"/>
            <w:tcBorders>
              <w:top w:val="nil"/>
              <w:left w:val="nil"/>
              <w:bottom w:val="nil"/>
              <w:right w:val="nil"/>
            </w:tcBorders>
          </w:tcPr>
          <w:p w14:paraId="5D58F2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Mathematical Sciences (Honours) [4 years]</w:t>
            </w:r>
          </w:p>
        </w:tc>
        <w:tc>
          <w:tcPr>
            <w:tcW w:w="4393" w:type="dxa"/>
            <w:tcBorders>
              <w:top w:val="nil"/>
              <w:left w:val="nil"/>
              <w:bottom w:val="nil"/>
              <w:right w:val="nil"/>
            </w:tcBorders>
          </w:tcPr>
          <w:p w14:paraId="385F2A4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Mathematics (Honours)</w:t>
            </w:r>
          </w:p>
        </w:tc>
      </w:tr>
      <w:tr w:rsidR="00BD665C" w:rsidRPr="00BD665C" w14:paraId="74E8EE33" w14:textId="77777777" w:rsidTr="0081450D">
        <w:trPr>
          <w:cantSplit/>
        </w:trPr>
        <w:tc>
          <w:tcPr>
            <w:tcW w:w="4393" w:type="dxa"/>
            <w:tcBorders>
              <w:top w:val="nil"/>
              <w:left w:val="nil"/>
              <w:bottom w:val="nil"/>
              <w:right w:val="nil"/>
            </w:tcBorders>
          </w:tcPr>
          <w:p w14:paraId="225563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w:t>
            </w:r>
          </w:p>
        </w:tc>
        <w:tc>
          <w:tcPr>
            <w:tcW w:w="4393" w:type="dxa"/>
            <w:tcBorders>
              <w:top w:val="nil"/>
              <w:left w:val="nil"/>
              <w:bottom w:val="nil"/>
              <w:right w:val="nil"/>
            </w:tcBorders>
          </w:tcPr>
          <w:p w14:paraId="40E6E4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w:t>
            </w:r>
          </w:p>
        </w:tc>
      </w:tr>
      <w:tr w:rsidR="00BD665C" w:rsidRPr="00BD665C" w14:paraId="11193DBB" w14:textId="77777777" w:rsidTr="0081450D">
        <w:trPr>
          <w:cantSplit/>
        </w:trPr>
        <w:tc>
          <w:tcPr>
            <w:tcW w:w="4393" w:type="dxa"/>
            <w:tcBorders>
              <w:top w:val="nil"/>
              <w:left w:val="nil"/>
              <w:bottom w:val="nil"/>
              <w:right w:val="nil"/>
            </w:tcBorders>
          </w:tcPr>
          <w:p w14:paraId="27070AC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(Honours)</w:t>
            </w:r>
          </w:p>
        </w:tc>
        <w:tc>
          <w:tcPr>
            <w:tcW w:w="4393" w:type="dxa"/>
            <w:tcBorders>
              <w:top w:val="nil"/>
              <w:left w:val="nil"/>
              <w:bottom w:val="nil"/>
              <w:right w:val="nil"/>
            </w:tcBorders>
          </w:tcPr>
          <w:p w14:paraId="543505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(Honours)</w:t>
            </w:r>
          </w:p>
        </w:tc>
      </w:tr>
      <w:tr w:rsidR="00BD665C" w:rsidRPr="00BD665C" w14:paraId="2CD70BCB" w14:textId="77777777" w:rsidTr="0081450D">
        <w:trPr>
          <w:cantSplit/>
        </w:trPr>
        <w:tc>
          <w:tcPr>
            <w:tcW w:w="4393" w:type="dxa"/>
            <w:tcBorders>
              <w:top w:val="nil"/>
              <w:left w:val="nil"/>
              <w:bottom w:val="nil"/>
              <w:right w:val="nil"/>
            </w:tcBorders>
          </w:tcPr>
          <w:p w14:paraId="1061F1D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with Bachelor of Arts</w:t>
            </w:r>
          </w:p>
        </w:tc>
        <w:tc>
          <w:tcPr>
            <w:tcW w:w="4393" w:type="dxa"/>
            <w:tcBorders>
              <w:top w:val="nil"/>
              <w:left w:val="nil"/>
              <w:bottom w:val="nil"/>
              <w:right w:val="nil"/>
            </w:tcBorders>
          </w:tcPr>
          <w:p w14:paraId="1887CD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 Bachelor of Arts</w:t>
            </w:r>
          </w:p>
        </w:tc>
      </w:tr>
      <w:tr w:rsidR="00BD665C" w:rsidRPr="00BD665C" w14:paraId="38E782F0" w14:textId="77777777" w:rsidTr="0081450D">
        <w:trPr>
          <w:cantSplit/>
        </w:trPr>
        <w:tc>
          <w:tcPr>
            <w:tcW w:w="4393" w:type="dxa"/>
            <w:tcBorders>
              <w:top w:val="nil"/>
              <w:left w:val="nil"/>
              <w:bottom w:val="nil"/>
              <w:right w:val="nil"/>
            </w:tcBorders>
          </w:tcPr>
          <w:p w14:paraId="50EC396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with Bachelor of Computer Sciences</w:t>
            </w:r>
          </w:p>
        </w:tc>
        <w:tc>
          <w:tcPr>
            <w:tcW w:w="4393" w:type="dxa"/>
            <w:tcBorders>
              <w:top w:val="nil"/>
              <w:left w:val="nil"/>
              <w:bottom w:val="nil"/>
              <w:right w:val="nil"/>
            </w:tcBorders>
          </w:tcPr>
          <w:p w14:paraId="1163B3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 Bachelor of Computer Sciences</w:t>
            </w:r>
          </w:p>
        </w:tc>
      </w:tr>
      <w:tr w:rsidR="00BD665C" w:rsidRPr="00BD665C" w14:paraId="5AE4AAD0" w14:textId="77777777" w:rsidTr="0081450D">
        <w:trPr>
          <w:cantSplit/>
        </w:trPr>
        <w:tc>
          <w:tcPr>
            <w:tcW w:w="4393" w:type="dxa"/>
            <w:tcBorders>
              <w:top w:val="nil"/>
              <w:left w:val="nil"/>
              <w:bottom w:val="nil"/>
              <w:right w:val="nil"/>
            </w:tcBorders>
          </w:tcPr>
          <w:p w14:paraId="2497145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with Bachelor of Creative Arts</w:t>
            </w:r>
          </w:p>
        </w:tc>
        <w:tc>
          <w:tcPr>
            <w:tcW w:w="4393" w:type="dxa"/>
            <w:tcBorders>
              <w:top w:val="nil"/>
              <w:left w:val="nil"/>
              <w:bottom w:val="nil"/>
              <w:right w:val="nil"/>
            </w:tcBorders>
          </w:tcPr>
          <w:p w14:paraId="52F34D2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 Bachelor of Creative Arts</w:t>
            </w:r>
          </w:p>
        </w:tc>
      </w:tr>
      <w:tr w:rsidR="00BD665C" w:rsidRPr="00BD665C" w14:paraId="0094B6E3" w14:textId="77777777" w:rsidTr="0081450D">
        <w:trPr>
          <w:cantSplit/>
        </w:trPr>
        <w:tc>
          <w:tcPr>
            <w:tcW w:w="4393" w:type="dxa"/>
            <w:tcBorders>
              <w:top w:val="nil"/>
              <w:left w:val="nil"/>
              <w:bottom w:val="nil"/>
              <w:right w:val="nil"/>
            </w:tcBorders>
          </w:tcPr>
          <w:p w14:paraId="1179C3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with Bachelor of Criminology</w:t>
            </w:r>
          </w:p>
        </w:tc>
        <w:tc>
          <w:tcPr>
            <w:tcW w:w="4393" w:type="dxa"/>
            <w:tcBorders>
              <w:top w:val="nil"/>
              <w:left w:val="nil"/>
              <w:bottom w:val="nil"/>
              <w:right w:val="nil"/>
            </w:tcBorders>
          </w:tcPr>
          <w:p w14:paraId="075C72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 Bachelor of Criminology</w:t>
            </w:r>
          </w:p>
        </w:tc>
      </w:tr>
      <w:tr w:rsidR="00BD665C" w:rsidRPr="00BD665C" w14:paraId="5DC4F638" w14:textId="77777777" w:rsidTr="0081450D">
        <w:trPr>
          <w:cantSplit/>
        </w:trPr>
        <w:tc>
          <w:tcPr>
            <w:tcW w:w="4393" w:type="dxa"/>
            <w:tcBorders>
              <w:top w:val="nil"/>
              <w:left w:val="nil"/>
              <w:bottom w:val="nil"/>
              <w:right w:val="nil"/>
            </w:tcBorders>
          </w:tcPr>
          <w:p w14:paraId="6438DF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with Bachelor of Sociology</w:t>
            </w:r>
          </w:p>
        </w:tc>
        <w:tc>
          <w:tcPr>
            <w:tcW w:w="4393" w:type="dxa"/>
            <w:tcBorders>
              <w:top w:val="nil"/>
              <w:left w:val="nil"/>
              <w:bottom w:val="nil"/>
              <w:right w:val="nil"/>
            </w:tcBorders>
          </w:tcPr>
          <w:p w14:paraId="74D300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 Bachelor of Sociology</w:t>
            </w:r>
          </w:p>
        </w:tc>
      </w:tr>
      <w:tr w:rsidR="00BD665C" w:rsidRPr="00BD665C" w14:paraId="773CD2B9" w14:textId="77777777" w:rsidTr="0081450D">
        <w:trPr>
          <w:cantSplit/>
        </w:trPr>
        <w:tc>
          <w:tcPr>
            <w:tcW w:w="4393" w:type="dxa"/>
            <w:tcBorders>
              <w:top w:val="nil"/>
              <w:left w:val="nil"/>
              <w:bottom w:val="nil"/>
              <w:right w:val="nil"/>
            </w:tcBorders>
          </w:tcPr>
          <w:p w14:paraId="6826B6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Studies</w:t>
            </w:r>
          </w:p>
        </w:tc>
        <w:tc>
          <w:tcPr>
            <w:tcW w:w="4393" w:type="dxa"/>
            <w:tcBorders>
              <w:top w:val="nil"/>
              <w:left w:val="nil"/>
              <w:bottom w:val="nil"/>
              <w:right w:val="nil"/>
            </w:tcBorders>
          </w:tcPr>
          <w:p w14:paraId="302ADBB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Studies</w:t>
            </w:r>
          </w:p>
        </w:tc>
      </w:tr>
      <w:tr w:rsidR="00BD665C" w:rsidRPr="00BD665C" w14:paraId="25C20409" w14:textId="77777777" w:rsidTr="0081450D">
        <w:trPr>
          <w:cantSplit/>
        </w:trPr>
        <w:tc>
          <w:tcPr>
            <w:tcW w:w="4393" w:type="dxa"/>
            <w:tcBorders>
              <w:top w:val="nil"/>
              <w:left w:val="nil"/>
              <w:bottom w:val="nil"/>
              <w:right w:val="nil"/>
            </w:tcBorders>
          </w:tcPr>
          <w:p w14:paraId="736D07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Medicine &amp; Bachelor of Surgery</w:t>
            </w:r>
          </w:p>
        </w:tc>
        <w:tc>
          <w:tcPr>
            <w:tcW w:w="4393" w:type="dxa"/>
            <w:tcBorders>
              <w:top w:val="nil"/>
              <w:left w:val="nil"/>
              <w:bottom w:val="nil"/>
              <w:right w:val="nil"/>
            </w:tcBorders>
          </w:tcPr>
          <w:p w14:paraId="38B57E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Medicine, Bachelor of Surgery</w:t>
            </w:r>
          </w:p>
        </w:tc>
      </w:tr>
      <w:tr w:rsidR="00BD665C" w:rsidRPr="00BD665C" w14:paraId="210657D5" w14:textId="77777777" w:rsidTr="0081450D">
        <w:trPr>
          <w:cantSplit/>
        </w:trPr>
        <w:tc>
          <w:tcPr>
            <w:tcW w:w="4393" w:type="dxa"/>
            <w:tcBorders>
              <w:top w:val="nil"/>
              <w:left w:val="nil"/>
              <w:bottom w:val="nil"/>
              <w:right w:val="nil"/>
            </w:tcBorders>
          </w:tcPr>
          <w:p w14:paraId="1F218E7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w:t>
            </w:r>
          </w:p>
        </w:tc>
        <w:tc>
          <w:tcPr>
            <w:tcW w:w="4393" w:type="dxa"/>
            <w:tcBorders>
              <w:top w:val="nil"/>
              <w:left w:val="nil"/>
              <w:bottom w:val="nil"/>
              <w:right w:val="nil"/>
            </w:tcBorders>
          </w:tcPr>
          <w:p w14:paraId="6562F96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w:t>
            </w:r>
          </w:p>
        </w:tc>
      </w:tr>
      <w:tr w:rsidR="00BD665C" w:rsidRPr="00BD665C" w14:paraId="0BD83DB6" w14:textId="77777777" w:rsidTr="0081450D">
        <w:trPr>
          <w:cantSplit/>
        </w:trPr>
        <w:tc>
          <w:tcPr>
            <w:tcW w:w="4393" w:type="dxa"/>
            <w:tcBorders>
              <w:top w:val="nil"/>
              <w:left w:val="nil"/>
              <w:bottom w:val="nil"/>
              <w:right w:val="nil"/>
            </w:tcBorders>
          </w:tcPr>
          <w:p w14:paraId="0B644C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(Advanced)</w:t>
            </w:r>
          </w:p>
        </w:tc>
        <w:tc>
          <w:tcPr>
            <w:tcW w:w="4393" w:type="dxa"/>
            <w:tcBorders>
              <w:top w:val="nil"/>
              <w:left w:val="nil"/>
              <w:bottom w:val="nil"/>
              <w:right w:val="nil"/>
            </w:tcBorders>
          </w:tcPr>
          <w:p w14:paraId="21D538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(Advanced)</w:t>
            </w:r>
          </w:p>
        </w:tc>
      </w:tr>
      <w:tr w:rsidR="00BD665C" w:rsidRPr="00BD665C" w14:paraId="148D298E" w14:textId="77777777" w:rsidTr="0081450D">
        <w:trPr>
          <w:cantSplit/>
        </w:trPr>
        <w:tc>
          <w:tcPr>
            <w:tcW w:w="4393" w:type="dxa"/>
            <w:tcBorders>
              <w:top w:val="nil"/>
              <w:left w:val="nil"/>
              <w:bottom w:val="nil"/>
              <w:right w:val="nil"/>
            </w:tcBorders>
          </w:tcPr>
          <w:p w14:paraId="01C427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(Honours)</w:t>
            </w:r>
          </w:p>
        </w:tc>
        <w:tc>
          <w:tcPr>
            <w:tcW w:w="4393" w:type="dxa"/>
            <w:tcBorders>
              <w:top w:val="nil"/>
              <w:left w:val="nil"/>
              <w:bottom w:val="nil"/>
              <w:right w:val="nil"/>
            </w:tcBorders>
          </w:tcPr>
          <w:p w14:paraId="5D1F4B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(Honours)</w:t>
            </w:r>
          </w:p>
        </w:tc>
      </w:tr>
      <w:tr w:rsidR="00BD665C" w:rsidRPr="00BD665C" w14:paraId="23768974" w14:textId="77777777" w:rsidTr="0081450D">
        <w:trPr>
          <w:cantSplit/>
        </w:trPr>
        <w:tc>
          <w:tcPr>
            <w:tcW w:w="4393" w:type="dxa"/>
            <w:tcBorders>
              <w:top w:val="nil"/>
              <w:left w:val="nil"/>
              <w:bottom w:val="nil"/>
              <w:right w:val="nil"/>
            </w:tcBorders>
          </w:tcPr>
          <w:p w14:paraId="067FDB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Theatre</w:t>
            </w:r>
          </w:p>
        </w:tc>
        <w:tc>
          <w:tcPr>
            <w:tcW w:w="4393" w:type="dxa"/>
            <w:tcBorders>
              <w:top w:val="nil"/>
              <w:left w:val="nil"/>
              <w:bottom w:val="nil"/>
              <w:right w:val="nil"/>
            </w:tcBorders>
          </w:tcPr>
          <w:p w14:paraId="72257E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Music Theatre</w:t>
            </w:r>
          </w:p>
        </w:tc>
      </w:tr>
      <w:tr w:rsidR="00BD665C" w:rsidRPr="00BD665C" w14:paraId="73BE97BE" w14:textId="77777777" w:rsidTr="0081450D">
        <w:trPr>
          <w:cantSplit/>
        </w:trPr>
        <w:tc>
          <w:tcPr>
            <w:tcW w:w="4393" w:type="dxa"/>
            <w:tcBorders>
              <w:top w:val="nil"/>
              <w:left w:val="nil"/>
              <w:bottom w:val="nil"/>
              <w:right w:val="nil"/>
            </w:tcBorders>
          </w:tcPr>
          <w:p w14:paraId="1583E0E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Nursing</w:t>
            </w:r>
          </w:p>
        </w:tc>
        <w:tc>
          <w:tcPr>
            <w:tcW w:w="4393" w:type="dxa"/>
            <w:tcBorders>
              <w:top w:val="nil"/>
              <w:left w:val="nil"/>
              <w:bottom w:val="nil"/>
              <w:right w:val="nil"/>
            </w:tcBorders>
          </w:tcPr>
          <w:p w14:paraId="7F5826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Nursing</w:t>
            </w:r>
          </w:p>
        </w:tc>
      </w:tr>
      <w:tr w:rsidR="00BD665C" w:rsidRPr="00BD665C" w14:paraId="02349F42" w14:textId="77777777" w:rsidTr="0081450D">
        <w:trPr>
          <w:cantSplit/>
        </w:trPr>
        <w:tc>
          <w:tcPr>
            <w:tcW w:w="4393" w:type="dxa"/>
            <w:tcBorders>
              <w:top w:val="nil"/>
              <w:left w:val="nil"/>
              <w:bottom w:val="nil"/>
              <w:right w:val="nil"/>
            </w:tcBorders>
          </w:tcPr>
          <w:p w14:paraId="71D041C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 (Honours)</w:t>
            </w:r>
          </w:p>
        </w:tc>
        <w:tc>
          <w:tcPr>
            <w:tcW w:w="4393" w:type="dxa"/>
            <w:tcBorders>
              <w:top w:val="nil"/>
              <w:left w:val="nil"/>
              <w:bottom w:val="nil"/>
              <w:right w:val="nil"/>
            </w:tcBorders>
          </w:tcPr>
          <w:p w14:paraId="5D78E6A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 (Honours)</w:t>
            </w:r>
          </w:p>
        </w:tc>
      </w:tr>
      <w:tr w:rsidR="00BD665C" w:rsidRPr="00BD665C" w14:paraId="2A297A4B" w14:textId="77777777" w:rsidTr="0081450D">
        <w:trPr>
          <w:cantSplit/>
        </w:trPr>
        <w:tc>
          <w:tcPr>
            <w:tcW w:w="4393" w:type="dxa"/>
            <w:tcBorders>
              <w:top w:val="nil"/>
              <w:left w:val="nil"/>
              <w:bottom w:val="nil"/>
              <w:right w:val="nil"/>
            </w:tcBorders>
          </w:tcPr>
          <w:p w14:paraId="37CE68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Oral Health</w:t>
            </w:r>
          </w:p>
        </w:tc>
        <w:tc>
          <w:tcPr>
            <w:tcW w:w="4393" w:type="dxa"/>
            <w:tcBorders>
              <w:top w:val="nil"/>
              <w:left w:val="nil"/>
              <w:bottom w:val="nil"/>
              <w:right w:val="nil"/>
            </w:tcBorders>
          </w:tcPr>
          <w:p w14:paraId="04902D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Oral Health</w:t>
            </w:r>
          </w:p>
        </w:tc>
      </w:tr>
      <w:tr w:rsidR="00BD665C" w:rsidRPr="00BD665C" w14:paraId="68AE75F6" w14:textId="77777777" w:rsidTr="0081450D">
        <w:trPr>
          <w:cantSplit/>
        </w:trPr>
        <w:tc>
          <w:tcPr>
            <w:tcW w:w="4393" w:type="dxa"/>
            <w:tcBorders>
              <w:top w:val="nil"/>
              <w:left w:val="nil"/>
              <w:bottom w:val="nil"/>
              <w:right w:val="nil"/>
            </w:tcBorders>
          </w:tcPr>
          <w:p w14:paraId="14454E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Peace &amp; Conflict Studies</w:t>
            </w:r>
          </w:p>
        </w:tc>
        <w:tc>
          <w:tcPr>
            <w:tcW w:w="4393" w:type="dxa"/>
            <w:tcBorders>
              <w:top w:val="nil"/>
              <w:left w:val="nil"/>
              <w:bottom w:val="nil"/>
              <w:right w:val="nil"/>
            </w:tcBorders>
          </w:tcPr>
          <w:p w14:paraId="41E0D0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Peace and Conflict Studies</w:t>
            </w:r>
          </w:p>
        </w:tc>
      </w:tr>
      <w:tr w:rsidR="00BD665C" w:rsidRPr="00BD665C" w14:paraId="37EF9E96" w14:textId="77777777" w:rsidTr="0081450D">
        <w:trPr>
          <w:cantSplit/>
        </w:trPr>
        <w:tc>
          <w:tcPr>
            <w:tcW w:w="4393" w:type="dxa"/>
            <w:tcBorders>
              <w:top w:val="nil"/>
              <w:left w:val="nil"/>
              <w:bottom w:val="nil"/>
              <w:right w:val="nil"/>
            </w:tcBorders>
          </w:tcPr>
          <w:p w14:paraId="07F041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Philosophy, Politics and Economics</w:t>
            </w:r>
          </w:p>
        </w:tc>
        <w:tc>
          <w:tcPr>
            <w:tcW w:w="4393" w:type="dxa"/>
            <w:tcBorders>
              <w:top w:val="nil"/>
              <w:left w:val="nil"/>
              <w:bottom w:val="nil"/>
              <w:right w:val="nil"/>
            </w:tcBorders>
          </w:tcPr>
          <w:p w14:paraId="26FC4BA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Philosophy, Politics and Economics</w:t>
            </w:r>
          </w:p>
        </w:tc>
      </w:tr>
      <w:tr w:rsidR="00BD665C" w:rsidRPr="00BD665C" w14:paraId="282FC11C" w14:textId="77777777" w:rsidTr="0081450D">
        <w:trPr>
          <w:cantSplit/>
        </w:trPr>
        <w:tc>
          <w:tcPr>
            <w:tcW w:w="4393" w:type="dxa"/>
            <w:tcBorders>
              <w:top w:val="nil"/>
              <w:left w:val="nil"/>
              <w:bottom w:val="nil"/>
              <w:right w:val="nil"/>
            </w:tcBorders>
          </w:tcPr>
          <w:p w14:paraId="7EA3B4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Physiotherapy (Honours)</w:t>
            </w:r>
          </w:p>
        </w:tc>
        <w:tc>
          <w:tcPr>
            <w:tcW w:w="4393" w:type="dxa"/>
            <w:tcBorders>
              <w:top w:val="nil"/>
              <w:left w:val="nil"/>
              <w:bottom w:val="nil"/>
              <w:right w:val="nil"/>
            </w:tcBorders>
          </w:tcPr>
          <w:p w14:paraId="6952CA8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Physiotherapy (Honours)</w:t>
            </w:r>
          </w:p>
        </w:tc>
      </w:tr>
      <w:tr w:rsidR="00BD665C" w:rsidRPr="00BD665C" w14:paraId="4F16121A" w14:textId="77777777" w:rsidTr="0081450D">
        <w:trPr>
          <w:cantSplit/>
        </w:trPr>
        <w:tc>
          <w:tcPr>
            <w:tcW w:w="4393" w:type="dxa"/>
            <w:tcBorders>
              <w:top w:val="nil"/>
              <w:left w:val="nil"/>
              <w:bottom w:val="nil"/>
              <w:right w:val="nil"/>
            </w:tcBorders>
          </w:tcPr>
          <w:p w14:paraId="4B10078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Project Management</w:t>
            </w:r>
          </w:p>
        </w:tc>
        <w:tc>
          <w:tcPr>
            <w:tcW w:w="4393" w:type="dxa"/>
            <w:tcBorders>
              <w:top w:val="nil"/>
              <w:left w:val="nil"/>
              <w:bottom w:val="nil"/>
              <w:right w:val="nil"/>
            </w:tcBorders>
          </w:tcPr>
          <w:p w14:paraId="40FD439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71EB4D9A" w14:textId="77777777" w:rsidTr="0081450D">
        <w:trPr>
          <w:cantSplit/>
        </w:trPr>
        <w:tc>
          <w:tcPr>
            <w:tcW w:w="4393" w:type="dxa"/>
            <w:tcBorders>
              <w:top w:val="nil"/>
              <w:left w:val="nil"/>
              <w:bottom w:val="nil"/>
              <w:right w:val="nil"/>
            </w:tcBorders>
          </w:tcPr>
          <w:p w14:paraId="1CC156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Psychological Science</w:t>
            </w:r>
          </w:p>
        </w:tc>
        <w:tc>
          <w:tcPr>
            <w:tcW w:w="4393" w:type="dxa"/>
            <w:tcBorders>
              <w:top w:val="nil"/>
              <w:left w:val="nil"/>
              <w:bottom w:val="nil"/>
              <w:right w:val="nil"/>
            </w:tcBorders>
          </w:tcPr>
          <w:p w14:paraId="400DF1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w:t>
            </w:r>
          </w:p>
        </w:tc>
      </w:tr>
      <w:tr w:rsidR="00BD665C" w:rsidRPr="00BD665C" w14:paraId="5AAA977F" w14:textId="77777777" w:rsidTr="0081450D">
        <w:trPr>
          <w:cantSplit/>
        </w:trPr>
        <w:tc>
          <w:tcPr>
            <w:tcW w:w="4393" w:type="dxa"/>
            <w:tcBorders>
              <w:top w:val="nil"/>
              <w:left w:val="nil"/>
              <w:bottom w:val="nil"/>
              <w:right w:val="nil"/>
            </w:tcBorders>
          </w:tcPr>
          <w:p w14:paraId="6B0CF4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Psychological Science (Honours)</w:t>
            </w:r>
          </w:p>
        </w:tc>
        <w:tc>
          <w:tcPr>
            <w:tcW w:w="4393" w:type="dxa"/>
            <w:tcBorders>
              <w:top w:val="nil"/>
              <w:left w:val="nil"/>
              <w:bottom w:val="nil"/>
              <w:right w:val="nil"/>
            </w:tcBorders>
          </w:tcPr>
          <w:p w14:paraId="6B0C87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(Honours)</w:t>
            </w:r>
          </w:p>
        </w:tc>
      </w:tr>
      <w:tr w:rsidR="00BD665C" w:rsidRPr="00BD665C" w14:paraId="175575CD" w14:textId="77777777" w:rsidTr="0081450D">
        <w:trPr>
          <w:cantSplit/>
        </w:trPr>
        <w:tc>
          <w:tcPr>
            <w:tcW w:w="4393" w:type="dxa"/>
            <w:tcBorders>
              <w:top w:val="nil"/>
              <w:left w:val="nil"/>
              <w:bottom w:val="nil"/>
              <w:right w:val="nil"/>
            </w:tcBorders>
          </w:tcPr>
          <w:p w14:paraId="5D82CE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(Advanced) (Honours)</w:t>
            </w:r>
          </w:p>
        </w:tc>
        <w:tc>
          <w:tcPr>
            <w:tcW w:w="4393" w:type="dxa"/>
            <w:tcBorders>
              <w:top w:val="nil"/>
              <w:left w:val="nil"/>
              <w:bottom w:val="nil"/>
              <w:right w:val="nil"/>
            </w:tcBorders>
          </w:tcPr>
          <w:p w14:paraId="7E3376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(Honours)</w:t>
            </w:r>
          </w:p>
        </w:tc>
      </w:tr>
      <w:tr w:rsidR="00BD665C" w:rsidRPr="00BD665C" w14:paraId="690B8CA2" w14:textId="77777777" w:rsidTr="0081450D">
        <w:trPr>
          <w:cantSplit/>
        </w:trPr>
        <w:tc>
          <w:tcPr>
            <w:tcW w:w="4393" w:type="dxa"/>
            <w:tcBorders>
              <w:top w:val="nil"/>
              <w:left w:val="nil"/>
              <w:bottom w:val="nil"/>
              <w:right w:val="nil"/>
            </w:tcBorders>
          </w:tcPr>
          <w:p w14:paraId="4494EB9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c>
          <w:tcPr>
            <w:tcW w:w="4393" w:type="dxa"/>
            <w:tcBorders>
              <w:top w:val="nil"/>
              <w:left w:val="nil"/>
              <w:bottom w:val="nil"/>
              <w:right w:val="nil"/>
            </w:tcBorders>
          </w:tcPr>
          <w:p w14:paraId="201F3A4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623711BA" w14:textId="77777777" w:rsidTr="0081450D">
        <w:trPr>
          <w:cantSplit/>
        </w:trPr>
        <w:tc>
          <w:tcPr>
            <w:tcW w:w="4393" w:type="dxa"/>
            <w:tcBorders>
              <w:top w:val="nil"/>
              <w:left w:val="nil"/>
              <w:bottom w:val="nil"/>
              <w:right w:val="nil"/>
            </w:tcBorders>
          </w:tcPr>
          <w:p w14:paraId="7B1F10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(Advanced)</w:t>
            </w:r>
          </w:p>
        </w:tc>
        <w:tc>
          <w:tcPr>
            <w:tcW w:w="4393" w:type="dxa"/>
            <w:tcBorders>
              <w:top w:val="nil"/>
              <w:left w:val="nil"/>
              <w:bottom w:val="nil"/>
              <w:right w:val="nil"/>
            </w:tcBorders>
          </w:tcPr>
          <w:p w14:paraId="71D061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(Advanced)</w:t>
            </w:r>
          </w:p>
        </w:tc>
      </w:tr>
      <w:tr w:rsidR="00BD665C" w:rsidRPr="00BD665C" w14:paraId="402662FB" w14:textId="77777777" w:rsidTr="0081450D">
        <w:trPr>
          <w:cantSplit/>
        </w:trPr>
        <w:tc>
          <w:tcPr>
            <w:tcW w:w="4393" w:type="dxa"/>
            <w:tcBorders>
              <w:top w:val="nil"/>
              <w:left w:val="nil"/>
              <w:bottom w:val="nil"/>
              <w:right w:val="nil"/>
            </w:tcBorders>
          </w:tcPr>
          <w:p w14:paraId="75AFF9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(Advanced) (Honours) [4 years]</w:t>
            </w:r>
          </w:p>
        </w:tc>
        <w:tc>
          <w:tcPr>
            <w:tcW w:w="4393" w:type="dxa"/>
            <w:tcBorders>
              <w:top w:val="nil"/>
              <w:left w:val="nil"/>
              <w:bottom w:val="nil"/>
              <w:right w:val="nil"/>
            </w:tcBorders>
          </w:tcPr>
          <w:p w14:paraId="7AF5BB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(Advanced) (Honours)</w:t>
            </w:r>
          </w:p>
        </w:tc>
      </w:tr>
      <w:tr w:rsidR="00BD665C" w:rsidRPr="00BD665C" w14:paraId="64EB20B6" w14:textId="77777777" w:rsidTr="0081450D">
        <w:trPr>
          <w:cantSplit/>
        </w:trPr>
        <w:tc>
          <w:tcPr>
            <w:tcW w:w="4393" w:type="dxa"/>
            <w:tcBorders>
              <w:top w:val="nil"/>
              <w:left w:val="nil"/>
              <w:bottom w:val="nil"/>
              <w:right w:val="nil"/>
            </w:tcBorders>
          </w:tcPr>
          <w:p w14:paraId="1BB0166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(Animal Behaviour)</w:t>
            </w:r>
          </w:p>
        </w:tc>
        <w:tc>
          <w:tcPr>
            <w:tcW w:w="4393" w:type="dxa"/>
            <w:tcBorders>
              <w:top w:val="nil"/>
              <w:left w:val="nil"/>
              <w:bottom w:val="nil"/>
              <w:right w:val="nil"/>
            </w:tcBorders>
          </w:tcPr>
          <w:p w14:paraId="4D58DB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40B2F0D3" w14:textId="77777777" w:rsidTr="0081450D">
        <w:trPr>
          <w:cantSplit/>
        </w:trPr>
        <w:tc>
          <w:tcPr>
            <w:tcW w:w="4393" w:type="dxa"/>
            <w:tcBorders>
              <w:top w:val="nil"/>
              <w:left w:val="nil"/>
              <w:bottom w:val="nil"/>
              <w:right w:val="nil"/>
            </w:tcBorders>
          </w:tcPr>
          <w:p w14:paraId="2B52CF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(Animal Science)</w:t>
            </w:r>
          </w:p>
        </w:tc>
        <w:tc>
          <w:tcPr>
            <w:tcW w:w="4393" w:type="dxa"/>
            <w:tcBorders>
              <w:top w:val="nil"/>
              <w:left w:val="nil"/>
              <w:bottom w:val="nil"/>
              <w:right w:val="nil"/>
            </w:tcBorders>
          </w:tcPr>
          <w:p w14:paraId="22E831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65592AA4" w14:textId="77777777" w:rsidTr="0081450D">
        <w:trPr>
          <w:cantSplit/>
        </w:trPr>
        <w:tc>
          <w:tcPr>
            <w:tcW w:w="4393" w:type="dxa"/>
            <w:tcBorders>
              <w:top w:val="nil"/>
              <w:left w:val="nil"/>
              <w:bottom w:val="nil"/>
              <w:right w:val="nil"/>
            </w:tcBorders>
          </w:tcPr>
          <w:p w14:paraId="2BCD9CF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Science (Biomedical Science)</w:t>
            </w:r>
          </w:p>
        </w:tc>
        <w:tc>
          <w:tcPr>
            <w:tcW w:w="4393" w:type="dxa"/>
            <w:tcBorders>
              <w:top w:val="nil"/>
              <w:left w:val="nil"/>
              <w:bottom w:val="nil"/>
              <w:right w:val="nil"/>
            </w:tcBorders>
          </w:tcPr>
          <w:p w14:paraId="0A0B0F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and Health Sciences</w:t>
            </w:r>
          </w:p>
        </w:tc>
      </w:tr>
      <w:tr w:rsidR="00BD665C" w:rsidRPr="00BD665C" w14:paraId="689D3A0F" w14:textId="77777777" w:rsidTr="0081450D">
        <w:trPr>
          <w:cantSplit/>
        </w:trPr>
        <w:tc>
          <w:tcPr>
            <w:tcW w:w="4393" w:type="dxa"/>
            <w:tcBorders>
              <w:top w:val="nil"/>
              <w:left w:val="nil"/>
              <w:bottom w:val="nil"/>
              <w:right w:val="nil"/>
            </w:tcBorders>
          </w:tcPr>
          <w:p w14:paraId="28C5B6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(Dentistry) - honours</w:t>
            </w:r>
          </w:p>
        </w:tc>
        <w:tc>
          <w:tcPr>
            <w:tcW w:w="4393" w:type="dxa"/>
            <w:tcBorders>
              <w:top w:val="nil"/>
              <w:left w:val="nil"/>
              <w:bottom w:val="nil"/>
              <w:right w:val="nil"/>
            </w:tcBorders>
          </w:tcPr>
          <w:p w14:paraId="440400B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(Dentistry) (Honours)</w:t>
            </w:r>
          </w:p>
        </w:tc>
      </w:tr>
      <w:tr w:rsidR="00BD665C" w:rsidRPr="00BD665C" w14:paraId="2E77CEF4" w14:textId="77777777" w:rsidTr="0081450D">
        <w:trPr>
          <w:cantSplit/>
        </w:trPr>
        <w:tc>
          <w:tcPr>
            <w:tcW w:w="4393" w:type="dxa"/>
            <w:tcBorders>
              <w:top w:val="nil"/>
              <w:left w:val="nil"/>
              <w:bottom w:val="nil"/>
              <w:right w:val="nil"/>
            </w:tcBorders>
          </w:tcPr>
          <w:p w14:paraId="72C944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(High Performance Computational Physics) (Honours)</w:t>
            </w:r>
          </w:p>
        </w:tc>
        <w:tc>
          <w:tcPr>
            <w:tcW w:w="4393" w:type="dxa"/>
            <w:tcBorders>
              <w:top w:val="nil"/>
              <w:left w:val="nil"/>
              <w:bottom w:val="nil"/>
              <w:right w:val="nil"/>
            </w:tcBorders>
          </w:tcPr>
          <w:p w14:paraId="2E5FDB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r>
      <w:tr w:rsidR="00BD665C" w:rsidRPr="00BD665C" w14:paraId="4218DD1C" w14:textId="77777777" w:rsidTr="0081450D">
        <w:trPr>
          <w:cantSplit/>
        </w:trPr>
        <w:tc>
          <w:tcPr>
            <w:tcW w:w="4393" w:type="dxa"/>
            <w:tcBorders>
              <w:top w:val="nil"/>
              <w:left w:val="nil"/>
              <w:bottom w:val="nil"/>
              <w:right w:val="nil"/>
            </w:tcBorders>
          </w:tcPr>
          <w:p w14:paraId="454B28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c>
          <w:tcPr>
            <w:tcW w:w="4393" w:type="dxa"/>
            <w:tcBorders>
              <w:top w:val="nil"/>
              <w:left w:val="nil"/>
              <w:bottom w:val="nil"/>
              <w:right w:val="nil"/>
            </w:tcBorders>
          </w:tcPr>
          <w:p w14:paraId="6F6649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r>
      <w:tr w:rsidR="00BD665C" w:rsidRPr="00BD665C" w14:paraId="2F5A2189" w14:textId="77777777" w:rsidTr="0081450D">
        <w:trPr>
          <w:cantSplit/>
        </w:trPr>
        <w:tc>
          <w:tcPr>
            <w:tcW w:w="4393" w:type="dxa"/>
            <w:tcBorders>
              <w:top w:val="nil"/>
              <w:left w:val="nil"/>
              <w:bottom w:val="nil"/>
              <w:right w:val="nil"/>
            </w:tcBorders>
          </w:tcPr>
          <w:p w14:paraId="4EE745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 [4 years]</w:t>
            </w:r>
          </w:p>
        </w:tc>
        <w:tc>
          <w:tcPr>
            <w:tcW w:w="4393" w:type="dxa"/>
            <w:tcBorders>
              <w:top w:val="nil"/>
              <w:left w:val="nil"/>
              <w:bottom w:val="nil"/>
              <w:right w:val="nil"/>
            </w:tcBorders>
          </w:tcPr>
          <w:p w14:paraId="196AC0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r>
      <w:tr w:rsidR="00BD665C" w:rsidRPr="00BD665C" w14:paraId="25808BDF" w14:textId="77777777" w:rsidTr="0081450D">
        <w:trPr>
          <w:cantSplit/>
        </w:trPr>
        <w:tc>
          <w:tcPr>
            <w:tcW w:w="4393" w:type="dxa"/>
            <w:tcBorders>
              <w:top w:val="nil"/>
              <w:left w:val="nil"/>
              <w:bottom w:val="nil"/>
              <w:right w:val="nil"/>
            </w:tcBorders>
          </w:tcPr>
          <w:p w14:paraId="2FC5534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(Mineral Geoscience)</w:t>
            </w:r>
          </w:p>
        </w:tc>
        <w:tc>
          <w:tcPr>
            <w:tcW w:w="4393" w:type="dxa"/>
            <w:tcBorders>
              <w:top w:val="nil"/>
              <w:left w:val="nil"/>
              <w:bottom w:val="nil"/>
              <w:right w:val="nil"/>
            </w:tcBorders>
          </w:tcPr>
          <w:p w14:paraId="40194BD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3E45A48E" w14:textId="77777777" w:rsidTr="0081450D">
        <w:trPr>
          <w:cantSplit/>
        </w:trPr>
        <w:tc>
          <w:tcPr>
            <w:tcW w:w="4393" w:type="dxa"/>
            <w:tcBorders>
              <w:top w:val="nil"/>
              <w:left w:val="nil"/>
              <w:bottom w:val="nil"/>
              <w:right w:val="nil"/>
            </w:tcBorders>
          </w:tcPr>
          <w:p w14:paraId="4F82A6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(Space Science and Astrophysics)</w:t>
            </w:r>
          </w:p>
        </w:tc>
        <w:tc>
          <w:tcPr>
            <w:tcW w:w="4393" w:type="dxa"/>
            <w:tcBorders>
              <w:top w:val="nil"/>
              <w:left w:val="nil"/>
              <w:bottom w:val="nil"/>
              <w:right w:val="nil"/>
            </w:tcBorders>
          </w:tcPr>
          <w:p w14:paraId="6228475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6A6F590F" w14:textId="77777777" w:rsidTr="0081450D">
        <w:trPr>
          <w:cantSplit/>
        </w:trPr>
        <w:tc>
          <w:tcPr>
            <w:tcW w:w="4393" w:type="dxa"/>
            <w:tcBorders>
              <w:top w:val="nil"/>
              <w:left w:val="nil"/>
              <w:bottom w:val="nil"/>
              <w:right w:val="nil"/>
            </w:tcBorders>
          </w:tcPr>
          <w:p w14:paraId="10C6AE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(Veterinary Bioscience)</w:t>
            </w:r>
          </w:p>
        </w:tc>
        <w:tc>
          <w:tcPr>
            <w:tcW w:w="4393" w:type="dxa"/>
            <w:tcBorders>
              <w:top w:val="nil"/>
              <w:left w:val="nil"/>
              <w:bottom w:val="nil"/>
              <w:right w:val="nil"/>
            </w:tcBorders>
          </w:tcPr>
          <w:p w14:paraId="311414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(Veterinary Bioscience)</w:t>
            </w:r>
          </w:p>
        </w:tc>
      </w:tr>
      <w:tr w:rsidR="00BD665C" w:rsidRPr="00BD665C" w14:paraId="60E49CFD" w14:textId="77777777" w:rsidTr="0081450D">
        <w:trPr>
          <w:cantSplit/>
        </w:trPr>
        <w:tc>
          <w:tcPr>
            <w:tcW w:w="4393" w:type="dxa"/>
            <w:tcBorders>
              <w:top w:val="nil"/>
              <w:left w:val="nil"/>
              <w:bottom w:val="nil"/>
              <w:right w:val="nil"/>
            </w:tcBorders>
          </w:tcPr>
          <w:p w14:paraId="4CB88B0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Sciences</w:t>
            </w:r>
          </w:p>
        </w:tc>
        <w:tc>
          <w:tcPr>
            <w:tcW w:w="4393" w:type="dxa"/>
            <w:tcBorders>
              <w:top w:val="nil"/>
              <w:left w:val="nil"/>
              <w:bottom w:val="nil"/>
              <w:right w:val="nil"/>
            </w:tcBorders>
          </w:tcPr>
          <w:p w14:paraId="5EBBAC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w:t>
            </w:r>
          </w:p>
        </w:tc>
      </w:tr>
      <w:tr w:rsidR="00BD665C" w:rsidRPr="00BD665C" w14:paraId="2EC8C396" w14:textId="77777777" w:rsidTr="0081450D">
        <w:trPr>
          <w:cantSplit/>
        </w:trPr>
        <w:tc>
          <w:tcPr>
            <w:tcW w:w="4393" w:type="dxa"/>
            <w:tcBorders>
              <w:top w:val="nil"/>
              <w:left w:val="nil"/>
              <w:bottom w:val="nil"/>
              <w:right w:val="nil"/>
            </w:tcBorders>
          </w:tcPr>
          <w:p w14:paraId="3D6780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Sciences/Bachelor of Health Sciences</w:t>
            </w:r>
          </w:p>
        </w:tc>
        <w:tc>
          <w:tcPr>
            <w:tcW w:w="4393" w:type="dxa"/>
            <w:tcBorders>
              <w:top w:val="nil"/>
              <w:left w:val="nil"/>
              <w:bottom w:val="nil"/>
              <w:right w:val="nil"/>
            </w:tcBorders>
          </w:tcPr>
          <w:p w14:paraId="46C92CC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 Bachelor of Health Science</w:t>
            </w:r>
          </w:p>
        </w:tc>
      </w:tr>
      <w:tr w:rsidR="00BD665C" w:rsidRPr="00BD665C" w14:paraId="24294355" w14:textId="77777777" w:rsidTr="0081450D">
        <w:trPr>
          <w:cantSplit/>
        </w:trPr>
        <w:tc>
          <w:tcPr>
            <w:tcW w:w="4393" w:type="dxa"/>
            <w:tcBorders>
              <w:top w:val="nil"/>
              <w:left w:val="nil"/>
              <w:bottom w:val="nil"/>
              <w:right w:val="nil"/>
            </w:tcBorders>
          </w:tcPr>
          <w:p w14:paraId="670428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Sociology</w:t>
            </w:r>
          </w:p>
        </w:tc>
        <w:tc>
          <w:tcPr>
            <w:tcW w:w="4393" w:type="dxa"/>
            <w:tcBorders>
              <w:top w:val="nil"/>
              <w:left w:val="nil"/>
              <w:bottom w:val="nil"/>
              <w:right w:val="nil"/>
            </w:tcBorders>
          </w:tcPr>
          <w:p w14:paraId="259D71F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r>
      <w:tr w:rsidR="00BD665C" w:rsidRPr="00BD665C" w14:paraId="373B9BE1" w14:textId="77777777" w:rsidTr="0081450D">
        <w:trPr>
          <w:cantSplit/>
        </w:trPr>
        <w:tc>
          <w:tcPr>
            <w:tcW w:w="4393" w:type="dxa"/>
            <w:tcBorders>
              <w:top w:val="nil"/>
              <w:left w:val="nil"/>
              <w:bottom w:val="nil"/>
              <w:right w:val="nil"/>
            </w:tcBorders>
          </w:tcPr>
          <w:p w14:paraId="5E08D5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Sociology (Honours)</w:t>
            </w:r>
          </w:p>
        </w:tc>
        <w:tc>
          <w:tcPr>
            <w:tcW w:w="4393" w:type="dxa"/>
            <w:tcBorders>
              <w:top w:val="nil"/>
              <w:left w:val="nil"/>
              <w:bottom w:val="nil"/>
              <w:right w:val="nil"/>
            </w:tcBorders>
          </w:tcPr>
          <w:p w14:paraId="13EE47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Sociology (Honours)</w:t>
            </w:r>
          </w:p>
        </w:tc>
      </w:tr>
      <w:tr w:rsidR="00BD665C" w:rsidRPr="00BD665C" w14:paraId="5B7037C1" w14:textId="77777777" w:rsidTr="0081450D">
        <w:trPr>
          <w:cantSplit/>
        </w:trPr>
        <w:tc>
          <w:tcPr>
            <w:tcW w:w="4393" w:type="dxa"/>
            <w:tcBorders>
              <w:top w:val="nil"/>
              <w:left w:val="nil"/>
              <w:bottom w:val="nil"/>
              <w:right w:val="nil"/>
            </w:tcBorders>
          </w:tcPr>
          <w:p w14:paraId="04D7CE4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Speech Pathology (Honours)</w:t>
            </w:r>
          </w:p>
        </w:tc>
        <w:tc>
          <w:tcPr>
            <w:tcW w:w="4393" w:type="dxa"/>
            <w:tcBorders>
              <w:top w:val="nil"/>
              <w:left w:val="nil"/>
              <w:bottom w:val="nil"/>
              <w:right w:val="nil"/>
            </w:tcBorders>
          </w:tcPr>
          <w:p w14:paraId="6611FE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Speech Pathology (Honours)</w:t>
            </w:r>
          </w:p>
        </w:tc>
      </w:tr>
      <w:tr w:rsidR="00BD665C" w:rsidRPr="00BD665C" w14:paraId="1943C8ED" w14:textId="77777777" w:rsidTr="0081450D">
        <w:trPr>
          <w:cantSplit/>
        </w:trPr>
        <w:tc>
          <w:tcPr>
            <w:tcW w:w="4393" w:type="dxa"/>
            <w:tcBorders>
              <w:top w:val="nil"/>
              <w:left w:val="nil"/>
              <w:bottom w:val="nil"/>
              <w:right w:val="nil"/>
            </w:tcBorders>
          </w:tcPr>
          <w:p w14:paraId="7B17CD0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(Middle)/Bachelor of Arts</w:t>
            </w:r>
          </w:p>
        </w:tc>
        <w:tc>
          <w:tcPr>
            <w:tcW w:w="4393" w:type="dxa"/>
            <w:tcBorders>
              <w:top w:val="nil"/>
              <w:left w:val="nil"/>
              <w:bottom w:val="nil"/>
              <w:right w:val="nil"/>
            </w:tcBorders>
          </w:tcPr>
          <w:p w14:paraId="5B20ED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 Bachelor of Arts</w:t>
            </w:r>
          </w:p>
        </w:tc>
      </w:tr>
      <w:tr w:rsidR="00BD665C" w:rsidRPr="00BD665C" w14:paraId="69812B08" w14:textId="77777777" w:rsidTr="0081450D">
        <w:trPr>
          <w:cantSplit/>
        </w:trPr>
        <w:tc>
          <w:tcPr>
            <w:tcW w:w="4393" w:type="dxa"/>
            <w:tcBorders>
              <w:top w:val="nil"/>
              <w:left w:val="nil"/>
              <w:bottom w:val="nil"/>
              <w:right w:val="nil"/>
            </w:tcBorders>
          </w:tcPr>
          <w:p w14:paraId="587FF0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(Middle)/Bachelor of Business Management</w:t>
            </w:r>
          </w:p>
        </w:tc>
        <w:tc>
          <w:tcPr>
            <w:tcW w:w="4393" w:type="dxa"/>
            <w:tcBorders>
              <w:top w:val="nil"/>
              <w:left w:val="nil"/>
              <w:bottom w:val="nil"/>
              <w:right w:val="nil"/>
            </w:tcBorders>
          </w:tcPr>
          <w:p w14:paraId="3F48DE3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 Bachelor of Business majoring in Management</w:t>
            </w:r>
          </w:p>
        </w:tc>
      </w:tr>
      <w:tr w:rsidR="00BD665C" w:rsidRPr="00BD665C" w14:paraId="511E437B" w14:textId="77777777" w:rsidTr="0081450D">
        <w:trPr>
          <w:cantSplit/>
        </w:trPr>
        <w:tc>
          <w:tcPr>
            <w:tcW w:w="4393" w:type="dxa"/>
            <w:tcBorders>
              <w:top w:val="nil"/>
              <w:left w:val="nil"/>
              <w:bottom w:val="nil"/>
              <w:right w:val="nil"/>
            </w:tcBorders>
          </w:tcPr>
          <w:p w14:paraId="1B5CD0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(Middle)/Bachelor of Mathematical and Computer Sciences</w:t>
            </w:r>
          </w:p>
        </w:tc>
        <w:tc>
          <w:tcPr>
            <w:tcW w:w="4393" w:type="dxa"/>
            <w:tcBorders>
              <w:top w:val="nil"/>
              <w:left w:val="nil"/>
              <w:bottom w:val="nil"/>
              <w:right w:val="nil"/>
            </w:tcBorders>
          </w:tcPr>
          <w:p w14:paraId="52B050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 Bachelor of Mathematical and Computer Sciences</w:t>
            </w:r>
          </w:p>
        </w:tc>
      </w:tr>
      <w:tr w:rsidR="00BD665C" w:rsidRPr="00BD665C" w14:paraId="7E08C32B" w14:textId="77777777" w:rsidTr="0081450D">
        <w:trPr>
          <w:cantSplit/>
        </w:trPr>
        <w:tc>
          <w:tcPr>
            <w:tcW w:w="4393" w:type="dxa"/>
            <w:tcBorders>
              <w:top w:val="nil"/>
              <w:left w:val="nil"/>
              <w:bottom w:val="nil"/>
              <w:right w:val="nil"/>
            </w:tcBorders>
          </w:tcPr>
          <w:p w14:paraId="110FB1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(Middle)/Bachelor of Music</w:t>
            </w:r>
          </w:p>
        </w:tc>
        <w:tc>
          <w:tcPr>
            <w:tcW w:w="4393" w:type="dxa"/>
            <w:tcBorders>
              <w:top w:val="nil"/>
              <w:left w:val="nil"/>
              <w:bottom w:val="nil"/>
              <w:right w:val="nil"/>
            </w:tcBorders>
          </w:tcPr>
          <w:p w14:paraId="2210EAB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 Bachelor of Music</w:t>
            </w:r>
          </w:p>
        </w:tc>
      </w:tr>
      <w:tr w:rsidR="00BD665C" w:rsidRPr="00BD665C" w14:paraId="1BBBDCC2" w14:textId="77777777" w:rsidTr="0081450D">
        <w:trPr>
          <w:cantSplit/>
        </w:trPr>
        <w:tc>
          <w:tcPr>
            <w:tcW w:w="4393" w:type="dxa"/>
            <w:tcBorders>
              <w:top w:val="nil"/>
              <w:left w:val="nil"/>
              <w:bottom w:val="nil"/>
              <w:right w:val="nil"/>
            </w:tcBorders>
          </w:tcPr>
          <w:p w14:paraId="3134494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(Middle)/Bachelor of Science</w:t>
            </w:r>
          </w:p>
        </w:tc>
        <w:tc>
          <w:tcPr>
            <w:tcW w:w="4393" w:type="dxa"/>
            <w:tcBorders>
              <w:top w:val="nil"/>
              <w:left w:val="nil"/>
              <w:bottom w:val="nil"/>
              <w:right w:val="nil"/>
            </w:tcBorders>
          </w:tcPr>
          <w:p w14:paraId="3DEBD7A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(Middle), Bachelor of Science</w:t>
            </w:r>
          </w:p>
        </w:tc>
      </w:tr>
      <w:tr w:rsidR="00BD665C" w:rsidRPr="00BD665C" w14:paraId="1BAEBD28" w14:textId="77777777" w:rsidTr="0081450D">
        <w:trPr>
          <w:cantSplit/>
        </w:trPr>
        <w:tc>
          <w:tcPr>
            <w:tcW w:w="4393" w:type="dxa"/>
            <w:tcBorders>
              <w:top w:val="nil"/>
              <w:left w:val="nil"/>
              <w:bottom w:val="nil"/>
              <w:right w:val="nil"/>
            </w:tcBorders>
          </w:tcPr>
          <w:p w14:paraId="1110CAD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(Secondary)/Bachelor of Economics</w:t>
            </w:r>
          </w:p>
        </w:tc>
        <w:tc>
          <w:tcPr>
            <w:tcW w:w="4393" w:type="dxa"/>
            <w:tcBorders>
              <w:top w:val="nil"/>
              <w:left w:val="nil"/>
              <w:bottom w:val="nil"/>
              <w:right w:val="nil"/>
            </w:tcBorders>
          </w:tcPr>
          <w:p w14:paraId="4C4204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Economics</w:t>
            </w:r>
          </w:p>
        </w:tc>
      </w:tr>
      <w:tr w:rsidR="00BD665C" w:rsidRPr="00BD665C" w14:paraId="38F6A8D6" w14:textId="77777777" w:rsidTr="0081450D">
        <w:trPr>
          <w:cantSplit/>
        </w:trPr>
        <w:tc>
          <w:tcPr>
            <w:tcW w:w="4393" w:type="dxa"/>
            <w:tcBorders>
              <w:top w:val="nil"/>
              <w:left w:val="nil"/>
              <w:bottom w:val="nil"/>
              <w:right w:val="nil"/>
            </w:tcBorders>
          </w:tcPr>
          <w:p w14:paraId="199B58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with Bachelor of Arts</w:t>
            </w:r>
          </w:p>
        </w:tc>
        <w:tc>
          <w:tcPr>
            <w:tcW w:w="4393" w:type="dxa"/>
            <w:tcBorders>
              <w:top w:val="nil"/>
              <w:left w:val="nil"/>
              <w:bottom w:val="nil"/>
              <w:right w:val="nil"/>
            </w:tcBorders>
          </w:tcPr>
          <w:p w14:paraId="77A611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Arts</w:t>
            </w:r>
          </w:p>
        </w:tc>
      </w:tr>
      <w:tr w:rsidR="00BD665C" w:rsidRPr="00BD665C" w14:paraId="1E8B678A" w14:textId="77777777" w:rsidTr="0081450D">
        <w:trPr>
          <w:cantSplit/>
        </w:trPr>
        <w:tc>
          <w:tcPr>
            <w:tcW w:w="4393" w:type="dxa"/>
            <w:tcBorders>
              <w:top w:val="nil"/>
              <w:left w:val="nil"/>
              <w:bottom w:val="nil"/>
              <w:right w:val="nil"/>
            </w:tcBorders>
          </w:tcPr>
          <w:p w14:paraId="69B7DC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with Bachelor of Mathematical and Computer Sciences</w:t>
            </w:r>
          </w:p>
        </w:tc>
        <w:tc>
          <w:tcPr>
            <w:tcW w:w="4393" w:type="dxa"/>
            <w:tcBorders>
              <w:top w:val="nil"/>
              <w:left w:val="nil"/>
              <w:bottom w:val="nil"/>
              <w:right w:val="nil"/>
            </w:tcBorders>
          </w:tcPr>
          <w:p w14:paraId="4D9314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Mathematical and Computer Sciences</w:t>
            </w:r>
          </w:p>
        </w:tc>
      </w:tr>
      <w:tr w:rsidR="00BD665C" w:rsidRPr="00BD665C" w14:paraId="1CC762C4" w14:textId="77777777" w:rsidTr="0081450D">
        <w:trPr>
          <w:cantSplit/>
        </w:trPr>
        <w:tc>
          <w:tcPr>
            <w:tcW w:w="4393" w:type="dxa"/>
            <w:tcBorders>
              <w:top w:val="nil"/>
              <w:left w:val="nil"/>
              <w:bottom w:val="nil"/>
              <w:right w:val="nil"/>
            </w:tcBorders>
          </w:tcPr>
          <w:p w14:paraId="650FE7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with Bachelor of Music</w:t>
            </w:r>
          </w:p>
        </w:tc>
        <w:tc>
          <w:tcPr>
            <w:tcW w:w="4393" w:type="dxa"/>
            <w:tcBorders>
              <w:top w:val="nil"/>
              <w:left w:val="nil"/>
              <w:bottom w:val="nil"/>
              <w:right w:val="nil"/>
            </w:tcBorders>
          </w:tcPr>
          <w:p w14:paraId="2E2000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Music</w:t>
            </w:r>
          </w:p>
        </w:tc>
      </w:tr>
      <w:tr w:rsidR="00BD665C" w:rsidRPr="00BD665C" w14:paraId="0A493367" w14:textId="77777777" w:rsidTr="0081450D">
        <w:trPr>
          <w:cantSplit/>
        </w:trPr>
        <w:tc>
          <w:tcPr>
            <w:tcW w:w="4393" w:type="dxa"/>
            <w:tcBorders>
              <w:top w:val="nil"/>
              <w:left w:val="nil"/>
              <w:bottom w:val="nil"/>
              <w:right w:val="nil"/>
            </w:tcBorders>
          </w:tcPr>
          <w:p w14:paraId="2824B23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with Bachelor of Science</w:t>
            </w:r>
          </w:p>
        </w:tc>
        <w:tc>
          <w:tcPr>
            <w:tcW w:w="4393" w:type="dxa"/>
            <w:tcBorders>
              <w:top w:val="nil"/>
              <w:left w:val="nil"/>
              <w:bottom w:val="nil"/>
              <w:right w:val="nil"/>
            </w:tcBorders>
          </w:tcPr>
          <w:p w14:paraId="22D617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Science</w:t>
            </w:r>
          </w:p>
        </w:tc>
      </w:tr>
      <w:tr w:rsidR="00BD665C" w:rsidRPr="00BD665C" w14:paraId="6FF2F12A" w14:textId="77777777" w:rsidTr="0081450D">
        <w:trPr>
          <w:cantSplit/>
        </w:trPr>
        <w:tc>
          <w:tcPr>
            <w:tcW w:w="4393" w:type="dxa"/>
            <w:tcBorders>
              <w:top w:val="nil"/>
              <w:left w:val="nil"/>
              <w:bottom w:val="nil"/>
              <w:right w:val="nil"/>
            </w:tcBorders>
          </w:tcPr>
          <w:p w14:paraId="3545BA0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Teaching/Bachelor of Arts</w:t>
            </w:r>
          </w:p>
        </w:tc>
        <w:tc>
          <w:tcPr>
            <w:tcW w:w="4393" w:type="dxa"/>
            <w:tcBorders>
              <w:top w:val="nil"/>
              <w:left w:val="nil"/>
              <w:bottom w:val="nil"/>
              <w:right w:val="nil"/>
            </w:tcBorders>
          </w:tcPr>
          <w:p w14:paraId="4EFD8C0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Arts</w:t>
            </w:r>
          </w:p>
        </w:tc>
      </w:tr>
      <w:tr w:rsidR="00BD665C" w:rsidRPr="00BD665C" w14:paraId="44297AC4" w14:textId="77777777" w:rsidTr="0081450D">
        <w:trPr>
          <w:cantSplit/>
        </w:trPr>
        <w:tc>
          <w:tcPr>
            <w:tcW w:w="4393" w:type="dxa"/>
            <w:tcBorders>
              <w:top w:val="nil"/>
              <w:left w:val="nil"/>
              <w:bottom w:val="nil"/>
              <w:right w:val="nil"/>
            </w:tcBorders>
          </w:tcPr>
          <w:p w14:paraId="561AD0A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Teaching/Bachelor of Economics</w:t>
            </w:r>
          </w:p>
        </w:tc>
        <w:tc>
          <w:tcPr>
            <w:tcW w:w="4393" w:type="dxa"/>
            <w:tcBorders>
              <w:top w:val="nil"/>
              <w:left w:val="nil"/>
              <w:bottom w:val="nil"/>
              <w:right w:val="nil"/>
            </w:tcBorders>
          </w:tcPr>
          <w:p w14:paraId="5DC406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Economics</w:t>
            </w:r>
          </w:p>
        </w:tc>
      </w:tr>
      <w:tr w:rsidR="00BD665C" w:rsidRPr="00BD665C" w14:paraId="7E76AB58" w14:textId="77777777" w:rsidTr="0081450D">
        <w:trPr>
          <w:cantSplit/>
        </w:trPr>
        <w:tc>
          <w:tcPr>
            <w:tcW w:w="4393" w:type="dxa"/>
            <w:tcBorders>
              <w:top w:val="nil"/>
              <w:left w:val="nil"/>
              <w:bottom w:val="nil"/>
              <w:right w:val="nil"/>
            </w:tcBorders>
          </w:tcPr>
          <w:p w14:paraId="06577AB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Teaching/Bachelor of Mathematical and Computer Sciences</w:t>
            </w:r>
          </w:p>
        </w:tc>
        <w:tc>
          <w:tcPr>
            <w:tcW w:w="4393" w:type="dxa"/>
            <w:tcBorders>
              <w:top w:val="nil"/>
              <w:left w:val="nil"/>
              <w:bottom w:val="nil"/>
              <w:right w:val="nil"/>
            </w:tcBorders>
          </w:tcPr>
          <w:p w14:paraId="650B52D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Mathematical and Computer Sciences</w:t>
            </w:r>
          </w:p>
        </w:tc>
      </w:tr>
      <w:tr w:rsidR="00BD665C" w:rsidRPr="00BD665C" w14:paraId="2BEE8854" w14:textId="77777777" w:rsidTr="0081450D">
        <w:trPr>
          <w:cantSplit/>
        </w:trPr>
        <w:tc>
          <w:tcPr>
            <w:tcW w:w="4393" w:type="dxa"/>
            <w:tcBorders>
              <w:top w:val="nil"/>
              <w:left w:val="nil"/>
              <w:bottom w:val="nil"/>
              <w:right w:val="nil"/>
            </w:tcBorders>
          </w:tcPr>
          <w:p w14:paraId="29983E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Teaching/Bachelor of Science</w:t>
            </w:r>
          </w:p>
        </w:tc>
        <w:tc>
          <w:tcPr>
            <w:tcW w:w="4393" w:type="dxa"/>
            <w:tcBorders>
              <w:top w:val="nil"/>
              <w:left w:val="nil"/>
              <w:bottom w:val="nil"/>
              <w:right w:val="nil"/>
            </w:tcBorders>
          </w:tcPr>
          <w:p w14:paraId="50A6D96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Bachelor of Science</w:t>
            </w:r>
          </w:p>
        </w:tc>
      </w:tr>
      <w:tr w:rsidR="00BD665C" w:rsidRPr="00BD665C" w14:paraId="42637D27" w14:textId="77777777" w:rsidTr="0081450D">
        <w:trPr>
          <w:cantSplit/>
        </w:trPr>
        <w:tc>
          <w:tcPr>
            <w:tcW w:w="4393" w:type="dxa"/>
            <w:tcBorders>
              <w:top w:val="nil"/>
              <w:left w:val="nil"/>
              <w:bottom w:val="nil"/>
              <w:right w:val="nil"/>
            </w:tcBorders>
          </w:tcPr>
          <w:p w14:paraId="78F0BE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Technology (Defence Industries)</w:t>
            </w:r>
          </w:p>
        </w:tc>
        <w:tc>
          <w:tcPr>
            <w:tcW w:w="4393" w:type="dxa"/>
            <w:tcBorders>
              <w:top w:val="nil"/>
              <w:left w:val="nil"/>
              <w:bottom w:val="nil"/>
              <w:right w:val="nil"/>
            </w:tcBorders>
          </w:tcPr>
          <w:p w14:paraId="46C659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w:t>
            </w:r>
          </w:p>
        </w:tc>
      </w:tr>
      <w:tr w:rsidR="00BD665C" w:rsidRPr="00BD665C" w14:paraId="01DAA7B4" w14:textId="77777777" w:rsidTr="0081450D">
        <w:trPr>
          <w:cantSplit/>
        </w:trPr>
        <w:tc>
          <w:tcPr>
            <w:tcW w:w="4393" w:type="dxa"/>
            <w:tcBorders>
              <w:top w:val="nil"/>
              <w:left w:val="nil"/>
              <w:bottom w:val="nil"/>
              <w:right w:val="nil"/>
            </w:tcBorders>
          </w:tcPr>
          <w:p w14:paraId="7DC527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Veterinary Technology</w:t>
            </w:r>
          </w:p>
        </w:tc>
        <w:tc>
          <w:tcPr>
            <w:tcW w:w="4393" w:type="dxa"/>
            <w:tcBorders>
              <w:top w:val="nil"/>
              <w:left w:val="nil"/>
              <w:bottom w:val="nil"/>
              <w:right w:val="nil"/>
            </w:tcBorders>
          </w:tcPr>
          <w:p w14:paraId="0F7E785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Veterinary Technology</w:t>
            </w:r>
          </w:p>
        </w:tc>
      </w:tr>
      <w:tr w:rsidR="00BD665C" w:rsidRPr="00BD665C" w14:paraId="06706ED1" w14:textId="77777777" w:rsidTr="0081450D">
        <w:trPr>
          <w:cantSplit/>
        </w:trPr>
        <w:tc>
          <w:tcPr>
            <w:tcW w:w="4393" w:type="dxa"/>
            <w:tcBorders>
              <w:top w:val="nil"/>
              <w:left w:val="nil"/>
              <w:bottom w:val="nil"/>
              <w:right w:val="nil"/>
            </w:tcBorders>
          </w:tcPr>
          <w:p w14:paraId="3C6043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Viticulture and Oenology</w:t>
            </w:r>
          </w:p>
        </w:tc>
        <w:tc>
          <w:tcPr>
            <w:tcW w:w="4393" w:type="dxa"/>
            <w:tcBorders>
              <w:top w:val="nil"/>
              <w:left w:val="nil"/>
              <w:bottom w:val="nil"/>
              <w:right w:val="nil"/>
            </w:tcBorders>
          </w:tcPr>
          <w:p w14:paraId="540CB4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Viticulture and Oenology</w:t>
            </w:r>
          </w:p>
        </w:tc>
      </w:tr>
      <w:tr w:rsidR="00BD665C" w:rsidRPr="00BD665C" w14:paraId="6A3BB021" w14:textId="77777777" w:rsidTr="0081450D">
        <w:trPr>
          <w:cantSplit/>
        </w:trPr>
        <w:tc>
          <w:tcPr>
            <w:tcW w:w="4393" w:type="dxa"/>
            <w:tcBorders>
              <w:top w:val="nil"/>
              <w:left w:val="nil"/>
              <w:bottom w:val="nil"/>
              <w:right w:val="nil"/>
            </w:tcBorders>
          </w:tcPr>
          <w:p w14:paraId="2257F4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Viticulture and Oenology (Honours)</w:t>
            </w:r>
          </w:p>
        </w:tc>
        <w:tc>
          <w:tcPr>
            <w:tcW w:w="4393" w:type="dxa"/>
            <w:tcBorders>
              <w:top w:val="nil"/>
              <w:left w:val="nil"/>
              <w:bottom w:val="nil"/>
              <w:right w:val="nil"/>
            </w:tcBorders>
          </w:tcPr>
          <w:p w14:paraId="23435C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Viticulture and Oenology (Honours)</w:t>
            </w:r>
          </w:p>
        </w:tc>
      </w:tr>
      <w:tr w:rsidR="00BD665C" w:rsidRPr="00BD665C" w14:paraId="6E7E833F" w14:textId="77777777" w:rsidTr="0081450D">
        <w:trPr>
          <w:cantSplit/>
        </w:trPr>
        <w:tc>
          <w:tcPr>
            <w:tcW w:w="4393" w:type="dxa"/>
            <w:tcBorders>
              <w:top w:val="nil"/>
              <w:left w:val="nil"/>
              <w:bottom w:val="nil"/>
              <w:right w:val="nil"/>
            </w:tcBorders>
          </w:tcPr>
          <w:p w14:paraId="0EE0D95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Centre for Aboriginal Studies in Music (CASM) Foundation Year</w:t>
            </w:r>
          </w:p>
        </w:tc>
        <w:tc>
          <w:tcPr>
            <w:tcW w:w="4393" w:type="dxa"/>
            <w:tcBorders>
              <w:top w:val="nil"/>
              <w:left w:val="nil"/>
              <w:bottom w:val="nil"/>
              <w:right w:val="nil"/>
            </w:tcBorders>
          </w:tcPr>
          <w:p w14:paraId="62FF12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CASM Foundation Studies</w:t>
            </w:r>
          </w:p>
        </w:tc>
      </w:tr>
      <w:tr w:rsidR="00BD665C" w:rsidRPr="00BD665C" w14:paraId="18DA4127" w14:textId="77777777" w:rsidTr="0081450D">
        <w:trPr>
          <w:cantSplit/>
        </w:trPr>
        <w:tc>
          <w:tcPr>
            <w:tcW w:w="4393" w:type="dxa"/>
            <w:tcBorders>
              <w:top w:val="nil"/>
              <w:left w:val="nil"/>
              <w:bottom w:val="nil"/>
              <w:right w:val="nil"/>
            </w:tcBorders>
          </w:tcPr>
          <w:p w14:paraId="067DF6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w:t>
            </w:r>
          </w:p>
        </w:tc>
        <w:tc>
          <w:tcPr>
            <w:tcW w:w="4393" w:type="dxa"/>
            <w:tcBorders>
              <w:top w:val="nil"/>
              <w:left w:val="nil"/>
              <w:bottom w:val="nil"/>
              <w:right w:val="nil"/>
            </w:tcBorders>
          </w:tcPr>
          <w:p w14:paraId="296B6A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Studies</w:t>
            </w:r>
          </w:p>
        </w:tc>
      </w:tr>
      <w:tr w:rsidR="00BD665C" w:rsidRPr="00BD665C" w14:paraId="6CCB1FD5" w14:textId="77777777" w:rsidTr="0081450D">
        <w:trPr>
          <w:cantSplit/>
        </w:trPr>
        <w:tc>
          <w:tcPr>
            <w:tcW w:w="4393" w:type="dxa"/>
            <w:tcBorders>
              <w:top w:val="nil"/>
              <w:left w:val="nil"/>
              <w:bottom w:val="nil"/>
              <w:right w:val="nil"/>
            </w:tcBorders>
          </w:tcPr>
          <w:p w14:paraId="0802309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(Specialisation)</w:t>
            </w:r>
          </w:p>
        </w:tc>
        <w:tc>
          <w:tcPr>
            <w:tcW w:w="4393" w:type="dxa"/>
            <w:tcBorders>
              <w:top w:val="nil"/>
              <w:left w:val="nil"/>
              <w:bottom w:val="nil"/>
              <w:right w:val="nil"/>
            </w:tcBorders>
          </w:tcPr>
          <w:p w14:paraId="570EC5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Studies</w:t>
            </w:r>
          </w:p>
        </w:tc>
      </w:tr>
      <w:tr w:rsidR="00BD665C" w:rsidRPr="00BD665C" w14:paraId="5CB83595" w14:textId="77777777" w:rsidTr="0081450D">
        <w:trPr>
          <w:cantSplit/>
        </w:trPr>
        <w:tc>
          <w:tcPr>
            <w:tcW w:w="4393" w:type="dxa"/>
            <w:tcBorders>
              <w:top w:val="nil"/>
              <w:left w:val="nil"/>
              <w:bottom w:val="nil"/>
              <w:right w:val="nil"/>
            </w:tcBorders>
          </w:tcPr>
          <w:p w14:paraId="479124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w:t>
            </w:r>
          </w:p>
        </w:tc>
        <w:tc>
          <w:tcPr>
            <w:tcW w:w="4393" w:type="dxa"/>
            <w:tcBorders>
              <w:top w:val="nil"/>
              <w:left w:val="nil"/>
              <w:bottom w:val="nil"/>
              <w:right w:val="nil"/>
            </w:tcBorders>
          </w:tcPr>
          <w:p w14:paraId="262B0D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 Studies</w:t>
            </w:r>
          </w:p>
        </w:tc>
      </w:tr>
      <w:tr w:rsidR="00BD665C" w:rsidRPr="00BD665C" w14:paraId="09C76181" w14:textId="77777777" w:rsidTr="0081450D">
        <w:trPr>
          <w:cantSplit/>
        </w:trPr>
        <w:tc>
          <w:tcPr>
            <w:tcW w:w="4393" w:type="dxa"/>
            <w:tcBorders>
              <w:top w:val="nil"/>
              <w:left w:val="nil"/>
              <w:bottom w:val="nil"/>
              <w:right w:val="nil"/>
            </w:tcBorders>
          </w:tcPr>
          <w:p w14:paraId="21EC74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Engineering</w:t>
            </w:r>
          </w:p>
        </w:tc>
        <w:tc>
          <w:tcPr>
            <w:tcW w:w="4393" w:type="dxa"/>
            <w:tcBorders>
              <w:top w:val="nil"/>
              <w:left w:val="nil"/>
              <w:bottom w:val="nil"/>
              <w:right w:val="nil"/>
            </w:tcBorders>
          </w:tcPr>
          <w:p w14:paraId="073EA83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Engineering</w:t>
            </w:r>
          </w:p>
        </w:tc>
      </w:tr>
      <w:tr w:rsidR="00BD665C" w:rsidRPr="00BD665C" w14:paraId="38DC27AD" w14:textId="77777777" w:rsidTr="0081450D">
        <w:trPr>
          <w:cantSplit/>
        </w:trPr>
        <w:tc>
          <w:tcPr>
            <w:tcW w:w="4393" w:type="dxa"/>
            <w:tcBorders>
              <w:top w:val="nil"/>
              <w:left w:val="nil"/>
              <w:bottom w:val="nil"/>
              <w:right w:val="nil"/>
            </w:tcBorders>
          </w:tcPr>
          <w:p w14:paraId="40F455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Languages</w:t>
            </w:r>
          </w:p>
        </w:tc>
        <w:tc>
          <w:tcPr>
            <w:tcW w:w="4393" w:type="dxa"/>
            <w:tcBorders>
              <w:top w:val="nil"/>
              <w:left w:val="nil"/>
              <w:bottom w:val="nil"/>
              <w:right w:val="nil"/>
            </w:tcBorders>
          </w:tcPr>
          <w:p w14:paraId="787EF07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Languages</w:t>
            </w:r>
          </w:p>
        </w:tc>
      </w:tr>
      <w:tr w:rsidR="00BD665C" w:rsidRPr="00BD665C" w14:paraId="68703B95" w14:textId="77777777" w:rsidTr="0081450D">
        <w:trPr>
          <w:cantSplit/>
        </w:trPr>
        <w:tc>
          <w:tcPr>
            <w:tcW w:w="4393" w:type="dxa"/>
            <w:tcBorders>
              <w:top w:val="nil"/>
              <w:left w:val="nil"/>
              <w:bottom w:val="nil"/>
              <w:right w:val="nil"/>
            </w:tcBorders>
          </w:tcPr>
          <w:p w14:paraId="70EAE9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Clinical Dentistry</w:t>
            </w:r>
          </w:p>
        </w:tc>
        <w:tc>
          <w:tcPr>
            <w:tcW w:w="4393" w:type="dxa"/>
            <w:tcBorders>
              <w:top w:val="nil"/>
              <w:left w:val="nil"/>
              <w:bottom w:val="nil"/>
              <w:right w:val="nil"/>
            </w:tcBorders>
          </w:tcPr>
          <w:p w14:paraId="7F1BCC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Clinical Dentistry</w:t>
            </w:r>
          </w:p>
        </w:tc>
      </w:tr>
      <w:tr w:rsidR="00BD665C" w:rsidRPr="00BD665C" w14:paraId="714ED0F7" w14:textId="77777777" w:rsidTr="0081450D">
        <w:trPr>
          <w:cantSplit/>
        </w:trPr>
        <w:tc>
          <w:tcPr>
            <w:tcW w:w="4393" w:type="dxa"/>
            <w:tcBorders>
              <w:top w:val="nil"/>
              <w:left w:val="nil"/>
              <w:bottom w:val="nil"/>
              <w:right w:val="nil"/>
            </w:tcBorders>
          </w:tcPr>
          <w:p w14:paraId="34AA9EC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Medicine</w:t>
            </w:r>
          </w:p>
        </w:tc>
        <w:tc>
          <w:tcPr>
            <w:tcW w:w="4393" w:type="dxa"/>
            <w:tcBorders>
              <w:top w:val="nil"/>
              <w:left w:val="nil"/>
              <w:bottom w:val="nil"/>
              <w:right w:val="nil"/>
            </w:tcBorders>
          </w:tcPr>
          <w:p w14:paraId="1099A4A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Medicine</w:t>
            </w:r>
          </w:p>
        </w:tc>
      </w:tr>
      <w:tr w:rsidR="00BD665C" w:rsidRPr="00BD665C" w14:paraId="5CBBAC6D" w14:textId="77777777" w:rsidTr="0081450D">
        <w:trPr>
          <w:cantSplit/>
        </w:trPr>
        <w:tc>
          <w:tcPr>
            <w:tcW w:w="4393" w:type="dxa"/>
            <w:tcBorders>
              <w:top w:val="nil"/>
              <w:left w:val="nil"/>
              <w:bottom w:val="nil"/>
              <w:right w:val="nil"/>
            </w:tcBorders>
          </w:tcPr>
          <w:p w14:paraId="77B391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w:t>
            </w:r>
          </w:p>
        </w:tc>
        <w:tc>
          <w:tcPr>
            <w:tcW w:w="4393" w:type="dxa"/>
            <w:tcBorders>
              <w:top w:val="nil"/>
              <w:left w:val="nil"/>
              <w:bottom w:val="nil"/>
              <w:right w:val="nil"/>
            </w:tcBorders>
          </w:tcPr>
          <w:p w14:paraId="3EDA6E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w:t>
            </w:r>
          </w:p>
        </w:tc>
      </w:tr>
      <w:tr w:rsidR="00BD665C" w:rsidRPr="00BD665C" w14:paraId="680297BE" w14:textId="77777777" w:rsidTr="0081450D">
        <w:trPr>
          <w:cantSplit/>
        </w:trPr>
        <w:tc>
          <w:tcPr>
            <w:tcW w:w="4393" w:type="dxa"/>
            <w:tcBorders>
              <w:top w:val="nil"/>
              <w:left w:val="nil"/>
              <w:bottom w:val="nil"/>
              <w:right w:val="nil"/>
            </w:tcBorders>
          </w:tcPr>
          <w:p w14:paraId="26D2C0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 Master of Psychology (Clinical)</w:t>
            </w:r>
          </w:p>
        </w:tc>
        <w:tc>
          <w:tcPr>
            <w:tcW w:w="4393" w:type="dxa"/>
            <w:tcBorders>
              <w:top w:val="nil"/>
              <w:left w:val="nil"/>
              <w:bottom w:val="nil"/>
              <w:right w:val="nil"/>
            </w:tcBorders>
          </w:tcPr>
          <w:p w14:paraId="7E1E35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 Master of Psychology (Clinical)</w:t>
            </w:r>
          </w:p>
        </w:tc>
      </w:tr>
      <w:tr w:rsidR="00BD665C" w:rsidRPr="00BD665C" w14:paraId="4044CAF7" w14:textId="77777777" w:rsidTr="0081450D">
        <w:trPr>
          <w:cantSplit/>
        </w:trPr>
        <w:tc>
          <w:tcPr>
            <w:tcW w:w="4393" w:type="dxa"/>
            <w:tcBorders>
              <w:top w:val="nil"/>
              <w:left w:val="nil"/>
              <w:bottom w:val="nil"/>
              <w:right w:val="nil"/>
            </w:tcBorders>
          </w:tcPr>
          <w:p w14:paraId="46843C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Veterinary Medicine</w:t>
            </w:r>
          </w:p>
        </w:tc>
        <w:tc>
          <w:tcPr>
            <w:tcW w:w="4393" w:type="dxa"/>
            <w:tcBorders>
              <w:top w:val="nil"/>
              <w:left w:val="nil"/>
              <w:bottom w:val="nil"/>
              <w:right w:val="nil"/>
            </w:tcBorders>
          </w:tcPr>
          <w:p w14:paraId="5A13AF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Veterinary Medicine</w:t>
            </w:r>
          </w:p>
        </w:tc>
      </w:tr>
      <w:tr w:rsidR="00BD665C" w:rsidRPr="00BD665C" w14:paraId="6EE9F043" w14:textId="77777777" w:rsidTr="0081450D">
        <w:trPr>
          <w:cantSplit/>
        </w:trPr>
        <w:tc>
          <w:tcPr>
            <w:tcW w:w="4393" w:type="dxa"/>
            <w:tcBorders>
              <w:top w:val="nil"/>
              <w:left w:val="nil"/>
              <w:bottom w:val="nil"/>
              <w:right w:val="nil"/>
            </w:tcBorders>
          </w:tcPr>
          <w:p w14:paraId="2A2B30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Executive Graduate Certificate in Business Administration</w:t>
            </w:r>
          </w:p>
        </w:tc>
        <w:tc>
          <w:tcPr>
            <w:tcW w:w="4393" w:type="dxa"/>
            <w:tcBorders>
              <w:top w:val="nil"/>
              <w:left w:val="nil"/>
              <w:bottom w:val="nil"/>
              <w:right w:val="nil"/>
            </w:tcBorders>
          </w:tcPr>
          <w:p w14:paraId="55F68F7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w:t>
            </w:r>
          </w:p>
        </w:tc>
      </w:tr>
      <w:tr w:rsidR="00BD665C" w:rsidRPr="00BD665C" w14:paraId="29D5E4A9" w14:textId="77777777" w:rsidTr="0081450D">
        <w:trPr>
          <w:cantSplit/>
        </w:trPr>
        <w:tc>
          <w:tcPr>
            <w:tcW w:w="4393" w:type="dxa"/>
            <w:tcBorders>
              <w:top w:val="nil"/>
              <w:left w:val="nil"/>
              <w:bottom w:val="nil"/>
              <w:right w:val="nil"/>
            </w:tcBorders>
          </w:tcPr>
          <w:p w14:paraId="1FB3311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Executive Graduate Diploma in Business Administration</w:t>
            </w:r>
          </w:p>
        </w:tc>
        <w:tc>
          <w:tcPr>
            <w:tcW w:w="4393" w:type="dxa"/>
            <w:tcBorders>
              <w:top w:val="nil"/>
              <w:left w:val="nil"/>
              <w:bottom w:val="nil"/>
              <w:right w:val="nil"/>
            </w:tcBorders>
          </w:tcPr>
          <w:p w14:paraId="386F88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w:t>
            </w:r>
          </w:p>
        </w:tc>
      </w:tr>
      <w:tr w:rsidR="00BD665C" w:rsidRPr="00BD665C" w14:paraId="4F0D24D8" w14:textId="77777777" w:rsidTr="0081450D">
        <w:trPr>
          <w:cantSplit/>
        </w:trPr>
        <w:tc>
          <w:tcPr>
            <w:tcW w:w="4393" w:type="dxa"/>
            <w:tcBorders>
              <w:top w:val="nil"/>
              <w:left w:val="nil"/>
              <w:bottom w:val="nil"/>
              <w:right w:val="nil"/>
            </w:tcBorders>
          </w:tcPr>
          <w:p w14:paraId="0DB1E8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Executive Master of Business Administration</w:t>
            </w:r>
          </w:p>
        </w:tc>
        <w:tc>
          <w:tcPr>
            <w:tcW w:w="4393" w:type="dxa"/>
            <w:tcBorders>
              <w:top w:val="nil"/>
              <w:left w:val="nil"/>
              <w:bottom w:val="nil"/>
              <w:right w:val="nil"/>
            </w:tcBorders>
          </w:tcPr>
          <w:p w14:paraId="7D3756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0217DA22" w14:textId="77777777" w:rsidTr="0081450D">
        <w:trPr>
          <w:cantSplit/>
        </w:trPr>
        <w:tc>
          <w:tcPr>
            <w:tcW w:w="4393" w:type="dxa"/>
            <w:tcBorders>
              <w:top w:val="nil"/>
              <w:left w:val="nil"/>
              <w:bottom w:val="nil"/>
              <w:right w:val="nil"/>
            </w:tcBorders>
          </w:tcPr>
          <w:p w14:paraId="464B5F5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Marine Engineering</w:t>
            </w:r>
          </w:p>
        </w:tc>
        <w:tc>
          <w:tcPr>
            <w:tcW w:w="4393" w:type="dxa"/>
            <w:tcBorders>
              <w:top w:val="nil"/>
              <w:left w:val="nil"/>
              <w:bottom w:val="nil"/>
              <w:right w:val="nil"/>
            </w:tcBorders>
          </w:tcPr>
          <w:p w14:paraId="5495638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w:t>
            </w:r>
          </w:p>
        </w:tc>
      </w:tr>
      <w:tr w:rsidR="00BD665C" w:rsidRPr="00BD665C" w14:paraId="7F441760" w14:textId="77777777" w:rsidTr="0081450D">
        <w:trPr>
          <w:cantSplit/>
        </w:trPr>
        <w:tc>
          <w:tcPr>
            <w:tcW w:w="4393" w:type="dxa"/>
            <w:tcBorders>
              <w:top w:val="nil"/>
              <w:left w:val="nil"/>
              <w:bottom w:val="nil"/>
              <w:right w:val="nil"/>
            </w:tcBorders>
          </w:tcPr>
          <w:p w14:paraId="681804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Alcohol and Drug Studies</w:t>
            </w:r>
          </w:p>
        </w:tc>
        <w:tc>
          <w:tcPr>
            <w:tcW w:w="4393" w:type="dxa"/>
            <w:tcBorders>
              <w:top w:val="nil"/>
              <w:left w:val="nil"/>
              <w:bottom w:val="nil"/>
              <w:right w:val="nil"/>
            </w:tcBorders>
          </w:tcPr>
          <w:p w14:paraId="7C7713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Alcohol and Drug Studies</w:t>
            </w:r>
          </w:p>
        </w:tc>
      </w:tr>
      <w:tr w:rsidR="00BD665C" w:rsidRPr="00BD665C" w14:paraId="5338E2D7" w14:textId="77777777" w:rsidTr="0081450D">
        <w:trPr>
          <w:cantSplit/>
        </w:trPr>
        <w:tc>
          <w:tcPr>
            <w:tcW w:w="4393" w:type="dxa"/>
            <w:tcBorders>
              <w:top w:val="nil"/>
              <w:left w:val="nil"/>
              <w:bottom w:val="nil"/>
              <w:right w:val="nil"/>
            </w:tcBorders>
          </w:tcPr>
          <w:p w14:paraId="7241CB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Applied Economics</w:t>
            </w:r>
          </w:p>
        </w:tc>
        <w:tc>
          <w:tcPr>
            <w:tcW w:w="4393" w:type="dxa"/>
            <w:tcBorders>
              <w:top w:val="nil"/>
              <w:left w:val="nil"/>
              <w:bottom w:val="nil"/>
              <w:right w:val="nil"/>
            </w:tcBorders>
          </w:tcPr>
          <w:p w14:paraId="612B3F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Economics and Resource Policy</w:t>
            </w:r>
          </w:p>
        </w:tc>
      </w:tr>
      <w:tr w:rsidR="00BD665C" w:rsidRPr="00BD665C" w14:paraId="233BD041" w14:textId="77777777" w:rsidTr="0081450D">
        <w:trPr>
          <w:cantSplit/>
        </w:trPr>
        <w:tc>
          <w:tcPr>
            <w:tcW w:w="4393" w:type="dxa"/>
            <w:tcBorders>
              <w:top w:val="nil"/>
              <w:left w:val="nil"/>
              <w:bottom w:val="nil"/>
              <w:right w:val="nil"/>
            </w:tcBorders>
          </w:tcPr>
          <w:p w14:paraId="4863404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Applied Project Management</w:t>
            </w:r>
          </w:p>
        </w:tc>
        <w:tc>
          <w:tcPr>
            <w:tcW w:w="4393" w:type="dxa"/>
            <w:tcBorders>
              <w:top w:val="nil"/>
              <w:left w:val="nil"/>
              <w:bottom w:val="nil"/>
              <w:right w:val="nil"/>
            </w:tcBorders>
          </w:tcPr>
          <w:p w14:paraId="22A4B1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Project Management</w:t>
            </w:r>
          </w:p>
        </w:tc>
      </w:tr>
      <w:tr w:rsidR="00BD665C" w:rsidRPr="00BD665C" w14:paraId="2A2E2FB1" w14:textId="77777777" w:rsidTr="0081450D">
        <w:trPr>
          <w:cantSplit/>
        </w:trPr>
        <w:tc>
          <w:tcPr>
            <w:tcW w:w="4393" w:type="dxa"/>
            <w:tcBorders>
              <w:top w:val="nil"/>
              <w:left w:val="nil"/>
              <w:bottom w:val="nil"/>
              <w:right w:val="nil"/>
            </w:tcBorders>
          </w:tcPr>
          <w:p w14:paraId="48B10E4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Artificial Intelligence and Machine Learning</w:t>
            </w:r>
          </w:p>
        </w:tc>
        <w:tc>
          <w:tcPr>
            <w:tcW w:w="4393" w:type="dxa"/>
            <w:tcBorders>
              <w:top w:val="nil"/>
              <w:left w:val="nil"/>
              <w:bottom w:val="nil"/>
              <w:right w:val="nil"/>
            </w:tcBorders>
          </w:tcPr>
          <w:p w14:paraId="4B7D8A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Artificial Intelligence and Machine Learning</w:t>
            </w:r>
          </w:p>
        </w:tc>
      </w:tr>
      <w:tr w:rsidR="00BD665C" w:rsidRPr="00BD665C" w14:paraId="00F6DAD6" w14:textId="77777777" w:rsidTr="0081450D">
        <w:trPr>
          <w:cantSplit/>
        </w:trPr>
        <w:tc>
          <w:tcPr>
            <w:tcW w:w="4393" w:type="dxa"/>
            <w:tcBorders>
              <w:top w:val="nil"/>
              <w:left w:val="nil"/>
              <w:bottom w:val="nil"/>
              <w:right w:val="nil"/>
            </w:tcBorders>
          </w:tcPr>
          <w:p w14:paraId="48E85CB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Biostatistics</w:t>
            </w:r>
          </w:p>
        </w:tc>
        <w:tc>
          <w:tcPr>
            <w:tcW w:w="4393" w:type="dxa"/>
            <w:tcBorders>
              <w:top w:val="nil"/>
              <w:left w:val="nil"/>
              <w:bottom w:val="nil"/>
              <w:right w:val="nil"/>
            </w:tcBorders>
          </w:tcPr>
          <w:p w14:paraId="153A846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Biostatistics</w:t>
            </w:r>
          </w:p>
        </w:tc>
      </w:tr>
      <w:tr w:rsidR="00BD665C" w:rsidRPr="00BD665C" w14:paraId="6824E3CE" w14:textId="77777777" w:rsidTr="0081450D">
        <w:trPr>
          <w:cantSplit/>
        </w:trPr>
        <w:tc>
          <w:tcPr>
            <w:tcW w:w="4393" w:type="dxa"/>
            <w:tcBorders>
              <w:top w:val="nil"/>
              <w:left w:val="nil"/>
              <w:bottom w:val="nil"/>
              <w:right w:val="nil"/>
            </w:tcBorders>
          </w:tcPr>
          <w:p w14:paraId="1935EEA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Biotechnology (Biomedical)</w:t>
            </w:r>
          </w:p>
        </w:tc>
        <w:tc>
          <w:tcPr>
            <w:tcW w:w="4393" w:type="dxa"/>
            <w:tcBorders>
              <w:top w:val="nil"/>
              <w:left w:val="nil"/>
              <w:bottom w:val="nil"/>
              <w:right w:val="nil"/>
            </w:tcBorders>
          </w:tcPr>
          <w:p w14:paraId="45123F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Science</w:t>
            </w:r>
          </w:p>
        </w:tc>
      </w:tr>
      <w:tr w:rsidR="00BD665C" w:rsidRPr="00BD665C" w14:paraId="49CA7495" w14:textId="77777777" w:rsidTr="0081450D">
        <w:trPr>
          <w:cantSplit/>
        </w:trPr>
        <w:tc>
          <w:tcPr>
            <w:tcW w:w="4393" w:type="dxa"/>
            <w:tcBorders>
              <w:top w:val="nil"/>
              <w:left w:val="nil"/>
              <w:bottom w:val="nil"/>
              <w:right w:val="nil"/>
            </w:tcBorders>
          </w:tcPr>
          <w:p w14:paraId="6A4454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 [Online]</w:t>
            </w:r>
          </w:p>
        </w:tc>
        <w:tc>
          <w:tcPr>
            <w:tcW w:w="4393" w:type="dxa"/>
            <w:tcBorders>
              <w:top w:val="nil"/>
              <w:left w:val="nil"/>
              <w:bottom w:val="nil"/>
              <w:right w:val="nil"/>
            </w:tcBorders>
          </w:tcPr>
          <w:p w14:paraId="5A74B1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w:t>
            </w:r>
          </w:p>
        </w:tc>
      </w:tr>
      <w:tr w:rsidR="00BD665C" w:rsidRPr="00BD665C" w14:paraId="23D08301" w14:textId="77777777" w:rsidTr="0081450D">
        <w:trPr>
          <w:cantSplit/>
        </w:trPr>
        <w:tc>
          <w:tcPr>
            <w:tcW w:w="4393" w:type="dxa"/>
            <w:tcBorders>
              <w:top w:val="nil"/>
              <w:left w:val="nil"/>
              <w:bottom w:val="nil"/>
              <w:right w:val="nil"/>
            </w:tcBorders>
          </w:tcPr>
          <w:p w14:paraId="76E766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Analytics</w:t>
            </w:r>
          </w:p>
        </w:tc>
        <w:tc>
          <w:tcPr>
            <w:tcW w:w="4393" w:type="dxa"/>
            <w:tcBorders>
              <w:top w:val="nil"/>
              <w:left w:val="nil"/>
              <w:bottom w:val="nil"/>
              <w:right w:val="nil"/>
            </w:tcBorders>
          </w:tcPr>
          <w:p w14:paraId="264E459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Analytics</w:t>
            </w:r>
          </w:p>
        </w:tc>
      </w:tr>
      <w:tr w:rsidR="00BD665C" w:rsidRPr="00BD665C" w14:paraId="7384AE8E" w14:textId="77777777" w:rsidTr="0081450D">
        <w:trPr>
          <w:cantSplit/>
        </w:trPr>
        <w:tc>
          <w:tcPr>
            <w:tcW w:w="4393" w:type="dxa"/>
            <w:tcBorders>
              <w:top w:val="nil"/>
              <w:left w:val="nil"/>
              <w:bottom w:val="nil"/>
              <w:right w:val="nil"/>
            </w:tcBorders>
          </w:tcPr>
          <w:p w14:paraId="113E8C5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Law</w:t>
            </w:r>
          </w:p>
        </w:tc>
        <w:tc>
          <w:tcPr>
            <w:tcW w:w="4393" w:type="dxa"/>
            <w:tcBorders>
              <w:top w:val="nil"/>
              <w:left w:val="nil"/>
              <w:bottom w:val="nil"/>
              <w:right w:val="nil"/>
            </w:tcBorders>
          </w:tcPr>
          <w:p w14:paraId="279AAA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Law</w:t>
            </w:r>
          </w:p>
        </w:tc>
      </w:tr>
      <w:tr w:rsidR="00BD665C" w:rsidRPr="00BD665C" w14:paraId="42C71A95" w14:textId="77777777" w:rsidTr="0081450D">
        <w:trPr>
          <w:cantSplit/>
        </w:trPr>
        <w:tc>
          <w:tcPr>
            <w:tcW w:w="4393" w:type="dxa"/>
            <w:tcBorders>
              <w:top w:val="nil"/>
              <w:left w:val="nil"/>
              <w:bottom w:val="nil"/>
              <w:right w:val="nil"/>
            </w:tcBorders>
          </w:tcPr>
          <w:p w14:paraId="442962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Computer Science</w:t>
            </w:r>
          </w:p>
        </w:tc>
        <w:tc>
          <w:tcPr>
            <w:tcW w:w="4393" w:type="dxa"/>
            <w:tcBorders>
              <w:top w:val="nil"/>
              <w:left w:val="nil"/>
              <w:bottom w:val="nil"/>
              <w:right w:val="nil"/>
            </w:tcBorders>
          </w:tcPr>
          <w:p w14:paraId="02A9AF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Computer Science</w:t>
            </w:r>
          </w:p>
        </w:tc>
      </w:tr>
      <w:tr w:rsidR="00BD665C" w:rsidRPr="00BD665C" w14:paraId="3084E32F" w14:textId="77777777" w:rsidTr="0081450D">
        <w:trPr>
          <w:cantSplit/>
        </w:trPr>
        <w:tc>
          <w:tcPr>
            <w:tcW w:w="4393" w:type="dxa"/>
            <w:tcBorders>
              <w:top w:val="nil"/>
              <w:left w:val="nil"/>
              <w:bottom w:val="nil"/>
              <w:right w:val="nil"/>
            </w:tcBorders>
          </w:tcPr>
          <w:p w14:paraId="6B539F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Counselling and Psychotherapy</w:t>
            </w:r>
          </w:p>
        </w:tc>
        <w:tc>
          <w:tcPr>
            <w:tcW w:w="4393" w:type="dxa"/>
            <w:tcBorders>
              <w:top w:val="nil"/>
              <w:left w:val="nil"/>
              <w:bottom w:val="nil"/>
              <w:right w:val="nil"/>
            </w:tcBorders>
          </w:tcPr>
          <w:p w14:paraId="0227160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Counselling and Psychotherapy</w:t>
            </w:r>
          </w:p>
        </w:tc>
      </w:tr>
      <w:tr w:rsidR="00BD665C" w:rsidRPr="00BD665C" w14:paraId="3EA5B691" w14:textId="77777777" w:rsidTr="0081450D">
        <w:trPr>
          <w:cantSplit/>
        </w:trPr>
        <w:tc>
          <w:tcPr>
            <w:tcW w:w="4393" w:type="dxa"/>
            <w:tcBorders>
              <w:top w:val="nil"/>
              <w:left w:val="nil"/>
              <w:bottom w:val="nil"/>
              <w:right w:val="nil"/>
            </w:tcBorders>
          </w:tcPr>
          <w:p w14:paraId="750C57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Curatorial and Museum Studies</w:t>
            </w:r>
          </w:p>
        </w:tc>
        <w:tc>
          <w:tcPr>
            <w:tcW w:w="4393" w:type="dxa"/>
            <w:tcBorders>
              <w:top w:val="nil"/>
              <w:left w:val="nil"/>
              <w:bottom w:val="nil"/>
              <w:right w:val="nil"/>
            </w:tcBorders>
          </w:tcPr>
          <w:p w14:paraId="757FB09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Curatorial and Museum Studies</w:t>
            </w:r>
          </w:p>
        </w:tc>
      </w:tr>
      <w:tr w:rsidR="00BD665C" w:rsidRPr="00BD665C" w14:paraId="5123A3AB" w14:textId="77777777" w:rsidTr="0081450D">
        <w:trPr>
          <w:cantSplit/>
        </w:trPr>
        <w:tc>
          <w:tcPr>
            <w:tcW w:w="4393" w:type="dxa"/>
            <w:tcBorders>
              <w:top w:val="nil"/>
              <w:left w:val="nil"/>
              <w:bottom w:val="nil"/>
              <w:right w:val="nil"/>
            </w:tcBorders>
          </w:tcPr>
          <w:p w14:paraId="7659B7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c>
          <w:tcPr>
            <w:tcW w:w="4393" w:type="dxa"/>
            <w:tcBorders>
              <w:top w:val="nil"/>
              <w:left w:val="nil"/>
              <w:bottom w:val="nil"/>
              <w:right w:val="nil"/>
            </w:tcBorders>
          </w:tcPr>
          <w:p w14:paraId="6ADA3B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r>
      <w:tr w:rsidR="00BD665C" w:rsidRPr="00BD665C" w14:paraId="35A6ED84" w14:textId="77777777" w:rsidTr="0081450D">
        <w:trPr>
          <w:cantSplit/>
        </w:trPr>
        <w:tc>
          <w:tcPr>
            <w:tcW w:w="4393" w:type="dxa"/>
            <w:tcBorders>
              <w:top w:val="nil"/>
              <w:left w:val="nil"/>
              <w:bottom w:val="nil"/>
              <w:right w:val="nil"/>
            </w:tcBorders>
          </w:tcPr>
          <w:p w14:paraId="5F4AA4F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 (Secure Software)</w:t>
            </w:r>
          </w:p>
        </w:tc>
        <w:tc>
          <w:tcPr>
            <w:tcW w:w="4393" w:type="dxa"/>
            <w:tcBorders>
              <w:top w:val="nil"/>
              <w:left w:val="nil"/>
              <w:bottom w:val="nil"/>
              <w:right w:val="nil"/>
            </w:tcBorders>
          </w:tcPr>
          <w:p w14:paraId="4DA7B3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r>
      <w:tr w:rsidR="00BD665C" w:rsidRPr="00BD665C" w14:paraId="6CC09FB7" w14:textId="77777777" w:rsidTr="0081450D">
        <w:trPr>
          <w:cantSplit/>
        </w:trPr>
        <w:tc>
          <w:tcPr>
            <w:tcW w:w="4393" w:type="dxa"/>
            <w:tcBorders>
              <w:top w:val="nil"/>
              <w:left w:val="nil"/>
              <w:bottom w:val="nil"/>
              <w:right w:val="nil"/>
            </w:tcBorders>
          </w:tcPr>
          <w:p w14:paraId="5FF2BFF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 [Online]</w:t>
            </w:r>
          </w:p>
        </w:tc>
        <w:tc>
          <w:tcPr>
            <w:tcW w:w="4393" w:type="dxa"/>
            <w:tcBorders>
              <w:top w:val="nil"/>
              <w:left w:val="nil"/>
              <w:bottom w:val="nil"/>
              <w:right w:val="nil"/>
            </w:tcBorders>
          </w:tcPr>
          <w:p w14:paraId="7EBB26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r>
      <w:tr w:rsidR="00BD665C" w:rsidRPr="00BD665C" w14:paraId="5359B322" w14:textId="77777777" w:rsidTr="0081450D">
        <w:trPr>
          <w:cantSplit/>
        </w:trPr>
        <w:tc>
          <w:tcPr>
            <w:tcW w:w="4393" w:type="dxa"/>
            <w:tcBorders>
              <w:top w:val="nil"/>
              <w:left w:val="nil"/>
              <w:bottom w:val="nil"/>
              <w:right w:val="nil"/>
            </w:tcBorders>
          </w:tcPr>
          <w:p w14:paraId="34BC17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Data Science</w:t>
            </w:r>
          </w:p>
        </w:tc>
        <w:tc>
          <w:tcPr>
            <w:tcW w:w="4393" w:type="dxa"/>
            <w:tcBorders>
              <w:top w:val="nil"/>
              <w:left w:val="nil"/>
              <w:bottom w:val="nil"/>
              <w:right w:val="nil"/>
            </w:tcBorders>
          </w:tcPr>
          <w:p w14:paraId="2EE647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Data Science</w:t>
            </w:r>
          </w:p>
        </w:tc>
      </w:tr>
      <w:tr w:rsidR="00BD665C" w:rsidRPr="00BD665C" w14:paraId="4157D353" w14:textId="77777777" w:rsidTr="0081450D">
        <w:trPr>
          <w:cantSplit/>
        </w:trPr>
        <w:tc>
          <w:tcPr>
            <w:tcW w:w="4393" w:type="dxa"/>
            <w:tcBorders>
              <w:top w:val="nil"/>
              <w:left w:val="nil"/>
              <w:bottom w:val="nil"/>
              <w:right w:val="nil"/>
            </w:tcBorders>
          </w:tcPr>
          <w:p w14:paraId="333A0B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Graduate Certificate in Data Science (Applied) [Online]</w:t>
            </w:r>
          </w:p>
        </w:tc>
        <w:tc>
          <w:tcPr>
            <w:tcW w:w="4393" w:type="dxa"/>
            <w:tcBorders>
              <w:top w:val="nil"/>
              <w:left w:val="nil"/>
              <w:bottom w:val="nil"/>
              <w:right w:val="nil"/>
            </w:tcBorders>
          </w:tcPr>
          <w:p w14:paraId="54C5BF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Data Science (Applied)</w:t>
            </w:r>
          </w:p>
        </w:tc>
      </w:tr>
      <w:tr w:rsidR="00BD665C" w:rsidRPr="00BD665C" w14:paraId="7C67D719" w14:textId="77777777" w:rsidTr="0081450D">
        <w:trPr>
          <w:cantSplit/>
        </w:trPr>
        <w:tc>
          <w:tcPr>
            <w:tcW w:w="4393" w:type="dxa"/>
            <w:tcBorders>
              <w:top w:val="nil"/>
              <w:left w:val="nil"/>
              <w:bottom w:val="nil"/>
              <w:right w:val="nil"/>
            </w:tcBorders>
          </w:tcPr>
          <w:p w14:paraId="6152F1D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Economics and Resource Policy</w:t>
            </w:r>
          </w:p>
        </w:tc>
        <w:tc>
          <w:tcPr>
            <w:tcW w:w="4393" w:type="dxa"/>
            <w:tcBorders>
              <w:top w:val="nil"/>
              <w:left w:val="nil"/>
              <w:bottom w:val="nil"/>
              <w:right w:val="nil"/>
            </w:tcBorders>
          </w:tcPr>
          <w:p w14:paraId="4613B08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Economics and Resource Policy</w:t>
            </w:r>
          </w:p>
        </w:tc>
      </w:tr>
      <w:tr w:rsidR="00BD665C" w:rsidRPr="00BD665C" w14:paraId="472B57FF" w14:textId="77777777" w:rsidTr="0081450D">
        <w:trPr>
          <w:cantSplit/>
        </w:trPr>
        <w:tc>
          <w:tcPr>
            <w:tcW w:w="4393" w:type="dxa"/>
            <w:tcBorders>
              <w:top w:val="nil"/>
              <w:left w:val="nil"/>
              <w:bottom w:val="nil"/>
              <w:right w:val="nil"/>
            </w:tcBorders>
          </w:tcPr>
          <w:p w14:paraId="36B3D2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w:t>
            </w:r>
          </w:p>
        </w:tc>
        <w:tc>
          <w:tcPr>
            <w:tcW w:w="4393" w:type="dxa"/>
            <w:tcBorders>
              <w:top w:val="nil"/>
              <w:left w:val="nil"/>
              <w:bottom w:val="nil"/>
              <w:right w:val="nil"/>
            </w:tcBorders>
          </w:tcPr>
          <w:p w14:paraId="2BAA813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w:t>
            </w:r>
          </w:p>
        </w:tc>
      </w:tr>
      <w:tr w:rsidR="00BD665C" w:rsidRPr="00BD665C" w14:paraId="3B775B50" w14:textId="77777777" w:rsidTr="0081450D">
        <w:trPr>
          <w:cantSplit/>
        </w:trPr>
        <w:tc>
          <w:tcPr>
            <w:tcW w:w="4393" w:type="dxa"/>
            <w:tcBorders>
              <w:top w:val="nil"/>
              <w:left w:val="nil"/>
              <w:bottom w:val="nil"/>
              <w:right w:val="nil"/>
            </w:tcBorders>
          </w:tcPr>
          <w:p w14:paraId="64DB9C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Environmental Policy and Management</w:t>
            </w:r>
          </w:p>
        </w:tc>
        <w:tc>
          <w:tcPr>
            <w:tcW w:w="4393" w:type="dxa"/>
            <w:tcBorders>
              <w:top w:val="nil"/>
              <w:left w:val="nil"/>
              <w:bottom w:val="nil"/>
              <w:right w:val="nil"/>
            </w:tcBorders>
          </w:tcPr>
          <w:p w14:paraId="5815129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Environmental Policy and Management</w:t>
            </w:r>
          </w:p>
        </w:tc>
      </w:tr>
      <w:tr w:rsidR="00BD665C" w:rsidRPr="00BD665C" w14:paraId="167B8D8D" w14:textId="77777777" w:rsidTr="0081450D">
        <w:trPr>
          <w:cantSplit/>
        </w:trPr>
        <w:tc>
          <w:tcPr>
            <w:tcW w:w="4393" w:type="dxa"/>
            <w:tcBorders>
              <w:top w:val="nil"/>
              <w:left w:val="nil"/>
              <w:bottom w:val="nil"/>
              <w:right w:val="nil"/>
            </w:tcBorders>
          </w:tcPr>
          <w:p w14:paraId="6CF6DCD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Global Food and Agricultural Business</w:t>
            </w:r>
          </w:p>
        </w:tc>
        <w:tc>
          <w:tcPr>
            <w:tcW w:w="4393" w:type="dxa"/>
            <w:tcBorders>
              <w:top w:val="nil"/>
              <w:left w:val="nil"/>
              <w:bottom w:val="nil"/>
              <w:right w:val="nil"/>
            </w:tcBorders>
          </w:tcPr>
          <w:p w14:paraId="5582D03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Economics and Resource Policy</w:t>
            </w:r>
          </w:p>
        </w:tc>
      </w:tr>
      <w:tr w:rsidR="00BD665C" w:rsidRPr="00BD665C" w14:paraId="43BD2062" w14:textId="77777777" w:rsidTr="0081450D">
        <w:trPr>
          <w:cantSplit/>
        </w:trPr>
        <w:tc>
          <w:tcPr>
            <w:tcW w:w="4393" w:type="dxa"/>
            <w:tcBorders>
              <w:top w:val="nil"/>
              <w:left w:val="nil"/>
              <w:bottom w:val="nil"/>
              <w:right w:val="nil"/>
            </w:tcBorders>
          </w:tcPr>
          <w:p w14:paraId="1CF228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Immersive Media Technologies</w:t>
            </w:r>
          </w:p>
        </w:tc>
        <w:tc>
          <w:tcPr>
            <w:tcW w:w="4393" w:type="dxa"/>
            <w:tcBorders>
              <w:top w:val="nil"/>
              <w:left w:val="nil"/>
              <w:bottom w:val="nil"/>
              <w:right w:val="nil"/>
            </w:tcBorders>
          </w:tcPr>
          <w:p w14:paraId="11068F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Immersive Media Technologies</w:t>
            </w:r>
          </w:p>
        </w:tc>
      </w:tr>
      <w:tr w:rsidR="00BD665C" w:rsidRPr="00BD665C" w14:paraId="24C76552" w14:textId="77777777" w:rsidTr="0081450D">
        <w:trPr>
          <w:cantSplit/>
        </w:trPr>
        <w:tc>
          <w:tcPr>
            <w:tcW w:w="4393" w:type="dxa"/>
            <w:tcBorders>
              <w:top w:val="nil"/>
              <w:left w:val="nil"/>
              <w:bottom w:val="nil"/>
              <w:right w:val="nil"/>
            </w:tcBorders>
          </w:tcPr>
          <w:p w14:paraId="499030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International Addiction Studies</w:t>
            </w:r>
          </w:p>
        </w:tc>
        <w:tc>
          <w:tcPr>
            <w:tcW w:w="4393" w:type="dxa"/>
            <w:tcBorders>
              <w:top w:val="nil"/>
              <w:left w:val="nil"/>
              <w:bottom w:val="nil"/>
              <w:right w:val="nil"/>
            </w:tcBorders>
          </w:tcPr>
          <w:p w14:paraId="3BA0D9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International Addiction Studies</w:t>
            </w:r>
          </w:p>
        </w:tc>
      </w:tr>
      <w:tr w:rsidR="00BD665C" w:rsidRPr="00BD665C" w14:paraId="479BDFD3" w14:textId="77777777" w:rsidTr="0081450D">
        <w:trPr>
          <w:cantSplit/>
        </w:trPr>
        <w:tc>
          <w:tcPr>
            <w:tcW w:w="4393" w:type="dxa"/>
            <w:tcBorders>
              <w:top w:val="nil"/>
              <w:left w:val="nil"/>
              <w:bottom w:val="nil"/>
              <w:right w:val="nil"/>
            </w:tcBorders>
          </w:tcPr>
          <w:p w14:paraId="1086C5D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Law</w:t>
            </w:r>
          </w:p>
        </w:tc>
        <w:tc>
          <w:tcPr>
            <w:tcW w:w="4393" w:type="dxa"/>
            <w:tcBorders>
              <w:top w:val="nil"/>
              <w:left w:val="nil"/>
              <w:bottom w:val="nil"/>
              <w:right w:val="nil"/>
            </w:tcBorders>
          </w:tcPr>
          <w:p w14:paraId="1D61AF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Law</w:t>
            </w:r>
          </w:p>
        </w:tc>
      </w:tr>
      <w:tr w:rsidR="00BD665C" w:rsidRPr="00BD665C" w14:paraId="5E118D7C" w14:textId="77777777" w:rsidTr="0081450D">
        <w:trPr>
          <w:cantSplit/>
        </w:trPr>
        <w:tc>
          <w:tcPr>
            <w:tcW w:w="4393" w:type="dxa"/>
            <w:tcBorders>
              <w:top w:val="nil"/>
              <w:left w:val="nil"/>
              <w:bottom w:val="nil"/>
              <w:right w:val="nil"/>
            </w:tcBorders>
          </w:tcPr>
          <w:p w14:paraId="41E672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Machine Learning</w:t>
            </w:r>
          </w:p>
        </w:tc>
        <w:tc>
          <w:tcPr>
            <w:tcW w:w="4393" w:type="dxa"/>
            <w:tcBorders>
              <w:top w:val="nil"/>
              <w:left w:val="nil"/>
              <w:bottom w:val="nil"/>
              <w:right w:val="nil"/>
            </w:tcBorders>
          </w:tcPr>
          <w:p w14:paraId="40CEF1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Artificial Intelligence and Machine Learning</w:t>
            </w:r>
          </w:p>
        </w:tc>
      </w:tr>
      <w:tr w:rsidR="00BD665C" w:rsidRPr="00BD665C" w14:paraId="41BA7F82" w14:textId="77777777" w:rsidTr="0081450D">
        <w:trPr>
          <w:cantSplit/>
        </w:trPr>
        <w:tc>
          <w:tcPr>
            <w:tcW w:w="4393" w:type="dxa"/>
            <w:tcBorders>
              <w:top w:val="nil"/>
              <w:left w:val="nil"/>
              <w:bottom w:val="nil"/>
              <w:right w:val="nil"/>
            </w:tcBorders>
          </w:tcPr>
          <w:p w14:paraId="626DBD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Maritime Engineering</w:t>
            </w:r>
          </w:p>
        </w:tc>
        <w:tc>
          <w:tcPr>
            <w:tcW w:w="4393" w:type="dxa"/>
            <w:tcBorders>
              <w:top w:val="nil"/>
              <w:left w:val="nil"/>
              <w:bottom w:val="nil"/>
              <w:right w:val="nil"/>
            </w:tcBorders>
          </w:tcPr>
          <w:p w14:paraId="270D3B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w:t>
            </w:r>
          </w:p>
        </w:tc>
      </w:tr>
      <w:tr w:rsidR="00BD665C" w:rsidRPr="00BD665C" w14:paraId="7EE69E1D" w14:textId="77777777" w:rsidTr="0081450D">
        <w:trPr>
          <w:cantSplit/>
        </w:trPr>
        <w:tc>
          <w:tcPr>
            <w:tcW w:w="4393" w:type="dxa"/>
            <w:tcBorders>
              <w:top w:val="nil"/>
              <w:left w:val="nil"/>
              <w:bottom w:val="nil"/>
              <w:right w:val="nil"/>
            </w:tcBorders>
          </w:tcPr>
          <w:p w14:paraId="2ABA65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Materials Engineering</w:t>
            </w:r>
          </w:p>
        </w:tc>
        <w:tc>
          <w:tcPr>
            <w:tcW w:w="4393" w:type="dxa"/>
            <w:tcBorders>
              <w:top w:val="nil"/>
              <w:left w:val="nil"/>
              <w:bottom w:val="nil"/>
              <w:right w:val="nil"/>
            </w:tcBorders>
          </w:tcPr>
          <w:p w14:paraId="4BD9D5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w:t>
            </w:r>
          </w:p>
        </w:tc>
      </w:tr>
      <w:tr w:rsidR="00BD665C" w:rsidRPr="00BD665C" w14:paraId="36790D93" w14:textId="77777777" w:rsidTr="0081450D">
        <w:trPr>
          <w:cantSplit/>
        </w:trPr>
        <w:tc>
          <w:tcPr>
            <w:tcW w:w="4393" w:type="dxa"/>
            <w:tcBorders>
              <w:top w:val="nil"/>
              <w:left w:val="nil"/>
              <w:bottom w:val="nil"/>
              <w:right w:val="nil"/>
            </w:tcBorders>
          </w:tcPr>
          <w:p w14:paraId="704CCA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Media (Strategic Communication)</w:t>
            </w:r>
          </w:p>
        </w:tc>
        <w:tc>
          <w:tcPr>
            <w:tcW w:w="4393" w:type="dxa"/>
            <w:tcBorders>
              <w:top w:val="nil"/>
              <w:left w:val="nil"/>
              <w:bottom w:val="nil"/>
              <w:right w:val="nil"/>
            </w:tcBorders>
          </w:tcPr>
          <w:p w14:paraId="4CF036F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Strategic Communication</w:t>
            </w:r>
          </w:p>
        </w:tc>
      </w:tr>
      <w:tr w:rsidR="00BD665C" w:rsidRPr="00BD665C" w14:paraId="16D0CBCB" w14:textId="77777777" w:rsidTr="0081450D">
        <w:trPr>
          <w:cantSplit/>
        </w:trPr>
        <w:tc>
          <w:tcPr>
            <w:tcW w:w="4393" w:type="dxa"/>
            <w:tcBorders>
              <w:top w:val="nil"/>
              <w:left w:val="nil"/>
              <w:bottom w:val="nil"/>
              <w:right w:val="nil"/>
            </w:tcBorders>
          </w:tcPr>
          <w:p w14:paraId="5D0A9F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Medical Physics</w:t>
            </w:r>
          </w:p>
        </w:tc>
        <w:tc>
          <w:tcPr>
            <w:tcW w:w="4393" w:type="dxa"/>
            <w:tcBorders>
              <w:top w:val="nil"/>
              <w:left w:val="nil"/>
              <w:bottom w:val="nil"/>
              <w:right w:val="nil"/>
            </w:tcBorders>
          </w:tcPr>
          <w:p w14:paraId="7B98250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Science</w:t>
            </w:r>
          </w:p>
        </w:tc>
      </w:tr>
      <w:tr w:rsidR="00BD665C" w:rsidRPr="00BD665C" w14:paraId="71F2D6C2" w14:textId="77777777" w:rsidTr="0081450D">
        <w:trPr>
          <w:cantSplit/>
        </w:trPr>
        <w:tc>
          <w:tcPr>
            <w:tcW w:w="4393" w:type="dxa"/>
            <w:tcBorders>
              <w:top w:val="nil"/>
              <w:left w:val="nil"/>
              <w:bottom w:val="nil"/>
              <w:right w:val="nil"/>
            </w:tcBorders>
          </w:tcPr>
          <w:p w14:paraId="6326ED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Military Law</w:t>
            </w:r>
          </w:p>
        </w:tc>
        <w:tc>
          <w:tcPr>
            <w:tcW w:w="4393" w:type="dxa"/>
            <w:tcBorders>
              <w:top w:val="nil"/>
              <w:left w:val="nil"/>
              <w:bottom w:val="nil"/>
              <w:right w:val="nil"/>
            </w:tcBorders>
          </w:tcPr>
          <w:p w14:paraId="6766E8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Military Law</w:t>
            </w:r>
          </w:p>
        </w:tc>
      </w:tr>
      <w:tr w:rsidR="00BD665C" w:rsidRPr="00BD665C" w14:paraId="472BD110" w14:textId="77777777" w:rsidTr="0081450D">
        <w:trPr>
          <w:cantSplit/>
        </w:trPr>
        <w:tc>
          <w:tcPr>
            <w:tcW w:w="4393" w:type="dxa"/>
            <w:tcBorders>
              <w:top w:val="nil"/>
              <w:left w:val="nil"/>
              <w:bottom w:val="nil"/>
              <w:right w:val="nil"/>
            </w:tcBorders>
          </w:tcPr>
          <w:p w14:paraId="0C25C3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 Science</w:t>
            </w:r>
          </w:p>
        </w:tc>
        <w:tc>
          <w:tcPr>
            <w:tcW w:w="4393" w:type="dxa"/>
            <w:tcBorders>
              <w:top w:val="nil"/>
              <w:left w:val="nil"/>
              <w:bottom w:val="nil"/>
              <w:right w:val="nil"/>
            </w:tcBorders>
          </w:tcPr>
          <w:p w14:paraId="1FC0EC0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w:t>
            </w:r>
          </w:p>
        </w:tc>
      </w:tr>
      <w:tr w:rsidR="00BD665C" w:rsidRPr="00BD665C" w14:paraId="466125D6" w14:textId="77777777" w:rsidTr="0081450D">
        <w:trPr>
          <w:cantSplit/>
        </w:trPr>
        <w:tc>
          <w:tcPr>
            <w:tcW w:w="4393" w:type="dxa"/>
            <w:tcBorders>
              <w:top w:val="nil"/>
              <w:left w:val="nil"/>
              <w:bottom w:val="nil"/>
              <w:right w:val="nil"/>
            </w:tcBorders>
          </w:tcPr>
          <w:p w14:paraId="77002AB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Oral Health Science</w:t>
            </w:r>
          </w:p>
        </w:tc>
        <w:tc>
          <w:tcPr>
            <w:tcW w:w="4393" w:type="dxa"/>
            <w:tcBorders>
              <w:top w:val="nil"/>
              <w:left w:val="nil"/>
              <w:bottom w:val="nil"/>
              <w:right w:val="nil"/>
            </w:tcBorders>
          </w:tcPr>
          <w:p w14:paraId="5C7317B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Oral Health Science</w:t>
            </w:r>
          </w:p>
        </w:tc>
      </w:tr>
      <w:tr w:rsidR="00BD665C" w:rsidRPr="00BD665C" w14:paraId="0F6F240C" w14:textId="77777777" w:rsidTr="0081450D">
        <w:trPr>
          <w:cantSplit/>
        </w:trPr>
        <w:tc>
          <w:tcPr>
            <w:tcW w:w="4393" w:type="dxa"/>
            <w:tcBorders>
              <w:top w:val="nil"/>
              <w:left w:val="nil"/>
              <w:bottom w:val="nil"/>
              <w:right w:val="nil"/>
            </w:tcBorders>
          </w:tcPr>
          <w:p w14:paraId="17F56D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Petroleum Engineering</w:t>
            </w:r>
          </w:p>
        </w:tc>
        <w:tc>
          <w:tcPr>
            <w:tcW w:w="4393" w:type="dxa"/>
            <w:tcBorders>
              <w:top w:val="nil"/>
              <w:left w:val="nil"/>
              <w:bottom w:val="nil"/>
              <w:right w:val="nil"/>
            </w:tcBorders>
          </w:tcPr>
          <w:p w14:paraId="3D7A147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w:t>
            </w:r>
          </w:p>
        </w:tc>
      </w:tr>
      <w:tr w:rsidR="00BD665C" w:rsidRPr="00BD665C" w14:paraId="30736AB6" w14:textId="77777777" w:rsidTr="0081450D">
        <w:trPr>
          <w:cantSplit/>
        </w:trPr>
        <w:tc>
          <w:tcPr>
            <w:tcW w:w="4393" w:type="dxa"/>
            <w:tcBorders>
              <w:top w:val="nil"/>
              <w:left w:val="nil"/>
              <w:bottom w:val="nil"/>
              <w:right w:val="nil"/>
            </w:tcBorders>
          </w:tcPr>
          <w:p w14:paraId="35C690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Project Management</w:t>
            </w:r>
          </w:p>
        </w:tc>
        <w:tc>
          <w:tcPr>
            <w:tcW w:w="4393" w:type="dxa"/>
            <w:tcBorders>
              <w:top w:val="nil"/>
              <w:left w:val="nil"/>
              <w:bottom w:val="nil"/>
              <w:right w:val="nil"/>
            </w:tcBorders>
          </w:tcPr>
          <w:p w14:paraId="1DA3D01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Project Management</w:t>
            </w:r>
          </w:p>
        </w:tc>
      </w:tr>
      <w:tr w:rsidR="00BD665C" w:rsidRPr="00BD665C" w14:paraId="5AA47A3D" w14:textId="77777777" w:rsidTr="0081450D">
        <w:trPr>
          <w:cantSplit/>
        </w:trPr>
        <w:tc>
          <w:tcPr>
            <w:tcW w:w="4393" w:type="dxa"/>
            <w:tcBorders>
              <w:top w:val="nil"/>
              <w:left w:val="nil"/>
              <w:bottom w:val="nil"/>
              <w:right w:val="nil"/>
            </w:tcBorders>
          </w:tcPr>
          <w:p w14:paraId="56D185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Public Health</w:t>
            </w:r>
          </w:p>
        </w:tc>
        <w:tc>
          <w:tcPr>
            <w:tcW w:w="4393" w:type="dxa"/>
            <w:tcBorders>
              <w:top w:val="nil"/>
              <w:left w:val="nil"/>
              <w:bottom w:val="nil"/>
              <w:right w:val="nil"/>
            </w:tcBorders>
          </w:tcPr>
          <w:p w14:paraId="3F0916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Public Health</w:t>
            </w:r>
          </w:p>
        </w:tc>
      </w:tr>
      <w:tr w:rsidR="00BD665C" w:rsidRPr="00BD665C" w14:paraId="6C18CEE7" w14:textId="77777777" w:rsidTr="0081450D">
        <w:trPr>
          <w:cantSplit/>
        </w:trPr>
        <w:tc>
          <w:tcPr>
            <w:tcW w:w="4393" w:type="dxa"/>
            <w:tcBorders>
              <w:top w:val="nil"/>
              <w:left w:val="nil"/>
              <w:bottom w:val="nil"/>
              <w:right w:val="nil"/>
            </w:tcBorders>
          </w:tcPr>
          <w:p w14:paraId="72F251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Public Policy</w:t>
            </w:r>
          </w:p>
        </w:tc>
        <w:tc>
          <w:tcPr>
            <w:tcW w:w="4393" w:type="dxa"/>
            <w:tcBorders>
              <w:top w:val="nil"/>
              <w:left w:val="nil"/>
              <w:bottom w:val="nil"/>
              <w:right w:val="nil"/>
            </w:tcBorders>
          </w:tcPr>
          <w:p w14:paraId="55279F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Public Policy</w:t>
            </w:r>
          </w:p>
        </w:tc>
      </w:tr>
      <w:tr w:rsidR="00BD665C" w:rsidRPr="00BD665C" w14:paraId="31A67910" w14:textId="77777777" w:rsidTr="0081450D">
        <w:trPr>
          <w:cantSplit/>
        </w:trPr>
        <w:tc>
          <w:tcPr>
            <w:tcW w:w="4393" w:type="dxa"/>
            <w:tcBorders>
              <w:top w:val="nil"/>
              <w:left w:val="nil"/>
              <w:bottom w:val="nil"/>
              <w:right w:val="nil"/>
            </w:tcBorders>
          </w:tcPr>
          <w:p w14:paraId="0EC66F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Radiation Management</w:t>
            </w:r>
          </w:p>
        </w:tc>
        <w:tc>
          <w:tcPr>
            <w:tcW w:w="4393" w:type="dxa"/>
            <w:tcBorders>
              <w:top w:val="nil"/>
              <w:left w:val="nil"/>
              <w:bottom w:val="nil"/>
              <w:right w:val="nil"/>
            </w:tcBorders>
          </w:tcPr>
          <w:p w14:paraId="6DA6C3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Radiation Management</w:t>
            </w:r>
          </w:p>
        </w:tc>
      </w:tr>
      <w:tr w:rsidR="00BD665C" w:rsidRPr="00BD665C" w14:paraId="1C45BF4F" w14:textId="77777777" w:rsidTr="0081450D">
        <w:trPr>
          <w:cantSplit/>
        </w:trPr>
        <w:tc>
          <w:tcPr>
            <w:tcW w:w="4393" w:type="dxa"/>
            <w:tcBorders>
              <w:top w:val="nil"/>
              <w:left w:val="nil"/>
              <w:bottom w:val="nil"/>
              <w:right w:val="nil"/>
            </w:tcBorders>
          </w:tcPr>
          <w:p w14:paraId="5A7F2E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Wine Business</w:t>
            </w:r>
          </w:p>
        </w:tc>
        <w:tc>
          <w:tcPr>
            <w:tcW w:w="4393" w:type="dxa"/>
            <w:tcBorders>
              <w:top w:val="nil"/>
              <w:left w:val="nil"/>
              <w:bottom w:val="nil"/>
              <w:right w:val="nil"/>
            </w:tcBorders>
          </w:tcPr>
          <w:p w14:paraId="5C3946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Wine and Food Business</w:t>
            </w:r>
          </w:p>
        </w:tc>
      </w:tr>
      <w:tr w:rsidR="00BD665C" w:rsidRPr="00BD665C" w14:paraId="41F07AB9" w14:textId="77777777" w:rsidTr="0081450D">
        <w:trPr>
          <w:cantSplit/>
        </w:trPr>
        <w:tc>
          <w:tcPr>
            <w:tcW w:w="4393" w:type="dxa"/>
            <w:tcBorders>
              <w:top w:val="nil"/>
              <w:left w:val="nil"/>
              <w:bottom w:val="nil"/>
              <w:right w:val="nil"/>
            </w:tcBorders>
          </w:tcPr>
          <w:p w14:paraId="3AC8EB7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Addiction and Mental Health</w:t>
            </w:r>
          </w:p>
        </w:tc>
        <w:tc>
          <w:tcPr>
            <w:tcW w:w="4393" w:type="dxa"/>
            <w:tcBorders>
              <w:top w:val="nil"/>
              <w:left w:val="nil"/>
              <w:bottom w:val="nil"/>
              <w:right w:val="nil"/>
            </w:tcBorders>
          </w:tcPr>
          <w:p w14:paraId="48FD8B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Addiction and Mental Health</w:t>
            </w:r>
          </w:p>
        </w:tc>
      </w:tr>
      <w:tr w:rsidR="00BD665C" w:rsidRPr="00BD665C" w14:paraId="77F290D0" w14:textId="77777777" w:rsidTr="0081450D">
        <w:trPr>
          <w:cantSplit/>
        </w:trPr>
        <w:tc>
          <w:tcPr>
            <w:tcW w:w="4393" w:type="dxa"/>
            <w:tcBorders>
              <w:top w:val="nil"/>
              <w:left w:val="nil"/>
              <w:bottom w:val="nil"/>
              <w:right w:val="nil"/>
            </w:tcBorders>
          </w:tcPr>
          <w:p w14:paraId="41A0D0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Applied Economics</w:t>
            </w:r>
          </w:p>
        </w:tc>
        <w:tc>
          <w:tcPr>
            <w:tcW w:w="4393" w:type="dxa"/>
            <w:tcBorders>
              <w:top w:val="nil"/>
              <w:left w:val="nil"/>
              <w:bottom w:val="nil"/>
              <w:right w:val="nil"/>
            </w:tcBorders>
          </w:tcPr>
          <w:p w14:paraId="5177B1F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Economics and Resource Policy</w:t>
            </w:r>
          </w:p>
        </w:tc>
      </w:tr>
      <w:tr w:rsidR="00BD665C" w:rsidRPr="00BD665C" w14:paraId="25D8001E" w14:textId="77777777" w:rsidTr="0081450D">
        <w:trPr>
          <w:cantSplit/>
        </w:trPr>
        <w:tc>
          <w:tcPr>
            <w:tcW w:w="4393" w:type="dxa"/>
            <w:tcBorders>
              <w:top w:val="nil"/>
              <w:left w:val="nil"/>
              <w:bottom w:val="nil"/>
              <w:right w:val="nil"/>
            </w:tcBorders>
          </w:tcPr>
          <w:p w14:paraId="2FAA7E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Applied Finance</w:t>
            </w:r>
          </w:p>
        </w:tc>
        <w:tc>
          <w:tcPr>
            <w:tcW w:w="4393" w:type="dxa"/>
            <w:tcBorders>
              <w:top w:val="nil"/>
              <w:left w:val="nil"/>
              <w:bottom w:val="nil"/>
              <w:right w:val="nil"/>
            </w:tcBorders>
          </w:tcPr>
          <w:p w14:paraId="3AB3FC0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Finance</w:t>
            </w:r>
          </w:p>
        </w:tc>
      </w:tr>
      <w:tr w:rsidR="00BD665C" w:rsidRPr="00BD665C" w14:paraId="65F0424B" w14:textId="77777777" w:rsidTr="0081450D">
        <w:trPr>
          <w:cantSplit/>
        </w:trPr>
        <w:tc>
          <w:tcPr>
            <w:tcW w:w="4393" w:type="dxa"/>
            <w:tcBorders>
              <w:top w:val="nil"/>
              <w:left w:val="nil"/>
              <w:bottom w:val="nil"/>
              <w:right w:val="nil"/>
            </w:tcBorders>
          </w:tcPr>
          <w:p w14:paraId="6A8950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Applied Project Management</w:t>
            </w:r>
          </w:p>
        </w:tc>
        <w:tc>
          <w:tcPr>
            <w:tcW w:w="4393" w:type="dxa"/>
            <w:tcBorders>
              <w:top w:val="nil"/>
              <w:left w:val="nil"/>
              <w:bottom w:val="nil"/>
              <w:right w:val="nil"/>
            </w:tcBorders>
          </w:tcPr>
          <w:p w14:paraId="30E1EA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Project Management</w:t>
            </w:r>
          </w:p>
        </w:tc>
      </w:tr>
      <w:tr w:rsidR="00BD665C" w:rsidRPr="00BD665C" w14:paraId="0D332846" w14:textId="77777777" w:rsidTr="0081450D">
        <w:trPr>
          <w:cantSplit/>
        </w:trPr>
        <w:tc>
          <w:tcPr>
            <w:tcW w:w="4393" w:type="dxa"/>
            <w:tcBorders>
              <w:top w:val="nil"/>
              <w:left w:val="nil"/>
              <w:bottom w:val="nil"/>
              <w:right w:val="nil"/>
            </w:tcBorders>
          </w:tcPr>
          <w:p w14:paraId="4D2C28F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Artificial Intelligence and Machine Learning</w:t>
            </w:r>
          </w:p>
        </w:tc>
        <w:tc>
          <w:tcPr>
            <w:tcW w:w="4393" w:type="dxa"/>
            <w:tcBorders>
              <w:top w:val="nil"/>
              <w:left w:val="nil"/>
              <w:bottom w:val="nil"/>
              <w:right w:val="nil"/>
            </w:tcBorders>
          </w:tcPr>
          <w:p w14:paraId="322D416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Artificial Intelligence and Machine Learning</w:t>
            </w:r>
          </w:p>
        </w:tc>
      </w:tr>
      <w:tr w:rsidR="00BD665C" w:rsidRPr="00BD665C" w14:paraId="16154DAE" w14:textId="77777777" w:rsidTr="0081450D">
        <w:trPr>
          <w:cantSplit/>
        </w:trPr>
        <w:tc>
          <w:tcPr>
            <w:tcW w:w="4393" w:type="dxa"/>
            <w:tcBorders>
              <w:top w:val="nil"/>
              <w:left w:val="nil"/>
              <w:bottom w:val="nil"/>
              <w:right w:val="nil"/>
            </w:tcBorders>
          </w:tcPr>
          <w:p w14:paraId="7E9CB1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Biostatistics</w:t>
            </w:r>
          </w:p>
        </w:tc>
        <w:tc>
          <w:tcPr>
            <w:tcW w:w="4393" w:type="dxa"/>
            <w:tcBorders>
              <w:top w:val="nil"/>
              <w:left w:val="nil"/>
              <w:bottom w:val="nil"/>
              <w:right w:val="nil"/>
            </w:tcBorders>
          </w:tcPr>
          <w:p w14:paraId="5C5A7A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Biostatistics</w:t>
            </w:r>
          </w:p>
        </w:tc>
      </w:tr>
      <w:tr w:rsidR="00BD665C" w:rsidRPr="00BD665C" w14:paraId="222D0D2D" w14:textId="77777777" w:rsidTr="0081450D">
        <w:trPr>
          <w:cantSplit/>
        </w:trPr>
        <w:tc>
          <w:tcPr>
            <w:tcW w:w="4393" w:type="dxa"/>
            <w:tcBorders>
              <w:top w:val="nil"/>
              <w:left w:val="nil"/>
              <w:bottom w:val="nil"/>
              <w:right w:val="nil"/>
            </w:tcBorders>
          </w:tcPr>
          <w:p w14:paraId="4A51C4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Biotechnology (Biomedical)</w:t>
            </w:r>
          </w:p>
        </w:tc>
        <w:tc>
          <w:tcPr>
            <w:tcW w:w="4393" w:type="dxa"/>
            <w:tcBorders>
              <w:top w:val="nil"/>
              <w:left w:val="nil"/>
              <w:bottom w:val="nil"/>
              <w:right w:val="nil"/>
            </w:tcBorders>
          </w:tcPr>
          <w:p w14:paraId="3DE8AC7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Science</w:t>
            </w:r>
          </w:p>
        </w:tc>
      </w:tr>
      <w:tr w:rsidR="00BD665C" w:rsidRPr="00BD665C" w14:paraId="7E9A220B" w14:textId="77777777" w:rsidTr="0081450D">
        <w:trPr>
          <w:cantSplit/>
        </w:trPr>
        <w:tc>
          <w:tcPr>
            <w:tcW w:w="4393" w:type="dxa"/>
            <w:tcBorders>
              <w:top w:val="nil"/>
              <w:left w:val="nil"/>
              <w:bottom w:val="nil"/>
              <w:right w:val="nil"/>
            </w:tcBorders>
          </w:tcPr>
          <w:p w14:paraId="355F36D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 [Online]</w:t>
            </w:r>
          </w:p>
        </w:tc>
        <w:tc>
          <w:tcPr>
            <w:tcW w:w="4393" w:type="dxa"/>
            <w:tcBorders>
              <w:top w:val="nil"/>
              <w:left w:val="nil"/>
              <w:bottom w:val="nil"/>
              <w:right w:val="nil"/>
            </w:tcBorders>
          </w:tcPr>
          <w:p w14:paraId="20C69D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w:t>
            </w:r>
          </w:p>
        </w:tc>
      </w:tr>
      <w:tr w:rsidR="00BD665C" w:rsidRPr="00BD665C" w14:paraId="183D5F74" w14:textId="77777777" w:rsidTr="0081450D">
        <w:trPr>
          <w:cantSplit/>
        </w:trPr>
        <w:tc>
          <w:tcPr>
            <w:tcW w:w="4393" w:type="dxa"/>
            <w:tcBorders>
              <w:top w:val="nil"/>
              <w:left w:val="nil"/>
              <w:bottom w:val="nil"/>
              <w:right w:val="nil"/>
            </w:tcBorders>
          </w:tcPr>
          <w:p w14:paraId="7A190A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Analytics</w:t>
            </w:r>
          </w:p>
        </w:tc>
        <w:tc>
          <w:tcPr>
            <w:tcW w:w="4393" w:type="dxa"/>
            <w:tcBorders>
              <w:top w:val="nil"/>
              <w:left w:val="nil"/>
              <w:bottom w:val="nil"/>
              <w:right w:val="nil"/>
            </w:tcBorders>
          </w:tcPr>
          <w:p w14:paraId="2DA7C5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Analytics</w:t>
            </w:r>
          </w:p>
        </w:tc>
      </w:tr>
      <w:tr w:rsidR="00BD665C" w:rsidRPr="00BD665C" w14:paraId="78BDAAFA" w14:textId="77777777" w:rsidTr="0081450D">
        <w:trPr>
          <w:cantSplit/>
        </w:trPr>
        <w:tc>
          <w:tcPr>
            <w:tcW w:w="4393" w:type="dxa"/>
            <w:tcBorders>
              <w:top w:val="nil"/>
              <w:left w:val="nil"/>
              <w:bottom w:val="nil"/>
              <w:right w:val="nil"/>
            </w:tcBorders>
          </w:tcPr>
          <w:p w14:paraId="05839F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Graduate Diploma in Computer Science</w:t>
            </w:r>
          </w:p>
        </w:tc>
        <w:tc>
          <w:tcPr>
            <w:tcW w:w="4393" w:type="dxa"/>
            <w:tcBorders>
              <w:top w:val="nil"/>
              <w:left w:val="nil"/>
              <w:bottom w:val="nil"/>
              <w:right w:val="nil"/>
            </w:tcBorders>
          </w:tcPr>
          <w:p w14:paraId="25884B4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Information Technology</w:t>
            </w:r>
          </w:p>
        </w:tc>
      </w:tr>
      <w:tr w:rsidR="00BD665C" w:rsidRPr="00BD665C" w14:paraId="3204EFA3" w14:textId="77777777" w:rsidTr="0081450D">
        <w:trPr>
          <w:cantSplit/>
        </w:trPr>
        <w:tc>
          <w:tcPr>
            <w:tcW w:w="4393" w:type="dxa"/>
            <w:tcBorders>
              <w:top w:val="nil"/>
              <w:left w:val="nil"/>
              <w:bottom w:val="nil"/>
              <w:right w:val="nil"/>
            </w:tcBorders>
          </w:tcPr>
          <w:p w14:paraId="1F55292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Counselling and Psychotherapy</w:t>
            </w:r>
          </w:p>
        </w:tc>
        <w:tc>
          <w:tcPr>
            <w:tcW w:w="4393" w:type="dxa"/>
            <w:tcBorders>
              <w:top w:val="nil"/>
              <w:left w:val="nil"/>
              <w:bottom w:val="nil"/>
              <w:right w:val="nil"/>
            </w:tcBorders>
          </w:tcPr>
          <w:p w14:paraId="211808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Counselling and Psychotherapy</w:t>
            </w:r>
          </w:p>
        </w:tc>
      </w:tr>
      <w:tr w:rsidR="00BD665C" w:rsidRPr="00BD665C" w14:paraId="4F2796C4" w14:textId="77777777" w:rsidTr="0081450D">
        <w:trPr>
          <w:cantSplit/>
        </w:trPr>
        <w:tc>
          <w:tcPr>
            <w:tcW w:w="4393" w:type="dxa"/>
            <w:tcBorders>
              <w:top w:val="nil"/>
              <w:left w:val="nil"/>
              <w:bottom w:val="nil"/>
              <w:right w:val="nil"/>
            </w:tcBorders>
          </w:tcPr>
          <w:p w14:paraId="026A07A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Curatorial and Museum Studies</w:t>
            </w:r>
          </w:p>
        </w:tc>
        <w:tc>
          <w:tcPr>
            <w:tcW w:w="4393" w:type="dxa"/>
            <w:tcBorders>
              <w:top w:val="nil"/>
              <w:left w:val="nil"/>
              <w:bottom w:val="nil"/>
              <w:right w:val="nil"/>
            </w:tcBorders>
          </w:tcPr>
          <w:p w14:paraId="38B33C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Curatorial and Museum Studies</w:t>
            </w:r>
          </w:p>
        </w:tc>
      </w:tr>
      <w:tr w:rsidR="00BD665C" w:rsidRPr="00BD665C" w14:paraId="74690D69" w14:textId="77777777" w:rsidTr="0081450D">
        <w:trPr>
          <w:cantSplit/>
        </w:trPr>
        <w:tc>
          <w:tcPr>
            <w:tcW w:w="4393" w:type="dxa"/>
            <w:tcBorders>
              <w:top w:val="nil"/>
              <w:left w:val="nil"/>
              <w:bottom w:val="nil"/>
              <w:right w:val="nil"/>
            </w:tcBorders>
          </w:tcPr>
          <w:p w14:paraId="3CCFB2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Cyber Security</w:t>
            </w:r>
          </w:p>
        </w:tc>
        <w:tc>
          <w:tcPr>
            <w:tcW w:w="4393" w:type="dxa"/>
            <w:tcBorders>
              <w:top w:val="nil"/>
              <w:left w:val="nil"/>
              <w:bottom w:val="nil"/>
              <w:right w:val="nil"/>
            </w:tcBorders>
          </w:tcPr>
          <w:p w14:paraId="0712B9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Cyber Security</w:t>
            </w:r>
          </w:p>
        </w:tc>
      </w:tr>
      <w:tr w:rsidR="00BD665C" w:rsidRPr="00BD665C" w14:paraId="2302210F" w14:textId="77777777" w:rsidTr="0081450D">
        <w:trPr>
          <w:cantSplit/>
        </w:trPr>
        <w:tc>
          <w:tcPr>
            <w:tcW w:w="4393" w:type="dxa"/>
            <w:tcBorders>
              <w:top w:val="nil"/>
              <w:left w:val="nil"/>
              <w:bottom w:val="nil"/>
              <w:right w:val="nil"/>
            </w:tcBorders>
          </w:tcPr>
          <w:p w14:paraId="7D347B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Cyber Security [Online]</w:t>
            </w:r>
          </w:p>
        </w:tc>
        <w:tc>
          <w:tcPr>
            <w:tcW w:w="4393" w:type="dxa"/>
            <w:tcBorders>
              <w:top w:val="nil"/>
              <w:left w:val="nil"/>
              <w:bottom w:val="nil"/>
              <w:right w:val="nil"/>
            </w:tcBorders>
          </w:tcPr>
          <w:p w14:paraId="6180BD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Cyber Security</w:t>
            </w:r>
          </w:p>
        </w:tc>
      </w:tr>
      <w:tr w:rsidR="00BD665C" w:rsidRPr="00BD665C" w14:paraId="53E6B033" w14:textId="77777777" w:rsidTr="0081450D">
        <w:trPr>
          <w:cantSplit/>
        </w:trPr>
        <w:tc>
          <w:tcPr>
            <w:tcW w:w="4393" w:type="dxa"/>
            <w:tcBorders>
              <w:top w:val="nil"/>
              <w:left w:val="nil"/>
              <w:bottom w:val="nil"/>
              <w:right w:val="nil"/>
            </w:tcBorders>
          </w:tcPr>
          <w:p w14:paraId="23BB03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w:t>
            </w:r>
          </w:p>
        </w:tc>
        <w:tc>
          <w:tcPr>
            <w:tcW w:w="4393" w:type="dxa"/>
            <w:tcBorders>
              <w:top w:val="nil"/>
              <w:left w:val="nil"/>
              <w:bottom w:val="nil"/>
              <w:right w:val="nil"/>
            </w:tcBorders>
          </w:tcPr>
          <w:p w14:paraId="588726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w:t>
            </w:r>
          </w:p>
        </w:tc>
      </w:tr>
      <w:tr w:rsidR="00BD665C" w:rsidRPr="00BD665C" w14:paraId="5AC2DBCF" w14:textId="77777777" w:rsidTr="0081450D">
        <w:trPr>
          <w:cantSplit/>
        </w:trPr>
        <w:tc>
          <w:tcPr>
            <w:tcW w:w="4393" w:type="dxa"/>
            <w:tcBorders>
              <w:top w:val="nil"/>
              <w:left w:val="nil"/>
              <w:bottom w:val="nil"/>
              <w:right w:val="nil"/>
            </w:tcBorders>
          </w:tcPr>
          <w:p w14:paraId="540278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 (Applied) [Online]</w:t>
            </w:r>
          </w:p>
        </w:tc>
        <w:tc>
          <w:tcPr>
            <w:tcW w:w="4393" w:type="dxa"/>
            <w:tcBorders>
              <w:top w:val="nil"/>
              <w:left w:val="nil"/>
              <w:bottom w:val="nil"/>
              <w:right w:val="nil"/>
            </w:tcBorders>
          </w:tcPr>
          <w:p w14:paraId="7DD7CC3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 (Applied)</w:t>
            </w:r>
          </w:p>
        </w:tc>
      </w:tr>
      <w:tr w:rsidR="00BD665C" w:rsidRPr="00BD665C" w14:paraId="33271F32" w14:textId="77777777" w:rsidTr="0081450D">
        <w:trPr>
          <w:cantSplit/>
        </w:trPr>
        <w:tc>
          <w:tcPr>
            <w:tcW w:w="4393" w:type="dxa"/>
            <w:tcBorders>
              <w:top w:val="nil"/>
              <w:left w:val="nil"/>
              <w:bottom w:val="nil"/>
              <w:right w:val="nil"/>
            </w:tcBorders>
          </w:tcPr>
          <w:p w14:paraId="00776F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Economics and Resource Policy</w:t>
            </w:r>
          </w:p>
        </w:tc>
        <w:tc>
          <w:tcPr>
            <w:tcW w:w="4393" w:type="dxa"/>
            <w:tcBorders>
              <w:top w:val="nil"/>
              <w:left w:val="nil"/>
              <w:bottom w:val="nil"/>
              <w:right w:val="nil"/>
            </w:tcBorders>
          </w:tcPr>
          <w:p w14:paraId="00ED85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Economics and Resource Policy</w:t>
            </w:r>
          </w:p>
        </w:tc>
      </w:tr>
      <w:tr w:rsidR="00BD665C" w:rsidRPr="00BD665C" w14:paraId="66E5DAE8" w14:textId="77777777" w:rsidTr="0081450D">
        <w:trPr>
          <w:cantSplit/>
        </w:trPr>
        <w:tc>
          <w:tcPr>
            <w:tcW w:w="4393" w:type="dxa"/>
            <w:tcBorders>
              <w:top w:val="nil"/>
              <w:left w:val="nil"/>
              <w:bottom w:val="nil"/>
              <w:right w:val="nil"/>
            </w:tcBorders>
          </w:tcPr>
          <w:p w14:paraId="7EE4A0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Education Studies</w:t>
            </w:r>
          </w:p>
        </w:tc>
        <w:tc>
          <w:tcPr>
            <w:tcW w:w="4393" w:type="dxa"/>
            <w:tcBorders>
              <w:top w:val="nil"/>
              <w:left w:val="nil"/>
              <w:bottom w:val="nil"/>
              <w:right w:val="nil"/>
            </w:tcBorders>
          </w:tcPr>
          <w:p w14:paraId="23E0172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Education Studies</w:t>
            </w:r>
          </w:p>
        </w:tc>
      </w:tr>
      <w:tr w:rsidR="00BD665C" w:rsidRPr="00BD665C" w14:paraId="02A2F9D8" w14:textId="77777777" w:rsidTr="0081450D">
        <w:trPr>
          <w:cantSplit/>
        </w:trPr>
        <w:tc>
          <w:tcPr>
            <w:tcW w:w="4393" w:type="dxa"/>
            <w:tcBorders>
              <w:top w:val="nil"/>
              <w:left w:val="nil"/>
              <w:bottom w:val="nil"/>
              <w:right w:val="nil"/>
            </w:tcBorders>
          </w:tcPr>
          <w:p w14:paraId="1B0BF40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c>
          <w:tcPr>
            <w:tcW w:w="4393" w:type="dxa"/>
            <w:tcBorders>
              <w:top w:val="nil"/>
              <w:left w:val="nil"/>
              <w:bottom w:val="nil"/>
              <w:right w:val="nil"/>
            </w:tcBorders>
          </w:tcPr>
          <w:p w14:paraId="349CE8F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5F8BACE4" w14:textId="77777777" w:rsidTr="0081450D">
        <w:trPr>
          <w:cantSplit/>
        </w:trPr>
        <w:tc>
          <w:tcPr>
            <w:tcW w:w="4393" w:type="dxa"/>
            <w:tcBorders>
              <w:top w:val="nil"/>
              <w:left w:val="nil"/>
              <w:bottom w:val="nil"/>
              <w:right w:val="nil"/>
            </w:tcBorders>
          </w:tcPr>
          <w:p w14:paraId="415795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Environmental Policy and Management</w:t>
            </w:r>
          </w:p>
        </w:tc>
        <w:tc>
          <w:tcPr>
            <w:tcW w:w="4393" w:type="dxa"/>
            <w:tcBorders>
              <w:top w:val="nil"/>
              <w:left w:val="nil"/>
              <w:bottom w:val="nil"/>
              <w:right w:val="nil"/>
            </w:tcBorders>
          </w:tcPr>
          <w:p w14:paraId="5808AAC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Environmental Policy and Management</w:t>
            </w:r>
          </w:p>
        </w:tc>
      </w:tr>
      <w:tr w:rsidR="00BD665C" w:rsidRPr="00BD665C" w14:paraId="0E2FF755" w14:textId="77777777" w:rsidTr="0081450D">
        <w:trPr>
          <w:cantSplit/>
        </w:trPr>
        <w:tc>
          <w:tcPr>
            <w:tcW w:w="4393" w:type="dxa"/>
            <w:tcBorders>
              <w:top w:val="nil"/>
              <w:left w:val="nil"/>
              <w:bottom w:val="nil"/>
              <w:right w:val="nil"/>
            </w:tcBorders>
          </w:tcPr>
          <w:p w14:paraId="0C748D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Forensic Odontology</w:t>
            </w:r>
          </w:p>
        </w:tc>
        <w:tc>
          <w:tcPr>
            <w:tcW w:w="4393" w:type="dxa"/>
            <w:tcBorders>
              <w:top w:val="nil"/>
              <w:left w:val="nil"/>
              <w:bottom w:val="nil"/>
              <w:right w:val="nil"/>
            </w:tcBorders>
          </w:tcPr>
          <w:p w14:paraId="6E675B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Forensic Odontology</w:t>
            </w:r>
          </w:p>
        </w:tc>
      </w:tr>
      <w:tr w:rsidR="00BD665C" w:rsidRPr="00BD665C" w14:paraId="65EA051C" w14:textId="77777777" w:rsidTr="0081450D">
        <w:trPr>
          <w:cantSplit/>
        </w:trPr>
        <w:tc>
          <w:tcPr>
            <w:tcW w:w="4393" w:type="dxa"/>
            <w:tcBorders>
              <w:top w:val="nil"/>
              <w:left w:val="nil"/>
              <w:bottom w:val="nil"/>
              <w:right w:val="nil"/>
            </w:tcBorders>
          </w:tcPr>
          <w:p w14:paraId="613039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Global Food Agri Business</w:t>
            </w:r>
          </w:p>
        </w:tc>
        <w:tc>
          <w:tcPr>
            <w:tcW w:w="4393" w:type="dxa"/>
            <w:tcBorders>
              <w:top w:val="nil"/>
              <w:left w:val="nil"/>
              <w:bottom w:val="nil"/>
              <w:right w:val="nil"/>
            </w:tcBorders>
          </w:tcPr>
          <w:p w14:paraId="1229BA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Economics and Resource Policy</w:t>
            </w:r>
          </w:p>
        </w:tc>
      </w:tr>
      <w:tr w:rsidR="00BD665C" w:rsidRPr="00BD665C" w14:paraId="2723A01A" w14:textId="77777777" w:rsidTr="0081450D">
        <w:trPr>
          <w:cantSplit/>
        </w:trPr>
        <w:tc>
          <w:tcPr>
            <w:tcW w:w="4393" w:type="dxa"/>
            <w:tcBorders>
              <w:top w:val="nil"/>
              <w:left w:val="nil"/>
              <w:bottom w:val="nil"/>
              <w:right w:val="nil"/>
            </w:tcBorders>
          </w:tcPr>
          <w:p w14:paraId="5DD2F3B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Immersive Media Technologies</w:t>
            </w:r>
          </w:p>
        </w:tc>
        <w:tc>
          <w:tcPr>
            <w:tcW w:w="4393" w:type="dxa"/>
            <w:tcBorders>
              <w:top w:val="nil"/>
              <w:left w:val="nil"/>
              <w:bottom w:val="nil"/>
              <w:right w:val="nil"/>
            </w:tcBorders>
          </w:tcPr>
          <w:p w14:paraId="00DC86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Immersive Media Technologies</w:t>
            </w:r>
          </w:p>
        </w:tc>
      </w:tr>
      <w:tr w:rsidR="00BD665C" w:rsidRPr="00BD665C" w14:paraId="41AD3195" w14:textId="77777777" w:rsidTr="0081450D">
        <w:trPr>
          <w:cantSplit/>
        </w:trPr>
        <w:tc>
          <w:tcPr>
            <w:tcW w:w="4393" w:type="dxa"/>
            <w:tcBorders>
              <w:top w:val="nil"/>
              <w:left w:val="nil"/>
              <w:bottom w:val="nil"/>
              <w:right w:val="nil"/>
            </w:tcBorders>
          </w:tcPr>
          <w:p w14:paraId="1CC1D21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International Addiction Studies</w:t>
            </w:r>
          </w:p>
        </w:tc>
        <w:tc>
          <w:tcPr>
            <w:tcW w:w="4393" w:type="dxa"/>
            <w:tcBorders>
              <w:top w:val="nil"/>
              <w:left w:val="nil"/>
              <w:bottom w:val="nil"/>
              <w:right w:val="nil"/>
            </w:tcBorders>
          </w:tcPr>
          <w:p w14:paraId="52A5E77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International Addiction Studies</w:t>
            </w:r>
          </w:p>
        </w:tc>
      </w:tr>
      <w:tr w:rsidR="00BD665C" w:rsidRPr="00BD665C" w14:paraId="13B5A024" w14:textId="77777777" w:rsidTr="0081450D">
        <w:trPr>
          <w:cantSplit/>
        </w:trPr>
        <w:tc>
          <w:tcPr>
            <w:tcW w:w="4393" w:type="dxa"/>
            <w:tcBorders>
              <w:top w:val="nil"/>
              <w:left w:val="nil"/>
              <w:bottom w:val="nil"/>
              <w:right w:val="nil"/>
            </w:tcBorders>
          </w:tcPr>
          <w:p w14:paraId="2C53FA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International Economics</w:t>
            </w:r>
          </w:p>
        </w:tc>
        <w:tc>
          <w:tcPr>
            <w:tcW w:w="4393" w:type="dxa"/>
            <w:tcBorders>
              <w:top w:val="nil"/>
              <w:left w:val="nil"/>
              <w:bottom w:val="nil"/>
              <w:right w:val="nil"/>
            </w:tcBorders>
          </w:tcPr>
          <w:p w14:paraId="2CC16E6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Economics and Resource Policy</w:t>
            </w:r>
          </w:p>
        </w:tc>
      </w:tr>
      <w:tr w:rsidR="00BD665C" w:rsidRPr="00BD665C" w14:paraId="35FA1E11" w14:textId="77777777" w:rsidTr="0081450D">
        <w:trPr>
          <w:cantSplit/>
        </w:trPr>
        <w:tc>
          <w:tcPr>
            <w:tcW w:w="4393" w:type="dxa"/>
            <w:tcBorders>
              <w:top w:val="nil"/>
              <w:left w:val="nil"/>
              <w:bottom w:val="nil"/>
              <w:right w:val="nil"/>
            </w:tcBorders>
          </w:tcPr>
          <w:p w14:paraId="39CD516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Law</w:t>
            </w:r>
          </w:p>
        </w:tc>
        <w:tc>
          <w:tcPr>
            <w:tcW w:w="4393" w:type="dxa"/>
            <w:tcBorders>
              <w:top w:val="nil"/>
              <w:left w:val="nil"/>
              <w:bottom w:val="nil"/>
              <w:right w:val="nil"/>
            </w:tcBorders>
          </w:tcPr>
          <w:p w14:paraId="14B9C6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Law</w:t>
            </w:r>
          </w:p>
        </w:tc>
      </w:tr>
      <w:tr w:rsidR="00BD665C" w:rsidRPr="00BD665C" w14:paraId="79045D67" w14:textId="77777777" w:rsidTr="0081450D">
        <w:trPr>
          <w:cantSplit/>
        </w:trPr>
        <w:tc>
          <w:tcPr>
            <w:tcW w:w="4393" w:type="dxa"/>
            <w:tcBorders>
              <w:top w:val="nil"/>
              <w:left w:val="nil"/>
              <w:bottom w:val="nil"/>
              <w:right w:val="nil"/>
            </w:tcBorders>
          </w:tcPr>
          <w:p w14:paraId="576049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Legal Practice</w:t>
            </w:r>
          </w:p>
        </w:tc>
        <w:tc>
          <w:tcPr>
            <w:tcW w:w="4393" w:type="dxa"/>
            <w:tcBorders>
              <w:top w:val="nil"/>
              <w:left w:val="nil"/>
              <w:bottom w:val="nil"/>
              <w:right w:val="nil"/>
            </w:tcBorders>
          </w:tcPr>
          <w:p w14:paraId="23F7EB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Legal Practice</w:t>
            </w:r>
          </w:p>
        </w:tc>
      </w:tr>
      <w:tr w:rsidR="00BD665C" w:rsidRPr="00BD665C" w14:paraId="63AE0A7A" w14:textId="77777777" w:rsidTr="0081450D">
        <w:trPr>
          <w:cantSplit/>
        </w:trPr>
        <w:tc>
          <w:tcPr>
            <w:tcW w:w="4393" w:type="dxa"/>
            <w:tcBorders>
              <w:top w:val="nil"/>
              <w:left w:val="nil"/>
              <w:bottom w:val="nil"/>
              <w:right w:val="nil"/>
            </w:tcBorders>
          </w:tcPr>
          <w:p w14:paraId="3780216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Marine Engineering</w:t>
            </w:r>
          </w:p>
        </w:tc>
        <w:tc>
          <w:tcPr>
            <w:tcW w:w="4393" w:type="dxa"/>
            <w:tcBorders>
              <w:top w:val="nil"/>
              <w:left w:val="nil"/>
              <w:bottom w:val="nil"/>
              <w:right w:val="nil"/>
            </w:tcBorders>
          </w:tcPr>
          <w:p w14:paraId="498DE59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1E82F694" w14:textId="77777777" w:rsidTr="0081450D">
        <w:trPr>
          <w:cantSplit/>
        </w:trPr>
        <w:tc>
          <w:tcPr>
            <w:tcW w:w="4393" w:type="dxa"/>
            <w:tcBorders>
              <w:top w:val="nil"/>
              <w:left w:val="nil"/>
              <w:bottom w:val="nil"/>
              <w:right w:val="nil"/>
            </w:tcBorders>
          </w:tcPr>
          <w:p w14:paraId="26D4D9B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Maritime Engineering</w:t>
            </w:r>
          </w:p>
        </w:tc>
        <w:tc>
          <w:tcPr>
            <w:tcW w:w="4393" w:type="dxa"/>
            <w:tcBorders>
              <w:top w:val="nil"/>
              <w:left w:val="nil"/>
              <w:bottom w:val="nil"/>
              <w:right w:val="nil"/>
            </w:tcBorders>
          </w:tcPr>
          <w:p w14:paraId="4EB2055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404CF004" w14:textId="77777777" w:rsidTr="0081450D">
        <w:trPr>
          <w:cantSplit/>
        </w:trPr>
        <w:tc>
          <w:tcPr>
            <w:tcW w:w="4393" w:type="dxa"/>
            <w:tcBorders>
              <w:top w:val="nil"/>
              <w:left w:val="nil"/>
              <w:bottom w:val="nil"/>
              <w:right w:val="nil"/>
            </w:tcBorders>
          </w:tcPr>
          <w:p w14:paraId="213A52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Media (Strategic Communication)</w:t>
            </w:r>
          </w:p>
        </w:tc>
        <w:tc>
          <w:tcPr>
            <w:tcW w:w="4393" w:type="dxa"/>
            <w:tcBorders>
              <w:top w:val="nil"/>
              <w:left w:val="nil"/>
              <w:bottom w:val="nil"/>
              <w:right w:val="nil"/>
            </w:tcBorders>
          </w:tcPr>
          <w:p w14:paraId="55873D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Strategic Communication</w:t>
            </w:r>
          </w:p>
        </w:tc>
      </w:tr>
      <w:tr w:rsidR="00BD665C" w:rsidRPr="00BD665C" w14:paraId="71203FFB" w14:textId="77777777" w:rsidTr="0081450D">
        <w:trPr>
          <w:cantSplit/>
        </w:trPr>
        <w:tc>
          <w:tcPr>
            <w:tcW w:w="4393" w:type="dxa"/>
            <w:tcBorders>
              <w:top w:val="nil"/>
              <w:left w:val="nil"/>
              <w:bottom w:val="nil"/>
              <w:right w:val="nil"/>
            </w:tcBorders>
          </w:tcPr>
          <w:p w14:paraId="62A0AC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Military Law</w:t>
            </w:r>
          </w:p>
        </w:tc>
        <w:tc>
          <w:tcPr>
            <w:tcW w:w="4393" w:type="dxa"/>
            <w:tcBorders>
              <w:top w:val="nil"/>
              <w:left w:val="nil"/>
              <w:bottom w:val="nil"/>
              <w:right w:val="nil"/>
            </w:tcBorders>
          </w:tcPr>
          <w:p w14:paraId="490F759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Military Law</w:t>
            </w:r>
          </w:p>
        </w:tc>
      </w:tr>
      <w:tr w:rsidR="00BD665C" w:rsidRPr="00BD665C" w14:paraId="4E52E377" w14:textId="77777777" w:rsidTr="0081450D">
        <w:trPr>
          <w:cantSplit/>
        </w:trPr>
        <w:tc>
          <w:tcPr>
            <w:tcW w:w="4393" w:type="dxa"/>
            <w:tcBorders>
              <w:top w:val="nil"/>
              <w:left w:val="nil"/>
              <w:bottom w:val="nil"/>
              <w:right w:val="nil"/>
            </w:tcBorders>
          </w:tcPr>
          <w:p w14:paraId="7D437D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Music (Performance and Pedagogy)</w:t>
            </w:r>
          </w:p>
        </w:tc>
        <w:tc>
          <w:tcPr>
            <w:tcW w:w="4393" w:type="dxa"/>
            <w:tcBorders>
              <w:top w:val="nil"/>
              <w:left w:val="nil"/>
              <w:bottom w:val="nil"/>
              <w:right w:val="nil"/>
            </w:tcBorders>
          </w:tcPr>
          <w:p w14:paraId="2136CC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Music (Performance and Pedagogy)</w:t>
            </w:r>
          </w:p>
        </w:tc>
      </w:tr>
      <w:tr w:rsidR="00BD665C" w:rsidRPr="00BD665C" w14:paraId="6732D80F" w14:textId="77777777" w:rsidTr="0081450D">
        <w:trPr>
          <w:cantSplit/>
        </w:trPr>
        <w:tc>
          <w:tcPr>
            <w:tcW w:w="4393" w:type="dxa"/>
            <w:tcBorders>
              <w:top w:val="nil"/>
              <w:left w:val="nil"/>
              <w:bottom w:val="nil"/>
              <w:right w:val="nil"/>
            </w:tcBorders>
          </w:tcPr>
          <w:p w14:paraId="5CED31A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Music Performance</w:t>
            </w:r>
          </w:p>
        </w:tc>
        <w:tc>
          <w:tcPr>
            <w:tcW w:w="4393" w:type="dxa"/>
            <w:tcBorders>
              <w:top w:val="nil"/>
              <w:left w:val="nil"/>
              <w:bottom w:val="nil"/>
              <w:right w:val="nil"/>
            </w:tcBorders>
          </w:tcPr>
          <w:p w14:paraId="1297DE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Music Performance</w:t>
            </w:r>
          </w:p>
        </w:tc>
      </w:tr>
      <w:tr w:rsidR="00BD665C" w:rsidRPr="00BD665C" w14:paraId="5503EE2B" w14:textId="77777777" w:rsidTr="0081450D">
        <w:trPr>
          <w:cantSplit/>
        </w:trPr>
        <w:tc>
          <w:tcPr>
            <w:tcW w:w="4393" w:type="dxa"/>
            <w:tcBorders>
              <w:top w:val="nil"/>
              <w:left w:val="nil"/>
              <w:bottom w:val="nil"/>
              <w:right w:val="nil"/>
            </w:tcBorders>
          </w:tcPr>
          <w:p w14:paraId="249799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Nursing Science</w:t>
            </w:r>
          </w:p>
        </w:tc>
        <w:tc>
          <w:tcPr>
            <w:tcW w:w="4393" w:type="dxa"/>
            <w:tcBorders>
              <w:top w:val="nil"/>
              <w:left w:val="nil"/>
              <w:bottom w:val="nil"/>
              <w:right w:val="nil"/>
            </w:tcBorders>
          </w:tcPr>
          <w:p w14:paraId="66E407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Nursing</w:t>
            </w:r>
          </w:p>
        </w:tc>
      </w:tr>
      <w:tr w:rsidR="00BD665C" w:rsidRPr="00BD665C" w14:paraId="21D00869" w14:textId="77777777" w:rsidTr="0081450D">
        <w:trPr>
          <w:cantSplit/>
        </w:trPr>
        <w:tc>
          <w:tcPr>
            <w:tcW w:w="4393" w:type="dxa"/>
            <w:tcBorders>
              <w:top w:val="nil"/>
              <w:left w:val="nil"/>
              <w:bottom w:val="nil"/>
              <w:right w:val="nil"/>
            </w:tcBorders>
          </w:tcPr>
          <w:p w14:paraId="12D4B7F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Petroleum Engineering</w:t>
            </w:r>
          </w:p>
        </w:tc>
        <w:tc>
          <w:tcPr>
            <w:tcW w:w="4393" w:type="dxa"/>
            <w:tcBorders>
              <w:top w:val="nil"/>
              <w:left w:val="nil"/>
              <w:bottom w:val="nil"/>
              <w:right w:val="nil"/>
            </w:tcBorders>
          </w:tcPr>
          <w:p w14:paraId="05A18DF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13DE8622" w14:textId="77777777" w:rsidTr="0081450D">
        <w:trPr>
          <w:cantSplit/>
        </w:trPr>
        <w:tc>
          <w:tcPr>
            <w:tcW w:w="4393" w:type="dxa"/>
            <w:tcBorders>
              <w:top w:val="nil"/>
              <w:left w:val="nil"/>
              <w:bottom w:val="nil"/>
              <w:right w:val="nil"/>
            </w:tcBorders>
          </w:tcPr>
          <w:p w14:paraId="44DF692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Professional Accounting</w:t>
            </w:r>
          </w:p>
        </w:tc>
        <w:tc>
          <w:tcPr>
            <w:tcW w:w="4393" w:type="dxa"/>
            <w:tcBorders>
              <w:top w:val="nil"/>
              <w:left w:val="nil"/>
              <w:bottom w:val="nil"/>
              <w:right w:val="nil"/>
            </w:tcBorders>
          </w:tcPr>
          <w:p w14:paraId="49D1E2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Accounting</w:t>
            </w:r>
          </w:p>
        </w:tc>
      </w:tr>
      <w:tr w:rsidR="00BD665C" w:rsidRPr="00BD665C" w14:paraId="3F03FF50" w14:textId="77777777" w:rsidTr="0081450D">
        <w:trPr>
          <w:cantSplit/>
        </w:trPr>
        <w:tc>
          <w:tcPr>
            <w:tcW w:w="4393" w:type="dxa"/>
            <w:tcBorders>
              <w:top w:val="nil"/>
              <w:left w:val="nil"/>
              <w:bottom w:val="nil"/>
              <w:right w:val="nil"/>
            </w:tcBorders>
          </w:tcPr>
          <w:p w14:paraId="5ACC792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Project Management</w:t>
            </w:r>
          </w:p>
        </w:tc>
        <w:tc>
          <w:tcPr>
            <w:tcW w:w="4393" w:type="dxa"/>
            <w:tcBorders>
              <w:top w:val="nil"/>
              <w:left w:val="nil"/>
              <w:bottom w:val="nil"/>
              <w:right w:val="nil"/>
            </w:tcBorders>
          </w:tcPr>
          <w:p w14:paraId="7150ACD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Project Management</w:t>
            </w:r>
          </w:p>
        </w:tc>
      </w:tr>
      <w:tr w:rsidR="00BD665C" w:rsidRPr="00BD665C" w14:paraId="2CA0141D" w14:textId="77777777" w:rsidTr="0081450D">
        <w:trPr>
          <w:cantSplit/>
        </w:trPr>
        <w:tc>
          <w:tcPr>
            <w:tcW w:w="4393" w:type="dxa"/>
            <w:tcBorders>
              <w:top w:val="nil"/>
              <w:left w:val="nil"/>
              <w:bottom w:val="nil"/>
              <w:right w:val="nil"/>
            </w:tcBorders>
          </w:tcPr>
          <w:p w14:paraId="17666A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Psychology (Advanced) [Online]</w:t>
            </w:r>
          </w:p>
        </w:tc>
        <w:tc>
          <w:tcPr>
            <w:tcW w:w="4393" w:type="dxa"/>
            <w:tcBorders>
              <w:top w:val="nil"/>
              <w:left w:val="nil"/>
              <w:bottom w:val="nil"/>
              <w:right w:val="nil"/>
            </w:tcBorders>
          </w:tcPr>
          <w:p w14:paraId="4F207E7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Psychology (Advanced)</w:t>
            </w:r>
          </w:p>
        </w:tc>
      </w:tr>
      <w:tr w:rsidR="00BD665C" w:rsidRPr="00BD665C" w14:paraId="3ADE2E93" w14:textId="77777777" w:rsidTr="0081450D">
        <w:trPr>
          <w:cantSplit/>
        </w:trPr>
        <w:tc>
          <w:tcPr>
            <w:tcW w:w="4393" w:type="dxa"/>
            <w:tcBorders>
              <w:top w:val="nil"/>
              <w:left w:val="nil"/>
              <w:bottom w:val="nil"/>
              <w:right w:val="nil"/>
            </w:tcBorders>
          </w:tcPr>
          <w:p w14:paraId="14306C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Psychology [Online]</w:t>
            </w:r>
          </w:p>
        </w:tc>
        <w:tc>
          <w:tcPr>
            <w:tcW w:w="4393" w:type="dxa"/>
            <w:tcBorders>
              <w:top w:val="nil"/>
              <w:left w:val="nil"/>
              <w:bottom w:val="nil"/>
              <w:right w:val="nil"/>
            </w:tcBorders>
          </w:tcPr>
          <w:p w14:paraId="20C183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Psychology</w:t>
            </w:r>
          </w:p>
        </w:tc>
      </w:tr>
      <w:tr w:rsidR="00BD665C" w:rsidRPr="00BD665C" w14:paraId="6E13CF22" w14:textId="77777777" w:rsidTr="0081450D">
        <w:trPr>
          <w:cantSplit/>
        </w:trPr>
        <w:tc>
          <w:tcPr>
            <w:tcW w:w="4393" w:type="dxa"/>
            <w:tcBorders>
              <w:top w:val="nil"/>
              <w:left w:val="nil"/>
              <w:bottom w:val="nil"/>
              <w:right w:val="nil"/>
            </w:tcBorders>
          </w:tcPr>
          <w:p w14:paraId="78AD80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Public Health</w:t>
            </w:r>
          </w:p>
        </w:tc>
        <w:tc>
          <w:tcPr>
            <w:tcW w:w="4393" w:type="dxa"/>
            <w:tcBorders>
              <w:top w:val="nil"/>
              <w:left w:val="nil"/>
              <w:bottom w:val="nil"/>
              <w:right w:val="nil"/>
            </w:tcBorders>
          </w:tcPr>
          <w:p w14:paraId="33375DB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Public Health</w:t>
            </w:r>
          </w:p>
        </w:tc>
      </w:tr>
      <w:tr w:rsidR="00BD665C" w:rsidRPr="00BD665C" w14:paraId="54425F06" w14:textId="77777777" w:rsidTr="0081450D">
        <w:trPr>
          <w:cantSplit/>
        </w:trPr>
        <w:tc>
          <w:tcPr>
            <w:tcW w:w="4393" w:type="dxa"/>
            <w:tcBorders>
              <w:top w:val="nil"/>
              <w:left w:val="nil"/>
              <w:bottom w:val="nil"/>
              <w:right w:val="nil"/>
            </w:tcBorders>
          </w:tcPr>
          <w:p w14:paraId="08FE436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Public Policy</w:t>
            </w:r>
          </w:p>
        </w:tc>
        <w:tc>
          <w:tcPr>
            <w:tcW w:w="4393" w:type="dxa"/>
            <w:tcBorders>
              <w:top w:val="nil"/>
              <w:left w:val="nil"/>
              <w:bottom w:val="nil"/>
              <w:right w:val="nil"/>
            </w:tcBorders>
          </w:tcPr>
          <w:p w14:paraId="1D6C068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Public Policy</w:t>
            </w:r>
          </w:p>
        </w:tc>
      </w:tr>
      <w:tr w:rsidR="00BD665C" w:rsidRPr="00BD665C" w14:paraId="127F6168" w14:textId="77777777" w:rsidTr="0081450D">
        <w:trPr>
          <w:cantSplit/>
        </w:trPr>
        <w:tc>
          <w:tcPr>
            <w:tcW w:w="4393" w:type="dxa"/>
            <w:tcBorders>
              <w:top w:val="nil"/>
              <w:left w:val="nil"/>
              <w:bottom w:val="nil"/>
              <w:right w:val="nil"/>
            </w:tcBorders>
          </w:tcPr>
          <w:p w14:paraId="114453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Graduate Diploma in Viticulture and Oenology</w:t>
            </w:r>
          </w:p>
        </w:tc>
        <w:tc>
          <w:tcPr>
            <w:tcW w:w="4393" w:type="dxa"/>
            <w:tcBorders>
              <w:top w:val="nil"/>
              <w:left w:val="nil"/>
              <w:bottom w:val="nil"/>
              <w:right w:val="nil"/>
            </w:tcBorders>
          </w:tcPr>
          <w:p w14:paraId="05330C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Viticulture and Oenology</w:t>
            </w:r>
          </w:p>
        </w:tc>
      </w:tr>
      <w:tr w:rsidR="00BD665C" w:rsidRPr="00BD665C" w14:paraId="52A79A9C" w14:textId="77777777" w:rsidTr="0081450D">
        <w:trPr>
          <w:cantSplit/>
        </w:trPr>
        <w:tc>
          <w:tcPr>
            <w:tcW w:w="4393" w:type="dxa"/>
            <w:tcBorders>
              <w:top w:val="nil"/>
              <w:left w:val="nil"/>
              <w:bottom w:val="nil"/>
              <w:right w:val="nil"/>
            </w:tcBorders>
          </w:tcPr>
          <w:p w14:paraId="3BC87E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Wine Business</w:t>
            </w:r>
          </w:p>
        </w:tc>
        <w:tc>
          <w:tcPr>
            <w:tcW w:w="4393" w:type="dxa"/>
            <w:tcBorders>
              <w:top w:val="nil"/>
              <w:left w:val="nil"/>
              <w:bottom w:val="nil"/>
              <w:right w:val="nil"/>
            </w:tcBorders>
          </w:tcPr>
          <w:p w14:paraId="159A11B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Wine and Food Business</w:t>
            </w:r>
          </w:p>
        </w:tc>
      </w:tr>
      <w:tr w:rsidR="00BD665C" w:rsidRPr="00BD665C" w14:paraId="27EA3B4F" w14:textId="77777777" w:rsidTr="0081450D">
        <w:trPr>
          <w:cantSplit/>
        </w:trPr>
        <w:tc>
          <w:tcPr>
            <w:tcW w:w="4393" w:type="dxa"/>
            <w:tcBorders>
              <w:top w:val="nil"/>
              <w:left w:val="nil"/>
              <w:bottom w:val="nil"/>
              <w:right w:val="nil"/>
            </w:tcBorders>
          </w:tcPr>
          <w:p w14:paraId="02E344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Accounting</w:t>
            </w:r>
          </w:p>
        </w:tc>
        <w:tc>
          <w:tcPr>
            <w:tcW w:w="4393" w:type="dxa"/>
            <w:tcBorders>
              <w:top w:val="nil"/>
              <w:left w:val="nil"/>
              <w:bottom w:val="nil"/>
              <w:right w:val="nil"/>
            </w:tcBorders>
          </w:tcPr>
          <w:p w14:paraId="63D2C5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Accounting</w:t>
            </w:r>
          </w:p>
        </w:tc>
      </w:tr>
      <w:tr w:rsidR="00BD665C" w:rsidRPr="00BD665C" w14:paraId="42440867" w14:textId="77777777" w:rsidTr="0081450D">
        <w:trPr>
          <w:cantSplit/>
        </w:trPr>
        <w:tc>
          <w:tcPr>
            <w:tcW w:w="4393" w:type="dxa"/>
            <w:tcBorders>
              <w:top w:val="nil"/>
              <w:left w:val="nil"/>
              <w:bottom w:val="nil"/>
              <w:right w:val="nil"/>
            </w:tcBorders>
          </w:tcPr>
          <w:p w14:paraId="5FF20A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Accounting and Finance</w:t>
            </w:r>
          </w:p>
        </w:tc>
        <w:tc>
          <w:tcPr>
            <w:tcW w:w="4393" w:type="dxa"/>
            <w:tcBorders>
              <w:top w:val="nil"/>
              <w:left w:val="nil"/>
              <w:bottom w:val="nil"/>
              <w:right w:val="nil"/>
            </w:tcBorders>
          </w:tcPr>
          <w:p w14:paraId="6397667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Accounting and Finance</w:t>
            </w:r>
          </w:p>
        </w:tc>
      </w:tr>
      <w:tr w:rsidR="00BD665C" w:rsidRPr="00BD665C" w14:paraId="6B385D95" w14:textId="77777777" w:rsidTr="0081450D">
        <w:trPr>
          <w:cantSplit/>
        </w:trPr>
        <w:tc>
          <w:tcPr>
            <w:tcW w:w="4393" w:type="dxa"/>
            <w:tcBorders>
              <w:top w:val="nil"/>
              <w:left w:val="nil"/>
              <w:bottom w:val="nil"/>
              <w:right w:val="nil"/>
            </w:tcBorders>
          </w:tcPr>
          <w:p w14:paraId="470331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Agribusiness</w:t>
            </w:r>
          </w:p>
        </w:tc>
        <w:tc>
          <w:tcPr>
            <w:tcW w:w="4393" w:type="dxa"/>
            <w:tcBorders>
              <w:top w:val="nil"/>
              <w:left w:val="nil"/>
              <w:bottom w:val="nil"/>
              <w:right w:val="nil"/>
            </w:tcBorders>
          </w:tcPr>
          <w:p w14:paraId="608862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Agribusiness</w:t>
            </w:r>
          </w:p>
        </w:tc>
      </w:tr>
      <w:tr w:rsidR="00BD665C" w:rsidRPr="00BD665C" w14:paraId="78C229F5" w14:textId="77777777" w:rsidTr="0081450D">
        <w:trPr>
          <w:cantSplit/>
        </w:trPr>
        <w:tc>
          <w:tcPr>
            <w:tcW w:w="4393" w:type="dxa"/>
            <w:tcBorders>
              <w:top w:val="nil"/>
              <w:left w:val="nil"/>
              <w:bottom w:val="nil"/>
              <w:right w:val="nil"/>
            </w:tcBorders>
          </w:tcPr>
          <w:p w14:paraId="6C6B12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Economics</w:t>
            </w:r>
          </w:p>
        </w:tc>
        <w:tc>
          <w:tcPr>
            <w:tcW w:w="4393" w:type="dxa"/>
            <w:tcBorders>
              <w:top w:val="nil"/>
              <w:left w:val="nil"/>
              <w:bottom w:val="nil"/>
              <w:right w:val="nil"/>
            </w:tcBorders>
          </w:tcPr>
          <w:p w14:paraId="62A1EB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Economics</w:t>
            </w:r>
          </w:p>
        </w:tc>
      </w:tr>
      <w:tr w:rsidR="00BD665C" w:rsidRPr="00BD665C" w14:paraId="08D87C4E" w14:textId="77777777" w:rsidTr="0081450D">
        <w:trPr>
          <w:cantSplit/>
        </w:trPr>
        <w:tc>
          <w:tcPr>
            <w:tcW w:w="4393" w:type="dxa"/>
            <w:tcBorders>
              <w:top w:val="nil"/>
              <w:left w:val="nil"/>
              <w:bottom w:val="nil"/>
              <w:right w:val="nil"/>
            </w:tcBorders>
          </w:tcPr>
          <w:p w14:paraId="4BD0819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Finance</w:t>
            </w:r>
          </w:p>
        </w:tc>
        <w:tc>
          <w:tcPr>
            <w:tcW w:w="4393" w:type="dxa"/>
            <w:tcBorders>
              <w:top w:val="nil"/>
              <w:left w:val="nil"/>
              <w:bottom w:val="nil"/>
              <w:right w:val="nil"/>
            </w:tcBorders>
          </w:tcPr>
          <w:p w14:paraId="1908FCD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Finance</w:t>
            </w:r>
          </w:p>
        </w:tc>
      </w:tr>
      <w:tr w:rsidR="00BD665C" w:rsidRPr="00BD665C" w14:paraId="7B6AB648" w14:textId="77777777" w:rsidTr="0081450D">
        <w:trPr>
          <w:cantSplit/>
        </w:trPr>
        <w:tc>
          <w:tcPr>
            <w:tcW w:w="4393" w:type="dxa"/>
            <w:tcBorders>
              <w:top w:val="nil"/>
              <w:left w:val="nil"/>
              <w:bottom w:val="nil"/>
              <w:right w:val="nil"/>
            </w:tcBorders>
          </w:tcPr>
          <w:p w14:paraId="742578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Innovation &amp; Entrepreneurship</w:t>
            </w:r>
          </w:p>
        </w:tc>
        <w:tc>
          <w:tcPr>
            <w:tcW w:w="4393" w:type="dxa"/>
            <w:tcBorders>
              <w:top w:val="nil"/>
              <w:left w:val="nil"/>
              <w:bottom w:val="nil"/>
              <w:right w:val="nil"/>
            </w:tcBorders>
          </w:tcPr>
          <w:p w14:paraId="5C9280F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Technology, Innovation and Entrepreneurship</w:t>
            </w:r>
          </w:p>
        </w:tc>
      </w:tr>
      <w:tr w:rsidR="00BD665C" w:rsidRPr="00BD665C" w14:paraId="10A9CF46" w14:textId="77777777" w:rsidTr="0081450D">
        <w:trPr>
          <w:cantSplit/>
        </w:trPr>
        <w:tc>
          <w:tcPr>
            <w:tcW w:w="4393" w:type="dxa"/>
            <w:tcBorders>
              <w:top w:val="nil"/>
              <w:left w:val="nil"/>
              <w:bottom w:val="nil"/>
              <w:right w:val="nil"/>
            </w:tcBorders>
          </w:tcPr>
          <w:p w14:paraId="47DFE29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Project Management</w:t>
            </w:r>
          </w:p>
        </w:tc>
        <w:tc>
          <w:tcPr>
            <w:tcW w:w="4393" w:type="dxa"/>
            <w:tcBorders>
              <w:top w:val="nil"/>
              <w:left w:val="nil"/>
              <w:bottom w:val="nil"/>
              <w:right w:val="nil"/>
            </w:tcBorders>
          </w:tcPr>
          <w:p w14:paraId="73048D3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r>
      <w:tr w:rsidR="00BD665C" w:rsidRPr="00BD665C" w14:paraId="43DE04E6" w14:textId="77777777" w:rsidTr="0081450D">
        <w:trPr>
          <w:cantSplit/>
        </w:trPr>
        <w:tc>
          <w:tcPr>
            <w:tcW w:w="4393" w:type="dxa"/>
            <w:tcBorders>
              <w:top w:val="nil"/>
              <w:left w:val="nil"/>
              <w:bottom w:val="nil"/>
              <w:right w:val="nil"/>
            </w:tcBorders>
          </w:tcPr>
          <w:p w14:paraId="5D8159B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Project Management (Project Systems)</w:t>
            </w:r>
          </w:p>
        </w:tc>
        <w:tc>
          <w:tcPr>
            <w:tcW w:w="4393" w:type="dxa"/>
            <w:tcBorders>
              <w:top w:val="nil"/>
              <w:left w:val="nil"/>
              <w:bottom w:val="nil"/>
              <w:right w:val="nil"/>
            </w:tcBorders>
          </w:tcPr>
          <w:p w14:paraId="465B9E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r>
      <w:tr w:rsidR="00BD665C" w:rsidRPr="00BD665C" w14:paraId="4CE04782" w14:textId="77777777" w:rsidTr="0081450D">
        <w:trPr>
          <w:cantSplit/>
        </w:trPr>
        <w:tc>
          <w:tcPr>
            <w:tcW w:w="4393" w:type="dxa"/>
            <w:tcBorders>
              <w:top w:val="nil"/>
              <w:left w:val="nil"/>
              <w:bottom w:val="nil"/>
              <w:right w:val="nil"/>
            </w:tcBorders>
          </w:tcPr>
          <w:p w14:paraId="376ED3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w:t>
            </w:r>
          </w:p>
        </w:tc>
        <w:tc>
          <w:tcPr>
            <w:tcW w:w="4393" w:type="dxa"/>
            <w:tcBorders>
              <w:top w:val="nil"/>
              <w:left w:val="nil"/>
              <w:bottom w:val="nil"/>
              <w:right w:val="nil"/>
            </w:tcBorders>
          </w:tcPr>
          <w:p w14:paraId="31B6CCE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w:t>
            </w:r>
          </w:p>
        </w:tc>
      </w:tr>
      <w:tr w:rsidR="00BD665C" w:rsidRPr="00BD665C" w14:paraId="4B0444D3" w14:textId="77777777" w:rsidTr="0081450D">
        <w:trPr>
          <w:cantSplit/>
        </w:trPr>
        <w:tc>
          <w:tcPr>
            <w:tcW w:w="4393" w:type="dxa"/>
            <w:tcBorders>
              <w:top w:val="nil"/>
              <w:left w:val="nil"/>
              <w:bottom w:val="nil"/>
              <w:right w:val="nil"/>
            </w:tcBorders>
          </w:tcPr>
          <w:p w14:paraId="532434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 with Master of Landscape Architecture</w:t>
            </w:r>
          </w:p>
        </w:tc>
        <w:tc>
          <w:tcPr>
            <w:tcW w:w="4393" w:type="dxa"/>
            <w:tcBorders>
              <w:top w:val="nil"/>
              <w:left w:val="nil"/>
              <w:bottom w:val="nil"/>
              <w:right w:val="nil"/>
            </w:tcBorders>
          </w:tcPr>
          <w:p w14:paraId="2F0E19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 Master of Landscape Architecture</w:t>
            </w:r>
          </w:p>
        </w:tc>
      </w:tr>
      <w:tr w:rsidR="00BD665C" w:rsidRPr="00BD665C" w14:paraId="18F4C8D0" w14:textId="77777777" w:rsidTr="0081450D">
        <w:trPr>
          <w:cantSplit/>
        </w:trPr>
        <w:tc>
          <w:tcPr>
            <w:tcW w:w="4393" w:type="dxa"/>
            <w:tcBorders>
              <w:top w:val="nil"/>
              <w:left w:val="nil"/>
              <w:bottom w:val="nil"/>
              <w:right w:val="nil"/>
            </w:tcBorders>
          </w:tcPr>
          <w:p w14:paraId="7DD13C4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Artificial Intelligence and Machine Learning</w:t>
            </w:r>
          </w:p>
        </w:tc>
        <w:tc>
          <w:tcPr>
            <w:tcW w:w="4393" w:type="dxa"/>
            <w:tcBorders>
              <w:top w:val="nil"/>
              <w:left w:val="nil"/>
              <w:bottom w:val="nil"/>
              <w:right w:val="nil"/>
            </w:tcBorders>
          </w:tcPr>
          <w:p w14:paraId="5F0334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Artificial Intelligence and Machine Learning</w:t>
            </w:r>
          </w:p>
        </w:tc>
      </w:tr>
      <w:tr w:rsidR="00BD665C" w:rsidRPr="00BD665C" w14:paraId="5FE8231E" w14:textId="77777777" w:rsidTr="0081450D">
        <w:trPr>
          <w:cantSplit/>
        </w:trPr>
        <w:tc>
          <w:tcPr>
            <w:tcW w:w="4393" w:type="dxa"/>
            <w:tcBorders>
              <w:top w:val="nil"/>
              <w:left w:val="nil"/>
              <w:bottom w:val="nil"/>
              <w:right w:val="nil"/>
            </w:tcBorders>
          </w:tcPr>
          <w:p w14:paraId="01C884B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Arts</w:t>
            </w:r>
          </w:p>
        </w:tc>
        <w:tc>
          <w:tcPr>
            <w:tcW w:w="4393" w:type="dxa"/>
            <w:tcBorders>
              <w:top w:val="nil"/>
              <w:left w:val="nil"/>
              <w:bottom w:val="nil"/>
              <w:right w:val="nil"/>
            </w:tcBorders>
          </w:tcPr>
          <w:p w14:paraId="049840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Arts</w:t>
            </w:r>
          </w:p>
        </w:tc>
      </w:tr>
      <w:tr w:rsidR="00BD665C" w:rsidRPr="00BD665C" w14:paraId="063D526A" w14:textId="77777777" w:rsidTr="0081450D">
        <w:trPr>
          <w:cantSplit/>
        </w:trPr>
        <w:tc>
          <w:tcPr>
            <w:tcW w:w="4393" w:type="dxa"/>
            <w:tcBorders>
              <w:top w:val="nil"/>
              <w:left w:val="nil"/>
              <w:bottom w:val="nil"/>
              <w:right w:val="nil"/>
            </w:tcBorders>
          </w:tcPr>
          <w:p w14:paraId="67980F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Arts (Interpreting, Translation &amp; Transcultural Communication)</w:t>
            </w:r>
          </w:p>
        </w:tc>
        <w:tc>
          <w:tcPr>
            <w:tcW w:w="4393" w:type="dxa"/>
            <w:tcBorders>
              <w:top w:val="nil"/>
              <w:left w:val="nil"/>
              <w:bottom w:val="nil"/>
              <w:right w:val="nil"/>
            </w:tcBorders>
          </w:tcPr>
          <w:p w14:paraId="4F979B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Arts (Interpreting, Translation and Transcultural Communication)</w:t>
            </w:r>
          </w:p>
        </w:tc>
      </w:tr>
      <w:tr w:rsidR="00BD665C" w:rsidRPr="00BD665C" w14:paraId="7B6B7121" w14:textId="77777777" w:rsidTr="0081450D">
        <w:trPr>
          <w:cantSplit/>
        </w:trPr>
        <w:tc>
          <w:tcPr>
            <w:tcW w:w="4393" w:type="dxa"/>
            <w:tcBorders>
              <w:top w:val="nil"/>
              <w:left w:val="nil"/>
              <w:bottom w:val="nil"/>
              <w:right w:val="nil"/>
            </w:tcBorders>
          </w:tcPr>
          <w:p w14:paraId="798F4F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Bioinformatics</w:t>
            </w:r>
          </w:p>
        </w:tc>
        <w:tc>
          <w:tcPr>
            <w:tcW w:w="4393" w:type="dxa"/>
            <w:tcBorders>
              <w:top w:val="nil"/>
              <w:left w:val="nil"/>
              <w:bottom w:val="nil"/>
              <w:right w:val="nil"/>
            </w:tcBorders>
          </w:tcPr>
          <w:p w14:paraId="09FAF3E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Bioinformatics</w:t>
            </w:r>
          </w:p>
        </w:tc>
      </w:tr>
      <w:tr w:rsidR="00BD665C" w:rsidRPr="00BD665C" w14:paraId="6566B310" w14:textId="77777777" w:rsidTr="0081450D">
        <w:trPr>
          <w:cantSplit/>
        </w:trPr>
        <w:tc>
          <w:tcPr>
            <w:tcW w:w="4393" w:type="dxa"/>
            <w:tcBorders>
              <w:top w:val="nil"/>
              <w:left w:val="nil"/>
              <w:bottom w:val="nil"/>
              <w:right w:val="nil"/>
            </w:tcBorders>
          </w:tcPr>
          <w:p w14:paraId="63DFF0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Biopharmaceutical Engineering</w:t>
            </w:r>
          </w:p>
        </w:tc>
        <w:tc>
          <w:tcPr>
            <w:tcW w:w="4393" w:type="dxa"/>
            <w:tcBorders>
              <w:top w:val="nil"/>
              <w:left w:val="nil"/>
              <w:bottom w:val="nil"/>
              <w:right w:val="nil"/>
            </w:tcBorders>
          </w:tcPr>
          <w:p w14:paraId="210C069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(Biopharmaceutical)</w:t>
            </w:r>
          </w:p>
        </w:tc>
      </w:tr>
      <w:tr w:rsidR="00BD665C" w:rsidRPr="00BD665C" w14:paraId="6C6857E9" w14:textId="77777777" w:rsidTr="0081450D">
        <w:trPr>
          <w:cantSplit/>
        </w:trPr>
        <w:tc>
          <w:tcPr>
            <w:tcW w:w="4393" w:type="dxa"/>
            <w:tcBorders>
              <w:top w:val="nil"/>
              <w:left w:val="nil"/>
              <w:bottom w:val="nil"/>
              <w:right w:val="nil"/>
            </w:tcBorders>
          </w:tcPr>
          <w:p w14:paraId="2FF05A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Biostatistics</w:t>
            </w:r>
          </w:p>
        </w:tc>
        <w:tc>
          <w:tcPr>
            <w:tcW w:w="4393" w:type="dxa"/>
            <w:tcBorders>
              <w:top w:val="nil"/>
              <w:left w:val="nil"/>
              <w:bottom w:val="nil"/>
              <w:right w:val="nil"/>
            </w:tcBorders>
          </w:tcPr>
          <w:p w14:paraId="32CFE3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Biostatistics</w:t>
            </w:r>
          </w:p>
        </w:tc>
      </w:tr>
      <w:tr w:rsidR="00BD665C" w:rsidRPr="00BD665C" w14:paraId="5979468A" w14:textId="77777777" w:rsidTr="0081450D">
        <w:trPr>
          <w:cantSplit/>
        </w:trPr>
        <w:tc>
          <w:tcPr>
            <w:tcW w:w="4393" w:type="dxa"/>
            <w:tcBorders>
              <w:top w:val="nil"/>
              <w:left w:val="nil"/>
              <w:bottom w:val="nil"/>
              <w:right w:val="nil"/>
            </w:tcBorders>
          </w:tcPr>
          <w:p w14:paraId="7A016A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Biotechnology (Biomedical)</w:t>
            </w:r>
          </w:p>
        </w:tc>
        <w:tc>
          <w:tcPr>
            <w:tcW w:w="4393" w:type="dxa"/>
            <w:tcBorders>
              <w:top w:val="nil"/>
              <w:left w:val="nil"/>
              <w:bottom w:val="nil"/>
              <w:right w:val="nil"/>
            </w:tcBorders>
          </w:tcPr>
          <w:p w14:paraId="236AF6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79E7E09D" w14:textId="77777777" w:rsidTr="0081450D">
        <w:trPr>
          <w:cantSplit/>
        </w:trPr>
        <w:tc>
          <w:tcPr>
            <w:tcW w:w="4393" w:type="dxa"/>
            <w:tcBorders>
              <w:top w:val="nil"/>
              <w:left w:val="nil"/>
              <w:bottom w:val="nil"/>
              <w:right w:val="nil"/>
            </w:tcBorders>
          </w:tcPr>
          <w:p w14:paraId="1C93FB4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Biotechnology (Biomedical) (Advanced)</w:t>
            </w:r>
          </w:p>
        </w:tc>
        <w:tc>
          <w:tcPr>
            <w:tcW w:w="4393" w:type="dxa"/>
            <w:tcBorders>
              <w:top w:val="nil"/>
              <w:left w:val="nil"/>
              <w:bottom w:val="nil"/>
              <w:right w:val="nil"/>
            </w:tcBorders>
          </w:tcPr>
          <w:p w14:paraId="741C39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Biotechnology (Biomedical) (Advanced)</w:t>
            </w:r>
          </w:p>
        </w:tc>
      </w:tr>
      <w:tr w:rsidR="00BD665C" w:rsidRPr="00BD665C" w14:paraId="7796F6C0" w14:textId="77777777" w:rsidTr="0081450D">
        <w:trPr>
          <w:cantSplit/>
        </w:trPr>
        <w:tc>
          <w:tcPr>
            <w:tcW w:w="4393" w:type="dxa"/>
            <w:tcBorders>
              <w:top w:val="nil"/>
              <w:left w:val="nil"/>
              <w:bottom w:val="nil"/>
              <w:right w:val="nil"/>
            </w:tcBorders>
          </w:tcPr>
          <w:p w14:paraId="4FA0CFD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(Emerging Leaders)</w:t>
            </w:r>
          </w:p>
        </w:tc>
        <w:tc>
          <w:tcPr>
            <w:tcW w:w="4393" w:type="dxa"/>
            <w:tcBorders>
              <w:top w:val="nil"/>
              <w:left w:val="nil"/>
              <w:bottom w:val="nil"/>
              <w:right w:val="nil"/>
            </w:tcBorders>
          </w:tcPr>
          <w:p w14:paraId="675309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19B00FC" w14:textId="77777777" w:rsidTr="0081450D">
        <w:trPr>
          <w:cantSplit/>
        </w:trPr>
        <w:tc>
          <w:tcPr>
            <w:tcW w:w="4393" w:type="dxa"/>
            <w:tcBorders>
              <w:top w:val="nil"/>
              <w:left w:val="nil"/>
              <w:bottom w:val="nil"/>
              <w:right w:val="nil"/>
            </w:tcBorders>
          </w:tcPr>
          <w:p w14:paraId="7585126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c>
          <w:tcPr>
            <w:tcW w:w="4393" w:type="dxa"/>
            <w:tcBorders>
              <w:top w:val="nil"/>
              <w:left w:val="nil"/>
              <w:bottom w:val="nil"/>
              <w:right w:val="nil"/>
            </w:tcBorders>
          </w:tcPr>
          <w:p w14:paraId="0D2077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0516D5C" w14:textId="77777777" w:rsidTr="0081450D">
        <w:trPr>
          <w:cantSplit/>
        </w:trPr>
        <w:tc>
          <w:tcPr>
            <w:tcW w:w="4393" w:type="dxa"/>
            <w:tcBorders>
              <w:top w:val="nil"/>
              <w:left w:val="nil"/>
              <w:bottom w:val="nil"/>
              <w:right w:val="nil"/>
            </w:tcBorders>
          </w:tcPr>
          <w:p w14:paraId="228189A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[12]</w:t>
            </w:r>
          </w:p>
        </w:tc>
        <w:tc>
          <w:tcPr>
            <w:tcW w:w="4393" w:type="dxa"/>
            <w:tcBorders>
              <w:top w:val="nil"/>
              <w:left w:val="nil"/>
              <w:bottom w:val="nil"/>
              <w:right w:val="nil"/>
            </w:tcBorders>
          </w:tcPr>
          <w:p w14:paraId="5E8BB2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A2AA144" w14:textId="77777777" w:rsidTr="0081450D">
        <w:trPr>
          <w:cantSplit/>
        </w:trPr>
        <w:tc>
          <w:tcPr>
            <w:tcW w:w="4393" w:type="dxa"/>
            <w:tcBorders>
              <w:top w:val="nil"/>
              <w:left w:val="nil"/>
              <w:bottom w:val="nil"/>
              <w:right w:val="nil"/>
            </w:tcBorders>
          </w:tcPr>
          <w:p w14:paraId="3EDD41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(Entrepreneurship)</w:t>
            </w:r>
          </w:p>
        </w:tc>
        <w:tc>
          <w:tcPr>
            <w:tcW w:w="4393" w:type="dxa"/>
            <w:tcBorders>
              <w:top w:val="nil"/>
              <w:left w:val="nil"/>
              <w:bottom w:val="nil"/>
              <w:right w:val="nil"/>
            </w:tcBorders>
          </w:tcPr>
          <w:p w14:paraId="491B5F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2B5532DC" w14:textId="77777777" w:rsidTr="0081450D">
        <w:trPr>
          <w:cantSplit/>
        </w:trPr>
        <w:tc>
          <w:tcPr>
            <w:tcW w:w="4393" w:type="dxa"/>
            <w:tcBorders>
              <w:top w:val="nil"/>
              <w:left w:val="nil"/>
              <w:bottom w:val="nil"/>
              <w:right w:val="nil"/>
            </w:tcBorders>
          </w:tcPr>
          <w:p w14:paraId="10796E4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(Health Management) [Online]</w:t>
            </w:r>
          </w:p>
        </w:tc>
        <w:tc>
          <w:tcPr>
            <w:tcW w:w="4393" w:type="dxa"/>
            <w:tcBorders>
              <w:top w:val="nil"/>
              <w:left w:val="nil"/>
              <w:bottom w:val="nil"/>
              <w:right w:val="nil"/>
            </w:tcBorders>
          </w:tcPr>
          <w:p w14:paraId="1D88FC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(Health Management)</w:t>
            </w:r>
          </w:p>
        </w:tc>
      </w:tr>
      <w:tr w:rsidR="00BD665C" w:rsidRPr="00BD665C" w14:paraId="7A44715D" w14:textId="77777777" w:rsidTr="0081450D">
        <w:trPr>
          <w:cantSplit/>
        </w:trPr>
        <w:tc>
          <w:tcPr>
            <w:tcW w:w="4393" w:type="dxa"/>
            <w:tcBorders>
              <w:top w:val="nil"/>
              <w:left w:val="nil"/>
              <w:bottom w:val="nil"/>
              <w:right w:val="nil"/>
            </w:tcBorders>
          </w:tcPr>
          <w:p w14:paraId="7E8CE4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(International Trade &amp; Development)</w:t>
            </w:r>
          </w:p>
        </w:tc>
        <w:tc>
          <w:tcPr>
            <w:tcW w:w="4393" w:type="dxa"/>
            <w:tcBorders>
              <w:top w:val="nil"/>
              <w:left w:val="nil"/>
              <w:bottom w:val="nil"/>
              <w:right w:val="nil"/>
            </w:tcBorders>
          </w:tcPr>
          <w:p w14:paraId="7E3960D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2BC0B324" w14:textId="77777777" w:rsidTr="0081450D">
        <w:trPr>
          <w:cantSplit/>
        </w:trPr>
        <w:tc>
          <w:tcPr>
            <w:tcW w:w="4393" w:type="dxa"/>
            <w:tcBorders>
              <w:top w:val="nil"/>
              <w:left w:val="nil"/>
              <w:bottom w:val="nil"/>
              <w:right w:val="nil"/>
            </w:tcBorders>
          </w:tcPr>
          <w:p w14:paraId="2EBE00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(International)</w:t>
            </w:r>
          </w:p>
        </w:tc>
        <w:tc>
          <w:tcPr>
            <w:tcW w:w="4393" w:type="dxa"/>
            <w:tcBorders>
              <w:top w:val="nil"/>
              <w:left w:val="nil"/>
              <w:bottom w:val="nil"/>
              <w:right w:val="nil"/>
            </w:tcBorders>
          </w:tcPr>
          <w:p w14:paraId="4A2941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International Master of Business Administration</w:t>
            </w:r>
          </w:p>
        </w:tc>
      </w:tr>
      <w:tr w:rsidR="00BD665C" w:rsidRPr="00BD665C" w14:paraId="73CC5A1A" w14:textId="77777777" w:rsidTr="0081450D">
        <w:trPr>
          <w:cantSplit/>
        </w:trPr>
        <w:tc>
          <w:tcPr>
            <w:tcW w:w="4393" w:type="dxa"/>
            <w:tcBorders>
              <w:top w:val="nil"/>
              <w:left w:val="nil"/>
              <w:bottom w:val="nil"/>
              <w:right w:val="nil"/>
            </w:tcBorders>
          </w:tcPr>
          <w:p w14:paraId="1AA548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(Project Management)</w:t>
            </w:r>
          </w:p>
        </w:tc>
        <w:tc>
          <w:tcPr>
            <w:tcW w:w="4393" w:type="dxa"/>
            <w:tcBorders>
              <w:top w:val="nil"/>
              <w:left w:val="nil"/>
              <w:bottom w:val="nil"/>
              <w:right w:val="nil"/>
            </w:tcBorders>
          </w:tcPr>
          <w:p w14:paraId="51CE562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1471DA80" w14:textId="77777777" w:rsidTr="0081450D">
        <w:trPr>
          <w:cantSplit/>
        </w:trPr>
        <w:tc>
          <w:tcPr>
            <w:tcW w:w="4393" w:type="dxa"/>
            <w:tcBorders>
              <w:top w:val="nil"/>
              <w:left w:val="nil"/>
              <w:bottom w:val="nil"/>
              <w:right w:val="nil"/>
            </w:tcBorders>
          </w:tcPr>
          <w:p w14:paraId="01A9974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(Wine Business)</w:t>
            </w:r>
          </w:p>
        </w:tc>
        <w:tc>
          <w:tcPr>
            <w:tcW w:w="4393" w:type="dxa"/>
            <w:tcBorders>
              <w:top w:val="nil"/>
              <w:left w:val="nil"/>
              <w:bottom w:val="nil"/>
              <w:right w:val="nil"/>
            </w:tcBorders>
          </w:tcPr>
          <w:p w14:paraId="621D2D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6E6EB3D" w14:textId="77777777" w:rsidTr="0081450D">
        <w:trPr>
          <w:cantSplit/>
        </w:trPr>
        <w:tc>
          <w:tcPr>
            <w:tcW w:w="4393" w:type="dxa"/>
            <w:tcBorders>
              <w:top w:val="nil"/>
              <w:left w:val="nil"/>
              <w:bottom w:val="nil"/>
              <w:right w:val="nil"/>
            </w:tcBorders>
          </w:tcPr>
          <w:p w14:paraId="6ED8301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[Online]</w:t>
            </w:r>
          </w:p>
        </w:tc>
        <w:tc>
          <w:tcPr>
            <w:tcW w:w="4393" w:type="dxa"/>
            <w:tcBorders>
              <w:top w:val="nil"/>
              <w:left w:val="nil"/>
              <w:bottom w:val="nil"/>
              <w:right w:val="nil"/>
            </w:tcBorders>
          </w:tcPr>
          <w:p w14:paraId="76B91E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75CC776" w14:textId="77777777" w:rsidTr="0081450D">
        <w:trPr>
          <w:cantSplit/>
        </w:trPr>
        <w:tc>
          <w:tcPr>
            <w:tcW w:w="4393" w:type="dxa"/>
            <w:tcBorders>
              <w:top w:val="nil"/>
              <w:left w:val="nil"/>
              <w:bottom w:val="nil"/>
              <w:right w:val="nil"/>
            </w:tcBorders>
          </w:tcPr>
          <w:p w14:paraId="53DB4B7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Analytics</w:t>
            </w:r>
          </w:p>
        </w:tc>
        <w:tc>
          <w:tcPr>
            <w:tcW w:w="4393" w:type="dxa"/>
            <w:tcBorders>
              <w:top w:val="nil"/>
              <w:left w:val="nil"/>
              <w:bottom w:val="nil"/>
              <w:right w:val="nil"/>
            </w:tcBorders>
          </w:tcPr>
          <w:p w14:paraId="1EEAF8F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Analytics</w:t>
            </w:r>
          </w:p>
        </w:tc>
      </w:tr>
      <w:tr w:rsidR="00BD665C" w:rsidRPr="00BD665C" w14:paraId="2043E5FA" w14:textId="77777777" w:rsidTr="0081450D">
        <w:trPr>
          <w:cantSplit/>
        </w:trPr>
        <w:tc>
          <w:tcPr>
            <w:tcW w:w="4393" w:type="dxa"/>
            <w:tcBorders>
              <w:top w:val="nil"/>
              <w:left w:val="nil"/>
              <w:bottom w:val="nil"/>
              <w:right w:val="nil"/>
            </w:tcBorders>
          </w:tcPr>
          <w:p w14:paraId="7D5CBD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Law</w:t>
            </w:r>
          </w:p>
        </w:tc>
        <w:tc>
          <w:tcPr>
            <w:tcW w:w="4393" w:type="dxa"/>
            <w:tcBorders>
              <w:top w:val="nil"/>
              <w:left w:val="nil"/>
              <w:bottom w:val="nil"/>
              <w:right w:val="nil"/>
            </w:tcBorders>
          </w:tcPr>
          <w:p w14:paraId="69D15F5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Law</w:t>
            </w:r>
          </w:p>
        </w:tc>
      </w:tr>
      <w:tr w:rsidR="00BD665C" w:rsidRPr="00BD665C" w14:paraId="54DA84EF" w14:textId="77777777" w:rsidTr="0081450D">
        <w:trPr>
          <w:cantSplit/>
        </w:trPr>
        <w:tc>
          <w:tcPr>
            <w:tcW w:w="4393" w:type="dxa"/>
            <w:tcBorders>
              <w:top w:val="nil"/>
              <w:left w:val="nil"/>
              <w:bottom w:val="nil"/>
              <w:right w:val="nil"/>
            </w:tcBorders>
          </w:tcPr>
          <w:p w14:paraId="67DA58F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Master of Clinical Nursing</w:t>
            </w:r>
          </w:p>
        </w:tc>
        <w:tc>
          <w:tcPr>
            <w:tcW w:w="4393" w:type="dxa"/>
            <w:tcBorders>
              <w:top w:val="nil"/>
              <w:left w:val="nil"/>
              <w:bottom w:val="nil"/>
              <w:right w:val="nil"/>
            </w:tcBorders>
          </w:tcPr>
          <w:p w14:paraId="3E9428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Clinical Nursing</w:t>
            </w:r>
          </w:p>
        </w:tc>
      </w:tr>
      <w:tr w:rsidR="00BD665C" w:rsidRPr="00BD665C" w14:paraId="72D43043" w14:textId="77777777" w:rsidTr="0081450D">
        <w:trPr>
          <w:cantSplit/>
        </w:trPr>
        <w:tc>
          <w:tcPr>
            <w:tcW w:w="4393" w:type="dxa"/>
            <w:tcBorders>
              <w:top w:val="nil"/>
              <w:left w:val="nil"/>
              <w:bottom w:val="nil"/>
              <w:right w:val="nil"/>
            </w:tcBorders>
          </w:tcPr>
          <w:p w14:paraId="5E2AAD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Clinical Science</w:t>
            </w:r>
          </w:p>
        </w:tc>
        <w:tc>
          <w:tcPr>
            <w:tcW w:w="4393" w:type="dxa"/>
            <w:tcBorders>
              <w:top w:val="nil"/>
              <w:left w:val="nil"/>
              <w:bottom w:val="nil"/>
              <w:right w:val="nil"/>
            </w:tcBorders>
          </w:tcPr>
          <w:p w14:paraId="265A57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Clinical Science</w:t>
            </w:r>
          </w:p>
        </w:tc>
      </w:tr>
      <w:tr w:rsidR="00BD665C" w:rsidRPr="00BD665C" w14:paraId="79983B3A" w14:textId="77777777" w:rsidTr="0081450D">
        <w:trPr>
          <w:cantSplit/>
        </w:trPr>
        <w:tc>
          <w:tcPr>
            <w:tcW w:w="4393" w:type="dxa"/>
            <w:tcBorders>
              <w:top w:val="nil"/>
              <w:left w:val="nil"/>
              <w:bottom w:val="nil"/>
              <w:right w:val="nil"/>
            </w:tcBorders>
          </w:tcPr>
          <w:p w14:paraId="514C6D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Commerce</w:t>
            </w:r>
          </w:p>
        </w:tc>
        <w:tc>
          <w:tcPr>
            <w:tcW w:w="4393" w:type="dxa"/>
            <w:tcBorders>
              <w:top w:val="nil"/>
              <w:left w:val="nil"/>
              <w:bottom w:val="nil"/>
              <w:right w:val="nil"/>
            </w:tcBorders>
          </w:tcPr>
          <w:p w14:paraId="7C202E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Marketing</w:t>
            </w:r>
          </w:p>
        </w:tc>
      </w:tr>
      <w:tr w:rsidR="00BD665C" w:rsidRPr="00BD665C" w14:paraId="7EF0B2E3" w14:textId="77777777" w:rsidTr="0081450D">
        <w:trPr>
          <w:cantSplit/>
        </w:trPr>
        <w:tc>
          <w:tcPr>
            <w:tcW w:w="4393" w:type="dxa"/>
            <w:tcBorders>
              <w:top w:val="nil"/>
              <w:left w:val="nil"/>
              <w:bottom w:val="nil"/>
              <w:right w:val="nil"/>
            </w:tcBorders>
          </w:tcPr>
          <w:p w14:paraId="602519F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Computer Science</w:t>
            </w:r>
          </w:p>
        </w:tc>
        <w:tc>
          <w:tcPr>
            <w:tcW w:w="4393" w:type="dxa"/>
            <w:tcBorders>
              <w:top w:val="nil"/>
              <w:left w:val="nil"/>
              <w:bottom w:val="nil"/>
              <w:right w:val="nil"/>
            </w:tcBorders>
          </w:tcPr>
          <w:p w14:paraId="0A627A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Computer Science</w:t>
            </w:r>
          </w:p>
        </w:tc>
      </w:tr>
      <w:tr w:rsidR="00BD665C" w:rsidRPr="00BD665C" w14:paraId="1E1800FC" w14:textId="77777777" w:rsidTr="0081450D">
        <w:trPr>
          <w:cantSplit/>
        </w:trPr>
        <w:tc>
          <w:tcPr>
            <w:tcW w:w="4393" w:type="dxa"/>
            <w:tcBorders>
              <w:top w:val="nil"/>
              <w:left w:val="nil"/>
              <w:bottom w:val="nil"/>
              <w:right w:val="nil"/>
            </w:tcBorders>
          </w:tcPr>
          <w:p w14:paraId="730BA5D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Computing and Innovation</w:t>
            </w:r>
          </w:p>
        </w:tc>
        <w:tc>
          <w:tcPr>
            <w:tcW w:w="4393" w:type="dxa"/>
            <w:tcBorders>
              <w:top w:val="nil"/>
              <w:left w:val="nil"/>
              <w:bottom w:val="nil"/>
              <w:right w:val="nil"/>
            </w:tcBorders>
          </w:tcPr>
          <w:p w14:paraId="20E577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Technology (Computing and Innovation)</w:t>
            </w:r>
          </w:p>
        </w:tc>
      </w:tr>
      <w:tr w:rsidR="00BD665C" w:rsidRPr="00BD665C" w14:paraId="41768DED" w14:textId="77777777" w:rsidTr="0081450D">
        <w:trPr>
          <w:cantSplit/>
        </w:trPr>
        <w:tc>
          <w:tcPr>
            <w:tcW w:w="4393" w:type="dxa"/>
            <w:tcBorders>
              <w:top w:val="nil"/>
              <w:left w:val="nil"/>
              <w:bottom w:val="nil"/>
              <w:right w:val="nil"/>
            </w:tcBorders>
          </w:tcPr>
          <w:p w14:paraId="19EA8EC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Construction Management</w:t>
            </w:r>
          </w:p>
        </w:tc>
        <w:tc>
          <w:tcPr>
            <w:tcW w:w="4393" w:type="dxa"/>
            <w:tcBorders>
              <w:top w:val="nil"/>
              <w:left w:val="nil"/>
              <w:bottom w:val="nil"/>
              <w:right w:val="nil"/>
            </w:tcBorders>
          </w:tcPr>
          <w:p w14:paraId="567429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Construction Management</w:t>
            </w:r>
          </w:p>
        </w:tc>
      </w:tr>
      <w:tr w:rsidR="00BD665C" w:rsidRPr="00BD665C" w14:paraId="1D8966E7" w14:textId="77777777" w:rsidTr="0081450D">
        <w:trPr>
          <w:cantSplit/>
        </w:trPr>
        <w:tc>
          <w:tcPr>
            <w:tcW w:w="4393" w:type="dxa"/>
            <w:tcBorders>
              <w:top w:val="nil"/>
              <w:left w:val="nil"/>
              <w:bottom w:val="nil"/>
              <w:right w:val="nil"/>
            </w:tcBorders>
          </w:tcPr>
          <w:p w14:paraId="7C2F8E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Counselling and Psychotherapy</w:t>
            </w:r>
          </w:p>
        </w:tc>
        <w:tc>
          <w:tcPr>
            <w:tcW w:w="4393" w:type="dxa"/>
            <w:tcBorders>
              <w:top w:val="nil"/>
              <w:left w:val="nil"/>
              <w:bottom w:val="nil"/>
              <w:right w:val="nil"/>
            </w:tcBorders>
          </w:tcPr>
          <w:p w14:paraId="478D94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Counselling and Psychotherapy</w:t>
            </w:r>
          </w:p>
        </w:tc>
      </w:tr>
      <w:tr w:rsidR="00BD665C" w:rsidRPr="00BD665C" w14:paraId="550B3D1C" w14:textId="77777777" w:rsidTr="0081450D">
        <w:trPr>
          <w:cantSplit/>
        </w:trPr>
        <w:tc>
          <w:tcPr>
            <w:tcW w:w="4393" w:type="dxa"/>
            <w:tcBorders>
              <w:top w:val="nil"/>
              <w:left w:val="nil"/>
              <w:bottom w:val="nil"/>
              <w:right w:val="nil"/>
            </w:tcBorders>
          </w:tcPr>
          <w:p w14:paraId="3B3D78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Curatorial and Museum Studies</w:t>
            </w:r>
          </w:p>
        </w:tc>
        <w:tc>
          <w:tcPr>
            <w:tcW w:w="4393" w:type="dxa"/>
            <w:tcBorders>
              <w:top w:val="nil"/>
              <w:left w:val="nil"/>
              <w:bottom w:val="nil"/>
              <w:right w:val="nil"/>
            </w:tcBorders>
          </w:tcPr>
          <w:p w14:paraId="404FEB8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Curatorial and Museum Studies</w:t>
            </w:r>
          </w:p>
        </w:tc>
      </w:tr>
      <w:tr w:rsidR="00BD665C" w:rsidRPr="00BD665C" w14:paraId="224C0ACB" w14:textId="77777777" w:rsidTr="0081450D">
        <w:trPr>
          <w:cantSplit/>
        </w:trPr>
        <w:tc>
          <w:tcPr>
            <w:tcW w:w="4393" w:type="dxa"/>
            <w:tcBorders>
              <w:top w:val="nil"/>
              <w:left w:val="nil"/>
              <w:bottom w:val="nil"/>
              <w:right w:val="nil"/>
            </w:tcBorders>
          </w:tcPr>
          <w:p w14:paraId="2B3435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Cyber Security</w:t>
            </w:r>
          </w:p>
        </w:tc>
        <w:tc>
          <w:tcPr>
            <w:tcW w:w="4393" w:type="dxa"/>
            <w:tcBorders>
              <w:top w:val="nil"/>
              <w:left w:val="nil"/>
              <w:bottom w:val="nil"/>
              <w:right w:val="nil"/>
            </w:tcBorders>
          </w:tcPr>
          <w:p w14:paraId="0CEE053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Technology (Cyber Security)</w:t>
            </w:r>
          </w:p>
        </w:tc>
      </w:tr>
      <w:tr w:rsidR="00BD665C" w:rsidRPr="00BD665C" w14:paraId="20424869" w14:textId="77777777" w:rsidTr="0081450D">
        <w:trPr>
          <w:cantSplit/>
        </w:trPr>
        <w:tc>
          <w:tcPr>
            <w:tcW w:w="4393" w:type="dxa"/>
            <w:tcBorders>
              <w:top w:val="nil"/>
              <w:left w:val="nil"/>
              <w:bottom w:val="nil"/>
              <w:right w:val="nil"/>
            </w:tcBorders>
          </w:tcPr>
          <w:p w14:paraId="5A46DD7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Cyber Security [Online]</w:t>
            </w:r>
          </w:p>
        </w:tc>
        <w:tc>
          <w:tcPr>
            <w:tcW w:w="4393" w:type="dxa"/>
            <w:tcBorders>
              <w:top w:val="nil"/>
              <w:left w:val="nil"/>
              <w:bottom w:val="nil"/>
              <w:right w:val="nil"/>
            </w:tcBorders>
          </w:tcPr>
          <w:p w14:paraId="6BAB289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Cyber Security</w:t>
            </w:r>
          </w:p>
        </w:tc>
      </w:tr>
      <w:tr w:rsidR="00BD665C" w:rsidRPr="00BD665C" w14:paraId="2FA60E49" w14:textId="77777777" w:rsidTr="0081450D">
        <w:trPr>
          <w:cantSplit/>
        </w:trPr>
        <w:tc>
          <w:tcPr>
            <w:tcW w:w="4393" w:type="dxa"/>
            <w:tcBorders>
              <w:top w:val="nil"/>
              <w:left w:val="nil"/>
              <w:bottom w:val="nil"/>
              <w:right w:val="nil"/>
            </w:tcBorders>
          </w:tcPr>
          <w:p w14:paraId="29E0A6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w:t>
            </w:r>
          </w:p>
        </w:tc>
        <w:tc>
          <w:tcPr>
            <w:tcW w:w="4393" w:type="dxa"/>
            <w:tcBorders>
              <w:top w:val="nil"/>
              <w:left w:val="nil"/>
              <w:bottom w:val="nil"/>
              <w:right w:val="nil"/>
            </w:tcBorders>
          </w:tcPr>
          <w:p w14:paraId="2A58E7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w:t>
            </w:r>
          </w:p>
        </w:tc>
      </w:tr>
      <w:tr w:rsidR="00BD665C" w:rsidRPr="00BD665C" w14:paraId="6CFE50DD" w14:textId="77777777" w:rsidTr="0081450D">
        <w:trPr>
          <w:cantSplit/>
        </w:trPr>
        <w:tc>
          <w:tcPr>
            <w:tcW w:w="4393" w:type="dxa"/>
            <w:tcBorders>
              <w:top w:val="nil"/>
              <w:left w:val="nil"/>
              <w:bottom w:val="nil"/>
              <w:right w:val="nil"/>
            </w:tcBorders>
          </w:tcPr>
          <w:p w14:paraId="107ED1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 (Applied) [Online]</w:t>
            </w:r>
          </w:p>
        </w:tc>
        <w:tc>
          <w:tcPr>
            <w:tcW w:w="4393" w:type="dxa"/>
            <w:tcBorders>
              <w:top w:val="nil"/>
              <w:left w:val="nil"/>
              <w:bottom w:val="nil"/>
              <w:right w:val="nil"/>
            </w:tcBorders>
          </w:tcPr>
          <w:p w14:paraId="6C35F4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 (Applied)</w:t>
            </w:r>
          </w:p>
        </w:tc>
      </w:tr>
      <w:tr w:rsidR="00BD665C" w:rsidRPr="00BD665C" w14:paraId="3F2EEB86" w14:textId="77777777" w:rsidTr="0081450D">
        <w:trPr>
          <w:cantSplit/>
        </w:trPr>
        <w:tc>
          <w:tcPr>
            <w:tcW w:w="4393" w:type="dxa"/>
            <w:tcBorders>
              <w:top w:val="nil"/>
              <w:left w:val="nil"/>
              <w:bottom w:val="nil"/>
              <w:right w:val="nil"/>
            </w:tcBorders>
          </w:tcPr>
          <w:p w14:paraId="737125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Economics and Resource Policy</w:t>
            </w:r>
          </w:p>
        </w:tc>
        <w:tc>
          <w:tcPr>
            <w:tcW w:w="4393" w:type="dxa"/>
            <w:tcBorders>
              <w:top w:val="nil"/>
              <w:left w:val="nil"/>
              <w:bottom w:val="nil"/>
              <w:right w:val="nil"/>
            </w:tcBorders>
          </w:tcPr>
          <w:p w14:paraId="56ACD3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Economics and Resource Policy</w:t>
            </w:r>
          </w:p>
        </w:tc>
      </w:tr>
      <w:tr w:rsidR="00BD665C" w:rsidRPr="00BD665C" w14:paraId="29A289E7" w14:textId="77777777" w:rsidTr="0081450D">
        <w:trPr>
          <w:cantSplit/>
        </w:trPr>
        <w:tc>
          <w:tcPr>
            <w:tcW w:w="4393" w:type="dxa"/>
            <w:tcBorders>
              <w:top w:val="nil"/>
              <w:left w:val="nil"/>
              <w:bottom w:val="nil"/>
              <w:right w:val="nil"/>
            </w:tcBorders>
          </w:tcPr>
          <w:p w14:paraId="060E3CA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w:t>
            </w:r>
          </w:p>
        </w:tc>
        <w:tc>
          <w:tcPr>
            <w:tcW w:w="4393" w:type="dxa"/>
            <w:tcBorders>
              <w:top w:val="nil"/>
              <w:left w:val="nil"/>
              <w:bottom w:val="nil"/>
              <w:right w:val="nil"/>
            </w:tcBorders>
          </w:tcPr>
          <w:p w14:paraId="6B39F6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w:t>
            </w:r>
          </w:p>
        </w:tc>
      </w:tr>
      <w:tr w:rsidR="00BD665C" w:rsidRPr="00BD665C" w14:paraId="4D0C972F" w14:textId="77777777" w:rsidTr="0081450D">
        <w:trPr>
          <w:cantSplit/>
        </w:trPr>
        <w:tc>
          <w:tcPr>
            <w:tcW w:w="4393" w:type="dxa"/>
            <w:tcBorders>
              <w:top w:val="nil"/>
              <w:left w:val="nil"/>
              <w:bottom w:val="nil"/>
              <w:right w:val="nil"/>
            </w:tcBorders>
          </w:tcPr>
          <w:p w14:paraId="5B9129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(Aerospace)</w:t>
            </w:r>
          </w:p>
        </w:tc>
        <w:tc>
          <w:tcPr>
            <w:tcW w:w="4393" w:type="dxa"/>
            <w:tcBorders>
              <w:top w:val="nil"/>
              <w:left w:val="nil"/>
              <w:bottom w:val="nil"/>
              <w:right w:val="nil"/>
            </w:tcBorders>
          </w:tcPr>
          <w:p w14:paraId="6AF4D1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(Aerospace)</w:t>
            </w:r>
          </w:p>
        </w:tc>
      </w:tr>
      <w:tr w:rsidR="00BD665C" w:rsidRPr="00BD665C" w14:paraId="614F2E72" w14:textId="77777777" w:rsidTr="0081450D">
        <w:trPr>
          <w:cantSplit/>
        </w:trPr>
        <w:tc>
          <w:tcPr>
            <w:tcW w:w="4393" w:type="dxa"/>
            <w:tcBorders>
              <w:top w:val="nil"/>
              <w:left w:val="nil"/>
              <w:bottom w:val="nil"/>
              <w:right w:val="nil"/>
            </w:tcBorders>
          </w:tcPr>
          <w:p w14:paraId="7710C7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(Chemical)</w:t>
            </w:r>
          </w:p>
        </w:tc>
        <w:tc>
          <w:tcPr>
            <w:tcW w:w="4393" w:type="dxa"/>
            <w:tcBorders>
              <w:top w:val="nil"/>
              <w:left w:val="nil"/>
              <w:bottom w:val="nil"/>
              <w:right w:val="nil"/>
            </w:tcBorders>
          </w:tcPr>
          <w:p w14:paraId="59C478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(Chemical)</w:t>
            </w:r>
          </w:p>
        </w:tc>
      </w:tr>
      <w:tr w:rsidR="00BD665C" w:rsidRPr="00BD665C" w14:paraId="18982119" w14:textId="77777777" w:rsidTr="0081450D">
        <w:trPr>
          <w:cantSplit/>
        </w:trPr>
        <w:tc>
          <w:tcPr>
            <w:tcW w:w="4393" w:type="dxa"/>
            <w:tcBorders>
              <w:top w:val="nil"/>
              <w:left w:val="nil"/>
              <w:bottom w:val="nil"/>
              <w:right w:val="nil"/>
            </w:tcBorders>
          </w:tcPr>
          <w:p w14:paraId="35B5BF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(Civil and Structural)</w:t>
            </w:r>
          </w:p>
        </w:tc>
        <w:tc>
          <w:tcPr>
            <w:tcW w:w="4393" w:type="dxa"/>
            <w:tcBorders>
              <w:top w:val="nil"/>
              <w:left w:val="nil"/>
              <w:bottom w:val="nil"/>
              <w:right w:val="nil"/>
            </w:tcBorders>
          </w:tcPr>
          <w:p w14:paraId="188DF2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(Civil &amp; Structural)</w:t>
            </w:r>
          </w:p>
        </w:tc>
      </w:tr>
      <w:tr w:rsidR="00BD665C" w:rsidRPr="00BD665C" w14:paraId="34DE75F8" w14:textId="77777777" w:rsidTr="0081450D">
        <w:trPr>
          <w:cantSplit/>
        </w:trPr>
        <w:tc>
          <w:tcPr>
            <w:tcW w:w="4393" w:type="dxa"/>
            <w:tcBorders>
              <w:top w:val="nil"/>
              <w:left w:val="nil"/>
              <w:bottom w:val="nil"/>
              <w:right w:val="nil"/>
            </w:tcBorders>
          </w:tcPr>
          <w:p w14:paraId="1F3A75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(Electrical)</w:t>
            </w:r>
          </w:p>
        </w:tc>
        <w:tc>
          <w:tcPr>
            <w:tcW w:w="4393" w:type="dxa"/>
            <w:tcBorders>
              <w:top w:val="nil"/>
              <w:left w:val="nil"/>
              <w:bottom w:val="nil"/>
              <w:right w:val="nil"/>
            </w:tcBorders>
          </w:tcPr>
          <w:p w14:paraId="20C807C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(Electrical)</w:t>
            </w:r>
          </w:p>
        </w:tc>
      </w:tr>
      <w:tr w:rsidR="00BD665C" w:rsidRPr="00BD665C" w14:paraId="14223489" w14:textId="77777777" w:rsidTr="0081450D">
        <w:trPr>
          <w:cantSplit/>
        </w:trPr>
        <w:tc>
          <w:tcPr>
            <w:tcW w:w="4393" w:type="dxa"/>
            <w:tcBorders>
              <w:top w:val="nil"/>
              <w:left w:val="nil"/>
              <w:bottom w:val="nil"/>
              <w:right w:val="nil"/>
            </w:tcBorders>
          </w:tcPr>
          <w:p w14:paraId="556072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(Electronic)</w:t>
            </w:r>
          </w:p>
        </w:tc>
        <w:tc>
          <w:tcPr>
            <w:tcW w:w="4393" w:type="dxa"/>
            <w:tcBorders>
              <w:top w:val="nil"/>
              <w:left w:val="nil"/>
              <w:bottom w:val="nil"/>
              <w:right w:val="nil"/>
            </w:tcBorders>
          </w:tcPr>
          <w:p w14:paraId="701296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(Electronic)</w:t>
            </w:r>
          </w:p>
        </w:tc>
      </w:tr>
      <w:tr w:rsidR="00BD665C" w:rsidRPr="00BD665C" w14:paraId="54AAD04E" w14:textId="77777777" w:rsidTr="0081450D">
        <w:trPr>
          <w:cantSplit/>
        </w:trPr>
        <w:tc>
          <w:tcPr>
            <w:tcW w:w="4393" w:type="dxa"/>
            <w:tcBorders>
              <w:top w:val="nil"/>
              <w:left w:val="nil"/>
              <w:bottom w:val="nil"/>
              <w:right w:val="nil"/>
            </w:tcBorders>
          </w:tcPr>
          <w:p w14:paraId="7F462A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(Environmental)</w:t>
            </w:r>
          </w:p>
        </w:tc>
        <w:tc>
          <w:tcPr>
            <w:tcW w:w="4393" w:type="dxa"/>
            <w:tcBorders>
              <w:top w:val="nil"/>
              <w:left w:val="nil"/>
              <w:bottom w:val="nil"/>
              <w:right w:val="nil"/>
            </w:tcBorders>
          </w:tcPr>
          <w:p w14:paraId="41D2F26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(Environmental)</w:t>
            </w:r>
          </w:p>
        </w:tc>
      </w:tr>
      <w:tr w:rsidR="00BD665C" w:rsidRPr="00BD665C" w14:paraId="4DC274E3" w14:textId="77777777" w:rsidTr="0081450D">
        <w:trPr>
          <w:cantSplit/>
        </w:trPr>
        <w:tc>
          <w:tcPr>
            <w:tcW w:w="4393" w:type="dxa"/>
            <w:tcBorders>
              <w:top w:val="nil"/>
              <w:left w:val="nil"/>
              <w:bottom w:val="nil"/>
              <w:right w:val="nil"/>
            </w:tcBorders>
          </w:tcPr>
          <w:p w14:paraId="38062D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(Mechanical)</w:t>
            </w:r>
          </w:p>
        </w:tc>
        <w:tc>
          <w:tcPr>
            <w:tcW w:w="4393" w:type="dxa"/>
            <w:tcBorders>
              <w:top w:val="nil"/>
              <w:left w:val="nil"/>
              <w:bottom w:val="nil"/>
              <w:right w:val="nil"/>
            </w:tcBorders>
          </w:tcPr>
          <w:p w14:paraId="600F808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(Mechanical)</w:t>
            </w:r>
          </w:p>
        </w:tc>
      </w:tr>
      <w:tr w:rsidR="00BD665C" w:rsidRPr="00BD665C" w14:paraId="2D46ED6F" w14:textId="77777777" w:rsidTr="0081450D">
        <w:trPr>
          <w:cantSplit/>
        </w:trPr>
        <w:tc>
          <w:tcPr>
            <w:tcW w:w="4393" w:type="dxa"/>
            <w:tcBorders>
              <w:top w:val="nil"/>
              <w:left w:val="nil"/>
              <w:bottom w:val="nil"/>
              <w:right w:val="nil"/>
            </w:tcBorders>
          </w:tcPr>
          <w:p w14:paraId="380B0A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(Mechatronic)</w:t>
            </w:r>
          </w:p>
        </w:tc>
        <w:tc>
          <w:tcPr>
            <w:tcW w:w="4393" w:type="dxa"/>
            <w:tcBorders>
              <w:top w:val="nil"/>
              <w:left w:val="nil"/>
              <w:bottom w:val="nil"/>
              <w:right w:val="nil"/>
            </w:tcBorders>
          </w:tcPr>
          <w:p w14:paraId="1AB1AD0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(Mechatronic)</w:t>
            </w:r>
          </w:p>
        </w:tc>
      </w:tr>
      <w:tr w:rsidR="00BD665C" w:rsidRPr="00BD665C" w14:paraId="0298B05E" w14:textId="77777777" w:rsidTr="0081450D">
        <w:trPr>
          <w:cantSplit/>
        </w:trPr>
        <w:tc>
          <w:tcPr>
            <w:tcW w:w="4393" w:type="dxa"/>
            <w:tcBorders>
              <w:top w:val="nil"/>
              <w:left w:val="nil"/>
              <w:bottom w:val="nil"/>
              <w:right w:val="nil"/>
            </w:tcBorders>
          </w:tcPr>
          <w:p w14:paraId="150F8E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(Mining)</w:t>
            </w:r>
          </w:p>
        </w:tc>
        <w:tc>
          <w:tcPr>
            <w:tcW w:w="4393" w:type="dxa"/>
            <w:tcBorders>
              <w:top w:val="nil"/>
              <w:left w:val="nil"/>
              <w:bottom w:val="nil"/>
              <w:right w:val="nil"/>
            </w:tcBorders>
          </w:tcPr>
          <w:p w14:paraId="10E0292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(Mining)</w:t>
            </w:r>
          </w:p>
        </w:tc>
      </w:tr>
      <w:tr w:rsidR="00BD665C" w:rsidRPr="00BD665C" w14:paraId="401F3F08" w14:textId="77777777" w:rsidTr="0081450D">
        <w:trPr>
          <w:cantSplit/>
        </w:trPr>
        <w:tc>
          <w:tcPr>
            <w:tcW w:w="4393" w:type="dxa"/>
            <w:tcBorders>
              <w:top w:val="nil"/>
              <w:left w:val="nil"/>
              <w:bottom w:val="nil"/>
              <w:right w:val="nil"/>
            </w:tcBorders>
          </w:tcPr>
          <w:p w14:paraId="36B2B3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Environmental Policy and Management</w:t>
            </w:r>
          </w:p>
        </w:tc>
        <w:tc>
          <w:tcPr>
            <w:tcW w:w="4393" w:type="dxa"/>
            <w:tcBorders>
              <w:top w:val="nil"/>
              <w:left w:val="nil"/>
              <w:bottom w:val="nil"/>
              <w:right w:val="nil"/>
            </w:tcBorders>
          </w:tcPr>
          <w:p w14:paraId="00A7CA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Environmental Policy and Management</w:t>
            </w:r>
          </w:p>
        </w:tc>
      </w:tr>
      <w:tr w:rsidR="00BD665C" w:rsidRPr="00BD665C" w14:paraId="72F6E5E3" w14:textId="77777777" w:rsidTr="0081450D">
        <w:trPr>
          <w:cantSplit/>
        </w:trPr>
        <w:tc>
          <w:tcPr>
            <w:tcW w:w="4393" w:type="dxa"/>
            <w:tcBorders>
              <w:top w:val="nil"/>
              <w:left w:val="nil"/>
              <w:bottom w:val="nil"/>
              <w:right w:val="nil"/>
            </w:tcBorders>
          </w:tcPr>
          <w:p w14:paraId="09C1E43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w:t>
            </w:r>
          </w:p>
        </w:tc>
        <w:tc>
          <w:tcPr>
            <w:tcW w:w="4393" w:type="dxa"/>
            <w:tcBorders>
              <w:top w:val="nil"/>
              <w:left w:val="nil"/>
              <w:bottom w:val="nil"/>
              <w:right w:val="nil"/>
            </w:tcBorders>
          </w:tcPr>
          <w:p w14:paraId="6E5CA3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w:t>
            </w:r>
          </w:p>
        </w:tc>
      </w:tr>
      <w:tr w:rsidR="00BD665C" w:rsidRPr="00BD665C" w14:paraId="2D688491" w14:textId="77777777" w:rsidTr="0081450D">
        <w:trPr>
          <w:cantSplit/>
        </w:trPr>
        <w:tc>
          <w:tcPr>
            <w:tcW w:w="4393" w:type="dxa"/>
            <w:tcBorders>
              <w:top w:val="nil"/>
              <w:left w:val="nil"/>
              <w:bottom w:val="nil"/>
              <w:right w:val="nil"/>
            </w:tcBorders>
          </w:tcPr>
          <w:p w14:paraId="04DE2C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 and Business Economics</w:t>
            </w:r>
          </w:p>
        </w:tc>
        <w:tc>
          <w:tcPr>
            <w:tcW w:w="4393" w:type="dxa"/>
            <w:tcBorders>
              <w:top w:val="nil"/>
              <w:left w:val="nil"/>
              <w:bottom w:val="nil"/>
              <w:right w:val="nil"/>
            </w:tcBorders>
          </w:tcPr>
          <w:p w14:paraId="5A5942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 and Business Economics</w:t>
            </w:r>
          </w:p>
        </w:tc>
      </w:tr>
      <w:tr w:rsidR="00BD665C" w:rsidRPr="00BD665C" w14:paraId="68CFA748" w14:textId="77777777" w:rsidTr="0081450D">
        <w:trPr>
          <w:cantSplit/>
        </w:trPr>
        <w:tc>
          <w:tcPr>
            <w:tcW w:w="4393" w:type="dxa"/>
            <w:tcBorders>
              <w:top w:val="nil"/>
              <w:left w:val="nil"/>
              <w:bottom w:val="nil"/>
              <w:right w:val="nil"/>
            </w:tcBorders>
          </w:tcPr>
          <w:p w14:paraId="1DB270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Food and Nutrition Science</w:t>
            </w:r>
          </w:p>
        </w:tc>
        <w:tc>
          <w:tcPr>
            <w:tcW w:w="4393" w:type="dxa"/>
            <w:tcBorders>
              <w:top w:val="nil"/>
              <w:left w:val="nil"/>
              <w:bottom w:val="nil"/>
              <w:right w:val="nil"/>
            </w:tcBorders>
          </w:tcPr>
          <w:p w14:paraId="6199EAC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56962AF6" w14:textId="77777777" w:rsidTr="0081450D">
        <w:trPr>
          <w:cantSplit/>
        </w:trPr>
        <w:tc>
          <w:tcPr>
            <w:tcW w:w="4393" w:type="dxa"/>
            <w:tcBorders>
              <w:top w:val="nil"/>
              <w:left w:val="nil"/>
              <w:bottom w:val="nil"/>
              <w:right w:val="nil"/>
            </w:tcBorders>
          </w:tcPr>
          <w:p w14:paraId="015165B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Geostatistics</w:t>
            </w:r>
          </w:p>
        </w:tc>
        <w:tc>
          <w:tcPr>
            <w:tcW w:w="4393" w:type="dxa"/>
            <w:tcBorders>
              <w:top w:val="nil"/>
              <w:left w:val="nil"/>
              <w:bottom w:val="nil"/>
              <w:right w:val="nil"/>
            </w:tcBorders>
          </w:tcPr>
          <w:p w14:paraId="2AB757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Geostatistics</w:t>
            </w:r>
          </w:p>
        </w:tc>
      </w:tr>
      <w:tr w:rsidR="00BD665C" w:rsidRPr="00BD665C" w14:paraId="0C3A79E3" w14:textId="77777777" w:rsidTr="0081450D">
        <w:trPr>
          <w:cantSplit/>
        </w:trPr>
        <w:tc>
          <w:tcPr>
            <w:tcW w:w="4393" w:type="dxa"/>
            <w:tcBorders>
              <w:top w:val="nil"/>
              <w:left w:val="nil"/>
              <w:bottom w:val="nil"/>
              <w:right w:val="nil"/>
            </w:tcBorders>
          </w:tcPr>
          <w:p w14:paraId="59FAF78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Global Food &amp; Agricultural Business</w:t>
            </w:r>
          </w:p>
        </w:tc>
        <w:tc>
          <w:tcPr>
            <w:tcW w:w="4393" w:type="dxa"/>
            <w:tcBorders>
              <w:top w:val="nil"/>
              <w:left w:val="nil"/>
              <w:bottom w:val="nil"/>
              <w:right w:val="nil"/>
            </w:tcBorders>
          </w:tcPr>
          <w:p w14:paraId="0BF68AE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Economics and Resource Policy</w:t>
            </w:r>
          </w:p>
        </w:tc>
      </w:tr>
      <w:tr w:rsidR="00BD665C" w:rsidRPr="00BD665C" w14:paraId="7711215C" w14:textId="77777777" w:rsidTr="0081450D">
        <w:trPr>
          <w:cantSplit/>
        </w:trPr>
        <w:tc>
          <w:tcPr>
            <w:tcW w:w="4393" w:type="dxa"/>
            <w:tcBorders>
              <w:top w:val="nil"/>
              <w:left w:val="nil"/>
              <w:bottom w:val="nil"/>
              <w:right w:val="nil"/>
            </w:tcBorders>
          </w:tcPr>
          <w:p w14:paraId="3A62AA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Global Food and Nutrition Science</w:t>
            </w:r>
          </w:p>
        </w:tc>
        <w:tc>
          <w:tcPr>
            <w:tcW w:w="4393" w:type="dxa"/>
            <w:tcBorders>
              <w:top w:val="nil"/>
              <w:left w:val="nil"/>
              <w:bottom w:val="nil"/>
              <w:right w:val="nil"/>
            </w:tcBorders>
          </w:tcPr>
          <w:p w14:paraId="7621504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73808E6A" w14:textId="77777777" w:rsidTr="0081450D">
        <w:trPr>
          <w:cantSplit/>
        </w:trPr>
        <w:tc>
          <w:tcPr>
            <w:tcW w:w="4393" w:type="dxa"/>
            <w:tcBorders>
              <w:top w:val="nil"/>
              <w:left w:val="nil"/>
              <w:bottom w:val="nil"/>
              <w:right w:val="nil"/>
            </w:tcBorders>
          </w:tcPr>
          <w:p w14:paraId="6739AC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Immersive Media Technologies</w:t>
            </w:r>
          </w:p>
        </w:tc>
        <w:tc>
          <w:tcPr>
            <w:tcW w:w="4393" w:type="dxa"/>
            <w:tcBorders>
              <w:top w:val="nil"/>
              <w:left w:val="nil"/>
              <w:bottom w:val="nil"/>
              <w:right w:val="nil"/>
            </w:tcBorders>
          </w:tcPr>
          <w:p w14:paraId="2A9D66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Immersive Media Technologies</w:t>
            </w:r>
          </w:p>
        </w:tc>
      </w:tr>
      <w:tr w:rsidR="00BD665C" w:rsidRPr="00BD665C" w14:paraId="18171AEE" w14:textId="77777777" w:rsidTr="0081450D">
        <w:trPr>
          <w:cantSplit/>
        </w:trPr>
        <w:tc>
          <w:tcPr>
            <w:tcW w:w="4393" w:type="dxa"/>
            <w:tcBorders>
              <w:top w:val="nil"/>
              <w:left w:val="nil"/>
              <w:bottom w:val="nil"/>
              <w:right w:val="nil"/>
            </w:tcBorders>
          </w:tcPr>
          <w:p w14:paraId="25E480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Innovation and Entrepreneurship</w:t>
            </w:r>
          </w:p>
        </w:tc>
        <w:tc>
          <w:tcPr>
            <w:tcW w:w="4393" w:type="dxa"/>
            <w:tcBorders>
              <w:top w:val="nil"/>
              <w:left w:val="nil"/>
              <w:bottom w:val="nil"/>
              <w:right w:val="nil"/>
            </w:tcBorders>
          </w:tcPr>
          <w:p w14:paraId="4A1163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Technology, Innovation and Entrepreneurship</w:t>
            </w:r>
          </w:p>
        </w:tc>
      </w:tr>
      <w:tr w:rsidR="00BD665C" w:rsidRPr="00BD665C" w14:paraId="39FFD1B3" w14:textId="77777777" w:rsidTr="0081450D">
        <w:trPr>
          <w:cantSplit/>
        </w:trPr>
        <w:tc>
          <w:tcPr>
            <w:tcW w:w="4393" w:type="dxa"/>
            <w:tcBorders>
              <w:top w:val="nil"/>
              <w:left w:val="nil"/>
              <w:bottom w:val="nil"/>
              <w:right w:val="nil"/>
            </w:tcBorders>
          </w:tcPr>
          <w:p w14:paraId="4970E4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and Security Law</w:t>
            </w:r>
          </w:p>
        </w:tc>
        <w:tc>
          <w:tcPr>
            <w:tcW w:w="4393" w:type="dxa"/>
            <w:tcBorders>
              <w:top w:val="nil"/>
              <w:left w:val="nil"/>
              <w:bottom w:val="nil"/>
              <w:right w:val="nil"/>
            </w:tcBorders>
          </w:tcPr>
          <w:p w14:paraId="0B0AD7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and Security Law</w:t>
            </w:r>
          </w:p>
        </w:tc>
      </w:tr>
      <w:tr w:rsidR="00BD665C" w:rsidRPr="00BD665C" w14:paraId="2879E3FF" w14:textId="77777777" w:rsidTr="0081450D">
        <w:trPr>
          <w:cantSplit/>
        </w:trPr>
        <w:tc>
          <w:tcPr>
            <w:tcW w:w="4393" w:type="dxa"/>
            <w:tcBorders>
              <w:top w:val="nil"/>
              <w:left w:val="nil"/>
              <w:bottom w:val="nil"/>
              <w:right w:val="nil"/>
            </w:tcBorders>
          </w:tcPr>
          <w:p w14:paraId="261C84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Management</w:t>
            </w:r>
          </w:p>
        </w:tc>
        <w:tc>
          <w:tcPr>
            <w:tcW w:w="4393" w:type="dxa"/>
            <w:tcBorders>
              <w:top w:val="nil"/>
              <w:left w:val="nil"/>
              <w:bottom w:val="nil"/>
              <w:right w:val="nil"/>
            </w:tcBorders>
          </w:tcPr>
          <w:p w14:paraId="2F0330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Business</w:t>
            </w:r>
          </w:p>
        </w:tc>
      </w:tr>
      <w:tr w:rsidR="00BD665C" w:rsidRPr="00BD665C" w14:paraId="4D7B61C1" w14:textId="77777777" w:rsidTr="0081450D">
        <w:trPr>
          <w:cantSplit/>
        </w:trPr>
        <w:tc>
          <w:tcPr>
            <w:tcW w:w="4393" w:type="dxa"/>
            <w:tcBorders>
              <w:top w:val="nil"/>
              <w:left w:val="nil"/>
              <w:bottom w:val="nil"/>
              <w:right w:val="nil"/>
            </w:tcBorders>
          </w:tcPr>
          <w:p w14:paraId="672C81E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Security</w:t>
            </w:r>
          </w:p>
        </w:tc>
        <w:tc>
          <w:tcPr>
            <w:tcW w:w="4393" w:type="dxa"/>
            <w:tcBorders>
              <w:top w:val="nil"/>
              <w:left w:val="nil"/>
              <w:bottom w:val="nil"/>
              <w:right w:val="nil"/>
            </w:tcBorders>
          </w:tcPr>
          <w:p w14:paraId="31816E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Security</w:t>
            </w:r>
          </w:p>
        </w:tc>
      </w:tr>
      <w:tr w:rsidR="00BD665C" w:rsidRPr="00BD665C" w14:paraId="366FA1E0" w14:textId="77777777" w:rsidTr="0081450D">
        <w:trPr>
          <w:cantSplit/>
        </w:trPr>
        <w:tc>
          <w:tcPr>
            <w:tcW w:w="4393" w:type="dxa"/>
            <w:tcBorders>
              <w:top w:val="nil"/>
              <w:left w:val="nil"/>
              <w:bottom w:val="nil"/>
              <w:right w:val="nil"/>
            </w:tcBorders>
          </w:tcPr>
          <w:p w14:paraId="116201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Trade &amp; Development</w:t>
            </w:r>
          </w:p>
        </w:tc>
        <w:tc>
          <w:tcPr>
            <w:tcW w:w="4393" w:type="dxa"/>
            <w:tcBorders>
              <w:top w:val="nil"/>
              <w:left w:val="nil"/>
              <w:bottom w:val="nil"/>
              <w:right w:val="nil"/>
            </w:tcBorders>
          </w:tcPr>
          <w:p w14:paraId="77F2BD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Trade and Development</w:t>
            </w:r>
          </w:p>
        </w:tc>
      </w:tr>
      <w:tr w:rsidR="00BD665C" w:rsidRPr="00BD665C" w14:paraId="37EA7B43" w14:textId="77777777" w:rsidTr="0081450D">
        <w:trPr>
          <w:cantSplit/>
        </w:trPr>
        <w:tc>
          <w:tcPr>
            <w:tcW w:w="4393" w:type="dxa"/>
            <w:tcBorders>
              <w:top w:val="nil"/>
              <w:left w:val="nil"/>
              <w:bottom w:val="nil"/>
              <w:right w:val="nil"/>
            </w:tcBorders>
          </w:tcPr>
          <w:p w14:paraId="73A1D7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Landscape Architecture</w:t>
            </w:r>
          </w:p>
        </w:tc>
        <w:tc>
          <w:tcPr>
            <w:tcW w:w="4393" w:type="dxa"/>
            <w:tcBorders>
              <w:top w:val="nil"/>
              <w:left w:val="nil"/>
              <w:bottom w:val="nil"/>
              <w:right w:val="nil"/>
            </w:tcBorders>
          </w:tcPr>
          <w:p w14:paraId="22DDF41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Landscape Architecture</w:t>
            </w:r>
          </w:p>
        </w:tc>
      </w:tr>
      <w:tr w:rsidR="00BD665C" w:rsidRPr="00BD665C" w14:paraId="6BE174E9" w14:textId="77777777" w:rsidTr="0081450D">
        <w:trPr>
          <w:cantSplit/>
        </w:trPr>
        <w:tc>
          <w:tcPr>
            <w:tcW w:w="4393" w:type="dxa"/>
            <w:tcBorders>
              <w:top w:val="nil"/>
              <w:left w:val="nil"/>
              <w:bottom w:val="nil"/>
              <w:right w:val="nil"/>
            </w:tcBorders>
          </w:tcPr>
          <w:p w14:paraId="39878FC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Master of Laws (Coursework)</w:t>
            </w:r>
          </w:p>
        </w:tc>
        <w:tc>
          <w:tcPr>
            <w:tcW w:w="4393" w:type="dxa"/>
            <w:tcBorders>
              <w:top w:val="nil"/>
              <w:left w:val="nil"/>
              <w:bottom w:val="nil"/>
              <w:right w:val="nil"/>
            </w:tcBorders>
          </w:tcPr>
          <w:p w14:paraId="20A4C3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Laws</w:t>
            </w:r>
          </w:p>
        </w:tc>
      </w:tr>
      <w:tr w:rsidR="00BD665C" w:rsidRPr="00BD665C" w14:paraId="2D421BAC" w14:textId="77777777" w:rsidTr="0081450D">
        <w:trPr>
          <w:cantSplit/>
        </w:trPr>
        <w:tc>
          <w:tcPr>
            <w:tcW w:w="4393" w:type="dxa"/>
            <w:tcBorders>
              <w:top w:val="nil"/>
              <w:left w:val="nil"/>
              <w:bottom w:val="nil"/>
              <w:right w:val="nil"/>
            </w:tcBorders>
          </w:tcPr>
          <w:p w14:paraId="434EF2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Machine Learning</w:t>
            </w:r>
          </w:p>
        </w:tc>
        <w:tc>
          <w:tcPr>
            <w:tcW w:w="4393" w:type="dxa"/>
            <w:tcBorders>
              <w:top w:val="nil"/>
              <w:left w:val="nil"/>
              <w:bottom w:val="nil"/>
              <w:right w:val="nil"/>
            </w:tcBorders>
          </w:tcPr>
          <w:p w14:paraId="46B51DB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Artificial Intelligence and Machine Learning</w:t>
            </w:r>
          </w:p>
        </w:tc>
      </w:tr>
      <w:tr w:rsidR="00BD665C" w:rsidRPr="00BD665C" w14:paraId="7BC796D1" w14:textId="77777777" w:rsidTr="0081450D">
        <w:trPr>
          <w:cantSplit/>
        </w:trPr>
        <w:tc>
          <w:tcPr>
            <w:tcW w:w="4393" w:type="dxa"/>
            <w:tcBorders>
              <w:top w:val="nil"/>
              <w:left w:val="nil"/>
              <w:bottom w:val="nil"/>
              <w:right w:val="nil"/>
            </w:tcBorders>
          </w:tcPr>
          <w:p w14:paraId="5C2C6AA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Marine Engineering</w:t>
            </w:r>
          </w:p>
        </w:tc>
        <w:tc>
          <w:tcPr>
            <w:tcW w:w="4393" w:type="dxa"/>
            <w:tcBorders>
              <w:top w:val="nil"/>
              <w:left w:val="nil"/>
              <w:bottom w:val="nil"/>
              <w:right w:val="nil"/>
            </w:tcBorders>
          </w:tcPr>
          <w:p w14:paraId="2F055CD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Marine Engineering</w:t>
            </w:r>
          </w:p>
        </w:tc>
      </w:tr>
      <w:tr w:rsidR="00BD665C" w:rsidRPr="00BD665C" w14:paraId="08EB8464" w14:textId="77777777" w:rsidTr="0081450D">
        <w:trPr>
          <w:cantSplit/>
        </w:trPr>
        <w:tc>
          <w:tcPr>
            <w:tcW w:w="4393" w:type="dxa"/>
            <w:tcBorders>
              <w:top w:val="nil"/>
              <w:left w:val="nil"/>
              <w:bottom w:val="nil"/>
              <w:right w:val="nil"/>
            </w:tcBorders>
          </w:tcPr>
          <w:p w14:paraId="32F1D3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Maritime Engineering</w:t>
            </w:r>
          </w:p>
        </w:tc>
        <w:tc>
          <w:tcPr>
            <w:tcW w:w="4393" w:type="dxa"/>
            <w:tcBorders>
              <w:top w:val="nil"/>
              <w:left w:val="nil"/>
              <w:bottom w:val="nil"/>
              <w:right w:val="nil"/>
            </w:tcBorders>
          </w:tcPr>
          <w:p w14:paraId="02516DB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Maritime Engineering</w:t>
            </w:r>
          </w:p>
        </w:tc>
      </w:tr>
      <w:tr w:rsidR="00BD665C" w:rsidRPr="00BD665C" w14:paraId="4EF9F32E" w14:textId="77777777" w:rsidTr="0081450D">
        <w:trPr>
          <w:cantSplit/>
        </w:trPr>
        <w:tc>
          <w:tcPr>
            <w:tcW w:w="4393" w:type="dxa"/>
            <w:tcBorders>
              <w:top w:val="nil"/>
              <w:left w:val="nil"/>
              <w:bottom w:val="nil"/>
              <w:right w:val="nil"/>
            </w:tcBorders>
          </w:tcPr>
          <w:p w14:paraId="4E42A1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Marketing</w:t>
            </w:r>
          </w:p>
        </w:tc>
        <w:tc>
          <w:tcPr>
            <w:tcW w:w="4393" w:type="dxa"/>
            <w:tcBorders>
              <w:top w:val="nil"/>
              <w:left w:val="nil"/>
              <w:bottom w:val="nil"/>
              <w:right w:val="nil"/>
            </w:tcBorders>
          </w:tcPr>
          <w:p w14:paraId="6D3CC2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Marketing</w:t>
            </w:r>
          </w:p>
        </w:tc>
      </w:tr>
      <w:tr w:rsidR="00BD665C" w:rsidRPr="00BD665C" w14:paraId="66BF6C96" w14:textId="77777777" w:rsidTr="0081450D">
        <w:trPr>
          <w:cantSplit/>
        </w:trPr>
        <w:tc>
          <w:tcPr>
            <w:tcW w:w="4393" w:type="dxa"/>
            <w:tcBorders>
              <w:top w:val="nil"/>
              <w:left w:val="nil"/>
              <w:bottom w:val="nil"/>
              <w:right w:val="nil"/>
            </w:tcBorders>
          </w:tcPr>
          <w:p w14:paraId="65F313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Materials Engineering</w:t>
            </w:r>
          </w:p>
        </w:tc>
        <w:tc>
          <w:tcPr>
            <w:tcW w:w="4393" w:type="dxa"/>
            <w:tcBorders>
              <w:top w:val="nil"/>
              <w:left w:val="nil"/>
              <w:bottom w:val="nil"/>
              <w:right w:val="nil"/>
            </w:tcBorders>
          </w:tcPr>
          <w:p w14:paraId="3950AB1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(Materials)</w:t>
            </w:r>
          </w:p>
        </w:tc>
      </w:tr>
      <w:tr w:rsidR="00BD665C" w:rsidRPr="00BD665C" w14:paraId="16F3D294" w14:textId="77777777" w:rsidTr="0081450D">
        <w:trPr>
          <w:cantSplit/>
        </w:trPr>
        <w:tc>
          <w:tcPr>
            <w:tcW w:w="4393" w:type="dxa"/>
            <w:tcBorders>
              <w:top w:val="nil"/>
              <w:left w:val="nil"/>
              <w:bottom w:val="nil"/>
              <w:right w:val="nil"/>
            </w:tcBorders>
          </w:tcPr>
          <w:p w14:paraId="58B5A6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Mathematical Sciences</w:t>
            </w:r>
          </w:p>
        </w:tc>
        <w:tc>
          <w:tcPr>
            <w:tcW w:w="4393" w:type="dxa"/>
            <w:tcBorders>
              <w:top w:val="nil"/>
              <w:left w:val="nil"/>
              <w:bottom w:val="nil"/>
              <w:right w:val="nil"/>
            </w:tcBorders>
          </w:tcPr>
          <w:p w14:paraId="4BB918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Mathematical Sciences</w:t>
            </w:r>
          </w:p>
        </w:tc>
      </w:tr>
      <w:tr w:rsidR="00BD665C" w:rsidRPr="00BD665C" w14:paraId="5F419348" w14:textId="77777777" w:rsidTr="0081450D">
        <w:trPr>
          <w:cantSplit/>
        </w:trPr>
        <w:tc>
          <w:tcPr>
            <w:tcW w:w="4393" w:type="dxa"/>
            <w:tcBorders>
              <w:top w:val="nil"/>
              <w:left w:val="nil"/>
              <w:bottom w:val="nil"/>
              <w:right w:val="nil"/>
            </w:tcBorders>
          </w:tcPr>
          <w:p w14:paraId="22E240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Media (Strategic Communication)</w:t>
            </w:r>
          </w:p>
        </w:tc>
        <w:tc>
          <w:tcPr>
            <w:tcW w:w="4393" w:type="dxa"/>
            <w:tcBorders>
              <w:top w:val="nil"/>
              <w:left w:val="nil"/>
              <w:bottom w:val="nil"/>
              <w:right w:val="nil"/>
            </w:tcBorders>
          </w:tcPr>
          <w:p w14:paraId="5CD7D6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Strategic Communication</w:t>
            </w:r>
          </w:p>
        </w:tc>
      </w:tr>
      <w:tr w:rsidR="00BD665C" w:rsidRPr="00BD665C" w14:paraId="44E244B8" w14:textId="77777777" w:rsidTr="0081450D">
        <w:trPr>
          <w:cantSplit/>
        </w:trPr>
        <w:tc>
          <w:tcPr>
            <w:tcW w:w="4393" w:type="dxa"/>
            <w:tcBorders>
              <w:top w:val="nil"/>
              <w:left w:val="nil"/>
              <w:bottom w:val="nil"/>
              <w:right w:val="nil"/>
            </w:tcBorders>
          </w:tcPr>
          <w:p w14:paraId="71BC1D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Radiation Physics</w:t>
            </w:r>
          </w:p>
        </w:tc>
        <w:tc>
          <w:tcPr>
            <w:tcW w:w="4393" w:type="dxa"/>
            <w:tcBorders>
              <w:top w:val="nil"/>
              <w:left w:val="nil"/>
              <w:bottom w:val="nil"/>
              <w:right w:val="nil"/>
            </w:tcBorders>
          </w:tcPr>
          <w:p w14:paraId="58D029D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786750CC" w14:textId="77777777" w:rsidTr="0081450D">
        <w:trPr>
          <w:cantSplit/>
        </w:trPr>
        <w:tc>
          <w:tcPr>
            <w:tcW w:w="4393" w:type="dxa"/>
            <w:tcBorders>
              <w:top w:val="nil"/>
              <w:left w:val="nil"/>
              <w:bottom w:val="nil"/>
              <w:right w:val="nil"/>
            </w:tcBorders>
          </w:tcPr>
          <w:p w14:paraId="37732D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Minimally Invasive Surgery</w:t>
            </w:r>
          </w:p>
        </w:tc>
        <w:tc>
          <w:tcPr>
            <w:tcW w:w="4393" w:type="dxa"/>
            <w:tcBorders>
              <w:top w:val="nil"/>
              <w:left w:val="nil"/>
              <w:bottom w:val="nil"/>
              <w:right w:val="nil"/>
            </w:tcBorders>
          </w:tcPr>
          <w:p w14:paraId="589F756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Minimally Invasive Surgery</w:t>
            </w:r>
          </w:p>
        </w:tc>
      </w:tr>
      <w:tr w:rsidR="00BD665C" w:rsidRPr="00BD665C" w14:paraId="3068C614" w14:textId="77777777" w:rsidTr="0081450D">
        <w:trPr>
          <w:cantSplit/>
        </w:trPr>
        <w:tc>
          <w:tcPr>
            <w:tcW w:w="4393" w:type="dxa"/>
            <w:tcBorders>
              <w:top w:val="nil"/>
              <w:left w:val="nil"/>
              <w:bottom w:val="nil"/>
              <w:right w:val="nil"/>
            </w:tcBorders>
          </w:tcPr>
          <w:p w14:paraId="2E9389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Music (Performance and Pedagogy)</w:t>
            </w:r>
          </w:p>
        </w:tc>
        <w:tc>
          <w:tcPr>
            <w:tcW w:w="4393" w:type="dxa"/>
            <w:tcBorders>
              <w:top w:val="nil"/>
              <w:left w:val="nil"/>
              <w:bottom w:val="nil"/>
              <w:right w:val="nil"/>
            </w:tcBorders>
          </w:tcPr>
          <w:p w14:paraId="6D0694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Music (Performance and Pedagogy)</w:t>
            </w:r>
          </w:p>
        </w:tc>
      </w:tr>
      <w:tr w:rsidR="00BD665C" w:rsidRPr="00BD665C" w14:paraId="1AD185B0" w14:textId="77777777" w:rsidTr="0081450D">
        <w:trPr>
          <w:cantSplit/>
        </w:trPr>
        <w:tc>
          <w:tcPr>
            <w:tcW w:w="4393" w:type="dxa"/>
            <w:tcBorders>
              <w:top w:val="nil"/>
              <w:left w:val="nil"/>
              <w:bottom w:val="nil"/>
              <w:right w:val="nil"/>
            </w:tcBorders>
          </w:tcPr>
          <w:p w14:paraId="3E83AD5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Music (Performance Studies)</w:t>
            </w:r>
          </w:p>
        </w:tc>
        <w:tc>
          <w:tcPr>
            <w:tcW w:w="4393" w:type="dxa"/>
            <w:tcBorders>
              <w:top w:val="nil"/>
              <w:left w:val="nil"/>
              <w:bottom w:val="nil"/>
              <w:right w:val="nil"/>
            </w:tcBorders>
          </w:tcPr>
          <w:p w14:paraId="5C9D54F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Music (Performance Studies)</w:t>
            </w:r>
          </w:p>
        </w:tc>
      </w:tr>
      <w:tr w:rsidR="00BD665C" w:rsidRPr="00BD665C" w14:paraId="69833542" w14:textId="77777777" w:rsidTr="0081450D">
        <w:trPr>
          <w:cantSplit/>
        </w:trPr>
        <w:tc>
          <w:tcPr>
            <w:tcW w:w="4393" w:type="dxa"/>
            <w:tcBorders>
              <w:top w:val="nil"/>
              <w:left w:val="nil"/>
              <w:bottom w:val="nil"/>
              <w:right w:val="nil"/>
            </w:tcBorders>
          </w:tcPr>
          <w:p w14:paraId="7302715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 Science</w:t>
            </w:r>
          </w:p>
        </w:tc>
        <w:tc>
          <w:tcPr>
            <w:tcW w:w="4393" w:type="dxa"/>
            <w:tcBorders>
              <w:top w:val="nil"/>
              <w:left w:val="nil"/>
              <w:bottom w:val="nil"/>
              <w:right w:val="nil"/>
            </w:tcBorders>
          </w:tcPr>
          <w:p w14:paraId="3FC451C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w:t>
            </w:r>
          </w:p>
        </w:tc>
      </w:tr>
      <w:tr w:rsidR="00BD665C" w:rsidRPr="00BD665C" w14:paraId="32C44A28" w14:textId="77777777" w:rsidTr="0081450D">
        <w:trPr>
          <w:cantSplit/>
        </w:trPr>
        <w:tc>
          <w:tcPr>
            <w:tcW w:w="4393" w:type="dxa"/>
            <w:tcBorders>
              <w:top w:val="nil"/>
              <w:left w:val="nil"/>
              <w:bottom w:val="nil"/>
              <w:right w:val="nil"/>
            </w:tcBorders>
          </w:tcPr>
          <w:p w14:paraId="699F14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Petroleum Engineering</w:t>
            </w:r>
          </w:p>
        </w:tc>
        <w:tc>
          <w:tcPr>
            <w:tcW w:w="4393" w:type="dxa"/>
            <w:tcBorders>
              <w:top w:val="nil"/>
              <w:left w:val="nil"/>
              <w:bottom w:val="nil"/>
              <w:right w:val="nil"/>
            </w:tcBorders>
          </w:tcPr>
          <w:p w14:paraId="16E6E3F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Petroleum Engineering</w:t>
            </w:r>
          </w:p>
        </w:tc>
      </w:tr>
      <w:tr w:rsidR="00BD665C" w:rsidRPr="00BD665C" w14:paraId="77FB6644" w14:textId="77777777" w:rsidTr="0081450D">
        <w:trPr>
          <w:cantSplit/>
        </w:trPr>
        <w:tc>
          <w:tcPr>
            <w:tcW w:w="4393" w:type="dxa"/>
            <w:tcBorders>
              <w:top w:val="nil"/>
              <w:left w:val="nil"/>
              <w:bottom w:val="nil"/>
              <w:right w:val="nil"/>
            </w:tcBorders>
          </w:tcPr>
          <w:p w14:paraId="2F5DA8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Petroleum Engineering Science</w:t>
            </w:r>
          </w:p>
        </w:tc>
        <w:tc>
          <w:tcPr>
            <w:tcW w:w="4393" w:type="dxa"/>
            <w:tcBorders>
              <w:top w:val="nil"/>
              <w:left w:val="nil"/>
              <w:bottom w:val="nil"/>
              <w:right w:val="nil"/>
            </w:tcBorders>
          </w:tcPr>
          <w:p w14:paraId="371D3E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Petroleum Engineering</w:t>
            </w:r>
          </w:p>
        </w:tc>
      </w:tr>
      <w:tr w:rsidR="00BD665C" w:rsidRPr="00BD665C" w14:paraId="194B950A" w14:textId="77777777" w:rsidTr="0081450D">
        <w:trPr>
          <w:cantSplit/>
        </w:trPr>
        <w:tc>
          <w:tcPr>
            <w:tcW w:w="4393" w:type="dxa"/>
            <w:tcBorders>
              <w:top w:val="nil"/>
              <w:left w:val="nil"/>
              <w:bottom w:val="nil"/>
              <w:right w:val="nil"/>
            </w:tcBorders>
          </w:tcPr>
          <w:p w14:paraId="028F279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(Clinical Science)</w:t>
            </w:r>
          </w:p>
        </w:tc>
        <w:tc>
          <w:tcPr>
            <w:tcW w:w="4393" w:type="dxa"/>
            <w:tcBorders>
              <w:top w:val="nil"/>
              <w:left w:val="nil"/>
              <w:bottom w:val="nil"/>
              <w:right w:val="nil"/>
            </w:tcBorders>
          </w:tcPr>
          <w:p w14:paraId="48EF24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(Clinical Science)</w:t>
            </w:r>
          </w:p>
        </w:tc>
      </w:tr>
      <w:tr w:rsidR="00BD665C" w:rsidRPr="00BD665C" w14:paraId="62114651" w14:textId="77777777" w:rsidTr="0081450D">
        <w:trPr>
          <w:cantSplit/>
        </w:trPr>
        <w:tc>
          <w:tcPr>
            <w:tcW w:w="4393" w:type="dxa"/>
            <w:tcBorders>
              <w:top w:val="nil"/>
              <w:left w:val="nil"/>
              <w:bottom w:val="nil"/>
              <w:right w:val="nil"/>
            </w:tcBorders>
          </w:tcPr>
          <w:p w14:paraId="03A15E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(Dentistry)</w:t>
            </w:r>
          </w:p>
        </w:tc>
        <w:tc>
          <w:tcPr>
            <w:tcW w:w="4393" w:type="dxa"/>
            <w:tcBorders>
              <w:top w:val="nil"/>
              <w:left w:val="nil"/>
              <w:bottom w:val="nil"/>
              <w:right w:val="nil"/>
            </w:tcBorders>
          </w:tcPr>
          <w:p w14:paraId="60A2D6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(Dentistry)</w:t>
            </w:r>
          </w:p>
        </w:tc>
      </w:tr>
      <w:tr w:rsidR="00BD665C" w:rsidRPr="00BD665C" w14:paraId="17A4257C" w14:textId="77777777" w:rsidTr="0081450D">
        <w:trPr>
          <w:cantSplit/>
        </w:trPr>
        <w:tc>
          <w:tcPr>
            <w:tcW w:w="4393" w:type="dxa"/>
            <w:tcBorders>
              <w:top w:val="nil"/>
              <w:left w:val="nil"/>
              <w:bottom w:val="nil"/>
              <w:right w:val="nil"/>
            </w:tcBorders>
          </w:tcPr>
          <w:p w14:paraId="4BC36B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(Medical Science)</w:t>
            </w:r>
          </w:p>
        </w:tc>
        <w:tc>
          <w:tcPr>
            <w:tcW w:w="4393" w:type="dxa"/>
            <w:tcBorders>
              <w:top w:val="nil"/>
              <w:left w:val="nil"/>
              <w:bottom w:val="nil"/>
              <w:right w:val="nil"/>
            </w:tcBorders>
          </w:tcPr>
          <w:p w14:paraId="22F121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(Medical Science)</w:t>
            </w:r>
          </w:p>
        </w:tc>
      </w:tr>
      <w:tr w:rsidR="00BD665C" w:rsidRPr="00BD665C" w14:paraId="1F77AD26" w14:textId="77777777" w:rsidTr="0081450D">
        <w:trPr>
          <w:cantSplit/>
        </w:trPr>
        <w:tc>
          <w:tcPr>
            <w:tcW w:w="4393" w:type="dxa"/>
            <w:tcBorders>
              <w:top w:val="nil"/>
              <w:left w:val="nil"/>
              <w:bottom w:val="nil"/>
              <w:right w:val="nil"/>
            </w:tcBorders>
          </w:tcPr>
          <w:p w14:paraId="0F3ED38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(Ophthalmology)</w:t>
            </w:r>
          </w:p>
        </w:tc>
        <w:tc>
          <w:tcPr>
            <w:tcW w:w="4393" w:type="dxa"/>
            <w:tcBorders>
              <w:top w:val="nil"/>
              <w:left w:val="nil"/>
              <w:bottom w:val="nil"/>
              <w:right w:val="nil"/>
            </w:tcBorders>
          </w:tcPr>
          <w:p w14:paraId="78458E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(Ophthalmology)</w:t>
            </w:r>
          </w:p>
        </w:tc>
      </w:tr>
      <w:tr w:rsidR="00BD665C" w:rsidRPr="00BD665C" w14:paraId="4C5CCE98" w14:textId="77777777" w:rsidTr="0081450D">
        <w:trPr>
          <w:cantSplit/>
        </w:trPr>
        <w:tc>
          <w:tcPr>
            <w:tcW w:w="4393" w:type="dxa"/>
            <w:tcBorders>
              <w:top w:val="nil"/>
              <w:left w:val="nil"/>
              <w:bottom w:val="nil"/>
              <w:right w:val="nil"/>
            </w:tcBorders>
          </w:tcPr>
          <w:p w14:paraId="4D3A419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(Public Health) </w:t>
            </w:r>
          </w:p>
        </w:tc>
        <w:tc>
          <w:tcPr>
            <w:tcW w:w="4393" w:type="dxa"/>
            <w:tcBorders>
              <w:top w:val="nil"/>
              <w:left w:val="nil"/>
              <w:bottom w:val="nil"/>
              <w:right w:val="nil"/>
            </w:tcBorders>
          </w:tcPr>
          <w:p w14:paraId="4EF29C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(Public Health)</w:t>
            </w:r>
          </w:p>
        </w:tc>
      </w:tr>
      <w:tr w:rsidR="00BD665C" w:rsidRPr="00BD665C" w14:paraId="3087FD8C" w14:textId="77777777" w:rsidTr="0081450D">
        <w:trPr>
          <w:cantSplit/>
        </w:trPr>
        <w:tc>
          <w:tcPr>
            <w:tcW w:w="4393" w:type="dxa"/>
            <w:tcBorders>
              <w:top w:val="nil"/>
              <w:left w:val="nil"/>
              <w:bottom w:val="nil"/>
              <w:right w:val="nil"/>
            </w:tcBorders>
          </w:tcPr>
          <w:p w14:paraId="1F6E7BE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(Surgery)</w:t>
            </w:r>
          </w:p>
        </w:tc>
        <w:tc>
          <w:tcPr>
            <w:tcW w:w="4393" w:type="dxa"/>
            <w:tcBorders>
              <w:top w:val="nil"/>
              <w:left w:val="nil"/>
              <w:bottom w:val="nil"/>
              <w:right w:val="nil"/>
            </w:tcBorders>
          </w:tcPr>
          <w:p w14:paraId="6C9523B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(Surgery)</w:t>
            </w:r>
          </w:p>
        </w:tc>
      </w:tr>
      <w:tr w:rsidR="00BD665C" w:rsidRPr="00BD665C" w14:paraId="0FC502BF" w14:textId="77777777" w:rsidTr="0081450D">
        <w:trPr>
          <w:cantSplit/>
        </w:trPr>
        <w:tc>
          <w:tcPr>
            <w:tcW w:w="4393" w:type="dxa"/>
            <w:tcBorders>
              <w:top w:val="nil"/>
              <w:left w:val="nil"/>
              <w:bottom w:val="nil"/>
              <w:right w:val="nil"/>
            </w:tcBorders>
          </w:tcPr>
          <w:p w14:paraId="6C16A4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[100% research stream]</w:t>
            </w:r>
          </w:p>
        </w:tc>
        <w:tc>
          <w:tcPr>
            <w:tcW w:w="4393" w:type="dxa"/>
            <w:tcBorders>
              <w:top w:val="nil"/>
              <w:left w:val="nil"/>
              <w:bottom w:val="nil"/>
              <w:right w:val="nil"/>
            </w:tcBorders>
          </w:tcPr>
          <w:p w14:paraId="3BA6F9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w:t>
            </w:r>
          </w:p>
        </w:tc>
      </w:tr>
      <w:tr w:rsidR="00BD665C" w:rsidRPr="00BD665C" w14:paraId="632ACBEF" w14:textId="77777777" w:rsidTr="0081450D">
        <w:trPr>
          <w:cantSplit/>
        </w:trPr>
        <w:tc>
          <w:tcPr>
            <w:tcW w:w="4393" w:type="dxa"/>
            <w:tcBorders>
              <w:top w:val="nil"/>
              <w:left w:val="nil"/>
              <w:bottom w:val="nil"/>
              <w:right w:val="nil"/>
            </w:tcBorders>
          </w:tcPr>
          <w:p w14:paraId="140702E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[coursework stream]</w:t>
            </w:r>
          </w:p>
        </w:tc>
        <w:tc>
          <w:tcPr>
            <w:tcW w:w="4393" w:type="dxa"/>
            <w:tcBorders>
              <w:top w:val="nil"/>
              <w:left w:val="nil"/>
              <w:bottom w:val="nil"/>
              <w:right w:val="nil"/>
            </w:tcBorders>
          </w:tcPr>
          <w:p w14:paraId="6C06FD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w:t>
            </w:r>
          </w:p>
        </w:tc>
      </w:tr>
      <w:tr w:rsidR="00BD665C" w:rsidRPr="00BD665C" w14:paraId="536A6732" w14:textId="77777777" w:rsidTr="0081450D">
        <w:trPr>
          <w:cantSplit/>
        </w:trPr>
        <w:tc>
          <w:tcPr>
            <w:tcW w:w="4393" w:type="dxa"/>
            <w:tcBorders>
              <w:top w:val="nil"/>
              <w:left w:val="nil"/>
              <w:bottom w:val="nil"/>
              <w:right w:val="nil"/>
            </w:tcBorders>
          </w:tcPr>
          <w:p w14:paraId="7BDE78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Planning (Urban Design)</w:t>
            </w:r>
          </w:p>
        </w:tc>
        <w:tc>
          <w:tcPr>
            <w:tcW w:w="4393" w:type="dxa"/>
            <w:tcBorders>
              <w:top w:val="nil"/>
              <w:left w:val="nil"/>
              <w:bottom w:val="nil"/>
              <w:right w:val="nil"/>
            </w:tcBorders>
          </w:tcPr>
          <w:p w14:paraId="20D2D6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Urban and Regional Planning</w:t>
            </w:r>
          </w:p>
        </w:tc>
      </w:tr>
      <w:tr w:rsidR="00BD665C" w:rsidRPr="00BD665C" w14:paraId="137E90B6" w14:textId="77777777" w:rsidTr="0081450D">
        <w:trPr>
          <w:cantSplit/>
        </w:trPr>
        <w:tc>
          <w:tcPr>
            <w:tcW w:w="4393" w:type="dxa"/>
            <w:tcBorders>
              <w:top w:val="nil"/>
              <w:left w:val="nil"/>
              <w:bottom w:val="nil"/>
              <w:right w:val="nil"/>
            </w:tcBorders>
          </w:tcPr>
          <w:p w14:paraId="3405C5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Planning (Urban Design) with Master of Landscape Architecture</w:t>
            </w:r>
          </w:p>
        </w:tc>
        <w:tc>
          <w:tcPr>
            <w:tcW w:w="4393" w:type="dxa"/>
            <w:tcBorders>
              <w:top w:val="nil"/>
              <w:left w:val="nil"/>
              <w:bottom w:val="nil"/>
              <w:right w:val="nil"/>
            </w:tcBorders>
          </w:tcPr>
          <w:p w14:paraId="5C646B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Planning specialising in Urban Design, Master of Landscape Architecture</w:t>
            </w:r>
          </w:p>
        </w:tc>
      </w:tr>
      <w:tr w:rsidR="00BD665C" w:rsidRPr="00BD665C" w14:paraId="305D478E" w14:textId="77777777" w:rsidTr="0081450D">
        <w:trPr>
          <w:cantSplit/>
        </w:trPr>
        <w:tc>
          <w:tcPr>
            <w:tcW w:w="4393" w:type="dxa"/>
            <w:tcBorders>
              <w:top w:val="nil"/>
              <w:left w:val="nil"/>
              <w:bottom w:val="nil"/>
              <w:right w:val="nil"/>
            </w:tcBorders>
          </w:tcPr>
          <w:p w14:paraId="798248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Professional Accounting</w:t>
            </w:r>
          </w:p>
        </w:tc>
        <w:tc>
          <w:tcPr>
            <w:tcW w:w="4393" w:type="dxa"/>
            <w:tcBorders>
              <w:top w:val="nil"/>
              <w:left w:val="nil"/>
              <w:bottom w:val="nil"/>
              <w:right w:val="nil"/>
            </w:tcBorders>
          </w:tcPr>
          <w:p w14:paraId="1614A0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Professional Accounting</w:t>
            </w:r>
          </w:p>
        </w:tc>
      </w:tr>
      <w:tr w:rsidR="00BD665C" w:rsidRPr="00BD665C" w14:paraId="04F11D01" w14:textId="77777777" w:rsidTr="0081450D">
        <w:trPr>
          <w:cantSplit/>
        </w:trPr>
        <w:tc>
          <w:tcPr>
            <w:tcW w:w="4393" w:type="dxa"/>
            <w:tcBorders>
              <w:top w:val="nil"/>
              <w:left w:val="nil"/>
              <w:bottom w:val="nil"/>
              <w:right w:val="nil"/>
            </w:tcBorders>
          </w:tcPr>
          <w:p w14:paraId="058EE74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c>
          <w:tcPr>
            <w:tcW w:w="4393" w:type="dxa"/>
            <w:tcBorders>
              <w:top w:val="nil"/>
              <w:left w:val="nil"/>
              <w:bottom w:val="nil"/>
              <w:right w:val="nil"/>
            </w:tcBorders>
          </w:tcPr>
          <w:p w14:paraId="564A8C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r>
      <w:tr w:rsidR="00BD665C" w:rsidRPr="00BD665C" w14:paraId="53D2D95F" w14:textId="77777777" w:rsidTr="0081450D">
        <w:trPr>
          <w:cantSplit/>
        </w:trPr>
        <w:tc>
          <w:tcPr>
            <w:tcW w:w="4393" w:type="dxa"/>
            <w:tcBorders>
              <w:top w:val="nil"/>
              <w:left w:val="nil"/>
              <w:bottom w:val="nil"/>
              <w:right w:val="nil"/>
            </w:tcBorders>
          </w:tcPr>
          <w:p w14:paraId="30F263B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 (Complex Systems)</w:t>
            </w:r>
          </w:p>
        </w:tc>
        <w:tc>
          <w:tcPr>
            <w:tcW w:w="4393" w:type="dxa"/>
            <w:tcBorders>
              <w:top w:val="nil"/>
              <w:left w:val="nil"/>
              <w:bottom w:val="nil"/>
              <w:right w:val="nil"/>
            </w:tcBorders>
          </w:tcPr>
          <w:p w14:paraId="5DE9223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r>
      <w:tr w:rsidR="00BD665C" w:rsidRPr="00BD665C" w14:paraId="58447CEC" w14:textId="77777777" w:rsidTr="0081450D">
        <w:trPr>
          <w:cantSplit/>
        </w:trPr>
        <w:tc>
          <w:tcPr>
            <w:tcW w:w="4393" w:type="dxa"/>
            <w:tcBorders>
              <w:top w:val="nil"/>
              <w:left w:val="nil"/>
              <w:bottom w:val="nil"/>
              <w:right w:val="nil"/>
            </w:tcBorders>
          </w:tcPr>
          <w:p w14:paraId="5AE9E4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Property</w:t>
            </w:r>
          </w:p>
        </w:tc>
        <w:tc>
          <w:tcPr>
            <w:tcW w:w="4393" w:type="dxa"/>
            <w:tcBorders>
              <w:top w:val="nil"/>
              <w:left w:val="nil"/>
              <w:bottom w:val="nil"/>
              <w:right w:val="nil"/>
            </w:tcBorders>
          </w:tcPr>
          <w:p w14:paraId="59E599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Property</w:t>
            </w:r>
          </w:p>
        </w:tc>
      </w:tr>
      <w:tr w:rsidR="00BD665C" w:rsidRPr="00BD665C" w14:paraId="43FA1B37" w14:textId="77777777" w:rsidTr="0081450D">
        <w:trPr>
          <w:cantSplit/>
        </w:trPr>
        <w:tc>
          <w:tcPr>
            <w:tcW w:w="4393" w:type="dxa"/>
            <w:tcBorders>
              <w:top w:val="nil"/>
              <w:left w:val="nil"/>
              <w:bottom w:val="nil"/>
              <w:right w:val="nil"/>
            </w:tcBorders>
          </w:tcPr>
          <w:p w14:paraId="5679611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(Clinical)</w:t>
            </w:r>
          </w:p>
        </w:tc>
        <w:tc>
          <w:tcPr>
            <w:tcW w:w="4393" w:type="dxa"/>
            <w:tcBorders>
              <w:top w:val="nil"/>
              <w:left w:val="nil"/>
              <w:bottom w:val="nil"/>
              <w:right w:val="nil"/>
            </w:tcBorders>
          </w:tcPr>
          <w:p w14:paraId="098EBD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(Clinical)</w:t>
            </w:r>
          </w:p>
        </w:tc>
      </w:tr>
      <w:tr w:rsidR="00BD665C" w:rsidRPr="00BD665C" w14:paraId="278C714F" w14:textId="77777777" w:rsidTr="0081450D">
        <w:trPr>
          <w:cantSplit/>
        </w:trPr>
        <w:tc>
          <w:tcPr>
            <w:tcW w:w="4393" w:type="dxa"/>
            <w:tcBorders>
              <w:top w:val="nil"/>
              <w:left w:val="nil"/>
              <w:bottom w:val="nil"/>
              <w:right w:val="nil"/>
            </w:tcBorders>
          </w:tcPr>
          <w:p w14:paraId="6CF2D5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(Health)</w:t>
            </w:r>
          </w:p>
        </w:tc>
        <w:tc>
          <w:tcPr>
            <w:tcW w:w="4393" w:type="dxa"/>
            <w:tcBorders>
              <w:top w:val="nil"/>
              <w:left w:val="nil"/>
              <w:bottom w:val="nil"/>
              <w:right w:val="nil"/>
            </w:tcBorders>
          </w:tcPr>
          <w:p w14:paraId="3AF0161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(Health)</w:t>
            </w:r>
          </w:p>
        </w:tc>
      </w:tr>
      <w:tr w:rsidR="00BD665C" w:rsidRPr="00BD665C" w14:paraId="6EB3486B" w14:textId="77777777" w:rsidTr="0081450D">
        <w:trPr>
          <w:cantSplit/>
        </w:trPr>
        <w:tc>
          <w:tcPr>
            <w:tcW w:w="4393" w:type="dxa"/>
            <w:tcBorders>
              <w:top w:val="nil"/>
              <w:left w:val="nil"/>
              <w:bottom w:val="nil"/>
              <w:right w:val="nil"/>
            </w:tcBorders>
          </w:tcPr>
          <w:p w14:paraId="51E3AE5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(Organisational and Human Factors)</w:t>
            </w:r>
          </w:p>
        </w:tc>
        <w:tc>
          <w:tcPr>
            <w:tcW w:w="4393" w:type="dxa"/>
            <w:tcBorders>
              <w:top w:val="nil"/>
              <w:left w:val="nil"/>
              <w:bottom w:val="nil"/>
              <w:right w:val="nil"/>
            </w:tcBorders>
          </w:tcPr>
          <w:p w14:paraId="26A3A30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(Organisational and Human Factors)</w:t>
            </w:r>
          </w:p>
        </w:tc>
      </w:tr>
      <w:tr w:rsidR="00BD665C" w:rsidRPr="00BD665C" w14:paraId="611B97B3" w14:textId="77777777" w:rsidTr="0081450D">
        <w:trPr>
          <w:cantSplit/>
        </w:trPr>
        <w:tc>
          <w:tcPr>
            <w:tcW w:w="4393" w:type="dxa"/>
            <w:tcBorders>
              <w:top w:val="nil"/>
              <w:left w:val="nil"/>
              <w:bottom w:val="nil"/>
              <w:right w:val="nil"/>
            </w:tcBorders>
          </w:tcPr>
          <w:p w14:paraId="6EEE262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Public Health</w:t>
            </w:r>
          </w:p>
        </w:tc>
        <w:tc>
          <w:tcPr>
            <w:tcW w:w="4393" w:type="dxa"/>
            <w:tcBorders>
              <w:top w:val="nil"/>
              <w:left w:val="nil"/>
              <w:bottom w:val="nil"/>
              <w:right w:val="nil"/>
            </w:tcBorders>
          </w:tcPr>
          <w:p w14:paraId="4139CA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Public Health</w:t>
            </w:r>
          </w:p>
        </w:tc>
      </w:tr>
      <w:tr w:rsidR="00BD665C" w:rsidRPr="00BD665C" w14:paraId="696E56E6" w14:textId="77777777" w:rsidTr="0081450D">
        <w:trPr>
          <w:cantSplit/>
        </w:trPr>
        <w:tc>
          <w:tcPr>
            <w:tcW w:w="4393" w:type="dxa"/>
            <w:tcBorders>
              <w:top w:val="nil"/>
              <w:left w:val="nil"/>
              <w:bottom w:val="nil"/>
              <w:right w:val="nil"/>
            </w:tcBorders>
          </w:tcPr>
          <w:p w14:paraId="7A9795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Public Policy</w:t>
            </w:r>
          </w:p>
        </w:tc>
        <w:tc>
          <w:tcPr>
            <w:tcW w:w="4393" w:type="dxa"/>
            <w:tcBorders>
              <w:top w:val="nil"/>
              <w:left w:val="nil"/>
              <w:bottom w:val="nil"/>
              <w:right w:val="nil"/>
            </w:tcBorders>
          </w:tcPr>
          <w:p w14:paraId="2440EA6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Public Policy</w:t>
            </w:r>
          </w:p>
        </w:tc>
      </w:tr>
      <w:tr w:rsidR="00BD665C" w:rsidRPr="00BD665C" w14:paraId="6C50582B" w14:textId="77777777" w:rsidTr="0081450D">
        <w:trPr>
          <w:cantSplit/>
        </w:trPr>
        <w:tc>
          <w:tcPr>
            <w:tcW w:w="4393" w:type="dxa"/>
            <w:tcBorders>
              <w:top w:val="nil"/>
              <w:left w:val="nil"/>
              <w:bottom w:val="nil"/>
              <w:right w:val="nil"/>
            </w:tcBorders>
          </w:tcPr>
          <w:p w14:paraId="4908A6B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 (Petroleum Geoscience)</w:t>
            </w:r>
          </w:p>
        </w:tc>
        <w:tc>
          <w:tcPr>
            <w:tcW w:w="4393" w:type="dxa"/>
            <w:tcBorders>
              <w:top w:val="nil"/>
              <w:left w:val="nil"/>
              <w:bottom w:val="nil"/>
              <w:right w:val="nil"/>
            </w:tcBorders>
          </w:tcPr>
          <w:p w14:paraId="6BEFDF2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537B0948" w14:textId="77777777" w:rsidTr="0081450D">
        <w:trPr>
          <w:cantSplit/>
        </w:trPr>
        <w:tc>
          <w:tcPr>
            <w:tcW w:w="4393" w:type="dxa"/>
            <w:tcBorders>
              <w:top w:val="nil"/>
              <w:left w:val="nil"/>
              <w:bottom w:val="nil"/>
              <w:right w:val="nil"/>
            </w:tcBorders>
          </w:tcPr>
          <w:p w14:paraId="61535F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c>
          <w:tcPr>
            <w:tcW w:w="4393" w:type="dxa"/>
            <w:tcBorders>
              <w:top w:val="nil"/>
              <w:left w:val="nil"/>
              <w:bottom w:val="nil"/>
              <w:right w:val="nil"/>
            </w:tcBorders>
          </w:tcPr>
          <w:p w14:paraId="5688A6F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w:t>
            </w:r>
          </w:p>
        </w:tc>
      </w:tr>
      <w:tr w:rsidR="00BD665C" w:rsidRPr="00BD665C" w14:paraId="4A032D70" w14:textId="77777777" w:rsidTr="0081450D">
        <w:trPr>
          <w:cantSplit/>
        </w:trPr>
        <w:tc>
          <w:tcPr>
            <w:tcW w:w="4393" w:type="dxa"/>
            <w:tcBorders>
              <w:top w:val="nil"/>
              <w:left w:val="nil"/>
              <w:bottom w:val="nil"/>
              <w:right w:val="nil"/>
            </w:tcBorders>
          </w:tcPr>
          <w:p w14:paraId="321FF30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Master of Science in Addiction Studies</w:t>
            </w:r>
          </w:p>
        </w:tc>
        <w:tc>
          <w:tcPr>
            <w:tcW w:w="4393" w:type="dxa"/>
            <w:tcBorders>
              <w:top w:val="nil"/>
              <w:left w:val="nil"/>
              <w:bottom w:val="nil"/>
              <w:right w:val="nil"/>
            </w:tcBorders>
          </w:tcPr>
          <w:p w14:paraId="0EBB7E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 in Addiction Studies</w:t>
            </w:r>
          </w:p>
        </w:tc>
      </w:tr>
      <w:tr w:rsidR="00BD665C" w:rsidRPr="00BD665C" w14:paraId="35DAF29E" w14:textId="77777777" w:rsidTr="0081450D">
        <w:trPr>
          <w:cantSplit/>
        </w:trPr>
        <w:tc>
          <w:tcPr>
            <w:tcW w:w="4393" w:type="dxa"/>
            <w:tcBorders>
              <w:top w:val="nil"/>
              <w:left w:val="nil"/>
              <w:bottom w:val="nil"/>
              <w:right w:val="nil"/>
            </w:tcBorders>
          </w:tcPr>
          <w:p w14:paraId="76F2FBC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w:t>
            </w:r>
          </w:p>
        </w:tc>
        <w:tc>
          <w:tcPr>
            <w:tcW w:w="4393" w:type="dxa"/>
            <w:tcBorders>
              <w:top w:val="nil"/>
              <w:left w:val="nil"/>
              <w:bottom w:val="nil"/>
              <w:right w:val="nil"/>
            </w:tcBorders>
          </w:tcPr>
          <w:p w14:paraId="62B0DB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w:t>
            </w:r>
          </w:p>
        </w:tc>
      </w:tr>
      <w:tr w:rsidR="00BD665C" w:rsidRPr="00BD665C" w14:paraId="06470DE9" w14:textId="77777777" w:rsidTr="0081450D">
        <w:trPr>
          <w:cantSplit/>
        </w:trPr>
        <w:tc>
          <w:tcPr>
            <w:tcW w:w="4393" w:type="dxa"/>
            <w:tcBorders>
              <w:top w:val="nil"/>
              <w:left w:val="nil"/>
              <w:bottom w:val="nil"/>
              <w:right w:val="nil"/>
            </w:tcBorders>
          </w:tcPr>
          <w:p w14:paraId="2B9A6DB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(Middle &amp; Secondary)</w:t>
            </w:r>
          </w:p>
        </w:tc>
        <w:tc>
          <w:tcPr>
            <w:tcW w:w="4393" w:type="dxa"/>
            <w:tcBorders>
              <w:top w:val="nil"/>
              <w:left w:val="nil"/>
              <w:bottom w:val="nil"/>
              <w:right w:val="nil"/>
            </w:tcBorders>
          </w:tcPr>
          <w:p w14:paraId="5E6FE8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(Middle and Secondary)</w:t>
            </w:r>
          </w:p>
        </w:tc>
      </w:tr>
      <w:tr w:rsidR="00BD665C" w:rsidRPr="00BD665C" w14:paraId="502F4DE0" w14:textId="77777777" w:rsidTr="0081450D">
        <w:trPr>
          <w:cantSplit/>
        </w:trPr>
        <w:tc>
          <w:tcPr>
            <w:tcW w:w="4393" w:type="dxa"/>
            <w:tcBorders>
              <w:top w:val="nil"/>
              <w:left w:val="nil"/>
              <w:bottom w:val="nil"/>
              <w:right w:val="nil"/>
            </w:tcBorders>
          </w:tcPr>
          <w:p w14:paraId="6EED604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(Secondary)</w:t>
            </w:r>
          </w:p>
        </w:tc>
        <w:tc>
          <w:tcPr>
            <w:tcW w:w="4393" w:type="dxa"/>
            <w:tcBorders>
              <w:top w:val="nil"/>
              <w:left w:val="nil"/>
              <w:bottom w:val="nil"/>
              <w:right w:val="nil"/>
            </w:tcBorders>
          </w:tcPr>
          <w:p w14:paraId="2392C2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(Secondary)</w:t>
            </w:r>
          </w:p>
        </w:tc>
      </w:tr>
      <w:tr w:rsidR="00BD665C" w:rsidRPr="00BD665C" w14:paraId="71DE4349" w14:textId="77777777" w:rsidTr="0081450D">
        <w:trPr>
          <w:cantSplit/>
        </w:trPr>
        <w:tc>
          <w:tcPr>
            <w:tcW w:w="4393" w:type="dxa"/>
            <w:tcBorders>
              <w:top w:val="nil"/>
              <w:left w:val="nil"/>
              <w:bottom w:val="nil"/>
              <w:right w:val="nil"/>
            </w:tcBorders>
          </w:tcPr>
          <w:p w14:paraId="41CB5F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Technology Innovation and Leadership</w:t>
            </w:r>
          </w:p>
        </w:tc>
        <w:tc>
          <w:tcPr>
            <w:tcW w:w="4393" w:type="dxa"/>
            <w:tcBorders>
              <w:top w:val="nil"/>
              <w:left w:val="nil"/>
              <w:bottom w:val="nil"/>
              <w:right w:val="nil"/>
            </w:tcBorders>
          </w:tcPr>
          <w:p w14:paraId="322C8B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Technology, Innovation and Entrepreneurship</w:t>
            </w:r>
          </w:p>
        </w:tc>
      </w:tr>
      <w:tr w:rsidR="00BD665C" w:rsidRPr="00BD665C" w14:paraId="19E01A34" w14:textId="77777777" w:rsidTr="0081450D">
        <w:trPr>
          <w:cantSplit/>
        </w:trPr>
        <w:tc>
          <w:tcPr>
            <w:tcW w:w="4393" w:type="dxa"/>
            <w:tcBorders>
              <w:top w:val="nil"/>
              <w:left w:val="nil"/>
              <w:bottom w:val="nil"/>
              <w:right w:val="nil"/>
            </w:tcBorders>
          </w:tcPr>
          <w:p w14:paraId="76C84D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Viticulture and Oenology</w:t>
            </w:r>
          </w:p>
        </w:tc>
        <w:tc>
          <w:tcPr>
            <w:tcW w:w="4393" w:type="dxa"/>
            <w:tcBorders>
              <w:top w:val="nil"/>
              <w:left w:val="nil"/>
              <w:bottom w:val="nil"/>
              <w:right w:val="nil"/>
            </w:tcBorders>
          </w:tcPr>
          <w:p w14:paraId="7D434C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Viticulture and Oenology</w:t>
            </w:r>
          </w:p>
        </w:tc>
      </w:tr>
      <w:tr w:rsidR="00BD665C" w:rsidRPr="00BD665C" w14:paraId="772699FF" w14:textId="77777777" w:rsidTr="0081450D">
        <w:trPr>
          <w:cantSplit/>
        </w:trPr>
        <w:tc>
          <w:tcPr>
            <w:tcW w:w="4393" w:type="dxa"/>
            <w:tcBorders>
              <w:top w:val="nil"/>
              <w:left w:val="nil"/>
              <w:bottom w:val="nil"/>
              <w:right w:val="nil"/>
            </w:tcBorders>
          </w:tcPr>
          <w:p w14:paraId="455A02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Wine Business</w:t>
            </w:r>
          </w:p>
        </w:tc>
        <w:tc>
          <w:tcPr>
            <w:tcW w:w="4393" w:type="dxa"/>
            <w:tcBorders>
              <w:top w:val="nil"/>
              <w:left w:val="nil"/>
              <w:bottom w:val="nil"/>
              <w:right w:val="nil"/>
            </w:tcBorders>
          </w:tcPr>
          <w:p w14:paraId="292478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Wine and Food Business</w:t>
            </w:r>
          </w:p>
        </w:tc>
      </w:tr>
      <w:tr w:rsidR="00BD665C" w:rsidRPr="00BD665C" w14:paraId="5D804933" w14:textId="77777777" w:rsidTr="0081450D">
        <w:trPr>
          <w:cantSplit/>
        </w:trPr>
        <w:tc>
          <w:tcPr>
            <w:tcW w:w="4393" w:type="dxa"/>
            <w:tcBorders>
              <w:top w:val="nil"/>
              <w:left w:val="nil"/>
              <w:bottom w:val="nil"/>
              <w:right w:val="nil"/>
            </w:tcBorders>
          </w:tcPr>
          <w:p w14:paraId="1EEECEE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UoA Preparatory Program</w:t>
            </w:r>
          </w:p>
        </w:tc>
        <w:tc>
          <w:tcPr>
            <w:tcW w:w="4393" w:type="dxa"/>
            <w:tcBorders>
              <w:top w:val="nil"/>
              <w:left w:val="nil"/>
              <w:bottom w:val="nil"/>
              <w:right w:val="nil"/>
            </w:tcBorders>
          </w:tcPr>
          <w:p w14:paraId="4A84A3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Foundation Studies</w:t>
            </w:r>
          </w:p>
        </w:tc>
      </w:tr>
      <w:tr w:rsidR="00BD665C" w:rsidRPr="00BD665C" w14:paraId="19A34637" w14:textId="77777777" w:rsidTr="0081450D">
        <w:trPr>
          <w:cantSplit/>
        </w:trPr>
        <w:tc>
          <w:tcPr>
            <w:tcW w:w="4393" w:type="dxa"/>
            <w:tcBorders>
              <w:top w:val="nil"/>
              <w:left w:val="nil"/>
              <w:bottom w:val="nil"/>
              <w:right w:val="nil"/>
            </w:tcBorders>
          </w:tcPr>
          <w:p w14:paraId="1D8507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Wirltu Yarlu - Uni Preparatory Program</w:t>
            </w:r>
          </w:p>
        </w:tc>
        <w:tc>
          <w:tcPr>
            <w:tcW w:w="4393" w:type="dxa"/>
            <w:tcBorders>
              <w:top w:val="nil"/>
              <w:left w:val="nil"/>
              <w:bottom w:val="nil"/>
              <w:right w:val="nil"/>
            </w:tcBorders>
          </w:tcPr>
          <w:p w14:paraId="136EB8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Aboriginal and Torres Strait Islander Pathway Program</w:t>
            </w:r>
          </w:p>
        </w:tc>
      </w:tr>
    </w:tbl>
    <w:p w14:paraId="27C96694"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
          <w:szCs w:val="2"/>
          <w:lang w:eastAsia="en-AU"/>
          <w14:ligatures w14:val="standardContextual"/>
        </w:rPr>
      </w:pPr>
    </w:p>
    <w:p w14:paraId="7470F0E3" w14:textId="77777777" w:rsidR="00BD665C" w:rsidRPr="00BD665C" w:rsidRDefault="00BD665C" w:rsidP="00BD665C">
      <w:pPr>
        <w:keepNext/>
        <w:keepLines/>
        <w:autoSpaceDE w:val="0"/>
        <w:autoSpaceDN w:val="0"/>
        <w:adjustRightInd w:val="0"/>
        <w:spacing w:before="120" w:after="40" w:line="240" w:lineRule="auto"/>
        <w:jc w:val="left"/>
        <w:rPr>
          <w:rFonts w:eastAsia="Times New Roman"/>
          <w:color w:val="000000"/>
          <w:sz w:val="23"/>
          <w:szCs w:val="23"/>
          <w:lang w:eastAsia="en-AU"/>
          <w14:ligatures w14:val="standardContextual"/>
        </w:rPr>
      </w:pPr>
      <w:r w:rsidRPr="00BD665C">
        <w:rPr>
          <w:rFonts w:eastAsia="Times New Roman"/>
          <w:b/>
          <w:bCs/>
          <w:color w:val="000000"/>
          <w:sz w:val="23"/>
          <w:szCs w:val="23"/>
          <w:lang w:eastAsia="en-AU"/>
          <w14:ligatures w14:val="standardContextual"/>
        </w:rPr>
        <w:t>Table 2</w:t>
      </w:r>
    </w:p>
    <w:tbl>
      <w:tblPr>
        <w:tblW w:w="0" w:type="auto"/>
        <w:tblInd w:w="60" w:type="dxa"/>
        <w:tblLayout w:type="fixed"/>
        <w:tblCellMar>
          <w:left w:w="60" w:type="dxa"/>
          <w:right w:w="60" w:type="dxa"/>
        </w:tblCellMar>
        <w:tblLook w:val="0000" w:firstRow="0" w:lastRow="0" w:firstColumn="0" w:lastColumn="0" w:noHBand="0" w:noVBand="0"/>
      </w:tblPr>
      <w:tblGrid>
        <w:gridCol w:w="4393"/>
        <w:gridCol w:w="4393"/>
      </w:tblGrid>
      <w:tr w:rsidR="00BD665C" w:rsidRPr="00BD665C" w14:paraId="37F33C46" w14:textId="77777777" w:rsidTr="0081450D">
        <w:trPr>
          <w:cantSplit/>
        </w:trPr>
        <w:tc>
          <w:tcPr>
            <w:tcW w:w="4393" w:type="dxa"/>
            <w:tcBorders>
              <w:top w:val="nil"/>
              <w:left w:val="nil"/>
              <w:bottom w:val="nil"/>
              <w:right w:val="nil"/>
            </w:tcBorders>
            <w:vAlign w:val="center"/>
          </w:tcPr>
          <w:p w14:paraId="2BD62C5A"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b/>
                <w:bCs/>
                <w:i/>
                <w:iCs/>
                <w:color w:val="000000"/>
                <w:sz w:val="20"/>
                <w:szCs w:val="20"/>
                <w:lang w:eastAsia="en-AU"/>
                <w14:ligatures w14:val="standardContextual"/>
              </w:rPr>
              <w:t>Program at University of South Australia</w:t>
            </w:r>
          </w:p>
        </w:tc>
        <w:tc>
          <w:tcPr>
            <w:tcW w:w="4393" w:type="dxa"/>
            <w:tcBorders>
              <w:top w:val="nil"/>
              <w:left w:val="nil"/>
              <w:bottom w:val="nil"/>
              <w:right w:val="nil"/>
            </w:tcBorders>
            <w:vAlign w:val="center"/>
          </w:tcPr>
          <w:p w14:paraId="52704426"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b/>
                <w:bCs/>
                <w:i/>
                <w:iCs/>
                <w:color w:val="000000"/>
                <w:sz w:val="20"/>
                <w:szCs w:val="20"/>
                <w:lang w:eastAsia="en-AU"/>
                <w14:ligatures w14:val="standardContextual"/>
              </w:rPr>
              <w:t>Corresponding program</w:t>
            </w:r>
          </w:p>
        </w:tc>
      </w:tr>
      <w:tr w:rsidR="00BD665C" w:rsidRPr="00BD665C" w14:paraId="143B48B4" w14:textId="77777777" w:rsidTr="0081450D">
        <w:trPr>
          <w:cantSplit/>
        </w:trPr>
        <w:tc>
          <w:tcPr>
            <w:tcW w:w="4393" w:type="dxa"/>
            <w:tcBorders>
              <w:top w:val="nil"/>
              <w:left w:val="nil"/>
              <w:bottom w:val="nil"/>
              <w:right w:val="nil"/>
            </w:tcBorders>
          </w:tcPr>
          <w:p w14:paraId="095C14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Aboriginal Pathway</w:t>
            </w:r>
          </w:p>
        </w:tc>
        <w:tc>
          <w:tcPr>
            <w:tcW w:w="4393" w:type="dxa"/>
            <w:tcBorders>
              <w:top w:val="nil"/>
              <w:left w:val="nil"/>
              <w:bottom w:val="nil"/>
              <w:right w:val="nil"/>
            </w:tcBorders>
          </w:tcPr>
          <w:p w14:paraId="2C88B9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Aboriginal and Torres Strait Islander Pathway</w:t>
            </w:r>
          </w:p>
        </w:tc>
      </w:tr>
      <w:tr w:rsidR="00BD665C" w:rsidRPr="00BD665C" w14:paraId="305D8869" w14:textId="77777777" w:rsidTr="0081450D">
        <w:trPr>
          <w:cantSplit/>
        </w:trPr>
        <w:tc>
          <w:tcPr>
            <w:tcW w:w="4393" w:type="dxa"/>
            <w:tcBorders>
              <w:top w:val="nil"/>
              <w:left w:val="nil"/>
              <w:bottom w:val="nil"/>
              <w:right w:val="nil"/>
            </w:tcBorders>
          </w:tcPr>
          <w:p w14:paraId="4160CB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Arts Studies</w:t>
            </w:r>
          </w:p>
        </w:tc>
        <w:tc>
          <w:tcPr>
            <w:tcW w:w="4393" w:type="dxa"/>
            <w:tcBorders>
              <w:top w:val="nil"/>
              <w:left w:val="nil"/>
              <w:bottom w:val="nil"/>
              <w:right w:val="nil"/>
            </w:tcBorders>
          </w:tcPr>
          <w:p w14:paraId="397749F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Arts Studies</w:t>
            </w:r>
          </w:p>
        </w:tc>
      </w:tr>
      <w:tr w:rsidR="00BD665C" w:rsidRPr="00BD665C" w14:paraId="54E26ED9" w14:textId="77777777" w:rsidTr="0081450D">
        <w:trPr>
          <w:cantSplit/>
        </w:trPr>
        <w:tc>
          <w:tcPr>
            <w:tcW w:w="4393" w:type="dxa"/>
            <w:tcBorders>
              <w:top w:val="nil"/>
              <w:left w:val="nil"/>
              <w:bottom w:val="nil"/>
              <w:right w:val="nil"/>
            </w:tcBorders>
          </w:tcPr>
          <w:p w14:paraId="0F46EB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Business Studies</w:t>
            </w:r>
          </w:p>
        </w:tc>
        <w:tc>
          <w:tcPr>
            <w:tcW w:w="4393" w:type="dxa"/>
            <w:tcBorders>
              <w:top w:val="nil"/>
              <w:left w:val="nil"/>
              <w:bottom w:val="nil"/>
              <w:right w:val="nil"/>
            </w:tcBorders>
          </w:tcPr>
          <w:p w14:paraId="2EC19E4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Business Studies</w:t>
            </w:r>
          </w:p>
        </w:tc>
      </w:tr>
      <w:tr w:rsidR="00BD665C" w:rsidRPr="00BD665C" w14:paraId="1ED15682" w14:textId="77777777" w:rsidTr="0081450D">
        <w:trPr>
          <w:cantSplit/>
        </w:trPr>
        <w:tc>
          <w:tcPr>
            <w:tcW w:w="4393" w:type="dxa"/>
            <w:tcBorders>
              <w:top w:val="nil"/>
              <w:left w:val="nil"/>
              <w:bottom w:val="nil"/>
              <w:right w:val="nil"/>
            </w:tcBorders>
          </w:tcPr>
          <w:p w14:paraId="0DC35F3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Data Analytics</w:t>
            </w:r>
          </w:p>
        </w:tc>
        <w:tc>
          <w:tcPr>
            <w:tcW w:w="4393" w:type="dxa"/>
            <w:tcBorders>
              <w:top w:val="nil"/>
              <w:left w:val="nil"/>
              <w:bottom w:val="nil"/>
              <w:right w:val="nil"/>
            </w:tcBorders>
          </w:tcPr>
          <w:p w14:paraId="1B2969E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Data Analytics</w:t>
            </w:r>
          </w:p>
        </w:tc>
      </w:tr>
      <w:tr w:rsidR="00BD665C" w:rsidRPr="00BD665C" w14:paraId="269A820D" w14:textId="77777777" w:rsidTr="0081450D">
        <w:trPr>
          <w:cantSplit/>
        </w:trPr>
        <w:tc>
          <w:tcPr>
            <w:tcW w:w="4393" w:type="dxa"/>
            <w:tcBorders>
              <w:top w:val="nil"/>
              <w:left w:val="nil"/>
              <w:bottom w:val="nil"/>
              <w:right w:val="nil"/>
            </w:tcBorders>
          </w:tcPr>
          <w:p w14:paraId="5FF06F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Engineering</w:t>
            </w:r>
          </w:p>
        </w:tc>
        <w:tc>
          <w:tcPr>
            <w:tcW w:w="4393" w:type="dxa"/>
            <w:tcBorders>
              <w:top w:val="nil"/>
              <w:left w:val="nil"/>
              <w:bottom w:val="nil"/>
              <w:right w:val="nil"/>
            </w:tcBorders>
          </w:tcPr>
          <w:p w14:paraId="25F442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Engineering</w:t>
            </w:r>
          </w:p>
        </w:tc>
      </w:tr>
      <w:tr w:rsidR="00BD665C" w:rsidRPr="00BD665C" w14:paraId="144AB618" w14:textId="77777777" w:rsidTr="0081450D">
        <w:trPr>
          <w:cantSplit/>
        </w:trPr>
        <w:tc>
          <w:tcPr>
            <w:tcW w:w="4393" w:type="dxa"/>
            <w:tcBorders>
              <w:top w:val="nil"/>
              <w:left w:val="nil"/>
              <w:bottom w:val="nil"/>
              <w:right w:val="nil"/>
            </w:tcBorders>
          </w:tcPr>
          <w:p w14:paraId="107BE2D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Health Studies</w:t>
            </w:r>
          </w:p>
        </w:tc>
        <w:tc>
          <w:tcPr>
            <w:tcW w:w="4393" w:type="dxa"/>
            <w:tcBorders>
              <w:top w:val="nil"/>
              <w:left w:val="nil"/>
              <w:bottom w:val="nil"/>
              <w:right w:val="nil"/>
            </w:tcBorders>
          </w:tcPr>
          <w:p w14:paraId="7BB971A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Health Studies</w:t>
            </w:r>
          </w:p>
        </w:tc>
      </w:tr>
      <w:tr w:rsidR="00BD665C" w:rsidRPr="00BD665C" w14:paraId="54551DF2" w14:textId="77777777" w:rsidTr="0081450D">
        <w:trPr>
          <w:cantSplit/>
        </w:trPr>
        <w:tc>
          <w:tcPr>
            <w:tcW w:w="4393" w:type="dxa"/>
            <w:tcBorders>
              <w:top w:val="nil"/>
              <w:left w:val="nil"/>
              <w:bottom w:val="nil"/>
              <w:right w:val="nil"/>
            </w:tcBorders>
          </w:tcPr>
          <w:p w14:paraId="11386BB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Information Technology</w:t>
            </w:r>
          </w:p>
        </w:tc>
        <w:tc>
          <w:tcPr>
            <w:tcW w:w="4393" w:type="dxa"/>
            <w:tcBorders>
              <w:top w:val="nil"/>
              <w:left w:val="nil"/>
              <w:bottom w:val="nil"/>
              <w:right w:val="nil"/>
            </w:tcBorders>
          </w:tcPr>
          <w:p w14:paraId="3C884F4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Associate Degree in Information Technology</w:t>
            </w:r>
          </w:p>
        </w:tc>
      </w:tr>
      <w:tr w:rsidR="00BD665C" w:rsidRPr="00BD665C" w14:paraId="448C376C" w14:textId="77777777" w:rsidTr="0081450D">
        <w:trPr>
          <w:cantSplit/>
        </w:trPr>
        <w:tc>
          <w:tcPr>
            <w:tcW w:w="4393" w:type="dxa"/>
            <w:tcBorders>
              <w:top w:val="nil"/>
              <w:left w:val="nil"/>
              <w:bottom w:val="nil"/>
              <w:right w:val="nil"/>
            </w:tcBorders>
          </w:tcPr>
          <w:p w14:paraId="606AA2A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w:t>
            </w:r>
          </w:p>
        </w:tc>
        <w:tc>
          <w:tcPr>
            <w:tcW w:w="4393" w:type="dxa"/>
            <w:tcBorders>
              <w:top w:val="nil"/>
              <w:left w:val="nil"/>
              <w:bottom w:val="nil"/>
              <w:right w:val="nil"/>
            </w:tcBorders>
          </w:tcPr>
          <w:p w14:paraId="75EDF2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r>
      <w:tr w:rsidR="00BD665C" w:rsidRPr="00BD665C" w14:paraId="1950859C" w14:textId="77777777" w:rsidTr="0081450D">
        <w:trPr>
          <w:cantSplit/>
        </w:trPr>
        <w:tc>
          <w:tcPr>
            <w:tcW w:w="4393" w:type="dxa"/>
            <w:tcBorders>
              <w:top w:val="nil"/>
              <w:left w:val="nil"/>
              <w:bottom w:val="nil"/>
              <w:right w:val="nil"/>
            </w:tcBorders>
          </w:tcPr>
          <w:p w14:paraId="52370A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 [online]</w:t>
            </w:r>
          </w:p>
        </w:tc>
        <w:tc>
          <w:tcPr>
            <w:tcW w:w="4393" w:type="dxa"/>
            <w:tcBorders>
              <w:top w:val="nil"/>
              <w:left w:val="nil"/>
              <w:bottom w:val="nil"/>
              <w:right w:val="nil"/>
            </w:tcBorders>
          </w:tcPr>
          <w:p w14:paraId="249593B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w:t>
            </w:r>
          </w:p>
        </w:tc>
      </w:tr>
      <w:tr w:rsidR="00BD665C" w:rsidRPr="00BD665C" w14:paraId="3AC0A2BC" w14:textId="77777777" w:rsidTr="0081450D">
        <w:trPr>
          <w:cantSplit/>
        </w:trPr>
        <w:tc>
          <w:tcPr>
            <w:tcW w:w="4393" w:type="dxa"/>
            <w:tcBorders>
              <w:top w:val="nil"/>
              <w:left w:val="nil"/>
              <w:bottom w:val="nil"/>
              <w:right w:val="nil"/>
            </w:tcBorders>
          </w:tcPr>
          <w:p w14:paraId="4122790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 Bachelor of Finance</w:t>
            </w:r>
          </w:p>
        </w:tc>
        <w:tc>
          <w:tcPr>
            <w:tcW w:w="4393" w:type="dxa"/>
            <w:tcBorders>
              <w:top w:val="nil"/>
              <w:left w:val="nil"/>
              <w:bottom w:val="nil"/>
              <w:right w:val="nil"/>
            </w:tcBorders>
          </w:tcPr>
          <w:p w14:paraId="6288F2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Accounting, Bachelor of Commerce majoring in Banking and Finance</w:t>
            </w:r>
          </w:p>
        </w:tc>
      </w:tr>
      <w:tr w:rsidR="00BD665C" w:rsidRPr="00BD665C" w14:paraId="442AC364" w14:textId="77777777" w:rsidTr="0081450D">
        <w:trPr>
          <w:cantSplit/>
        </w:trPr>
        <w:tc>
          <w:tcPr>
            <w:tcW w:w="4393" w:type="dxa"/>
            <w:tcBorders>
              <w:top w:val="nil"/>
              <w:left w:val="nil"/>
              <w:bottom w:val="nil"/>
              <w:right w:val="nil"/>
            </w:tcBorders>
          </w:tcPr>
          <w:p w14:paraId="0B2FEB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Finance</w:t>
            </w:r>
          </w:p>
        </w:tc>
        <w:tc>
          <w:tcPr>
            <w:tcW w:w="4393" w:type="dxa"/>
            <w:tcBorders>
              <w:top w:val="nil"/>
              <w:left w:val="nil"/>
              <w:bottom w:val="nil"/>
              <w:right w:val="nil"/>
            </w:tcBorders>
          </w:tcPr>
          <w:p w14:paraId="485A1D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w:t>
            </w:r>
          </w:p>
        </w:tc>
      </w:tr>
      <w:tr w:rsidR="00BD665C" w:rsidRPr="00BD665C" w14:paraId="666451BF" w14:textId="77777777" w:rsidTr="0081450D">
        <w:trPr>
          <w:cantSplit/>
        </w:trPr>
        <w:tc>
          <w:tcPr>
            <w:tcW w:w="4393" w:type="dxa"/>
            <w:tcBorders>
              <w:top w:val="nil"/>
              <w:left w:val="nil"/>
              <w:bottom w:val="nil"/>
              <w:right w:val="nil"/>
            </w:tcBorders>
          </w:tcPr>
          <w:p w14:paraId="3796B1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Applied Science (Honours)</w:t>
            </w:r>
          </w:p>
        </w:tc>
        <w:tc>
          <w:tcPr>
            <w:tcW w:w="4393" w:type="dxa"/>
            <w:tcBorders>
              <w:top w:val="nil"/>
              <w:left w:val="nil"/>
              <w:bottom w:val="nil"/>
              <w:right w:val="nil"/>
            </w:tcBorders>
          </w:tcPr>
          <w:p w14:paraId="2B3334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 or Bachelor of Mathematics (Honours)</w:t>
            </w:r>
          </w:p>
        </w:tc>
      </w:tr>
      <w:tr w:rsidR="00BD665C" w:rsidRPr="00BD665C" w14:paraId="6A6A50EB" w14:textId="77777777" w:rsidTr="0081450D">
        <w:trPr>
          <w:cantSplit/>
        </w:trPr>
        <w:tc>
          <w:tcPr>
            <w:tcW w:w="4393" w:type="dxa"/>
            <w:tcBorders>
              <w:top w:val="nil"/>
              <w:left w:val="nil"/>
              <w:bottom w:val="nil"/>
              <w:right w:val="nil"/>
            </w:tcBorders>
          </w:tcPr>
          <w:p w14:paraId="31A0F2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Studies</w:t>
            </w:r>
          </w:p>
        </w:tc>
        <w:tc>
          <w:tcPr>
            <w:tcW w:w="4393" w:type="dxa"/>
            <w:tcBorders>
              <w:top w:val="nil"/>
              <w:left w:val="nil"/>
              <w:bottom w:val="nil"/>
              <w:right w:val="nil"/>
            </w:tcBorders>
          </w:tcPr>
          <w:p w14:paraId="0678FC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Architectural Design</w:t>
            </w:r>
          </w:p>
        </w:tc>
      </w:tr>
      <w:tr w:rsidR="00BD665C" w:rsidRPr="00BD665C" w14:paraId="6DB981BA" w14:textId="77777777" w:rsidTr="0081450D">
        <w:trPr>
          <w:cantSplit/>
        </w:trPr>
        <w:tc>
          <w:tcPr>
            <w:tcW w:w="4393" w:type="dxa"/>
            <w:tcBorders>
              <w:top w:val="nil"/>
              <w:left w:val="nil"/>
              <w:bottom w:val="nil"/>
              <w:right w:val="nil"/>
            </w:tcBorders>
          </w:tcPr>
          <w:p w14:paraId="0BAF2B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c>
          <w:tcPr>
            <w:tcW w:w="4393" w:type="dxa"/>
            <w:tcBorders>
              <w:top w:val="nil"/>
              <w:left w:val="nil"/>
              <w:bottom w:val="nil"/>
              <w:right w:val="nil"/>
            </w:tcBorders>
          </w:tcPr>
          <w:p w14:paraId="5A1835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or Bachelor of Creative Arts</w:t>
            </w:r>
          </w:p>
        </w:tc>
      </w:tr>
      <w:tr w:rsidR="00BD665C" w:rsidRPr="00BD665C" w14:paraId="30B8FE6D" w14:textId="77777777" w:rsidTr="0081450D">
        <w:trPr>
          <w:cantSplit/>
        </w:trPr>
        <w:tc>
          <w:tcPr>
            <w:tcW w:w="4393" w:type="dxa"/>
            <w:tcBorders>
              <w:top w:val="nil"/>
              <w:left w:val="nil"/>
              <w:bottom w:val="nil"/>
              <w:right w:val="nil"/>
            </w:tcBorders>
          </w:tcPr>
          <w:p w14:paraId="00B2BCA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(Aboriginal Cultures and Australian Society)</w:t>
            </w:r>
          </w:p>
        </w:tc>
        <w:tc>
          <w:tcPr>
            <w:tcW w:w="4393" w:type="dxa"/>
            <w:tcBorders>
              <w:top w:val="nil"/>
              <w:left w:val="nil"/>
              <w:bottom w:val="nil"/>
              <w:right w:val="nil"/>
            </w:tcBorders>
          </w:tcPr>
          <w:p w14:paraId="63FB09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r>
      <w:tr w:rsidR="00BD665C" w:rsidRPr="00BD665C" w14:paraId="37F3BB23" w14:textId="77777777" w:rsidTr="0081450D">
        <w:trPr>
          <w:cantSplit/>
        </w:trPr>
        <w:tc>
          <w:tcPr>
            <w:tcW w:w="4393" w:type="dxa"/>
            <w:tcBorders>
              <w:top w:val="nil"/>
              <w:left w:val="nil"/>
              <w:bottom w:val="nil"/>
              <w:right w:val="nil"/>
            </w:tcBorders>
          </w:tcPr>
          <w:p w14:paraId="4405706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(Aboriginal Cultures and Australian Society), Bachelor of Social Work</w:t>
            </w:r>
          </w:p>
        </w:tc>
        <w:tc>
          <w:tcPr>
            <w:tcW w:w="4393" w:type="dxa"/>
            <w:tcBorders>
              <w:top w:val="nil"/>
              <w:left w:val="nil"/>
              <w:bottom w:val="nil"/>
              <w:right w:val="nil"/>
            </w:tcBorders>
          </w:tcPr>
          <w:p w14:paraId="1FB684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majoring in Aboriginal Studies, Bachelor of Social Work</w:t>
            </w:r>
          </w:p>
        </w:tc>
      </w:tr>
      <w:tr w:rsidR="00BD665C" w:rsidRPr="00BD665C" w14:paraId="28046AF6" w14:textId="77777777" w:rsidTr="0081450D">
        <w:trPr>
          <w:cantSplit/>
        </w:trPr>
        <w:tc>
          <w:tcPr>
            <w:tcW w:w="4393" w:type="dxa"/>
            <w:tcBorders>
              <w:top w:val="nil"/>
              <w:left w:val="nil"/>
              <w:bottom w:val="nil"/>
              <w:right w:val="nil"/>
            </w:tcBorders>
          </w:tcPr>
          <w:p w14:paraId="1C5F09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(Aboriginal Studies), Bachelor of Education (Middle and Secondary)</w:t>
            </w:r>
          </w:p>
        </w:tc>
        <w:tc>
          <w:tcPr>
            <w:tcW w:w="4393" w:type="dxa"/>
            <w:tcBorders>
              <w:top w:val="nil"/>
              <w:left w:val="nil"/>
              <w:bottom w:val="nil"/>
              <w:right w:val="nil"/>
            </w:tcBorders>
          </w:tcPr>
          <w:p w14:paraId="04F0E16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majoring in Aboriginal Studies, Bachelor of Education (Middle and Secondary)</w:t>
            </w:r>
          </w:p>
        </w:tc>
      </w:tr>
      <w:tr w:rsidR="00BD665C" w:rsidRPr="00BD665C" w14:paraId="542FFB68" w14:textId="77777777" w:rsidTr="0081450D">
        <w:trPr>
          <w:cantSplit/>
        </w:trPr>
        <w:tc>
          <w:tcPr>
            <w:tcW w:w="4393" w:type="dxa"/>
            <w:tcBorders>
              <w:top w:val="nil"/>
              <w:left w:val="nil"/>
              <w:bottom w:val="nil"/>
              <w:right w:val="nil"/>
            </w:tcBorders>
          </w:tcPr>
          <w:p w14:paraId="4C8835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(Honours)</w:t>
            </w:r>
          </w:p>
        </w:tc>
        <w:tc>
          <w:tcPr>
            <w:tcW w:w="4393" w:type="dxa"/>
            <w:tcBorders>
              <w:top w:val="nil"/>
              <w:left w:val="nil"/>
              <w:bottom w:val="nil"/>
              <w:right w:val="nil"/>
            </w:tcBorders>
          </w:tcPr>
          <w:p w14:paraId="20861DB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(Honours)</w:t>
            </w:r>
          </w:p>
        </w:tc>
      </w:tr>
      <w:tr w:rsidR="00BD665C" w:rsidRPr="00BD665C" w14:paraId="5E881448" w14:textId="77777777" w:rsidTr="0081450D">
        <w:trPr>
          <w:cantSplit/>
        </w:trPr>
        <w:tc>
          <w:tcPr>
            <w:tcW w:w="4393" w:type="dxa"/>
            <w:tcBorders>
              <w:top w:val="nil"/>
              <w:left w:val="nil"/>
              <w:bottom w:val="nil"/>
              <w:right w:val="nil"/>
            </w:tcBorders>
          </w:tcPr>
          <w:p w14:paraId="4FCCA8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(Indigenous Studies)</w:t>
            </w:r>
          </w:p>
        </w:tc>
        <w:tc>
          <w:tcPr>
            <w:tcW w:w="4393" w:type="dxa"/>
            <w:tcBorders>
              <w:top w:val="nil"/>
              <w:left w:val="nil"/>
              <w:bottom w:val="nil"/>
              <w:right w:val="nil"/>
            </w:tcBorders>
          </w:tcPr>
          <w:p w14:paraId="79697A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w:t>
            </w:r>
          </w:p>
        </w:tc>
      </w:tr>
      <w:tr w:rsidR="00BD665C" w:rsidRPr="00BD665C" w14:paraId="745A7BBE" w14:textId="77777777" w:rsidTr="0081450D">
        <w:trPr>
          <w:cantSplit/>
        </w:trPr>
        <w:tc>
          <w:tcPr>
            <w:tcW w:w="4393" w:type="dxa"/>
            <w:tcBorders>
              <w:top w:val="nil"/>
              <w:left w:val="nil"/>
              <w:bottom w:val="nil"/>
              <w:right w:val="nil"/>
            </w:tcBorders>
          </w:tcPr>
          <w:p w14:paraId="257EE7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[Criminology and Criminal Justice]</w:t>
            </w:r>
          </w:p>
        </w:tc>
        <w:tc>
          <w:tcPr>
            <w:tcW w:w="4393" w:type="dxa"/>
            <w:tcBorders>
              <w:top w:val="nil"/>
              <w:left w:val="nil"/>
              <w:bottom w:val="nil"/>
              <w:right w:val="nil"/>
            </w:tcBorders>
          </w:tcPr>
          <w:p w14:paraId="1085B4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and Criminal Justice</w:t>
            </w:r>
          </w:p>
        </w:tc>
      </w:tr>
      <w:tr w:rsidR="00BD665C" w:rsidRPr="00BD665C" w14:paraId="022A2E63" w14:textId="77777777" w:rsidTr="0081450D">
        <w:trPr>
          <w:cantSplit/>
        </w:trPr>
        <w:tc>
          <w:tcPr>
            <w:tcW w:w="4393" w:type="dxa"/>
            <w:tcBorders>
              <w:top w:val="nil"/>
              <w:left w:val="nil"/>
              <w:bottom w:val="nil"/>
              <w:right w:val="nil"/>
            </w:tcBorders>
          </w:tcPr>
          <w:p w14:paraId="4E4A1A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Arts [International Relations]</w:t>
            </w:r>
          </w:p>
        </w:tc>
        <w:tc>
          <w:tcPr>
            <w:tcW w:w="4393" w:type="dxa"/>
            <w:tcBorders>
              <w:top w:val="nil"/>
              <w:left w:val="nil"/>
              <w:bottom w:val="nil"/>
              <w:right w:val="nil"/>
            </w:tcBorders>
          </w:tcPr>
          <w:p w14:paraId="0BE242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International Relations</w:t>
            </w:r>
          </w:p>
        </w:tc>
      </w:tr>
      <w:tr w:rsidR="00BD665C" w:rsidRPr="00BD665C" w14:paraId="1A5536C1" w14:textId="77777777" w:rsidTr="0081450D">
        <w:trPr>
          <w:cantSplit/>
        </w:trPr>
        <w:tc>
          <w:tcPr>
            <w:tcW w:w="4393" w:type="dxa"/>
            <w:tcBorders>
              <w:top w:val="nil"/>
              <w:left w:val="nil"/>
              <w:bottom w:val="nil"/>
              <w:right w:val="nil"/>
            </w:tcBorders>
          </w:tcPr>
          <w:p w14:paraId="2742330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Aviation</w:t>
            </w:r>
          </w:p>
        </w:tc>
        <w:tc>
          <w:tcPr>
            <w:tcW w:w="4393" w:type="dxa"/>
            <w:tcBorders>
              <w:top w:val="nil"/>
              <w:left w:val="nil"/>
              <w:bottom w:val="nil"/>
              <w:right w:val="nil"/>
            </w:tcBorders>
          </w:tcPr>
          <w:p w14:paraId="31AB79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Aviation</w:t>
            </w:r>
          </w:p>
        </w:tc>
      </w:tr>
      <w:tr w:rsidR="00BD665C" w:rsidRPr="00BD665C" w14:paraId="2E4A7866" w14:textId="77777777" w:rsidTr="0081450D">
        <w:trPr>
          <w:cantSplit/>
        </w:trPr>
        <w:tc>
          <w:tcPr>
            <w:tcW w:w="4393" w:type="dxa"/>
            <w:tcBorders>
              <w:top w:val="nil"/>
              <w:left w:val="nil"/>
              <w:bottom w:val="nil"/>
              <w:right w:val="nil"/>
            </w:tcBorders>
          </w:tcPr>
          <w:p w14:paraId="5222377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Research (Honours)</w:t>
            </w:r>
          </w:p>
        </w:tc>
        <w:tc>
          <w:tcPr>
            <w:tcW w:w="4393" w:type="dxa"/>
            <w:tcBorders>
              <w:top w:val="nil"/>
              <w:left w:val="nil"/>
              <w:bottom w:val="nil"/>
              <w:right w:val="nil"/>
            </w:tcBorders>
          </w:tcPr>
          <w:p w14:paraId="05B5E6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Research (Honours)</w:t>
            </w:r>
          </w:p>
        </w:tc>
      </w:tr>
      <w:tr w:rsidR="00BD665C" w:rsidRPr="00BD665C" w14:paraId="0F2A6F8C" w14:textId="77777777" w:rsidTr="0081450D">
        <w:trPr>
          <w:cantSplit/>
        </w:trPr>
        <w:tc>
          <w:tcPr>
            <w:tcW w:w="4393" w:type="dxa"/>
            <w:tcBorders>
              <w:top w:val="nil"/>
              <w:left w:val="nil"/>
              <w:bottom w:val="nil"/>
              <w:right w:val="nil"/>
            </w:tcBorders>
          </w:tcPr>
          <w:p w14:paraId="79F9B6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Science</w:t>
            </w:r>
          </w:p>
        </w:tc>
        <w:tc>
          <w:tcPr>
            <w:tcW w:w="4393" w:type="dxa"/>
            <w:tcBorders>
              <w:top w:val="nil"/>
              <w:left w:val="nil"/>
              <w:bottom w:val="nil"/>
              <w:right w:val="nil"/>
            </w:tcBorders>
          </w:tcPr>
          <w:p w14:paraId="7BEB5BB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Biomedical and Health Sciences</w:t>
            </w:r>
          </w:p>
        </w:tc>
      </w:tr>
      <w:tr w:rsidR="00BD665C" w:rsidRPr="00BD665C" w14:paraId="4FDB070F" w14:textId="77777777" w:rsidTr="0081450D">
        <w:trPr>
          <w:cantSplit/>
        </w:trPr>
        <w:tc>
          <w:tcPr>
            <w:tcW w:w="4393" w:type="dxa"/>
            <w:tcBorders>
              <w:top w:val="nil"/>
              <w:left w:val="nil"/>
              <w:bottom w:val="nil"/>
              <w:right w:val="nil"/>
            </w:tcBorders>
          </w:tcPr>
          <w:p w14:paraId="6A060F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c>
          <w:tcPr>
            <w:tcW w:w="4393" w:type="dxa"/>
            <w:tcBorders>
              <w:top w:val="nil"/>
              <w:left w:val="nil"/>
              <w:bottom w:val="nil"/>
              <w:right w:val="nil"/>
            </w:tcBorders>
          </w:tcPr>
          <w:p w14:paraId="0584B9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or Bachelor of Commerce</w:t>
            </w:r>
          </w:p>
        </w:tc>
      </w:tr>
      <w:tr w:rsidR="00BD665C" w:rsidRPr="00BD665C" w14:paraId="46A6F638" w14:textId="77777777" w:rsidTr="0081450D">
        <w:trPr>
          <w:cantSplit/>
        </w:trPr>
        <w:tc>
          <w:tcPr>
            <w:tcW w:w="4393" w:type="dxa"/>
            <w:tcBorders>
              <w:top w:val="nil"/>
              <w:left w:val="nil"/>
              <w:bottom w:val="nil"/>
              <w:right w:val="nil"/>
            </w:tcBorders>
          </w:tcPr>
          <w:p w14:paraId="20AAB7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(Economics, Finance and Trade)</w:t>
            </w:r>
          </w:p>
        </w:tc>
        <w:tc>
          <w:tcPr>
            <w:tcW w:w="4393" w:type="dxa"/>
            <w:tcBorders>
              <w:top w:val="nil"/>
              <w:left w:val="nil"/>
              <w:bottom w:val="nil"/>
              <w:right w:val="nil"/>
            </w:tcBorders>
          </w:tcPr>
          <w:p w14:paraId="50617A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Economics, Finance and Trade</w:t>
            </w:r>
          </w:p>
        </w:tc>
      </w:tr>
      <w:tr w:rsidR="00BD665C" w:rsidRPr="00BD665C" w14:paraId="415721E8" w14:textId="77777777" w:rsidTr="0081450D">
        <w:trPr>
          <w:cantSplit/>
        </w:trPr>
        <w:tc>
          <w:tcPr>
            <w:tcW w:w="4393" w:type="dxa"/>
            <w:tcBorders>
              <w:top w:val="nil"/>
              <w:left w:val="nil"/>
              <w:bottom w:val="nil"/>
              <w:right w:val="nil"/>
            </w:tcBorders>
          </w:tcPr>
          <w:p w14:paraId="0E40A6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(Economics, Finance and Trade) [online]</w:t>
            </w:r>
          </w:p>
        </w:tc>
        <w:tc>
          <w:tcPr>
            <w:tcW w:w="4393" w:type="dxa"/>
            <w:tcBorders>
              <w:top w:val="nil"/>
              <w:left w:val="nil"/>
              <w:bottom w:val="nil"/>
              <w:right w:val="nil"/>
            </w:tcBorders>
          </w:tcPr>
          <w:p w14:paraId="613B77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(Economics, Finance and Trade)</w:t>
            </w:r>
          </w:p>
        </w:tc>
      </w:tr>
      <w:tr w:rsidR="00BD665C" w:rsidRPr="00BD665C" w14:paraId="0F249BCC" w14:textId="77777777" w:rsidTr="0081450D">
        <w:trPr>
          <w:cantSplit/>
        </w:trPr>
        <w:tc>
          <w:tcPr>
            <w:tcW w:w="4393" w:type="dxa"/>
            <w:tcBorders>
              <w:top w:val="nil"/>
              <w:left w:val="nil"/>
              <w:bottom w:val="nil"/>
              <w:right w:val="nil"/>
            </w:tcBorders>
          </w:tcPr>
          <w:p w14:paraId="46BC9C1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(Economics, Finance and Trade), Bachelor of International Relations</w:t>
            </w:r>
          </w:p>
        </w:tc>
        <w:tc>
          <w:tcPr>
            <w:tcW w:w="4393" w:type="dxa"/>
            <w:tcBorders>
              <w:top w:val="nil"/>
              <w:left w:val="nil"/>
              <w:bottom w:val="nil"/>
              <w:right w:val="nil"/>
            </w:tcBorders>
          </w:tcPr>
          <w:p w14:paraId="4CBD244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Economics, Finance and Trade, Bachelor of International Relations</w:t>
            </w:r>
          </w:p>
        </w:tc>
      </w:tr>
      <w:tr w:rsidR="00BD665C" w:rsidRPr="00BD665C" w14:paraId="5725BA7D" w14:textId="77777777" w:rsidTr="0081450D">
        <w:trPr>
          <w:cantSplit/>
        </w:trPr>
        <w:tc>
          <w:tcPr>
            <w:tcW w:w="4393" w:type="dxa"/>
            <w:tcBorders>
              <w:top w:val="nil"/>
              <w:left w:val="nil"/>
              <w:bottom w:val="nil"/>
              <w:right w:val="nil"/>
            </w:tcBorders>
          </w:tcPr>
          <w:p w14:paraId="0A798DD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(Finance)</w:t>
            </w:r>
          </w:p>
        </w:tc>
        <w:tc>
          <w:tcPr>
            <w:tcW w:w="4393" w:type="dxa"/>
            <w:tcBorders>
              <w:top w:val="nil"/>
              <w:left w:val="nil"/>
              <w:bottom w:val="nil"/>
              <w:right w:val="nil"/>
            </w:tcBorders>
          </w:tcPr>
          <w:p w14:paraId="74435B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w:t>
            </w:r>
          </w:p>
        </w:tc>
      </w:tr>
      <w:tr w:rsidR="00BD665C" w:rsidRPr="00BD665C" w14:paraId="674F902E" w14:textId="77777777" w:rsidTr="0081450D">
        <w:trPr>
          <w:cantSplit/>
        </w:trPr>
        <w:tc>
          <w:tcPr>
            <w:tcW w:w="4393" w:type="dxa"/>
            <w:tcBorders>
              <w:top w:val="nil"/>
              <w:left w:val="nil"/>
              <w:bottom w:val="nil"/>
              <w:right w:val="nil"/>
            </w:tcBorders>
          </w:tcPr>
          <w:p w14:paraId="5D7020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(Financial Planning)</w:t>
            </w:r>
          </w:p>
        </w:tc>
        <w:tc>
          <w:tcPr>
            <w:tcW w:w="4393" w:type="dxa"/>
            <w:tcBorders>
              <w:top w:val="nil"/>
              <w:left w:val="nil"/>
              <w:bottom w:val="nil"/>
              <w:right w:val="nil"/>
            </w:tcBorders>
          </w:tcPr>
          <w:p w14:paraId="31961F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(Financial Planning)</w:t>
            </w:r>
          </w:p>
        </w:tc>
      </w:tr>
      <w:tr w:rsidR="00BD665C" w:rsidRPr="00BD665C" w14:paraId="23C33FF0" w14:textId="77777777" w:rsidTr="0081450D">
        <w:trPr>
          <w:cantSplit/>
        </w:trPr>
        <w:tc>
          <w:tcPr>
            <w:tcW w:w="4393" w:type="dxa"/>
            <w:tcBorders>
              <w:top w:val="nil"/>
              <w:left w:val="nil"/>
              <w:bottom w:val="nil"/>
              <w:right w:val="nil"/>
            </w:tcBorders>
          </w:tcPr>
          <w:p w14:paraId="725B2D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(Human Resource Management)</w:t>
            </w:r>
          </w:p>
        </w:tc>
        <w:tc>
          <w:tcPr>
            <w:tcW w:w="4393" w:type="dxa"/>
            <w:tcBorders>
              <w:top w:val="nil"/>
              <w:left w:val="nil"/>
              <w:bottom w:val="nil"/>
              <w:right w:val="nil"/>
            </w:tcBorders>
          </w:tcPr>
          <w:p w14:paraId="2EE1B4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Human Resource Management</w:t>
            </w:r>
          </w:p>
        </w:tc>
      </w:tr>
      <w:tr w:rsidR="00BD665C" w:rsidRPr="00BD665C" w14:paraId="79DB2E79" w14:textId="77777777" w:rsidTr="0081450D">
        <w:trPr>
          <w:cantSplit/>
        </w:trPr>
        <w:tc>
          <w:tcPr>
            <w:tcW w:w="4393" w:type="dxa"/>
            <w:tcBorders>
              <w:top w:val="nil"/>
              <w:left w:val="nil"/>
              <w:bottom w:val="nil"/>
              <w:right w:val="nil"/>
            </w:tcBorders>
          </w:tcPr>
          <w:p w14:paraId="1478AF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(Human Resource Management) [online]</w:t>
            </w:r>
          </w:p>
        </w:tc>
        <w:tc>
          <w:tcPr>
            <w:tcW w:w="4393" w:type="dxa"/>
            <w:tcBorders>
              <w:top w:val="nil"/>
              <w:left w:val="nil"/>
              <w:bottom w:val="nil"/>
              <w:right w:val="nil"/>
            </w:tcBorders>
          </w:tcPr>
          <w:p w14:paraId="74E46A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(Human Resource Management)</w:t>
            </w:r>
          </w:p>
        </w:tc>
      </w:tr>
      <w:tr w:rsidR="00BD665C" w:rsidRPr="00BD665C" w14:paraId="371DA670" w14:textId="77777777" w:rsidTr="0081450D">
        <w:trPr>
          <w:cantSplit/>
        </w:trPr>
        <w:tc>
          <w:tcPr>
            <w:tcW w:w="4393" w:type="dxa"/>
            <w:tcBorders>
              <w:top w:val="nil"/>
              <w:left w:val="nil"/>
              <w:bottom w:val="nil"/>
              <w:right w:val="nil"/>
            </w:tcBorders>
          </w:tcPr>
          <w:p w14:paraId="6892DA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(Legal Studies)</w:t>
            </w:r>
          </w:p>
        </w:tc>
        <w:tc>
          <w:tcPr>
            <w:tcW w:w="4393" w:type="dxa"/>
            <w:tcBorders>
              <w:top w:val="nil"/>
              <w:left w:val="nil"/>
              <w:bottom w:val="nil"/>
              <w:right w:val="nil"/>
            </w:tcBorders>
          </w:tcPr>
          <w:p w14:paraId="64D76A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6C536356" w14:textId="77777777" w:rsidTr="0081450D">
        <w:trPr>
          <w:cantSplit/>
        </w:trPr>
        <w:tc>
          <w:tcPr>
            <w:tcW w:w="4393" w:type="dxa"/>
            <w:tcBorders>
              <w:top w:val="nil"/>
              <w:left w:val="nil"/>
              <w:bottom w:val="nil"/>
              <w:right w:val="nil"/>
            </w:tcBorders>
          </w:tcPr>
          <w:p w14:paraId="0786ECC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(Logistics and Supply Chain Management)</w:t>
            </w:r>
          </w:p>
        </w:tc>
        <w:tc>
          <w:tcPr>
            <w:tcW w:w="4393" w:type="dxa"/>
            <w:tcBorders>
              <w:top w:val="nil"/>
              <w:left w:val="nil"/>
              <w:bottom w:val="nil"/>
              <w:right w:val="nil"/>
            </w:tcBorders>
          </w:tcPr>
          <w:p w14:paraId="5E3683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0CBA7468" w14:textId="77777777" w:rsidTr="0081450D">
        <w:trPr>
          <w:cantSplit/>
        </w:trPr>
        <w:tc>
          <w:tcPr>
            <w:tcW w:w="4393" w:type="dxa"/>
            <w:tcBorders>
              <w:top w:val="nil"/>
              <w:left w:val="nil"/>
              <w:bottom w:val="nil"/>
              <w:right w:val="nil"/>
            </w:tcBorders>
          </w:tcPr>
          <w:p w14:paraId="5616BC1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(Management)</w:t>
            </w:r>
          </w:p>
        </w:tc>
        <w:tc>
          <w:tcPr>
            <w:tcW w:w="4393" w:type="dxa"/>
            <w:tcBorders>
              <w:top w:val="nil"/>
              <w:left w:val="nil"/>
              <w:bottom w:val="nil"/>
              <w:right w:val="nil"/>
            </w:tcBorders>
          </w:tcPr>
          <w:p w14:paraId="413AED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Management</w:t>
            </w:r>
          </w:p>
        </w:tc>
      </w:tr>
      <w:tr w:rsidR="00BD665C" w:rsidRPr="00BD665C" w14:paraId="47E5BE2C" w14:textId="77777777" w:rsidTr="0081450D">
        <w:trPr>
          <w:cantSplit/>
        </w:trPr>
        <w:tc>
          <w:tcPr>
            <w:tcW w:w="4393" w:type="dxa"/>
            <w:tcBorders>
              <w:top w:val="nil"/>
              <w:left w:val="nil"/>
              <w:bottom w:val="nil"/>
              <w:right w:val="nil"/>
            </w:tcBorders>
          </w:tcPr>
          <w:p w14:paraId="681081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(Management) [online]</w:t>
            </w:r>
          </w:p>
        </w:tc>
        <w:tc>
          <w:tcPr>
            <w:tcW w:w="4393" w:type="dxa"/>
            <w:tcBorders>
              <w:top w:val="nil"/>
              <w:left w:val="nil"/>
              <w:bottom w:val="nil"/>
              <w:right w:val="nil"/>
            </w:tcBorders>
          </w:tcPr>
          <w:p w14:paraId="5C446B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(Management)</w:t>
            </w:r>
          </w:p>
        </w:tc>
      </w:tr>
      <w:tr w:rsidR="00BD665C" w:rsidRPr="00BD665C" w14:paraId="258423D9" w14:textId="77777777" w:rsidTr="0081450D">
        <w:trPr>
          <w:cantSplit/>
        </w:trPr>
        <w:tc>
          <w:tcPr>
            <w:tcW w:w="4393" w:type="dxa"/>
            <w:tcBorders>
              <w:top w:val="nil"/>
              <w:left w:val="nil"/>
              <w:bottom w:val="nil"/>
              <w:right w:val="nil"/>
            </w:tcBorders>
          </w:tcPr>
          <w:p w14:paraId="53BD84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(Marketing)</w:t>
            </w:r>
          </w:p>
        </w:tc>
        <w:tc>
          <w:tcPr>
            <w:tcW w:w="4393" w:type="dxa"/>
            <w:tcBorders>
              <w:top w:val="nil"/>
              <w:left w:val="nil"/>
              <w:bottom w:val="nil"/>
              <w:right w:val="nil"/>
            </w:tcBorders>
          </w:tcPr>
          <w:p w14:paraId="2896353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Marketing</w:t>
            </w:r>
          </w:p>
        </w:tc>
      </w:tr>
      <w:tr w:rsidR="00BD665C" w:rsidRPr="00BD665C" w14:paraId="687B8858" w14:textId="77777777" w:rsidTr="0081450D">
        <w:trPr>
          <w:cantSplit/>
        </w:trPr>
        <w:tc>
          <w:tcPr>
            <w:tcW w:w="4393" w:type="dxa"/>
            <w:tcBorders>
              <w:top w:val="nil"/>
              <w:left w:val="nil"/>
              <w:bottom w:val="nil"/>
              <w:right w:val="nil"/>
            </w:tcBorders>
          </w:tcPr>
          <w:p w14:paraId="595FFD6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(Marketing) [online]</w:t>
            </w:r>
          </w:p>
        </w:tc>
        <w:tc>
          <w:tcPr>
            <w:tcW w:w="4393" w:type="dxa"/>
            <w:tcBorders>
              <w:top w:val="nil"/>
              <w:left w:val="nil"/>
              <w:bottom w:val="nil"/>
              <w:right w:val="nil"/>
            </w:tcBorders>
          </w:tcPr>
          <w:p w14:paraId="5288E30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(Marketing)</w:t>
            </w:r>
          </w:p>
        </w:tc>
      </w:tr>
      <w:tr w:rsidR="00BD665C" w:rsidRPr="00BD665C" w14:paraId="70B5A78D" w14:textId="77777777" w:rsidTr="0081450D">
        <w:trPr>
          <w:cantSplit/>
        </w:trPr>
        <w:tc>
          <w:tcPr>
            <w:tcW w:w="4393" w:type="dxa"/>
            <w:tcBorders>
              <w:top w:val="nil"/>
              <w:left w:val="nil"/>
              <w:bottom w:val="nil"/>
              <w:right w:val="nil"/>
            </w:tcBorders>
          </w:tcPr>
          <w:p w14:paraId="662A864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(Property)</w:t>
            </w:r>
          </w:p>
        </w:tc>
        <w:tc>
          <w:tcPr>
            <w:tcW w:w="4393" w:type="dxa"/>
            <w:tcBorders>
              <w:top w:val="nil"/>
              <w:left w:val="nil"/>
              <w:bottom w:val="nil"/>
              <w:right w:val="nil"/>
            </w:tcBorders>
          </w:tcPr>
          <w:p w14:paraId="086DA09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Property</w:t>
            </w:r>
          </w:p>
        </w:tc>
      </w:tr>
      <w:tr w:rsidR="00BD665C" w:rsidRPr="00BD665C" w14:paraId="3CFD8EF9" w14:textId="77777777" w:rsidTr="0081450D">
        <w:trPr>
          <w:cantSplit/>
        </w:trPr>
        <w:tc>
          <w:tcPr>
            <w:tcW w:w="4393" w:type="dxa"/>
            <w:tcBorders>
              <w:top w:val="nil"/>
              <w:left w:val="nil"/>
              <w:bottom w:val="nil"/>
              <w:right w:val="nil"/>
            </w:tcBorders>
          </w:tcPr>
          <w:p w14:paraId="03E9B40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(Sport and Recreation Management)</w:t>
            </w:r>
          </w:p>
        </w:tc>
        <w:tc>
          <w:tcPr>
            <w:tcW w:w="4393" w:type="dxa"/>
            <w:tcBorders>
              <w:top w:val="nil"/>
              <w:left w:val="nil"/>
              <w:bottom w:val="nil"/>
              <w:right w:val="nil"/>
            </w:tcBorders>
          </w:tcPr>
          <w:p w14:paraId="37AB2D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226BE5C9" w14:textId="77777777" w:rsidTr="0081450D">
        <w:trPr>
          <w:cantSplit/>
        </w:trPr>
        <w:tc>
          <w:tcPr>
            <w:tcW w:w="4393" w:type="dxa"/>
            <w:tcBorders>
              <w:top w:val="nil"/>
              <w:left w:val="nil"/>
              <w:bottom w:val="nil"/>
              <w:right w:val="nil"/>
            </w:tcBorders>
          </w:tcPr>
          <w:p w14:paraId="6662A9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(Tourism and Event Management)</w:t>
            </w:r>
          </w:p>
        </w:tc>
        <w:tc>
          <w:tcPr>
            <w:tcW w:w="4393" w:type="dxa"/>
            <w:tcBorders>
              <w:top w:val="nil"/>
              <w:left w:val="nil"/>
              <w:bottom w:val="nil"/>
              <w:right w:val="nil"/>
            </w:tcBorders>
          </w:tcPr>
          <w:p w14:paraId="720E1C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207EC1B3" w14:textId="77777777" w:rsidTr="0081450D">
        <w:trPr>
          <w:cantSplit/>
        </w:trPr>
        <w:tc>
          <w:tcPr>
            <w:tcW w:w="4393" w:type="dxa"/>
            <w:tcBorders>
              <w:top w:val="nil"/>
              <w:left w:val="nil"/>
              <w:bottom w:val="nil"/>
              <w:right w:val="nil"/>
            </w:tcBorders>
          </w:tcPr>
          <w:p w14:paraId="205B1F8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(Tourism, Event and Hospitality Management)</w:t>
            </w:r>
          </w:p>
        </w:tc>
        <w:tc>
          <w:tcPr>
            <w:tcW w:w="4393" w:type="dxa"/>
            <w:tcBorders>
              <w:top w:val="nil"/>
              <w:left w:val="nil"/>
              <w:bottom w:val="nil"/>
              <w:right w:val="nil"/>
            </w:tcBorders>
          </w:tcPr>
          <w:p w14:paraId="62D500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Tourism, Event and Hospitality Management</w:t>
            </w:r>
          </w:p>
        </w:tc>
      </w:tr>
      <w:tr w:rsidR="00BD665C" w:rsidRPr="00BD665C" w14:paraId="0CE73497" w14:textId="77777777" w:rsidTr="0081450D">
        <w:trPr>
          <w:cantSplit/>
        </w:trPr>
        <w:tc>
          <w:tcPr>
            <w:tcW w:w="4393" w:type="dxa"/>
            <w:tcBorders>
              <w:top w:val="nil"/>
              <w:left w:val="nil"/>
              <w:bottom w:val="nil"/>
              <w:right w:val="nil"/>
            </w:tcBorders>
          </w:tcPr>
          <w:p w14:paraId="39D9B0E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(Tourism, Event and Hospitality Management) [online]</w:t>
            </w:r>
          </w:p>
        </w:tc>
        <w:tc>
          <w:tcPr>
            <w:tcW w:w="4393" w:type="dxa"/>
            <w:tcBorders>
              <w:top w:val="nil"/>
              <w:left w:val="nil"/>
              <w:bottom w:val="nil"/>
              <w:right w:val="nil"/>
            </w:tcBorders>
          </w:tcPr>
          <w:p w14:paraId="6F64E6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(Tourism, Events and Hospitality Management)</w:t>
            </w:r>
          </w:p>
        </w:tc>
      </w:tr>
      <w:tr w:rsidR="00BD665C" w:rsidRPr="00BD665C" w14:paraId="4219D7AF" w14:textId="77777777" w:rsidTr="0081450D">
        <w:trPr>
          <w:cantSplit/>
        </w:trPr>
        <w:tc>
          <w:tcPr>
            <w:tcW w:w="4393" w:type="dxa"/>
            <w:tcBorders>
              <w:top w:val="nil"/>
              <w:left w:val="nil"/>
              <w:bottom w:val="nil"/>
              <w:right w:val="nil"/>
            </w:tcBorders>
          </w:tcPr>
          <w:p w14:paraId="1CD9496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Administration</w:t>
            </w:r>
          </w:p>
        </w:tc>
        <w:tc>
          <w:tcPr>
            <w:tcW w:w="4393" w:type="dxa"/>
            <w:tcBorders>
              <w:top w:val="nil"/>
              <w:left w:val="nil"/>
              <w:bottom w:val="nil"/>
              <w:right w:val="nil"/>
            </w:tcBorders>
          </w:tcPr>
          <w:p w14:paraId="56E249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71AD1E70" w14:textId="77777777" w:rsidTr="0081450D">
        <w:trPr>
          <w:cantSplit/>
        </w:trPr>
        <w:tc>
          <w:tcPr>
            <w:tcW w:w="4393" w:type="dxa"/>
            <w:tcBorders>
              <w:top w:val="nil"/>
              <w:left w:val="nil"/>
              <w:bottom w:val="nil"/>
              <w:right w:val="nil"/>
            </w:tcBorders>
          </w:tcPr>
          <w:p w14:paraId="74742B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Clinical Exercise Physiology (Honours)</w:t>
            </w:r>
          </w:p>
        </w:tc>
        <w:tc>
          <w:tcPr>
            <w:tcW w:w="4393" w:type="dxa"/>
            <w:tcBorders>
              <w:top w:val="nil"/>
              <w:left w:val="nil"/>
              <w:bottom w:val="nil"/>
              <w:right w:val="nil"/>
            </w:tcBorders>
          </w:tcPr>
          <w:p w14:paraId="27B54F3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Clinical Exercise Physiology (Honours)</w:t>
            </w:r>
          </w:p>
        </w:tc>
      </w:tr>
      <w:tr w:rsidR="00BD665C" w:rsidRPr="00BD665C" w14:paraId="70CAA3BA" w14:textId="77777777" w:rsidTr="0081450D">
        <w:trPr>
          <w:cantSplit/>
        </w:trPr>
        <w:tc>
          <w:tcPr>
            <w:tcW w:w="4393" w:type="dxa"/>
            <w:tcBorders>
              <w:top w:val="nil"/>
              <w:left w:val="nil"/>
              <w:bottom w:val="nil"/>
              <w:right w:val="nil"/>
            </w:tcBorders>
          </w:tcPr>
          <w:p w14:paraId="19759B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c>
          <w:tcPr>
            <w:tcW w:w="4393" w:type="dxa"/>
            <w:tcBorders>
              <w:top w:val="nil"/>
              <w:left w:val="nil"/>
              <w:bottom w:val="nil"/>
              <w:right w:val="nil"/>
            </w:tcBorders>
          </w:tcPr>
          <w:p w14:paraId="4FE073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w:t>
            </w:r>
          </w:p>
        </w:tc>
      </w:tr>
      <w:tr w:rsidR="00BD665C" w:rsidRPr="00BD665C" w14:paraId="7D51B1BC" w14:textId="77777777" w:rsidTr="0081450D">
        <w:trPr>
          <w:cantSplit/>
        </w:trPr>
        <w:tc>
          <w:tcPr>
            <w:tcW w:w="4393" w:type="dxa"/>
            <w:tcBorders>
              <w:top w:val="nil"/>
              <w:left w:val="nil"/>
              <w:bottom w:val="nil"/>
              <w:right w:val="nil"/>
            </w:tcBorders>
          </w:tcPr>
          <w:p w14:paraId="28F815B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(Accounting)</w:t>
            </w:r>
          </w:p>
        </w:tc>
        <w:tc>
          <w:tcPr>
            <w:tcW w:w="4393" w:type="dxa"/>
            <w:tcBorders>
              <w:top w:val="nil"/>
              <w:left w:val="nil"/>
              <w:bottom w:val="nil"/>
              <w:right w:val="nil"/>
            </w:tcBorders>
          </w:tcPr>
          <w:p w14:paraId="50663D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Accounting or Bachelor of Commerce majoring in Accounting</w:t>
            </w:r>
          </w:p>
        </w:tc>
      </w:tr>
      <w:tr w:rsidR="00BD665C" w:rsidRPr="00BD665C" w14:paraId="4D6280DC" w14:textId="77777777" w:rsidTr="0081450D">
        <w:trPr>
          <w:cantSplit/>
        </w:trPr>
        <w:tc>
          <w:tcPr>
            <w:tcW w:w="4393" w:type="dxa"/>
            <w:tcBorders>
              <w:top w:val="nil"/>
              <w:left w:val="nil"/>
              <w:bottom w:val="nil"/>
              <w:right w:val="nil"/>
            </w:tcBorders>
          </w:tcPr>
          <w:p w14:paraId="421C648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(Accounting), Bachelor of Business (Finance)</w:t>
            </w:r>
          </w:p>
        </w:tc>
        <w:tc>
          <w:tcPr>
            <w:tcW w:w="4393" w:type="dxa"/>
            <w:tcBorders>
              <w:top w:val="nil"/>
              <w:left w:val="nil"/>
              <w:bottom w:val="nil"/>
              <w:right w:val="nil"/>
            </w:tcBorders>
          </w:tcPr>
          <w:p w14:paraId="5649197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Accounting, Bachelor of Commerce majoring in Banking and Finance</w:t>
            </w:r>
          </w:p>
        </w:tc>
      </w:tr>
      <w:tr w:rsidR="00BD665C" w:rsidRPr="00BD665C" w14:paraId="66BA1A11" w14:textId="77777777" w:rsidTr="0081450D">
        <w:trPr>
          <w:cantSplit/>
        </w:trPr>
        <w:tc>
          <w:tcPr>
            <w:tcW w:w="4393" w:type="dxa"/>
            <w:tcBorders>
              <w:top w:val="nil"/>
              <w:left w:val="nil"/>
              <w:bottom w:val="nil"/>
              <w:right w:val="nil"/>
            </w:tcBorders>
          </w:tcPr>
          <w:p w14:paraId="56F64C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Commerce, Bachelor of Applied Finance</w:t>
            </w:r>
          </w:p>
        </w:tc>
        <w:tc>
          <w:tcPr>
            <w:tcW w:w="4393" w:type="dxa"/>
            <w:tcBorders>
              <w:top w:val="nil"/>
              <w:left w:val="nil"/>
              <w:bottom w:val="nil"/>
              <w:right w:val="nil"/>
            </w:tcBorders>
          </w:tcPr>
          <w:p w14:paraId="41D6C1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Accounting, Bachelor of Commerce majoring in Banking and Finance</w:t>
            </w:r>
          </w:p>
        </w:tc>
      </w:tr>
      <w:tr w:rsidR="00BD665C" w:rsidRPr="00BD665C" w14:paraId="6B6B8374" w14:textId="77777777" w:rsidTr="0081450D">
        <w:trPr>
          <w:cantSplit/>
        </w:trPr>
        <w:tc>
          <w:tcPr>
            <w:tcW w:w="4393" w:type="dxa"/>
            <w:tcBorders>
              <w:top w:val="nil"/>
              <w:left w:val="nil"/>
              <w:bottom w:val="nil"/>
              <w:right w:val="nil"/>
            </w:tcBorders>
          </w:tcPr>
          <w:p w14:paraId="0C86FD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Communication</w:t>
            </w:r>
          </w:p>
        </w:tc>
        <w:tc>
          <w:tcPr>
            <w:tcW w:w="4393" w:type="dxa"/>
            <w:tcBorders>
              <w:top w:val="nil"/>
              <w:left w:val="nil"/>
              <w:bottom w:val="nil"/>
              <w:right w:val="nil"/>
            </w:tcBorders>
          </w:tcPr>
          <w:p w14:paraId="31B442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Communication</w:t>
            </w:r>
          </w:p>
        </w:tc>
      </w:tr>
      <w:tr w:rsidR="00BD665C" w:rsidRPr="00BD665C" w14:paraId="72E42AE4" w14:textId="77777777" w:rsidTr="0081450D">
        <w:trPr>
          <w:cantSplit/>
        </w:trPr>
        <w:tc>
          <w:tcPr>
            <w:tcW w:w="4393" w:type="dxa"/>
            <w:tcBorders>
              <w:top w:val="nil"/>
              <w:left w:val="nil"/>
              <w:bottom w:val="nil"/>
              <w:right w:val="nil"/>
            </w:tcBorders>
          </w:tcPr>
          <w:p w14:paraId="169EE8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Communication and Media</w:t>
            </w:r>
          </w:p>
        </w:tc>
        <w:tc>
          <w:tcPr>
            <w:tcW w:w="4393" w:type="dxa"/>
            <w:tcBorders>
              <w:top w:val="nil"/>
              <w:left w:val="nil"/>
              <w:bottom w:val="nil"/>
              <w:right w:val="nil"/>
            </w:tcBorders>
          </w:tcPr>
          <w:p w14:paraId="6958132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Media and Communication</w:t>
            </w:r>
          </w:p>
        </w:tc>
      </w:tr>
      <w:tr w:rsidR="00BD665C" w:rsidRPr="00BD665C" w14:paraId="2E37A34C" w14:textId="77777777" w:rsidTr="0081450D">
        <w:trPr>
          <w:cantSplit/>
        </w:trPr>
        <w:tc>
          <w:tcPr>
            <w:tcW w:w="4393" w:type="dxa"/>
            <w:tcBorders>
              <w:top w:val="nil"/>
              <w:left w:val="nil"/>
              <w:bottom w:val="nil"/>
              <w:right w:val="nil"/>
            </w:tcBorders>
          </w:tcPr>
          <w:p w14:paraId="364E579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Community Health</w:t>
            </w:r>
          </w:p>
        </w:tc>
        <w:tc>
          <w:tcPr>
            <w:tcW w:w="4393" w:type="dxa"/>
            <w:tcBorders>
              <w:top w:val="nil"/>
              <w:left w:val="nil"/>
              <w:bottom w:val="nil"/>
              <w:right w:val="nil"/>
            </w:tcBorders>
          </w:tcPr>
          <w:p w14:paraId="768382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Community Health</w:t>
            </w:r>
          </w:p>
        </w:tc>
      </w:tr>
      <w:tr w:rsidR="00BD665C" w:rsidRPr="00BD665C" w14:paraId="03DADD8B" w14:textId="77777777" w:rsidTr="0081450D">
        <w:trPr>
          <w:cantSplit/>
        </w:trPr>
        <w:tc>
          <w:tcPr>
            <w:tcW w:w="4393" w:type="dxa"/>
            <w:tcBorders>
              <w:top w:val="nil"/>
              <w:left w:val="nil"/>
              <w:bottom w:val="nil"/>
              <w:right w:val="nil"/>
            </w:tcBorders>
          </w:tcPr>
          <w:p w14:paraId="27806C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w:t>
            </w:r>
          </w:p>
        </w:tc>
        <w:tc>
          <w:tcPr>
            <w:tcW w:w="4393" w:type="dxa"/>
            <w:tcBorders>
              <w:top w:val="nil"/>
              <w:left w:val="nil"/>
              <w:bottom w:val="nil"/>
              <w:right w:val="nil"/>
            </w:tcBorders>
          </w:tcPr>
          <w:p w14:paraId="04D53E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w:t>
            </w:r>
          </w:p>
        </w:tc>
      </w:tr>
      <w:tr w:rsidR="00BD665C" w:rsidRPr="00BD665C" w14:paraId="346B0947" w14:textId="77777777" w:rsidTr="0081450D">
        <w:trPr>
          <w:cantSplit/>
        </w:trPr>
        <w:tc>
          <w:tcPr>
            <w:tcW w:w="4393" w:type="dxa"/>
            <w:tcBorders>
              <w:top w:val="nil"/>
              <w:left w:val="nil"/>
              <w:bottom w:val="nil"/>
              <w:right w:val="nil"/>
            </w:tcBorders>
          </w:tcPr>
          <w:p w14:paraId="7E71C4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 (Honours)</w:t>
            </w:r>
          </w:p>
        </w:tc>
        <w:tc>
          <w:tcPr>
            <w:tcW w:w="4393" w:type="dxa"/>
            <w:tcBorders>
              <w:top w:val="nil"/>
              <w:left w:val="nil"/>
              <w:bottom w:val="nil"/>
              <w:right w:val="nil"/>
            </w:tcBorders>
          </w:tcPr>
          <w:p w14:paraId="6D9627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Construction Management (Honours)</w:t>
            </w:r>
          </w:p>
        </w:tc>
      </w:tr>
      <w:tr w:rsidR="00BD665C" w:rsidRPr="00BD665C" w14:paraId="1CE567DF" w14:textId="77777777" w:rsidTr="0081450D">
        <w:trPr>
          <w:cantSplit/>
        </w:trPr>
        <w:tc>
          <w:tcPr>
            <w:tcW w:w="4393" w:type="dxa"/>
            <w:tcBorders>
              <w:top w:val="nil"/>
              <w:left w:val="nil"/>
              <w:bottom w:val="nil"/>
              <w:right w:val="nil"/>
            </w:tcBorders>
          </w:tcPr>
          <w:p w14:paraId="094FA7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Contemporary Art</w:t>
            </w:r>
          </w:p>
        </w:tc>
        <w:tc>
          <w:tcPr>
            <w:tcW w:w="4393" w:type="dxa"/>
            <w:tcBorders>
              <w:top w:val="nil"/>
              <w:left w:val="nil"/>
              <w:bottom w:val="nil"/>
              <w:right w:val="nil"/>
            </w:tcBorders>
          </w:tcPr>
          <w:p w14:paraId="4FD4419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Fine Arts</w:t>
            </w:r>
          </w:p>
        </w:tc>
      </w:tr>
      <w:tr w:rsidR="00BD665C" w:rsidRPr="00BD665C" w14:paraId="09D6FB0A" w14:textId="77777777" w:rsidTr="0081450D">
        <w:trPr>
          <w:cantSplit/>
        </w:trPr>
        <w:tc>
          <w:tcPr>
            <w:tcW w:w="4393" w:type="dxa"/>
            <w:tcBorders>
              <w:top w:val="nil"/>
              <w:left w:val="nil"/>
              <w:bottom w:val="nil"/>
              <w:right w:val="nil"/>
            </w:tcBorders>
          </w:tcPr>
          <w:p w14:paraId="27CE8EF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Arts (Honours)</w:t>
            </w:r>
          </w:p>
        </w:tc>
        <w:tc>
          <w:tcPr>
            <w:tcW w:w="4393" w:type="dxa"/>
            <w:tcBorders>
              <w:top w:val="nil"/>
              <w:left w:val="nil"/>
              <w:bottom w:val="nil"/>
              <w:right w:val="nil"/>
            </w:tcBorders>
          </w:tcPr>
          <w:p w14:paraId="3A4F28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Arts (Honours)</w:t>
            </w:r>
          </w:p>
        </w:tc>
      </w:tr>
      <w:tr w:rsidR="00BD665C" w:rsidRPr="00BD665C" w14:paraId="39A81DE6" w14:textId="77777777" w:rsidTr="0081450D">
        <w:trPr>
          <w:cantSplit/>
        </w:trPr>
        <w:tc>
          <w:tcPr>
            <w:tcW w:w="4393" w:type="dxa"/>
            <w:tcBorders>
              <w:top w:val="nil"/>
              <w:left w:val="nil"/>
              <w:bottom w:val="nil"/>
              <w:right w:val="nil"/>
            </w:tcBorders>
          </w:tcPr>
          <w:p w14:paraId="176971D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Industries</w:t>
            </w:r>
          </w:p>
        </w:tc>
        <w:tc>
          <w:tcPr>
            <w:tcW w:w="4393" w:type="dxa"/>
            <w:tcBorders>
              <w:top w:val="nil"/>
              <w:left w:val="nil"/>
              <w:bottom w:val="nil"/>
              <w:right w:val="nil"/>
            </w:tcBorders>
          </w:tcPr>
          <w:p w14:paraId="434142A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Creative Arts</w:t>
            </w:r>
          </w:p>
        </w:tc>
      </w:tr>
      <w:tr w:rsidR="00BD665C" w:rsidRPr="00BD665C" w14:paraId="1CE33B48" w14:textId="77777777" w:rsidTr="0081450D">
        <w:trPr>
          <w:cantSplit/>
        </w:trPr>
        <w:tc>
          <w:tcPr>
            <w:tcW w:w="4393" w:type="dxa"/>
            <w:tcBorders>
              <w:top w:val="nil"/>
              <w:left w:val="nil"/>
              <w:bottom w:val="nil"/>
              <w:right w:val="nil"/>
            </w:tcBorders>
          </w:tcPr>
          <w:p w14:paraId="018FD0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and Criminal Justice</w:t>
            </w:r>
          </w:p>
        </w:tc>
        <w:tc>
          <w:tcPr>
            <w:tcW w:w="4393" w:type="dxa"/>
            <w:tcBorders>
              <w:top w:val="nil"/>
              <w:left w:val="nil"/>
              <w:bottom w:val="nil"/>
              <w:right w:val="nil"/>
            </w:tcBorders>
          </w:tcPr>
          <w:p w14:paraId="054757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Criminology and Criminal Justice</w:t>
            </w:r>
          </w:p>
        </w:tc>
      </w:tr>
      <w:tr w:rsidR="00BD665C" w:rsidRPr="00BD665C" w14:paraId="265D272A" w14:textId="77777777" w:rsidTr="0081450D">
        <w:trPr>
          <w:cantSplit/>
        </w:trPr>
        <w:tc>
          <w:tcPr>
            <w:tcW w:w="4393" w:type="dxa"/>
            <w:tcBorders>
              <w:top w:val="nil"/>
              <w:left w:val="nil"/>
              <w:bottom w:val="nil"/>
              <w:right w:val="nil"/>
            </w:tcBorders>
          </w:tcPr>
          <w:p w14:paraId="546608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Data Analytics</w:t>
            </w:r>
          </w:p>
        </w:tc>
        <w:tc>
          <w:tcPr>
            <w:tcW w:w="4393" w:type="dxa"/>
            <w:tcBorders>
              <w:top w:val="nil"/>
              <w:left w:val="nil"/>
              <w:bottom w:val="nil"/>
              <w:right w:val="nil"/>
            </w:tcBorders>
          </w:tcPr>
          <w:p w14:paraId="6970C5B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Data Analytics</w:t>
            </w:r>
          </w:p>
        </w:tc>
      </w:tr>
      <w:tr w:rsidR="00BD665C" w:rsidRPr="00BD665C" w14:paraId="6CFBF37F" w14:textId="77777777" w:rsidTr="0081450D">
        <w:trPr>
          <w:cantSplit/>
        </w:trPr>
        <w:tc>
          <w:tcPr>
            <w:tcW w:w="4393" w:type="dxa"/>
            <w:tcBorders>
              <w:top w:val="nil"/>
              <w:left w:val="nil"/>
              <w:bottom w:val="nil"/>
              <w:right w:val="nil"/>
            </w:tcBorders>
          </w:tcPr>
          <w:p w14:paraId="5EB446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Design (Communication Design)</w:t>
            </w:r>
          </w:p>
        </w:tc>
        <w:tc>
          <w:tcPr>
            <w:tcW w:w="4393" w:type="dxa"/>
            <w:tcBorders>
              <w:top w:val="nil"/>
              <w:left w:val="nil"/>
              <w:bottom w:val="nil"/>
              <w:right w:val="nil"/>
            </w:tcBorders>
          </w:tcPr>
          <w:p w14:paraId="4501B1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Graphic Communication Design</w:t>
            </w:r>
          </w:p>
        </w:tc>
      </w:tr>
      <w:tr w:rsidR="00BD665C" w:rsidRPr="00BD665C" w14:paraId="0BF90421" w14:textId="77777777" w:rsidTr="0081450D">
        <w:trPr>
          <w:cantSplit/>
        </w:trPr>
        <w:tc>
          <w:tcPr>
            <w:tcW w:w="4393" w:type="dxa"/>
            <w:tcBorders>
              <w:top w:val="nil"/>
              <w:left w:val="nil"/>
              <w:bottom w:val="nil"/>
              <w:right w:val="nil"/>
            </w:tcBorders>
          </w:tcPr>
          <w:p w14:paraId="18B93A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Design (Graphic and Communication Design)</w:t>
            </w:r>
          </w:p>
        </w:tc>
        <w:tc>
          <w:tcPr>
            <w:tcW w:w="4393" w:type="dxa"/>
            <w:tcBorders>
              <w:top w:val="nil"/>
              <w:left w:val="nil"/>
              <w:bottom w:val="nil"/>
              <w:right w:val="nil"/>
            </w:tcBorders>
          </w:tcPr>
          <w:p w14:paraId="14F812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Graphic Communication Design</w:t>
            </w:r>
          </w:p>
        </w:tc>
      </w:tr>
      <w:tr w:rsidR="00BD665C" w:rsidRPr="00BD665C" w14:paraId="52445606" w14:textId="77777777" w:rsidTr="0081450D">
        <w:trPr>
          <w:cantSplit/>
        </w:trPr>
        <w:tc>
          <w:tcPr>
            <w:tcW w:w="4393" w:type="dxa"/>
            <w:tcBorders>
              <w:top w:val="nil"/>
              <w:left w:val="nil"/>
              <w:bottom w:val="nil"/>
              <w:right w:val="nil"/>
            </w:tcBorders>
          </w:tcPr>
          <w:p w14:paraId="6B2016E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Design (Illustration and Animation)</w:t>
            </w:r>
          </w:p>
        </w:tc>
        <w:tc>
          <w:tcPr>
            <w:tcW w:w="4393" w:type="dxa"/>
            <w:tcBorders>
              <w:top w:val="nil"/>
              <w:left w:val="nil"/>
              <w:bottom w:val="nil"/>
              <w:right w:val="nil"/>
            </w:tcBorders>
          </w:tcPr>
          <w:p w14:paraId="491C00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Illustration and Animation</w:t>
            </w:r>
          </w:p>
        </w:tc>
      </w:tr>
      <w:tr w:rsidR="00BD665C" w:rsidRPr="00BD665C" w14:paraId="0514095C" w14:textId="77777777" w:rsidTr="0081450D">
        <w:trPr>
          <w:cantSplit/>
        </w:trPr>
        <w:tc>
          <w:tcPr>
            <w:tcW w:w="4393" w:type="dxa"/>
            <w:tcBorders>
              <w:top w:val="nil"/>
              <w:left w:val="nil"/>
              <w:bottom w:val="nil"/>
              <w:right w:val="nil"/>
            </w:tcBorders>
          </w:tcPr>
          <w:p w14:paraId="22A50C0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Design (Product Design)</w:t>
            </w:r>
          </w:p>
        </w:tc>
        <w:tc>
          <w:tcPr>
            <w:tcW w:w="4393" w:type="dxa"/>
            <w:tcBorders>
              <w:top w:val="nil"/>
              <w:left w:val="nil"/>
              <w:bottom w:val="nil"/>
              <w:right w:val="nil"/>
            </w:tcBorders>
          </w:tcPr>
          <w:p w14:paraId="30CB5F4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Industrial Design</w:t>
            </w:r>
          </w:p>
        </w:tc>
      </w:tr>
      <w:tr w:rsidR="00BD665C" w:rsidRPr="00BD665C" w14:paraId="69BFAB49" w14:textId="77777777" w:rsidTr="0081450D">
        <w:trPr>
          <w:cantSplit/>
        </w:trPr>
        <w:tc>
          <w:tcPr>
            <w:tcW w:w="4393" w:type="dxa"/>
            <w:tcBorders>
              <w:top w:val="nil"/>
              <w:left w:val="nil"/>
              <w:bottom w:val="nil"/>
              <w:right w:val="nil"/>
            </w:tcBorders>
          </w:tcPr>
          <w:p w14:paraId="6CB7AF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Digital Business</w:t>
            </w:r>
          </w:p>
        </w:tc>
        <w:tc>
          <w:tcPr>
            <w:tcW w:w="4393" w:type="dxa"/>
            <w:tcBorders>
              <w:top w:val="nil"/>
              <w:left w:val="nil"/>
              <w:bottom w:val="nil"/>
              <w:right w:val="nil"/>
            </w:tcBorders>
          </w:tcPr>
          <w:p w14:paraId="5DD905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Digital Business</w:t>
            </w:r>
          </w:p>
        </w:tc>
      </w:tr>
      <w:tr w:rsidR="00BD665C" w:rsidRPr="00BD665C" w14:paraId="2B543A3F" w14:textId="77777777" w:rsidTr="0081450D">
        <w:trPr>
          <w:cantSplit/>
        </w:trPr>
        <w:tc>
          <w:tcPr>
            <w:tcW w:w="4393" w:type="dxa"/>
            <w:tcBorders>
              <w:top w:val="nil"/>
              <w:left w:val="nil"/>
              <w:bottom w:val="nil"/>
              <w:right w:val="nil"/>
            </w:tcBorders>
          </w:tcPr>
          <w:p w14:paraId="791B03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Digital Business [online]</w:t>
            </w:r>
          </w:p>
        </w:tc>
        <w:tc>
          <w:tcPr>
            <w:tcW w:w="4393" w:type="dxa"/>
            <w:tcBorders>
              <w:top w:val="nil"/>
              <w:left w:val="nil"/>
              <w:bottom w:val="nil"/>
              <w:right w:val="nil"/>
            </w:tcBorders>
          </w:tcPr>
          <w:p w14:paraId="1C5CB3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Digital Business</w:t>
            </w:r>
          </w:p>
        </w:tc>
      </w:tr>
      <w:tr w:rsidR="00BD665C" w:rsidRPr="00BD665C" w14:paraId="5D168FEA" w14:textId="77777777" w:rsidTr="0081450D">
        <w:trPr>
          <w:cantSplit/>
        </w:trPr>
        <w:tc>
          <w:tcPr>
            <w:tcW w:w="4393" w:type="dxa"/>
            <w:tcBorders>
              <w:top w:val="nil"/>
              <w:left w:val="nil"/>
              <w:bottom w:val="nil"/>
              <w:right w:val="nil"/>
            </w:tcBorders>
          </w:tcPr>
          <w:p w14:paraId="594B40A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Digital Media</w:t>
            </w:r>
          </w:p>
        </w:tc>
        <w:tc>
          <w:tcPr>
            <w:tcW w:w="4393" w:type="dxa"/>
            <w:tcBorders>
              <w:top w:val="nil"/>
              <w:left w:val="nil"/>
              <w:bottom w:val="nil"/>
              <w:right w:val="nil"/>
            </w:tcBorders>
          </w:tcPr>
          <w:p w14:paraId="36FB2DB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Digital Media</w:t>
            </w:r>
          </w:p>
        </w:tc>
      </w:tr>
      <w:tr w:rsidR="00BD665C" w:rsidRPr="00BD665C" w14:paraId="12D9634A" w14:textId="77777777" w:rsidTr="0081450D">
        <w:trPr>
          <w:cantSplit/>
        </w:trPr>
        <w:tc>
          <w:tcPr>
            <w:tcW w:w="4393" w:type="dxa"/>
            <w:tcBorders>
              <w:top w:val="nil"/>
              <w:left w:val="nil"/>
              <w:bottom w:val="nil"/>
              <w:right w:val="nil"/>
            </w:tcBorders>
          </w:tcPr>
          <w:p w14:paraId="459BDF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Early Childhood (B-5 years)</w:t>
            </w:r>
          </w:p>
        </w:tc>
        <w:tc>
          <w:tcPr>
            <w:tcW w:w="4393" w:type="dxa"/>
            <w:tcBorders>
              <w:top w:val="nil"/>
              <w:left w:val="nil"/>
              <w:bottom w:val="nil"/>
              <w:right w:val="nil"/>
            </w:tcBorders>
          </w:tcPr>
          <w:p w14:paraId="07CE5D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Early Childhood (B-5 years)</w:t>
            </w:r>
          </w:p>
        </w:tc>
      </w:tr>
      <w:tr w:rsidR="00BD665C" w:rsidRPr="00BD665C" w14:paraId="3F426737" w14:textId="77777777" w:rsidTr="0081450D">
        <w:trPr>
          <w:cantSplit/>
        </w:trPr>
        <w:tc>
          <w:tcPr>
            <w:tcW w:w="4393" w:type="dxa"/>
            <w:tcBorders>
              <w:top w:val="nil"/>
              <w:left w:val="nil"/>
              <w:bottom w:val="nil"/>
              <w:right w:val="nil"/>
            </w:tcBorders>
          </w:tcPr>
          <w:p w14:paraId="38C2BC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Early Childhood Education (Honours)</w:t>
            </w:r>
          </w:p>
        </w:tc>
        <w:tc>
          <w:tcPr>
            <w:tcW w:w="4393" w:type="dxa"/>
            <w:tcBorders>
              <w:top w:val="nil"/>
              <w:left w:val="nil"/>
              <w:bottom w:val="nil"/>
              <w:right w:val="nil"/>
            </w:tcBorders>
          </w:tcPr>
          <w:p w14:paraId="21C5E0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Early Childhood Education (Honours)</w:t>
            </w:r>
          </w:p>
        </w:tc>
      </w:tr>
      <w:tr w:rsidR="00BD665C" w:rsidRPr="00BD665C" w14:paraId="56398A68" w14:textId="77777777" w:rsidTr="0081450D">
        <w:trPr>
          <w:cantSplit/>
        </w:trPr>
        <w:tc>
          <w:tcPr>
            <w:tcW w:w="4393" w:type="dxa"/>
            <w:tcBorders>
              <w:top w:val="nil"/>
              <w:left w:val="nil"/>
              <w:bottom w:val="nil"/>
              <w:right w:val="nil"/>
            </w:tcBorders>
          </w:tcPr>
          <w:p w14:paraId="717E85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Education Studies</w:t>
            </w:r>
          </w:p>
        </w:tc>
        <w:tc>
          <w:tcPr>
            <w:tcW w:w="4393" w:type="dxa"/>
            <w:tcBorders>
              <w:top w:val="nil"/>
              <w:left w:val="nil"/>
              <w:bottom w:val="nil"/>
              <w:right w:val="nil"/>
            </w:tcBorders>
          </w:tcPr>
          <w:p w14:paraId="1DC97FD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Education Studies</w:t>
            </w:r>
          </w:p>
        </w:tc>
      </w:tr>
      <w:tr w:rsidR="00BD665C" w:rsidRPr="00BD665C" w14:paraId="27AA46E8" w14:textId="77777777" w:rsidTr="0081450D">
        <w:trPr>
          <w:cantSplit/>
        </w:trPr>
        <w:tc>
          <w:tcPr>
            <w:tcW w:w="4393" w:type="dxa"/>
            <w:tcBorders>
              <w:top w:val="nil"/>
              <w:left w:val="nil"/>
              <w:bottom w:val="nil"/>
              <w:right w:val="nil"/>
            </w:tcBorders>
          </w:tcPr>
          <w:p w14:paraId="787F9FE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(Surveying)</w:t>
            </w:r>
          </w:p>
        </w:tc>
        <w:tc>
          <w:tcPr>
            <w:tcW w:w="4393" w:type="dxa"/>
            <w:tcBorders>
              <w:top w:val="nil"/>
              <w:left w:val="nil"/>
              <w:bottom w:val="nil"/>
              <w:right w:val="nil"/>
            </w:tcBorders>
          </w:tcPr>
          <w:p w14:paraId="532759B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(Surveying)</w:t>
            </w:r>
          </w:p>
        </w:tc>
      </w:tr>
      <w:tr w:rsidR="00BD665C" w:rsidRPr="00BD665C" w14:paraId="7B10C489" w14:textId="77777777" w:rsidTr="0081450D">
        <w:trPr>
          <w:cantSplit/>
        </w:trPr>
        <w:tc>
          <w:tcPr>
            <w:tcW w:w="4393" w:type="dxa"/>
            <w:tcBorders>
              <w:top w:val="nil"/>
              <w:left w:val="nil"/>
              <w:bottom w:val="nil"/>
              <w:right w:val="nil"/>
            </w:tcBorders>
          </w:tcPr>
          <w:p w14:paraId="4A6F024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Construction Management]</w:t>
            </w:r>
          </w:p>
        </w:tc>
        <w:tc>
          <w:tcPr>
            <w:tcW w:w="4393" w:type="dxa"/>
            <w:tcBorders>
              <w:top w:val="nil"/>
              <w:left w:val="nil"/>
              <w:bottom w:val="nil"/>
              <w:right w:val="nil"/>
            </w:tcBorders>
          </w:tcPr>
          <w:p w14:paraId="1FB843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Construction Management)</w:t>
            </w:r>
          </w:p>
        </w:tc>
      </w:tr>
      <w:tr w:rsidR="00BD665C" w:rsidRPr="00BD665C" w14:paraId="62D194D4" w14:textId="77777777" w:rsidTr="0081450D">
        <w:trPr>
          <w:cantSplit/>
        </w:trPr>
        <w:tc>
          <w:tcPr>
            <w:tcW w:w="4393" w:type="dxa"/>
            <w:tcBorders>
              <w:top w:val="nil"/>
              <w:left w:val="nil"/>
              <w:bottom w:val="nil"/>
              <w:right w:val="nil"/>
            </w:tcBorders>
          </w:tcPr>
          <w:p w14:paraId="4D50A5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Structural]</w:t>
            </w:r>
          </w:p>
        </w:tc>
        <w:tc>
          <w:tcPr>
            <w:tcW w:w="4393" w:type="dxa"/>
            <w:tcBorders>
              <w:top w:val="nil"/>
              <w:left w:val="nil"/>
              <w:bottom w:val="nil"/>
              <w:right w:val="nil"/>
            </w:tcBorders>
          </w:tcPr>
          <w:p w14:paraId="29EF77B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 and Structural)</w:t>
            </w:r>
          </w:p>
        </w:tc>
      </w:tr>
      <w:tr w:rsidR="00BD665C" w:rsidRPr="00BD665C" w14:paraId="76F9CBC5" w14:textId="77777777" w:rsidTr="0081450D">
        <w:trPr>
          <w:cantSplit/>
        </w:trPr>
        <w:tc>
          <w:tcPr>
            <w:tcW w:w="4393" w:type="dxa"/>
            <w:tcBorders>
              <w:top w:val="nil"/>
              <w:left w:val="nil"/>
              <w:bottom w:val="nil"/>
              <w:right w:val="nil"/>
            </w:tcBorders>
          </w:tcPr>
          <w:p w14:paraId="1D477C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[Civil]</w:t>
            </w:r>
          </w:p>
        </w:tc>
        <w:tc>
          <w:tcPr>
            <w:tcW w:w="4393" w:type="dxa"/>
            <w:tcBorders>
              <w:top w:val="nil"/>
              <w:left w:val="nil"/>
              <w:bottom w:val="nil"/>
              <w:right w:val="nil"/>
            </w:tcBorders>
          </w:tcPr>
          <w:p w14:paraId="5A90903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(Civil) (Honours) or Bachelor of Engineering (Honours) (Civil)</w:t>
            </w:r>
          </w:p>
        </w:tc>
      </w:tr>
      <w:tr w:rsidR="00BD665C" w:rsidRPr="00BD665C" w14:paraId="1BE84132" w14:textId="77777777" w:rsidTr="0081450D">
        <w:trPr>
          <w:cantSplit/>
        </w:trPr>
        <w:tc>
          <w:tcPr>
            <w:tcW w:w="4393" w:type="dxa"/>
            <w:tcBorders>
              <w:top w:val="nil"/>
              <w:left w:val="nil"/>
              <w:bottom w:val="nil"/>
              <w:right w:val="nil"/>
            </w:tcBorders>
          </w:tcPr>
          <w:p w14:paraId="680B48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w:t>
            </w:r>
          </w:p>
        </w:tc>
        <w:tc>
          <w:tcPr>
            <w:tcW w:w="4393" w:type="dxa"/>
            <w:tcBorders>
              <w:top w:val="nil"/>
              <w:left w:val="nil"/>
              <w:bottom w:val="nil"/>
              <w:right w:val="nil"/>
            </w:tcBorders>
          </w:tcPr>
          <w:p w14:paraId="13E6E4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Electronic)</w:t>
            </w:r>
          </w:p>
        </w:tc>
      </w:tr>
      <w:tr w:rsidR="00BD665C" w:rsidRPr="00BD665C" w14:paraId="14C419CD" w14:textId="77777777" w:rsidTr="0081450D">
        <w:trPr>
          <w:cantSplit/>
        </w:trPr>
        <w:tc>
          <w:tcPr>
            <w:tcW w:w="4393" w:type="dxa"/>
            <w:tcBorders>
              <w:top w:val="nil"/>
              <w:left w:val="nil"/>
              <w:bottom w:val="nil"/>
              <w:right w:val="nil"/>
            </w:tcBorders>
          </w:tcPr>
          <w:p w14:paraId="3819D56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Mechatronic]</w:t>
            </w:r>
          </w:p>
        </w:tc>
        <w:tc>
          <w:tcPr>
            <w:tcW w:w="4393" w:type="dxa"/>
            <w:tcBorders>
              <w:top w:val="nil"/>
              <w:left w:val="nil"/>
              <w:bottom w:val="nil"/>
              <w:right w:val="nil"/>
            </w:tcBorders>
          </w:tcPr>
          <w:p w14:paraId="521BEF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(Electrical and Mechatronic)</w:t>
            </w:r>
          </w:p>
        </w:tc>
      </w:tr>
      <w:tr w:rsidR="00BD665C" w:rsidRPr="00BD665C" w14:paraId="4C6C3869" w14:textId="77777777" w:rsidTr="0081450D">
        <w:trPr>
          <w:cantSplit/>
        </w:trPr>
        <w:tc>
          <w:tcPr>
            <w:tcW w:w="4393" w:type="dxa"/>
            <w:tcBorders>
              <w:top w:val="nil"/>
              <w:left w:val="nil"/>
              <w:bottom w:val="nil"/>
              <w:right w:val="nil"/>
            </w:tcBorders>
          </w:tcPr>
          <w:p w14:paraId="421E97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[Flexible Entry]</w:t>
            </w:r>
          </w:p>
        </w:tc>
        <w:tc>
          <w:tcPr>
            <w:tcW w:w="4393" w:type="dxa"/>
            <w:tcBorders>
              <w:top w:val="nil"/>
              <w:left w:val="nil"/>
              <w:bottom w:val="nil"/>
              <w:right w:val="nil"/>
            </w:tcBorders>
          </w:tcPr>
          <w:p w14:paraId="2A95B5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(Flexible Entry)</w:t>
            </w:r>
          </w:p>
        </w:tc>
      </w:tr>
      <w:tr w:rsidR="00BD665C" w:rsidRPr="00BD665C" w14:paraId="404CE385" w14:textId="77777777" w:rsidTr="0081450D">
        <w:trPr>
          <w:cantSplit/>
        </w:trPr>
        <w:tc>
          <w:tcPr>
            <w:tcW w:w="4393" w:type="dxa"/>
            <w:tcBorders>
              <w:top w:val="nil"/>
              <w:left w:val="nil"/>
              <w:bottom w:val="nil"/>
              <w:right w:val="nil"/>
            </w:tcBorders>
          </w:tcPr>
          <w:p w14:paraId="6EBD04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Advanced Manufacturing]</w:t>
            </w:r>
          </w:p>
        </w:tc>
        <w:tc>
          <w:tcPr>
            <w:tcW w:w="4393" w:type="dxa"/>
            <w:tcBorders>
              <w:top w:val="nil"/>
              <w:left w:val="nil"/>
              <w:bottom w:val="nil"/>
              <w:right w:val="nil"/>
            </w:tcBorders>
          </w:tcPr>
          <w:p w14:paraId="645587F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Advanced Manufacturing)</w:t>
            </w:r>
          </w:p>
        </w:tc>
      </w:tr>
      <w:tr w:rsidR="00BD665C" w:rsidRPr="00BD665C" w14:paraId="1B275404" w14:textId="77777777" w:rsidTr="0081450D">
        <w:trPr>
          <w:cantSplit/>
        </w:trPr>
        <w:tc>
          <w:tcPr>
            <w:tcW w:w="4393" w:type="dxa"/>
            <w:tcBorders>
              <w:top w:val="nil"/>
              <w:left w:val="nil"/>
              <w:bottom w:val="nil"/>
              <w:right w:val="nil"/>
            </w:tcBorders>
          </w:tcPr>
          <w:p w14:paraId="60C13D4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Mechatronic)</w:t>
            </w:r>
          </w:p>
        </w:tc>
        <w:tc>
          <w:tcPr>
            <w:tcW w:w="4393" w:type="dxa"/>
            <w:tcBorders>
              <w:top w:val="nil"/>
              <w:left w:val="nil"/>
              <w:bottom w:val="nil"/>
              <w:right w:val="nil"/>
            </w:tcBorders>
          </w:tcPr>
          <w:p w14:paraId="7058D66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 and Mechatronic)</w:t>
            </w:r>
          </w:p>
        </w:tc>
      </w:tr>
      <w:tr w:rsidR="00BD665C" w:rsidRPr="00BD665C" w14:paraId="5DD84460" w14:textId="77777777" w:rsidTr="0081450D">
        <w:trPr>
          <w:cantSplit/>
        </w:trPr>
        <w:tc>
          <w:tcPr>
            <w:tcW w:w="4393" w:type="dxa"/>
            <w:tcBorders>
              <w:top w:val="nil"/>
              <w:left w:val="nil"/>
              <w:bottom w:val="nil"/>
              <w:right w:val="nil"/>
            </w:tcBorders>
          </w:tcPr>
          <w:p w14:paraId="4ECEE2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w:t>
            </w:r>
          </w:p>
        </w:tc>
        <w:tc>
          <w:tcPr>
            <w:tcW w:w="4393" w:type="dxa"/>
            <w:tcBorders>
              <w:top w:val="nil"/>
              <w:left w:val="nil"/>
              <w:bottom w:val="nil"/>
              <w:right w:val="nil"/>
            </w:tcBorders>
          </w:tcPr>
          <w:p w14:paraId="71CCEE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(Mechanical)</w:t>
            </w:r>
          </w:p>
        </w:tc>
      </w:tr>
      <w:tr w:rsidR="00BD665C" w:rsidRPr="00BD665C" w14:paraId="2EF93587" w14:textId="77777777" w:rsidTr="0081450D">
        <w:trPr>
          <w:cantSplit/>
        </w:trPr>
        <w:tc>
          <w:tcPr>
            <w:tcW w:w="4393" w:type="dxa"/>
            <w:tcBorders>
              <w:top w:val="nil"/>
              <w:left w:val="nil"/>
              <w:bottom w:val="nil"/>
              <w:right w:val="nil"/>
            </w:tcBorders>
          </w:tcPr>
          <w:p w14:paraId="4CC3EF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[Mechatronic]</w:t>
            </w:r>
          </w:p>
        </w:tc>
        <w:tc>
          <w:tcPr>
            <w:tcW w:w="4393" w:type="dxa"/>
            <w:tcBorders>
              <w:top w:val="nil"/>
              <w:left w:val="nil"/>
              <w:bottom w:val="nil"/>
              <w:right w:val="nil"/>
            </w:tcBorders>
          </w:tcPr>
          <w:p w14:paraId="13C2B0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Engineering (Honours) (Mechatronic)</w:t>
            </w:r>
          </w:p>
        </w:tc>
      </w:tr>
      <w:tr w:rsidR="00BD665C" w:rsidRPr="00BD665C" w14:paraId="4FB97E1B" w14:textId="77777777" w:rsidTr="0081450D">
        <w:trPr>
          <w:cantSplit/>
        </w:trPr>
        <w:tc>
          <w:tcPr>
            <w:tcW w:w="4393" w:type="dxa"/>
            <w:tcBorders>
              <w:top w:val="nil"/>
              <w:left w:val="nil"/>
              <w:bottom w:val="nil"/>
              <w:right w:val="nil"/>
            </w:tcBorders>
          </w:tcPr>
          <w:p w14:paraId="2987438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Environmental Science</w:t>
            </w:r>
          </w:p>
        </w:tc>
        <w:tc>
          <w:tcPr>
            <w:tcW w:w="4393" w:type="dxa"/>
            <w:tcBorders>
              <w:top w:val="nil"/>
              <w:left w:val="nil"/>
              <w:bottom w:val="nil"/>
              <w:right w:val="nil"/>
            </w:tcBorders>
          </w:tcPr>
          <w:p w14:paraId="4536507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w:t>
            </w:r>
          </w:p>
        </w:tc>
      </w:tr>
      <w:tr w:rsidR="00BD665C" w:rsidRPr="00BD665C" w14:paraId="2A766728" w14:textId="77777777" w:rsidTr="0081450D">
        <w:trPr>
          <w:cantSplit/>
        </w:trPr>
        <w:tc>
          <w:tcPr>
            <w:tcW w:w="4393" w:type="dxa"/>
            <w:tcBorders>
              <w:top w:val="nil"/>
              <w:left w:val="nil"/>
              <w:bottom w:val="nil"/>
              <w:right w:val="nil"/>
            </w:tcBorders>
          </w:tcPr>
          <w:p w14:paraId="1A27B75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and Sport Science</w:t>
            </w:r>
          </w:p>
        </w:tc>
        <w:tc>
          <w:tcPr>
            <w:tcW w:w="4393" w:type="dxa"/>
            <w:tcBorders>
              <w:top w:val="nil"/>
              <w:left w:val="nil"/>
              <w:bottom w:val="nil"/>
              <w:right w:val="nil"/>
            </w:tcBorders>
          </w:tcPr>
          <w:p w14:paraId="00B13CC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and Sport Science</w:t>
            </w:r>
          </w:p>
        </w:tc>
      </w:tr>
      <w:tr w:rsidR="00BD665C" w:rsidRPr="00BD665C" w14:paraId="2701C73D" w14:textId="77777777" w:rsidTr="0081450D">
        <w:trPr>
          <w:cantSplit/>
        </w:trPr>
        <w:tc>
          <w:tcPr>
            <w:tcW w:w="4393" w:type="dxa"/>
            <w:tcBorders>
              <w:top w:val="nil"/>
              <w:left w:val="nil"/>
              <w:bottom w:val="nil"/>
              <w:right w:val="nil"/>
            </w:tcBorders>
          </w:tcPr>
          <w:p w14:paraId="1B60257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and Sport Science, Bachelor of Nutrition and Food Sciences</w:t>
            </w:r>
          </w:p>
        </w:tc>
        <w:tc>
          <w:tcPr>
            <w:tcW w:w="4393" w:type="dxa"/>
            <w:tcBorders>
              <w:top w:val="nil"/>
              <w:left w:val="nil"/>
              <w:bottom w:val="nil"/>
              <w:right w:val="nil"/>
            </w:tcBorders>
          </w:tcPr>
          <w:p w14:paraId="528A84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and Sport Science, Bachelor of Human Nutrition</w:t>
            </w:r>
          </w:p>
        </w:tc>
      </w:tr>
      <w:tr w:rsidR="00BD665C" w:rsidRPr="00BD665C" w14:paraId="3B71BE7B" w14:textId="77777777" w:rsidTr="0081450D">
        <w:trPr>
          <w:cantSplit/>
        </w:trPr>
        <w:tc>
          <w:tcPr>
            <w:tcW w:w="4393" w:type="dxa"/>
            <w:tcBorders>
              <w:top w:val="nil"/>
              <w:left w:val="nil"/>
              <w:bottom w:val="nil"/>
              <w:right w:val="nil"/>
            </w:tcBorders>
          </w:tcPr>
          <w:p w14:paraId="0A4541B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and Sport Science, Bachelor of Psychology (Counselling and Interpersonal Skills)</w:t>
            </w:r>
          </w:p>
        </w:tc>
        <w:tc>
          <w:tcPr>
            <w:tcW w:w="4393" w:type="dxa"/>
            <w:tcBorders>
              <w:top w:val="nil"/>
              <w:left w:val="nil"/>
              <w:bottom w:val="nil"/>
              <w:right w:val="nil"/>
            </w:tcBorders>
          </w:tcPr>
          <w:p w14:paraId="1DF783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Exercise Sport Science, Bachelor of Psychology majoring in Counselling and Interpersonal Skills</w:t>
            </w:r>
          </w:p>
        </w:tc>
      </w:tr>
      <w:tr w:rsidR="00BD665C" w:rsidRPr="00BD665C" w14:paraId="705D3014" w14:textId="77777777" w:rsidTr="0081450D">
        <w:trPr>
          <w:cantSplit/>
        </w:trPr>
        <w:tc>
          <w:tcPr>
            <w:tcW w:w="4393" w:type="dxa"/>
            <w:tcBorders>
              <w:top w:val="nil"/>
              <w:left w:val="nil"/>
              <w:bottom w:val="nil"/>
              <w:right w:val="nil"/>
            </w:tcBorders>
          </w:tcPr>
          <w:p w14:paraId="15A544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Film and Television</w:t>
            </w:r>
          </w:p>
        </w:tc>
        <w:tc>
          <w:tcPr>
            <w:tcW w:w="4393" w:type="dxa"/>
            <w:tcBorders>
              <w:top w:val="nil"/>
              <w:left w:val="nil"/>
              <w:bottom w:val="nil"/>
              <w:right w:val="nil"/>
            </w:tcBorders>
          </w:tcPr>
          <w:p w14:paraId="00524C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Film and Television</w:t>
            </w:r>
          </w:p>
        </w:tc>
      </w:tr>
      <w:tr w:rsidR="00BD665C" w:rsidRPr="00BD665C" w14:paraId="012A8235" w14:textId="77777777" w:rsidTr="0081450D">
        <w:trPr>
          <w:cantSplit/>
        </w:trPr>
        <w:tc>
          <w:tcPr>
            <w:tcW w:w="4393" w:type="dxa"/>
            <w:tcBorders>
              <w:top w:val="nil"/>
              <w:left w:val="nil"/>
              <w:bottom w:val="nil"/>
              <w:right w:val="nil"/>
            </w:tcBorders>
          </w:tcPr>
          <w:p w14:paraId="420A5A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Finance</w:t>
            </w:r>
          </w:p>
        </w:tc>
        <w:tc>
          <w:tcPr>
            <w:tcW w:w="4393" w:type="dxa"/>
            <w:tcBorders>
              <w:top w:val="nil"/>
              <w:left w:val="nil"/>
              <w:bottom w:val="nil"/>
              <w:right w:val="nil"/>
            </w:tcBorders>
          </w:tcPr>
          <w:p w14:paraId="2235B3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Commerce majoring in Banking and Finance</w:t>
            </w:r>
          </w:p>
        </w:tc>
      </w:tr>
      <w:tr w:rsidR="00BD665C" w:rsidRPr="00BD665C" w14:paraId="5606E2E3" w14:textId="77777777" w:rsidTr="0081450D">
        <w:trPr>
          <w:cantSplit/>
        </w:trPr>
        <w:tc>
          <w:tcPr>
            <w:tcW w:w="4393" w:type="dxa"/>
            <w:tcBorders>
              <w:top w:val="nil"/>
              <w:left w:val="nil"/>
              <w:bottom w:val="nil"/>
              <w:right w:val="nil"/>
            </w:tcBorders>
          </w:tcPr>
          <w:p w14:paraId="56D1EA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w:t>
            </w:r>
          </w:p>
        </w:tc>
        <w:tc>
          <w:tcPr>
            <w:tcW w:w="4393" w:type="dxa"/>
            <w:tcBorders>
              <w:top w:val="nil"/>
              <w:left w:val="nil"/>
              <w:bottom w:val="nil"/>
              <w:right w:val="nil"/>
            </w:tcBorders>
          </w:tcPr>
          <w:p w14:paraId="4E20A9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w:t>
            </w:r>
          </w:p>
        </w:tc>
      </w:tr>
      <w:tr w:rsidR="00BD665C" w:rsidRPr="00BD665C" w14:paraId="630BB65D" w14:textId="77777777" w:rsidTr="0081450D">
        <w:trPr>
          <w:cantSplit/>
        </w:trPr>
        <w:tc>
          <w:tcPr>
            <w:tcW w:w="4393" w:type="dxa"/>
            <w:tcBorders>
              <w:top w:val="nil"/>
              <w:left w:val="nil"/>
              <w:bottom w:val="nil"/>
              <w:right w:val="nil"/>
            </w:tcBorders>
          </w:tcPr>
          <w:p w14:paraId="613AF98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 (Nutrition and Exercise)</w:t>
            </w:r>
          </w:p>
        </w:tc>
        <w:tc>
          <w:tcPr>
            <w:tcW w:w="4393" w:type="dxa"/>
            <w:tcBorders>
              <w:top w:val="nil"/>
              <w:left w:val="nil"/>
              <w:bottom w:val="nil"/>
              <w:right w:val="nil"/>
            </w:tcBorders>
          </w:tcPr>
          <w:p w14:paraId="2E8297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 (Nutrition and Exercise)</w:t>
            </w:r>
          </w:p>
        </w:tc>
      </w:tr>
      <w:tr w:rsidR="00BD665C" w:rsidRPr="00BD665C" w14:paraId="48B54BB8" w14:textId="77777777" w:rsidTr="0081450D">
        <w:trPr>
          <w:cantSplit/>
        </w:trPr>
        <w:tc>
          <w:tcPr>
            <w:tcW w:w="4393" w:type="dxa"/>
            <w:tcBorders>
              <w:top w:val="nil"/>
              <w:left w:val="nil"/>
              <w:bottom w:val="nil"/>
              <w:right w:val="nil"/>
            </w:tcBorders>
          </w:tcPr>
          <w:p w14:paraId="536008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Science (Public Health)</w:t>
            </w:r>
          </w:p>
        </w:tc>
        <w:tc>
          <w:tcPr>
            <w:tcW w:w="4393" w:type="dxa"/>
            <w:tcBorders>
              <w:top w:val="nil"/>
              <w:left w:val="nil"/>
              <w:bottom w:val="nil"/>
              <w:right w:val="nil"/>
            </w:tcBorders>
          </w:tcPr>
          <w:p w14:paraId="262DDE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Public Health</w:t>
            </w:r>
          </w:p>
        </w:tc>
      </w:tr>
      <w:tr w:rsidR="00BD665C" w:rsidRPr="00BD665C" w14:paraId="208F1A3F" w14:textId="77777777" w:rsidTr="0081450D">
        <w:trPr>
          <w:cantSplit/>
        </w:trPr>
        <w:tc>
          <w:tcPr>
            <w:tcW w:w="4393" w:type="dxa"/>
            <w:tcBorders>
              <w:top w:val="nil"/>
              <w:left w:val="nil"/>
              <w:bottom w:val="nil"/>
              <w:right w:val="nil"/>
            </w:tcBorders>
          </w:tcPr>
          <w:p w14:paraId="6E26AA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Studies</w:t>
            </w:r>
          </w:p>
        </w:tc>
        <w:tc>
          <w:tcPr>
            <w:tcW w:w="4393" w:type="dxa"/>
            <w:tcBorders>
              <w:top w:val="nil"/>
              <w:left w:val="nil"/>
              <w:bottom w:val="nil"/>
              <w:right w:val="nil"/>
            </w:tcBorders>
          </w:tcPr>
          <w:p w14:paraId="5C616C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Health Studies</w:t>
            </w:r>
          </w:p>
        </w:tc>
      </w:tr>
      <w:tr w:rsidR="00BD665C" w:rsidRPr="00BD665C" w14:paraId="45FEB5B3" w14:textId="77777777" w:rsidTr="0081450D">
        <w:trPr>
          <w:cantSplit/>
        </w:trPr>
        <w:tc>
          <w:tcPr>
            <w:tcW w:w="4393" w:type="dxa"/>
            <w:tcBorders>
              <w:top w:val="nil"/>
              <w:left w:val="nil"/>
              <w:bottom w:val="nil"/>
              <w:right w:val="nil"/>
            </w:tcBorders>
          </w:tcPr>
          <w:p w14:paraId="2CEEAA5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w:t>
            </w:r>
          </w:p>
        </w:tc>
        <w:tc>
          <w:tcPr>
            <w:tcW w:w="4393" w:type="dxa"/>
            <w:tcBorders>
              <w:top w:val="nil"/>
              <w:left w:val="nil"/>
              <w:bottom w:val="nil"/>
              <w:right w:val="nil"/>
            </w:tcBorders>
          </w:tcPr>
          <w:p w14:paraId="5B0ABCE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w:t>
            </w:r>
          </w:p>
        </w:tc>
      </w:tr>
      <w:tr w:rsidR="00BD665C" w:rsidRPr="00BD665C" w14:paraId="7F873D1E" w14:textId="77777777" w:rsidTr="0081450D">
        <w:trPr>
          <w:cantSplit/>
        </w:trPr>
        <w:tc>
          <w:tcPr>
            <w:tcW w:w="4393" w:type="dxa"/>
            <w:tcBorders>
              <w:top w:val="nil"/>
              <w:left w:val="nil"/>
              <w:bottom w:val="nil"/>
              <w:right w:val="nil"/>
            </w:tcBorders>
          </w:tcPr>
          <w:p w14:paraId="578D79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 Bachelor of Business (Sport and Recreation Management)</w:t>
            </w:r>
          </w:p>
        </w:tc>
        <w:tc>
          <w:tcPr>
            <w:tcW w:w="4393" w:type="dxa"/>
            <w:tcBorders>
              <w:top w:val="nil"/>
              <w:left w:val="nil"/>
              <w:bottom w:val="nil"/>
              <w:right w:val="nil"/>
            </w:tcBorders>
          </w:tcPr>
          <w:p w14:paraId="697D1B2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 Bachelor of Business majoring in Sport Management</w:t>
            </w:r>
          </w:p>
        </w:tc>
      </w:tr>
      <w:tr w:rsidR="00BD665C" w:rsidRPr="00BD665C" w14:paraId="712E78EF" w14:textId="77777777" w:rsidTr="0081450D">
        <w:trPr>
          <w:cantSplit/>
        </w:trPr>
        <w:tc>
          <w:tcPr>
            <w:tcW w:w="4393" w:type="dxa"/>
            <w:tcBorders>
              <w:top w:val="nil"/>
              <w:left w:val="nil"/>
              <w:bottom w:val="nil"/>
              <w:right w:val="nil"/>
            </w:tcBorders>
          </w:tcPr>
          <w:p w14:paraId="0240B09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 Bachelor of Nutrition and Food Sciences</w:t>
            </w:r>
          </w:p>
        </w:tc>
        <w:tc>
          <w:tcPr>
            <w:tcW w:w="4393" w:type="dxa"/>
            <w:tcBorders>
              <w:top w:val="nil"/>
              <w:left w:val="nil"/>
              <w:bottom w:val="nil"/>
              <w:right w:val="nil"/>
            </w:tcBorders>
          </w:tcPr>
          <w:p w14:paraId="06C2908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Movement, Bachelor of Human Nutrition</w:t>
            </w:r>
          </w:p>
        </w:tc>
      </w:tr>
      <w:tr w:rsidR="00BD665C" w:rsidRPr="00BD665C" w14:paraId="7027107D" w14:textId="77777777" w:rsidTr="0081450D">
        <w:trPr>
          <w:cantSplit/>
        </w:trPr>
        <w:tc>
          <w:tcPr>
            <w:tcW w:w="4393" w:type="dxa"/>
            <w:tcBorders>
              <w:top w:val="nil"/>
              <w:left w:val="nil"/>
              <w:bottom w:val="nil"/>
              <w:right w:val="nil"/>
            </w:tcBorders>
          </w:tcPr>
          <w:p w14:paraId="1EE2520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w:t>
            </w:r>
          </w:p>
        </w:tc>
        <w:tc>
          <w:tcPr>
            <w:tcW w:w="4393" w:type="dxa"/>
            <w:tcBorders>
              <w:top w:val="nil"/>
              <w:left w:val="nil"/>
              <w:bottom w:val="nil"/>
              <w:right w:val="nil"/>
            </w:tcBorders>
          </w:tcPr>
          <w:p w14:paraId="6B712F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w:t>
            </w:r>
          </w:p>
        </w:tc>
      </w:tr>
      <w:tr w:rsidR="00BD665C" w:rsidRPr="00BD665C" w14:paraId="52F38DB0" w14:textId="77777777" w:rsidTr="0081450D">
        <w:trPr>
          <w:cantSplit/>
        </w:trPr>
        <w:tc>
          <w:tcPr>
            <w:tcW w:w="4393" w:type="dxa"/>
            <w:tcBorders>
              <w:top w:val="nil"/>
              <w:left w:val="nil"/>
              <w:bottom w:val="nil"/>
              <w:right w:val="nil"/>
            </w:tcBorders>
          </w:tcPr>
          <w:p w14:paraId="25B0748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(Honours)</w:t>
            </w:r>
          </w:p>
        </w:tc>
        <w:tc>
          <w:tcPr>
            <w:tcW w:w="4393" w:type="dxa"/>
            <w:tcBorders>
              <w:top w:val="nil"/>
              <w:left w:val="nil"/>
              <w:bottom w:val="nil"/>
              <w:right w:val="nil"/>
            </w:tcBorders>
          </w:tcPr>
          <w:p w14:paraId="7D737F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(Honours)</w:t>
            </w:r>
          </w:p>
        </w:tc>
      </w:tr>
      <w:tr w:rsidR="00BD665C" w:rsidRPr="00BD665C" w14:paraId="722FAD51" w14:textId="77777777" w:rsidTr="0081450D">
        <w:trPr>
          <w:cantSplit/>
        </w:trPr>
        <w:tc>
          <w:tcPr>
            <w:tcW w:w="4393" w:type="dxa"/>
            <w:tcBorders>
              <w:top w:val="nil"/>
              <w:left w:val="nil"/>
              <w:bottom w:val="nil"/>
              <w:right w:val="nil"/>
            </w:tcBorders>
          </w:tcPr>
          <w:p w14:paraId="648F89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(Honours) (Enterprise Business Solutions)</w:t>
            </w:r>
          </w:p>
        </w:tc>
        <w:tc>
          <w:tcPr>
            <w:tcW w:w="4393" w:type="dxa"/>
            <w:tcBorders>
              <w:top w:val="nil"/>
              <w:left w:val="nil"/>
              <w:bottom w:val="nil"/>
              <w:right w:val="nil"/>
            </w:tcBorders>
          </w:tcPr>
          <w:p w14:paraId="7191672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(Honours)</w:t>
            </w:r>
          </w:p>
        </w:tc>
      </w:tr>
      <w:tr w:rsidR="00BD665C" w:rsidRPr="00BD665C" w14:paraId="1ED50CEE" w14:textId="77777777" w:rsidTr="0081450D">
        <w:trPr>
          <w:cantSplit/>
        </w:trPr>
        <w:tc>
          <w:tcPr>
            <w:tcW w:w="4393" w:type="dxa"/>
            <w:tcBorders>
              <w:top w:val="nil"/>
              <w:left w:val="nil"/>
              <w:bottom w:val="nil"/>
              <w:right w:val="nil"/>
            </w:tcBorders>
          </w:tcPr>
          <w:p w14:paraId="2A18EE6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and Data Analytics</w:t>
            </w:r>
          </w:p>
        </w:tc>
        <w:tc>
          <w:tcPr>
            <w:tcW w:w="4393" w:type="dxa"/>
            <w:tcBorders>
              <w:top w:val="nil"/>
              <w:left w:val="nil"/>
              <w:bottom w:val="nil"/>
              <w:right w:val="nil"/>
            </w:tcBorders>
          </w:tcPr>
          <w:p w14:paraId="197E56C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Information Technology and Data Analytics</w:t>
            </w:r>
          </w:p>
        </w:tc>
      </w:tr>
      <w:tr w:rsidR="00BD665C" w:rsidRPr="00BD665C" w14:paraId="112D415B" w14:textId="77777777" w:rsidTr="0081450D">
        <w:trPr>
          <w:cantSplit/>
        </w:trPr>
        <w:tc>
          <w:tcPr>
            <w:tcW w:w="4393" w:type="dxa"/>
            <w:tcBorders>
              <w:top w:val="nil"/>
              <w:left w:val="nil"/>
              <w:bottom w:val="nil"/>
              <w:right w:val="nil"/>
            </w:tcBorders>
          </w:tcPr>
          <w:p w14:paraId="6E5DD61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Interior Architecture</w:t>
            </w:r>
          </w:p>
        </w:tc>
        <w:tc>
          <w:tcPr>
            <w:tcW w:w="4393" w:type="dxa"/>
            <w:tcBorders>
              <w:top w:val="nil"/>
              <w:left w:val="nil"/>
              <w:bottom w:val="nil"/>
              <w:right w:val="nil"/>
            </w:tcBorders>
          </w:tcPr>
          <w:p w14:paraId="20EBCD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Interior Architecture (Honours)</w:t>
            </w:r>
          </w:p>
        </w:tc>
      </w:tr>
      <w:tr w:rsidR="00BD665C" w:rsidRPr="00BD665C" w14:paraId="0C983D6C" w14:textId="77777777" w:rsidTr="0081450D">
        <w:trPr>
          <w:cantSplit/>
        </w:trPr>
        <w:tc>
          <w:tcPr>
            <w:tcW w:w="4393" w:type="dxa"/>
            <w:tcBorders>
              <w:top w:val="nil"/>
              <w:left w:val="nil"/>
              <w:bottom w:val="nil"/>
              <w:right w:val="nil"/>
            </w:tcBorders>
          </w:tcPr>
          <w:p w14:paraId="1030E94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w:t>
            </w:r>
          </w:p>
        </w:tc>
        <w:tc>
          <w:tcPr>
            <w:tcW w:w="4393" w:type="dxa"/>
            <w:tcBorders>
              <w:top w:val="nil"/>
              <w:left w:val="nil"/>
              <w:bottom w:val="nil"/>
              <w:right w:val="nil"/>
            </w:tcBorders>
          </w:tcPr>
          <w:p w14:paraId="3F71D22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w:t>
            </w:r>
          </w:p>
        </w:tc>
      </w:tr>
      <w:tr w:rsidR="00BD665C" w:rsidRPr="00BD665C" w14:paraId="5EEA38A7" w14:textId="77777777" w:rsidTr="0081450D">
        <w:trPr>
          <w:cantSplit/>
        </w:trPr>
        <w:tc>
          <w:tcPr>
            <w:tcW w:w="4393" w:type="dxa"/>
            <w:tcBorders>
              <w:top w:val="nil"/>
              <w:left w:val="nil"/>
              <w:bottom w:val="nil"/>
              <w:right w:val="nil"/>
            </w:tcBorders>
          </w:tcPr>
          <w:p w14:paraId="4779197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 and Professional Writing</w:t>
            </w:r>
          </w:p>
        </w:tc>
        <w:tc>
          <w:tcPr>
            <w:tcW w:w="4393" w:type="dxa"/>
            <w:tcBorders>
              <w:top w:val="nil"/>
              <w:left w:val="nil"/>
              <w:bottom w:val="nil"/>
              <w:right w:val="nil"/>
            </w:tcBorders>
          </w:tcPr>
          <w:p w14:paraId="0BD3FE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w:t>
            </w:r>
          </w:p>
        </w:tc>
      </w:tr>
      <w:tr w:rsidR="00BD665C" w:rsidRPr="00BD665C" w14:paraId="22398B49" w14:textId="77777777" w:rsidTr="0081450D">
        <w:trPr>
          <w:cantSplit/>
        </w:trPr>
        <w:tc>
          <w:tcPr>
            <w:tcW w:w="4393" w:type="dxa"/>
            <w:tcBorders>
              <w:top w:val="nil"/>
              <w:left w:val="nil"/>
              <w:bottom w:val="nil"/>
              <w:right w:val="nil"/>
            </w:tcBorders>
          </w:tcPr>
          <w:p w14:paraId="5A8C4B7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 and Professional Writing, Bachelor of Arts (Creative Writing and Literature)</w:t>
            </w:r>
          </w:p>
        </w:tc>
        <w:tc>
          <w:tcPr>
            <w:tcW w:w="4393" w:type="dxa"/>
            <w:tcBorders>
              <w:top w:val="nil"/>
              <w:left w:val="nil"/>
              <w:bottom w:val="nil"/>
              <w:right w:val="nil"/>
            </w:tcBorders>
          </w:tcPr>
          <w:p w14:paraId="5337E4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 Bachelor of Arts majoring in Creative Writing</w:t>
            </w:r>
          </w:p>
        </w:tc>
      </w:tr>
      <w:tr w:rsidR="00BD665C" w:rsidRPr="00BD665C" w14:paraId="2217DCB0" w14:textId="77777777" w:rsidTr="0081450D">
        <w:trPr>
          <w:cantSplit/>
        </w:trPr>
        <w:tc>
          <w:tcPr>
            <w:tcW w:w="4393" w:type="dxa"/>
            <w:tcBorders>
              <w:top w:val="nil"/>
              <w:left w:val="nil"/>
              <w:bottom w:val="nil"/>
              <w:right w:val="nil"/>
            </w:tcBorders>
          </w:tcPr>
          <w:p w14:paraId="14A129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 and Professional Writing, Bachelor of Arts (Creative Writing and Literature)</w:t>
            </w:r>
          </w:p>
        </w:tc>
        <w:tc>
          <w:tcPr>
            <w:tcW w:w="4393" w:type="dxa"/>
            <w:tcBorders>
              <w:top w:val="nil"/>
              <w:left w:val="nil"/>
              <w:bottom w:val="nil"/>
              <w:right w:val="nil"/>
            </w:tcBorders>
          </w:tcPr>
          <w:p w14:paraId="05BF97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Journalism, Bachelor of Arts majoring in Creative Writing</w:t>
            </w:r>
          </w:p>
        </w:tc>
      </w:tr>
      <w:tr w:rsidR="00BD665C" w:rsidRPr="00BD665C" w14:paraId="26E91909" w14:textId="77777777" w:rsidTr="0081450D">
        <w:trPr>
          <w:cantSplit/>
        </w:trPr>
        <w:tc>
          <w:tcPr>
            <w:tcW w:w="4393" w:type="dxa"/>
            <w:tcBorders>
              <w:top w:val="nil"/>
              <w:left w:val="nil"/>
              <w:bottom w:val="nil"/>
              <w:right w:val="nil"/>
            </w:tcBorders>
          </w:tcPr>
          <w:p w14:paraId="087A14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Laboratory Medicine (Honours)</w:t>
            </w:r>
          </w:p>
        </w:tc>
        <w:tc>
          <w:tcPr>
            <w:tcW w:w="4393" w:type="dxa"/>
            <w:tcBorders>
              <w:top w:val="nil"/>
              <w:left w:val="nil"/>
              <w:bottom w:val="nil"/>
              <w:right w:val="nil"/>
            </w:tcBorders>
          </w:tcPr>
          <w:p w14:paraId="4E5ED3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Laboratory Medicine (Honours)</w:t>
            </w:r>
          </w:p>
        </w:tc>
      </w:tr>
      <w:tr w:rsidR="00BD665C" w:rsidRPr="00BD665C" w14:paraId="17C52169" w14:textId="77777777" w:rsidTr="0081450D">
        <w:trPr>
          <w:cantSplit/>
        </w:trPr>
        <w:tc>
          <w:tcPr>
            <w:tcW w:w="4393" w:type="dxa"/>
            <w:tcBorders>
              <w:top w:val="nil"/>
              <w:left w:val="nil"/>
              <w:bottom w:val="nil"/>
              <w:right w:val="nil"/>
            </w:tcBorders>
          </w:tcPr>
          <w:p w14:paraId="5772306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w:t>
            </w:r>
          </w:p>
        </w:tc>
        <w:tc>
          <w:tcPr>
            <w:tcW w:w="4393" w:type="dxa"/>
            <w:tcBorders>
              <w:top w:val="nil"/>
              <w:left w:val="nil"/>
              <w:bottom w:val="nil"/>
              <w:right w:val="nil"/>
            </w:tcBorders>
          </w:tcPr>
          <w:p w14:paraId="52B8D4B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w:t>
            </w:r>
          </w:p>
        </w:tc>
      </w:tr>
      <w:tr w:rsidR="00BD665C" w:rsidRPr="00BD665C" w14:paraId="7FEAB07D" w14:textId="77777777" w:rsidTr="0081450D">
        <w:trPr>
          <w:cantSplit/>
        </w:trPr>
        <w:tc>
          <w:tcPr>
            <w:tcW w:w="4393" w:type="dxa"/>
            <w:tcBorders>
              <w:top w:val="nil"/>
              <w:left w:val="nil"/>
              <w:bottom w:val="nil"/>
              <w:right w:val="nil"/>
            </w:tcBorders>
          </w:tcPr>
          <w:p w14:paraId="009F84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[5 years]</w:t>
            </w:r>
          </w:p>
        </w:tc>
        <w:tc>
          <w:tcPr>
            <w:tcW w:w="4393" w:type="dxa"/>
            <w:tcBorders>
              <w:top w:val="nil"/>
              <w:left w:val="nil"/>
              <w:bottom w:val="nil"/>
              <w:right w:val="nil"/>
            </w:tcBorders>
          </w:tcPr>
          <w:p w14:paraId="029A98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[equivalent Bachelor degree]</w:t>
            </w:r>
          </w:p>
        </w:tc>
      </w:tr>
      <w:tr w:rsidR="00BD665C" w:rsidRPr="00BD665C" w14:paraId="58998BC6" w14:textId="77777777" w:rsidTr="0081450D">
        <w:trPr>
          <w:cantSplit/>
        </w:trPr>
        <w:tc>
          <w:tcPr>
            <w:tcW w:w="4393" w:type="dxa"/>
            <w:tcBorders>
              <w:top w:val="nil"/>
              <w:left w:val="nil"/>
              <w:bottom w:val="nil"/>
              <w:right w:val="nil"/>
            </w:tcBorders>
          </w:tcPr>
          <w:p w14:paraId="6981ADA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w:t>
            </w:r>
          </w:p>
        </w:tc>
        <w:tc>
          <w:tcPr>
            <w:tcW w:w="4393" w:type="dxa"/>
            <w:tcBorders>
              <w:top w:val="nil"/>
              <w:left w:val="nil"/>
              <w:bottom w:val="nil"/>
              <w:right w:val="nil"/>
            </w:tcBorders>
          </w:tcPr>
          <w:p w14:paraId="2EF06D3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w:t>
            </w:r>
          </w:p>
        </w:tc>
      </w:tr>
      <w:tr w:rsidR="00BD665C" w:rsidRPr="00BD665C" w14:paraId="1D8F76AF" w14:textId="77777777" w:rsidTr="0081450D">
        <w:trPr>
          <w:cantSplit/>
        </w:trPr>
        <w:tc>
          <w:tcPr>
            <w:tcW w:w="4393" w:type="dxa"/>
            <w:tcBorders>
              <w:top w:val="nil"/>
              <w:left w:val="nil"/>
              <w:bottom w:val="nil"/>
              <w:right w:val="nil"/>
            </w:tcBorders>
          </w:tcPr>
          <w:p w14:paraId="159413C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Management</w:t>
            </w:r>
          </w:p>
        </w:tc>
        <w:tc>
          <w:tcPr>
            <w:tcW w:w="4393" w:type="dxa"/>
            <w:tcBorders>
              <w:top w:val="nil"/>
              <w:left w:val="nil"/>
              <w:bottom w:val="nil"/>
              <w:right w:val="nil"/>
            </w:tcBorders>
          </w:tcPr>
          <w:p w14:paraId="6CC6B15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4BF5BA90" w14:textId="77777777" w:rsidTr="0081450D">
        <w:trPr>
          <w:cantSplit/>
        </w:trPr>
        <w:tc>
          <w:tcPr>
            <w:tcW w:w="4393" w:type="dxa"/>
            <w:tcBorders>
              <w:top w:val="nil"/>
              <w:left w:val="nil"/>
              <w:bottom w:val="nil"/>
              <w:right w:val="nil"/>
            </w:tcBorders>
          </w:tcPr>
          <w:p w14:paraId="23C8E4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Management (Marketing)</w:t>
            </w:r>
          </w:p>
        </w:tc>
        <w:tc>
          <w:tcPr>
            <w:tcW w:w="4393" w:type="dxa"/>
            <w:tcBorders>
              <w:top w:val="nil"/>
              <w:left w:val="nil"/>
              <w:bottom w:val="nil"/>
              <w:right w:val="nil"/>
            </w:tcBorders>
          </w:tcPr>
          <w:p w14:paraId="6CE298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26E530AF" w14:textId="77777777" w:rsidTr="0081450D">
        <w:trPr>
          <w:cantSplit/>
        </w:trPr>
        <w:tc>
          <w:tcPr>
            <w:tcW w:w="4393" w:type="dxa"/>
            <w:tcBorders>
              <w:top w:val="nil"/>
              <w:left w:val="nil"/>
              <w:bottom w:val="nil"/>
              <w:right w:val="nil"/>
            </w:tcBorders>
          </w:tcPr>
          <w:p w14:paraId="2D02FE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Marketing and Communication</w:t>
            </w:r>
          </w:p>
        </w:tc>
        <w:tc>
          <w:tcPr>
            <w:tcW w:w="4393" w:type="dxa"/>
            <w:tcBorders>
              <w:top w:val="nil"/>
              <w:left w:val="nil"/>
              <w:bottom w:val="nil"/>
              <w:right w:val="nil"/>
            </w:tcBorders>
          </w:tcPr>
          <w:p w14:paraId="66F02C6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 majoring in Marketing and Communication</w:t>
            </w:r>
          </w:p>
        </w:tc>
      </w:tr>
      <w:tr w:rsidR="00BD665C" w:rsidRPr="00BD665C" w14:paraId="16C482FC" w14:textId="77777777" w:rsidTr="0081450D">
        <w:trPr>
          <w:cantSplit/>
        </w:trPr>
        <w:tc>
          <w:tcPr>
            <w:tcW w:w="4393" w:type="dxa"/>
            <w:tcBorders>
              <w:top w:val="nil"/>
              <w:left w:val="nil"/>
              <w:bottom w:val="nil"/>
              <w:right w:val="nil"/>
            </w:tcBorders>
          </w:tcPr>
          <w:p w14:paraId="418970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Marketing and Communication [online]</w:t>
            </w:r>
          </w:p>
        </w:tc>
        <w:tc>
          <w:tcPr>
            <w:tcW w:w="4393" w:type="dxa"/>
            <w:tcBorders>
              <w:top w:val="nil"/>
              <w:left w:val="nil"/>
              <w:bottom w:val="nil"/>
              <w:right w:val="nil"/>
            </w:tcBorders>
          </w:tcPr>
          <w:p w14:paraId="50A64C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Marketing and Communication</w:t>
            </w:r>
          </w:p>
        </w:tc>
      </w:tr>
      <w:tr w:rsidR="00BD665C" w:rsidRPr="00BD665C" w14:paraId="245BD0FF" w14:textId="77777777" w:rsidTr="0081450D">
        <w:trPr>
          <w:cantSplit/>
        </w:trPr>
        <w:tc>
          <w:tcPr>
            <w:tcW w:w="4393" w:type="dxa"/>
            <w:tcBorders>
              <w:top w:val="nil"/>
              <w:left w:val="nil"/>
              <w:bottom w:val="nil"/>
              <w:right w:val="nil"/>
            </w:tcBorders>
          </w:tcPr>
          <w:p w14:paraId="0BE1B8F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Mathematics</w:t>
            </w:r>
          </w:p>
        </w:tc>
        <w:tc>
          <w:tcPr>
            <w:tcW w:w="4393" w:type="dxa"/>
            <w:tcBorders>
              <w:top w:val="nil"/>
              <w:left w:val="nil"/>
              <w:bottom w:val="nil"/>
              <w:right w:val="nil"/>
            </w:tcBorders>
          </w:tcPr>
          <w:p w14:paraId="6D81B72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Mathematics</w:t>
            </w:r>
          </w:p>
        </w:tc>
      </w:tr>
      <w:tr w:rsidR="00BD665C" w:rsidRPr="00BD665C" w14:paraId="5BFF5DAE" w14:textId="77777777" w:rsidTr="0081450D">
        <w:trPr>
          <w:cantSplit/>
        </w:trPr>
        <w:tc>
          <w:tcPr>
            <w:tcW w:w="4393" w:type="dxa"/>
            <w:tcBorders>
              <w:top w:val="nil"/>
              <w:left w:val="nil"/>
              <w:bottom w:val="nil"/>
              <w:right w:val="nil"/>
            </w:tcBorders>
          </w:tcPr>
          <w:p w14:paraId="716D964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Medical Radiation Science</w:t>
            </w:r>
          </w:p>
        </w:tc>
        <w:tc>
          <w:tcPr>
            <w:tcW w:w="4393" w:type="dxa"/>
            <w:tcBorders>
              <w:top w:val="nil"/>
              <w:left w:val="nil"/>
              <w:bottom w:val="nil"/>
              <w:right w:val="nil"/>
            </w:tcBorders>
          </w:tcPr>
          <w:p w14:paraId="142B4B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Radiation Science</w:t>
            </w:r>
          </w:p>
        </w:tc>
      </w:tr>
      <w:tr w:rsidR="00BD665C" w:rsidRPr="00BD665C" w14:paraId="7EE43327" w14:textId="77777777" w:rsidTr="0081450D">
        <w:trPr>
          <w:cantSplit/>
        </w:trPr>
        <w:tc>
          <w:tcPr>
            <w:tcW w:w="4393" w:type="dxa"/>
            <w:tcBorders>
              <w:top w:val="nil"/>
              <w:left w:val="nil"/>
              <w:bottom w:val="nil"/>
              <w:right w:val="nil"/>
            </w:tcBorders>
          </w:tcPr>
          <w:p w14:paraId="6EB9D22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Radiation Science (Honours)</w:t>
            </w:r>
          </w:p>
        </w:tc>
        <w:tc>
          <w:tcPr>
            <w:tcW w:w="4393" w:type="dxa"/>
            <w:tcBorders>
              <w:top w:val="nil"/>
              <w:left w:val="nil"/>
              <w:bottom w:val="nil"/>
              <w:right w:val="nil"/>
            </w:tcBorders>
          </w:tcPr>
          <w:p w14:paraId="69BFD1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Radiation Science (Honours)</w:t>
            </w:r>
          </w:p>
        </w:tc>
      </w:tr>
      <w:tr w:rsidR="00BD665C" w:rsidRPr="00BD665C" w14:paraId="5BE95D28" w14:textId="77777777" w:rsidTr="0081450D">
        <w:trPr>
          <w:cantSplit/>
        </w:trPr>
        <w:tc>
          <w:tcPr>
            <w:tcW w:w="4393" w:type="dxa"/>
            <w:tcBorders>
              <w:top w:val="nil"/>
              <w:left w:val="nil"/>
              <w:bottom w:val="nil"/>
              <w:right w:val="nil"/>
            </w:tcBorders>
          </w:tcPr>
          <w:p w14:paraId="138B4DC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Science</w:t>
            </w:r>
          </w:p>
        </w:tc>
        <w:tc>
          <w:tcPr>
            <w:tcW w:w="4393" w:type="dxa"/>
            <w:tcBorders>
              <w:top w:val="nil"/>
              <w:left w:val="nil"/>
              <w:bottom w:val="nil"/>
              <w:right w:val="nil"/>
            </w:tcBorders>
          </w:tcPr>
          <w:p w14:paraId="62330F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Medical Science</w:t>
            </w:r>
          </w:p>
        </w:tc>
      </w:tr>
      <w:tr w:rsidR="00BD665C" w:rsidRPr="00BD665C" w14:paraId="4B1F98F1" w14:textId="77777777" w:rsidTr="0081450D">
        <w:trPr>
          <w:cantSplit/>
        </w:trPr>
        <w:tc>
          <w:tcPr>
            <w:tcW w:w="4393" w:type="dxa"/>
            <w:tcBorders>
              <w:top w:val="nil"/>
              <w:left w:val="nil"/>
              <w:bottom w:val="nil"/>
              <w:right w:val="nil"/>
            </w:tcBorders>
          </w:tcPr>
          <w:p w14:paraId="22A7B0C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Midwifery</w:t>
            </w:r>
          </w:p>
        </w:tc>
        <w:tc>
          <w:tcPr>
            <w:tcW w:w="4393" w:type="dxa"/>
            <w:tcBorders>
              <w:top w:val="nil"/>
              <w:left w:val="nil"/>
              <w:bottom w:val="nil"/>
              <w:right w:val="nil"/>
            </w:tcBorders>
          </w:tcPr>
          <w:p w14:paraId="1636B0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Midwifery</w:t>
            </w:r>
          </w:p>
        </w:tc>
      </w:tr>
      <w:tr w:rsidR="00BD665C" w:rsidRPr="00BD665C" w14:paraId="1CE9F4AF" w14:textId="77777777" w:rsidTr="0081450D">
        <w:trPr>
          <w:cantSplit/>
        </w:trPr>
        <w:tc>
          <w:tcPr>
            <w:tcW w:w="4393" w:type="dxa"/>
            <w:tcBorders>
              <w:top w:val="nil"/>
              <w:left w:val="nil"/>
              <w:bottom w:val="nil"/>
              <w:right w:val="nil"/>
            </w:tcBorders>
          </w:tcPr>
          <w:p w14:paraId="163B243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Nursing</w:t>
            </w:r>
          </w:p>
        </w:tc>
        <w:tc>
          <w:tcPr>
            <w:tcW w:w="4393" w:type="dxa"/>
            <w:tcBorders>
              <w:top w:val="nil"/>
              <w:left w:val="nil"/>
              <w:bottom w:val="nil"/>
              <w:right w:val="nil"/>
            </w:tcBorders>
          </w:tcPr>
          <w:p w14:paraId="75E994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Nursing</w:t>
            </w:r>
          </w:p>
        </w:tc>
      </w:tr>
      <w:tr w:rsidR="00BD665C" w:rsidRPr="00BD665C" w14:paraId="5F675386" w14:textId="77777777" w:rsidTr="0081450D">
        <w:trPr>
          <w:cantSplit/>
        </w:trPr>
        <w:tc>
          <w:tcPr>
            <w:tcW w:w="4393" w:type="dxa"/>
            <w:tcBorders>
              <w:top w:val="nil"/>
              <w:left w:val="nil"/>
              <w:bottom w:val="nil"/>
              <w:right w:val="nil"/>
            </w:tcBorders>
          </w:tcPr>
          <w:p w14:paraId="565C9A5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Nutrition and Food Sciences</w:t>
            </w:r>
          </w:p>
        </w:tc>
        <w:tc>
          <w:tcPr>
            <w:tcW w:w="4393" w:type="dxa"/>
            <w:tcBorders>
              <w:top w:val="nil"/>
              <w:left w:val="nil"/>
              <w:bottom w:val="nil"/>
              <w:right w:val="nil"/>
            </w:tcBorders>
          </w:tcPr>
          <w:p w14:paraId="3999E1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Human Nutrition</w:t>
            </w:r>
          </w:p>
        </w:tc>
      </w:tr>
      <w:tr w:rsidR="00BD665C" w:rsidRPr="00BD665C" w14:paraId="40F23270" w14:textId="77777777" w:rsidTr="0081450D">
        <w:trPr>
          <w:cantSplit/>
        </w:trPr>
        <w:tc>
          <w:tcPr>
            <w:tcW w:w="4393" w:type="dxa"/>
            <w:tcBorders>
              <w:top w:val="nil"/>
              <w:left w:val="nil"/>
              <w:bottom w:val="nil"/>
              <w:right w:val="nil"/>
            </w:tcBorders>
          </w:tcPr>
          <w:p w14:paraId="19FC12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w:t>
            </w:r>
          </w:p>
        </w:tc>
        <w:tc>
          <w:tcPr>
            <w:tcW w:w="4393" w:type="dxa"/>
            <w:tcBorders>
              <w:top w:val="nil"/>
              <w:left w:val="nil"/>
              <w:bottom w:val="nil"/>
              <w:right w:val="nil"/>
            </w:tcBorders>
          </w:tcPr>
          <w:p w14:paraId="764B47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w:t>
            </w:r>
          </w:p>
        </w:tc>
      </w:tr>
      <w:tr w:rsidR="00BD665C" w:rsidRPr="00BD665C" w14:paraId="02B61851" w14:textId="77777777" w:rsidTr="0081450D">
        <w:trPr>
          <w:cantSplit/>
        </w:trPr>
        <w:tc>
          <w:tcPr>
            <w:tcW w:w="4393" w:type="dxa"/>
            <w:tcBorders>
              <w:top w:val="nil"/>
              <w:left w:val="nil"/>
              <w:bottom w:val="nil"/>
              <w:right w:val="nil"/>
            </w:tcBorders>
          </w:tcPr>
          <w:p w14:paraId="2685D5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 (Honours)</w:t>
            </w:r>
          </w:p>
        </w:tc>
        <w:tc>
          <w:tcPr>
            <w:tcW w:w="4393" w:type="dxa"/>
            <w:tcBorders>
              <w:top w:val="nil"/>
              <w:left w:val="nil"/>
              <w:bottom w:val="nil"/>
              <w:right w:val="nil"/>
            </w:tcBorders>
          </w:tcPr>
          <w:p w14:paraId="776898A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Occupational Therapy (Honours)</w:t>
            </w:r>
          </w:p>
        </w:tc>
      </w:tr>
      <w:tr w:rsidR="00BD665C" w:rsidRPr="00BD665C" w14:paraId="13FE5B48" w14:textId="77777777" w:rsidTr="0081450D">
        <w:trPr>
          <w:cantSplit/>
        </w:trPr>
        <w:tc>
          <w:tcPr>
            <w:tcW w:w="4393" w:type="dxa"/>
            <w:tcBorders>
              <w:top w:val="nil"/>
              <w:left w:val="nil"/>
              <w:bottom w:val="nil"/>
              <w:right w:val="nil"/>
            </w:tcBorders>
          </w:tcPr>
          <w:p w14:paraId="1ECF8B7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Outdoor and Environmental Leadership</w:t>
            </w:r>
          </w:p>
        </w:tc>
        <w:tc>
          <w:tcPr>
            <w:tcW w:w="4393" w:type="dxa"/>
            <w:tcBorders>
              <w:top w:val="nil"/>
              <w:left w:val="nil"/>
              <w:bottom w:val="nil"/>
              <w:right w:val="nil"/>
            </w:tcBorders>
          </w:tcPr>
          <w:p w14:paraId="1B25CB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Outdoor and Environmental Leadership</w:t>
            </w:r>
          </w:p>
        </w:tc>
      </w:tr>
      <w:tr w:rsidR="00BD665C" w:rsidRPr="00BD665C" w14:paraId="0A9B0D6B" w14:textId="77777777" w:rsidTr="0081450D">
        <w:trPr>
          <w:cantSplit/>
        </w:trPr>
        <w:tc>
          <w:tcPr>
            <w:tcW w:w="4393" w:type="dxa"/>
            <w:tcBorders>
              <w:top w:val="nil"/>
              <w:left w:val="nil"/>
              <w:bottom w:val="nil"/>
              <w:right w:val="nil"/>
            </w:tcBorders>
          </w:tcPr>
          <w:p w14:paraId="20008D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Pharmaceutical Science</w:t>
            </w:r>
          </w:p>
        </w:tc>
        <w:tc>
          <w:tcPr>
            <w:tcW w:w="4393" w:type="dxa"/>
            <w:tcBorders>
              <w:top w:val="nil"/>
              <w:left w:val="nil"/>
              <w:bottom w:val="nil"/>
              <w:right w:val="nil"/>
            </w:tcBorders>
          </w:tcPr>
          <w:p w14:paraId="503133B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Pharmaceutical Science</w:t>
            </w:r>
          </w:p>
        </w:tc>
      </w:tr>
      <w:tr w:rsidR="00BD665C" w:rsidRPr="00BD665C" w14:paraId="4FA6B07E" w14:textId="77777777" w:rsidTr="0081450D">
        <w:trPr>
          <w:cantSplit/>
        </w:trPr>
        <w:tc>
          <w:tcPr>
            <w:tcW w:w="4393" w:type="dxa"/>
            <w:tcBorders>
              <w:top w:val="nil"/>
              <w:left w:val="nil"/>
              <w:bottom w:val="nil"/>
              <w:right w:val="nil"/>
            </w:tcBorders>
          </w:tcPr>
          <w:p w14:paraId="795E6BF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Pharmaceutical Science, Bachelor of Pharmacy (Honours)</w:t>
            </w:r>
          </w:p>
        </w:tc>
        <w:tc>
          <w:tcPr>
            <w:tcW w:w="4393" w:type="dxa"/>
            <w:tcBorders>
              <w:top w:val="nil"/>
              <w:left w:val="nil"/>
              <w:bottom w:val="nil"/>
              <w:right w:val="nil"/>
            </w:tcBorders>
          </w:tcPr>
          <w:p w14:paraId="366159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Pharmaceutical Science, Bachelor of Pharmacy (Honours)</w:t>
            </w:r>
          </w:p>
        </w:tc>
      </w:tr>
      <w:tr w:rsidR="00BD665C" w:rsidRPr="00BD665C" w14:paraId="1CD7994D" w14:textId="77777777" w:rsidTr="0081450D">
        <w:trPr>
          <w:cantSplit/>
        </w:trPr>
        <w:tc>
          <w:tcPr>
            <w:tcW w:w="4393" w:type="dxa"/>
            <w:tcBorders>
              <w:top w:val="nil"/>
              <w:left w:val="nil"/>
              <w:bottom w:val="nil"/>
              <w:right w:val="nil"/>
            </w:tcBorders>
          </w:tcPr>
          <w:p w14:paraId="48CDC4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Pharmacy (Honours)</w:t>
            </w:r>
          </w:p>
        </w:tc>
        <w:tc>
          <w:tcPr>
            <w:tcW w:w="4393" w:type="dxa"/>
            <w:tcBorders>
              <w:top w:val="nil"/>
              <w:left w:val="nil"/>
              <w:bottom w:val="nil"/>
              <w:right w:val="nil"/>
            </w:tcBorders>
          </w:tcPr>
          <w:p w14:paraId="19062C2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Pharmacy (Honours)</w:t>
            </w:r>
          </w:p>
        </w:tc>
      </w:tr>
      <w:tr w:rsidR="00BD665C" w:rsidRPr="00BD665C" w14:paraId="1E1F34D3" w14:textId="77777777" w:rsidTr="0081450D">
        <w:trPr>
          <w:cantSplit/>
        </w:trPr>
        <w:tc>
          <w:tcPr>
            <w:tcW w:w="4393" w:type="dxa"/>
            <w:tcBorders>
              <w:top w:val="nil"/>
              <w:left w:val="nil"/>
              <w:bottom w:val="nil"/>
              <w:right w:val="nil"/>
            </w:tcBorders>
          </w:tcPr>
          <w:p w14:paraId="1620D2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Physiotherapy (Honours)</w:t>
            </w:r>
          </w:p>
        </w:tc>
        <w:tc>
          <w:tcPr>
            <w:tcW w:w="4393" w:type="dxa"/>
            <w:tcBorders>
              <w:top w:val="nil"/>
              <w:left w:val="nil"/>
              <w:bottom w:val="nil"/>
              <w:right w:val="nil"/>
            </w:tcBorders>
          </w:tcPr>
          <w:p w14:paraId="0425183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Physiotherapy (Honours)</w:t>
            </w:r>
          </w:p>
        </w:tc>
      </w:tr>
      <w:tr w:rsidR="00BD665C" w:rsidRPr="00BD665C" w14:paraId="7F0FAC07" w14:textId="77777777" w:rsidTr="0081450D">
        <w:trPr>
          <w:cantSplit/>
        </w:trPr>
        <w:tc>
          <w:tcPr>
            <w:tcW w:w="4393" w:type="dxa"/>
            <w:tcBorders>
              <w:top w:val="nil"/>
              <w:left w:val="nil"/>
              <w:bottom w:val="nil"/>
              <w:right w:val="nil"/>
            </w:tcBorders>
          </w:tcPr>
          <w:p w14:paraId="2E3A4EA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Podiatry</w:t>
            </w:r>
          </w:p>
        </w:tc>
        <w:tc>
          <w:tcPr>
            <w:tcW w:w="4393" w:type="dxa"/>
            <w:tcBorders>
              <w:top w:val="nil"/>
              <w:left w:val="nil"/>
              <w:bottom w:val="nil"/>
              <w:right w:val="nil"/>
            </w:tcBorders>
          </w:tcPr>
          <w:p w14:paraId="0DE757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Podiatry</w:t>
            </w:r>
          </w:p>
        </w:tc>
      </w:tr>
      <w:tr w:rsidR="00BD665C" w:rsidRPr="00BD665C" w14:paraId="0F10A3D6" w14:textId="77777777" w:rsidTr="0081450D">
        <w:trPr>
          <w:cantSplit/>
        </w:trPr>
        <w:tc>
          <w:tcPr>
            <w:tcW w:w="4393" w:type="dxa"/>
            <w:tcBorders>
              <w:top w:val="nil"/>
              <w:left w:val="nil"/>
              <w:bottom w:val="nil"/>
              <w:right w:val="nil"/>
            </w:tcBorders>
          </w:tcPr>
          <w:p w14:paraId="174784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Podiatry (Honours)</w:t>
            </w:r>
          </w:p>
        </w:tc>
        <w:tc>
          <w:tcPr>
            <w:tcW w:w="4393" w:type="dxa"/>
            <w:tcBorders>
              <w:top w:val="nil"/>
              <w:left w:val="nil"/>
              <w:bottom w:val="nil"/>
              <w:right w:val="nil"/>
            </w:tcBorders>
          </w:tcPr>
          <w:p w14:paraId="2DB4E0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Podiatry (Honours)</w:t>
            </w:r>
          </w:p>
        </w:tc>
      </w:tr>
      <w:tr w:rsidR="00BD665C" w:rsidRPr="00BD665C" w14:paraId="14160671" w14:textId="77777777" w:rsidTr="0081450D">
        <w:trPr>
          <w:cantSplit/>
        </w:trPr>
        <w:tc>
          <w:tcPr>
            <w:tcW w:w="4393" w:type="dxa"/>
            <w:tcBorders>
              <w:top w:val="nil"/>
              <w:left w:val="nil"/>
              <w:bottom w:val="nil"/>
              <w:right w:val="nil"/>
            </w:tcBorders>
          </w:tcPr>
          <w:p w14:paraId="0C69FDD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Primary Education (Honours)</w:t>
            </w:r>
          </w:p>
        </w:tc>
        <w:tc>
          <w:tcPr>
            <w:tcW w:w="4393" w:type="dxa"/>
            <w:tcBorders>
              <w:top w:val="nil"/>
              <w:left w:val="nil"/>
              <w:bottom w:val="nil"/>
              <w:right w:val="nil"/>
            </w:tcBorders>
          </w:tcPr>
          <w:p w14:paraId="593CFF2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(Primary) (Honours) or Bachelor of Primary Education (Honours)</w:t>
            </w:r>
          </w:p>
        </w:tc>
      </w:tr>
      <w:tr w:rsidR="00BD665C" w:rsidRPr="00BD665C" w14:paraId="0F8D54CB" w14:textId="77777777" w:rsidTr="0081450D">
        <w:trPr>
          <w:cantSplit/>
        </w:trPr>
        <w:tc>
          <w:tcPr>
            <w:tcW w:w="4393" w:type="dxa"/>
            <w:tcBorders>
              <w:top w:val="nil"/>
              <w:left w:val="nil"/>
              <w:bottom w:val="nil"/>
              <w:right w:val="nil"/>
            </w:tcBorders>
          </w:tcPr>
          <w:p w14:paraId="2C01CD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Psychological Science and Sociology</w:t>
            </w:r>
          </w:p>
        </w:tc>
        <w:tc>
          <w:tcPr>
            <w:tcW w:w="4393" w:type="dxa"/>
            <w:tcBorders>
              <w:top w:val="nil"/>
              <w:left w:val="nil"/>
              <w:bottom w:val="nil"/>
              <w:right w:val="nil"/>
            </w:tcBorders>
          </w:tcPr>
          <w:p w14:paraId="5C2842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Psychological Sciences and Sociology</w:t>
            </w:r>
          </w:p>
        </w:tc>
      </w:tr>
      <w:tr w:rsidR="00BD665C" w:rsidRPr="00BD665C" w14:paraId="38F56332" w14:textId="77777777" w:rsidTr="0081450D">
        <w:trPr>
          <w:cantSplit/>
        </w:trPr>
        <w:tc>
          <w:tcPr>
            <w:tcW w:w="4393" w:type="dxa"/>
            <w:tcBorders>
              <w:top w:val="nil"/>
              <w:left w:val="nil"/>
              <w:bottom w:val="nil"/>
              <w:right w:val="nil"/>
            </w:tcBorders>
          </w:tcPr>
          <w:p w14:paraId="3BFAAD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w:t>
            </w:r>
          </w:p>
        </w:tc>
        <w:tc>
          <w:tcPr>
            <w:tcW w:w="4393" w:type="dxa"/>
            <w:tcBorders>
              <w:top w:val="nil"/>
              <w:left w:val="nil"/>
              <w:bottom w:val="nil"/>
              <w:right w:val="nil"/>
            </w:tcBorders>
          </w:tcPr>
          <w:p w14:paraId="1AD0024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w:t>
            </w:r>
          </w:p>
        </w:tc>
      </w:tr>
      <w:tr w:rsidR="00BD665C" w:rsidRPr="00BD665C" w14:paraId="32BB6C6D" w14:textId="77777777" w:rsidTr="0081450D">
        <w:trPr>
          <w:cantSplit/>
        </w:trPr>
        <w:tc>
          <w:tcPr>
            <w:tcW w:w="4393" w:type="dxa"/>
            <w:tcBorders>
              <w:top w:val="nil"/>
              <w:left w:val="nil"/>
              <w:bottom w:val="nil"/>
              <w:right w:val="nil"/>
            </w:tcBorders>
          </w:tcPr>
          <w:p w14:paraId="38EB4E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(Counselling and Interpersonal Skills), Bachelor of Business (Human Resource Management)</w:t>
            </w:r>
          </w:p>
        </w:tc>
        <w:tc>
          <w:tcPr>
            <w:tcW w:w="4393" w:type="dxa"/>
            <w:tcBorders>
              <w:top w:val="nil"/>
              <w:left w:val="nil"/>
              <w:bottom w:val="nil"/>
              <w:right w:val="nil"/>
            </w:tcBorders>
          </w:tcPr>
          <w:p w14:paraId="362E8B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majoring in Counselling and Interpersonal Skills, Bachelor of Business majoring in Human Resource Management</w:t>
            </w:r>
          </w:p>
        </w:tc>
      </w:tr>
      <w:tr w:rsidR="00BD665C" w:rsidRPr="00BD665C" w14:paraId="561B0096" w14:textId="77777777" w:rsidTr="0081450D">
        <w:trPr>
          <w:cantSplit/>
        </w:trPr>
        <w:tc>
          <w:tcPr>
            <w:tcW w:w="4393" w:type="dxa"/>
            <w:tcBorders>
              <w:top w:val="nil"/>
              <w:left w:val="nil"/>
              <w:bottom w:val="nil"/>
              <w:right w:val="nil"/>
            </w:tcBorders>
          </w:tcPr>
          <w:p w14:paraId="5B3B5D3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(Honours)</w:t>
            </w:r>
          </w:p>
        </w:tc>
        <w:tc>
          <w:tcPr>
            <w:tcW w:w="4393" w:type="dxa"/>
            <w:tcBorders>
              <w:top w:val="nil"/>
              <w:left w:val="nil"/>
              <w:bottom w:val="nil"/>
              <w:right w:val="nil"/>
            </w:tcBorders>
          </w:tcPr>
          <w:p w14:paraId="0F7351E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Psychology (Honours)</w:t>
            </w:r>
          </w:p>
        </w:tc>
      </w:tr>
      <w:tr w:rsidR="00BD665C" w:rsidRPr="00BD665C" w14:paraId="307F0378" w14:textId="77777777" w:rsidTr="0081450D">
        <w:trPr>
          <w:cantSplit/>
        </w:trPr>
        <w:tc>
          <w:tcPr>
            <w:tcW w:w="4393" w:type="dxa"/>
            <w:tcBorders>
              <w:top w:val="nil"/>
              <w:left w:val="nil"/>
              <w:bottom w:val="nil"/>
              <w:right w:val="nil"/>
            </w:tcBorders>
          </w:tcPr>
          <w:p w14:paraId="64F24E4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Public Health</w:t>
            </w:r>
          </w:p>
        </w:tc>
        <w:tc>
          <w:tcPr>
            <w:tcW w:w="4393" w:type="dxa"/>
            <w:tcBorders>
              <w:top w:val="nil"/>
              <w:left w:val="nil"/>
              <w:bottom w:val="nil"/>
              <w:right w:val="nil"/>
            </w:tcBorders>
          </w:tcPr>
          <w:p w14:paraId="3EB13D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Public Health</w:t>
            </w:r>
          </w:p>
        </w:tc>
      </w:tr>
      <w:tr w:rsidR="00BD665C" w:rsidRPr="00BD665C" w14:paraId="460D4846" w14:textId="77777777" w:rsidTr="0081450D">
        <w:trPr>
          <w:cantSplit/>
        </w:trPr>
        <w:tc>
          <w:tcPr>
            <w:tcW w:w="4393" w:type="dxa"/>
            <w:tcBorders>
              <w:top w:val="nil"/>
              <w:left w:val="nil"/>
              <w:bottom w:val="nil"/>
              <w:right w:val="nil"/>
            </w:tcBorders>
          </w:tcPr>
          <w:p w14:paraId="13B4E8D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c>
          <w:tcPr>
            <w:tcW w:w="4393" w:type="dxa"/>
            <w:tcBorders>
              <w:top w:val="nil"/>
              <w:left w:val="nil"/>
              <w:bottom w:val="nil"/>
              <w:right w:val="nil"/>
            </w:tcBorders>
          </w:tcPr>
          <w:p w14:paraId="1E55363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Science (Honours)</w:t>
            </w:r>
          </w:p>
        </w:tc>
      </w:tr>
      <w:tr w:rsidR="00BD665C" w:rsidRPr="00BD665C" w14:paraId="48C1D042" w14:textId="77777777" w:rsidTr="0081450D">
        <w:trPr>
          <w:cantSplit/>
        </w:trPr>
        <w:tc>
          <w:tcPr>
            <w:tcW w:w="4393" w:type="dxa"/>
            <w:tcBorders>
              <w:top w:val="nil"/>
              <w:left w:val="nil"/>
              <w:bottom w:val="nil"/>
              <w:right w:val="nil"/>
            </w:tcBorders>
          </w:tcPr>
          <w:p w14:paraId="069A880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Secondary Education (Honours)</w:t>
            </w:r>
          </w:p>
        </w:tc>
        <w:tc>
          <w:tcPr>
            <w:tcW w:w="4393" w:type="dxa"/>
            <w:tcBorders>
              <w:top w:val="nil"/>
              <w:left w:val="nil"/>
              <w:bottom w:val="nil"/>
              <w:right w:val="nil"/>
            </w:tcBorders>
          </w:tcPr>
          <w:p w14:paraId="71619C9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Teaching (Secondary) (Honours) or Bachelor of Secondary Education (Honours)</w:t>
            </w:r>
          </w:p>
        </w:tc>
      </w:tr>
      <w:tr w:rsidR="00BD665C" w:rsidRPr="00BD665C" w14:paraId="6909DBB7" w14:textId="77777777" w:rsidTr="0081450D">
        <w:trPr>
          <w:cantSplit/>
        </w:trPr>
        <w:tc>
          <w:tcPr>
            <w:tcW w:w="4393" w:type="dxa"/>
            <w:tcBorders>
              <w:top w:val="nil"/>
              <w:left w:val="nil"/>
              <w:bottom w:val="nil"/>
              <w:right w:val="nil"/>
            </w:tcBorders>
          </w:tcPr>
          <w:p w14:paraId="4E5F47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w:t>
            </w:r>
          </w:p>
        </w:tc>
        <w:tc>
          <w:tcPr>
            <w:tcW w:w="4393" w:type="dxa"/>
            <w:tcBorders>
              <w:top w:val="nil"/>
              <w:left w:val="nil"/>
              <w:bottom w:val="nil"/>
              <w:right w:val="nil"/>
            </w:tcBorders>
          </w:tcPr>
          <w:p w14:paraId="385326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w:t>
            </w:r>
          </w:p>
        </w:tc>
      </w:tr>
      <w:tr w:rsidR="00BD665C" w:rsidRPr="00BD665C" w14:paraId="3DD592FA" w14:textId="77777777" w:rsidTr="0081450D">
        <w:trPr>
          <w:cantSplit/>
        </w:trPr>
        <w:tc>
          <w:tcPr>
            <w:tcW w:w="4393" w:type="dxa"/>
            <w:tcBorders>
              <w:top w:val="nil"/>
              <w:left w:val="nil"/>
              <w:bottom w:val="nil"/>
              <w:right w:val="nil"/>
            </w:tcBorders>
          </w:tcPr>
          <w:p w14:paraId="3A3EF87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 (Human Services), Bachelor of Arts</w:t>
            </w:r>
          </w:p>
        </w:tc>
        <w:tc>
          <w:tcPr>
            <w:tcW w:w="4393" w:type="dxa"/>
            <w:tcBorders>
              <w:top w:val="nil"/>
              <w:left w:val="nil"/>
              <w:bottom w:val="nil"/>
              <w:right w:val="nil"/>
            </w:tcBorders>
          </w:tcPr>
          <w:p w14:paraId="1CCE9FC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 majoring in Human Services, Bachelor of Arts</w:t>
            </w:r>
          </w:p>
        </w:tc>
      </w:tr>
      <w:tr w:rsidR="00BD665C" w:rsidRPr="00BD665C" w14:paraId="61443D0A" w14:textId="77777777" w:rsidTr="0081450D">
        <w:trPr>
          <w:cantSplit/>
        </w:trPr>
        <w:tc>
          <w:tcPr>
            <w:tcW w:w="4393" w:type="dxa"/>
            <w:tcBorders>
              <w:top w:val="nil"/>
              <w:left w:val="nil"/>
              <w:bottom w:val="nil"/>
              <w:right w:val="nil"/>
            </w:tcBorders>
          </w:tcPr>
          <w:p w14:paraId="4574654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 (Human Services), Bachelor of Psychology</w:t>
            </w:r>
          </w:p>
        </w:tc>
        <w:tc>
          <w:tcPr>
            <w:tcW w:w="4393" w:type="dxa"/>
            <w:tcBorders>
              <w:top w:val="nil"/>
              <w:left w:val="nil"/>
              <w:bottom w:val="nil"/>
              <w:right w:val="nil"/>
            </w:tcBorders>
          </w:tcPr>
          <w:p w14:paraId="1D5F04B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Science majoring in Human Services, Bachelor of Psychology</w:t>
            </w:r>
          </w:p>
        </w:tc>
      </w:tr>
      <w:tr w:rsidR="00BD665C" w:rsidRPr="00BD665C" w14:paraId="4D3F1C2D" w14:textId="77777777" w:rsidTr="0081450D">
        <w:trPr>
          <w:cantSplit/>
        </w:trPr>
        <w:tc>
          <w:tcPr>
            <w:tcW w:w="4393" w:type="dxa"/>
            <w:tcBorders>
              <w:top w:val="nil"/>
              <w:left w:val="nil"/>
              <w:bottom w:val="nil"/>
              <w:right w:val="nil"/>
            </w:tcBorders>
          </w:tcPr>
          <w:p w14:paraId="11E685B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w:t>
            </w:r>
          </w:p>
        </w:tc>
        <w:tc>
          <w:tcPr>
            <w:tcW w:w="4393" w:type="dxa"/>
            <w:tcBorders>
              <w:top w:val="nil"/>
              <w:left w:val="nil"/>
              <w:bottom w:val="nil"/>
              <w:right w:val="nil"/>
            </w:tcBorders>
          </w:tcPr>
          <w:p w14:paraId="53A3C81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w:t>
            </w:r>
          </w:p>
        </w:tc>
      </w:tr>
      <w:tr w:rsidR="00BD665C" w:rsidRPr="00BD665C" w14:paraId="47FED800" w14:textId="77777777" w:rsidTr="0081450D">
        <w:trPr>
          <w:cantSplit/>
        </w:trPr>
        <w:tc>
          <w:tcPr>
            <w:tcW w:w="4393" w:type="dxa"/>
            <w:tcBorders>
              <w:top w:val="nil"/>
              <w:left w:val="nil"/>
              <w:bottom w:val="nil"/>
              <w:right w:val="nil"/>
            </w:tcBorders>
          </w:tcPr>
          <w:p w14:paraId="0928C8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 (Honours)</w:t>
            </w:r>
          </w:p>
        </w:tc>
        <w:tc>
          <w:tcPr>
            <w:tcW w:w="4393" w:type="dxa"/>
            <w:tcBorders>
              <w:top w:val="nil"/>
              <w:left w:val="nil"/>
              <w:bottom w:val="nil"/>
              <w:right w:val="nil"/>
            </w:tcBorders>
          </w:tcPr>
          <w:p w14:paraId="7CA7AF5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 (Honours)</w:t>
            </w:r>
          </w:p>
        </w:tc>
      </w:tr>
      <w:tr w:rsidR="00BD665C" w:rsidRPr="00BD665C" w14:paraId="370AEDB8" w14:textId="77777777" w:rsidTr="0081450D">
        <w:trPr>
          <w:cantSplit/>
        </w:trPr>
        <w:tc>
          <w:tcPr>
            <w:tcW w:w="4393" w:type="dxa"/>
            <w:tcBorders>
              <w:top w:val="nil"/>
              <w:left w:val="nil"/>
              <w:bottom w:val="nil"/>
              <w:right w:val="nil"/>
            </w:tcBorders>
          </w:tcPr>
          <w:p w14:paraId="16B15C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 Bachelor of Arts (International Relations)</w:t>
            </w:r>
          </w:p>
        </w:tc>
        <w:tc>
          <w:tcPr>
            <w:tcW w:w="4393" w:type="dxa"/>
            <w:tcBorders>
              <w:top w:val="nil"/>
              <w:left w:val="nil"/>
              <w:bottom w:val="nil"/>
              <w:right w:val="nil"/>
            </w:tcBorders>
          </w:tcPr>
          <w:p w14:paraId="2D4123E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Social Work, Bachelor of Arts majoring in International Relations</w:t>
            </w:r>
          </w:p>
        </w:tc>
      </w:tr>
      <w:tr w:rsidR="00BD665C" w:rsidRPr="00BD665C" w14:paraId="1912C564" w14:textId="77777777" w:rsidTr="0081450D">
        <w:trPr>
          <w:cantSplit/>
        </w:trPr>
        <w:tc>
          <w:tcPr>
            <w:tcW w:w="4393" w:type="dxa"/>
            <w:tcBorders>
              <w:top w:val="nil"/>
              <w:left w:val="nil"/>
              <w:bottom w:val="nil"/>
              <w:right w:val="nil"/>
            </w:tcBorders>
          </w:tcPr>
          <w:p w14:paraId="394E8A6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Software Engineering (Honours)</w:t>
            </w:r>
          </w:p>
        </w:tc>
        <w:tc>
          <w:tcPr>
            <w:tcW w:w="4393" w:type="dxa"/>
            <w:tcBorders>
              <w:top w:val="nil"/>
              <w:left w:val="nil"/>
              <w:bottom w:val="nil"/>
              <w:right w:val="nil"/>
            </w:tcBorders>
          </w:tcPr>
          <w:p w14:paraId="1520741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Software Engineering (Honours)</w:t>
            </w:r>
          </w:p>
        </w:tc>
      </w:tr>
      <w:tr w:rsidR="00BD665C" w:rsidRPr="00BD665C" w14:paraId="3256B320" w14:textId="77777777" w:rsidTr="0081450D">
        <w:trPr>
          <w:cantSplit/>
        </w:trPr>
        <w:tc>
          <w:tcPr>
            <w:tcW w:w="4393" w:type="dxa"/>
            <w:tcBorders>
              <w:top w:val="nil"/>
              <w:left w:val="nil"/>
              <w:bottom w:val="nil"/>
              <w:right w:val="nil"/>
            </w:tcBorders>
          </w:tcPr>
          <w:p w14:paraId="002B4C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Speech Pathology (Honours)</w:t>
            </w:r>
          </w:p>
        </w:tc>
        <w:tc>
          <w:tcPr>
            <w:tcW w:w="4393" w:type="dxa"/>
            <w:tcBorders>
              <w:top w:val="nil"/>
              <w:left w:val="nil"/>
              <w:bottom w:val="nil"/>
              <w:right w:val="nil"/>
            </w:tcBorders>
          </w:tcPr>
          <w:p w14:paraId="182DDB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Speech Pathology (Honours)</w:t>
            </w:r>
          </w:p>
        </w:tc>
      </w:tr>
      <w:tr w:rsidR="00BD665C" w:rsidRPr="00BD665C" w14:paraId="7C2A953F" w14:textId="77777777" w:rsidTr="0081450D">
        <w:trPr>
          <w:cantSplit/>
        </w:trPr>
        <w:tc>
          <w:tcPr>
            <w:tcW w:w="4393" w:type="dxa"/>
            <w:tcBorders>
              <w:top w:val="nil"/>
              <w:left w:val="nil"/>
              <w:bottom w:val="nil"/>
              <w:right w:val="nil"/>
            </w:tcBorders>
          </w:tcPr>
          <w:p w14:paraId="43229E6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Tourism and Event Management</w:t>
            </w:r>
          </w:p>
        </w:tc>
        <w:tc>
          <w:tcPr>
            <w:tcW w:w="4393" w:type="dxa"/>
            <w:tcBorders>
              <w:top w:val="nil"/>
              <w:left w:val="nil"/>
              <w:bottom w:val="nil"/>
              <w:right w:val="nil"/>
            </w:tcBorders>
          </w:tcPr>
          <w:p w14:paraId="2224E32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Business</w:t>
            </w:r>
          </w:p>
        </w:tc>
      </w:tr>
      <w:tr w:rsidR="00BD665C" w:rsidRPr="00BD665C" w14:paraId="77E08886" w14:textId="77777777" w:rsidTr="0081450D">
        <w:trPr>
          <w:cantSplit/>
        </w:trPr>
        <w:tc>
          <w:tcPr>
            <w:tcW w:w="4393" w:type="dxa"/>
            <w:tcBorders>
              <w:top w:val="nil"/>
              <w:left w:val="nil"/>
              <w:bottom w:val="nil"/>
              <w:right w:val="nil"/>
            </w:tcBorders>
          </w:tcPr>
          <w:p w14:paraId="08AC826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Urban and Regional Planning (Honours)</w:t>
            </w:r>
          </w:p>
        </w:tc>
        <w:tc>
          <w:tcPr>
            <w:tcW w:w="4393" w:type="dxa"/>
            <w:tcBorders>
              <w:top w:val="nil"/>
              <w:left w:val="nil"/>
              <w:bottom w:val="nil"/>
              <w:right w:val="nil"/>
            </w:tcBorders>
          </w:tcPr>
          <w:p w14:paraId="5D1489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Urban and Regional Planning (Honours)</w:t>
            </w:r>
          </w:p>
        </w:tc>
      </w:tr>
      <w:tr w:rsidR="00BD665C" w:rsidRPr="00BD665C" w14:paraId="34D20789" w14:textId="77777777" w:rsidTr="0081450D">
        <w:trPr>
          <w:cantSplit/>
        </w:trPr>
        <w:tc>
          <w:tcPr>
            <w:tcW w:w="4393" w:type="dxa"/>
            <w:tcBorders>
              <w:top w:val="nil"/>
              <w:left w:val="nil"/>
              <w:bottom w:val="nil"/>
              <w:right w:val="nil"/>
            </w:tcBorders>
          </w:tcPr>
          <w:p w14:paraId="7BE267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Bachelor of Visual Effects</w:t>
            </w:r>
          </w:p>
        </w:tc>
        <w:tc>
          <w:tcPr>
            <w:tcW w:w="4393" w:type="dxa"/>
            <w:tcBorders>
              <w:top w:val="nil"/>
              <w:left w:val="nil"/>
              <w:bottom w:val="nil"/>
              <w:right w:val="nil"/>
            </w:tcBorders>
          </w:tcPr>
          <w:p w14:paraId="37A7A0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Visual Effects</w:t>
            </w:r>
          </w:p>
        </w:tc>
      </w:tr>
      <w:tr w:rsidR="00BD665C" w:rsidRPr="00BD665C" w14:paraId="4D09F2A3" w14:textId="77777777" w:rsidTr="0081450D">
        <w:trPr>
          <w:cantSplit/>
        </w:trPr>
        <w:tc>
          <w:tcPr>
            <w:tcW w:w="4393" w:type="dxa"/>
            <w:tcBorders>
              <w:top w:val="nil"/>
              <w:left w:val="nil"/>
              <w:bottom w:val="nil"/>
              <w:right w:val="nil"/>
            </w:tcBorders>
          </w:tcPr>
          <w:p w14:paraId="7877EB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Aged Care</w:t>
            </w:r>
          </w:p>
        </w:tc>
        <w:tc>
          <w:tcPr>
            <w:tcW w:w="4393" w:type="dxa"/>
            <w:tcBorders>
              <w:top w:val="nil"/>
              <w:left w:val="nil"/>
              <w:bottom w:val="nil"/>
              <w:right w:val="nil"/>
            </w:tcBorders>
          </w:tcPr>
          <w:p w14:paraId="2B9D4F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Aged Care</w:t>
            </w:r>
          </w:p>
        </w:tc>
      </w:tr>
      <w:tr w:rsidR="00BD665C" w:rsidRPr="00BD665C" w14:paraId="4B1401A8" w14:textId="77777777" w:rsidTr="0081450D">
        <w:trPr>
          <w:cantSplit/>
        </w:trPr>
        <w:tc>
          <w:tcPr>
            <w:tcW w:w="4393" w:type="dxa"/>
            <w:tcBorders>
              <w:top w:val="nil"/>
              <w:left w:val="nil"/>
              <w:bottom w:val="nil"/>
              <w:right w:val="nil"/>
            </w:tcBorders>
          </w:tcPr>
          <w:p w14:paraId="11AE28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w:t>
            </w:r>
          </w:p>
        </w:tc>
        <w:tc>
          <w:tcPr>
            <w:tcW w:w="4393" w:type="dxa"/>
            <w:tcBorders>
              <w:top w:val="nil"/>
              <w:left w:val="nil"/>
              <w:bottom w:val="nil"/>
              <w:right w:val="nil"/>
            </w:tcBorders>
          </w:tcPr>
          <w:p w14:paraId="614C66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Studies</w:t>
            </w:r>
          </w:p>
        </w:tc>
      </w:tr>
      <w:tr w:rsidR="00BD665C" w:rsidRPr="00BD665C" w14:paraId="766D12E9" w14:textId="77777777" w:rsidTr="0081450D">
        <w:trPr>
          <w:cantSplit/>
        </w:trPr>
        <w:tc>
          <w:tcPr>
            <w:tcW w:w="4393" w:type="dxa"/>
            <w:tcBorders>
              <w:top w:val="nil"/>
              <w:left w:val="nil"/>
              <w:bottom w:val="nil"/>
              <w:right w:val="nil"/>
            </w:tcBorders>
          </w:tcPr>
          <w:p w14:paraId="599079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Studies</w:t>
            </w:r>
          </w:p>
        </w:tc>
        <w:tc>
          <w:tcPr>
            <w:tcW w:w="4393" w:type="dxa"/>
            <w:tcBorders>
              <w:top w:val="nil"/>
              <w:left w:val="nil"/>
              <w:bottom w:val="nil"/>
              <w:right w:val="nil"/>
            </w:tcBorders>
          </w:tcPr>
          <w:p w14:paraId="16848E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Arts Studies</w:t>
            </w:r>
          </w:p>
        </w:tc>
      </w:tr>
      <w:tr w:rsidR="00BD665C" w:rsidRPr="00BD665C" w14:paraId="236467E3" w14:textId="77777777" w:rsidTr="0081450D">
        <w:trPr>
          <w:cantSplit/>
        </w:trPr>
        <w:tc>
          <w:tcPr>
            <w:tcW w:w="4393" w:type="dxa"/>
            <w:tcBorders>
              <w:top w:val="nil"/>
              <w:left w:val="nil"/>
              <w:bottom w:val="nil"/>
              <w:right w:val="nil"/>
            </w:tcBorders>
          </w:tcPr>
          <w:p w14:paraId="517B60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w:t>
            </w:r>
          </w:p>
        </w:tc>
        <w:tc>
          <w:tcPr>
            <w:tcW w:w="4393" w:type="dxa"/>
            <w:tcBorders>
              <w:top w:val="nil"/>
              <w:left w:val="nil"/>
              <w:bottom w:val="nil"/>
              <w:right w:val="nil"/>
            </w:tcBorders>
          </w:tcPr>
          <w:p w14:paraId="05337D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 or Diploma in Business Studies</w:t>
            </w:r>
          </w:p>
        </w:tc>
      </w:tr>
      <w:tr w:rsidR="00BD665C" w:rsidRPr="00BD665C" w14:paraId="56B3AA41" w14:textId="77777777" w:rsidTr="0081450D">
        <w:trPr>
          <w:cantSplit/>
        </w:trPr>
        <w:tc>
          <w:tcPr>
            <w:tcW w:w="4393" w:type="dxa"/>
            <w:tcBorders>
              <w:top w:val="nil"/>
              <w:left w:val="nil"/>
              <w:bottom w:val="nil"/>
              <w:right w:val="nil"/>
            </w:tcBorders>
          </w:tcPr>
          <w:p w14:paraId="5DF224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 Studies</w:t>
            </w:r>
          </w:p>
        </w:tc>
        <w:tc>
          <w:tcPr>
            <w:tcW w:w="4393" w:type="dxa"/>
            <w:tcBorders>
              <w:top w:val="nil"/>
              <w:left w:val="nil"/>
              <w:bottom w:val="nil"/>
              <w:right w:val="nil"/>
            </w:tcBorders>
          </w:tcPr>
          <w:p w14:paraId="2D7E05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Business Studies</w:t>
            </w:r>
          </w:p>
        </w:tc>
      </w:tr>
      <w:tr w:rsidR="00BD665C" w:rsidRPr="00BD665C" w14:paraId="736015AF" w14:textId="77777777" w:rsidTr="0081450D">
        <w:trPr>
          <w:cantSplit/>
        </w:trPr>
        <w:tc>
          <w:tcPr>
            <w:tcW w:w="4393" w:type="dxa"/>
            <w:tcBorders>
              <w:top w:val="nil"/>
              <w:left w:val="nil"/>
              <w:bottom w:val="nil"/>
              <w:right w:val="nil"/>
            </w:tcBorders>
          </w:tcPr>
          <w:p w14:paraId="4597579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Construction</w:t>
            </w:r>
          </w:p>
        </w:tc>
        <w:tc>
          <w:tcPr>
            <w:tcW w:w="4393" w:type="dxa"/>
            <w:tcBorders>
              <w:top w:val="nil"/>
              <w:left w:val="nil"/>
              <w:bottom w:val="nil"/>
              <w:right w:val="nil"/>
            </w:tcBorders>
          </w:tcPr>
          <w:p w14:paraId="5A07AC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Building Studies</w:t>
            </w:r>
          </w:p>
        </w:tc>
      </w:tr>
      <w:tr w:rsidR="00BD665C" w:rsidRPr="00BD665C" w14:paraId="1F094C9B" w14:textId="77777777" w:rsidTr="0081450D">
        <w:trPr>
          <w:cantSplit/>
        </w:trPr>
        <w:tc>
          <w:tcPr>
            <w:tcW w:w="4393" w:type="dxa"/>
            <w:tcBorders>
              <w:top w:val="nil"/>
              <w:left w:val="nil"/>
              <w:bottom w:val="nil"/>
              <w:right w:val="nil"/>
            </w:tcBorders>
          </w:tcPr>
          <w:p w14:paraId="482CC5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Creative Studies</w:t>
            </w:r>
          </w:p>
        </w:tc>
        <w:tc>
          <w:tcPr>
            <w:tcW w:w="4393" w:type="dxa"/>
            <w:tcBorders>
              <w:top w:val="nil"/>
              <w:left w:val="nil"/>
              <w:bottom w:val="nil"/>
              <w:right w:val="nil"/>
            </w:tcBorders>
          </w:tcPr>
          <w:p w14:paraId="78ACFA3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Creative Studies</w:t>
            </w:r>
          </w:p>
        </w:tc>
      </w:tr>
      <w:tr w:rsidR="00BD665C" w:rsidRPr="00BD665C" w14:paraId="0D232096" w14:textId="77777777" w:rsidTr="0081450D">
        <w:trPr>
          <w:cantSplit/>
        </w:trPr>
        <w:tc>
          <w:tcPr>
            <w:tcW w:w="4393" w:type="dxa"/>
            <w:tcBorders>
              <w:top w:val="nil"/>
              <w:left w:val="nil"/>
              <w:bottom w:val="nil"/>
              <w:right w:val="nil"/>
            </w:tcBorders>
          </w:tcPr>
          <w:p w14:paraId="42CCAA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Digital Business</w:t>
            </w:r>
          </w:p>
        </w:tc>
        <w:tc>
          <w:tcPr>
            <w:tcW w:w="4393" w:type="dxa"/>
            <w:tcBorders>
              <w:top w:val="nil"/>
              <w:left w:val="nil"/>
              <w:bottom w:val="nil"/>
              <w:right w:val="nil"/>
            </w:tcBorders>
          </w:tcPr>
          <w:p w14:paraId="40BF7CC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Digital Business</w:t>
            </w:r>
          </w:p>
        </w:tc>
      </w:tr>
      <w:tr w:rsidR="00BD665C" w:rsidRPr="00BD665C" w14:paraId="09481EED" w14:textId="77777777" w:rsidTr="0081450D">
        <w:trPr>
          <w:cantSplit/>
        </w:trPr>
        <w:tc>
          <w:tcPr>
            <w:tcW w:w="4393" w:type="dxa"/>
            <w:tcBorders>
              <w:top w:val="nil"/>
              <w:left w:val="nil"/>
              <w:bottom w:val="nil"/>
              <w:right w:val="nil"/>
            </w:tcBorders>
          </w:tcPr>
          <w:p w14:paraId="17A5CDB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Education Studies</w:t>
            </w:r>
          </w:p>
        </w:tc>
        <w:tc>
          <w:tcPr>
            <w:tcW w:w="4393" w:type="dxa"/>
            <w:tcBorders>
              <w:top w:val="nil"/>
              <w:left w:val="nil"/>
              <w:bottom w:val="nil"/>
              <w:right w:val="nil"/>
            </w:tcBorders>
          </w:tcPr>
          <w:p w14:paraId="4ED2D52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Education Studies</w:t>
            </w:r>
          </w:p>
        </w:tc>
      </w:tr>
      <w:tr w:rsidR="00BD665C" w:rsidRPr="00BD665C" w14:paraId="227AFAE2" w14:textId="77777777" w:rsidTr="0081450D">
        <w:trPr>
          <w:cantSplit/>
        </w:trPr>
        <w:tc>
          <w:tcPr>
            <w:tcW w:w="4393" w:type="dxa"/>
            <w:tcBorders>
              <w:top w:val="nil"/>
              <w:left w:val="nil"/>
              <w:bottom w:val="nil"/>
              <w:right w:val="nil"/>
            </w:tcBorders>
          </w:tcPr>
          <w:p w14:paraId="2ED710D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Engineering</w:t>
            </w:r>
          </w:p>
        </w:tc>
        <w:tc>
          <w:tcPr>
            <w:tcW w:w="4393" w:type="dxa"/>
            <w:tcBorders>
              <w:top w:val="nil"/>
              <w:left w:val="nil"/>
              <w:bottom w:val="nil"/>
              <w:right w:val="nil"/>
            </w:tcBorders>
          </w:tcPr>
          <w:p w14:paraId="0BADB8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Engineering</w:t>
            </w:r>
          </w:p>
        </w:tc>
      </w:tr>
      <w:tr w:rsidR="00BD665C" w:rsidRPr="00BD665C" w14:paraId="0D3BDC01" w14:textId="77777777" w:rsidTr="0081450D">
        <w:trPr>
          <w:cantSplit/>
        </w:trPr>
        <w:tc>
          <w:tcPr>
            <w:tcW w:w="4393" w:type="dxa"/>
            <w:tcBorders>
              <w:top w:val="nil"/>
              <w:left w:val="nil"/>
              <w:bottom w:val="nil"/>
              <w:right w:val="nil"/>
            </w:tcBorders>
          </w:tcPr>
          <w:p w14:paraId="62F765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Health</w:t>
            </w:r>
          </w:p>
        </w:tc>
        <w:tc>
          <w:tcPr>
            <w:tcW w:w="4393" w:type="dxa"/>
            <w:tcBorders>
              <w:top w:val="nil"/>
              <w:left w:val="nil"/>
              <w:bottom w:val="nil"/>
              <w:right w:val="nil"/>
            </w:tcBorders>
          </w:tcPr>
          <w:p w14:paraId="47EA93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Health or Diploma in Health Studies</w:t>
            </w:r>
          </w:p>
        </w:tc>
      </w:tr>
      <w:tr w:rsidR="00BD665C" w:rsidRPr="00BD665C" w14:paraId="4BB2CC3E" w14:textId="77777777" w:rsidTr="0081450D">
        <w:trPr>
          <w:cantSplit/>
        </w:trPr>
        <w:tc>
          <w:tcPr>
            <w:tcW w:w="4393" w:type="dxa"/>
            <w:tcBorders>
              <w:top w:val="nil"/>
              <w:left w:val="nil"/>
              <w:bottom w:val="nil"/>
              <w:right w:val="nil"/>
            </w:tcBorders>
          </w:tcPr>
          <w:p w14:paraId="4C73C15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Health Studies</w:t>
            </w:r>
          </w:p>
        </w:tc>
        <w:tc>
          <w:tcPr>
            <w:tcW w:w="4393" w:type="dxa"/>
            <w:tcBorders>
              <w:top w:val="nil"/>
              <w:left w:val="nil"/>
              <w:bottom w:val="nil"/>
              <w:right w:val="nil"/>
            </w:tcBorders>
          </w:tcPr>
          <w:p w14:paraId="0FCD22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Health Studies</w:t>
            </w:r>
          </w:p>
        </w:tc>
      </w:tr>
      <w:tr w:rsidR="00BD665C" w:rsidRPr="00BD665C" w14:paraId="40FE52A9" w14:textId="77777777" w:rsidTr="0081450D">
        <w:trPr>
          <w:cantSplit/>
        </w:trPr>
        <w:tc>
          <w:tcPr>
            <w:tcW w:w="4393" w:type="dxa"/>
            <w:tcBorders>
              <w:top w:val="nil"/>
              <w:left w:val="nil"/>
              <w:bottom w:val="nil"/>
              <w:right w:val="nil"/>
            </w:tcBorders>
          </w:tcPr>
          <w:p w14:paraId="255244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Information Technology</w:t>
            </w:r>
          </w:p>
        </w:tc>
        <w:tc>
          <w:tcPr>
            <w:tcW w:w="4393" w:type="dxa"/>
            <w:tcBorders>
              <w:top w:val="nil"/>
              <w:left w:val="nil"/>
              <w:bottom w:val="nil"/>
              <w:right w:val="nil"/>
            </w:tcBorders>
          </w:tcPr>
          <w:p w14:paraId="601FDA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Information Technology</w:t>
            </w:r>
          </w:p>
        </w:tc>
      </w:tr>
      <w:tr w:rsidR="00BD665C" w:rsidRPr="00BD665C" w14:paraId="4CC0BCC5" w14:textId="77777777" w:rsidTr="0081450D">
        <w:trPr>
          <w:cantSplit/>
        </w:trPr>
        <w:tc>
          <w:tcPr>
            <w:tcW w:w="4393" w:type="dxa"/>
            <w:tcBorders>
              <w:top w:val="nil"/>
              <w:left w:val="nil"/>
              <w:bottom w:val="nil"/>
              <w:right w:val="nil"/>
            </w:tcBorders>
          </w:tcPr>
          <w:p w14:paraId="77B600F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Languages</w:t>
            </w:r>
          </w:p>
        </w:tc>
        <w:tc>
          <w:tcPr>
            <w:tcW w:w="4393" w:type="dxa"/>
            <w:tcBorders>
              <w:top w:val="nil"/>
              <w:left w:val="nil"/>
              <w:bottom w:val="nil"/>
              <w:right w:val="nil"/>
            </w:tcBorders>
          </w:tcPr>
          <w:p w14:paraId="1C5039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Languages</w:t>
            </w:r>
          </w:p>
        </w:tc>
      </w:tr>
      <w:tr w:rsidR="00BD665C" w:rsidRPr="00BD665C" w14:paraId="5D17E163" w14:textId="77777777" w:rsidTr="0081450D">
        <w:trPr>
          <w:cantSplit/>
        </w:trPr>
        <w:tc>
          <w:tcPr>
            <w:tcW w:w="4393" w:type="dxa"/>
            <w:tcBorders>
              <w:top w:val="nil"/>
              <w:left w:val="nil"/>
              <w:bottom w:val="nil"/>
              <w:right w:val="nil"/>
            </w:tcBorders>
          </w:tcPr>
          <w:p w14:paraId="1916AA2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Science and the Environment</w:t>
            </w:r>
          </w:p>
        </w:tc>
        <w:tc>
          <w:tcPr>
            <w:tcW w:w="4393" w:type="dxa"/>
            <w:tcBorders>
              <w:top w:val="nil"/>
              <w:left w:val="nil"/>
              <w:bottom w:val="nil"/>
              <w:right w:val="nil"/>
            </w:tcBorders>
          </w:tcPr>
          <w:p w14:paraId="1589A8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Science Studies</w:t>
            </w:r>
          </w:p>
        </w:tc>
      </w:tr>
      <w:tr w:rsidR="00BD665C" w:rsidRPr="00BD665C" w14:paraId="571E9306" w14:textId="77777777" w:rsidTr="0081450D">
        <w:trPr>
          <w:cantSplit/>
        </w:trPr>
        <w:tc>
          <w:tcPr>
            <w:tcW w:w="4393" w:type="dxa"/>
            <w:tcBorders>
              <w:top w:val="nil"/>
              <w:left w:val="nil"/>
              <w:bottom w:val="nil"/>
              <w:right w:val="nil"/>
            </w:tcBorders>
          </w:tcPr>
          <w:p w14:paraId="782E81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Social Sciences</w:t>
            </w:r>
          </w:p>
        </w:tc>
        <w:tc>
          <w:tcPr>
            <w:tcW w:w="4393" w:type="dxa"/>
            <w:tcBorders>
              <w:top w:val="nil"/>
              <w:left w:val="nil"/>
              <w:bottom w:val="nil"/>
              <w:right w:val="nil"/>
            </w:tcBorders>
          </w:tcPr>
          <w:p w14:paraId="2B1EC9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Social Sciences</w:t>
            </w:r>
          </w:p>
        </w:tc>
      </w:tr>
      <w:tr w:rsidR="00BD665C" w:rsidRPr="00BD665C" w14:paraId="6D81AEAC" w14:textId="77777777" w:rsidTr="0081450D">
        <w:trPr>
          <w:cantSplit/>
        </w:trPr>
        <w:tc>
          <w:tcPr>
            <w:tcW w:w="4393" w:type="dxa"/>
            <w:tcBorders>
              <w:top w:val="nil"/>
              <w:left w:val="nil"/>
              <w:bottom w:val="nil"/>
              <w:right w:val="nil"/>
            </w:tcBorders>
          </w:tcPr>
          <w:p w14:paraId="4AFB42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Sport Management</w:t>
            </w:r>
          </w:p>
        </w:tc>
        <w:tc>
          <w:tcPr>
            <w:tcW w:w="4393" w:type="dxa"/>
            <w:tcBorders>
              <w:top w:val="nil"/>
              <w:left w:val="nil"/>
              <w:bottom w:val="nil"/>
              <w:right w:val="nil"/>
            </w:tcBorders>
          </w:tcPr>
          <w:p w14:paraId="2433AD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Sport Management</w:t>
            </w:r>
          </w:p>
        </w:tc>
      </w:tr>
      <w:tr w:rsidR="00BD665C" w:rsidRPr="00BD665C" w14:paraId="4D898B2B" w14:textId="77777777" w:rsidTr="0081450D">
        <w:trPr>
          <w:cantSplit/>
        </w:trPr>
        <w:tc>
          <w:tcPr>
            <w:tcW w:w="4393" w:type="dxa"/>
            <w:tcBorders>
              <w:top w:val="nil"/>
              <w:left w:val="nil"/>
              <w:bottom w:val="nil"/>
              <w:right w:val="nil"/>
            </w:tcBorders>
          </w:tcPr>
          <w:p w14:paraId="2316E1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STEM</w:t>
            </w:r>
          </w:p>
        </w:tc>
        <w:tc>
          <w:tcPr>
            <w:tcW w:w="4393" w:type="dxa"/>
            <w:tcBorders>
              <w:top w:val="nil"/>
              <w:left w:val="nil"/>
              <w:bottom w:val="nil"/>
              <w:right w:val="nil"/>
            </w:tcBorders>
          </w:tcPr>
          <w:p w14:paraId="3FC6ED4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Diploma in STEM</w:t>
            </w:r>
          </w:p>
        </w:tc>
      </w:tr>
      <w:tr w:rsidR="00BD665C" w:rsidRPr="00BD665C" w14:paraId="1E75CDBE" w14:textId="77777777" w:rsidTr="0081450D">
        <w:trPr>
          <w:cantSplit/>
        </w:trPr>
        <w:tc>
          <w:tcPr>
            <w:tcW w:w="4393" w:type="dxa"/>
            <w:tcBorders>
              <w:top w:val="nil"/>
              <w:left w:val="nil"/>
              <w:bottom w:val="nil"/>
              <w:right w:val="nil"/>
            </w:tcBorders>
          </w:tcPr>
          <w:p w14:paraId="30ACCA5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Education  </w:t>
            </w:r>
          </w:p>
        </w:tc>
        <w:tc>
          <w:tcPr>
            <w:tcW w:w="4393" w:type="dxa"/>
            <w:tcBorders>
              <w:top w:val="nil"/>
              <w:left w:val="nil"/>
              <w:bottom w:val="nil"/>
              <w:right w:val="nil"/>
            </w:tcBorders>
          </w:tcPr>
          <w:p w14:paraId="6FDA22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Education  </w:t>
            </w:r>
          </w:p>
        </w:tc>
      </w:tr>
      <w:tr w:rsidR="00BD665C" w:rsidRPr="00BD665C" w14:paraId="41AFF053" w14:textId="77777777" w:rsidTr="0081450D">
        <w:trPr>
          <w:cantSplit/>
        </w:trPr>
        <w:tc>
          <w:tcPr>
            <w:tcW w:w="4393" w:type="dxa"/>
            <w:tcBorders>
              <w:top w:val="nil"/>
              <w:left w:val="nil"/>
              <w:bottom w:val="nil"/>
              <w:right w:val="nil"/>
            </w:tcBorders>
          </w:tcPr>
          <w:p w14:paraId="2862BF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   </w:t>
            </w:r>
          </w:p>
        </w:tc>
        <w:tc>
          <w:tcPr>
            <w:tcW w:w="4393" w:type="dxa"/>
            <w:tcBorders>
              <w:top w:val="nil"/>
              <w:left w:val="nil"/>
              <w:bottom w:val="nil"/>
              <w:right w:val="nil"/>
            </w:tcBorders>
          </w:tcPr>
          <w:p w14:paraId="6F5C442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Doctor of Philosophy  </w:t>
            </w:r>
          </w:p>
        </w:tc>
      </w:tr>
      <w:tr w:rsidR="00BD665C" w:rsidRPr="00BD665C" w14:paraId="088289D7" w14:textId="77777777" w:rsidTr="0081450D">
        <w:trPr>
          <w:cantSplit/>
        </w:trPr>
        <w:tc>
          <w:tcPr>
            <w:tcW w:w="4393" w:type="dxa"/>
            <w:tcBorders>
              <w:top w:val="nil"/>
              <w:left w:val="nil"/>
              <w:bottom w:val="nil"/>
              <w:right w:val="nil"/>
            </w:tcBorders>
          </w:tcPr>
          <w:p w14:paraId="15A37DB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Global Executive MBA: Defence and Space</w:t>
            </w:r>
          </w:p>
        </w:tc>
        <w:tc>
          <w:tcPr>
            <w:tcW w:w="4393" w:type="dxa"/>
            <w:tcBorders>
              <w:top w:val="nil"/>
              <w:left w:val="nil"/>
              <w:bottom w:val="nil"/>
              <w:right w:val="nil"/>
            </w:tcBorders>
          </w:tcPr>
          <w:p w14:paraId="3C1B90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Global Executive Master of Business Administration (Defence and Space)</w:t>
            </w:r>
          </w:p>
        </w:tc>
      </w:tr>
      <w:tr w:rsidR="00BD665C" w:rsidRPr="00BD665C" w14:paraId="7FE77E79" w14:textId="77777777" w:rsidTr="0081450D">
        <w:trPr>
          <w:cantSplit/>
        </w:trPr>
        <w:tc>
          <w:tcPr>
            <w:tcW w:w="4393" w:type="dxa"/>
            <w:tcBorders>
              <w:top w:val="nil"/>
              <w:left w:val="nil"/>
              <w:bottom w:val="nil"/>
              <w:right w:val="nil"/>
            </w:tcBorders>
          </w:tcPr>
          <w:p w14:paraId="12EEB7B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3D Animation</w:t>
            </w:r>
          </w:p>
        </w:tc>
        <w:tc>
          <w:tcPr>
            <w:tcW w:w="4393" w:type="dxa"/>
            <w:tcBorders>
              <w:top w:val="nil"/>
              <w:left w:val="nil"/>
              <w:bottom w:val="nil"/>
              <w:right w:val="nil"/>
            </w:tcBorders>
          </w:tcPr>
          <w:p w14:paraId="6B0A29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3D Animation</w:t>
            </w:r>
          </w:p>
        </w:tc>
      </w:tr>
      <w:tr w:rsidR="00BD665C" w:rsidRPr="00BD665C" w14:paraId="663E8F00" w14:textId="77777777" w:rsidTr="0081450D">
        <w:trPr>
          <w:cantSplit/>
        </w:trPr>
        <w:tc>
          <w:tcPr>
            <w:tcW w:w="4393" w:type="dxa"/>
            <w:tcBorders>
              <w:top w:val="nil"/>
              <w:left w:val="nil"/>
              <w:bottom w:val="nil"/>
              <w:right w:val="nil"/>
            </w:tcBorders>
          </w:tcPr>
          <w:p w14:paraId="6EEBD9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Aboriginal Studies</w:t>
            </w:r>
          </w:p>
        </w:tc>
        <w:tc>
          <w:tcPr>
            <w:tcW w:w="4393" w:type="dxa"/>
            <w:tcBorders>
              <w:top w:val="nil"/>
              <w:left w:val="nil"/>
              <w:bottom w:val="nil"/>
              <w:right w:val="nil"/>
            </w:tcBorders>
          </w:tcPr>
          <w:p w14:paraId="690E577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Aboriginal Studies</w:t>
            </w:r>
          </w:p>
        </w:tc>
      </w:tr>
      <w:tr w:rsidR="00BD665C" w:rsidRPr="00BD665C" w14:paraId="3E58F87F" w14:textId="77777777" w:rsidTr="0081450D">
        <w:trPr>
          <w:cantSplit/>
        </w:trPr>
        <w:tc>
          <w:tcPr>
            <w:tcW w:w="4393" w:type="dxa"/>
            <w:tcBorders>
              <w:top w:val="nil"/>
              <w:left w:val="nil"/>
              <w:bottom w:val="nil"/>
              <w:right w:val="nil"/>
            </w:tcBorders>
          </w:tcPr>
          <w:p w14:paraId="0900EF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Advanced Clinical Musculoskeletal and Sports Physiotherapy</w:t>
            </w:r>
          </w:p>
        </w:tc>
        <w:tc>
          <w:tcPr>
            <w:tcW w:w="4393" w:type="dxa"/>
            <w:tcBorders>
              <w:top w:val="nil"/>
              <w:left w:val="nil"/>
              <w:bottom w:val="nil"/>
              <w:right w:val="nil"/>
            </w:tcBorders>
          </w:tcPr>
          <w:p w14:paraId="03E68A6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Advanced Clinical Musculoskeletal and Sports Physiotherapy</w:t>
            </w:r>
          </w:p>
        </w:tc>
      </w:tr>
      <w:tr w:rsidR="00BD665C" w:rsidRPr="00BD665C" w14:paraId="6A037240" w14:textId="77777777" w:rsidTr="0081450D">
        <w:trPr>
          <w:cantSplit/>
        </w:trPr>
        <w:tc>
          <w:tcPr>
            <w:tcW w:w="4393" w:type="dxa"/>
            <w:tcBorders>
              <w:top w:val="nil"/>
              <w:left w:val="nil"/>
              <w:bottom w:val="nil"/>
              <w:right w:val="nil"/>
            </w:tcBorders>
          </w:tcPr>
          <w:p w14:paraId="764200D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Ageing and Disability</w:t>
            </w:r>
          </w:p>
        </w:tc>
        <w:tc>
          <w:tcPr>
            <w:tcW w:w="4393" w:type="dxa"/>
            <w:tcBorders>
              <w:top w:val="nil"/>
              <w:left w:val="nil"/>
              <w:bottom w:val="nil"/>
              <w:right w:val="nil"/>
            </w:tcBorders>
          </w:tcPr>
          <w:p w14:paraId="5D2831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Ageing and Disability</w:t>
            </w:r>
          </w:p>
        </w:tc>
      </w:tr>
      <w:tr w:rsidR="00BD665C" w:rsidRPr="00BD665C" w14:paraId="3948A540" w14:textId="77777777" w:rsidTr="0081450D">
        <w:trPr>
          <w:cantSplit/>
        </w:trPr>
        <w:tc>
          <w:tcPr>
            <w:tcW w:w="4393" w:type="dxa"/>
            <w:tcBorders>
              <w:top w:val="nil"/>
              <w:left w:val="nil"/>
              <w:bottom w:val="nil"/>
              <w:right w:val="nil"/>
            </w:tcBorders>
          </w:tcPr>
          <w:p w14:paraId="2142FF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Breast Imaging</w:t>
            </w:r>
          </w:p>
        </w:tc>
        <w:tc>
          <w:tcPr>
            <w:tcW w:w="4393" w:type="dxa"/>
            <w:tcBorders>
              <w:top w:val="nil"/>
              <w:left w:val="nil"/>
              <w:bottom w:val="nil"/>
              <w:right w:val="nil"/>
            </w:tcBorders>
          </w:tcPr>
          <w:p w14:paraId="225F33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Breast Imaging</w:t>
            </w:r>
          </w:p>
        </w:tc>
      </w:tr>
      <w:tr w:rsidR="00BD665C" w:rsidRPr="00BD665C" w14:paraId="5DEA005C" w14:textId="77777777" w:rsidTr="0081450D">
        <w:trPr>
          <w:cantSplit/>
        </w:trPr>
        <w:tc>
          <w:tcPr>
            <w:tcW w:w="4393" w:type="dxa"/>
            <w:tcBorders>
              <w:top w:val="nil"/>
              <w:left w:val="nil"/>
              <w:bottom w:val="nil"/>
              <w:right w:val="nil"/>
            </w:tcBorders>
          </w:tcPr>
          <w:p w14:paraId="32F84E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Building Surveying</w:t>
            </w:r>
          </w:p>
        </w:tc>
        <w:tc>
          <w:tcPr>
            <w:tcW w:w="4393" w:type="dxa"/>
            <w:tcBorders>
              <w:top w:val="nil"/>
              <w:left w:val="nil"/>
              <w:bottom w:val="nil"/>
              <w:right w:val="nil"/>
            </w:tcBorders>
          </w:tcPr>
          <w:p w14:paraId="7AEC7F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Building Surveying</w:t>
            </w:r>
          </w:p>
        </w:tc>
      </w:tr>
      <w:tr w:rsidR="00BD665C" w:rsidRPr="00BD665C" w14:paraId="5E641E83" w14:textId="77777777" w:rsidTr="0081450D">
        <w:trPr>
          <w:cantSplit/>
        </w:trPr>
        <w:tc>
          <w:tcPr>
            <w:tcW w:w="4393" w:type="dxa"/>
            <w:tcBorders>
              <w:top w:val="nil"/>
              <w:left w:val="nil"/>
              <w:bottom w:val="nil"/>
              <w:right w:val="nil"/>
            </w:tcBorders>
          </w:tcPr>
          <w:p w14:paraId="751CA96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w:t>
            </w:r>
          </w:p>
        </w:tc>
        <w:tc>
          <w:tcPr>
            <w:tcW w:w="4393" w:type="dxa"/>
            <w:tcBorders>
              <w:top w:val="nil"/>
              <w:left w:val="nil"/>
              <w:bottom w:val="nil"/>
              <w:right w:val="nil"/>
            </w:tcBorders>
          </w:tcPr>
          <w:p w14:paraId="679BC8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w:t>
            </w:r>
          </w:p>
        </w:tc>
      </w:tr>
      <w:tr w:rsidR="00BD665C" w:rsidRPr="00BD665C" w14:paraId="7C0FBC5B" w14:textId="77777777" w:rsidTr="0081450D">
        <w:trPr>
          <w:cantSplit/>
        </w:trPr>
        <w:tc>
          <w:tcPr>
            <w:tcW w:w="4393" w:type="dxa"/>
            <w:tcBorders>
              <w:top w:val="nil"/>
              <w:left w:val="nil"/>
              <w:bottom w:val="nil"/>
              <w:right w:val="nil"/>
            </w:tcBorders>
          </w:tcPr>
          <w:p w14:paraId="41F3748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(Digital Transformation)</w:t>
            </w:r>
          </w:p>
        </w:tc>
        <w:tc>
          <w:tcPr>
            <w:tcW w:w="4393" w:type="dxa"/>
            <w:tcBorders>
              <w:top w:val="nil"/>
              <w:left w:val="nil"/>
              <w:bottom w:val="nil"/>
              <w:right w:val="nil"/>
            </w:tcBorders>
          </w:tcPr>
          <w:p w14:paraId="33CA89A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(Digital Transformation)</w:t>
            </w:r>
          </w:p>
        </w:tc>
      </w:tr>
      <w:tr w:rsidR="00BD665C" w:rsidRPr="00BD665C" w14:paraId="6BDD74DB" w14:textId="77777777" w:rsidTr="0081450D">
        <w:trPr>
          <w:cantSplit/>
        </w:trPr>
        <w:tc>
          <w:tcPr>
            <w:tcW w:w="4393" w:type="dxa"/>
            <w:tcBorders>
              <w:top w:val="nil"/>
              <w:left w:val="nil"/>
              <w:bottom w:val="nil"/>
              <w:right w:val="nil"/>
            </w:tcBorders>
          </w:tcPr>
          <w:p w14:paraId="02B9F67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w:t>
            </w:r>
          </w:p>
        </w:tc>
        <w:tc>
          <w:tcPr>
            <w:tcW w:w="4393" w:type="dxa"/>
            <w:tcBorders>
              <w:top w:val="nil"/>
              <w:left w:val="nil"/>
              <w:bottom w:val="nil"/>
              <w:right w:val="nil"/>
            </w:tcBorders>
          </w:tcPr>
          <w:p w14:paraId="3330A2A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w:t>
            </w:r>
          </w:p>
        </w:tc>
      </w:tr>
      <w:tr w:rsidR="00BD665C" w:rsidRPr="00BD665C" w14:paraId="7D2894D9" w14:textId="77777777" w:rsidTr="0081450D">
        <w:trPr>
          <w:cantSplit/>
        </w:trPr>
        <w:tc>
          <w:tcPr>
            <w:tcW w:w="4393" w:type="dxa"/>
            <w:tcBorders>
              <w:top w:val="nil"/>
              <w:left w:val="nil"/>
              <w:bottom w:val="nil"/>
              <w:right w:val="nil"/>
            </w:tcBorders>
          </w:tcPr>
          <w:p w14:paraId="29D8D4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 Administration: Defence and Space</w:t>
            </w:r>
          </w:p>
        </w:tc>
        <w:tc>
          <w:tcPr>
            <w:tcW w:w="4393" w:type="dxa"/>
            <w:tcBorders>
              <w:top w:val="nil"/>
              <w:left w:val="nil"/>
              <w:bottom w:val="nil"/>
              <w:right w:val="nil"/>
            </w:tcBorders>
          </w:tcPr>
          <w:p w14:paraId="7E54255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Global Executive Business Administration in Defence and Space</w:t>
            </w:r>
          </w:p>
        </w:tc>
      </w:tr>
      <w:tr w:rsidR="00BD665C" w:rsidRPr="00BD665C" w14:paraId="6F3D8F01" w14:textId="77777777" w:rsidTr="0081450D">
        <w:trPr>
          <w:cantSplit/>
        </w:trPr>
        <w:tc>
          <w:tcPr>
            <w:tcW w:w="4393" w:type="dxa"/>
            <w:tcBorders>
              <w:top w:val="nil"/>
              <w:left w:val="nil"/>
              <w:bottom w:val="nil"/>
              <w:right w:val="nil"/>
            </w:tcBorders>
          </w:tcPr>
          <w:p w14:paraId="18E355E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Childhood Trauma</w:t>
            </w:r>
          </w:p>
        </w:tc>
        <w:tc>
          <w:tcPr>
            <w:tcW w:w="4393" w:type="dxa"/>
            <w:tcBorders>
              <w:top w:val="nil"/>
              <w:left w:val="nil"/>
              <w:bottom w:val="nil"/>
              <w:right w:val="nil"/>
            </w:tcBorders>
          </w:tcPr>
          <w:p w14:paraId="646419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Childhood Trauma</w:t>
            </w:r>
          </w:p>
        </w:tc>
      </w:tr>
      <w:tr w:rsidR="00BD665C" w:rsidRPr="00BD665C" w14:paraId="69DFD97B" w14:textId="77777777" w:rsidTr="0081450D">
        <w:trPr>
          <w:cantSplit/>
        </w:trPr>
        <w:tc>
          <w:tcPr>
            <w:tcW w:w="4393" w:type="dxa"/>
            <w:tcBorders>
              <w:top w:val="nil"/>
              <w:left w:val="nil"/>
              <w:bottom w:val="nil"/>
              <w:right w:val="nil"/>
            </w:tcBorders>
          </w:tcPr>
          <w:p w14:paraId="27A3FD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Compositing and Tracking</w:t>
            </w:r>
          </w:p>
        </w:tc>
        <w:tc>
          <w:tcPr>
            <w:tcW w:w="4393" w:type="dxa"/>
            <w:tcBorders>
              <w:top w:val="nil"/>
              <w:left w:val="nil"/>
              <w:bottom w:val="nil"/>
              <w:right w:val="nil"/>
            </w:tcBorders>
          </w:tcPr>
          <w:p w14:paraId="594291C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Compositing and Tracking</w:t>
            </w:r>
          </w:p>
        </w:tc>
      </w:tr>
      <w:tr w:rsidR="00BD665C" w:rsidRPr="00BD665C" w14:paraId="05D7349B" w14:textId="77777777" w:rsidTr="0081450D">
        <w:trPr>
          <w:cantSplit/>
        </w:trPr>
        <w:tc>
          <w:tcPr>
            <w:tcW w:w="4393" w:type="dxa"/>
            <w:tcBorders>
              <w:top w:val="nil"/>
              <w:left w:val="nil"/>
              <w:bottom w:val="nil"/>
              <w:right w:val="nil"/>
            </w:tcBorders>
          </w:tcPr>
          <w:p w14:paraId="4BA741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Creature Effects</w:t>
            </w:r>
          </w:p>
        </w:tc>
        <w:tc>
          <w:tcPr>
            <w:tcW w:w="4393" w:type="dxa"/>
            <w:tcBorders>
              <w:top w:val="nil"/>
              <w:left w:val="nil"/>
              <w:bottom w:val="nil"/>
              <w:right w:val="nil"/>
            </w:tcBorders>
          </w:tcPr>
          <w:p w14:paraId="6A88314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Creature Effects</w:t>
            </w:r>
          </w:p>
        </w:tc>
      </w:tr>
      <w:tr w:rsidR="00BD665C" w:rsidRPr="00BD665C" w14:paraId="77922526" w14:textId="77777777" w:rsidTr="0081450D">
        <w:trPr>
          <w:cantSplit/>
        </w:trPr>
        <w:tc>
          <w:tcPr>
            <w:tcW w:w="4393" w:type="dxa"/>
            <w:tcBorders>
              <w:top w:val="nil"/>
              <w:left w:val="nil"/>
              <w:bottom w:val="nil"/>
              <w:right w:val="nil"/>
            </w:tcBorders>
          </w:tcPr>
          <w:p w14:paraId="2C09E0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c>
          <w:tcPr>
            <w:tcW w:w="4393" w:type="dxa"/>
            <w:tcBorders>
              <w:top w:val="nil"/>
              <w:left w:val="nil"/>
              <w:bottom w:val="nil"/>
              <w:right w:val="nil"/>
            </w:tcBorders>
          </w:tcPr>
          <w:p w14:paraId="11F824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Cyber Security</w:t>
            </w:r>
          </w:p>
        </w:tc>
      </w:tr>
      <w:tr w:rsidR="00BD665C" w:rsidRPr="00BD665C" w14:paraId="2ED52487" w14:textId="77777777" w:rsidTr="0081450D">
        <w:trPr>
          <w:cantSplit/>
        </w:trPr>
        <w:tc>
          <w:tcPr>
            <w:tcW w:w="4393" w:type="dxa"/>
            <w:tcBorders>
              <w:top w:val="nil"/>
              <w:left w:val="nil"/>
              <w:bottom w:val="nil"/>
              <w:right w:val="nil"/>
            </w:tcBorders>
          </w:tcPr>
          <w:p w14:paraId="3CA8147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Graduate Certificate in Data Science</w:t>
            </w:r>
          </w:p>
        </w:tc>
        <w:tc>
          <w:tcPr>
            <w:tcW w:w="4393" w:type="dxa"/>
            <w:tcBorders>
              <w:top w:val="nil"/>
              <w:left w:val="nil"/>
              <w:bottom w:val="nil"/>
              <w:right w:val="nil"/>
            </w:tcBorders>
          </w:tcPr>
          <w:p w14:paraId="17262E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Data Science</w:t>
            </w:r>
          </w:p>
        </w:tc>
      </w:tr>
      <w:tr w:rsidR="00BD665C" w:rsidRPr="00BD665C" w14:paraId="7537F95F" w14:textId="77777777" w:rsidTr="0081450D">
        <w:trPr>
          <w:cantSplit/>
        </w:trPr>
        <w:tc>
          <w:tcPr>
            <w:tcW w:w="4393" w:type="dxa"/>
            <w:tcBorders>
              <w:top w:val="nil"/>
              <w:left w:val="nil"/>
              <w:bottom w:val="nil"/>
              <w:right w:val="nil"/>
            </w:tcBorders>
          </w:tcPr>
          <w:p w14:paraId="41E71D3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Dynamic Effects and Lighting</w:t>
            </w:r>
          </w:p>
        </w:tc>
        <w:tc>
          <w:tcPr>
            <w:tcW w:w="4393" w:type="dxa"/>
            <w:tcBorders>
              <w:top w:val="nil"/>
              <w:left w:val="nil"/>
              <w:bottom w:val="nil"/>
              <w:right w:val="nil"/>
            </w:tcBorders>
          </w:tcPr>
          <w:p w14:paraId="5A57CB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Dynamic Effects and Lighting</w:t>
            </w:r>
          </w:p>
        </w:tc>
      </w:tr>
      <w:tr w:rsidR="00BD665C" w:rsidRPr="00BD665C" w14:paraId="2FAE00E7" w14:textId="77777777" w:rsidTr="0081450D">
        <w:trPr>
          <w:cantSplit/>
        </w:trPr>
        <w:tc>
          <w:tcPr>
            <w:tcW w:w="4393" w:type="dxa"/>
            <w:tcBorders>
              <w:top w:val="nil"/>
              <w:left w:val="nil"/>
              <w:bottom w:val="nil"/>
              <w:right w:val="nil"/>
            </w:tcBorders>
          </w:tcPr>
          <w:p w14:paraId="7F66B8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w:t>
            </w:r>
          </w:p>
        </w:tc>
        <w:tc>
          <w:tcPr>
            <w:tcW w:w="4393" w:type="dxa"/>
            <w:tcBorders>
              <w:top w:val="nil"/>
              <w:left w:val="nil"/>
              <w:bottom w:val="nil"/>
              <w:right w:val="nil"/>
            </w:tcBorders>
          </w:tcPr>
          <w:p w14:paraId="22BC5F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w:t>
            </w:r>
          </w:p>
        </w:tc>
      </w:tr>
      <w:tr w:rsidR="00BD665C" w:rsidRPr="00BD665C" w14:paraId="2A2C724D" w14:textId="77777777" w:rsidTr="0081450D">
        <w:trPr>
          <w:cantSplit/>
        </w:trPr>
        <w:tc>
          <w:tcPr>
            <w:tcW w:w="4393" w:type="dxa"/>
            <w:tcBorders>
              <w:top w:val="nil"/>
              <w:left w:val="nil"/>
              <w:bottom w:val="nil"/>
              <w:right w:val="nil"/>
            </w:tcBorders>
          </w:tcPr>
          <w:p w14:paraId="41656E1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(Catholic Education)</w:t>
            </w:r>
          </w:p>
        </w:tc>
        <w:tc>
          <w:tcPr>
            <w:tcW w:w="4393" w:type="dxa"/>
            <w:tcBorders>
              <w:top w:val="nil"/>
              <w:left w:val="nil"/>
              <w:bottom w:val="nil"/>
              <w:right w:val="nil"/>
            </w:tcBorders>
          </w:tcPr>
          <w:p w14:paraId="6B3D4F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(Catholic Education)</w:t>
            </w:r>
          </w:p>
        </w:tc>
      </w:tr>
      <w:tr w:rsidR="00BD665C" w:rsidRPr="00BD665C" w14:paraId="189294AE" w14:textId="77777777" w:rsidTr="0081450D">
        <w:trPr>
          <w:cantSplit/>
        </w:trPr>
        <w:tc>
          <w:tcPr>
            <w:tcW w:w="4393" w:type="dxa"/>
            <w:tcBorders>
              <w:top w:val="nil"/>
              <w:left w:val="nil"/>
              <w:bottom w:val="nil"/>
              <w:right w:val="nil"/>
            </w:tcBorders>
          </w:tcPr>
          <w:p w14:paraId="0629B8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(Islamic Education)</w:t>
            </w:r>
          </w:p>
        </w:tc>
        <w:tc>
          <w:tcPr>
            <w:tcW w:w="4393" w:type="dxa"/>
            <w:tcBorders>
              <w:top w:val="nil"/>
              <w:left w:val="nil"/>
              <w:bottom w:val="nil"/>
              <w:right w:val="nil"/>
            </w:tcBorders>
          </w:tcPr>
          <w:p w14:paraId="098D9B7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(Islamic Education)</w:t>
            </w:r>
          </w:p>
        </w:tc>
      </w:tr>
      <w:tr w:rsidR="00BD665C" w:rsidRPr="00BD665C" w14:paraId="0588F984" w14:textId="77777777" w:rsidTr="0081450D">
        <w:trPr>
          <w:cantSplit/>
        </w:trPr>
        <w:tc>
          <w:tcPr>
            <w:tcW w:w="4393" w:type="dxa"/>
            <w:tcBorders>
              <w:top w:val="nil"/>
              <w:left w:val="nil"/>
              <w:bottom w:val="nil"/>
              <w:right w:val="nil"/>
            </w:tcBorders>
          </w:tcPr>
          <w:p w14:paraId="4A5E86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(Digital Learning)</w:t>
            </w:r>
          </w:p>
        </w:tc>
        <w:tc>
          <w:tcPr>
            <w:tcW w:w="4393" w:type="dxa"/>
            <w:tcBorders>
              <w:top w:val="nil"/>
              <w:left w:val="nil"/>
              <w:bottom w:val="nil"/>
              <w:right w:val="nil"/>
            </w:tcBorders>
          </w:tcPr>
          <w:p w14:paraId="2751BB3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(Digital Learning)</w:t>
            </w:r>
          </w:p>
        </w:tc>
      </w:tr>
      <w:tr w:rsidR="00BD665C" w:rsidRPr="00BD665C" w14:paraId="68CA2E76" w14:textId="77777777" w:rsidTr="0081450D">
        <w:trPr>
          <w:cantSplit/>
        </w:trPr>
        <w:tc>
          <w:tcPr>
            <w:tcW w:w="4393" w:type="dxa"/>
            <w:tcBorders>
              <w:top w:val="nil"/>
              <w:left w:val="nil"/>
              <w:bottom w:val="nil"/>
              <w:right w:val="nil"/>
            </w:tcBorders>
          </w:tcPr>
          <w:p w14:paraId="72D8F51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(Educational Leadership)</w:t>
            </w:r>
          </w:p>
        </w:tc>
        <w:tc>
          <w:tcPr>
            <w:tcW w:w="4393" w:type="dxa"/>
            <w:tcBorders>
              <w:top w:val="nil"/>
              <w:left w:val="nil"/>
              <w:bottom w:val="nil"/>
              <w:right w:val="nil"/>
            </w:tcBorders>
          </w:tcPr>
          <w:p w14:paraId="083EB5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(Educational Leadership)</w:t>
            </w:r>
          </w:p>
        </w:tc>
      </w:tr>
      <w:tr w:rsidR="00BD665C" w:rsidRPr="00BD665C" w14:paraId="624B870A" w14:textId="77777777" w:rsidTr="0081450D">
        <w:trPr>
          <w:cantSplit/>
        </w:trPr>
        <w:tc>
          <w:tcPr>
            <w:tcW w:w="4393" w:type="dxa"/>
            <w:tcBorders>
              <w:top w:val="nil"/>
              <w:left w:val="nil"/>
              <w:bottom w:val="nil"/>
              <w:right w:val="nil"/>
            </w:tcBorders>
          </w:tcPr>
          <w:p w14:paraId="2F654A5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(Inclusive Education)</w:t>
            </w:r>
          </w:p>
        </w:tc>
        <w:tc>
          <w:tcPr>
            <w:tcW w:w="4393" w:type="dxa"/>
            <w:tcBorders>
              <w:top w:val="nil"/>
              <w:left w:val="nil"/>
              <w:bottom w:val="nil"/>
              <w:right w:val="nil"/>
            </w:tcBorders>
          </w:tcPr>
          <w:p w14:paraId="5BE103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(Inclusive Education)</w:t>
            </w:r>
          </w:p>
        </w:tc>
      </w:tr>
      <w:tr w:rsidR="00BD665C" w:rsidRPr="00BD665C" w14:paraId="02147113" w14:textId="77777777" w:rsidTr="0081450D">
        <w:trPr>
          <w:cantSplit/>
        </w:trPr>
        <w:tc>
          <w:tcPr>
            <w:tcW w:w="4393" w:type="dxa"/>
            <w:tcBorders>
              <w:top w:val="nil"/>
              <w:left w:val="nil"/>
              <w:bottom w:val="nil"/>
              <w:right w:val="nil"/>
            </w:tcBorders>
          </w:tcPr>
          <w:p w14:paraId="06886C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(TESOL)</w:t>
            </w:r>
          </w:p>
        </w:tc>
        <w:tc>
          <w:tcPr>
            <w:tcW w:w="4393" w:type="dxa"/>
            <w:tcBorders>
              <w:top w:val="nil"/>
              <w:left w:val="nil"/>
              <w:bottom w:val="nil"/>
              <w:right w:val="nil"/>
            </w:tcBorders>
          </w:tcPr>
          <w:p w14:paraId="3AB9B9A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Education Studies (TESOL)</w:t>
            </w:r>
          </w:p>
        </w:tc>
      </w:tr>
      <w:tr w:rsidR="00BD665C" w:rsidRPr="00BD665C" w14:paraId="21CC25ED" w14:textId="77777777" w:rsidTr="0081450D">
        <w:trPr>
          <w:cantSplit/>
        </w:trPr>
        <w:tc>
          <w:tcPr>
            <w:tcW w:w="4393" w:type="dxa"/>
            <w:tcBorders>
              <w:top w:val="nil"/>
              <w:left w:val="nil"/>
              <w:bottom w:val="nil"/>
              <w:right w:val="nil"/>
            </w:tcBorders>
          </w:tcPr>
          <w:p w14:paraId="65428FD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w:t>
            </w:r>
          </w:p>
        </w:tc>
        <w:tc>
          <w:tcPr>
            <w:tcW w:w="4393" w:type="dxa"/>
            <w:tcBorders>
              <w:top w:val="nil"/>
              <w:left w:val="nil"/>
              <w:bottom w:val="nil"/>
              <w:right w:val="nil"/>
            </w:tcBorders>
          </w:tcPr>
          <w:p w14:paraId="4595E05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Engineering or Graduate Certificate in Engineering (Management)</w:t>
            </w:r>
          </w:p>
        </w:tc>
      </w:tr>
      <w:tr w:rsidR="00BD665C" w:rsidRPr="00BD665C" w14:paraId="6F5E2CEF" w14:textId="77777777" w:rsidTr="0081450D">
        <w:trPr>
          <w:cantSplit/>
        </w:trPr>
        <w:tc>
          <w:tcPr>
            <w:tcW w:w="4393" w:type="dxa"/>
            <w:tcBorders>
              <w:top w:val="nil"/>
              <w:left w:val="nil"/>
              <w:bottom w:val="nil"/>
              <w:right w:val="nil"/>
            </w:tcBorders>
          </w:tcPr>
          <w:p w14:paraId="2FD7B1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Film and Television</w:t>
            </w:r>
          </w:p>
        </w:tc>
        <w:tc>
          <w:tcPr>
            <w:tcW w:w="4393" w:type="dxa"/>
            <w:tcBorders>
              <w:top w:val="nil"/>
              <w:left w:val="nil"/>
              <w:bottom w:val="nil"/>
              <w:right w:val="nil"/>
            </w:tcBorders>
          </w:tcPr>
          <w:p w14:paraId="00AFB27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Film and Television</w:t>
            </w:r>
          </w:p>
        </w:tc>
      </w:tr>
      <w:tr w:rsidR="00BD665C" w:rsidRPr="00BD665C" w14:paraId="659A0D7A" w14:textId="77777777" w:rsidTr="0081450D">
        <w:trPr>
          <w:cantSplit/>
        </w:trPr>
        <w:tc>
          <w:tcPr>
            <w:tcW w:w="4393" w:type="dxa"/>
            <w:tcBorders>
              <w:top w:val="nil"/>
              <w:left w:val="nil"/>
              <w:bottom w:val="nil"/>
              <w:right w:val="nil"/>
            </w:tcBorders>
          </w:tcPr>
          <w:p w14:paraId="0AEEC56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Financial Planning</w:t>
            </w:r>
          </w:p>
        </w:tc>
        <w:tc>
          <w:tcPr>
            <w:tcW w:w="4393" w:type="dxa"/>
            <w:tcBorders>
              <w:top w:val="nil"/>
              <w:left w:val="nil"/>
              <w:bottom w:val="nil"/>
              <w:right w:val="nil"/>
            </w:tcBorders>
          </w:tcPr>
          <w:p w14:paraId="051730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Financial Planning</w:t>
            </w:r>
          </w:p>
        </w:tc>
      </w:tr>
      <w:tr w:rsidR="00BD665C" w:rsidRPr="00BD665C" w14:paraId="2766A639" w14:textId="77777777" w:rsidTr="0081450D">
        <w:trPr>
          <w:cantSplit/>
        </w:trPr>
        <w:tc>
          <w:tcPr>
            <w:tcW w:w="4393" w:type="dxa"/>
            <w:tcBorders>
              <w:top w:val="nil"/>
              <w:left w:val="nil"/>
              <w:bottom w:val="nil"/>
              <w:right w:val="nil"/>
            </w:tcBorders>
          </w:tcPr>
          <w:p w14:paraId="6203DD1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Health Services Management</w:t>
            </w:r>
          </w:p>
        </w:tc>
        <w:tc>
          <w:tcPr>
            <w:tcW w:w="4393" w:type="dxa"/>
            <w:tcBorders>
              <w:top w:val="nil"/>
              <w:left w:val="nil"/>
              <w:bottom w:val="nil"/>
              <w:right w:val="nil"/>
            </w:tcBorders>
          </w:tcPr>
          <w:p w14:paraId="494642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Health Services Management</w:t>
            </w:r>
          </w:p>
        </w:tc>
      </w:tr>
      <w:tr w:rsidR="00BD665C" w:rsidRPr="00BD665C" w14:paraId="2920C188" w14:textId="77777777" w:rsidTr="0081450D">
        <w:trPr>
          <w:cantSplit/>
        </w:trPr>
        <w:tc>
          <w:tcPr>
            <w:tcW w:w="4393" w:type="dxa"/>
            <w:tcBorders>
              <w:top w:val="nil"/>
              <w:left w:val="nil"/>
              <w:bottom w:val="nil"/>
              <w:right w:val="nil"/>
            </w:tcBorders>
          </w:tcPr>
          <w:p w14:paraId="2803B0A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Human Services Management</w:t>
            </w:r>
          </w:p>
        </w:tc>
        <w:tc>
          <w:tcPr>
            <w:tcW w:w="4393" w:type="dxa"/>
            <w:tcBorders>
              <w:top w:val="nil"/>
              <w:left w:val="nil"/>
              <w:bottom w:val="nil"/>
              <w:right w:val="nil"/>
            </w:tcBorders>
          </w:tcPr>
          <w:p w14:paraId="309D99C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Human Services Management</w:t>
            </w:r>
          </w:p>
        </w:tc>
      </w:tr>
      <w:tr w:rsidR="00BD665C" w:rsidRPr="00BD665C" w14:paraId="751287F3" w14:textId="77777777" w:rsidTr="0081450D">
        <w:trPr>
          <w:cantSplit/>
        </w:trPr>
        <w:tc>
          <w:tcPr>
            <w:tcW w:w="4393" w:type="dxa"/>
            <w:tcBorders>
              <w:top w:val="nil"/>
              <w:left w:val="nil"/>
              <w:bottom w:val="nil"/>
              <w:right w:val="nil"/>
            </w:tcBorders>
          </w:tcPr>
          <w:p w14:paraId="68AD434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Information Management</w:t>
            </w:r>
          </w:p>
        </w:tc>
        <w:tc>
          <w:tcPr>
            <w:tcW w:w="4393" w:type="dxa"/>
            <w:tcBorders>
              <w:top w:val="nil"/>
              <w:left w:val="nil"/>
              <w:bottom w:val="nil"/>
              <w:right w:val="nil"/>
            </w:tcBorders>
          </w:tcPr>
          <w:p w14:paraId="59FA5E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Information Management</w:t>
            </w:r>
          </w:p>
        </w:tc>
      </w:tr>
      <w:tr w:rsidR="00BD665C" w:rsidRPr="00BD665C" w14:paraId="5C9DBD86" w14:textId="77777777" w:rsidTr="0081450D">
        <w:trPr>
          <w:cantSplit/>
        </w:trPr>
        <w:tc>
          <w:tcPr>
            <w:tcW w:w="4393" w:type="dxa"/>
            <w:tcBorders>
              <w:top w:val="nil"/>
              <w:left w:val="nil"/>
              <w:bottom w:val="nil"/>
              <w:right w:val="nil"/>
            </w:tcBorders>
          </w:tcPr>
          <w:p w14:paraId="62F6740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Information Technology</w:t>
            </w:r>
          </w:p>
        </w:tc>
        <w:tc>
          <w:tcPr>
            <w:tcW w:w="4393" w:type="dxa"/>
            <w:tcBorders>
              <w:top w:val="nil"/>
              <w:left w:val="nil"/>
              <w:bottom w:val="nil"/>
              <w:right w:val="nil"/>
            </w:tcBorders>
          </w:tcPr>
          <w:p w14:paraId="23CF23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Information Technology</w:t>
            </w:r>
          </w:p>
        </w:tc>
      </w:tr>
      <w:tr w:rsidR="00BD665C" w:rsidRPr="00BD665C" w14:paraId="2ED014A8" w14:textId="77777777" w:rsidTr="0081450D">
        <w:trPr>
          <w:cantSplit/>
        </w:trPr>
        <w:tc>
          <w:tcPr>
            <w:tcW w:w="4393" w:type="dxa"/>
            <w:tcBorders>
              <w:top w:val="nil"/>
              <w:left w:val="nil"/>
              <w:bottom w:val="nil"/>
              <w:right w:val="nil"/>
            </w:tcBorders>
          </w:tcPr>
          <w:p w14:paraId="2A7CAB2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Leadership</w:t>
            </w:r>
          </w:p>
        </w:tc>
        <w:tc>
          <w:tcPr>
            <w:tcW w:w="4393" w:type="dxa"/>
            <w:tcBorders>
              <w:top w:val="nil"/>
              <w:left w:val="nil"/>
              <w:bottom w:val="nil"/>
              <w:right w:val="nil"/>
            </w:tcBorders>
          </w:tcPr>
          <w:p w14:paraId="0BBEB91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Leadership</w:t>
            </w:r>
          </w:p>
        </w:tc>
      </w:tr>
      <w:tr w:rsidR="00BD665C" w:rsidRPr="00BD665C" w14:paraId="0C0860B3" w14:textId="77777777" w:rsidTr="0081450D">
        <w:trPr>
          <w:cantSplit/>
        </w:trPr>
        <w:tc>
          <w:tcPr>
            <w:tcW w:w="4393" w:type="dxa"/>
            <w:tcBorders>
              <w:top w:val="nil"/>
              <w:left w:val="nil"/>
              <w:bottom w:val="nil"/>
              <w:right w:val="nil"/>
            </w:tcBorders>
          </w:tcPr>
          <w:p w14:paraId="7FB52E5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Management</w:t>
            </w:r>
          </w:p>
        </w:tc>
        <w:tc>
          <w:tcPr>
            <w:tcW w:w="4393" w:type="dxa"/>
            <w:tcBorders>
              <w:top w:val="nil"/>
              <w:left w:val="nil"/>
              <w:bottom w:val="nil"/>
              <w:right w:val="nil"/>
            </w:tcBorders>
          </w:tcPr>
          <w:p w14:paraId="64BEEFF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Business</w:t>
            </w:r>
          </w:p>
        </w:tc>
      </w:tr>
      <w:tr w:rsidR="00BD665C" w:rsidRPr="00BD665C" w14:paraId="00DAC64F" w14:textId="77777777" w:rsidTr="0081450D">
        <w:trPr>
          <w:cantSplit/>
        </w:trPr>
        <w:tc>
          <w:tcPr>
            <w:tcW w:w="4393" w:type="dxa"/>
            <w:tcBorders>
              <w:top w:val="nil"/>
              <w:left w:val="nil"/>
              <w:bottom w:val="nil"/>
              <w:right w:val="nil"/>
            </w:tcBorders>
          </w:tcPr>
          <w:p w14:paraId="38726C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Marketing</w:t>
            </w:r>
          </w:p>
        </w:tc>
        <w:tc>
          <w:tcPr>
            <w:tcW w:w="4393" w:type="dxa"/>
            <w:tcBorders>
              <w:top w:val="nil"/>
              <w:left w:val="nil"/>
              <w:bottom w:val="nil"/>
              <w:right w:val="nil"/>
            </w:tcBorders>
          </w:tcPr>
          <w:p w14:paraId="18BC0A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Marketing</w:t>
            </w:r>
          </w:p>
        </w:tc>
      </w:tr>
      <w:tr w:rsidR="00BD665C" w:rsidRPr="00BD665C" w14:paraId="7794CD50" w14:textId="77777777" w:rsidTr="0081450D">
        <w:trPr>
          <w:cantSplit/>
        </w:trPr>
        <w:tc>
          <w:tcPr>
            <w:tcW w:w="4393" w:type="dxa"/>
            <w:tcBorders>
              <w:top w:val="nil"/>
              <w:left w:val="nil"/>
              <w:bottom w:val="nil"/>
              <w:right w:val="nil"/>
            </w:tcBorders>
          </w:tcPr>
          <w:p w14:paraId="63F664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Medical Sonography Principles and Theory</w:t>
            </w:r>
          </w:p>
        </w:tc>
        <w:tc>
          <w:tcPr>
            <w:tcW w:w="4393" w:type="dxa"/>
            <w:tcBorders>
              <w:top w:val="nil"/>
              <w:left w:val="nil"/>
              <w:bottom w:val="nil"/>
              <w:right w:val="nil"/>
            </w:tcBorders>
          </w:tcPr>
          <w:p w14:paraId="7E7C09E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Medical Sonography Principles and Theory</w:t>
            </w:r>
          </w:p>
        </w:tc>
      </w:tr>
      <w:tr w:rsidR="00BD665C" w:rsidRPr="00BD665C" w14:paraId="64569812" w14:textId="77777777" w:rsidTr="0081450D">
        <w:trPr>
          <w:cantSplit/>
        </w:trPr>
        <w:tc>
          <w:tcPr>
            <w:tcW w:w="4393" w:type="dxa"/>
            <w:tcBorders>
              <w:top w:val="nil"/>
              <w:left w:val="nil"/>
              <w:bottom w:val="nil"/>
              <w:right w:val="nil"/>
            </w:tcBorders>
          </w:tcPr>
          <w:p w14:paraId="2295739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Mental Health</w:t>
            </w:r>
          </w:p>
        </w:tc>
        <w:tc>
          <w:tcPr>
            <w:tcW w:w="4393" w:type="dxa"/>
            <w:tcBorders>
              <w:top w:val="nil"/>
              <w:left w:val="nil"/>
              <w:bottom w:val="nil"/>
              <w:right w:val="nil"/>
            </w:tcBorders>
          </w:tcPr>
          <w:p w14:paraId="5A7F651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Mental Health</w:t>
            </w:r>
          </w:p>
        </w:tc>
      </w:tr>
      <w:tr w:rsidR="00BD665C" w:rsidRPr="00BD665C" w14:paraId="230BD0B2" w14:textId="77777777" w:rsidTr="0081450D">
        <w:trPr>
          <w:cantSplit/>
        </w:trPr>
        <w:tc>
          <w:tcPr>
            <w:tcW w:w="4393" w:type="dxa"/>
            <w:tcBorders>
              <w:top w:val="nil"/>
              <w:left w:val="nil"/>
              <w:bottom w:val="nil"/>
              <w:right w:val="nil"/>
            </w:tcBorders>
          </w:tcPr>
          <w:p w14:paraId="6914CD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Mental Health Nursing</w:t>
            </w:r>
          </w:p>
        </w:tc>
        <w:tc>
          <w:tcPr>
            <w:tcW w:w="4393" w:type="dxa"/>
            <w:tcBorders>
              <w:top w:val="nil"/>
              <w:left w:val="nil"/>
              <w:bottom w:val="nil"/>
              <w:right w:val="nil"/>
            </w:tcBorders>
          </w:tcPr>
          <w:p w14:paraId="5E1D3F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w:t>
            </w:r>
          </w:p>
        </w:tc>
      </w:tr>
      <w:tr w:rsidR="00BD665C" w:rsidRPr="00BD665C" w14:paraId="0176E165" w14:textId="77777777" w:rsidTr="0081450D">
        <w:trPr>
          <w:cantSplit/>
        </w:trPr>
        <w:tc>
          <w:tcPr>
            <w:tcW w:w="4393" w:type="dxa"/>
            <w:tcBorders>
              <w:top w:val="nil"/>
              <w:left w:val="nil"/>
              <w:bottom w:val="nil"/>
              <w:right w:val="nil"/>
            </w:tcBorders>
          </w:tcPr>
          <w:p w14:paraId="1752123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Midwifery</w:t>
            </w:r>
          </w:p>
        </w:tc>
        <w:tc>
          <w:tcPr>
            <w:tcW w:w="4393" w:type="dxa"/>
            <w:tcBorders>
              <w:top w:val="nil"/>
              <w:left w:val="nil"/>
              <w:bottom w:val="nil"/>
              <w:right w:val="nil"/>
            </w:tcBorders>
          </w:tcPr>
          <w:p w14:paraId="42924BE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Midwifery</w:t>
            </w:r>
          </w:p>
        </w:tc>
      </w:tr>
      <w:tr w:rsidR="00BD665C" w:rsidRPr="00BD665C" w14:paraId="2ACAAC3B" w14:textId="77777777" w:rsidTr="0081450D">
        <w:trPr>
          <w:cantSplit/>
        </w:trPr>
        <w:tc>
          <w:tcPr>
            <w:tcW w:w="4393" w:type="dxa"/>
            <w:tcBorders>
              <w:top w:val="nil"/>
              <w:left w:val="nil"/>
              <w:bottom w:val="nil"/>
              <w:right w:val="nil"/>
            </w:tcBorders>
          </w:tcPr>
          <w:p w14:paraId="48B198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Midwifery (SA Health Clinical Specialisation Program)</w:t>
            </w:r>
          </w:p>
        </w:tc>
        <w:tc>
          <w:tcPr>
            <w:tcW w:w="4393" w:type="dxa"/>
            <w:tcBorders>
              <w:top w:val="nil"/>
              <w:left w:val="nil"/>
              <w:bottom w:val="nil"/>
              <w:right w:val="nil"/>
            </w:tcBorders>
          </w:tcPr>
          <w:p w14:paraId="6036A0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Midwifery</w:t>
            </w:r>
          </w:p>
        </w:tc>
      </w:tr>
      <w:tr w:rsidR="00BD665C" w:rsidRPr="00BD665C" w14:paraId="596D8819" w14:textId="77777777" w:rsidTr="0081450D">
        <w:trPr>
          <w:cantSplit/>
        </w:trPr>
        <w:tc>
          <w:tcPr>
            <w:tcW w:w="4393" w:type="dxa"/>
            <w:tcBorders>
              <w:top w:val="nil"/>
              <w:left w:val="nil"/>
              <w:bottom w:val="nil"/>
              <w:right w:val="nil"/>
            </w:tcBorders>
          </w:tcPr>
          <w:p w14:paraId="3C3E0E4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w:t>
            </w:r>
          </w:p>
        </w:tc>
        <w:tc>
          <w:tcPr>
            <w:tcW w:w="4393" w:type="dxa"/>
            <w:tcBorders>
              <w:top w:val="nil"/>
              <w:left w:val="nil"/>
              <w:bottom w:val="nil"/>
              <w:right w:val="nil"/>
            </w:tcBorders>
          </w:tcPr>
          <w:p w14:paraId="33B59D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w:t>
            </w:r>
          </w:p>
        </w:tc>
      </w:tr>
      <w:tr w:rsidR="00BD665C" w:rsidRPr="00BD665C" w14:paraId="425F138B" w14:textId="77777777" w:rsidTr="0081450D">
        <w:trPr>
          <w:cantSplit/>
        </w:trPr>
        <w:tc>
          <w:tcPr>
            <w:tcW w:w="4393" w:type="dxa"/>
            <w:tcBorders>
              <w:top w:val="nil"/>
              <w:left w:val="nil"/>
              <w:bottom w:val="nil"/>
              <w:right w:val="nil"/>
            </w:tcBorders>
          </w:tcPr>
          <w:p w14:paraId="5A0B1A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 (SA Health Clinical Specialisation Program)</w:t>
            </w:r>
          </w:p>
        </w:tc>
        <w:tc>
          <w:tcPr>
            <w:tcW w:w="4393" w:type="dxa"/>
            <w:tcBorders>
              <w:top w:val="nil"/>
              <w:left w:val="nil"/>
              <w:bottom w:val="nil"/>
              <w:right w:val="nil"/>
            </w:tcBorders>
          </w:tcPr>
          <w:p w14:paraId="76F2241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Nursing</w:t>
            </w:r>
          </w:p>
        </w:tc>
      </w:tr>
      <w:tr w:rsidR="00BD665C" w:rsidRPr="00BD665C" w14:paraId="1872AD26" w14:textId="77777777" w:rsidTr="0081450D">
        <w:trPr>
          <w:cantSplit/>
        </w:trPr>
        <w:tc>
          <w:tcPr>
            <w:tcW w:w="4393" w:type="dxa"/>
            <w:tcBorders>
              <w:top w:val="nil"/>
              <w:left w:val="nil"/>
              <w:bottom w:val="nil"/>
              <w:right w:val="nil"/>
            </w:tcBorders>
          </w:tcPr>
          <w:p w14:paraId="547D94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Perinatal Mental Health</w:t>
            </w:r>
          </w:p>
        </w:tc>
        <w:tc>
          <w:tcPr>
            <w:tcW w:w="4393" w:type="dxa"/>
            <w:tcBorders>
              <w:top w:val="nil"/>
              <w:left w:val="nil"/>
              <w:bottom w:val="nil"/>
              <w:right w:val="nil"/>
            </w:tcBorders>
          </w:tcPr>
          <w:p w14:paraId="70A8D7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Perinatal Mental Health</w:t>
            </w:r>
          </w:p>
        </w:tc>
      </w:tr>
      <w:tr w:rsidR="00BD665C" w:rsidRPr="00BD665C" w14:paraId="0DA09904" w14:textId="77777777" w:rsidTr="0081450D">
        <w:trPr>
          <w:cantSplit/>
        </w:trPr>
        <w:tc>
          <w:tcPr>
            <w:tcW w:w="4393" w:type="dxa"/>
            <w:tcBorders>
              <w:top w:val="nil"/>
              <w:left w:val="nil"/>
              <w:bottom w:val="nil"/>
              <w:right w:val="nil"/>
            </w:tcBorders>
          </w:tcPr>
          <w:p w14:paraId="026953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Pharmacy Practice</w:t>
            </w:r>
          </w:p>
        </w:tc>
        <w:tc>
          <w:tcPr>
            <w:tcW w:w="4393" w:type="dxa"/>
            <w:tcBorders>
              <w:top w:val="nil"/>
              <w:left w:val="nil"/>
              <w:bottom w:val="nil"/>
              <w:right w:val="nil"/>
            </w:tcBorders>
          </w:tcPr>
          <w:p w14:paraId="1DA63D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Pharmacy Practice</w:t>
            </w:r>
          </w:p>
        </w:tc>
      </w:tr>
      <w:tr w:rsidR="00BD665C" w:rsidRPr="00BD665C" w14:paraId="5CF52215" w14:textId="77777777" w:rsidTr="0081450D">
        <w:trPr>
          <w:cantSplit/>
        </w:trPr>
        <w:tc>
          <w:tcPr>
            <w:tcW w:w="4393" w:type="dxa"/>
            <w:tcBorders>
              <w:top w:val="nil"/>
              <w:left w:val="nil"/>
              <w:bottom w:val="nil"/>
              <w:right w:val="nil"/>
            </w:tcBorders>
          </w:tcPr>
          <w:p w14:paraId="651AE2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Project Management</w:t>
            </w:r>
          </w:p>
        </w:tc>
        <w:tc>
          <w:tcPr>
            <w:tcW w:w="4393" w:type="dxa"/>
            <w:tcBorders>
              <w:top w:val="nil"/>
              <w:left w:val="nil"/>
              <w:bottom w:val="nil"/>
              <w:right w:val="nil"/>
            </w:tcBorders>
          </w:tcPr>
          <w:p w14:paraId="536B785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Project Management</w:t>
            </w:r>
          </w:p>
        </w:tc>
      </w:tr>
      <w:tr w:rsidR="00BD665C" w:rsidRPr="00BD665C" w14:paraId="655377C7" w14:textId="77777777" w:rsidTr="0081450D">
        <w:trPr>
          <w:cantSplit/>
        </w:trPr>
        <w:tc>
          <w:tcPr>
            <w:tcW w:w="4393" w:type="dxa"/>
            <w:tcBorders>
              <w:top w:val="nil"/>
              <w:left w:val="nil"/>
              <w:bottom w:val="nil"/>
              <w:right w:val="nil"/>
            </w:tcBorders>
          </w:tcPr>
          <w:p w14:paraId="4329767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Strategic Communication</w:t>
            </w:r>
          </w:p>
        </w:tc>
        <w:tc>
          <w:tcPr>
            <w:tcW w:w="4393" w:type="dxa"/>
            <w:tcBorders>
              <w:top w:val="nil"/>
              <w:left w:val="nil"/>
              <w:bottom w:val="nil"/>
              <w:right w:val="nil"/>
            </w:tcBorders>
          </w:tcPr>
          <w:p w14:paraId="28B290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Certificate in Strategic Communication</w:t>
            </w:r>
          </w:p>
        </w:tc>
      </w:tr>
      <w:tr w:rsidR="00BD665C" w:rsidRPr="00BD665C" w14:paraId="227F0DE5" w14:textId="77777777" w:rsidTr="0081450D">
        <w:trPr>
          <w:cantSplit/>
        </w:trPr>
        <w:tc>
          <w:tcPr>
            <w:tcW w:w="4393" w:type="dxa"/>
            <w:tcBorders>
              <w:top w:val="nil"/>
              <w:left w:val="nil"/>
              <w:bottom w:val="nil"/>
              <w:right w:val="nil"/>
            </w:tcBorders>
          </w:tcPr>
          <w:p w14:paraId="4E26F96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Aboriginal Studies</w:t>
            </w:r>
          </w:p>
        </w:tc>
        <w:tc>
          <w:tcPr>
            <w:tcW w:w="4393" w:type="dxa"/>
            <w:tcBorders>
              <w:top w:val="nil"/>
              <w:left w:val="nil"/>
              <w:bottom w:val="nil"/>
              <w:right w:val="nil"/>
            </w:tcBorders>
          </w:tcPr>
          <w:p w14:paraId="483B357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Aboriginal Studies</w:t>
            </w:r>
          </w:p>
        </w:tc>
      </w:tr>
      <w:tr w:rsidR="00BD665C" w:rsidRPr="00BD665C" w14:paraId="05B0ACBB" w14:textId="77777777" w:rsidTr="0081450D">
        <w:trPr>
          <w:cantSplit/>
        </w:trPr>
        <w:tc>
          <w:tcPr>
            <w:tcW w:w="4393" w:type="dxa"/>
            <w:tcBorders>
              <w:top w:val="nil"/>
              <w:left w:val="nil"/>
              <w:bottom w:val="nil"/>
              <w:right w:val="nil"/>
            </w:tcBorders>
          </w:tcPr>
          <w:p w14:paraId="7F44C0B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Graduate Diploma in Aviation</w:t>
            </w:r>
          </w:p>
        </w:tc>
        <w:tc>
          <w:tcPr>
            <w:tcW w:w="4393" w:type="dxa"/>
            <w:tcBorders>
              <w:top w:val="nil"/>
              <w:left w:val="nil"/>
              <w:bottom w:val="nil"/>
              <w:right w:val="nil"/>
            </w:tcBorders>
          </w:tcPr>
          <w:p w14:paraId="0BA2F5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Aviation</w:t>
            </w:r>
          </w:p>
        </w:tc>
      </w:tr>
      <w:tr w:rsidR="00BD665C" w:rsidRPr="00BD665C" w14:paraId="1C3027AF" w14:textId="77777777" w:rsidTr="0081450D">
        <w:trPr>
          <w:cantSplit/>
        </w:trPr>
        <w:tc>
          <w:tcPr>
            <w:tcW w:w="4393" w:type="dxa"/>
            <w:tcBorders>
              <w:top w:val="nil"/>
              <w:left w:val="nil"/>
              <w:bottom w:val="nil"/>
              <w:right w:val="nil"/>
            </w:tcBorders>
          </w:tcPr>
          <w:p w14:paraId="65DF401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Building Surveying</w:t>
            </w:r>
          </w:p>
        </w:tc>
        <w:tc>
          <w:tcPr>
            <w:tcW w:w="4393" w:type="dxa"/>
            <w:tcBorders>
              <w:top w:val="nil"/>
              <w:left w:val="nil"/>
              <w:bottom w:val="nil"/>
              <w:right w:val="nil"/>
            </w:tcBorders>
          </w:tcPr>
          <w:p w14:paraId="40ABDC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Building Surveying</w:t>
            </w:r>
          </w:p>
        </w:tc>
      </w:tr>
      <w:tr w:rsidR="00BD665C" w:rsidRPr="00BD665C" w14:paraId="7FB6E2FB" w14:textId="77777777" w:rsidTr="0081450D">
        <w:trPr>
          <w:cantSplit/>
        </w:trPr>
        <w:tc>
          <w:tcPr>
            <w:tcW w:w="4393" w:type="dxa"/>
            <w:tcBorders>
              <w:top w:val="nil"/>
              <w:left w:val="nil"/>
              <w:bottom w:val="nil"/>
              <w:right w:val="nil"/>
            </w:tcBorders>
          </w:tcPr>
          <w:p w14:paraId="7E6F1B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w:t>
            </w:r>
          </w:p>
        </w:tc>
        <w:tc>
          <w:tcPr>
            <w:tcW w:w="4393" w:type="dxa"/>
            <w:tcBorders>
              <w:top w:val="nil"/>
              <w:left w:val="nil"/>
              <w:bottom w:val="nil"/>
              <w:right w:val="nil"/>
            </w:tcBorders>
          </w:tcPr>
          <w:p w14:paraId="0784763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w:t>
            </w:r>
          </w:p>
        </w:tc>
      </w:tr>
      <w:tr w:rsidR="00BD665C" w:rsidRPr="00BD665C" w14:paraId="3F7FB0B2" w14:textId="77777777" w:rsidTr="0081450D">
        <w:trPr>
          <w:cantSplit/>
        </w:trPr>
        <w:tc>
          <w:tcPr>
            <w:tcW w:w="4393" w:type="dxa"/>
            <w:tcBorders>
              <w:top w:val="nil"/>
              <w:left w:val="nil"/>
              <w:bottom w:val="nil"/>
              <w:right w:val="nil"/>
            </w:tcBorders>
          </w:tcPr>
          <w:p w14:paraId="262EA55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Business Administration: Defence and Space</w:t>
            </w:r>
          </w:p>
        </w:tc>
        <w:tc>
          <w:tcPr>
            <w:tcW w:w="4393" w:type="dxa"/>
            <w:tcBorders>
              <w:top w:val="nil"/>
              <w:left w:val="nil"/>
              <w:bottom w:val="nil"/>
              <w:right w:val="nil"/>
            </w:tcBorders>
          </w:tcPr>
          <w:p w14:paraId="668961F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Global Executive Business Administration in Defence and Space</w:t>
            </w:r>
          </w:p>
        </w:tc>
      </w:tr>
      <w:tr w:rsidR="00BD665C" w:rsidRPr="00BD665C" w14:paraId="328F21F2" w14:textId="77777777" w:rsidTr="0081450D">
        <w:trPr>
          <w:cantSplit/>
        </w:trPr>
        <w:tc>
          <w:tcPr>
            <w:tcW w:w="4393" w:type="dxa"/>
            <w:tcBorders>
              <w:top w:val="nil"/>
              <w:left w:val="nil"/>
              <w:bottom w:val="nil"/>
              <w:right w:val="nil"/>
            </w:tcBorders>
          </w:tcPr>
          <w:p w14:paraId="20AA7B7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Communication</w:t>
            </w:r>
          </w:p>
        </w:tc>
        <w:tc>
          <w:tcPr>
            <w:tcW w:w="4393" w:type="dxa"/>
            <w:tcBorders>
              <w:top w:val="nil"/>
              <w:left w:val="nil"/>
              <w:bottom w:val="nil"/>
              <w:right w:val="nil"/>
            </w:tcBorders>
          </w:tcPr>
          <w:p w14:paraId="474EBC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Strategic Communication</w:t>
            </w:r>
          </w:p>
        </w:tc>
      </w:tr>
      <w:tr w:rsidR="00BD665C" w:rsidRPr="00BD665C" w14:paraId="413DA641" w14:textId="77777777" w:rsidTr="0081450D">
        <w:trPr>
          <w:cantSplit/>
        </w:trPr>
        <w:tc>
          <w:tcPr>
            <w:tcW w:w="4393" w:type="dxa"/>
            <w:tcBorders>
              <w:top w:val="nil"/>
              <w:left w:val="nil"/>
              <w:bottom w:val="nil"/>
              <w:right w:val="nil"/>
            </w:tcBorders>
          </w:tcPr>
          <w:p w14:paraId="381601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w:t>
            </w:r>
          </w:p>
        </w:tc>
        <w:tc>
          <w:tcPr>
            <w:tcW w:w="4393" w:type="dxa"/>
            <w:tcBorders>
              <w:top w:val="nil"/>
              <w:left w:val="nil"/>
              <w:bottom w:val="nil"/>
              <w:right w:val="nil"/>
            </w:tcBorders>
          </w:tcPr>
          <w:p w14:paraId="3F447B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Data Science</w:t>
            </w:r>
          </w:p>
        </w:tc>
      </w:tr>
      <w:tr w:rsidR="00BD665C" w:rsidRPr="00BD665C" w14:paraId="6708625C" w14:textId="77777777" w:rsidTr="0081450D">
        <w:trPr>
          <w:cantSplit/>
        </w:trPr>
        <w:tc>
          <w:tcPr>
            <w:tcW w:w="4393" w:type="dxa"/>
            <w:tcBorders>
              <w:top w:val="nil"/>
              <w:left w:val="nil"/>
              <w:bottom w:val="nil"/>
              <w:right w:val="nil"/>
            </w:tcBorders>
          </w:tcPr>
          <w:p w14:paraId="751FF50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Design</w:t>
            </w:r>
          </w:p>
        </w:tc>
        <w:tc>
          <w:tcPr>
            <w:tcW w:w="4393" w:type="dxa"/>
            <w:tcBorders>
              <w:top w:val="nil"/>
              <w:left w:val="nil"/>
              <w:bottom w:val="nil"/>
              <w:right w:val="nil"/>
            </w:tcBorders>
          </w:tcPr>
          <w:p w14:paraId="660849E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Design</w:t>
            </w:r>
          </w:p>
        </w:tc>
      </w:tr>
      <w:tr w:rsidR="00BD665C" w:rsidRPr="00BD665C" w14:paraId="7AEB8E56" w14:textId="77777777" w:rsidTr="0081450D">
        <w:trPr>
          <w:cantSplit/>
        </w:trPr>
        <w:tc>
          <w:tcPr>
            <w:tcW w:w="4393" w:type="dxa"/>
            <w:tcBorders>
              <w:top w:val="nil"/>
              <w:left w:val="nil"/>
              <w:bottom w:val="nil"/>
              <w:right w:val="nil"/>
            </w:tcBorders>
          </w:tcPr>
          <w:p w14:paraId="47B240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Education (Islamic Education)</w:t>
            </w:r>
          </w:p>
        </w:tc>
        <w:tc>
          <w:tcPr>
            <w:tcW w:w="4393" w:type="dxa"/>
            <w:tcBorders>
              <w:top w:val="nil"/>
              <w:left w:val="nil"/>
              <w:bottom w:val="nil"/>
              <w:right w:val="nil"/>
            </w:tcBorders>
          </w:tcPr>
          <w:p w14:paraId="1C6C1EF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Education (Islamic Education)</w:t>
            </w:r>
          </w:p>
        </w:tc>
      </w:tr>
      <w:tr w:rsidR="00BD665C" w:rsidRPr="00BD665C" w14:paraId="13AF0882" w14:textId="77777777" w:rsidTr="0081450D">
        <w:trPr>
          <w:cantSplit/>
        </w:trPr>
        <w:tc>
          <w:tcPr>
            <w:tcW w:w="4393" w:type="dxa"/>
            <w:tcBorders>
              <w:top w:val="nil"/>
              <w:left w:val="nil"/>
              <w:bottom w:val="nil"/>
              <w:right w:val="nil"/>
            </w:tcBorders>
          </w:tcPr>
          <w:p w14:paraId="39C07F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c>
          <w:tcPr>
            <w:tcW w:w="4393" w:type="dxa"/>
            <w:tcBorders>
              <w:top w:val="nil"/>
              <w:left w:val="nil"/>
              <w:bottom w:val="nil"/>
              <w:right w:val="nil"/>
            </w:tcBorders>
          </w:tcPr>
          <w:p w14:paraId="28E5D1D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51CDDB6D" w14:textId="77777777" w:rsidTr="0081450D">
        <w:trPr>
          <w:cantSplit/>
        </w:trPr>
        <w:tc>
          <w:tcPr>
            <w:tcW w:w="4393" w:type="dxa"/>
            <w:tcBorders>
              <w:top w:val="nil"/>
              <w:left w:val="nil"/>
              <w:bottom w:val="nil"/>
              <w:right w:val="nil"/>
            </w:tcBorders>
          </w:tcPr>
          <w:p w14:paraId="3CE624F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 (Engineering Management)</w:t>
            </w:r>
          </w:p>
        </w:tc>
        <w:tc>
          <w:tcPr>
            <w:tcW w:w="4393" w:type="dxa"/>
            <w:tcBorders>
              <w:top w:val="nil"/>
              <w:left w:val="nil"/>
              <w:bottom w:val="nil"/>
              <w:right w:val="nil"/>
            </w:tcBorders>
          </w:tcPr>
          <w:p w14:paraId="6423F0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 (Management)</w:t>
            </w:r>
          </w:p>
        </w:tc>
      </w:tr>
      <w:tr w:rsidR="00BD665C" w:rsidRPr="00BD665C" w14:paraId="1548D1DF" w14:textId="77777777" w:rsidTr="0081450D">
        <w:trPr>
          <w:cantSplit/>
        </w:trPr>
        <w:tc>
          <w:tcPr>
            <w:tcW w:w="4393" w:type="dxa"/>
            <w:tcBorders>
              <w:top w:val="nil"/>
              <w:left w:val="nil"/>
              <w:bottom w:val="nil"/>
              <w:right w:val="nil"/>
            </w:tcBorders>
          </w:tcPr>
          <w:p w14:paraId="6167D3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Financial Planning</w:t>
            </w:r>
          </w:p>
        </w:tc>
        <w:tc>
          <w:tcPr>
            <w:tcW w:w="4393" w:type="dxa"/>
            <w:tcBorders>
              <w:top w:val="nil"/>
              <w:left w:val="nil"/>
              <w:bottom w:val="nil"/>
              <w:right w:val="nil"/>
            </w:tcBorders>
          </w:tcPr>
          <w:p w14:paraId="672F1BC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Financial Planning</w:t>
            </w:r>
          </w:p>
        </w:tc>
      </w:tr>
      <w:tr w:rsidR="00BD665C" w:rsidRPr="00BD665C" w14:paraId="236D7938" w14:textId="77777777" w:rsidTr="0081450D">
        <w:trPr>
          <w:cantSplit/>
        </w:trPr>
        <w:tc>
          <w:tcPr>
            <w:tcW w:w="4393" w:type="dxa"/>
            <w:tcBorders>
              <w:top w:val="nil"/>
              <w:left w:val="nil"/>
              <w:bottom w:val="nil"/>
              <w:right w:val="nil"/>
            </w:tcBorders>
          </w:tcPr>
          <w:p w14:paraId="25A81D2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Health Services Management</w:t>
            </w:r>
          </w:p>
        </w:tc>
        <w:tc>
          <w:tcPr>
            <w:tcW w:w="4393" w:type="dxa"/>
            <w:tcBorders>
              <w:top w:val="nil"/>
              <w:left w:val="nil"/>
              <w:bottom w:val="nil"/>
              <w:right w:val="nil"/>
            </w:tcBorders>
          </w:tcPr>
          <w:p w14:paraId="3D73ED9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Health Services Management</w:t>
            </w:r>
          </w:p>
        </w:tc>
      </w:tr>
      <w:tr w:rsidR="00BD665C" w:rsidRPr="00BD665C" w14:paraId="6C9A11A5" w14:textId="77777777" w:rsidTr="0081450D">
        <w:trPr>
          <w:cantSplit/>
        </w:trPr>
        <w:tc>
          <w:tcPr>
            <w:tcW w:w="4393" w:type="dxa"/>
            <w:tcBorders>
              <w:top w:val="nil"/>
              <w:left w:val="nil"/>
              <w:bottom w:val="nil"/>
              <w:right w:val="nil"/>
            </w:tcBorders>
          </w:tcPr>
          <w:p w14:paraId="39D00C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Human Resource Management</w:t>
            </w:r>
          </w:p>
        </w:tc>
        <w:tc>
          <w:tcPr>
            <w:tcW w:w="4393" w:type="dxa"/>
            <w:tcBorders>
              <w:top w:val="nil"/>
              <w:left w:val="nil"/>
              <w:bottom w:val="nil"/>
              <w:right w:val="nil"/>
            </w:tcBorders>
          </w:tcPr>
          <w:p w14:paraId="7D8B85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Human Resource Management</w:t>
            </w:r>
          </w:p>
        </w:tc>
      </w:tr>
      <w:tr w:rsidR="00BD665C" w:rsidRPr="00BD665C" w14:paraId="5A14020D" w14:textId="77777777" w:rsidTr="0081450D">
        <w:trPr>
          <w:cantSplit/>
        </w:trPr>
        <w:tc>
          <w:tcPr>
            <w:tcW w:w="4393" w:type="dxa"/>
            <w:tcBorders>
              <w:top w:val="nil"/>
              <w:left w:val="nil"/>
              <w:bottom w:val="nil"/>
              <w:right w:val="nil"/>
            </w:tcBorders>
          </w:tcPr>
          <w:p w14:paraId="6DA3DC0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Information Management</w:t>
            </w:r>
          </w:p>
        </w:tc>
        <w:tc>
          <w:tcPr>
            <w:tcW w:w="4393" w:type="dxa"/>
            <w:tcBorders>
              <w:top w:val="nil"/>
              <w:left w:val="nil"/>
              <w:bottom w:val="nil"/>
              <w:right w:val="nil"/>
            </w:tcBorders>
          </w:tcPr>
          <w:p w14:paraId="423DDB5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Information Management</w:t>
            </w:r>
          </w:p>
        </w:tc>
      </w:tr>
      <w:tr w:rsidR="00BD665C" w:rsidRPr="00BD665C" w14:paraId="6ACC97AD" w14:textId="77777777" w:rsidTr="0081450D">
        <w:trPr>
          <w:cantSplit/>
        </w:trPr>
        <w:tc>
          <w:tcPr>
            <w:tcW w:w="4393" w:type="dxa"/>
            <w:tcBorders>
              <w:top w:val="nil"/>
              <w:left w:val="nil"/>
              <w:bottom w:val="nil"/>
              <w:right w:val="nil"/>
            </w:tcBorders>
          </w:tcPr>
          <w:p w14:paraId="4C9F931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Information Technology</w:t>
            </w:r>
          </w:p>
        </w:tc>
        <w:tc>
          <w:tcPr>
            <w:tcW w:w="4393" w:type="dxa"/>
            <w:tcBorders>
              <w:top w:val="nil"/>
              <w:left w:val="nil"/>
              <w:bottom w:val="nil"/>
              <w:right w:val="nil"/>
            </w:tcBorders>
          </w:tcPr>
          <w:p w14:paraId="20DA1E6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Information Technology</w:t>
            </w:r>
          </w:p>
        </w:tc>
      </w:tr>
      <w:tr w:rsidR="00BD665C" w:rsidRPr="00BD665C" w14:paraId="3475CD90" w14:textId="77777777" w:rsidTr="0081450D">
        <w:trPr>
          <w:cantSplit/>
        </w:trPr>
        <w:tc>
          <w:tcPr>
            <w:tcW w:w="4393" w:type="dxa"/>
            <w:tcBorders>
              <w:top w:val="nil"/>
              <w:left w:val="nil"/>
              <w:bottom w:val="nil"/>
              <w:right w:val="nil"/>
            </w:tcBorders>
          </w:tcPr>
          <w:p w14:paraId="45E3AE4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International Business</w:t>
            </w:r>
          </w:p>
        </w:tc>
        <w:tc>
          <w:tcPr>
            <w:tcW w:w="4393" w:type="dxa"/>
            <w:tcBorders>
              <w:top w:val="nil"/>
              <w:left w:val="nil"/>
              <w:bottom w:val="nil"/>
              <w:right w:val="nil"/>
            </w:tcBorders>
          </w:tcPr>
          <w:p w14:paraId="4AA198F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International Business</w:t>
            </w:r>
          </w:p>
        </w:tc>
      </w:tr>
      <w:tr w:rsidR="00BD665C" w:rsidRPr="00BD665C" w14:paraId="5B32A498" w14:textId="77777777" w:rsidTr="0081450D">
        <w:trPr>
          <w:cantSplit/>
        </w:trPr>
        <w:tc>
          <w:tcPr>
            <w:tcW w:w="4393" w:type="dxa"/>
            <w:tcBorders>
              <w:top w:val="nil"/>
              <w:left w:val="nil"/>
              <w:bottom w:val="nil"/>
              <w:right w:val="nil"/>
            </w:tcBorders>
          </w:tcPr>
          <w:p w14:paraId="265BEF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Management</w:t>
            </w:r>
          </w:p>
        </w:tc>
        <w:tc>
          <w:tcPr>
            <w:tcW w:w="4393" w:type="dxa"/>
            <w:tcBorders>
              <w:top w:val="nil"/>
              <w:left w:val="nil"/>
              <w:bottom w:val="nil"/>
              <w:right w:val="nil"/>
            </w:tcBorders>
          </w:tcPr>
          <w:p w14:paraId="3012C59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Management</w:t>
            </w:r>
          </w:p>
        </w:tc>
      </w:tr>
      <w:tr w:rsidR="00BD665C" w:rsidRPr="00BD665C" w14:paraId="40D66F12" w14:textId="77777777" w:rsidTr="0081450D">
        <w:trPr>
          <w:cantSplit/>
        </w:trPr>
        <w:tc>
          <w:tcPr>
            <w:tcW w:w="4393" w:type="dxa"/>
            <w:tcBorders>
              <w:top w:val="nil"/>
              <w:left w:val="nil"/>
              <w:bottom w:val="nil"/>
              <w:right w:val="nil"/>
            </w:tcBorders>
          </w:tcPr>
          <w:p w14:paraId="40E12F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Management (Arts and Cultural Management)</w:t>
            </w:r>
          </w:p>
        </w:tc>
        <w:tc>
          <w:tcPr>
            <w:tcW w:w="4393" w:type="dxa"/>
            <w:tcBorders>
              <w:top w:val="nil"/>
              <w:left w:val="nil"/>
              <w:bottom w:val="nil"/>
              <w:right w:val="nil"/>
            </w:tcBorders>
          </w:tcPr>
          <w:p w14:paraId="19DFFC1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Management</w:t>
            </w:r>
          </w:p>
        </w:tc>
      </w:tr>
      <w:tr w:rsidR="00BD665C" w:rsidRPr="00BD665C" w14:paraId="6940F83E" w14:textId="77777777" w:rsidTr="0081450D">
        <w:trPr>
          <w:cantSplit/>
        </w:trPr>
        <w:tc>
          <w:tcPr>
            <w:tcW w:w="4393" w:type="dxa"/>
            <w:tcBorders>
              <w:top w:val="nil"/>
              <w:left w:val="nil"/>
              <w:bottom w:val="nil"/>
              <w:right w:val="nil"/>
            </w:tcBorders>
          </w:tcPr>
          <w:p w14:paraId="7D6FDD4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(Cardiac)</w:t>
            </w:r>
          </w:p>
        </w:tc>
        <w:tc>
          <w:tcPr>
            <w:tcW w:w="4393" w:type="dxa"/>
            <w:tcBorders>
              <w:top w:val="nil"/>
              <w:left w:val="nil"/>
              <w:bottom w:val="nil"/>
              <w:right w:val="nil"/>
            </w:tcBorders>
          </w:tcPr>
          <w:p w14:paraId="4788E1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(Cardiac)</w:t>
            </w:r>
          </w:p>
        </w:tc>
      </w:tr>
      <w:tr w:rsidR="00BD665C" w:rsidRPr="00BD665C" w14:paraId="36504CE8" w14:textId="77777777" w:rsidTr="0081450D">
        <w:trPr>
          <w:cantSplit/>
        </w:trPr>
        <w:tc>
          <w:tcPr>
            <w:tcW w:w="4393" w:type="dxa"/>
            <w:tcBorders>
              <w:top w:val="nil"/>
              <w:left w:val="nil"/>
              <w:bottom w:val="nil"/>
              <w:right w:val="nil"/>
            </w:tcBorders>
          </w:tcPr>
          <w:p w14:paraId="7C805A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(General)</w:t>
            </w:r>
          </w:p>
        </w:tc>
        <w:tc>
          <w:tcPr>
            <w:tcW w:w="4393" w:type="dxa"/>
            <w:tcBorders>
              <w:top w:val="nil"/>
              <w:left w:val="nil"/>
              <w:bottom w:val="nil"/>
              <w:right w:val="nil"/>
            </w:tcBorders>
          </w:tcPr>
          <w:p w14:paraId="631EF95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(General)</w:t>
            </w:r>
          </w:p>
        </w:tc>
      </w:tr>
      <w:tr w:rsidR="00BD665C" w:rsidRPr="00BD665C" w14:paraId="6CE5C699" w14:textId="77777777" w:rsidTr="0081450D">
        <w:trPr>
          <w:cantSplit/>
        </w:trPr>
        <w:tc>
          <w:tcPr>
            <w:tcW w:w="4393" w:type="dxa"/>
            <w:tcBorders>
              <w:top w:val="nil"/>
              <w:left w:val="nil"/>
              <w:bottom w:val="nil"/>
              <w:right w:val="nil"/>
            </w:tcBorders>
          </w:tcPr>
          <w:p w14:paraId="41A3330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(Vascular)</w:t>
            </w:r>
          </w:p>
        </w:tc>
        <w:tc>
          <w:tcPr>
            <w:tcW w:w="4393" w:type="dxa"/>
            <w:tcBorders>
              <w:top w:val="nil"/>
              <w:left w:val="nil"/>
              <w:bottom w:val="nil"/>
              <w:right w:val="nil"/>
            </w:tcBorders>
          </w:tcPr>
          <w:p w14:paraId="2CE8753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Medical Sonography (Vascular)</w:t>
            </w:r>
          </w:p>
        </w:tc>
      </w:tr>
      <w:tr w:rsidR="00BD665C" w:rsidRPr="00BD665C" w14:paraId="02499377" w14:textId="77777777" w:rsidTr="0081450D">
        <w:trPr>
          <w:cantSplit/>
        </w:trPr>
        <w:tc>
          <w:tcPr>
            <w:tcW w:w="4393" w:type="dxa"/>
            <w:tcBorders>
              <w:top w:val="nil"/>
              <w:left w:val="nil"/>
              <w:bottom w:val="nil"/>
              <w:right w:val="nil"/>
            </w:tcBorders>
          </w:tcPr>
          <w:p w14:paraId="4600D2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Mental Health</w:t>
            </w:r>
          </w:p>
        </w:tc>
        <w:tc>
          <w:tcPr>
            <w:tcW w:w="4393" w:type="dxa"/>
            <w:tcBorders>
              <w:top w:val="nil"/>
              <w:left w:val="nil"/>
              <w:bottom w:val="nil"/>
              <w:right w:val="nil"/>
            </w:tcBorders>
          </w:tcPr>
          <w:p w14:paraId="28A94F0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Mental Health</w:t>
            </w:r>
          </w:p>
        </w:tc>
      </w:tr>
      <w:tr w:rsidR="00BD665C" w:rsidRPr="00BD665C" w14:paraId="60AB217F" w14:textId="77777777" w:rsidTr="0081450D">
        <w:trPr>
          <w:cantSplit/>
        </w:trPr>
        <w:tc>
          <w:tcPr>
            <w:tcW w:w="4393" w:type="dxa"/>
            <w:tcBorders>
              <w:top w:val="nil"/>
              <w:left w:val="nil"/>
              <w:bottom w:val="nil"/>
              <w:right w:val="nil"/>
            </w:tcBorders>
          </w:tcPr>
          <w:p w14:paraId="5BAB007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Mental Health Nursing</w:t>
            </w:r>
          </w:p>
        </w:tc>
        <w:tc>
          <w:tcPr>
            <w:tcW w:w="4393" w:type="dxa"/>
            <w:tcBorders>
              <w:top w:val="nil"/>
              <w:left w:val="nil"/>
              <w:bottom w:val="nil"/>
              <w:right w:val="nil"/>
            </w:tcBorders>
          </w:tcPr>
          <w:p w14:paraId="4A3EA77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Mental Health Nursing</w:t>
            </w:r>
          </w:p>
        </w:tc>
      </w:tr>
      <w:tr w:rsidR="00BD665C" w:rsidRPr="00BD665C" w14:paraId="72A984DC" w14:textId="77777777" w:rsidTr="0081450D">
        <w:trPr>
          <w:cantSplit/>
        </w:trPr>
        <w:tc>
          <w:tcPr>
            <w:tcW w:w="4393" w:type="dxa"/>
            <w:tcBorders>
              <w:top w:val="nil"/>
              <w:left w:val="nil"/>
              <w:bottom w:val="nil"/>
              <w:right w:val="nil"/>
            </w:tcBorders>
          </w:tcPr>
          <w:p w14:paraId="2030F7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Nursing</w:t>
            </w:r>
          </w:p>
        </w:tc>
        <w:tc>
          <w:tcPr>
            <w:tcW w:w="4393" w:type="dxa"/>
            <w:tcBorders>
              <w:top w:val="nil"/>
              <w:left w:val="nil"/>
              <w:bottom w:val="nil"/>
              <w:right w:val="nil"/>
            </w:tcBorders>
          </w:tcPr>
          <w:p w14:paraId="11A143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Nursing</w:t>
            </w:r>
          </w:p>
        </w:tc>
      </w:tr>
      <w:tr w:rsidR="00BD665C" w:rsidRPr="00BD665C" w14:paraId="7AE4BF76" w14:textId="77777777" w:rsidTr="0081450D">
        <w:trPr>
          <w:cantSplit/>
        </w:trPr>
        <w:tc>
          <w:tcPr>
            <w:tcW w:w="4393" w:type="dxa"/>
            <w:tcBorders>
              <w:top w:val="nil"/>
              <w:left w:val="nil"/>
              <w:bottom w:val="nil"/>
              <w:right w:val="nil"/>
            </w:tcBorders>
          </w:tcPr>
          <w:p w14:paraId="6C5AE9C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Project Management</w:t>
            </w:r>
          </w:p>
        </w:tc>
        <w:tc>
          <w:tcPr>
            <w:tcW w:w="4393" w:type="dxa"/>
            <w:tcBorders>
              <w:top w:val="nil"/>
              <w:left w:val="nil"/>
              <w:bottom w:val="nil"/>
              <w:right w:val="nil"/>
            </w:tcBorders>
          </w:tcPr>
          <w:p w14:paraId="76C83D4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Project Management</w:t>
            </w:r>
          </w:p>
        </w:tc>
      </w:tr>
      <w:tr w:rsidR="00BD665C" w:rsidRPr="00BD665C" w14:paraId="3DE38E7F" w14:textId="77777777" w:rsidTr="0081450D">
        <w:trPr>
          <w:cantSplit/>
        </w:trPr>
        <w:tc>
          <w:tcPr>
            <w:tcW w:w="4393" w:type="dxa"/>
            <w:tcBorders>
              <w:top w:val="nil"/>
              <w:left w:val="nil"/>
              <w:bottom w:val="nil"/>
              <w:right w:val="nil"/>
            </w:tcBorders>
          </w:tcPr>
          <w:p w14:paraId="349201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Systems Engineering</w:t>
            </w:r>
          </w:p>
        </w:tc>
        <w:tc>
          <w:tcPr>
            <w:tcW w:w="4393" w:type="dxa"/>
            <w:tcBorders>
              <w:top w:val="nil"/>
              <w:left w:val="nil"/>
              <w:bottom w:val="nil"/>
              <w:right w:val="nil"/>
            </w:tcBorders>
          </w:tcPr>
          <w:p w14:paraId="605F2A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Engineering</w:t>
            </w:r>
          </w:p>
        </w:tc>
      </w:tr>
      <w:tr w:rsidR="00BD665C" w:rsidRPr="00BD665C" w14:paraId="18704B40" w14:textId="77777777" w:rsidTr="0081450D">
        <w:trPr>
          <w:cantSplit/>
        </w:trPr>
        <w:tc>
          <w:tcPr>
            <w:tcW w:w="4393" w:type="dxa"/>
            <w:tcBorders>
              <w:top w:val="nil"/>
              <w:left w:val="nil"/>
              <w:bottom w:val="nil"/>
              <w:right w:val="nil"/>
            </w:tcBorders>
          </w:tcPr>
          <w:p w14:paraId="5DDE640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Urban and Regional Planning</w:t>
            </w:r>
          </w:p>
        </w:tc>
        <w:tc>
          <w:tcPr>
            <w:tcW w:w="4393" w:type="dxa"/>
            <w:tcBorders>
              <w:top w:val="nil"/>
              <w:left w:val="nil"/>
              <w:bottom w:val="nil"/>
              <w:right w:val="nil"/>
            </w:tcBorders>
          </w:tcPr>
          <w:p w14:paraId="37B0E5E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Graduate Diploma in Urban and Regional Planning</w:t>
            </w:r>
          </w:p>
        </w:tc>
      </w:tr>
      <w:tr w:rsidR="00BD665C" w:rsidRPr="00BD665C" w14:paraId="70171A56" w14:textId="77777777" w:rsidTr="0081450D">
        <w:trPr>
          <w:cantSplit/>
        </w:trPr>
        <w:tc>
          <w:tcPr>
            <w:tcW w:w="4393" w:type="dxa"/>
            <w:tcBorders>
              <w:top w:val="nil"/>
              <w:left w:val="nil"/>
              <w:bottom w:val="nil"/>
              <w:right w:val="nil"/>
            </w:tcBorders>
          </w:tcPr>
          <w:p w14:paraId="27038D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International Master of Business Administration</w:t>
            </w:r>
          </w:p>
        </w:tc>
        <w:tc>
          <w:tcPr>
            <w:tcW w:w="4393" w:type="dxa"/>
            <w:tcBorders>
              <w:top w:val="nil"/>
              <w:left w:val="nil"/>
              <w:bottom w:val="nil"/>
              <w:right w:val="nil"/>
            </w:tcBorders>
          </w:tcPr>
          <w:p w14:paraId="4E5A0FA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International Master of Business Administration</w:t>
            </w:r>
          </w:p>
        </w:tc>
      </w:tr>
      <w:tr w:rsidR="00BD665C" w:rsidRPr="00BD665C" w14:paraId="5795424C" w14:textId="77777777" w:rsidTr="0081450D">
        <w:trPr>
          <w:cantSplit/>
        </w:trPr>
        <w:tc>
          <w:tcPr>
            <w:tcW w:w="4393" w:type="dxa"/>
            <w:tcBorders>
              <w:top w:val="nil"/>
              <w:left w:val="nil"/>
              <w:bottom w:val="nil"/>
              <w:right w:val="nil"/>
            </w:tcBorders>
          </w:tcPr>
          <w:p w14:paraId="415A369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[5.5 Years]</w:t>
            </w:r>
          </w:p>
        </w:tc>
        <w:tc>
          <w:tcPr>
            <w:tcW w:w="4393" w:type="dxa"/>
            <w:tcBorders>
              <w:top w:val="nil"/>
              <w:left w:val="nil"/>
              <w:bottom w:val="nil"/>
              <w:right w:val="nil"/>
            </w:tcBorders>
          </w:tcPr>
          <w:p w14:paraId="3CEC7D7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Commerce majoring in Accounting</w:t>
            </w:r>
          </w:p>
        </w:tc>
      </w:tr>
      <w:tr w:rsidR="00BD665C" w:rsidRPr="00BD665C" w14:paraId="3C45F176" w14:textId="77777777" w:rsidTr="0081450D">
        <w:trPr>
          <w:cantSplit/>
        </w:trPr>
        <w:tc>
          <w:tcPr>
            <w:tcW w:w="4393" w:type="dxa"/>
            <w:tcBorders>
              <w:top w:val="nil"/>
              <w:left w:val="nil"/>
              <w:bottom w:val="nil"/>
              <w:right w:val="nil"/>
            </w:tcBorders>
          </w:tcPr>
          <w:p w14:paraId="141D4D2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Arts (History and Global Politics)]</w:t>
            </w:r>
          </w:p>
        </w:tc>
        <w:tc>
          <w:tcPr>
            <w:tcW w:w="4393" w:type="dxa"/>
            <w:tcBorders>
              <w:top w:val="nil"/>
              <w:left w:val="nil"/>
              <w:bottom w:val="nil"/>
              <w:right w:val="nil"/>
            </w:tcBorders>
          </w:tcPr>
          <w:p w14:paraId="4326A2F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Arts majoring in History and Global Politics</w:t>
            </w:r>
          </w:p>
        </w:tc>
      </w:tr>
      <w:tr w:rsidR="00BD665C" w:rsidRPr="00BD665C" w14:paraId="58228956" w14:textId="77777777" w:rsidTr="0081450D">
        <w:trPr>
          <w:cantSplit/>
        </w:trPr>
        <w:tc>
          <w:tcPr>
            <w:tcW w:w="4393" w:type="dxa"/>
            <w:tcBorders>
              <w:top w:val="nil"/>
              <w:left w:val="nil"/>
              <w:bottom w:val="nil"/>
              <w:right w:val="nil"/>
            </w:tcBorders>
          </w:tcPr>
          <w:p w14:paraId="624D03A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Arts (International Relations)]</w:t>
            </w:r>
          </w:p>
        </w:tc>
        <w:tc>
          <w:tcPr>
            <w:tcW w:w="4393" w:type="dxa"/>
            <w:tcBorders>
              <w:top w:val="nil"/>
              <w:left w:val="nil"/>
              <w:bottom w:val="nil"/>
              <w:right w:val="nil"/>
            </w:tcBorders>
          </w:tcPr>
          <w:p w14:paraId="3F91D1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Arts majoring in International Relations</w:t>
            </w:r>
          </w:p>
        </w:tc>
      </w:tr>
      <w:tr w:rsidR="00BD665C" w:rsidRPr="00BD665C" w14:paraId="086AFD1F" w14:textId="77777777" w:rsidTr="0081450D">
        <w:trPr>
          <w:cantSplit/>
        </w:trPr>
        <w:tc>
          <w:tcPr>
            <w:tcW w:w="4393" w:type="dxa"/>
            <w:tcBorders>
              <w:top w:val="nil"/>
              <w:left w:val="nil"/>
              <w:bottom w:val="nil"/>
              <w:right w:val="nil"/>
            </w:tcBorders>
          </w:tcPr>
          <w:p w14:paraId="3FFB8F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Arts]</w:t>
            </w:r>
          </w:p>
        </w:tc>
        <w:tc>
          <w:tcPr>
            <w:tcW w:w="4393" w:type="dxa"/>
            <w:tcBorders>
              <w:top w:val="nil"/>
              <w:left w:val="nil"/>
              <w:bottom w:val="nil"/>
              <w:right w:val="nil"/>
            </w:tcBorders>
          </w:tcPr>
          <w:p w14:paraId="30B41A8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Arts</w:t>
            </w:r>
          </w:p>
        </w:tc>
      </w:tr>
      <w:tr w:rsidR="00BD665C" w:rsidRPr="00BD665C" w14:paraId="524ECDFB" w14:textId="77777777" w:rsidTr="0081450D">
        <w:trPr>
          <w:cantSplit/>
        </w:trPr>
        <w:tc>
          <w:tcPr>
            <w:tcW w:w="4393" w:type="dxa"/>
            <w:tcBorders>
              <w:top w:val="nil"/>
              <w:left w:val="nil"/>
              <w:bottom w:val="nil"/>
              <w:right w:val="nil"/>
            </w:tcBorders>
          </w:tcPr>
          <w:p w14:paraId="0B7D51B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Laws Double Degree (Honours) [with Bachelor of Business (Economics, Finance and Trade)]</w:t>
            </w:r>
          </w:p>
        </w:tc>
        <w:tc>
          <w:tcPr>
            <w:tcW w:w="4393" w:type="dxa"/>
            <w:tcBorders>
              <w:top w:val="nil"/>
              <w:left w:val="nil"/>
              <w:bottom w:val="nil"/>
              <w:right w:val="nil"/>
            </w:tcBorders>
          </w:tcPr>
          <w:p w14:paraId="61B405C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Economics, Finance and Trade</w:t>
            </w:r>
          </w:p>
        </w:tc>
      </w:tr>
      <w:tr w:rsidR="00BD665C" w:rsidRPr="00BD665C" w14:paraId="6524480C" w14:textId="77777777" w:rsidTr="0081450D">
        <w:trPr>
          <w:cantSplit/>
        </w:trPr>
        <w:tc>
          <w:tcPr>
            <w:tcW w:w="4393" w:type="dxa"/>
            <w:tcBorders>
              <w:top w:val="nil"/>
              <w:left w:val="nil"/>
              <w:bottom w:val="nil"/>
              <w:right w:val="nil"/>
            </w:tcBorders>
          </w:tcPr>
          <w:p w14:paraId="3440E7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(Human Resource Management)]</w:t>
            </w:r>
          </w:p>
        </w:tc>
        <w:tc>
          <w:tcPr>
            <w:tcW w:w="4393" w:type="dxa"/>
            <w:tcBorders>
              <w:top w:val="nil"/>
              <w:left w:val="nil"/>
              <w:bottom w:val="nil"/>
              <w:right w:val="nil"/>
            </w:tcBorders>
          </w:tcPr>
          <w:p w14:paraId="38FD369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Human Resource Management</w:t>
            </w:r>
          </w:p>
        </w:tc>
      </w:tr>
      <w:tr w:rsidR="00BD665C" w:rsidRPr="00BD665C" w14:paraId="5A48C739" w14:textId="77777777" w:rsidTr="0081450D">
        <w:trPr>
          <w:cantSplit/>
        </w:trPr>
        <w:tc>
          <w:tcPr>
            <w:tcW w:w="4393" w:type="dxa"/>
            <w:tcBorders>
              <w:top w:val="nil"/>
              <w:left w:val="nil"/>
              <w:bottom w:val="nil"/>
              <w:right w:val="nil"/>
            </w:tcBorders>
          </w:tcPr>
          <w:p w14:paraId="3BECE49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(Management)]</w:t>
            </w:r>
          </w:p>
        </w:tc>
        <w:tc>
          <w:tcPr>
            <w:tcW w:w="4393" w:type="dxa"/>
            <w:tcBorders>
              <w:top w:val="nil"/>
              <w:left w:val="nil"/>
              <w:bottom w:val="nil"/>
              <w:right w:val="nil"/>
            </w:tcBorders>
          </w:tcPr>
          <w:p w14:paraId="0A0AC58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Management</w:t>
            </w:r>
          </w:p>
        </w:tc>
      </w:tr>
      <w:tr w:rsidR="00BD665C" w:rsidRPr="00BD665C" w14:paraId="681E733E" w14:textId="77777777" w:rsidTr="0081450D">
        <w:trPr>
          <w:cantSplit/>
        </w:trPr>
        <w:tc>
          <w:tcPr>
            <w:tcW w:w="4393" w:type="dxa"/>
            <w:tcBorders>
              <w:top w:val="nil"/>
              <w:left w:val="nil"/>
              <w:bottom w:val="nil"/>
              <w:right w:val="nil"/>
            </w:tcBorders>
          </w:tcPr>
          <w:p w14:paraId="350FC73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(Marketing)]</w:t>
            </w:r>
          </w:p>
        </w:tc>
        <w:tc>
          <w:tcPr>
            <w:tcW w:w="4393" w:type="dxa"/>
            <w:tcBorders>
              <w:top w:val="nil"/>
              <w:left w:val="nil"/>
              <w:bottom w:val="nil"/>
              <w:right w:val="nil"/>
            </w:tcBorders>
          </w:tcPr>
          <w:p w14:paraId="395AB6A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Marketing</w:t>
            </w:r>
          </w:p>
        </w:tc>
      </w:tr>
      <w:tr w:rsidR="00BD665C" w:rsidRPr="00BD665C" w14:paraId="3D2EE020" w14:textId="77777777" w:rsidTr="0081450D">
        <w:trPr>
          <w:cantSplit/>
        </w:trPr>
        <w:tc>
          <w:tcPr>
            <w:tcW w:w="4393" w:type="dxa"/>
            <w:tcBorders>
              <w:top w:val="nil"/>
              <w:left w:val="nil"/>
              <w:bottom w:val="nil"/>
              <w:right w:val="nil"/>
            </w:tcBorders>
          </w:tcPr>
          <w:p w14:paraId="733809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(Sport and Recreation Management)]</w:t>
            </w:r>
          </w:p>
        </w:tc>
        <w:tc>
          <w:tcPr>
            <w:tcW w:w="4393" w:type="dxa"/>
            <w:tcBorders>
              <w:top w:val="nil"/>
              <w:left w:val="nil"/>
              <w:bottom w:val="nil"/>
              <w:right w:val="nil"/>
            </w:tcBorders>
          </w:tcPr>
          <w:p w14:paraId="47CDCC9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Sport Management</w:t>
            </w:r>
          </w:p>
        </w:tc>
      </w:tr>
      <w:tr w:rsidR="00BD665C" w:rsidRPr="00BD665C" w14:paraId="1AAA43CA" w14:textId="77777777" w:rsidTr="0081450D">
        <w:trPr>
          <w:cantSplit/>
        </w:trPr>
        <w:tc>
          <w:tcPr>
            <w:tcW w:w="4393" w:type="dxa"/>
            <w:tcBorders>
              <w:top w:val="nil"/>
              <w:left w:val="nil"/>
              <w:bottom w:val="nil"/>
              <w:right w:val="nil"/>
            </w:tcBorders>
          </w:tcPr>
          <w:p w14:paraId="4A58FD9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(Tourism and Event Management)]</w:t>
            </w:r>
          </w:p>
        </w:tc>
        <w:tc>
          <w:tcPr>
            <w:tcW w:w="4393" w:type="dxa"/>
            <w:tcBorders>
              <w:top w:val="nil"/>
              <w:left w:val="nil"/>
              <w:bottom w:val="nil"/>
              <w:right w:val="nil"/>
            </w:tcBorders>
          </w:tcPr>
          <w:p w14:paraId="5305A57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Tourism and Event Management</w:t>
            </w:r>
          </w:p>
        </w:tc>
      </w:tr>
      <w:tr w:rsidR="00BD665C" w:rsidRPr="00BD665C" w14:paraId="4DB9F6FF" w14:textId="77777777" w:rsidTr="0081450D">
        <w:trPr>
          <w:cantSplit/>
        </w:trPr>
        <w:tc>
          <w:tcPr>
            <w:tcW w:w="4393" w:type="dxa"/>
            <w:tcBorders>
              <w:top w:val="nil"/>
              <w:left w:val="nil"/>
              <w:bottom w:val="nil"/>
              <w:right w:val="nil"/>
            </w:tcBorders>
          </w:tcPr>
          <w:p w14:paraId="10F769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Business (Tourism, Event and Hospitality Management)]</w:t>
            </w:r>
          </w:p>
        </w:tc>
        <w:tc>
          <w:tcPr>
            <w:tcW w:w="4393" w:type="dxa"/>
            <w:tcBorders>
              <w:top w:val="nil"/>
              <w:left w:val="nil"/>
              <w:bottom w:val="nil"/>
              <w:right w:val="nil"/>
            </w:tcBorders>
          </w:tcPr>
          <w:p w14:paraId="7E9C501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Business majoring in Tourism, Event and Hospitality Management</w:t>
            </w:r>
          </w:p>
        </w:tc>
      </w:tr>
      <w:tr w:rsidR="00BD665C" w:rsidRPr="00BD665C" w14:paraId="0C2EC563" w14:textId="77777777" w:rsidTr="0081450D">
        <w:trPr>
          <w:cantSplit/>
        </w:trPr>
        <w:tc>
          <w:tcPr>
            <w:tcW w:w="4393" w:type="dxa"/>
            <w:tcBorders>
              <w:top w:val="nil"/>
              <w:left w:val="nil"/>
              <w:bottom w:val="nil"/>
              <w:right w:val="nil"/>
            </w:tcBorders>
          </w:tcPr>
          <w:p w14:paraId="724570B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Journalism and Professional Writing]</w:t>
            </w:r>
          </w:p>
        </w:tc>
        <w:tc>
          <w:tcPr>
            <w:tcW w:w="4393" w:type="dxa"/>
            <w:tcBorders>
              <w:top w:val="nil"/>
              <w:left w:val="nil"/>
              <w:bottom w:val="nil"/>
              <w:right w:val="nil"/>
            </w:tcBorders>
          </w:tcPr>
          <w:p w14:paraId="6D024C1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Journalism</w:t>
            </w:r>
          </w:p>
        </w:tc>
      </w:tr>
      <w:tr w:rsidR="00BD665C" w:rsidRPr="00BD665C" w14:paraId="1FF31530" w14:textId="77777777" w:rsidTr="0081450D">
        <w:trPr>
          <w:cantSplit/>
        </w:trPr>
        <w:tc>
          <w:tcPr>
            <w:tcW w:w="4393" w:type="dxa"/>
            <w:tcBorders>
              <w:top w:val="nil"/>
              <w:left w:val="nil"/>
              <w:bottom w:val="nil"/>
              <w:right w:val="nil"/>
            </w:tcBorders>
          </w:tcPr>
          <w:p w14:paraId="79571A2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Laws Double Degree (Honours) [with Bachelor of Psychology]</w:t>
            </w:r>
          </w:p>
        </w:tc>
        <w:tc>
          <w:tcPr>
            <w:tcW w:w="4393" w:type="dxa"/>
            <w:tcBorders>
              <w:top w:val="nil"/>
              <w:left w:val="nil"/>
              <w:bottom w:val="nil"/>
              <w:right w:val="nil"/>
            </w:tcBorders>
          </w:tcPr>
          <w:p w14:paraId="1D92B33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Bachelor of Laws (Honours), Bachelor of Psychology</w:t>
            </w:r>
          </w:p>
        </w:tc>
      </w:tr>
      <w:tr w:rsidR="00BD665C" w:rsidRPr="00BD665C" w14:paraId="39380066" w14:textId="77777777" w:rsidTr="0081450D">
        <w:trPr>
          <w:cantSplit/>
        </w:trPr>
        <w:tc>
          <w:tcPr>
            <w:tcW w:w="4393" w:type="dxa"/>
            <w:tcBorders>
              <w:top w:val="nil"/>
              <w:left w:val="nil"/>
              <w:bottom w:val="nil"/>
              <w:right w:val="nil"/>
            </w:tcBorders>
          </w:tcPr>
          <w:p w14:paraId="4B8086B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Aboriginal Studies</w:t>
            </w:r>
          </w:p>
        </w:tc>
        <w:tc>
          <w:tcPr>
            <w:tcW w:w="4393" w:type="dxa"/>
            <w:tcBorders>
              <w:top w:val="nil"/>
              <w:left w:val="nil"/>
              <w:bottom w:val="nil"/>
              <w:right w:val="nil"/>
            </w:tcBorders>
          </w:tcPr>
          <w:p w14:paraId="1CBDD24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Aboriginal Studies</w:t>
            </w:r>
          </w:p>
        </w:tc>
      </w:tr>
      <w:tr w:rsidR="00BD665C" w:rsidRPr="00BD665C" w14:paraId="3120A69C" w14:textId="77777777" w:rsidTr="0081450D">
        <w:trPr>
          <w:cantSplit/>
        </w:trPr>
        <w:tc>
          <w:tcPr>
            <w:tcW w:w="4393" w:type="dxa"/>
            <w:tcBorders>
              <w:top w:val="nil"/>
              <w:left w:val="nil"/>
              <w:bottom w:val="nil"/>
              <w:right w:val="nil"/>
            </w:tcBorders>
          </w:tcPr>
          <w:p w14:paraId="34741B6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Advanced Clinical Physiotherapy</w:t>
            </w:r>
          </w:p>
        </w:tc>
        <w:tc>
          <w:tcPr>
            <w:tcW w:w="4393" w:type="dxa"/>
            <w:tcBorders>
              <w:top w:val="nil"/>
              <w:left w:val="nil"/>
              <w:bottom w:val="nil"/>
              <w:right w:val="nil"/>
            </w:tcBorders>
          </w:tcPr>
          <w:p w14:paraId="654C09C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Advanced Clinical Physiotherapy</w:t>
            </w:r>
          </w:p>
        </w:tc>
      </w:tr>
      <w:tr w:rsidR="00BD665C" w:rsidRPr="00BD665C" w14:paraId="4B344C5D" w14:textId="77777777" w:rsidTr="0081450D">
        <w:trPr>
          <w:cantSplit/>
        </w:trPr>
        <w:tc>
          <w:tcPr>
            <w:tcW w:w="4393" w:type="dxa"/>
            <w:tcBorders>
              <w:top w:val="nil"/>
              <w:left w:val="nil"/>
              <w:bottom w:val="nil"/>
              <w:right w:val="nil"/>
            </w:tcBorders>
          </w:tcPr>
          <w:p w14:paraId="4CA47DC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Applied Project Management</w:t>
            </w:r>
          </w:p>
        </w:tc>
        <w:tc>
          <w:tcPr>
            <w:tcW w:w="4393" w:type="dxa"/>
            <w:tcBorders>
              <w:top w:val="nil"/>
              <w:left w:val="nil"/>
              <w:bottom w:val="nil"/>
              <w:right w:val="nil"/>
            </w:tcBorders>
          </w:tcPr>
          <w:p w14:paraId="5D7ACDC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 or Master of Applied Project Management</w:t>
            </w:r>
          </w:p>
        </w:tc>
      </w:tr>
      <w:tr w:rsidR="00BD665C" w:rsidRPr="00BD665C" w14:paraId="40D92AA9" w14:textId="77777777" w:rsidTr="0081450D">
        <w:trPr>
          <w:cantSplit/>
        </w:trPr>
        <w:tc>
          <w:tcPr>
            <w:tcW w:w="4393" w:type="dxa"/>
            <w:tcBorders>
              <w:top w:val="nil"/>
              <w:left w:val="nil"/>
              <w:bottom w:val="nil"/>
              <w:right w:val="nil"/>
            </w:tcBorders>
          </w:tcPr>
          <w:p w14:paraId="3062712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w:t>
            </w:r>
          </w:p>
        </w:tc>
        <w:tc>
          <w:tcPr>
            <w:tcW w:w="4393" w:type="dxa"/>
            <w:tcBorders>
              <w:top w:val="nil"/>
              <w:left w:val="nil"/>
              <w:bottom w:val="nil"/>
              <w:right w:val="nil"/>
            </w:tcBorders>
          </w:tcPr>
          <w:p w14:paraId="4B9C28E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Architecture</w:t>
            </w:r>
          </w:p>
        </w:tc>
      </w:tr>
      <w:tr w:rsidR="00BD665C" w:rsidRPr="00BD665C" w14:paraId="2B59C9B9" w14:textId="77777777" w:rsidTr="0081450D">
        <w:trPr>
          <w:cantSplit/>
        </w:trPr>
        <w:tc>
          <w:tcPr>
            <w:tcW w:w="4393" w:type="dxa"/>
            <w:tcBorders>
              <w:top w:val="nil"/>
              <w:left w:val="nil"/>
              <w:bottom w:val="nil"/>
              <w:right w:val="nil"/>
            </w:tcBorders>
          </w:tcPr>
          <w:p w14:paraId="664676F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c>
          <w:tcPr>
            <w:tcW w:w="4393" w:type="dxa"/>
            <w:tcBorders>
              <w:top w:val="nil"/>
              <w:left w:val="nil"/>
              <w:bottom w:val="nil"/>
              <w:right w:val="nil"/>
            </w:tcBorders>
          </w:tcPr>
          <w:p w14:paraId="384E35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w:t>
            </w:r>
          </w:p>
        </w:tc>
      </w:tr>
      <w:tr w:rsidR="00BD665C" w:rsidRPr="00BD665C" w14:paraId="3E2DEAEA" w14:textId="77777777" w:rsidTr="0081450D">
        <w:trPr>
          <w:cantSplit/>
        </w:trPr>
        <w:tc>
          <w:tcPr>
            <w:tcW w:w="4393" w:type="dxa"/>
            <w:tcBorders>
              <w:top w:val="nil"/>
              <w:left w:val="nil"/>
              <w:bottom w:val="nil"/>
              <w:right w:val="nil"/>
            </w:tcBorders>
          </w:tcPr>
          <w:p w14:paraId="2E9C8CA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Clinical Pharmacy</w:t>
            </w:r>
          </w:p>
        </w:tc>
        <w:tc>
          <w:tcPr>
            <w:tcW w:w="4393" w:type="dxa"/>
            <w:tcBorders>
              <w:top w:val="nil"/>
              <w:left w:val="nil"/>
              <w:bottom w:val="nil"/>
              <w:right w:val="nil"/>
            </w:tcBorders>
          </w:tcPr>
          <w:p w14:paraId="46CCE9B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Clinical Pharmacy</w:t>
            </w:r>
          </w:p>
        </w:tc>
      </w:tr>
      <w:tr w:rsidR="00BD665C" w:rsidRPr="00BD665C" w14:paraId="6B6DCE56" w14:textId="77777777" w:rsidTr="0081450D">
        <w:trPr>
          <w:cantSplit/>
        </w:trPr>
        <w:tc>
          <w:tcPr>
            <w:tcW w:w="4393" w:type="dxa"/>
            <w:tcBorders>
              <w:top w:val="nil"/>
              <w:left w:val="nil"/>
              <w:bottom w:val="nil"/>
              <w:right w:val="nil"/>
            </w:tcBorders>
          </w:tcPr>
          <w:p w14:paraId="0299F5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Communication</w:t>
            </w:r>
          </w:p>
        </w:tc>
        <w:tc>
          <w:tcPr>
            <w:tcW w:w="4393" w:type="dxa"/>
            <w:tcBorders>
              <w:top w:val="nil"/>
              <w:left w:val="nil"/>
              <w:bottom w:val="nil"/>
              <w:right w:val="nil"/>
            </w:tcBorders>
          </w:tcPr>
          <w:p w14:paraId="675964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Strategic Communication</w:t>
            </w:r>
          </w:p>
        </w:tc>
      </w:tr>
      <w:tr w:rsidR="00BD665C" w:rsidRPr="00BD665C" w14:paraId="76450F35" w14:textId="77777777" w:rsidTr="0081450D">
        <w:trPr>
          <w:cantSplit/>
        </w:trPr>
        <w:tc>
          <w:tcPr>
            <w:tcW w:w="4393" w:type="dxa"/>
            <w:tcBorders>
              <w:top w:val="nil"/>
              <w:left w:val="nil"/>
              <w:bottom w:val="nil"/>
              <w:right w:val="nil"/>
            </w:tcBorders>
          </w:tcPr>
          <w:p w14:paraId="6E91A0F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Cybersecurity</w:t>
            </w:r>
          </w:p>
        </w:tc>
        <w:tc>
          <w:tcPr>
            <w:tcW w:w="4393" w:type="dxa"/>
            <w:tcBorders>
              <w:top w:val="nil"/>
              <w:left w:val="nil"/>
              <w:bottom w:val="nil"/>
              <w:right w:val="nil"/>
            </w:tcBorders>
          </w:tcPr>
          <w:p w14:paraId="63D8266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Technology (Cyber Security)</w:t>
            </w:r>
          </w:p>
        </w:tc>
      </w:tr>
      <w:tr w:rsidR="00BD665C" w:rsidRPr="00BD665C" w14:paraId="44A2F515" w14:textId="77777777" w:rsidTr="0081450D">
        <w:trPr>
          <w:cantSplit/>
        </w:trPr>
        <w:tc>
          <w:tcPr>
            <w:tcW w:w="4393" w:type="dxa"/>
            <w:tcBorders>
              <w:top w:val="nil"/>
              <w:left w:val="nil"/>
              <w:bottom w:val="nil"/>
              <w:right w:val="nil"/>
            </w:tcBorders>
          </w:tcPr>
          <w:p w14:paraId="5265586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w:t>
            </w:r>
          </w:p>
        </w:tc>
        <w:tc>
          <w:tcPr>
            <w:tcW w:w="4393" w:type="dxa"/>
            <w:tcBorders>
              <w:top w:val="nil"/>
              <w:left w:val="nil"/>
              <w:bottom w:val="nil"/>
              <w:right w:val="nil"/>
            </w:tcBorders>
          </w:tcPr>
          <w:p w14:paraId="14FCE3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Data Science</w:t>
            </w:r>
          </w:p>
        </w:tc>
      </w:tr>
      <w:tr w:rsidR="00BD665C" w:rsidRPr="00BD665C" w14:paraId="1C777C20" w14:textId="77777777" w:rsidTr="0081450D">
        <w:trPr>
          <w:cantSplit/>
        </w:trPr>
        <w:tc>
          <w:tcPr>
            <w:tcW w:w="4393" w:type="dxa"/>
            <w:tcBorders>
              <w:top w:val="nil"/>
              <w:left w:val="nil"/>
              <w:bottom w:val="nil"/>
              <w:right w:val="nil"/>
            </w:tcBorders>
          </w:tcPr>
          <w:p w14:paraId="3AA0FD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Design</w:t>
            </w:r>
          </w:p>
        </w:tc>
        <w:tc>
          <w:tcPr>
            <w:tcW w:w="4393" w:type="dxa"/>
            <w:tcBorders>
              <w:top w:val="nil"/>
              <w:left w:val="nil"/>
              <w:bottom w:val="nil"/>
              <w:right w:val="nil"/>
            </w:tcBorders>
          </w:tcPr>
          <w:p w14:paraId="4D17933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Design</w:t>
            </w:r>
          </w:p>
        </w:tc>
      </w:tr>
      <w:tr w:rsidR="00BD665C" w:rsidRPr="00BD665C" w14:paraId="27F17E67" w14:textId="77777777" w:rsidTr="0081450D">
        <w:trPr>
          <w:cantSplit/>
        </w:trPr>
        <w:tc>
          <w:tcPr>
            <w:tcW w:w="4393" w:type="dxa"/>
            <w:tcBorders>
              <w:top w:val="nil"/>
              <w:left w:val="nil"/>
              <w:bottom w:val="nil"/>
              <w:right w:val="nil"/>
            </w:tcBorders>
          </w:tcPr>
          <w:p w14:paraId="2EE1949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w:t>
            </w:r>
          </w:p>
        </w:tc>
        <w:tc>
          <w:tcPr>
            <w:tcW w:w="4393" w:type="dxa"/>
            <w:tcBorders>
              <w:top w:val="nil"/>
              <w:left w:val="nil"/>
              <w:bottom w:val="nil"/>
              <w:right w:val="nil"/>
            </w:tcBorders>
          </w:tcPr>
          <w:p w14:paraId="1F0F45B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w:t>
            </w:r>
          </w:p>
        </w:tc>
      </w:tr>
      <w:tr w:rsidR="00BD665C" w:rsidRPr="00BD665C" w14:paraId="76B80557" w14:textId="77777777" w:rsidTr="0081450D">
        <w:trPr>
          <w:cantSplit/>
        </w:trPr>
        <w:tc>
          <w:tcPr>
            <w:tcW w:w="4393" w:type="dxa"/>
            <w:tcBorders>
              <w:top w:val="nil"/>
              <w:left w:val="nil"/>
              <w:bottom w:val="nil"/>
              <w:right w:val="nil"/>
            </w:tcBorders>
          </w:tcPr>
          <w:p w14:paraId="768B0CD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 (TESOL)</w:t>
            </w:r>
          </w:p>
        </w:tc>
        <w:tc>
          <w:tcPr>
            <w:tcW w:w="4393" w:type="dxa"/>
            <w:tcBorders>
              <w:top w:val="nil"/>
              <w:left w:val="nil"/>
              <w:bottom w:val="nil"/>
              <w:right w:val="nil"/>
            </w:tcBorders>
          </w:tcPr>
          <w:p w14:paraId="4F792CC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 (TESOL)</w:t>
            </w:r>
          </w:p>
        </w:tc>
      </w:tr>
      <w:tr w:rsidR="00BD665C" w:rsidRPr="00BD665C" w14:paraId="55FF903F" w14:textId="77777777" w:rsidTr="0081450D">
        <w:trPr>
          <w:cantSplit/>
        </w:trPr>
        <w:tc>
          <w:tcPr>
            <w:tcW w:w="4393" w:type="dxa"/>
            <w:tcBorders>
              <w:top w:val="nil"/>
              <w:left w:val="nil"/>
              <w:bottom w:val="nil"/>
              <w:right w:val="nil"/>
            </w:tcBorders>
          </w:tcPr>
          <w:p w14:paraId="0CB1D12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 Studies</w:t>
            </w:r>
          </w:p>
        </w:tc>
        <w:tc>
          <w:tcPr>
            <w:tcW w:w="4393" w:type="dxa"/>
            <w:tcBorders>
              <w:top w:val="nil"/>
              <w:left w:val="nil"/>
              <w:bottom w:val="nil"/>
              <w:right w:val="nil"/>
            </w:tcBorders>
          </w:tcPr>
          <w:p w14:paraId="1CB139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Education Studies</w:t>
            </w:r>
          </w:p>
        </w:tc>
      </w:tr>
      <w:tr w:rsidR="00BD665C" w:rsidRPr="00BD665C" w14:paraId="141F8274" w14:textId="77777777" w:rsidTr="0081450D">
        <w:trPr>
          <w:cantSplit/>
        </w:trPr>
        <w:tc>
          <w:tcPr>
            <w:tcW w:w="4393" w:type="dxa"/>
            <w:tcBorders>
              <w:top w:val="nil"/>
              <w:left w:val="nil"/>
              <w:bottom w:val="nil"/>
              <w:right w:val="nil"/>
            </w:tcBorders>
          </w:tcPr>
          <w:p w14:paraId="484DA34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(Civil and Infrastructure)</w:t>
            </w:r>
          </w:p>
        </w:tc>
        <w:tc>
          <w:tcPr>
            <w:tcW w:w="4393" w:type="dxa"/>
            <w:tcBorders>
              <w:top w:val="nil"/>
              <w:left w:val="nil"/>
              <w:bottom w:val="nil"/>
              <w:right w:val="nil"/>
            </w:tcBorders>
          </w:tcPr>
          <w:p w14:paraId="657D547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(Civil and Infrastructure)</w:t>
            </w:r>
          </w:p>
        </w:tc>
      </w:tr>
      <w:tr w:rsidR="00BD665C" w:rsidRPr="00BD665C" w14:paraId="6CCA9688" w14:textId="77777777" w:rsidTr="0081450D">
        <w:trPr>
          <w:cantSplit/>
        </w:trPr>
        <w:tc>
          <w:tcPr>
            <w:tcW w:w="4393" w:type="dxa"/>
            <w:tcBorders>
              <w:top w:val="nil"/>
              <w:left w:val="nil"/>
              <w:bottom w:val="nil"/>
              <w:right w:val="nil"/>
            </w:tcBorders>
          </w:tcPr>
          <w:p w14:paraId="17DC485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(Cyber Engineering and Telecommunications)</w:t>
            </w:r>
          </w:p>
        </w:tc>
        <w:tc>
          <w:tcPr>
            <w:tcW w:w="4393" w:type="dxa"/>
            <w:tcBorders>
              <w:top w:val="nil"/>
              <w:left w:val="nil"/>
              <w:bottom w:val="nil"/>
              <w:right w:val="nil"/>
            </w:tcBorders>
          </w:tcPr>
          <w:p w14:paraId="78D05E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(Cyber Engineering and Telecommunications)</w:t>
            </w:r>
          </w:p>
        </w:tc>
      </w:tr>
      <w:tr w:rsidR="00BD665C" w:rsidRPr="00BD665C" w14:paraId="0B71383A" w14:textId="77777777" w:rsidTr="0081450D">
        <w:trPr>
          <w:cantSplit/>
        </w:trPr>
        <w:tc>
          <w:tcPr>
            <w:tcW w:w="4393" w:type="dxa"/>
            <w:tcBorders>
              <w:top w:val="nil"/>
              <w:left w:val="nil"/>
              <w:bottom w:val="nil"/>
              <w:right w:val="nil"/>
            </w:tcBorders>
          </w:tcPr>
          <w:p w14:paraId="32FDD60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(Electrical Power)</w:t>
            </w:r>
          </w:p>
        </w:tc>
        <w:tc>
          <w:tcPr>
            <w:tcW w:w="4393" w:type="dxa"/>
            <w:tcBorders>
              <w:top w:val="nil"/>
              <w:left w:val="nil"/>
              <w:bottom w:val="nil"/>
              <w:right w:val="nil"/>
            </w:tcBorders>
          </w:tcPr>
          <w:p w14:paraId="4F0845F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(Electrical Power)</w:t>
            </w:r>
          </w:p>
        </w:tc>
      </w:tr>
      <w:tr w:rsidR="00BD665C" w:rsidRPr="00BD665C" w14:paraId="6E21EBC5" w14:textId="77777777" w:rsidTr="0081450D">
        <w:trPr>
          <w:cantSplit/>
        </w:trPr>
        <w:tc>
          <w:tcPr>
            <w:tcW w:w="4393" w:type="dxa"/>
            <w:tcBorders>
              <w:top w:val="nil"/>
              <w:left w:val="nil"/>
              <w:bottom w:val="nil"/>
              <w:right w:val="nil"/>
            </w:tcBorders>
          </w:tcPr>
          <w:p w14:paraId="1186C99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(Engineering Management)</w:t>
            </w:r>
          </w:p>
        </w:tc>
        <w:tc>
          <w:tcPr>
            <w:tcW w:w="4393" w:type="dxa"/>
            <w:tcBorders>
              <w:top w:val="nil"/>
              <w:left w:val="nil"/>
              <w:bottom w:val="nil"/>
              <w:right w:val="nil"/>
            </w:tcBorders>
          </w:tcPr>
          <w:p w14:paraId="7AF0420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(Engineering Management)</w:t>
            </w:r>
          </w:p>
        </w:tc>
      </w:tr>
      <w:tr w:rsidR="00BD665C" w:rsidRPr="00BD665C" w14:paraId="60821618" w14:textId="77777777" w:rsidTr="0081450D">
        <w:trPr>
          <w:cantSplit/>
        </w:trPr>
        <w:tc>
          <w:tcPr>
            <w:tcW w:w="4393" w:type="dxa"/>
            <w:tcBorders>
              <w:top w:val="nil"/>
              <w:left w:val="nil"/>
              <w:bottom w:val="nil"/>
              <w:right w:val="nil"/>
            </w:tcBorders>
          </w:tcPr>
          <w:p w14:paraId="265ECDB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(Telecommunications)</w:t>
            </w:r>
          </w:p>
        </w:tc>
        <w:tc>
          <w:tcPr>
            <w:tcW w:w="4393" w:type="dxa"/>
            <w:tcBorders>
              <w:top w:val="nil"/>
              <w:left w:val="nil"/>
              <w:bottom w:val="nil"/>
              <w:right w:val="nil"/>
            </w:tcBorders>
          </w:tcPr>
          <w:p w14:paraId="1E05D32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(Telecommunications)</w:t>
            </w:r>
          </w:p>
        </w:tc>
      </w:tr>
      <w:tr w:rsidR="00BD665C" w:rsidRPr="00BD665C" w14:paraId="01B4C393" w14:textId="77777777" w:rsidTr="0081450D">
        <w:trPr>
          <w:cantSplit/>
        </w:trPr>
        <w:tc>
          <w:tcPr>
            <w:tcW w:w="4393" w:type="dxa"/>
            <w:tcBorders>
              <w:top w:val="nil"/>
              <w:left w:val="nil"/>
              <w:bottom w:val="nil"/>
              <w:right w:val="nil"/>
            </w:tcBorders>
          </w:tcPr>
          <w:p w14:paraId="799686E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(Water Resources Management)</w:t>
            </w:r>
          </w:p>
        </w:tc>
        <w:tc>
          <w:tcPr>
            <w:tcW w:w="4393" w:type="dxa"/>
            <w:tcBorders>
              <w:top w:val="nil"/>
              <w:left w:val="nil"/>
              <w:bottom w:val="nil"/>
              <w:right w:val="nil"/>
            </w:tcBorders>
          </w:tcPr>
          <w:p w14:paraId="1EC1891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Professional Engineering (Environmental and Water Resources Management)</w:t>
            </w:r>
          </w:p>
        </w:tc>
      </w:tr>
      <w:tr w:rsidR="00BD665C" w:rsidRPr="00BD665C" w14:paraId="7F872683" w14:textId="77777777" w:rsidTr="0081450D">
        <w:trPr>
          <w:cantSplit/>
        </w:trPr>
        <w:tc>
          <w:tcPr>
            <w:tcW w:w="4393" w:type="dxa"/>
            <w:tcBorders>
              <w:top w:val="nil"/>
              <w:left w:val="nil"/>
              <w:bottom w:val="nil"/>
              <w:right w:val="nil"/>
            </w:tcBorders>
          </w:tcPr>
          <w:p w14:paraId="0EBF82D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Environmental Science</w:t>
            </w:r>
          </w:p>
        </w:tc>
        <w:tc>
          <w:tcPr>
            <w:tcW w:w="4393" w:type="dxa"/>
            <w:tcBorders>
              <w:top w:val="nil"/>
              <w:left w:val="nil"/>
              <w:bottom w:val="nil"/>
              <w:right w:val="nil"/>
            </w:tcBorders>
          </w:tcPr>
          <w:p w14:paraId="640A706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Science or Master of Environmental Science</w:t>
            </w:r>
          </w:p>
        </w:tc>
      </w:tr>
      <w:tr w:rsidR="00BD665C" w:rsidRPr="00BD665C" w14:paraId="1804A42E" w14:textId="77777777" w:rsidTr="0081450D">
        <w:trPr>
          <w:cantSplit/>
        </w:trPr>
        <w:tc>
          <w:tcPr>
            <w:tcW w:w="4393" w:type="dxa"/>
            <w:tcBorders>
              <w:top w:val="nil"/>
              <w:left w:val="nil"/>
              <w:bottom w:val="nil"/>
              <w:right w:val="nil"/>
            </w:tcBorders>
          </w:tcPr>
          <w:p w14:paraId="7EDD5C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Master of Finance</w:t>
            </w:r>
          </w:p>
        </w:tc>
        <w:tc>
          <w:tcPr>
            <w:tcW w:w="4393" w:type="dxa"/>
            <w:tcBorders>
              <w:top w:val="nil"/>
              <w:left w:val="nil"/>
              <w:bottom w:val="nil"/>
              <w:right w:val="nil"/>
            </w:tcBorders>
          </w:tcPr>
          <w:p w14:paraId="0D33D1C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w:t>
            </w:r>
          </w:p>
        </w:tc>
      </w:tr>
      <w:tr w:rsidR="00BD665C" w:rsidRPr="00BD665C" w14:paraId="57545BEC" w14:textId="77777777" w:rsidTr="0081450D">
        <w:trPr>
          <w:cantSplit/>
        </w:trPr>
        <w:tc>
          <w:tcPr>
            <w:tcW w:w="4393" w:type="dxa"/>
            <w:tcBorders>
              <w:top w:val="nil"/>
              <w:left w:val="nil"/>
              <w:bottom w:val="nil"/>
              <w:right w:val="nil"/>
            </w:tcBorders>
          </w:tcPr>
          <w:p w14:paraId="051B321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Finance (Financial Planning)</w:t>
            </w:r>
          </w:p>
        </w:tc>
        <w:tc>
          <w:tcPr>
            <w:tcW w:w="4393" w:type="dxa"/>
            <w:tcBorders>
              <w:top w:val="nil"/>
              <w:left w:val="nil"/>
              <w:bottom w:val="nil"/>
              <w:right w:val="nil"/>
            </w:tcBorders>
          </w:tcPr>
          <w:p w14:paraId="7F5E14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Financial Planning</w:t>
            </w:r>
          </w:p>
        </w:tc>
      </w:tr>
      <w:tr w:rsidR="00BD665C" w:rsidRPr="00BD665C" w14:paraId="1C25C30E" w14:textId="77777777" w:rsidTr="0081450D">
        <w:trPr>
          <w:cantSplit/>
        </w:trPr>
        <w:tc>
          <w:tcPr>
            <w:tcW w:w="4393" w:type="dxa"/>
            <w:tcBorders>
              <w:top w:val="nil"/>
              <w:left w:val="nil"/>
              <w:bottom w:val="nil"/>
              <w:right w:val="nil"/>
            </w:tcBorders>
          </w:tcPr>
          <w:p w14:paraId="5A5758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Health Services Management</w:t>
            </w:r>
          </w:p>
        </w:tc>
        <w:tc>
          <w:tcPr>
            <w:tcW w:w="4393" w:type="dxa"/>
            <w:tcBorders>
              <w:top w:val="nil"/>
              <w:left w:val="nil"/>
              <w:bottom w:val="nil"/>
              <w:right w:val="nil"/>
            </w:tcBorders>
          </w:tcPr>
          <w:p w14:paraId="63ED280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Health Services Management</w:t>
            </w:r>
          </w:p>
        </w:tc>
      </w:tr>
      <w:tr w:rsidR="00BD665C" w:rsidRPr="00BD665C" w14:paraId="42C4F8B7" w14:textId="77777777" w:rsidTr="0081450D">
        <w:trPr>
          <w:cantSplit/>
        </w:trPr>
        <w:tc>
          <w:tcPr>
            <w:tcW w:w="4393" w:type="dxa"/>
            <w:tcBorders>
              <w:top w:val="nil"/>
              <w:left w:val="nil"/>
              <w:bottom w:val="nil"/>
              <w:right w:val="nil"/>
            </w:tcBorders>
          </w:tcPr>
          <w:p w14:paraId="6FB8A52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Management</w:t>
            </w:r>
          </w:p>
        </w:tc>
        <w:tc>
          <w:tcPr>
            <w:tcW w:w="4393" w:type="dxa"/>
            <w:tcBorders>
              <w:top w:val="nil"/>
              <w:left w:val="nil"/>
              <w:bottom w:val="nil"/>
              <w:right w:val="nil"/>
            </w:tcBorders>
          </w:tcPr>
          <w:p w14:paraId="19A3FA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Management</w:t>
            </w:r>
          </w:p>
        </w:tc>
      </w:tr>
      <w:tr w:rsidR="00BD665C" w:rsidRPr="00BD665C" w14:paraId="12F8EE8F" w14:textId="77777777" w:rsidTr="0081450D">
        <w:trPr>
          <w:cantSplit/>
        </w:trPr>
        <w:tc>
          <w:tcPr>
            <w:tcW w:w="4393" w:type="dxa"/>
            <w:tcBorders>
              <w:top w:val="nil"/>
              <w:left w:val="nil"/>
              <w:bottom w:val="nil"/>
              <w:right w:val="nil"/>
            </w:tcBorders>
          </w:tcPr>
          <w:p w14:paraId="198661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Technology</w:t>
            </w:r>
          </w:p>
        </w:tc>
        <w:tc>
          <w:tcPr>
            <w:tcW w:w="4393" w:type="dxa"/>
            <w:tcBorders>
              <w:top w:val="nil"/>
              <w:left w:val="nil"/>
              <w:bottom w:val="nil"/>
              <w:right w:val="nil"/>
            </w:tcBorders>
          </w:tcPr>
          <w:p w14:paraId="5358DBE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Information Technology (Enterprise Management) or Master of Information Technology (Cyber Security)</w:t>
            </w:r>
          </w:p>
        </w:tc>
      </w:tr>
      <w:tr w:rsidR="00BD665C" w:rsidRPr="00BD665C" w14:paraId="42EEBC0C" w14:textId="77777777" w:rsidTr="0081450D">
        <w:trPr>
          <w:cantSplit/>
        </w:trPr>
        <w:tc>
          <w:tcPr>
            <w:tcW w:w="4393" w:type="dxa"/>
            <w:tcBorders>
              <w:top w:val="nil"/>
              <w:left w:val="nil"/>
              <w:bottom w:val="nil"/>
              <w:right w:val="nil"/>
            </w:tcBorders>
          </w:tcPr>
          <w:p w14:paraId="72E49BE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Business</w:t>
            </w:r>
          </w:p>
        </w:tc>
        <w:tc>
          <w:tcPr>
            <w:tcW w:w="4393" w:type="dxa"/>
            <w:tcBorders>
              <w:top w:val="nil"/>
              <w:left w:val="nil"/>
              <w:bottom w:val="nil"/>
              <w:right w:val="nil"/>
            </w:tcBorders>
          </w:tcPr>
          <w:p w14:paraId="473E7A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International Business</w:t>
            </w:r>
          </w:p>
        </w:tc>
      </w:tr>
      <w:tr w:rsidR="00BD665C" w:rsidRPr="00BD665C" w14:paraId="31D67FB5" w14:textId="77777777" w:rsidTr="0081450D">
        <w:trPr>
          <w:cantSplit/>
        </w:trPr>
        <w:tc>
          <w:tcPr>
            <w:tcW w:w="4393" w:type="dxa"/>
            <w:tcBorders>
              <w:top w:val="nil"/>
              <w:left w:val="nil"/>
              <w:bottom w:val="nil"/>
              <w:right w:val="nil"/>
            </w:tcBorders>
          </w:tcPr>
          <w:p w14:paraId="5BB0E4A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Logistics and Supply Chain Management</w:t>
            </w:r>
          </w:p>
        </w:tc>
        <w:tc>
          <w:tcPr>
            <w:tcW w:w="4393" w:type="dxa"/>
            <w:tcBorders>
              <w:top w:val="nil"/>
              <w:left w:val="nil"/>
              <w:bottom w:val="nil"/>
              <w:right w:val="nil"/>
            </w:tcBorders>
          </w:tcPr>
          <w:p w14:paraId="2C4017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Procurement and Supply Chain Management</w:t>
            </w:r>
          </w:p>
        </w:tc>
      </w:tr>
      <w:tr w:rsidR="00BD665C" w:rsidRPr="00BD665C" w14:paraId="13665428" w14:textId="77777777" w:rsidTr="0081450D">
        <w:trPr>
          <w:cantSplit/>
        </w:trPr>
        <w:tc>
          <w:tcPr>
            <w:tcW w:w="4393" w:type="dxa"/>
            <w:tcBorders>
              <w:top w:val="nil"/>
              <w:left w:val="nil"/>
              <w:bottom w:val="nil"/>
              <w:right w:val="nil"/>
            </w:tcBorders>
          </w:tcPr>
          <w:p w14:paraId="0CEE19E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w:t>
            </w:r>
          </w:p>
        </w:tc>
        <w:tc>
          <w:tcPr>
            <w:tcW w:w="4393" w:type="dxa"/>
            <w:tcBorders>
              <w:top w:val="nil"/>
              <w:left w:val="nil"/>
              <w:bottom w:val="nil"/>
              <w:right w:val="nil"/>
            </w:tcBorders>
          </w:tcPr>
          <w:p w14:paraId="2564498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 or Master of Business Analytics</w:t>
            </w:r>
          </w:p>
        </w:tc>
      </w:tr>
      <w:tr w:rsidR="00BD665C" w:rsidRPr="00BD665C" w14:paraId="0BBAA518" w14:textId="77777777" w:rsidTr="0081450D">
        <w:trPr>
          <w:cantSplit/>
        </w:trPr>
        <w:tc>
          <w:tcPr>
            <w:tcW w:w="4393" w:type="dxa"/>
            <w:tcBorders>
              <w:top w:val="nil"/>
              <w:left w:val="nil"/>
              <w:bottom w:val="nil"/>
              <w:right w:val="nil"/>
            </w:tcBorders>
          </w:tcPr>
          <w:p w14:paraId="57B7434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 (Arts and Cultural Management)</w:t>
            </w:r>
          </w:p>
        </w:tc>
        <w:tc>
          <w:tcPr>
            <w:tcW w:w="4393" w:type="dxa"/>
            <w:tcBorders>
              <w:top w:val="nil"/>
              <w:left w:val="nil"/>
              <w:bottom w:val="nil"/>
              <w:right w:val="nil"/>
            </w:tcBorders>
          </w:tcPr>
          <w:p w14:paraId="2C9C8582"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w:t>
            </w:r>
          </w:p>
        </w:tc>
      </w:tr>
      <w:tr w:rsidR="00BD665C" w:rsidRPr="00BD665C" w14:paraId="63B2AF4B" w14:textId="77777777" w:rsidTr="0081450D">
        <w:trPr>
          <w:cantSplit/>
        </w:trPr>
        <w:tc>
          <w:tcPr>
            <w:tcW w:w="4393" w:type="dxa"/>
            <w:tcBorders>
              <w:top w:val="nil"/>
              <w:left w:val="nil"/>
              <w:bottom w:val="nil"/>
              <w:right w:val="nil"/>
            </w:tcBorders>
          </w:tcPr>
          <w:p w14:paraId="125C4D8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 (Human Resource Management)</w:t>
            </w:r>
          </w:p>
        </w:tc>
        <w:tc>
          <w:tcPr>
            <w:tcW w:w="4393" w:type="dxa"/>
            <w:tcBorders>
              <w:top w:val="nil"/>
              <w:left w:val="nil"/>
              <w:bottom w:val="nil"/>
              <w:right w:val="nil"/>
            </w:tcBorders>
          </w:tcPr>
          <w:p w14:paraId="7A171CA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Human Resource Management</w:t>
            </w:r>
          </w:p>
        </w:tc>
      </w:tr>
      <w:tr w:rsidR="00BD665C" w:rsidRPr="00BD665C" w14:paraId="7908B7C9" w14:textId="77777777" w:rsidTr="0081450D">
        <w:trPr>
          <w:cantSplit/>
        </w:trPr>
        <w:tc>
          <w:tcPr>
            <w:tcW w:w="4393" w:type="dxa"/>
            <w:tcBorders>
              <w:top w:val="nil"/>
              <w:left w:val="nil"/>
              <w:bottom w:val="nil"/>
              <w:right w:val="nil"/>
            </w:tcBorders>
          </w:tcPr>
          <w:p w14:paraId="58FBC9D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 (Marketing)</w:t>
            </w:r>
          </w:p>
        </w:tc>
        <w:tc>
          <w:tcPr>
            <w:tcW w:w="4393" w:type="dxa"/>
            <w:tcBorders>
              <w:top w:val="nil"/>
              <w:left w:val="nil"/>
              <w:bottom w:val="nil"/>
              <w:right w:val="nil"/>
            </w:tcBorders>
          </w:tcPr>
          <w:p w14:paraId="4E7BA8D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Marketing</w:t>
            </w:r>
          </w:p>
        </w:tc>
      </w:tr>
      <w:tr w:rsidR="00BD665C" w:rsidRPr="00BD665C" w14:paraId="299363B4" w14:textId="77777777" w:rsidTr="0081450D">
        <w:trPr>
          <w:cantSplit/>
        </w:trPr>
        <w:tc>
          <w:tcPr>
            <w:tcW w:w="4393" w:type="dxa"/>
            <w:tcBorders>
              <w:top w:val="nil"/>
              <w:left w:val="nil"/>
              <w:bottom w:val="nil"/>
              <w:right w:val="nil"/>
            </w:tcBorders>
          </w:tcPr>
          <w:p w14:paraId="5E7F940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Management (Tourism and Event Management)</w:t>
            </w:r>
          </w:p>
        </w:tc>
        <w:tc>
          <w:tcPr>
            <w:tcW w:w="4393" w:type="dxa"/>
            <w:tcBorders>
              <w:top w:val="nil"/>
              <w:left w:val="nil"/>
              <w:bottom w:val="nil"/>
              <w:right w:val="nil"/>
            </w:tcBorders>
          </w:tcPr>
          <w:p w14:paraId="5F5DB91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Tourism, Events and Hospitality Management</w:t>
            </w:r>
          </w:p>
        </w:tc>
      </w:tr>
      <w:tr w:rsidR="00BD665C" w:rsidRPr="00BD665C" w14:paraId="6155E68A" w14:textId="77777777" w:rsidTr="0081450D">
        <w:trPr>
          <w:cantSplit/>
        </w:trPr>
        <w:tc>
          <w:tcPr>
            <w:tcW w:w="4393" w:type="dxa"/>
            <w:tcBorders>
              <w:top w:val="nil"/>
              <w:left w:val="nil"/>
              <w:bottom w:val="nil"/>
              <w:right w:val="nil"/>
            </w:tcBorders>
          </w:tcPr>
          <w:p w14:paraId="1664C5E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(Cardiac)</w:t>
            </w:r>
          </w:p>
        </w:tc>
        <w:tc>
          <w:tcPr>
            <w:tcW w:w="4393" w:type="dxa"/>
            <w:tcBorders>
              <w:top w:val="nil"/>
              <w:left w:val="nil"/>
              <w:bottom w:val="nil"/>
              <w:right w:val="nil"/>
            </w:tcBorders>
          </w:tcPr>
          <w:p w14:paraId="330852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(Cardiac)</w:t>
            </w:r>
          </w:p>
        </w:tc>
      </w:tr>
      <w:tr w:rsidR="00BD665C" w:rsidRPr="00BD665C" w14:paraId="251D590E" w14:textId="77777777" w:rsidTr="0081450D">
        <w:trPr>
          <w:cantSplit/>
        </w:trPr>
        <w:tc>
          <w:tcPr>
            <w:tcW w:w="4393" w:type="dxa"/>
            <w:tcBorders>
              <w:top w:val="nil"/>
              <w:left w:val="nil"/>
              <w:bottom w:val="nil"/>
              <w:right w:val="nil"/>
            </w:tcBorders>
          </w:tcPr>
          <w:p w14:paraId="377A1AF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(General)</w:t>
            </w:r>
          </w:p>
        </w:tc>
        <w:tc>
          <w:tcPr>
            <w:tcW w:w="4393" w:type="dxa"/>
            <w:tcBorders>
              <w:top w:val="nil"/>
              <w:left w:val="nil"/>
              <w:bottom w:val="nil"/>
              <w:right w:val="nil"/>
            </w:tcBorders>
          </w:tcPr>
          <w:p w14:paraId="626A5A7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(General)</w:t>
            </w:r>
          </w:p>
        </w:tc>
      </w:tr>
      <w:tr w:rsidR="00BD665C" w:rsidRPr="00BD665C" w14:paraId="7C86AB67" w14:textId="77777777" w:rsidTr="0081450D">
        <w:trPr>
          <w:cantSplit/>
        </w:trPr>
        <w:tc>
          <w:tcPr>
            <w:tcW w:w="4393" w:type="dxa"/>
            <w:tcBorders>
              <w:top w:val="nil"/>
              <w:left w:val="nil"/>
              <w:bottom w:val="nil"/>
              <w:right w:val="nil"/>
            </w:tcBorders>
          </w:tcPr>
          <w:p w14:paraId="71EE2F0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(Vascular)</w:t>
            </w:r>
          </w:p>
        </w:tc>
        <w:tc>
          <w:tcPr>
            <w:tcW w:w="4393" w:type="dxa"/>
            <w:tcBorders>
              <w:top w:val="nil"/>
              <w:left w:val="nil"/>
              <w:bottom w:val="nil"/>
              <w:right w:val="nil"/>
            </w:tcBorders>
          </w:tcPr>
          <w:p w14:paraId="598FCBB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Medical Sonography (Vascular)</w:t>
            </w:r>
          </w:p>
        </w:tc>
      </w:tr>
      <w:tr w:rsidR="00BD665C" w:rsidRPr="00BD665C" w14:paraId="05DC32A1" w14:textId="77777777" w:rsidTr="0081450D">
        <w:trPr>
          <w:cantSplit/>
        </w:trPr>
        <w:tc>
          <w:tcPr>
            <w:tcW w:w="4393" w:type="dxa"/>
            <w:tcBorders>
              <w:top w:val="nil"/>
              <w:left w:val="nil"/>
              <w:bottom w:val="nil"/>
              <w:right w:val="nil"/>
            </w:tcBorders>
          </w:tcPr>
          <w:p w14:paraId="556A87A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Midwifery</w:t>
            </w:r>
          </w:p>
        </w:tc>
        <w:tc>
          <w:tcPr>
            <w:tcW w:w="4393" w:type="dxa"/>
            <w:tcBorders>
              <w:top w:val="nil"/>
              <w:left w:val="nil"/>
              <w:bottom w:val="nil"/>
              <w:right w:val="nil"/>
            </w:tcBorders>
          </w:tcPr>
          <w:p w14:paraId="72E2E7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Midwifery</w:t>
            </w:r>
          </w:p>
        </w:tc>
      </w:tr>
      <w:tr w:rsidR="00BD665C" w:rsidRPr="00BD665C" w14:paraId="1D78F694" w14:textId="77777777" w:rsidTr="0081450D">
        <w:trPr>
          <w:cantSplit/>
        </w:trPr>
        <w:tc>
          <w:tcPr>
            <w:tcW w:w="4393" w:type="dxa"/>
            <w:tcBorders>
              <w:top w:val="nil"/>
              <w:left w:val="nil"/>
              <w:bottom w:val="nil"/>
              <w:right w:val="nil"/>
            </w:tcBorders>
          </w:tcPr>
          <w:p w14:paraId="6B8EEDC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w:t>
            </w:r>
          </w:p>
        </w:tc>
        <w:tc>
          <w:tcPr>
            <w:tcW w:w="4393" w:type="dxa"/>
            <w:tcBorders>
              <w:top w:val="nil"/>
              <w:left w:val="nil"/>
              <w:bottom w:val="nil"/>
              <w:right w:val="nil"/>
            </w:tcBorders>
          </w:tcPr>
          <w:p w14:paraId="6544DA56"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w:t>
            </w:r>
          </w:p>
        </w:tc>
      </w:tr>
      <w:tr w:rsidR="00BD665C" w:rsidRPr="00BD665C" w14:paraId="3870A34A" w14:textId="77777777" w:rsidTr="0081450D">
        <w:trPr>
          <w:cantSplit/>
        </w:trPr>
        <w:tc>
          <w:tcPr>
            <w:tcW w:w="4393" w:type="dxa"/>
            <w:tcBorders>
              <w:top w:val="nil"/>
              <w:left w:val="nil"/>
              <w:bottom w:val="nil"/>
              <w:right w:val="nil"/>
            </w:tcBorders>
          </w:tcPr>
          <w:p w14:paraId="44983D5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 (Nurse Practitioner)</w:t>
            </w:r>
          </w:p>
        </w:tc>
        <w:tc>
          <w:tcPr>
            <w:tcW w:w="4393" w:type="dxa"/>
            <w:tcBorders>
              <w:top w:val="nil"/>
              <w:left w:val="nil"/>
              <w:bottom w:val="nil"/>
              <w:right w:val="nil"/>
            </w:tcBorders>
          </w:tcPr>
          <w:p w14:paraId="1F77226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Nursing (Nurse Practitioner)</w:t>
            </w:r>
          </w:p>
        </w:tc>
      </w:tr>
      <w:tr w:rsidR="00BD665C" w:rsidRPr="00BD665C" w14:paraId="54E780BE" w14:textId="77777777" w:rsidTr="0081450D">
        <w:trPr>
          <w:cantSplit/>
        </w:trPr>
        <w:tc>
          <w:tcPr>
            <w:tcW w:w="4393" w:type="dxa"/>
            <w:tcBorders>
              <w:top w:val="nil"/>
              <w:left w:val="nil"/>
              <w:bottom w:val="nil"/>
              <w:right w:val="nil"/>
            </w:tcBorders>
          </w:tcPr>
          <w:p w14:paraId="543512B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Occupational Therapy (Graduate Entry)</w:t>
            </w:r>
          </w:p>
        </w:tc>
        <w:tc>
          <w:tcPr>
            <w:tcW w:w="4393" w:type="dxa"/>
            <w:tcBorders>
              <w:top w:val="nil"/>
              <w:left w:val="nil"/>
              <w:bottom w:val="nil"/>
              <w:right w:val="nil"/>
            </w:tcBorders>
          </w:tcPr>
          <w:p w14:paraId="131CDA1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Occupational Therapy (Graduate Entry)</w:t>
            </w:r>
          </w:p>
        </w:tc>
      </w:tr>
      <w:tr w:rsidR="00BD665C" w:rsidRPr="00BD665C" w14:paraId="24A26979" w14:textId="77777777" w:rsidTr="0081450D">
        <w:trPr>
          <w:cantSplit/>
        </w:trPr>
        <w:tc>
          <w:tcPr>
            <w:tcW w:w="4393" w:type="dxa"/>
            <w:tcBorders>
              <w:top w:val="nil"/>
              <w:left w:val="nil"/>
              <w:bottom w:val="nil"/>
              <w:right w:val="nil"/>
            </w:tcBorders>
          </w:tcPr>
          <w:p w14:paraId="5042D1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Pharmacy</w:t>
            </w:r>
          </w:p>
        </w:tc>
        <w:tc>
          <w:tcPr>
            <w:tcW w:w="4393" w:type="dxa"/>
            <w:tcBorders>
              <w:top w:val="nil"/>
              <w:left w:val="nil"/>
              <w:bottom w:val="nil"/>
              <w:right w:val="nil"/>
            </w:tcBorders>
          </w:tcPr>
          <w:p w14:paraId="2E699C6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Pharmacy</w:t>
            </w:r>
          </w:p>
        </w:tc>
      </w:tr>
      <w:tr w:rsidR="00BD665C" w:rsidRPr="00BD665C" w14:paraId="4DB28061" w14:textId="77777777" w:rsidTr="0081450D">
        <w:trPr>
          <w:cantSplit/>
        </w:trPr>
        <w:tc>
          <w:tcPr>
            <w:tcW w:w="4393" w:type="dxa"/>
            <w:tcBorders>
              <w:top w:val="nil"/>
              <w:left w:val="nil"/>
              <w:bottom w:val="nil"/>
              <w:right w:val="nil"/>
            </w:tcBorders>
          </w:tcPr>
          <w:p w14:paraId="05B50E1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Physiotherapy (Graduate Entry)</w:t>
            </w:r>
          </w:p>
        </w:tc>
        <w:tc>
          <w:tcPr>
            <w:tcW w:w="4393" w:type="dxa"/>
            <w:tcBorders>
              <w:top w:val="nil"/>
              <w:left w:val="nil"/>
              <w:bottom w:val="nil"/>
              <w:right w:val="nil"/>
            </w:tcBorders>
          </w:tcPr>
          <w:p w14:paraId="0DE9641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Physiotherapy (Graduate Entry)</w:t>
            </w:r>
          </w:p>
        </w:tc>
      </w:tr>
      <w:tr w:rsidR="00BD665C" w:rsidRPr="00BD665C" w14:paraId="0CEBCB42" w14:textId="77777777" w:rsidTr="0081450D">
        <w:trPr>
          <w:cantSplit/>
        </w:trPr>
        <w:tc>
          <w:tcPr>
            <w:tcW w:w="4393" w:type="dxa"/>
            <w:tcBorders>
              <w:top w:val="nil"/>
              <w:left w:val="nil"/>
              <w:bottom w:val="nil"/>
              <w:right w:val="nil"/>
            </w:tcBorders>
          </w:tcPr>
          <w:p w14:paraId="53F3ECE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Professional Accounting</w:t>
            </w:r>
          </w:p>
        </w:tc>
        <w:tc>
          <w:tcPr>
            <w:tcW w:w="4393" w:type="dxa"/>
            <w:tcBorders>
              <w:top w:val="nil"/>
              <w:left w:val="nil"/>
              <w:bottom w:val="nil"/>
              <w:right w:val="nil"/>
            </w:tcBorders>
          </w:tcPr>
          <w:p w14:paraId="4FD3D6F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Professional Accounting</w:t>
            </w:r>
          </w:p>
        </w:tc>
      </w:tr>
      <w:tr w:rsidR="00BD665C" w:rsidRPr="00BD665C" w14:paraId="28D41B44" w14:textId="77777777" w:rsidTr="0081450D">
        <w:trPr>
          <w:cantSplit/>
        </w:trPr>
        <w:tc>
          <w:tcPr>
            <w:tcW w:w="4393" w:type="dxa"/>
            <w:tcBorders>
              <w:top w:val="nil"/>
              <w:left w:val="nil"/>
              <w:bottom w:val="nil"/>
              <w:right w:val="nil"/>
            </w:tcBorders>
          </w:tcPr>
          <w:p w14:paraId="4CE1558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and Program Management</w:t>
            </w:r>
          </w:p>
        </w:tc>
        <w:tc>
          <w:tcPr>
            <w:tcW w:w="4393" w:type="dxa"/>
            <w:tcBorders>
              <w:top w:val="nil"/>
              <w:left w:val="nil"/>
              <w:bottom w:val="nil"/>
              <w:right w:val="nil"/>
            </w:tcBorders>
          </w:tcPr>
          <w:p w14:paraId="7B9BF35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 or Master of Project and Program Management</w:t>
            </w:r>
          </w:p>
        </w:tc>
      </w:tr>
      <w:tr w:rsidR="00BD665C" w:rsidRPr="00BD665C" w14:paraId="45C97569" w14:textId="77777777" w:rsidTr="0081450D">
        <w:trPr>
          <w:cantSplit/>
        </w:trPr>
        <w:tc>
          <w:tcPr>
            <w:tcW w:w="4393" w:type="dxa"/>
            <w:tcBorders>
              <w:top w:val="nil"/>
              <w:left w:val="nil"/>
              <w:bottom w:val="nil"/>
              <w:right w:val="nil"/>
            </w:tcBorders>
          </w:tcPr>
          <w:p w14:paraId="6C26C98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c>
          <w:tcPr>
            <w:tcW w:w="4393" w:type="dxa"/>
            <w:tcBorders>
              <w:top w:val="nil"/>
              <w:left w:val="nil"/>
              <w:bottom w:val="nil"/>
              <w:right w:val="nil"/>
            </w:tcBorders>
          </w:tcPr>
          <w:p w14:paraId="270D56D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Project Management</w:t>
            </w:r>
          </w:p>
        </w:tc>
      </w:tr>
      <w:tr w:rsidR="00BD665C" w:rsidRPr="00BD665C" w14:paraId="271380B6" w14:textId="77777777" w:rsidTr="0081450D">
        <w:trPr>
          <w:cantSplit/>
        </w:trPr>
        <w:tc>
          <w:tcPr>
            <w:tcW w:w="4393" w:type="dxa"/>
            <w:tcBorders>
              <w:top w:val="nil"/>
              <w:left w:val="nil"/>
              <w:bottom w:val="nil"/>
              <w:right w:val="nil"/>
            </w:tcBorders>
          </w:tcPr>
          <w:p w14:paraId="5CAA07E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(Clinical)</w:t>
            </w:r>
          </w:p>
        </w:tc>
        <w:tc>
          <w:tcPr>
            <w:tcW w:w="4393" w:type="dxa"/>
            <w:tcBorders>
              <w:top w:val="nil"/>
              <w:left w:val="nil"/>
              <w:bottom w:val="nil"/>
              <w:right w:val="nil"/>
            </w:tcBorders>
          </w:tcPr>
          <w:p w14:paraId="01FECD3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Psychology (Clinical)</w:t>
            </w:r>
          </w:p>
        </w:tc>
      </w:tr>
      <w:tr w:rsidR="00BD665C" w:rsidRPr="00BD665C" w14:paraId="56243C67" w14:textId="77777777" w:rsidTr="0081450D">
        <w:trPr>
          <w:cantSplit/>
        </w:trPr>
        <w:tc>
          <w:tcPr>
            <w:tcW w:w="4393" w:type="dxa"/>
            <w:tcBorders>
              <w:top w:val="nil"/>
              <w:left w:val="nil"/>
              <w:bottom w:val="nil"/>
              <w:right w:val="nil"/>
            </w:tcBorders>
          </w:tcPr>
          <w:p w14:paraId="323D95C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Research (Health Sciences) [coursework]</w:t>
            </w:r>
          </w:p>
        </w:tc>
        <w:tc>
          <w:tcPr>
            <w:tcW w:w="4393" w:type="dxa"/>
            <w:tcBorders>
              <w:top w:val="nil"/>
              <w:left w:val="nil"/>
              <w:bottom w:val="nil"/>
              <w:right w:val="nil"/>
            </w:tcBorders>
          </w:tcPr>
          <w:p w14:paraId="7FA7744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Research (Health Sciences</w:t>
            </w:r>
          </w:p>
        </w:tc>
      </w:tr>
      <w:tr w:rsidR="00BD665C" w:rsidRPr="00BD665C" w14:paraId="0BF5B1D5" w14:textId="77777777" w:rsidTr="0081450D">
        <w:trPr>
          <w:cantSplit/>
        </w:trPr>
        <w:tc>
          <w:tcPr>
            <w:tcW w:w="4393" w:type="dxa"/>
            <w:tcBorders>
              <w:top w:val="nil"/>
              <w:left w:val="nil"/>
              <w:bottom w:val="nil"/>
              <w:right w:val="nil"/>
            </w:tcBorders>
          </w:tcPr>
          <w:p w14:paraId="472E243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Research [100% research, all specialisations] </w:t>
            </w:r>
          </w:p>
        </w:tc>
        <w:tc>
          <w:tcPr>
            <w:tcW w:w="4393" w:type="dxa"/>
            <w:tcBorders>
              <w:top w:val="nil"/>
              <w:left w:val="nil"/>
              <w:bottom w:val="nil"/>
              <w:right w:val="nil"/>
            </w:tcBorders>
          </w:tcPr>
          <w:p w14:paraId="50313CC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Philosophy or Master of Research [100% research, all specialisations]  </w:t>
            </w:r>
          </w:p>
        </w:tc>
      </w:tr>
      <w:tr w:rsidR="00BD665C" w:rsidRPr="00BD665C" w14:paraId="5F626078" w14:textId="77777777" w:rsidTr="0081450D">
        <w:trPr>
          <w:cantSplit/>
        </w:trPr>
        <w:tc>
          <w:tcPr>
            <w:tcW w:w="4393" w:type="dxa"/>
            <w:tcBorders>
              <w:top w:val="nil"/>
              <w:left w:val="nil"/>
              <w:bottom w:val="nil"/>
              <w:right w:val="nil"/>
            </w:tcBorders>
          </w:tcPr>
          <w:p w14:paraId="6BB3DE7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Social Work</w:t>
            </w:r>
          </w:p>
        </w:tc>
        <w:tc>
          <w:tcPr>
            <w:tcW w:w="4393" w:type="dxa"/>
            <w:tcBorders>
              <w:top w:val="nil"/>
              <w:left w:val="nil"/>
              <w:bottom w:val="nil"/>
              <w:right w:val="nil"/>
            </w:tcBorders>
          </w:tcPr>
          <w:p w14:paraId="6E69796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Social Work</w:t>
            </w:r>
          </w:p>
        </w:tc>
      </w:tr>
      <w:tr w:rsidR="00BD665C" w:rsidRPr="00BD665C" w14:paraId="700E1497" w14:textId="77777777" w:rsidTr="0081450D">
        <w:trPr>
          <w:cantSplit/>
        </w:trPr>
        <w:tc>
          <w:tcPr>
            <w:tcW w:w="4393" w:type="dxa"/>
            <w:tcBorders>
              <w:top w:val="nil"/>
              <w:left w:val="nil"/>
              <w:bottom w:val="nil"/>
              <w:right w:val="nil"/>
            </w:tcBorders>
          </w:tcPr>
          <w:p w14:paraId="5C1BBA8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Systems Engineering</w:t>
            </w:r>
          </w:p>
        </w:tc>
        <w:tc>
          <w:tcPr>
            <w:tcW w:w="4393" w:type="dxa"/>
            <w:tcBorders>
              <w:top w:val="nil"/>
              <w:left w:val="nil"/>
              <w:bottom w:val="nil"/>
              <w:right w:val="nil"/>
            </w:tcBorders>
          </w:tcPr>
          <w:p w14:paraId="2ECFAC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Engineering (Systems)</w:t>
            </w:r>
          </w:p>
        </w:tc>
      </w:tr>
      <w:tr w:rsidR="00BD665C" w:rsidRPr="00BD665C" w14:paraId="37DC3668" w14:textId="77777777" w:rsidTr="0081450D">
        <w:trPr>
          <w:cantSplit/>
        </w:trPr>
        <w:tc>
          <w:tcPr>
            <w:tcW w:w="4393" w:type="dxa"/>
            <w:tcBorders>
              <w:top w:val="nil"/>
              <w:left w:val="nil"/>
              <w:bottom w:val="nil"/>
              <w:right w:val="nil"/>
            </w:tcBorders>
          </w:tcPr>
          <w:p w14:paraId="6738CC8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w:t>
            </w:r>
          </w:p>
        </w:tc>
        <w:tc>
          <w:tcPr>
            <w:tcW w:w="4393" w:type="dxa"/>
            <w:tcBorders>
              <w:top w:val="nil"/>
              <w:left w:val="nil"/>
              <w:bottom w:val="nil"/>
              <w:right w:val="nil"/>
            </w:tcBorders>
          </w:tcPr>
          <w:p w14:paraId="090C4C6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w:t>
            </w:r>
          </w:p>
        </w:tc>
      </w:tr>
      <w:tr w:rsidR="00BD665C" w:rsidRPr="00BD665C" w14:paraId="39D1917C" w14:textId="77777777" w:rsidTr="0081450D">
        <w:trPr>
          <w:cantSplit/>
        </w:trPr>
        <w:tc>
          <w:tcPr>
            <w:tcW w:w="4393" w:type="dxa"/>
            <w:tcBorders>
              <w:top w:val="nil"/>
              <w:left w:val="nil"/>
              <w:bottom w:val="nil"/>
              <w:right w:val="nil"/>
            </w:tcBorders>
          </w:tcPr>
          <w:p w14:paraId="161FFA9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(Early Childhood)</w:t>
            </w:r>
          </w:p>
        </w:tc>
        <w:tc>
          <w:tcPr>
            <w:tcW w:w="4393" w:type="dxa"/>
            <w:tcBorders>
              <w:top w:val="nil"/>
              <w:left w:val="nil"/>
              <w:bottom w:val="nil"/>
              <w:right w:val="nil"/>
            </w:tcBorders>
          </w:tcPr>
          <w:p w14:paraId="63DD3F4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(Early Childhood)</w:t>
            </w:r>
          </w:p>
        </w:tc>
      </w:tr>
      <w:tr w:rsidR="00BD665C" w:rsidRPr="00BD665C" w14:paraId="2EA4F2F8" w14:textId="77777777" w:rsidTr="0081450D">
        <w:trPr>
          <w:cantSplit/>
        </w:trPr>
        <w:tc>
          <w:tcPr>
            <w:tcW w:w="4393" w:type="dxa"/>
            <w:tcBorders>
              <w:top w:val="nil"/>
              <w:left w:val="nil"/>
              <w:bottom w:val="nil"/>
              <w:right w:val="nil"/>
            </w:tcBorders>
          </w:tcPr>
          <w:p w14:paraId="37C7243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(Primary)</w:t>
            </w:r>
          </w:p>
        </w:tc>
        <w:tc>
          <w:tcPr>
            <w:tcW w:w="4393" w:type="dxa"/>
            <w:tcBorders>
              <w:top w:val="nil"/>
              <w:left w:val="nil"/>
              <w:bottom w:val="nil"/>
              <w:right w:val="nil"/>
            </w:tcBorders>
          </w:tcPr>
          <w:p w14:paraId="6DC4B6C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(Primary)</w:t>
            </w:r>
          </w:p>
        </w:tc>
      </w:tr>
      <w:tr w:rsidR="00BD665C" w:rsidRPr="00BD665C" w14:paraId="34CC7CC6" w14:textId="77777777" w:rsidTr="0081450D">
        <w:trPr>
          <w:cantSplit/>
        </w:trPr>
        <w:tc>
          <w:tcPr>
            <w:tcW w:w="4393" w:type="dxa"/>
            <w:tcBorders>
              <w:top w:val="nil"/>
              <w:left w:val="nil"/>
              <w:bottom w:val="nil"/>
              <w:right w:val="nil"/>
            </w:tcBorders>
          </w:tcPr>
          <w:p w14:paraId="0909E58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lastRenderedPageBreak/>
              <w:t>Master of Teaching (Secondary)</w:t>
            </w:r>
          </w:p>
        </w:tc>
        <w:tc>
          <w:tcPr>
            <w:tcW w:w="4393" w:type="dxa"/>
            <w:tcBorders>
              <w:top w:val="nil"/>
              <w:left w:val="nil"/>
              <w:bottom w:val="nil"/>
              <w:right w:val="nil"/>
            </w:tcBorders>
          </w:tcPr>
          <w:p w14:paraId="5BB7C9FB"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Teaching (Secondary)</w:t>
            </w:r>
          </w:p>
        </w:tc>
      </w:tr>
      <w:tr w:rsidR="00BD665C" w:rsidRPr="00BD665C" w14:paraId="40FD79BF" w14:textId="77777777" w:rsidTr="0081450D">
        <w:trPr>
          <w:cantSplit/>
        </w:trPr>
        <w:tc>
          <w:tcPr>
            <w:tcW w:w="4393" w:type="dxa"/>
            <w:tcBorders>
              <w:top w:val="nil"/>
              <w:left w:val="nil"/>
              <w:bottom w:val="nil"/>
              <w:right w:val="nil"/>
            </w:tcBorders>
          </w:tcPr>
          <w:p w14:paraId="23DB828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Urban and Regional Planning</w:t>
            </w:r>
          </w:p>
        </w:tc>
        <w:tc>
          <w:tcPr>
            <w:tcW w:w="4393" w:type="dxa"/>
            <w:tcBorders>
              <w:top w:val="nil"/>
              <w:left w:val="nil"/>
              <w:bottom w:val="nil"/>
              <w:right w:val="nil"/>
            </w:tcBorders>
          </w:tcPr>
          <w:p w14:paraId="372C7E7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Urban and Regional Planning</w:t>
            </w:r>
          </w:p>
        </w:tc>
      </w:tr>
      <w:tr w:rsidR="00BD665C" w:rsidRPr="00BD665C" w14:paraId="7E7D865F" w14:textId="77777777" w:rsidTr="0081450D">
        <w:trPr>
          <w:cantSplit/>
        </w:trPr>
        <w:tc>
          <w:tcPr>
            <w:tcW w:w="4393" w:type="dxa"/>
            <w:tcBorders>
              <w:top w:val="nil"/>
              <w:left w:val="nil"/>
              <w:bottom w:val="nil"/>
              <w:right w:val="nil"/>
            </w:tcBorders>
          </w:tcPr>
          <w:p w14:paraId="57346349"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MBA Double Masters</w:t>
            </w:r>
          </w:p>
        </w:tc>
        <w:tc>
          <w:tcPr>
            <w:tcW w:w="4393" w:type="dxa"/>
            <w:tcBorders>
              <w:top w:val="nil"/>
              <w:left w:val="nil"/>
              <w:bottom w:val="nil"/>
              <w:right w:val="nil"/>
            </w:tcBorders>
          </w:tcPr>
          <w:p w14:paraId="0FD1CBA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Master of Business Administration, Master of Human Resource Management</w:t>
            </w:r>
          </w:p>
        </w:tc>
      </w:tr>
      <w:tr w:rsidR="00BD665C" w:rsidRPr="00BD665C" w14:paraId="74F83019" w14:textId="77777777" w:rsidTr="0081450D">
        <w:trPr>
          <w:cantSplit/>
        </w:trPr>
        <w:tc>
          <w:tcPr>
            <w:tcW w:w="4393" w:type="dxa"/>
            <w:tcBorders>
              <w:top w:val="nil"/>
              <w:left w:val="nil"/>
              <w:bottom w:val="nil"/>
              <w:right w:val="nil"/>
            </w:tcBorders>
          </w:tcPr>
          <w:p w14:paraId="3098F52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Business</w:t>
            </w:r>
          </w:p>
        </w:tc>
        <w:tc>
          <w:tcPr>
            <w:tcW w:w="4393" w:type="dxa"/>
            <w:tcBorders>
              <w:top w:val="nil"/>
              <w:left w:val="nil"/>
              <w:bottom w:val="nil"/>
              <w:right w:val="nil"/>
            </w:tcBorders>
          </w:tcPr>
          <w:p w14:paraId="7700CE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Business</w:t>
            </w:r>
          </w:p>
        </w:tc>
      </w:tr>
      <w:tr w:rsidR="00BD665C" w:rsidRPr="00BD665C" w14:paraId="60055AE2" w14:textId="77777777" w:rsidTr="0081450D">
        <w:trPr>
          <w:cantSplit/>
        </w:trPr>
        <w:tc>
          <w:tcPr>
            <w:tcW w:w="4393" w:type="dxa"/>
            <w:tcBorders>
              <w:top w:val="nil"/>
              <w:left w:val="nil"/>
              <w:bottom w:val="nil"/>
              <w:right w:val="nil"/>
            </w:tcBorders>
          </w:tcPr>
          <w:p w14:paraId="705A294A"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Business (Digital Innovation)</w:t>
            </w:r>
          </w:p>
        </w:tc>
        <w:tc>
          <w:tcPr>
            <w:tcW w:w="4393" w:type="dxa"/>
            <w:tcBorders>
              <w:top w:val="nil"/>
              <w:left w:val="nil"/>
              <w:bottom w:val="nil"/>
              <w:right w:val="nil"/>
            </w:tcBorders>
          </w:tcPr>
          <w:p w14:paraId="4DEEDF9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Business (Digital Innovation)</w:t>
            </w:r>
          </w:p>
        </w:tc>
      </w:tr>
      <w:tr w:rsidR="00BD665C" w:rsidRPr="00BD665C" w14:paraId="322996A5" w14:textId="77777777" w:rsidTr="0081450D">
        <w:trPr>
          <w:cantSplit/>
        </w:trPr>
        <w:tc>
          <w:tcPr>
            <w:tcW w:w="4393" w:type="dxa"/>
            <w:tcBorders>
              <w:top w:val="nil"/>
              <w:left w:val="nil"/>
              <w:bottom w:val="nil"/>
              <w:right w:val="nil"/>
            </w:tcBorders>
          </w:tcPr>
          <w:p w14:paraId="487C6991"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Construction Management</w:t>
            </w:r>
          </w:p>
        </w:tc>
        <w:tc>
          <w:tcPr>
            <w:tcW w:w="4393" w:type="dxa"/>
            <w:tcBorders>
              <w:top w:val="nil"/>
              <w:left w:val="nil"/>
              <w:bottom w:val="nil"/>
              <w:right w:val="nil"/>
            </w:tcBorders>
          </w:tcPr>
          <w:p w14:paraId="67EAB4DE"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Construction Management</w:t>
            </w:r>
          </w:p>
        </w:tc>
      </w:tr>
      <w:tr w:rsidR="00BD665C" w:rsidRPr="00BD665C" w14:paraId="1F25B697" w14:textId="77777777" w:rsidTr="0081450D">
        <w:trPr>
          <w:cantSplit/>
        </w:trPr>
        <w:tc>
          <w:tcPr>
            <w:tcW w:w="4393" w:type="dxa"/>
            <w:tcBorders>
              <w:top w:val="nil"/>
              <w:left w:val="nil"/>
              <w:bottom w:val="nil"/>
              <w:right w:val="nil"/>
            </w:tcBorders>
          </w:tcPr>
          <w:p w14:paraId="0085044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Digital Technology for Business</w:t>
            </w:r>
          </w:p>
        </w:tc>
        <w:tc>
          <w:tcPr>
            <w:tcW w:w="4393" w:type="dxa"/>
            <w:tcBorders>
              <w:top w:val="nil"/>
              <w:left w:val="nil"/>
              <w:bottom w:val="nil"/>
              <w:right w:val="nil"/>
            </w:tcBorders>
          </w:tcPr>
          <w:p w14:paraId="0A028E9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Digital Technology for Business</w:t>
            </w:r>
          </w:p>
        </w:tc>
      </w:tr>
      <w:tr w:rsidR="00BD665C" w:rsidRPr="00BD665C" w14:paraId="26DDBE38" w14:textId="77777777" w:rsidTr="0081450D">
        <w:trPr>
          <w:cantSplit/>
        </w:trPr>
        <w:tc>
          <w:tcPr>
            <w:tcW w:w="4393" w:type="dxa"/>
            <w:tcBorders>
              <w:top w:val="nil"/>
              <w:left w:val="nil"/>
              <w:bottom w:val="nil"/>
              <w:right w:val="nil"/>
            </w:tcBorders>
          </w:tcPr>
          <w:p w14:paraId="04DA7B84"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Mental Health</w:t>
            </w:r>
          </w:p>
        </w:tc>
        <w:tc>
          <w:tcPr>
            <w:tcW w:w="4393" w:type="dxa"/>
            <w:tcBorders>
              <w:top w:val="nil"/>
              <w:left w:val="nil"/>
              <w:bottom w:val="nil"/>
              <w:right w:val="nil"/>
            </w:tcBorders>
          </w:tcPr>
          <w:p w14:paraId="4CC118B5"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Mental Health</w:t>
            </w:r>
          </w:p>
        </w:tc>
      </w:tr>
      <w:tr w:rsidR="00BD665C" w:rsidRPr="00BD665C" w14:paraId="002008CB" w14:textId="77777777" w:rsidTr="0081450D">
        <w:trPr>
          <w:cantSplit/>
        </w:trPr>
        <w:tc>
          <w:tcPr>
            <w:tcW w:w="4393" w:type="dxa"/>
            <w:tcBorders>
              <w:top w:val="nil"/>
              <w:left w:val="nil"/>
              <w:bottom w:val="nil"/>
              <w:right w:val="nil"/>
            </w:tcBorders>
          </w:tcPr>
          <w:p w14:paraId="23D7401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Psychology</w:t>
            </w:r>
          </w:p>
        </w:tc>
        <w:tc>
          <w:tcPr>
            <w:tcW w:w="4393" w:type="dxa"/>
            <w:tcBorders>
              <w:top w:val="nil"/>
              <w:left w:val="nil"/>
              <w:bottom w:val="nil"/>
              <w:right w:val="nil"/>
            </w:tcBorders>
          </w:tcPr>
          <w:p w14:paraId="13C177D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Psychology</w:t>
            </w:r>
          </w:p>
        </w:tc>
      </w:tr>
      <w:tr w:rsidR="00BD665C" w:rsidRPr="00BD665C" w14:paraId="5AB2470C" w14:textId="77777777" w:rsidTr="0081450D">
        <w:trPr>
          <w:cantSplit/>
        </w:trPr>
        <w:tc>
          <w:tcPr>
            <w:tcW w:w="4393" w:type="dxa"/>
            <w:tcBorders>
              <w:top w:val="nil"/>
              <w:left w:val="nil"/>
              <w:bottom w:val="nil"/>
              <w:right w:val="nil"/>
            </w:tcBorders>
          </w:tcPr>
          <w:p w14:paraId="67FE0D5D"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University Studies</w:t>
            </w:r>
          </w:p>
        </w:tc>
        <w:tc>
          <w:tcPr>
            <w:tcW w:w="4393" w:type="dxa"/>
            <w:tcBorders>
              <w:top w:val="nil"/>
              <w:left w:val="nil"/>
              <w:bottom w:val="nil"/>
              <w:right w:val="nil"/>
            </w:tcBorders>
          </w:tcPr>
          <w:p w14:paraId="18539CC7"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Undergraduate Certificate in University Studies</w:t>
            </w:r>
          </w:p>
        </w:tc>
      </w:tr>
      <w:tr w:rsidR="00BD665C" w:rsidRPr="00BD665C" w14:paraId="3C921609" w14:textId="77777777" w:rsidTr="0081450D">
        <w:trPr>
          <w:cantSplit/>
        </w:trPr>
        <w:tc>
          <w:tcPr>
            <w:tcW w:w="4393" w:type="dxa"/>
            <w:tcBorders>
              <w:top w:val="nil"/>
              <w:left w:val="nil"/>
              <w:bottom w:val="nil"/>
              <w:right w:val="nil"/>
            </w:tcBorders>
          </w:tcPr>
          <w:p w14:paraId="045C7F8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UniSA Foundation Studies</w:t>
            </w:r>
          </w:p>
        </w:tc>
        <w:tc>
          <w:tcPr>
            <w:tcW w:w="4393" w:type="dxa"/>
            <w:tcBorders>
              <w:top w:val="nil"/>
              <w:left w:val="nil"/>
              <w:bottom w:val="nil"/>
              <w:right w:val="nil"/>
            </w:tcBorders>
          </w:tcPr>
          <w:p w14:paraId="6B948A7F"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Foundation Studies</w:t>
            </w:r>
          </w:p>
        </w:tc>
      </w:tr>
      <w:tr w:rsidR="00BD665C" w:rsidRPr="00BD665C" w14:paraId="3208205A" w14:textId="77777777" w:rsidTr="0081450D">
        <w:trPr>
          <w:cantSplit/>
        </w:trPr>
        <w:tc>
          <w:tcPr>
            <w:tcW w:w="4393" w:type="dxa"/>
            <w:tcBorders>
              <w:top w:val="nil"/>
              <w:left w:val="nil"/>
              <w:bottom w:val="nil"/>
              <w:right w:val="nil"/>
            </w:tcBorders>
          </w:tcPr>
          <w:p w14:paraId="4B642053"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UniStart</w:t>
            </w:r>
          </w:p>
        </w:tc>
        <w:tc>
          <w:tcPr>
            <w:tcW w:w="4393" w:type="dxa"/>
            <w:tcBorders>
              <w:top w:val="nil"/>
              <w:left w:val="nil"/>
              <w:bottom w:val="nil"/>
              <w:right w:val="nil"/>
            </w:tcBorders>
          </w:tcPr>
          <w:p w14:paraId="5B38EDD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0"/>
                <w:szCs w:val="20"/>
                <w:lang w:eastAsia="en-AU"/>
                <w14:ligatures w14:val="standardContextual"/>
              </w:rPr>
            </w:pPr>
            <w:r w:rsidRPr="00BD665C">
              <w:rPr>
                <w:rFonts w:eastAsia="Times New Roman"/>
                <w:color w:val="000000"/>
                <w:sz w:val="20"/>
                <w:szCs w:val="20"/>
                <w:lang w:eastAsia="en-AU"/>
                <w14:ligatures w14:val="standardContextual"/>
              </w:rPr>
              <w:t>UniStart</w:t>
            </w:r>
          </w:p>
        </w:tc>
      </w:tr>
    </w:tbl>
    <w:p w14:paraId="7CCDE3B9" w14:textId="77777777" w:rsidR="00BD665C" w:rsidRPr="00BD665C" w:rsidRDefault="00BD665C" w:rsidP="00BD665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Made by the Governor</w:t>
      </w:r>
    </w:p>
    <w:p w14:paraId="01A637E8"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after consultation with The University of Adelaide, the University of South Australia and Adelaide University and with the advice and consent of the Executive Council</w:t>
      </w:r>
    </w:p>
    <w:p w14:paraId="60BB70F5" w14:textId="77777777" w:rsidR="00BD665C" w:rsidRPr="00BD665C" w:rsidRDefault="00BD665C" w:rsidP="00BD665C">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on 30 October 2025</w:t>
      </w:r>
    </w:p>
    <w:p w14:paraId="0DF3F79E" w14:textId="77777777" w:rsidR="00BD665C" w:rsidRDefault="00BD665C">
      <w:pPr>
        <w:spacing w:after="0" w:line="240" w:lineRule="auto"/>
        <w:jc w:val="left"/>
        <w:rPr>
          <w:lang w:val="en-US"/>
        </w:rPr>
      </w:pPr>
    </w:p>
    <w:p w14:paraId="4FC228A4" w14:textId="77777777" w:rsidR="00B10B2B" w:rsidRDefault="00B10B2B">
      <w:pPr>
        <w:spacing w:after="0" w:line="240" w:lineRule="auto"/>
        <w:jc w:val="left"/>
        <w:rPr>
          <w:rFonts w:eastAsia="Times New Roman"/>
          <w:color w:val="000000"/>
          <w:sz w:val="28"/>
          <w:szCs w:val="28"/>
          <w:lang w:eastAsia="en-AU"/>
          <w14:ligatures w14:val="standardContextual"/>
        </w:rPr>
      </w:pPr>
      <w:r>
        <w:rPr>
          <w:rFonts w:eastAsia="Times New Roman"/>
          <w:color w:val="000000"/>
          <w:sz w:val="28"/>
          <w:szCs w:val="28"/>
          <w:lang w:eastAsia="en-AU"/>
          <w14:ligatures w14:val="standardContextual"/>
        </w:rPr>
        <w:br w:type="page"/>
      </w:r>
    </w:p>
    <w:p w14:paraId="5383EB10" w14:textId="77777777" w:rsidR="00B10B2B" w:rsidRDefault="00B10B2B" w:rsidP="00B10B2B">
      <w:pPr>
        <w:pStyle w:val="RegSpace"/>
        <w:rPr>
          <w:lang w:eastAsia="en-AU"/>
        </w:rPr>
      </w:pPr>
    </w:p>
    <w:p w14:paraId="571AE4DB" w14:textId="669DEC6C" w:rsidR="00BD665C" w:rsidRPr="00BD665C" w:rsidRDefault="00B96FB6" w:rsidP="00BD665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Pr>
          <w:rFonts w:eastAsia="Times New Roman"/>
          <w:color w:val="000000"/>
          <w:sz w:val="28"/>
          <w:szCs w:val="28"/>
          <w:lang w:eastAsia="en-AU"/>
          <w14:ligatures w14:val="standardContextual"/>
        </w:rPr>
        <w:t>S</w:t>
      </w:r>
      <w:r w:rsidR="00BD665C" w:rsidRPr="00BD665C">
        <w:rPr>
          <w:rFonts w:eastAsia="Times New Roman"/>
          <w:color w:val="000000"/>
          <w:sz w:val="28"/>
          <w:szCs w:val="28"/>
          <w:lang w:eastAsia="en-AU"/>
          <w14:ligatures w14:val="standardContextual"/>
        </w:rPr>
        <w:t>outh Australia</w:t>
      </w:r>
    </w:p>
    <w:p w14:paraId="3DCA98CC" w14:textId="77777777" w:rsidR="00BD665C" w:rsidRPr="00BD665C" w:rsidRDefault="00BD665C" w:rsidP="00D00737">
      <w:pPr>
        <w:pStyle w:val="Heading3"/>
        <w:rPr>
          <w:lang w:eastAsia="en-AU"/>
        </w:rPr>
      </w:pPr>
      <w:bookmarkStart w:id="27" w:name="_Toc212720475"/>
      <w:r w:rsidRPr="00BD665C">
        <w:rPr>
          <w:lang w:eastAsia="en-AU"/>
        </w:rPr>
        <w:t>Liquor Licensing (Conferral of Authority) Proclamation 2025</w:t>
      </w:r>
      <w:bookmarkEnd w:id="27"/>
    </w:p>
    <w:p w14:paraId="2054B1E3" w14:textId="77777777" w:rsidR="00BD665C" w:rsidRPr="00BD665C" w:rsidRDefault="00BD665C" w:rsidP="00BD665C">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BD665C">
        <w:rPr>
          <w:rFonts w:eastAsia="Times New Roman"/>
          <w:color w:val="000000"/>
          <w:sz w:val="24"/>
          <w:szCs w:val="24"/>
          <w:lang w:eastAsia="en-AU"/>
          <w14:ligatures w14:val="standardContextual"/>
        </w:rPr>
        <w:t xml:space="preserve">under section 15 of the </w:t>
      </w:r>
      <w:r w:rsidRPr="00BD665C">
        <w:rPr>
          <w:rFonts w:eastAsia="Times New Roman"/>
          <w:i/>
          <w:iCs/>
          <w:color w:val="000000"/>
          <w:sz w:val="24"/>
          <w:szCs w:val="24"/>
          <w:lang w:eastAsia="en-AU"/>
          <w14:ligatures w14:val="standardContextual"/>
        </w:rPr>
        <w:t>Liquor Licensing Act 1997</w:t>
      </w:r>
    </w:p>
    <w:p w14:paraId="6C391AE4"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1—Short title</w:t>
      </w:r>
    </w:p>
    <w:p w14:paraId="65C99D54"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This proclamation may be cited as the </w:t>
      </w:r>
      <w:r w:rsidRPr="00BD665C">
        <w:rPr>
          <w:rFonts w:eastAsia="Times New Roman"/>
          <w:i/>
          <w:iCs/>
          <w:color w:val="000000"/>
          <w:sz w:val="23"/>
          <w:szCs w:val="23"/>
          <w:lang w:eastAsia="en-AU"/>
          <w14:ligatures w14:val="standardContextual"/>
        </w:rPr>
        <w:t>Liquor Licensing (Conferral of Authority) Proclamation 2025</w:t>
      </w:r>
      <w:r w:rsidRPr="00BD665C">
        <w:rPr>
          <w:rFonts w:eastAsia="Times New Roman"/>
          <w:color w:val="000000"/>
          <w:sz w:val="23"/>
          <w:szCs w:val="23"/>
          <w:lang w:eastAsia="en-AU"/>
          <w14:ligatures w14:val="standardContextual"/>
        </w:rPr>
        <w:t>.</w:t>
      </w:r>
    </w:p>
    <w:p w14:paraId="02A58D24"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2—Commencement</w:t>
      </w:r>
    </w:p>
    <w:p w14:paraId="24244797"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This proclamation comes into operation on 1 November 2025.</w:t>
      </w:r>
    </w:p>
    <w:p w14:paraId="1EDB3776"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3—Conferral of authority on District Court Judges</w:t>
      </w:r>
    </w:p>
    <w:p w14:paraId="5AEB7EE9"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Authority is conferred on the District Court Judges named in Schedule 1 to exercise the jurisdiction of the Licensing Court of South Australia.</w:t>
      </w:r>
    </w:p>
    <w:p w14:paraId="177090B5" w14:textId="77777777" w:rsidR="00BD665C" w:rsidRPr="00BD665C" w:rsidRDefault="00BD665C" w:rsidP="00BD665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r w:rsidRPr="00BD665C">
        <w:rPr>
          <w:rFonts w:eastAsia="Times New Roman"/>
          <w:b/>
          <w:bCs/>
          <w:color w:val="000000"/>
          <w:sz w:val="32"/>
          <w:szCs w:val="32"/>
          <w:lang w:eastAsia="en-AU"/>
          <w14:ligatures w14:val="standardContextual"/>
        </w:rPr>
        <w:t>Schedule 1—District Court Judges on whom authority is conferred</w:t>
      </w:r>
    </w:p>
    <w:p w14:paraId="546C1DFC"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His Honour Judge Steven Peter Dolphin</w:t>
      </w:r>
    </w:p>
    <w:p w14:paraId="52C72928"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His Honour Judge Mark Calligeros</w:t>
      </w:r>
    </w:p>
    <w:p w14:paraId="3D82D0DA" w14:textId="77777777" w:rsidR="00BD665C" w:rsidRPr="00BD665C" w:rsidRDefault="00BD665C" w:rsidP="00BD665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Made by the Governor</w:t>
      </w:r>
    </w:p>
    <w:p w14:paraId="5E93158F"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with the advice and consent of the Executive Council</w:t>
      </w:r>
    </w:p>
    <w:p w14:paraId="611F6F93" w14:textId="74F6E83B" w:rsidR="00BD665C" w:rsidRPr="00B77DFE" w:rsidRDefault="00BD665C" w:rsidP="00B77DFE">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on 30 October 2025</w:t>
      </w:r>
      <w:r>
        <w:rPr>
          <w:lang w:val="en-US"/>
        </w:rPr>
        <w:br w:type="page"/>
      </w:r>
    </w:p>
    <w:p w14:paraId="42564912" w14:textId="77777777" w:rsidR="00B77DFE" w:rsidRDefault="00B77DFE" w:rsidP="00B77DFE">
      <w:pPr>
        <w:pStyle w:val="RegSpace"/>
        <w:rPr>
          <w:lang w:eastAsia="en-AU"/>
        </w:rPr>
      </w:pPr>
    </w:p>
    <w:p w14:paraId="17108128" w14:textId="6A61BB2B" w:rsidR="00BD665C" w:rsidRPr="00BD665C" w:rsidRDefault="00BD665C" w:rsidP="00BD665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BD665C">
        <w:rPr>
          <w:rFonts w:eastAsia="Times New Roman"/>
          <w:color w:val="000000"/>
          <w:sz w:val="28"/>
          <w:szCs w:val="28"/>
          <w:lang w:eastAsia="en-AU"/>
          <w14:ligatures w14:val="standardContextual"/>
        </w:rPr>
        <w:t>South Australia</w:t>
      </w:r>
    </w:p>
    <w:p w14:paraId="6F3787D0" w14:textId="30319730" w:rsidR="00BD665C" w:rsidRPr="00BD665C" w:rsidRDefault="00BD665C" w:rsidP="00D00737">
      <w:pPr>
        <w:pStyle w:val="Heading3"/>
        <w:rPr>
          <w:lang w:eastAsia="en-AU"/>
        </w:rPr>
      </w:pPr>
      <w:bookmarkStart w:id="28" w:name="_Toc212720476"/>
      <w:r w:rsidRPr="00BD665C">
        <w:rPr>
          <w:lang w:eastAsia="en-AU"/>
        </w:rPr>
        <w:t xml:space="preserve">Liquor Licensing (Designation of District Court Judge </w:t>
      </w:r>
      <w:r w:rsidR="003858F0">
        <w:rPr>
          <w:lang w:eastAsia="en-AU"/>
        </w:rPr>
        <w:br/>
      </w:r>
      <w:r w:rsidRPr="00BD665C">
        <w:rPr>
          <w:lang w:eastAsia="en-AU"/>
        </w:rPr>
        <w:t>as Licensing Court Judge) Proclamation 2025</w:t>
      </w:r>
      <w:bookmarkEnd w:id="28"/>
    </w:p>
    <w:p w14:paraId="40621DD0" w14:textId="77777777" w:rsidR="00BD665C" w:rsidRPr="00BD665C" w:rsidRDefault="00BD665C" w:rsidP="00BD665C">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BD665C">
        <w:rPr>
          <w:rFonts w:eastAsia="Times New Roman"/>
          <w:color w:val="000000"/>
          <w:sz w:val="24"/>
          <w:szCs w:val="24"/>
          <w:lang w:eastAsia="en-AU"/>
          <w14:ligatures w14:val="standardContextual"/>
        </w:rPr>
        <w:t xml:space="preserve">under section 15 of the </w:t>
      </w:r>
      <w:r w:rsidRPr="00BD665C">
        <w:rPr>
          <w:rFonts w:eastAsia="Times New Roman"/>
          <w:i/>
          <w:iCs/>
          <w:color w:val="000000"/>
          <w:sz w:val="24"/>
          <w:szCs w:val="24"/>
          <w:lang w:eastAsia="en-AU"/>
          <w14:ligatures w14:val="standardContextual"/>
        </w:rPr>
        <w:t>Liquor Licensing Act 1997</w:t>
      </w:r>
    </w:p>
    <w:p w14:paraId="0F1E9A18"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1—Short title</w:t>
      </w:r>
    </w:p>
    <w:p w14:paraId="240A42EB"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This proclamation may be cited as the </w:t>
      </w:r>
      <w:r w:rsidRPr="00BD665C">
        <w:rPr>
          <w:rFonts w:eastAsia="Times New Roman"/>
          <w:i/>
          <w:iCs/>
          <w:color w:val="000000"/>
          <w:sz w:val="23"/>
          <w:szCs w:val="23"/>
          <w:lang w:eastAsia="en-AU"/>
          <w14:ligatures w14:val="standardContextual"/>
        </w:rPr>
        <w:t>Liquor Licensing (Designation of District Court Judge as Licensing Court Judge) Proclamation 2025</w:t>
      </w:r>
      <w:r w:rsidRPr="00BD665C">
        <w:rPr>
          <w:rFonts w:eastAsia="Times New Roman"/>
          <w:color w:val="000000"/>
          <w:sz w:val="23"/>
          <w:szCs w:val="23"/>
          <w:lang w:eastAsia="en-AU"/>
          <w14:ligatures w14:val="standardContextual"/>
        </w:rPr>
        <w:t>.</w:t>
      </w:r>
    </w:p>
    <w:p w14:paraId="38B5EDB0"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2—Commencement</w:t>
      </w:r>
    </w:p>
    <w:p w14:paraId="366C5B3F"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This proclamation comes into operation on 20 March 2026.</w:t>
      </w:r>
    </w:p>
    <w:p w14:paraId="75F53F59"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3—Designation of District Court Judge as Licensing Court Judge</w:t>
      </w:r>
    </w:p>
    <w:p w14:paraId="5C8C33C3"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The District Court Judge named in Schedule 1 is designated as the Licensing Court Judge.</w:t>
      </w:r>
    </w:p>
    <w:p w14:paraId="09AAB88E"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4—Lapse of proclamation</w:t>
      </w:r>
    </w:p>
    <w:p w14:paraId="7576C499"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(1)</w:t>
      </w:r>
      <w:r w:rsidRPr="00BD665C">
        <w:rPr>
          <w:rFonts w:eastAsia="Times New Roman"/>
          <w:color w:val="000000"/>
          <w:sz w:val="23"/>
          <w:szCs w:val="23"/>
          <w:lang w:eastAsia="en-AU"/>
          <w14:ligatures w14:val="standardContextual"/>
        </w:rPr>
        <w:tab/>
        <w:t>This proclamation lapses at the end of the prescribed period.</w:t>
      </w:r>
    </w:p>
    <w:p w14:paraId="68611771" w14:textId="77777777" w:rsidR="00BD665C" w:rsidRPr="00BD665C" w:rsidRDefault="00BD665C" w:rsidP="00BD665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b/>
        <w:t>(2)</w:t>
      </w:r>
      <w:r w:rsidRPr="00BD665C">
        <w:rPr>
          <w:rFonts w:eastAsia="Times New Roman"/>
          <w:color w:val="000000"/>
          <w:sz w:val="23"/>
          <w:szCs w:val="23"/>
          <w:lang w:eastAsia="en-AU"/>
          <w14:ligatures w14:val="standardContextual"/>
        </w:rPr>
        <w:tab/>
        <w:t>In this clause—</w:t>
      </w:r>
    </w:p>
    <w:p w14:paraId="6FCD3F9C"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b/>
          <w:bCs/>
          <w:i/>
          <w:iCs/>
          <w:color w:val="000000"/>
          <w:sz w:val="23"/>
          <w:szCs w:val="23"/>
          <w:lang w:eastAsia="en-AU"/>
          <w14:ligatures w14:val="standardContextual"/>
        </w:rPr>
        <w:t>prescribed period</w:t>
      </w:r>
      <w:r w:rsidRPr="00BD665C">
        <w:rPr>
          <w:rFonts w:eastAsia="Times New Roman"/>
          <w:color w:val="000000"/>
          <w:sz w:val="23"/>
          <w:szCs w:val="23"/>
          <w:lang w:eastAsia="en-AU"/>
          <w14:ligatures w14:val="standardContextual"/>
        </w:rPr>
        <w:t xml:space="preserve"> means the period commencing on 20 March 2026 and ending on 19 September 2026.</w:t>
      </w:r>
    </w:p>
    <w:p w14:paraId="300E43A7" w14:textId="543E7103" w:rsidR="00BD665C" w:rsidRPr="00BD665C" w:rsidRDefault="00BD665C" w:rsidP="00BD665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r w:rsidRPr="00BD665C">
        <w:rPr>
          <w:rFonts w:eastAsia="Times New Roman"/>
          <w:b/>
          <w:bCs/>
          <w:color w:val="000000"/>
          <w:sz w:val="32"/>
          <w:szCs w:val="32"/>
          <w:lang w:eastAsia="en-AU"/>
          <w14:ligatures w14:val="standardContextual"/>
        </w:rPr>
        <w:t xml:space="preserve">Schedule 1—District Court Judge designated as Licensing </w:t>
      </w:r>
      <w:r w:rsidR="00664699">
        <w:rPr>
          <w:rFonts w:eastAsia="Times New Roman"/>
          <w:b/>
          <w:bCs/>
          <w:color w:val="000000"/>
          <w:sz w:val="32"/>
          <w:szCs w:val="32"/>
          <w:lang w:eastAsia="en-AU"/>
          <w14:ligatures w14:val="standardContextual"/>
        </w:rPr>
        <w:br/>
      </w:r>
      <w:r w:rsidRPr="00BD665C">
        <w:rPr>
          <w:rFonts w:eastAsia="Times New Roman"/>
          <w:b/>
          <w:bCs/>
          <w:color w:val="000000"/>
          <w:sz w:val="32"/>
          <w:szCs w:val="32"/>
          <w:lang w:eastAsia="en-AU"/>
          <w14:ligatures w14:val="standardContextual"/>
        </w:rPr>
        <w:t>Court Judge</w:t>
      </w:r>
    </w:p>
    <w:p w14:paraId="2E461A70" w14:textId="77777777" w:rsidR="00BD665C" w:rsidRPr="00BD665C" w:rsidRDefault="00BD665C" w:rsidP="00BD665C">
      <w:pPr>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His Honour Steven Peter Dolphin</w:t>
      </w:r>
    </w:p>
    <w:p w14:paraId="5270FA13" w14:textId="77777777" w:rsidR="00BD665C" w:rsidRPr="00BD665C" w:rsidRDefault="00BD665C" w:rsidP="00BD665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Made by the Governor</w:t>
      </w:r>
    </w:p>
    <w:p w14:paraId="53369E5E"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with the advice and consent of the Executive Council</w:t>
      </w:r>
    </w:p>
    <w:p w14:paraId="71665277" w14:textId="77777777" w:rsidR="00BD665C" w:rsidRPr="00BD665C" w:rsidRDefault="00BD665C" w:rsidP="00BD665C">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on 30 October 2025</w:t>
      </w:r>
    </w:p>
    <w:p w14:paraId="32DC761D" w14:textId="77777777" w:rsidR="00B77DFE" w:rsidRDefault="00B77DFE">
      <w:pPr>
        <w:spacing w:after="0" w:line="240" w:lineRule="auto"/>
        <w:jc w:val="left"/>
        <w:rPr>
          <w:rFonts w:eastAsia="Times New Roman"/>
          <w:color w:val="000000"/>
          <w:sz w:val="28"/>
          <w:szCs w:val="28"/>
          <w:lang w:eastAsia="en-AU"/>
          <w14:ligatures w14:val="standardContextual"/>
        </w:rPr>
      </w:pPr>
      <w:r>
        <w:rPr>
          <w:rFonts w:eastAsia="Times New Roman"/>
          <w:color w:val="000000"/>
          <w:sz w:val="28"/>
          <w:szCs w:val="28"/>
          <w:lang w:eastAsia="en-AU"/>
          <w14:ligatures w14:val="standardContextual"/>
        </w:rPr>
        <w:br w:type="page"/>
      </w:r>
    </w:p>
    <w:p w14:paraId="2CE3A6EF" w14:textId="77777777" w:rsidR="00B77DFE" w:rsidRDefault="00B77DFE" w:rsidP="00B77DFE">
      <w:pPr>
        <w:pStyle w:val="RegSpace"/>
        <w:rPr>
          <w:lang w:eastAsia="en-AU"/>
        </w:rPr>
      </w:pPr>
    </w:p>
    <w:p w14:paraId="14912FAC" w14:textId="0AA31184" w:rsidR="00BD665C" w:rsidRPr="00BD665C" w:rsidRDefault="00BD665C" w:rsidP="00BD665C">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BD665C">
        <w:rPr>
          <w:rFonts w:eastAsia="Times New Roman"/>
          <w:color w:val="000000"/>
          <w:sz w:val="28"/>
          <w:szCs w:val="28"/>
          <w:lang w:eastAsia="en-AU"/>
          <w14:ligatures w14:val="standardContextual"/>
        </w:rPr>
        <w:t>South Australia</w:t>
      </w:r>
    </w:p>
    <w:p w14:paraId="20DEA1CB" w14:textId="77777777" w:rsidR="00BD665C" w:rsidRPr="00BD665C" w:rsidRDefault="00BD665C" w:rsidP="00D00737">
      <w:pPr>
        <w:pStyle w:val="Heading3"/>
        <w:rPr>
          <w:lang w:eastAsia="en-AU"/>
        </w:rPr>
      </w:pPr>
      <w:bookmarkStart w:id="29" w:name="_Toc212720477"/>
      <w:r w:rsidRPr="00BD665C">
        <w:rPr>
          <w:lang w:eastAsia="en-AU"/>
        </w:rPr>
        <w:t>South Australian Employment Tribunal (Appointment of Deputy President) Proclamation 2025</w:t>
      </w:r>
      <w:bookmarkEnd w:id="29"/>
    </w:p>
    <w:p w14:paraId="17F1A717" w14:textId="77777777" w:rsidR="00BD665C" w:rsidRPr="00BD665C" w:rsidRDefault="00BD665C" w:rsidP="00BD665C">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BD665C">
        <w:rPr>
          <w:rFonts w:eastAsia="Times New Roman"/>
          <w:color w:val="000000"/>
          <w:sz w:val="24"/>
          <w:szCs w:val="24"/>
          <w:lang w:eastAsia="en-AU"/>
          <w14:ligatures w14:val="standardContextual"/>
        </w:rPr>
        <w:t xml:space="preserve">under section 13 of the </w:t>
      </w:r>
      <w:r w:rsidRPr="00BD665C">
        <w:rPr>
          <w:rFonts w:eastAsia="Times New Roman"/>
          <w:i/>
          <w:iCs/>
          <w:color w:val="000000"/>
          <w:sz w:val="24"/>
          <w:szCs w:val="24"/>
          <w:lang w:eastAsia="en-AU"/>
          <w14:ligatures w14:val="standardContextual"/>
        </w:rPr>
        <w:t>South Australian Employment Tribunal Act 2014</w:t>
      </w:r>
    </w:p>
    <w:p w14:paraId="2CA3D5A1"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1—Short title</w:t>
      </w:r>
    </w:p>
    <w:p w14:paraId="244744C7"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 xml:space="preserve">This proclamation may be cited as the </w:t>
      </w:r>
      <w:r w:rsidRPr="00BD665C">
        <w:rPr>
          <w:rFonts w:eastAsia="Times New Roman"/>
          <w:i/>
          <w:iCs/>
          <w:color w:val="000000"/>
          <w:sz w:val="23"/>
          <w:szCs w:val="23"/>
          <w:lang w:eastAsia="en-AU"/>
          <w14:ligatures w14:val="standardContextual"/>
        </w:rPr>
        <w:t>South Australian Employment Tribunal (Appointment of Deputy President) Proclamation 2025</w:t>
      </w:r>
      <w:r w:rsidRPr="00BD665C">
        <w:rPr>
          <w:rFonts w:eastAsia="Times New Roman"/>
          <w:color w:val="000000"/>
          <w:sz w:val="23"/>
          <w:szCs w:val="23"/>
          <w:lang w:eastAsia="en-AU"/>
          <w14:ligatures w14:val="standardContextual"/>
        </w:rPr>
        <w:t>.</w:t>
      </w:r>
    </w:p>
    <w:p w14:paraId="5D263E1D"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2—Commencement</w:t>
      </w:r>
    </w:p>
    <w:p w14:paraId="1F29C4BD"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This proclamation comes into operation on 1 November 2025.</w:t>
      </w:r>
    </w:p>
    <w:p w14:paraId="206D5736" w14:textId="77777777" w:rsidR="00BD665C" w:rsidRPr="00BD665C" w:rsidRDefault="00BD665C" w:rsidP="00BD665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3—Appointment of Deputy President</w:t>
      </w:r>
    </w:p>
    <w:p w14:paraId="1DB77036" w14:textId="77777777" w:rsidR="00BD665C" w:rsidRPr="00BD665C" w:rsidRDefault="00BD665C" w:rsidP="00BD665C">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Jodie Mareika Carrel, a Judge of the District Court, is appointed to be a Deputy President of the South Australian Employment Tribunal from 1 November 2025.</w:t>
      </w:r>
    </w:p>
    <w:p w14:paraId="215886EF" w14:textId="77777777" w:rsidR="00BD665C" w:rsidRPr="00BD665C" w:rsidRDefault="00BD665C" w:rsidP="00BD665C">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BD665C">
        <w:rPr>
          <w:rFonts w:eastAsia="Times New Roman"/>
          <w:b/>
          <w:bCs/>
          <w:color w:val="000000"/>
          <w:sz w:val="26"/>
          <w:szCs w:val="26"/>
          <w:lang w:eastAsia="en-AU"/>
          <w14:ligatures w14:val="standardContextual"/>
        </w:rPr>
        <w:t>Made by the Governor</w:t>
      </w:r>
    </w:p>
    <w:p w14:paraId="5C3D44F5" w14:textId="77777777" w:rsidR="00BD665C" w:rsidRPr="00BD665C" w:rsidRDefault="00BD665C" w:rsidP="00BD665C">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after consultation by the Attorney</w:t>
      </w:r>
      <w:r w:rsidRPr="00BD665C">
        <w:rPr>
          <w:rFonts w:eastAsia="Times New Roman"/>
          <w:color w:val="000000"/>
          <w:sz w:val="23"/>
          <w:szCs w:val="23"/>
          <w:lang w:eastAsia="en-AU"/>
          <w14:ligatures w14:val="standardContextual"/>
        </w:rPr>
        <w:noBreakHyphen/>
        <w:t>General with the Chief Justice of the Supreme Court, the Chief Judge of the District Court and the President of the Tribunal, and with the advice and consent of the Executive Council</w:t>
      </w:r>
    </w:p>
    <w:p w14:paraId="358B4571" w14:textId="77777777" w:rsidR="00BD665C" w:rsidRPr="00BD665C" w:rsidRDefault="00BD665C" w:rsidP="00BD665C">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BD665C">
        <w:rPr>
          <w:rFonts w:eastAsia="Times New Roman"/>
          <w:color w:val="000000"/>
          <w:sz w:val="23"/>
          <w:szCs w:val="23"/>
          <w:lang w:eastAsia="en-AU"/>
          <w14:ligatures w14:val="standardContextual"/>
        </w:rPr>
        <w:t>on 30 October 2025</w:t>
      </w:r>
    </w:p>
    <w:p w14:paraId="00763C52" w14:textId="77777777" w:rsidR="00BD665C" w:rsidRDefault="00BD665C">
      <w:pPr>
        <w:spacing w:after="0" w:line="240" w:lineRule="auto"/>
        <w:jc w:val="left"/>
        <w:rPr>
          <w:lang w:val="en-US"/>
        </w:rPr>
      </w:pPr>
    </w:p>
    <w:p w14:paraId="1313B04D" w14:textId="77777777" w:rsidR="00BD665C" w:rsidRDefault="00BD665C">
      <w:pPr>
        <w:spacing w:after="0" w:line="240" w:lineRule="auto"/>
        <w:jc w:val="left"/>
        <w:rPr>
          <w:lang w:val="en-US"/>
        </w:rPr>
      </w:pPr>
    </w:p>
    <w:p w14:paraId="3C69CAD0" w14:textId="77777777" w:rsidR="00BD665C" w:rsidRDefault="00BD665C">
      <w:pPr>
        <w:spacing w:after="0" w:line="240" w:lineRule="auto"/>
        <w:jc w:val="left"/>
        <w:rPr>
          <w:lang w:val="en-US"/>
        </w:rPr>
      </w:pPr>
    </w:p>
    <w:p w14:paraId="54956351" w14:textId="77777777" w:rsidR="00B77DFE" w:rsidRDefault="00B77DFE">
      <w:pPr>
        <w:spacing w:after="0" w:line="240" w:lineRule="auto"/>
        <w:jc w:val="left"/>
        <w:rPr>
          <w:lang w:val="en-US"/>
        </w:rPr>
      </w:pPr>
    </w:p>
    <w:p w14:paraId="395703A9" w14:textId="77777777" w:rsidR="00B77DFE" w:rsidRDefault="00B77DFE">
      <w:pPr>
        <w:spacing w:after="0" w:line="240" w:lineRule="auto"/>
        <w:jc w:val="left"/>
        <w:rPr>
          <w:lang w:val="en-US"/>
        </w:rPr>
      </w:pPr>
    </w:p>
    <w:p w14:paraId="609FAED4" w14:textId="786C44DA" w:rsidR="005E631C" w:rsidRPr="00B77DFE" w:rsidRDefault="005E631C" w:rsidP="00B77DFE">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Pr>
          <w:lang w:val="en-US"/>
        </w:rPr>
        <w:br w:type="page"/>
      </w:r>
    </w:p>
    <w:p w14:paraId="6902DA66" w14:textId="77777777" w:rsidR="00694D0A" w:rsidRDefault="00694D0A" w:rsidP="005335F1">
      <w:pPr>
        <w:pStyle w:val="Heading2"/>
      </w:pPr>
      <w:bookmarkStart w:id="30" w:name="_Toc33707980"/>
      <w:bookmarkStart w:id="31" w:name="_Toc33708151"/>
      <w:bookmarkStart w:id="32" w:name="_Toc212720479"/>
      <w:r>
        <w:lastRenderedPageBreak/>
        <w:t>Regulations</w:t>
      </w:r>
      <w:bookmarkEnd w:id="30"/>
      <w:bookmarkEnd w:id="31"/>
      <w:bookmarkEnd w:id="32"/>
    </w:p>
    <w:p w14:paraId="7952E440" w14:textId="77777777" w:rsidR="002465DB" w:rsidRPr="002465DB" w:rsidRDefault="002465DB" w:rsidP="002465DB">
      <w:pPr>
        <w:keepLines/>
        <w:autoSpaceDE w:val="0"/>
        <w:autoSpaceDN w:val="0"/>
        <w:adjustRightInd w:val="0"/>
        <w:spacing w:before="240" w:after="0" w:line="240" w:lineRule="auto"/>
        <w:jc w:val="left"/>
        <w:rPr>
          <w:rFonts w:eastAsia="Times New Roman"/>
          <w:color w:val="000000"/>
          <w:sz w:val="28"/>
          <w:szCs w:val="28"/>
          <w:lang w:eastAsia="en-AU"/>
        </w:rPr>
      </w:pPr>
      <w:r w:rsidRPr="002465DB">
        <w:rPr>
          <w:rFonts w:eastAsia="Times New Roman"/>
          <w:color w:val="000000"/>
          <w:sz w:val="28"/>
          <w:szCs w:val="28"/>
          <w:lang w:eastAsia="en-AU"/>
        </w:rPr>
        <w:t>South Australia</w:t>
      </w:r>
    </w:p>
    <w:p w14:paraId="7C0B51E6" w14:textId="77777777" w:rsidR="002465DB" w:rsidRPr="002465DB" w:rsidRDefault="002465DB" w:rsidP="00D00737">
      <w:pPr>
        <w:pStyle w:val="Heading3"/>
        <w:rPr>
          <w:lang w:eastAsia="en-AU"/>
        </w:rPr>
      </w:pPr>
      <w:bookmarkStart w:id="33" w:name="_Toc212720480"/>
      <w:r w:rsidRPr="002465DB">
        <w:rPr>
          <w:lang w:eastAsia="en-AU"/>
        </w:rPr>
        <w:t>Adelaide University (Transitional) (Further Transitional Provisions) Amendment Regulations 2025</w:t>
      </w:r>
      <w:bookmarkEnd w:id="33"/>
    </w:p>
    <w:p w14:paraId="5951DF10" w14:textId="77777777" w:rsidR="002465DB" w:rsidRPr="002465DB" w:rsidRDefault="002465DB" w:rsidP="002465DB">
      <w:pPr>
        <w:keepLines/>
        <w:autoSpaceDE w:val="0"/>
        <w:autoSpaceDN w:val="0"/>
        <w:adjustRightInd w:val="0"/>
        <w:spacing w:before="80" w:after="240" w:line="240" w:lineRule="auto"/>
        <w:jc w:val="left"/>
        <w:rPr>
          <w:rFonts w:eastAsia="Times New Roman"/>
          <w:color w:val="000000"/>
          <w:sz w:val="24"/>
          <w:szCs w:val="24"/>
          <w:lang w:eastAsia="en-AU"/>
        </w:rPr>
      </w:pPr>
      <w:r w:rsidRPr="002465DB">
        <w:rPr>
          <w:rFonts w:eastAsia="Times New Roman"/>
          <w:color w:val="000000"/>
          <w:sz w:val="24"/>
          <w:szCs w:val="24"/>
          <w:lang w:eastAsia="en-AU"/>
        </w:rPr>
        <w:t xml:space="preserve">under the </w:t>
      </w:r>
      <w:r w:rsidRPr="002465DB">
        <w:rPr>
          <w:rFonts w:eastAsia="Times New Roman"/>
          <w:i/>
          <w:iCs/>
          <w:color w:val="000000"/>
          <w:sz w:val="24"/>
          <w:szCs w:val="24"/>
          <w:lang w:eastAsia="en-AU"/>
        </w:rPr>
        <w:t>Adelaide University Act 2023</w:t>
      </w:r>
    </w:p>
    <w:p w14:paraId="34E7420E"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6DDD360" w14:textId="77777777" w:rsidR="002465DB" w:rsidRPr="002465DB" w:rsidRDefault="002465DB" w:rsidP="002465DB">
      <w:pPr>
        <w:keepLines/>
        <w:autoSpaceDE w:val="0"/>
        <w:autoSpaceDN w:val="0"/>
        <w:adjustRightInd w:val="0"/>
        <w:spacing w:before="120" w:after="0" w:line="240" w:lineRule="auto"/>
        <w:jc w:val="left"/>
        <w:rPr>
          <w:rFonts w:eastAsia="Times New Roman"/>
          <w:b/>
          <w:bCs/>
          <w:color w:val="000000"/>
          <w:sz w:val="32"/>
          <w:szCs w:val="32"/>
          <w:lang w:eastAsia="en-AU"/>
        </w:rPr>
      </w:pPr>
      <w:r w:rsidRPr="002465DB">
        <w:rPr>
          <w:rFonts w:eastAsia="Times New Roman"/>
          <w:b/>
          <w:bCs/>
          <w:color w:val="000000"/>
          <w:sz w:val="32"/>
          <w:szCs w:val="32"/>
          <w:lang w:eastAsia="en-AU"/>
        </w:rPr>
        <w:t>Contents</w:t>
      </w:r>
    </w:p>
    <w:p w14:paraId="2702DDDF"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2465DB">
          <w:rPr>
            <w:rFonts w:eastAsia="Times New Roman"/>
            <w:color w:val="000000"/>
            <w:sz w:val="28"/>
            <w:szCs w:val="28"/>
            <w:lang w:eastAsia="en-AU"/>
          </w:rPr>
          <w:t>Part 1—Preliminary</w:t>
        </w:r>
      </w:hyperlink>
    </w:p>
    <w:p w14:paraId="34067F3E"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2465DB">
          <w:rPr>
            <w:rFonts w:eastAsia="Times New Roman"/>
            <w:color w:val="000000"/>
            <w:sz w:val="22"/>
            <w:lang w:eastAsia="en-AU"/>
          </w:rPr>
          <w:t>1</w:t>
        </w:r>
        <w:r w:rsidRPr="002465DB">
          <w:rPr>
            <w:rFonts w:eastAsia="Times New Roman"/>
            <w:color w:val="000000"/>
            <w:sz w:val="22"/>
            <w:lang w:eastAsia="en-AU"/>
          </w:rPr>
          <w:tab/>
          <w:t>Short title</w:t>
        </w:r>
      </w:hyperlink>
    </w:p>
    <w:p w14:paraId="784C2F15"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2465DB">
          <w:rPr>
            <w:rFonts w:eastAsia="Times New Roman"/>
            <w:color w:val="000000"/>
            <w:sz w:val="22"/>
            <w:lang w:eastAsia="en-AU"/>
          </w:rPr>
          <w:t>2</w:t>
        </w:r>
        <w:r w:rsidRPr="002465DB">
          <w:rPr>
            <w:rFonts w:eastAsia="Times New Roman"/>
            <w:color w:val="000000"/>
            <w:sz w:val="22"/>
            <w:lang w:eastAsia="en-AU"/>
          </w:rPr>
          <w:tab/>
          <w:t>Commencement</w:t>
        </w:r>
      </w:hyperlink>
    </w:p>
    <w:p w14:paraId="1DB7365C"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2465DB">
          <w:rPr>
            <w:rFonts w:eastAsia="Times New Roman"/>
            <w:color w:val="000000"/>
            <w:sz w:val="28"/>
            <w:szCs w:val="28"/>
            <w:lang w:eastAsia="en-AU"/>
          </w:rPr>
          <w:t xml:space="preserve">Part 2—Amendment of </w:t>
        </w:r>
        <w:r w:rsidRPr="002465DB">
          <w:rPr>
            <w:rFonts w:eastAsia="Times New Roman"/>
            <w:i/>
            <w:iCs/>
            <w:color w:val="000000"/>
            <w:sz w:val="28"/>
            <w:szCs w:val="28"/>
            <w:lang w:eastAsia="en-AU"/>
          </w:rPr>
          <w:t>Adelaide University (Transitional) Regulations 2024</w:t>
        </w:r>
      </w:hyperlink>
    </w:p>
    <w:p w14:paraId="18AD3979"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2465DB">
          <w:rPr>
            <w:rFonts w:eastAsia="Times New Roman"/>
            <w:color w:val="000000"/>
            <w:sz w:val="22"/>
            <w:lang w:eastAsia="en-AU"/>
          </w:rPr>
          <w:t>3</w:t>
        </w:r>
        <w:r w:rsidRPr="002465DB">
          <w:rPr>
            <w:rFonts w:eastAsia="Times New Roman"/>
            <w:color w:val="000000"/>
            <w:sz w:val="22"/>
            <w:lang w:eastAsia="en-AU"/>
          </w:rPr>
          <w:tab/>
          <w:t>Amendment of regulation 3—Interpretation</w:t>
        </w:r>
      </w:hyperlink>
    </w:p>
    <w:p w14:paraId="48828676"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2465DB">
          <w:rPr>
            <w:rFonts w:eastAsia="Times New Roman"/>
            <w:color w:val="000000"/>
            <w:sz w:val="22"/>
            <w:lang w:eastAsia="en-AU"/>
          </w:rPr>
          <w:t>4</w:t>
        </w:r>
        <w:r w:rsidRPr="002465DB">
          <w:rPr>
            <w:rFonts w:eastAsia="Times New Roman"/>
            <w:color w:val="000000"/>
            <w:sz w:val="22"/>
            <w:lang w:eastAsia="en-AU"/>
          </w:rPr>
          <w:tab/>
          <w:t>Amendment of regulation 9—Licences and fees</w:t>
        </w:r>
      </w:hyperlink>
    </w:p>
    <w:p w14:paraId="526D3CD9"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2465DB">
          <w:rPr>
            <w:rFonts w:eastAsia="Times New Roman"/>
            <w:color w:val="000000"/>
            <w:sz w:val="22"/>
            <w:lang w:eastAsia="en-AU"/>
          </w:rPr>
          <w:t>5</w:t>
        </w:r>
        <w:r w:rsidRPr="002465DB">
          <w:rPr>
            <w:rFonts w:eastAsia="Times New Roman"/>
            <w:color w:val="000000"/>
            <w:sz w:val="22"/>
            <w:lang w:eastAsia="en-AU"/>
          </w:rPr>
          <w:tab/>
          <w:t>Insertion of regulations 11A to 11J</w:t>
        </w:r>
      </w:hyperlink>
    </w:p>
    <w:p w14:paraId="43C444D2"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 w:history="1">
        <w:r w:rsidRPr="002465DB">
          <w:rPr>
            <w:rFonts w:eastAsia="Times New Roman"/>
            <w:color w:val="000000"/>
            <w:sz w:val="18"/>
            <w:szCs w:val="18"/>
            <w:lang w:eastAsia="en-AU"/>
          </w:rPr>
          <w:t>11A</w:t>
        </w:r>
        <w:r w:rsidRPr="002465DB">
          <w:rPr>
            <w:rFonts w:eastAsia="Times New Roman"/>
            <w:color w:val="000000"/>
            <w:sz w:val="18"/>
            <w:szCs w:val="18"/>
            <w:lang w:eastAsia="en-AU"/>
          </w:rPr>
          <w:tab/>
          <w:t>Requirements if transfer of assets, contracts and liabilities is ineffective</w:t>
        </w:r>
      </w:hyperlink>
    </w:p>
    <w:p w14:paraId="5B910D05"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 w:history="1">
        <w:r w:rsidRPr="002465DB">
          <w:rPr>
            <w:rFonts w:eastAsia="Times New Roman"/>
            <w:color w:val="000000"/>
            <w:sz w:val="18"/>
            <w:szCs w:val="18"/>
            <w:lang w:eastAsia="en-AU"/>
          </w:rPr>
          <w:t>11B</w:t>
        </w:r>
        <w:r w:rsidRPr="002465DB">
          <w:rPr>
            <w:rFonts w:eastAsia="Times New Roman"/>
            <w:color w:val="000000"/>
            <w:sz w:val="18"/>
            <w:szCs w:val="18"/>
            <w:lang w:eastAsia="en-AU"/>
          </w:rPr>
          <w:tab/>
          <w:t>Registrations and power of attorney</w:t>
        </w:r>
      </w:hyperlink>
    </w:p>
    <w:p w14:paraId="66AD65C3"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 w:history="1">
        <w:r w:rsidRPr="002465DB">
          <w:rPr>
            <w:rFonts w:eastAsia="Times New Roman"/>
            <w:color w:val="000000"/>
            <w:sz w:val="18"/>
            <w:szCs w:val="18"/>
            <w:lang w:eastAsia="en-AU"/>
          </w:rPr>
          <w:t>11C</w:t>
        </w:r>
        <w:r w:rsidRPr="002465DB">
          <w:rPr>
            <w:rFonts w:eastAsia="Times New Roman"/>
            <w:color w:val="000000"/>
            <w:sz w:val="18"/>
            <w:szCs w:val="18"/>
            <w:lang w:eastAsia="en-AU"/>
          </w:rPr>
          <w:tab/>
          <w:t>By</w:t>
        </w:r>
        <w:r w:rsidRPr="002465DB">
          <w:rPr>
            <w:rFonts w:eastAsia="Times New Roman"/>
            <w:color w:val="000000"/>
            <w:sz w:val="18"/>
            <w:szCs w:val="18"/>
            <w:lang w:eastAsia="en-AU"/>
          </w:rPr>
          <w:noBreakHyphen/>
          <w:t>laws</w:t>
        </w:r>
      </w:hyperlink>
    </w:p>
    <w:p w14:paraId="2525C7BA"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 w:history="1">
        <w:r w:rsidRPr="002465DB">
          <w:rPr>
            <w:rFonts w:eastAsia="Times New Roman"/>
            <w:color w:val="000000"/>
            <w:sz w:val="18"/>
            <w:szCs w:val="18"/>
            <w:lang w:eastAsia="en-AU"/>
          </w:rPr>
          <w:t>11D</w:t>
        </w:r>
        <w:r w:rsidRPr="002465DB">
          <w:rPr>
            <w:rFonts w:eastAsia="Times New Roman"/>
            <w:color w:val="000000"/>
            <w:sz w:val="18"/>
            <w:szCs w:val="18"/>
            <w:lang w:eastAsia="en-AU"/>
          </w:rPr>
          <w:tab/>
          <w:t>Ethics approvals</w:t>
        </w:r>
      </w:hyperlink>
    </w:p>
    <w:p w14:paraId="356BF4E6"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 w:history="1">
        <w:r w:rsidRPr="002465DB">
          <w:rPr>
            <w:rFonts w:eastAsia="Times New Roman"/>
            <w:color w:val="000000"/>
            <w:sz w:val="18"/>
            <w:szCs w:val="18"/>
            <w:lang w:eastAsia="en-AU"/>
          </w:rPr>
          <w:t>11E</w:t>
        </w:r>
        <w:r w:rsidRPr="002465DB">
          <w:rPr>
            <w:rFonts w:eastAsia="Times New Roman"/>
            <w:color w:val="000000"/>
            <w:sz w:val="18"/>
            <w:szCs w:val="18"/>
            <w:lang w:eastAsia="en-AU"/>
          </w:rPr>
          <w:tab/>
          <w:t>Access to business records</w:t>
        </w:r>
      </w:hyperlink>
    </w:p>
    <w:p w14:paraId="099EFC97"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3" w:history="1">
        <w:r w:rsidRPr="002465DB">
          <w:rPr>
            <w:rFonts w:eastAsia="Times New Roman"/>
            <w:color w:val="000000"/>
            <w:sz w:val="18"/>
            <w:szCs w:val="18"/>
            <w:lang w:eastAsia="en-AU"/>
          </w:rPr>
          <w:t>11F</w:t>
        </w:r>
        <w:r w:rsidRPr="002465DB">
          <w:rPr>
            <w:rFonts w:eastAsia="Times New Roman"/>
            <w:color w:val="000000"/>
            <w:sz w:val="18"/>
            <w:szCs w:val="18"/>
            <w:lang w:eastAsia="en-AU"/>
          </w:rPr>
          <w:tab/>
          <w:t>Student misconduct</w:t>
        </w:r>
      </w:hyperlink>
    </w:p>
    <w:p w14:paraId="334CE8F3"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 w:history="1">
        <w:r w:rsidRPr="002465DB">
          <w:rPr>
            <w:rFonts w:eastAsia="Times New Roman"/>
            <w:color w:val="000000"/>
            <w:sz w:val="18"/>
            <w:szCs w:val="18"/>
            <w:lang w:eastAsia="en-AU"/>
          </w:rPr>
          <w:t>11G</w:t>
        </w:r>
        <w:r w:rsidRPr="002465DB">
          <w:rPr>
            <w:rFonts w:eastAsia="Times New Roman"/>
            <w:color w:val="000000"/>
            <w:sz w:val="18"/>
            <w:szCs w:val="18"/>
            <w:lang w:eastAsia="en-AU"/>
          </w:rPr>
          <w:tab/>
          <w:t>Research integrity</w:t>
        </w:r>
      </w:hyperlink>
    </w:p>
    <w:p w14:paraId="28917FAE"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5" w:history="1">
        <w:r w:rsidRPr="002465DB">
          <w:rPr>
            <w:rFonts w:eastAsia="Times New Roman"/>
            <w:color w:val="000000"/>
            <w:sz w:val="18"/>
            <w:szCs w:val="18"/>
            <w:lang w:eastAsia="en-AU"/>
          </w:rPr>
          <w:t>11H</w:t>
        </w:r>
        <w:r w:rsidRPr="002465DB">
          <w:rPr>
            <w:rFonts w:eastAsia="Times New Roman"/>
            <w:color w:val="000000"/>
            <w:sz w:val="18"/>
            <w:szCs w:val="18"/>
            <w:lang w:eastAsia="en-AU"/>
          </w:rPr>
          <w:tab/>
          <w:t>Testamentary trusts, gifts or deeds—additional provisions</w:t>
        </w:r>
      </w:hyperlink>
    </w:p>
    <w:p w14:paraId="70DC0209"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 w:history="1">
        <w:r w:rsidRPr="002465DB">
          <w:rPr>
            <w:rFonts w:eastAsia="Times New Roman"/>
            <w:color w:val="000000"/>
            <w:sz w:val="18"/>
            <w:szCs w:val="18"/>
            <w:lang w:eastAsia="en-AU"/>
          </w:rPr>
          <w:t>11I</w:t>
        </w:r>
        <w:r w:rsidRPr="002465DB">
          <w:rPr>
            <w:rFonts w:eastAsia="Times New Roman"/>
            <w:color w:val="000000"/>
            <w:sz w:val="18"/>
            <w:szCs w:val="18"/>
            <w:lang w:eastAsia="en-AU"/>
          </w:rPr>
          <w:tab/>
          <w:t>Reference to prescribed university in certain instruments</w:t>
        </w:r>
      </w:hyperlink>
    </w:p>
    <w:p w14:paraId="43470C94"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7" w:history="1">
        <w:r w:rsidRPr="002465DB">
          <w:rPr>
            <w:rFonts w:eastAsia="Times New Roman"/>
            <w:color w:val="000000"/>
            <w:sz w:val="18"/>
            <w:szCs w:val="18"/>
            <w:lang w:eastAsia="en-AU"/>
          </w:rPr>
          <w:t>11J</w:t>
        </w:r>
        <w:r w:rsidRPr="002465DB">
          <w:rPr>
            <w:rFonts w:eastAsia="Times New Roman"/>
            <w:color w:val="000000"/>
            <w:sz w:val="18"/>
            <w:szCs w:val="18"/>
            <w:lang w:eastAsia="en-AU"/>
          </w:rPr>
          <w:tab/>
          <w:t>Functions and powers of certain officers to continue</w:t>
        </w:r>
      </w:hyperlink>
    </w:p>
    <w:p w14:paraId="17BA669B"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8" w:history="1">
        <w:r w:rsidRPr="002465DB">
          <w:rPr>
            <w:rFonts w:eastAsia="Times New Roman"/>
            <w:color w:val="000000"/>
            <w:sz w:val="22"/>
            <w:lang w:eastAsia="en-AU"/>
          </w:rPr>
          <w:t>6</w:t>
        </w:r>
        <w:r w:rsidRPr="002465DB">
          <w:rPr>
            <w:rFonts w:eastAsia="Times New Roman"/>
            <w:color w:val="000000"/>
            <w:sz w:val="22"/>
            <w:lang w:eastAsia="en-AU"/>
          </w:rPr>
          <w:tab/>
          <w:t>Amendment of regulation 12—Saving provisions</w:t>
        </w:r>
      </w:hyperlink>
    </w:p>
    <w:p w14:paraId="64FEFDCE"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55BBC34"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34" w:name="Elkera_Print_TOC1"/>
      <w:bookmarkStart w:id="35" w:name="Elkera_Print_BK1"/>
      <w:r w:rsidRPr="002465DB">
        <w:rPr>
          <w:rFonts w:eastAsia="Times New Roman"/>
          <w:b/>
          <w:bCs/>
          <w:color w:val="000000"/>
          <w:sz w:val="32"/>
          <w:szCs w:val="32"/>
          <w:lang w:eastAsia="en-AU"/>
        </w:rPr>
        <w:t>Part 1—Preliminary</w:t>
      </w:r>
      <w:bookmarkEnd w:id="34"/>
      <w:bookmarkEnd w:id="35"/>
    </w:p>
    <w:p w14:paraId="4B4FCDBD"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6" w:name="Elkera_Print_TOC2"/>
      <w:bookmarkStart w:id="37" w:name="Elkera_Print_BK2"/>
      <w:r w:rsidRPr="002465DB">
        <w:rPr>
          <w:rFonts w:eastAsia="Times New Roman"/>
          <w:b/>
          <w:bCs/>
          <w:color w:val="000000"/>
          <w:sz w:val="26"/>
          <w:szCs w:val="26"/>
          <w:lang w:eastAsia="en-AU"/>
        </w:rPr>
        <w:t>1—Short title</w:t>
      </w:r>
      <w:bookmarkEnd w:id="36"/>
      <w:bookmarkEnd w:id="37"/>
    </w:p>
    <w:p w14:paraId="4F94A400"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 xml:space="preserve">These regulations may be cited as the </w:t>
      </w:r>
      <w:r w:rsidRPr="002465DB">
        <w:rPr>
          <w:rFonts w:eastAsia="Times New Roman"/>
          <w:i/>
          <w:iCs/>
          <w:color w:val="000000"/>
          <w:sz w:val="23"/>
          <w:szCs w:val="23"/>
          <w:lang w:eastAsia="en-AU"/>
        </w:rPr>
        <w:t>Adelaide University (Transitional) (Further Transitional Provisions) Amendment Regulations 2025</w:t>
      </w:r>
      <w:r w:rsidRPr="002465DB">
        <w:rPr>
          <w:rFonts w:eastAsia="Times New Roman"/>
          <w:color w:val="000000"/>
          <w:sz w:val="23"/>
          <w:szCs w:val="23"/>
          <w:lang w:eastAsia="en-AU"/>
        </w:rPr>
        <w:t>.</w:t>
      </w:r>
    </w:p>
    <w:p w14:paraId="146473C3"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8" w:name="Elkera_Print_TOC3"/>
      <w:bookmarkStart w:id="39" w:name="Elkera_Print_BK3"/>
      <w:r w:rsidRPr="002465DB">
        <w:rPr>
          <w:rFonts w:eastAsia="Times New Roman"/>
          <w:b/>
          <w:bCs/>
          <w:color w:val="000000"/>
          <w:sz w:val="26"/>
          <w:szCs w:val="26"/>
          <w:lang w:eastAsia="en-AU"/>
        </w:rPr>
        <w:t>2—Commencement</w:t>
      </w:r>
      <w:bookmarkEnd w:id="38"/>
      <w:bookmarkEnd w:id="39"/>
    </w:p>
    <w:p w14:paraId="6CB9B88F"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These regulations come into operation on the day on which they are made.</w:t>
      </w:r>
    </w:p>
    <w:p w14:paraId="2BEA330C"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40" w:name="Elkera_Print_TOC4"/>
      <w:bookmarkStart w:id="41" w:name="Elkera_Print_BK4"/>
      <w:r w:rsidRPr="002465DB">
        <w:rPr>
          <w:rFonts w:eastAsia="Times New Roman"/>
          <w:b/>
          <w:bCs/>
          <w:color w:val="000000"/>
          <w:sz w:val="32"/>
          <w:szCs w:val="32"/>
          <w:lang w:eastAsia="en-AU"/>
        </w:rPr>
        <w:t xml:space="preserve">Part 2—Amendment of </w:t>
      </w:r>
      <w:r w:rsidRPr="002465DB">
        <w:rPr>
          <w:rFonts w:eastAsia="Times New Roman"/>
          <w:b/>
          <w:bCs/>
          <w:i/>
          <w:iCs/>
          <w:color w:val="000000"/>
          <w:sz w:val="32"/>
          <w:szCs w:val="32"/>
          <w:lang w:eastAsia="en-AU"/>
        </w:rPr>
        <w:t>Adelaide University (Transitional) Regulations 2024</w:t>
      </w:r>
      <w:bookmarkEnd w:id="40"/>
      <w:bookmarkEnd w:id="41"/>
    </w:p>
    <w:p w14:paraId="52B518D1"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2" w:name="Elkera_Print_TOC5"/>
      <w:bookmarkStart w:id="43" w:name="Elkera_Print_BK5"/>
      <w:r w:rsidRPr="002465DB">
        <w:rPr>
          <w:rFonts w:eastAsia="Times New Roman"/>
          <w:b/>
          <w:bCs/>
          <w:color w:val="000000"/>
          <w:sz w:val="26"/>
          <w:szCs w:val="26"/>
          <w:lang w:eastAsia="en-AU"/>
        </w:rPr>
        <w:t>3—Amendment of regulation 3—Interpretation</w:t>
      </w:r>
      <w:bookmarkEnd w:id="42"/>
      <w:bookmarkEnd w:id="43"/>
    </w:p>
    <w:p w14:paraId="0885F261" w14:textId="77777777" w:rsidR="002465DB" w:rsidRPr="002465DB" w:rsidRDefault="002465DB" w:rsidP="002465D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 xml:space="preserve">Regulation 3(1)—after the definition of </w:t>
      </w:r>
      <w:r w:rsidRPr="002465DB">
        <w:rPr>
          <w:rFonts w:eastAsia="Times New Roman"/>
          <w:b/>
          <w:bCs/>
          <w:i/>
          <w:iCs/>
          <w:color w:val="000000"/>
          <w:sz w:val="23"/>
          <w:szCs w:val="23"/>
          <w:lang w:eastAsia="en-AU"/>
        </w:rPr>
        <w:t>Act</w:t>
      </w:r>
      <w:r w:rsidRPr="002465DB">
        <w:rPr>
          <w:rFonts w:eastAsia="Times New Roman"/>
          <w:color w:val="000000"/>
          <w:sz w:val="23"/>
          <w:szCs w:val="23"/>
          <w:lang w:eastAsia="en-AU"/>
        </w:rPr>
        <w:t xml:space="preserve"> insert:</w:t>
      </w:r>
    </w:p>
    <w:p w14:paraId="15B02EA9" w14:textId="77777777" w:rsidR="002465DB" w:rsidRPr="002465DB" w:rsidRDefault="002465DB" w:rsidP="002465DB">
      <w:pPr>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b/>
          <w:bCs/>
          <w:i/>
          <w:iCs/>
          <w:color w:val="000000"/>
          <w:sz w:val="23"/>
          <w:szCs w:val="23"/>
          <w:lang w:eastAsia="en-AU"/>
        </w:rPr>
        <w:t>authorisation</w:t>
      </w:r>
      <w:r w:rsidRPr="002465DB">
        <w:rPr>
          <w:rFonts w:eastAsia="Times New Roman"/>
          <w:color w:val="000000"/>
          <w:sz w:val="23"/>
          <w:szCs w:val="23"/>
          <w:lang w:eastAsia="en-AU"/>
        </w:rPr>
        <w:t xml:space="preserve"> includes a licence, consent, approval, permit, registration, accreditation or certification;</w:t>
      </w:r>
    </w:p>
    <w:p w14:paraId="22FABE72" w14:textId="77777777" w:rsidR="002465DB" w:rsidRPr="002465DB" w:rsidRDefault="002465DB" w:rsidP="002465DB">
      <w:pPr>
        <w:keepNext/>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b/>
          <w:bCs/>
          <w:i/>
          <w:iCs/>
          <w:color w:val="000000"/>
          <w:sz w:val="23"/>
          <w:szCs w:val="23"/>
          <w:lang w:eastAsia="en-AU"/>
        </w:rPr>
        <w:lastRenderedPageBreak/>
        <w:t>business record</w:t>
      </w:r>
      <w:r w:rsidRPr="002465DB">
        <w:rPr>
          <w:rFonts w:eastAsia="Times New Roman"/>
          <w:color w:val="000000"/>
          <w:sz w:val="23"/>
          <w:szCs w:val="23"/>
          <w:lang w:eastAsia="en-AU"/>
        </w:rPr>
        <w:t xml:space="preserve"> includes—</w:t>
      </w:r>
    </w:p>
    <w:p w14:paraId="0868E5F9"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correspondence; and</w:t>
      </w:r>
    </w:p>
    <w:p w14:paraId="3B4B2AAB"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 book, report, contract, file or manual; and</w:t>
      </w:r>
    </w:p>
    <w:p w14:paraId="4DB0B837"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student and staff records; and</w:t>
      </w:r>
    </w:p>
    <w:p w14:paraId="0F97E482"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(d)</w:t>
      </w:r>
      <w:r w:rsidRPr="002465DB">
        <w:rPr>
          <w:rFonts w:eastAsia="Times New Roman"/>
          <w:color w:val="000000"/>
          <w:sz w:val="23"/>
          <w:szCs w:val="23"/>
          <w:lang w:eastAsia="en-AU"/>
        </w:rPr>
        <w:tab/>
        <w:t>a title document or authorisation; or</w:t>
      </w:r>
    </w:p>
    <w:p w14:paraId="5126107D"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(e)</w:t>
      </w:r>
      <w:r w:rsidRPr="002465DB">
        <w:rPr>
          <w:rFonts w:eastAsia="Times New Roman"/>
          <w:color w:val="000000"/>
          <w:sz w:val="23"/>
          <w:szCs w:val="23"/>
          <w:lang w:eastAsia="en-AU"/>
        </w:rPr>
        <w:tab/>
        <w:t>a contacts list,</w:t>
      </w:r>
    </w:p>
    <w:p w14:paraId="3C536D44" w14:textId="77777777" w:rsidR="002465DB" w:rsidRPr="002465DB" w:rsidRDefault="002465DB" w:rsidP="002465DB">
      <w:pPr>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color w:val="000000"/>
          <w:sz w:val="23"/>
          <w:szCs w:val="23"/>
          <w:lang w:eastAsia="en-AU"/>
        </w:rPr>
        <w:t>whether in printed, electronic or any other form, and includes a copy of such a record;</w:t>
      </w:r>
    </w:p>
    <w:p w14:paraId="6793AC15" w14:textId="77777777" w:rsidR="002465DB" w:rsidRPr="002465DB" w:rsidRDefault="002465DB" w:rsidP="002465D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 xml:space="preserve">Regulation 3(1)—after the definition of </w:t>
      </w:r>
      <w:r w:rsidRPr="002465DB">
        <w:rPr>
          <w:rFonts w:eastAsia="Times New Roman"/>
          <w:b/>
          <w:bCs/>
          <w:i/>
          <w:iCs/>
          <w:color w:val="000000"/>
          <w:sz w:val="23"/>
          <w:szCs w:val="23"/>
          <w:lang w:eastAsia="en-AU"/>
        </w:rPr>
        <w:t>information</w:t>
      </w:r>
      <w:r w:rsidRPr="002465DB">
        <w:rPr>
          <w:rFonts w:eastAsia="Times New Roman"/>
          <w:color w:val="000000"/>
          <w:sz w:val="23"/>
          <w:szCs w:val="23"/>
          <w:lang w:eastAsia="en-AU"/>
        </w:rPr>
        <w:t xml:space="preserve"> insert:</w:t>
      </w:r>
    </w:p>
    <w:p w14:paraId="273D8E6D" w14:textId="77777777" w:rsidR="002465DB" w:rsidRPr="002465DB" w:rsidRDefault="002465DB" w:rsidP="002465DB">
      <w:pPr>
        <w:keepNext/>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b/>
          <w:bCs/>
          <w:i/>
          <w:iCs/>
          <w:color w:val="000000"/>
          <w:sz w:val="23"/>
          <w:szCs w:val="23"/>
          <w:lang w:eastAsia="en-AU"/>
        </w:rPr>
        <w:t>intellectual property</w:t>
      </w:r>
      <w:r w:rsidRPr="002465DB">
        <w:rPr>
          <w:rFonts w:eastAsia="Times New Roman"/>
          <w:color w:val="000000"/>
          <w:sz w:val="23"/>
          <w:szCs w:val="23"/>
          <w:lang w:eastAsia="en-AU"/>
        </w:rPr>
        <w:t xml:space="preserve"> includes—</w:t>
      </w:r>
    </w:p>
    <w:p w14:paraId="7F8DBB8B"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registered and unregistered business names, brand names, logos, images; and</w:t>
      </w:r>
    </w:p>
    <w:p w14:paraId="7B60BC6D"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patents, designs, plant breeder’s rights, trademarks and service marks, including all applications for, or right to apply for, registration of any patent, design, plant breeder’s right, trademark or service mark; and</w:t>
      </w:r>
    </w:p>
    <w:p w14:paraId="4929A865"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domain names and the pages and content of, and platforms on, the websites at those domain names; and</w:t>
      </w:r>
    </w:p>
    <w:p w14:paraId="5E2DFBD6"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(d)</w:t>
      </w:r>
      <w:r w:rsidRPr="002465DB">
        <w:rPr>
          <w:rFonts w:eastAsia="Times New Roman"/>
          <w:color w:val="000000"/>
          <w:sz w:val="23"/>
          <w:szCs w:val="23"/>
          <w:lang w:eastAsia="en-AU"/>
        </w:rPr>
        <w:tab/>
        <w:t>the content of any social media page (including Facebook, X and Instagram); and</w:t>
      </w:r>
    </w:p>
    <w:p w14:paraId="25233615"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(e)</w:t>
      </w:r>
      <w:r w:rsidRPr="002465DB">
        <w:rPr>
          <w:rFonts w:eastAsia="Times New Roman"/>
          <w:color w:val="000000"/>
          <w:sz w:val="23"/>
          <w:szCs w:val="23"/>
          <w:lang w:eastAsia="en-AU"/>
        </w:rPr>
        <w:tab/>
        <w:t>intellectual property arising from research and development activities; and</w:t>
      </w:r>
    </w:p>
    <w:p w14:paraId="52DE8856"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(f)</w:t>
      </w:r>
      <w:r w:rsidRPr="002465DB">
        <w:rPr>
          <w:rFonts w:eastAsia="Times New Roman"/>
          <w:color w:val="000000"/>
          <w:sz w:val="23"/>
          <w:szCs w:val="23"/>
          <w:lang w:eastAsia="en-AU"/>
        </w:rPr>
        <w:tab/>
        <w:t>colours, fonts, graphics, styles and distinctive identifiers comprising or used in or in connection with intellectual property; and</w:t>
      </w:r>
    </w:p>
    <w:p w14:paraId="3E213ABC"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(g)</w:t>
      </w:r>
      <w:r w:rsidRPr="002465DB">
        <w:rPr>
          <w:rFonts w:eastAsia="Times New Roman"/>
          <w:color w:val="000000"/>
          <w:sz w:val="23"/>
          <w:szCs w:val="23"/>
          <w:lang w:eastAsia="en-AU"/>
        </w:rPr>
        <w:tab/>
        <w:t>copyright (including copyright in software, social media pages, websites, databases and advertising and other promotional materials); and</w:t>
      </w:r>
    </w:p>
    <w:p w14:paraId="1BD722EE"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(h)</w:t>
      </w:r>
      <w:r w:rsidRPr="002465DB">
        <w:rPr>
          <w:rFonts w:eastAsia="Times New Roman"/>
          <w:color w:val="000000"/>
          <w:sz w:val="23"/>
          <w:szCs w:val="23"/>
          <w:lang w:eastAsia="en-AU"/>
        </w:rPr>
        <w:tab/>
        <w:t>a right to have information (including trade secrets, know how, operating procedures and technical information) kept confidential; and</w:t>
      </w:r>
    </w:p>
    <w:p w14:paraId="2763B5C4"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(i)</w:t>
      </w:r>
      <w:r w:rsidRPr="002465DB">
        <w:rPr>
          <w:rFonts w:eastAsia="Times New Roman"/>
          <w:color w:val="000000"/>
          <w:sz w:val="23"/>
          <w:szCs w:val="23"/>
          <w:lang w:eastAsia="en-AU"/>
        </w:rPr>
        <w:tab/>
        <w:t>a modification, enhancement, development or re</w:t>
      </w:r>
      <w:r w:rsidRPr="002465DB">
        <w:rPr>
          <w:rFonts w:eastAsia="Times New Roman"/>
          <w:color w:val="000000"/>
          <w:sz w:val="23"/>
          <w:szCs w:val="23"/>
          <w:lang w:eastAsia="en-AU"/>
        </w:rPr>
        <w:noBreakHyphen/>
        <w:t>engineering of intellectual property;</w:t>
      </w:r>
    </w:p>
    <w:p w14:paraId="3740E79C" w14:textId="77777777" w:rsidR="002465DB" w:rsidRPr="002465DB" w:rsidRDefault="002465DB" w:rsidP="002465D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2465DB">
        <w:rPr>
          <w:rFonts w:eastAsia="Times New Roman"/>
          <w:color w:val="000000"/>
          <w:sz w:val="23"/>
          <w:szCs w:val="23"/>
          <w:lang w:eastAsia="en-AU"/>
        </w:rPr>
        <w:tab/>
        <w:t>(3)</w:t>
      </w:r>
      <w:r w:rsidRPr="002465DB">
        <w:rPr>
          <w:rFonts w:eastAsia="Times New Roman"/>
          <w:color w:val="000000"/>
          <w:sz w:val="23"/>
          <w:szCs w:val="23"/>
          <w:lang w:eastAsia="en-AU"/>
        </w:rPr>
        <w:tab/>
        <w:t xml:space="preserve">Regulation 3(1)—after the definition of </w:t>
      </w:r>
      <w:r w:rsidRPr="002465DB">
        <w:rPr>
          <w:rFonts w:eastAsia="Times New Roman"/>
          <w:b/>
          <w:bCs/>
          <w:i/>
          <w:iCs/>
          <w:color w:val="000000"/>
          <w:sz w:val="23"/>
          <w:szCs w:val="23"/>
          <w:lang w:eastAsia="en-AU"/>
        </w:rPr>
        <w:t>personal information</w:t>
      </w:r>
      <w:r w:rsidRPr="002465DB">
        <w:rPr>
          <w:rFonts w:eastAsia="Times New Roman"/>
          <w:color w:val="000000"/>
          <w:sz w:val="23"/>
          <w:szCs w:val="23"/>
          <w:lang w:eastAsia="en-AU"/>
        </w:rPr>
        <w:t xml:space="preserve"> insert:</w:t>
      </w:r>
    </w:p>
    <w:p w14:paraId="5002297B" w14:textId="77777777" w:rsidR="002465DB" w:rsidRPr="002465DB" w:rsidRDefault="002465DB" w:rsidP="002465DB">
      <w:pPr>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b/>
          <w:bCs/>
          <w:i/>
          <w:iCs/>
          <w:color w:val="000000"/>
          <w:sz w:val="23"/>
          <w:szCs w:val="23"/>
          <w:lang w:eastAsia="en-AU"/>
        </w:rPr>
        <w:t>university grounds</w:t>
      </w:r>
      <w:r w:rsidRPr="002465DB">
        <w:rPr>
          <w:rFonts w:eastAsia="Times New Roman"/>
          <w:color w:val="000000"/>
          <w:sz w:val="23"/>
          <w:szCs w:val="23"/>
          <w:lang w:eastAsia="en-AU"/>
        </w:rPr>
        <w:t xml:space="preserve"> means land, buildings, structures and facilities owned or occupied by a prescribed university or of which a prescribed university has the care, control and management.</w:t>
      </w:r>
    </w:p>
    <w:p w14:paraId="7DFE3D67"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4" w:name="Elkera_Print_TOC6"/>
      <w:bookmarkStart w:id="45" w:name="Elkera_Print_BK6"/>
      <w:r w:rsidRPr="002465DB">
        <w:rPr>
          <w:rFonts w:eastAsia="Times New Roman"/>
          <w:b/>
          <w:bCs/>
          <w:color w:val="000000"/>
          <w:sz w:val="26"/>
          <w:szCs w:val="26"/>
          <w:lang w:eastAsia="en-AU"/>
        </w:rPr>
        <w:t>4—Amendment of regulation 9—Licences and fees</w:t>
      </w:r>
      <w:bookmarkEnd w:id="44"/>
      <w:bookmarkEnd w:id="45"/>
    </w:p>
    <w:p w14:paraId="1D86A3F0" w14:textId="77777777" w:rsidR="002465DB" w:rsidRPr="002465DB" w:rsidRDefault="002465DB" w:rsidP="002465D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Regulation 9(1)—after paragraph (a) insert:</w:t>
      </w:r>
    </w:p>
    <w:p w14:paraId="514BEA0E"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(ab)</w:t>
      </w:r>
      <w:r w:rsidRPr="002465DB">
        <w:rPr>
          <w:rFonts w:eastAsia="Times New Roman"/>
          <w:color w:val="000000"/>
          <w:sz w:val="23"/>
          <w:szCs w:val="23"/>
          <w:lang w:eastAsia="en-AU"/>
        </w:rPr>
        <w:tab/>
        <w:t>assets, contracts and liabilities are transferred from a prescribed university to Adelaide University; or</w:t>
      </w:r>
    </w:p>
    <w:p w14:paraId="685EF9F1"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6" w:name="Elkera_Print_TOC7"/>
      <w:bookmarkStart w:id="47" w:name="Elkera_Print_BK7"/>
      <w:r w:rsidRPr="002465DB">
        <w:rPr>
          <w:rFonts w:eastAsia="Times New Roman"/>
          <w:b/>
          <w:bCs/>
          <w:color w:val="000000"/>
          <w:sz w:val="26"/>
          <w:szCs w:val="26"/>
          <w:lang w:eastAsia="en-AU"/>
        </w:rPr>
        <w:lastRenderedPageBreak/>
        <w:t>5—Insertion of regulations 11A to 11J</w:t>
      </w:r>
      <w:bookmarkEnd w:id="46"/>
      <w:bookmarkEnd w:id="47"/>
    </w:p>
    <w:p w14:paraId="1EA7911B" w14:textId="77777777" w:rsidR="002465DB" w:rsidRPr="002465DB" w:rsidRDefault="002465DB" w:rsidP="002465D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After regulation 11 insert:</w:t>
      </w:r>
    </w:p>
    <w:p w14:paraId="1D768AA2"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11A—Requirements if transfer of assets, contracts and liabilities is ineffective</w:t>
      </w:r>
    </w:p>
    <w:p w14:paraId="67B129D0"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To the extent that a proclamation made under clause 20 of Schedule 1 of the Act is ineffective to transfer an asset or contract which it purports to so transfer, The University of Adelaide or the University of South Australia (as the case may be) must—</w:t>
      </w:r>
    </w:p>
    <w:p w14:paraId="129DFCE9"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hold the asset or contract for the benefit of Adelaide University and allow Adelaide University to—</w:t>
      </w:r>
    </w:p>
    <w:p w14:paraId="51FC4325"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w:t>
      </w:r>
      <w:r w:rsidRPr="002465DB">
        <w:rPr>
          <w:rFonts w:eastAsia="Times New Roman"/>
          <w:color w:val="000000"/>
          <w:sz w:val="23"/>
          <w:szCs w:val="23"/>
          <w:lang w:eastAsia="en-AU"/>
        </w:rPr>
        <w:tab/>
        <w:t>in the case of an asset—use the asset; or</w:t>
      </w:r>
    </w:p>
    <w:p w14:paraId="55A8CDBD"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w:t>
      </w:r>
      <w:r w:rsidRPr="002465DB">
        <w:rPr>
          <w:rFonts w:eastAsia="Times New Roman"/>
          <w:color w:val="000000"/>
          <w:sz w:val="23"/>
          <w:szCs w:val="23"/>
          <w:lang w:eastAsia="en-AU"/>
        </w:rPr>
        <w:tab/>
        <w:t>in the case of a contract that is a lease or licence of property, plant or equipment—use the property, plant or equipment (as the case may be); and</w:t>
      </w:r>
    </w:p>
    <w:p w14:paraId="47E9A9B2"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in the case of a contract—</w:t>
      </w:r>
    </w:p>
    <w:p w14:paraId="6A1FE9ED"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w:t>
      </w:r>
      <w:r w:rsidRPr="002465DB">
        <w:rPr>
          <w:rFonts w:eastAsia="Times New Roman"/>
          <w:color w:val="000000"/>
          <w:sz w:val="23"/>
          <w:szCs w:val="23"/>
          <w:lang w:eastAsia="en-AU"/>
        </w:rPr>
        <w:tab/>
        <w:t>perform the contract by sub</w:t>
      </w:r>
      <w:r w:rsidRPr="002465DB">
        <w:rPr>
          <w:rFonts w:eastAsia="Times New Roman"/>
          <w:color w:val="000000"/>
          <w:sz w:val="23"/>
          <w:szCs w:val="23"/>
          <w:lang w:eastAsia="en-AU"/>
        </w:rPr>
        <w:noBreakHyphen/>
        <w:t>contracting or delegating such performance to Adelaide University; and</w:t>
      </w:r>
    </w:p>
    <w:p w14:paraId="655E2840"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w:t>
      </w:r>
      <w:r w:rsidRPr="002465DB">
        <w:rPr>
          <w:rFonts w:eastAsia="Times New Roman"/>
          <w:color w:val="000000"/>
          <w:sz w:val="23"/>
          <w:szCs w:val="23"/>
          <w:lang w:eastAsia="en-AU"/>
        </w:rPr>
        <w:tab/>
        <w:t>enforce the contract against the other parties to the contract as directed by Adelaide University from time to time; and</w:t>
      </w:r>
    </w:p>
    <w:p w14:paraId="683B0274"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(iii)</w:t>
      </w:r>
      <w:r w:rsidRPr="002465DB">
        <w:rPr>
          <w:rFonts w:eastAsia="Times New Roman"/>
          <w:color w:val="000000"/>
          <w:sz w:val="23"/>
          <w:szCs w:val="23"/>
          <w:lang w:eastAsia="en-AU"/>
        </w:rPr>
        <w:tab/>
        <w:t>not amend or terminate the contract unless directed to do so by Adelaide University; and</w:t>
      </w:r>
    </w:p>
    <w:p w14:paraId="3ADA08DD"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pay or otherwise provide to Adelaide University all economic benefits it receives with respect to the asset or contract.</w:t>
      </w:r>
    </w:p>
    <w:p w14:paraId="5992CF44"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To the extent that a proclamation made under clause 20 of Schedule 1 of the Act is ineffective to transfer a liability which it purports to so transfer, Adelaide University must discharge the liability on behalf of The University of Adelaide or the University of South Australia (as the case may be)—</w:t>
      </w:r>
    </w:p>
    <w:p w14:paraId="70263A64"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in the case of a pecuniary obligation—by making payment; or</w:t>
      </w:r>
    </w:p>
    <w:p w14:paraId="059B149A"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in the case of a duty or non</w:t>
      </w:r>
      <w:r w:rsidRPr="002465DB">
        <w:rPr>
          <w:rFonts w:eastAsia="Times New Roman"/>
          <w:color w:val="000000"/>
          <w:sz w:val="23"/>
          <w:szCs w:val="23"/>
          <w:lang w:eastAsia="en-AU"/>
        </w:rPr>
        <w:noBreakHyphen/>
        <w:t>pecuniary obligation—by performing the duty or obligation.</w:t>
      </w:r>
    </w:p>
    <w:p w14:paraId="29721E9B"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(3)</w:t>
      </w:r>
      <w:r w:rsidRPr="002465DB">
        <w:rPr>
          <w:rFonts w:eastAsia="Times New Roman"/>
          <w:color w:val="000000"/>
          <w:sz w:val="23"/>
          <w:szCs w:val="23"/>
          <w:lang w:eastAsia="en-AU"/>
        </w:rPr>
        <w:tab/>
        <w:t>A designated university must execute all documents and do, or procure to be done, any other act or thing that may be necessary to give effect to the transfer of a contract, asset or liability referred to in this regulation.</w:t>
      </w:r>
    </w:p>
    <w:p w14:paraId="1A0CDECD"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lastRenderedPageBreak/>
        <w:t>11B—Registrations and power of attorney</w:t>
      </w:r>
    </w:p>
    <w:p w14:paraId="7ACC24AD"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A prescribed university must, as soon as possible after receiving a request by Adelaide University, take any action that may reasonably be necessary to enable Adelaide University to apply for and obtain registration as the registered owner of all registered property (including shares, real property and intellectual property) transferred to Adelaide University by a proclamation made under clause 20 of Schedule 1 of the Act, including by executing any documents necessary to effect such registration.</w:t>
      </w:r>
    </w:p>
    <w:p w14:paraId="04A8089F"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Adelaide University and its agents and assigns are appointed as the attorney of The University of Adelaide and the University of South Australia and authorised, in the name of each respective university—</w:t>
      </w:r>
    </w:p>
    <w:p w14:paraId="3D5F7455"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to register or otherwise perfect the transfer or purported transfer of any asset, contract or liability transferred or purportedly transferred by a proclamation made under clause 20 of Schedule 1 of the Act; or</w:t>
      </w:r>
    </w:p>
    <w:p w14:paraId="11FEC00A"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to exercise any rights, to receive any entitlements or to perform any obligations in connection with any asset, contract or liability transferred or purportedly transferred by a proclamation made under clause 20 of Schedule 1 of the Act.</w:t>
      </w:r>
    </w:p>
    <w:p w14:paraId="751A0D55"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11C—By</w:t>
      </w:r>
      <w:r w:rsidRPr="002465DB">
        <w:rPr>
          <w:rFonts w:eastAsia="Times New Roman"/>
          <w:b/>
          <w:bCs/>
          <w:color w:val="000000"/>
          <w:sz w:val="26"/>
          <w:szCs w:val="26"/>
          <w:lang w:eastAsia="en-AU"/>
        </w:rPr>
        <w:noBreakHyphen/>
        <w:t>laws</w:t>
      </w:r>
    </w:p>
    <w:p w14:paraId="037E5D95"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The following provisions apply in relation to by</w:t>
      </w:r>
      <w:r w:rsidRPr="002465DB">
        <w:rPr>
          <w:rFonts w:eastAsia="Times New Roman"/>
          <w:color w:val="000000"/>
          <w:sz w:val="23"/>
          <w:szCs w:val="23"/>
          <w:lang w:eastAsia="en-AU"/>
        </w:rPr>
        <w:noBreakHyphen/>
        <w:t>laws made by the Council of The University of Adelaide applying to, or otherwise in connection with, the university grounds of The University of Adelaide or any portion, part or parts of them, that are in operation immediately before the transfer of the university grounds by a proclamation made under clause 20 of Schedule 1 of the Act:</w:t>
      </w:r>
    </w:p>
    <w:p w14:paraId="21D8DF98"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the by</w:t>
      </w:r>
      <w:r w:rsidRPr="002465DB">
        <w:rPr>
          <w:rFonts w:eastAsia="Times New Roman"/>
          <w:color w:val="000000"/>
          <w:sz w:val="23"/>
          <w:szCs w:val="23"/>
          <w:lang w:eastAsia="en-AU"/>
        </w:rPr>
        <w:noBreakHyphen/>
        <w:t>laws will continue to apply to regulate conduct on, and otherwise in connection with, the university grounds following any such transfer as if they were by</w:t>
      </w:r>
      <w:r w:rsidRPr="002465DB">
        <w:rPr>
          <w:rFonts w:eastAsia="Times New Roman"/>
          <w:color w:val="000000"/>
          <w:sz w:val="23"/>
          <w:szCs w:val="23"/>
          <w:lang w:eastAsia="en-AU"/>
        </w:rPr>
        <w:noBreakHyphen/>
        <w:t>laws made by the Council of Adelaide University unless and until and, if relevant, subject to the extent to which, the Council of Adelaide University makes by</w:t>
      </w:r>
      <w:r w:rsidRPr="002465DB">
        <w:rPr>
          <w:rFonts w:eastAsia="Times New Roman"/>
          <w:color w:val="000000"/>
          <w:sz w:val="23"/>
          <w:szCs w:val="23"/>
          <w:lang w:eastAsia="en-AU"/>
        </w:rPr>
        <w:noBreakHyphen/>
        <w:t>laws to replace them;</w:t>
      </w:r>
    </w:p>
    <w:p w14:paraId="1806821E"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the authorisation of a person by the Council of The University of Adelaide in connection with the enforcement of the by</w:t>
      </w:r>
      <w:r w:rsidRPr="002465DB">
        <w:rPr>
          <w:rFonts w:eastAsia="Times New Roman"/>
          <w:color w:val="000000"/>
          <w:sz w:val="23"/>
          <w:szCs w:val="23"/>
          <w:lang w:eastAsia="en-AU"/>
        </w:rPr>
        <w:noBreakHyphen/>
        <w:t>laws (including an authorisation to issue an expiation notice for offences against the by</w:t>
      </w:r>
      <w:r w:rsidRPr="002465DB">
        <w:rPr>
          <w:rFonts w:eastAsia="Times New Roman"/>
          <w:color w:val="000000"/>
          <w:sz w:val="23"/>
          <w:szCs w:val="23"/>
          <w:lang w:eastAsia="en-AU"/>
        </w:rPr>
        <w:noBreakHyphen/>
        <w:t>laws) will continue as if the authorisation was given by the Council of Adelaide University unless and until the Council of Adelaide University varies or revokes the authorisation.</w:t>
      </w:r>
    </w:p>
    <w:p w14:paraId="4CBA7FB5"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lastRenderedPageBreak/>
        <w:tab/>
        <w:t>(2)</w:t>
      </w:r>
      <w:r w:rsidRPr="002465DB">
        <w:rPr>
          <w:rFonts w:eastAsia="Times New Roman"/>
          <w:color w:val="000000"/>
          <w:sz w:val="23"/>
          <w:szCs w:val="23"/>
          <w:lang w:eastAsia="en-AU"/>
        </w:rPr>
        <w:tab/>
        <w:t>The following provisions apply in relation to by</w:t>
      </w:r>
      <w:r w:rsidRPr="002465DB">
        <w:rPr>
          <w:rFonts w:eastAsia="Times New Roman"/>
          <w:color w:val="000000"/>
          <w:sz w:val="23"/>
          <w:szCs w:val="23"/>
          <w:lang w:eastAsia="en-AU"/>
        </w:rPr>
        <w:noBreakHyphen/>
        <w:t>laws made by the Council of the University of South Australia applying to, or otherwise in connection with, the university grounds of the University of South Australia or any portion, part or parts of them, that are in operation immediately before the transfer of those university grounds by a proclamation made under clause 20 of Schedule 1 of the Act:</w:t>
      </w:r>
    </w:p>
    <w:p w14:paraId="29C20F2F"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the by</w:t>
      </w:r>
      <w:r w:rsidRPr="002465DB">
        <w:rPr>
          <w:rFonts w:eastAsia="Times New Roman"/>
          <w:color w:val="000000"/>
          <w:sz w:val="23"/>
          <w:szCs w:val="23"/>
          <w:lang w:eastAsia="en-AU"/>
        </w:rPr>
        <w:noBreakHyphen/>
        <w:t>laws will continue to apply to regulate conduct on, and otherwise in connection with, such university grounds following such transfer, as if they were by</w:t>
      </w:r>
      <w:r w:rsidRPr="002465DB">
        <w:rPr>
          <w:rFonts w:eastAsia="Times New Roman"/>
          <w:color w:val="000000"/>
          <w:sz w:val="23"/>
          <w:szCs w:val="23"/>
          <w:lang w:eastAsia="en-AU"/>
        </w:rPr>
        <w:noBreakHyphen/>
        <w:t>laws made by the Council of Adelaide University unless and until and, if relevant, subject to the extent to which, the Council of Adelaide University makes by</w:t>
      </w:r>
      <w:r w:rsidRPr="002465DB">
        <w:rPr>
          <w:rFonts w:eastAsia="Times New Roman"/>
          <w:color w:val="000000"/>
          <w:sz w:val="23"/>
          <w:szCs w:val="23"/>
          <w:lang w:eastAsia="en-AU"/>
        </w:rPr>
        <w:noBreakHyphen/>
        <w:t>laws to replace them;</w:t>
      </w:r>
    </w:p>
    <w:p w14:paraId="14CD3C0B"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the authorisation of a person by the Council of the University of South Australia in connection of the enforcement of the by</w:t>
      </w:r>
      <w:r w:rsidRPr="002465DB">
        <w:rPr>
          <w:rFonts w:eastAsia="Times New Roman"/>
          <w:color w:val="000000"/>
          <w:sz w:val="23"/>
          <w:szCs w:val="23"/>
          <w:lang w:eastAsia="en-AU"/>
        </w:rPr>
        <w:noBreakHyphen/>
        <w:t>laws (including an authorisation to issue an expiation notice for offences against the by</w:t>
      </w:r>
      <w:r w:rsidRPr="002465DB">
        <w:rPr>
          <w:rFonts w:eastAsia="Times New Roman"/>
          <w:color w:val="000000"/>
          <w:sz w:val="23"/>
          <w:szCs w:val="23"/>
          <w:lang w:eastAsia="en-AU"/>
        </w:rPr>
        <w:noBreakHyphen/>
        <w:t>laws) will continue as if the authorisation was given by the Council of Adelaide University unless and until the Council of Adelaide University varies or revokes the authorisation.</w:t>
      </w:r>
    </w:p>
    <w:p w14:paraId="20852DCB"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11D—Ethics approvals</w:t>
      </w:r>
    </w:p>
    <w:p w14:paraId="303A7646"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An ethics approval continues in force and has effect according to its terms despite the dissolution of the ethics committee that granted the approval.</w:t>
      </w:r>
    </w:p>
    <w:p w14:paraId="4DD837BE"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Adelaide University may transfer or assign the powers and functions of an ethics committee in relation to each ethics approval to an Adelaide University ethics committee in a manner determined by the University.</w:t>
      </w:r>
    </w:p>
    <w:p w14:paraId="7ADF4578"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(3)</w:t>
      </w:r>
      <w:r w:rsidRPr="002465DB">
        <w:rPr>
          <w:rFonts w:eastAsia="Times New Roman"/>
          <w:color w:val="000000"/>
          <w:sz w:val="23"/>
          <w:szCs w:val="23"/>
          <w:lang w:eastAsia="en-AU"/>
        </w:rPr>
        <w:tab/>
        <w:t>In this regulation—</w:t>
      </w:r>
    </w:p>
    <w:p w14:paraId="6278F771"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Adelaide University ethics committee</w:t>
      </w:r>
      <w:r w:rsidRPr="002465DB">
        <w:rPr>
          <w:rFonts w:eastAsia="Times New Roman"/>
          <w:color w:val="000000"/>
          <w:sz w:val="23"/>
          <w:szCs w:val="23"/>
          <w:lang w:eastAsia="en-AU"/>
        </w:rPr>
        <w:t xml:space="preserve"> means a human research ethics committee or animal research ethics committee established by Adelaide University;</w:t>
      </w:r>
    </w:p>
    <w:p w14:paraId="55B984CA"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ethics approval</w:t>
      </w:r>
      <w:r w:rsidRPr="002465DB">
        <w:rPr>
          <w:rFonts w:eastAsia="Times New Roman"/>
          <w:color w:val="000000"/>
          <w:sz w:val="23"/>
          <w:szCs w:val="23"/>
          <w:lang w:eastAsia="en-AU"/>
        </w:rPr>
        <w:t xml:space="preserve"> means an approval granted by an ethics committee;</w:t>
      </w:r>
    </w:p>
    <w:p w14:paraId="492811F3" w14:textId="77777777" w:rsidR="002465DB" w:rsidRPr="002465DB" w:rsidRDefault="002465DB" w:rsidP="002465D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ethics committee</w:t>
      </w:r>
      <w:r w:rsidRPr="002465DB">
        <w:rPr>
          <w:rFonts w:eastAsia="Times New Roman"/>
          <w:color w:val="000000"/>
          <w:sz w:val="23"/>
          <w:szCs w:val="23"/>
          <w:lang w:eastAsia="en-AU"/>
        </w:rPr>
        <w:t xml:space="preserve"> means—</w:t>
      </w:r>
    </w:p>
    <w:p w14:paraId="21456594"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 human research ethics committee of a prescribed university; or</w:t>
      </w:r>
    </w:p>
    <w:p w14:paraId="7E56B17C"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an animal research ethics committee of a prescribed university.</w:t>
      </w:r>
    </w:p>
    <w:p w14:paraId="5EE3D044"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11E—Access to business records</w:t>
      </w:r>
    </w:p>
    <w:p w14:paraId="64B9A208" w14:textId="77777777" w:rsidR="002465DB" w:rsidRPr="002465DB" w:rsidRDefault="002465DB" w:rsidP="002465D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color w:val="000000"/>
          <w:sz w:val="23"/>
          <w:szCs w:val="23"/>
          <w:lang w:eastAsia="en-AU"/>
        </w:rPr>
        <w:t>Adelaide University must, until the prescribed day for a prescribed university, provide the prescribed university with access to business records transferred from the prescribed university to Adelaide University by proclamation made under clause 20 of Schedule 1 of the Act, that the prescribed university may require for the purpose of—</w:t>
      </w:r>
    </w:p>
    <w:p w14:paraId="408A0B3C"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preparing a tax return, business activity statement or other financial or accounting statement; or</w:t>
      </w:r>
    </w:p>
    <w:p w14:paraId="0ADDE015"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discharging an obligation or complying with a requirement under any Act or law; or</w:t>
      </w:r>
    </w:p>
    <w:p w14:paraId="7CEA2C97"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lastRenderedPageBreak/>
        <w:tab/>
        <w:t>(c)</w:t>
      </w:r>
      <w:r w:rsidRPr="002465DB">
        <w:rPr>
          <w:rFonts w:eastAsia="Times New Roman"/>
          <w:color w:val="000000"/>
          <w:sz w:val="23"/>
          <w:szCs w:val="23"/>
          <w:lang w:eastAsia="en-AU"/>
        </w:rPr>
        <w:tab/>
        <w:t>undertaking any other activity for which business records may reasonably be required.</w:t>
      </w:r>
    </w:p>
    <w:p w14:paraId="3EBD8814"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11F—Student misconduct</w:t>
      </w:r>
    </w:p>
    <w:p w14:paraId="081A3E69"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All present, contingent or future rights, powers, privileges and immunities of a prescribed university, including all present or future causes of action in favour of and investigations being undertaken by a prescribed university, and any decision made by a prescribed university in connection with a transferred student, including any penalties imposed for, conditions attaching to enrolment as a result of, or any other decisions made in connection with, the academic performance, behaviour, conduct or misconduct of the transferred student during their enrolment at the prescribed university, continue to be binding on the transferred student as if Adelaide University were the prescribed university.</w:t>
      </w:r>
    </w:p>
    <w:p w14:paraId="71D8FF22"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The statutes, rules, policies and procedures of The University of Adelaide relating to student misconduct will continue to apply to govern the ongoing management and resolution by Adelaide University of any unresolved complaints or allegations of student misconduct at The University of Adelaide as if they were the statutes, rules or policies (as the case may be) of Adelaide University.</w:t>
      </w:r>
    </w:p>
    <w:p w14:paraId="2CC0B603"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(3)</w:t>
      </w:r>
      <w:r w:rsidRPr="002465DB">
        <w:rPr>
          <w:rFonts w:eastAsia="Times New Roman"/>
          <w:color w:val="000000"/>
          <w:sz w:val="23"/>
          <w:szCs w:val="23"/>
          <w:lang w:eastAsia="en-AU"/>
        </w:rPr>
        <w:tab/>
        <w:t>The statutes, rules, policies and procedures of the University of South Australia relating to student misconduct will continue to apply to govern the ongoing management and resolution by Adelaide University of any unresolved complaints or allegations of student misconduct at the University of South Australia as if they were the statutes, rules or policies (as the case may be) of Adelaide University.</w:t>
      </w:r>
    </w:p>
    <w:p w14:paraId="781351E6"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(4)</w:t>
      </w:r>
      <w:r w:rsidRPr="002465DB">
        <w:rPr>
          <w:rFonts w:eastAsia="Times New Roman"/>
          <w:color w:val="000000"/>
          <w:sz w:val="23"/>
          <w:szCs w:val="23"/>
          <w:lang w:eastAsia="en-AU"/>
        </w:rPr>
        <w:tab/>
        <w:t>In this regulation—</w:t>
      </w:r>
    </w:p>
    <w:p w14:paraId="1839E955"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transferred student</w:t>
      </w:r>
      <w:r w:rsidRPr="002465DB">
        <w:rPr>
          <w:rFonts w:eastAsia="Times New Roman"/>
          <w:color w:val="000000"/>
          <w:sz w:val="23"/>
          <w:szCs w:val="23"/>
          <w:lang w:eastAsia="en-AU"/>
        </w:rPr>
        <w:t xml:space="preserve"> means a person whose enrolment as a student is transferred from a prescribed university to Adelaide University under Part 7 Division 8 of Schedule 1 of the Act. </w:t>
      </w:r>
    </w:p>
    <w:p w14:paraId="00B91044"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11G—Research integrity</w:t>
      </w:r>
    </w:p>
    <w:p w14:paraId="56B19E86"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All present, contingent or future rights, powers, privileges and immunities of a prescribed university, including all present or future causes of action in favour of, and investigations being undertaken by, a prescribed university, and any decision made by a prescribed university, in connection with research that is being, or has been, undertaken at or in connection with a prescribed university, including any decisions made in connection with, the performance, behaviour, conduct or misconduct of any person involved in such research at the prescribed university will continue to be binding on Adelaide University as if Adelaide University were the prescribed university.</w:t>
      </w:r>
    </w:p>
    <w:p w14:paraId="771B5FC2"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The statutes, rules, policies and procedures of The University of Adelaide relating to research misconduct will continue to apply to govern the ongoing management and resolution by Adelaide University of any unresolved complaints or allegations of research misconduct at The University of Adelaide as if they were the statutes, rules, policies or procedures (as the case may be) of Adelaide University.</w:t>
      </w:r>
    </w:p>
    <w:p w14:paraId="70357C0D"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lastRenderedPageBreak/>
        <w:tab/>
        <w:t>(3)</w:t>
      </w:r>
      <w:r w:rsidRPr="002465DB">
        <w:rPr>
          <w:rFonts w:eastAsia="Times New Roman"/>
          <w:color w:val="000000"/>
          <w:sz w:val="23"/>
          <w:szCs w:val="23"/>
          <w:lang w:eastAsia="en-AU"/>
        </w:rPr>
        <w:tab/>
        <w:t>The statutes, rules, policies and procedures of the University of South Australia relating to research misconduct will continue to apply to govern the ongoing management and resolution by Adelaide University of any unresolved complaints or allegations of research misconduct at the University of South Australia as if they were the statutes, rules, policies or procedures (as the case may be) of Adelaide University.</w:t>
      </w:r>
    </w:p>
    <w:p w14:paraId="4EE4F230"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11H—Testamentary trusts, gifts or deeds—additional provisions</w:t>
      </w:r>
    </w:p>
    <w:p w14:paraId="402BF1D5"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In addition to clause 29 of Schedule 1 of the Act, the following provisions apply in relation to a reference of the following kinds in any testamentary disposition, gift or trust (whenever made or declared) in existence before the prescribed day for a prescribed university:</w:t>
      </w:r>
    </w:p>
    <w:p w14:paraId="70E93C69"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 reference to graduates of The University of Adelaide will be taken to be a reference to graduates of The University of Adelaide and graduates of Adelaide University but not graduates of the University of South Australia;</w:t>
      </w:r>
    </w:p>
    <w:p w14:paraId="3EBF85A6"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 reference to graduates of the University of South Australia will be taken to be a reference to graduates of the University of South Australia and graduates of Adelaide University but not graduates of The University of Adelaide;</w:t>
      </w:r>
    </w:p>
    <w:p w14:paraId="547714BC"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a reference to former students of The University of Adelaide will be taken to be a reference to former students of The University of Adelaide and former students of Adelaide University but not former students of the University of South Australia;</w:t>
      </w:r>
    </w:p>
    <w:p w14:paraId="77634B8E"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(d)</w:t>
      </w:r>
      <w:r w:rsidRPr="002465DB">
        <w:rPr>
          <w:rFonts w:eastAsia="Times New Roman"/>
          <w:color w:val="000000"/>
          <w:sz w:val="23"/>
          <w:szCs w:val="23"/>
          <w:lang w:eastAsia="en-AU"/>
        </w:rPr>
        <w:tab/>
        <w:t>a reference to former students of the University of South Australia will be taken to be a reference to former students of the University of South Australia and former students of Adelaide University but not former students of The University of Adelaide;</w:t>
      </w:r>
    </w:p>
    <w:p w14:paraId="37568FEE"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(e)</w:t>
      </w:r>
      <w:r w:rsidRPr="002465DB">
        <w:rPr>
          <w:rFonts w:eastAsia="Times New Roman"/>
          <w:color w:val="000000"/>
          <w:sz w:val="23"/>
          <w:szCs w:val="23"/>
          <w:lang w:eastAsia="en-AU"/>
        </w:rPr>
        <w:tab/>
        <w:t>a reference to former staff members or title holders of The University of Adelaide will be taken to be a reference to former staff members or title holders of The University of Adelaide and former staff members or title holders of Adelaide University but not former staff members or title holders of the University of South Australia;</w:t>
      </w:r>
    </w:p>
    <w:p w14:paraId="0EDC755B"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(f)</w:t>
      </w:r>
      <w:r w:rsidRPr="002465DB">
        <w:rPr>
          <w:rFonts w:eastAsia="Times New Roman"/>
          <w:color w:val="000000"/>
          <w:sz w:val="23"/>
          <w:szCs w:val="23"/>
          <w:lang w:eastAsia="en-AU"/>
        </w:rPr>
        <w:tab/>
        <w:t>a reference to former staff members or title holders of the University of South Australia will be taken to be a reference to former staff members or title holders of the University of South Australia and former staff members or title holders of Adelaide University but not former staff members or title holders of The University of Adelaide.</w:t>
      </w:r>
    </w:p>
    <w:p w14:paraId="3A8EDA02"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Nothing in this regulation operates to defeat the intention reflected by the provisions or terms of a testamentary disposition, gift or trust that provide that, should the beneficiary or donee cease to exist, the testamentary disposition, gift or trust was to lapse or was to be in favour of some other person or body.</w:t>
      </w:r>
    </w:p>
    <w:p w14:paraId="154E502D" w14:textId="77777777" w:rsidR="002465DB" w:rsidRPr="002465DB" w:rsidRDefault="002465DB" w:rsidP="002465D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lastRenderedPageBreak/>
        <w:tab/>
        <w:t>(3)</w:t>
      </w:r>
      <w:r w:rsidRPr="002465DB">
        <w:rPr>
          <w:rFonts w:eastAsia="Times New Roman"/>
          <w:color w:val="000000"/>
          <w:sz w:val="23"/>
          <w:szCs w:val="23"/>
          <w:lang w:eastAsia="en-AU"/>
        </w:rPr>
        <w:tab/>
        <w:t>Nothing in this regulation invalidates the execution, declaration or creation of a testamentary disposition, gift or trust made or effected before the prescribed day.</w:t>
      </w:r>
    </w:p>
    <w:p w14:paraId="786692D4"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(4)</w:t>
      </w:r>
      <w:r w:rsidRPr="002465DB">
        <w:rPr>
          <w:rFonts w:eastAsia="Times New Roman"/>
          <w:color w:val="000000"/>
          <w:sz w:val="23"/>
          <w:szCs w:val="23"/>
          <w:lang w:eastAsia="en-AU"/>
        </w:rPr>
        <w:tab/>
        <w:t>Nothing in this regulation—</w:t>
      </w:r>
    </w:p>
    <w:p w14:paraId="121BCFF8"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affects the operation of any order or determination of a court made before the prescribed day; or</w:t>
      </w:r>
    </w:p>
    <w:p w14:paraId="500627CC"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affects the operation or validity of an act or decision of an executor or executrix, a donor or person acting on behalf of a donor, or a trustee, lawfully taken or made before the prescribed day.</w:t>
      </w:r>
    </w:p>
    <w:p w14:paraId="17319A9F"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11I—Reference to prescribed university in certain instruments</w:t>
      </w:r>
    </w:p>
    <w:p w14:paraId="6505939C"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w:t>
      </w:r>
      <w:r w:rsidRPr="002465DB">
        <w:rPr>
          <w:rFonts w:eastAsia="Times New Roman"/>
          <w:color w:val="000000"/>
          <w:sz w:val="23"/>
          <w:szCs w:val="23"/>
          <w:lang w:eastAsia="en-AU"/>
        </w:rPr>
        <w:tab/>
        <w:t>A reference to a prescribed university—</w:t>
      </w:r>
    </w:p>
    <w:p w14:paraId="21FCBD50"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in a contract entered into by a relevant person; or</w:t>
      </w:r>
    </w:p>
    <w:p w14:paraId="77F76047"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in the constitution of a company any shares or other membership rights in which have been transferred from a prescribed university to Adelaide University by proclamation made under Part 7 of Schedule 1 of the Act; or</w:t>
      </w:r>
    </w:p>
    <w:p w14:paraId="6835892A"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in an instrument which creates or confirms an asset or liability of a prescribed university, where such asset or liability has been transferred from a prescribed university to Adelaide University by proclamation made under Part 7 of Schedule 1 of the Act,</w:t>
      </w:r>
    </w:p>
    <w:p w14:paraId="68DBF662"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color w:val="000000"/>
          <w:sz w:val="23"/>
          <w:szCs w:val="23"/>
          <w:lang w:eastAsia="en-AU"/>
        </w:rPr>
        <w:t>will, on and after 1 January 2026, be taken to be a reference to Adelaide University.</w:t>
      </w:r>
    </w:p>
    <w:p w14:paraId="5987FD8B"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(2)</w:t>
      </w:r>
      <w:r w:rsidRPr="002465DB">
        <w:rPr>
          <w:rFonts w:eastAsia="Times New Roman"/>
          <w:color w:val="000000"/>
          <w:sz w:val="23"/>
          <w:szCs w:val="23"/>
          <w:lang w:eastAsia="en-AU"/>
        </w:rPr>
        <w:tab/>
        <w:t>In this regulation—</w:t>
      </w:r>
    </w:p>
    <w:p w14:paraId="5116A592" w14:textId="77777777" w:rsidR="002465DB" w:rsidRPr="002465DB" w:rsidRDefault="002465DB" w:rsidP="002465D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relevant person</w:t>
      </w:r>
      <w:r w:rsidRPr="002465DB">
        <w:rPr>
          <w:rFonts w:eastAsia="Times New Roman"/>
          <w:color w:val="000000"/>
          <w:sz w:val="23"/>
          <w:szCs w:val="23"/>
          <w:lang w:eastAsia="en-AU"/>
        </w:rPr>
        <w:t xml:space="preserve"> means—</w:t>
      </w:r>
    </w:p>
    <w:p w14:paraId="6CDAB757"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an employee of Adelaide University; or</w:t>
      </w:r>
    </w:p>
    <w:p w14:paraId="1DB874A0"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an employee of a prescribed university whose employment is transferred to Adelaide University under Part 7 Division 6 of Schedule 1 of the Act; or</w:t>
      </w:r>
    </w:p>
    <w:p w14:paraId="485EE6E1"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a person whose enrolment as a student at a prescribed university is transferred to Adelaide University under Part 7 Division 8 of Schedule 1 of the Act; or</w:t>
      </w:r>
    </w:p>
    <w:p w14:paraId="7BCC2DE3"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(d)</w:t>
      </w:r>
      <w:r w:rsidRPr="002465DB">
        <w:rPr>
          <w:rFonts w:eastAsia="Times New Roman"/>
          <w:color w:val="000000"/>
          <w:sz w:val="23"/>
          <w:szCs w:val="23"/>
          <w:lang w:eastAsia="en-AU"/>
        </w:rPr>
        <w:tab/>
        <w:t>a title holder (including emeritus professors, emeritus fellows and honorary fellows) at a prescribed university.</w:t>
      </w:r>
    </w:p>
    <w:p w14:paraId="630949BC"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11J—Functions and powers of certain officers to continue</w:t>
      </w:r>
    </w:p>
    <w:p w14:paraId="765E9D44"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8" w:name="id70c75f71_530c_4e3d_ad25_f7b96865d2"/>
      <w:r w:rsidRPr="002465DB">
        <w:rPr>
          <w:rFonts w:eastAsia="Times New Roman"/>
          <w:color w:val="000000"/>
          <w:sz w:val="23"/>
          <w:szCs w:val="23"/>
          <w:lang w:eastAsia="en-AU"/>
        </w:rPr>
        <w:tab/>
        <w:t>(1)</w:t>
      </w:r>
      <w:r w:rsidRPr="002465DB">
        <w:rPr>
          <w:rFonts w:eastAsia="Times New Roman"/>
          <w:color w:val="000000"/>
          <w:sz w:val="23"/>
          <w:szCs w:val="23"/>
          <w:lang w:eastAsia="en-AU"/>
        </w:rPr>
        <w:tab/>
        <w:t xml:space="preserve">Subject to </w:t>
      </w:r>
      <w:hyperlink w:anchor="idaf19bc7d_50ad_4682_a5e8_df0d09baab" w:history="1">
        <w:r w:rsidRPr="002465DB">
          <w:rPr>
            <w:rFonts w:eastAsia="Times New Roman"/>
            <w:color w:val="000000"/>
            <w:sz w:val="23"/>
            <w:szCs w:val="23"/>
            <w:lang w:eastAsia="en-AU"/>
          </w:rPr>
          <w:t>subregulation (2)</w:t>
        </w:r>
      </w:hyperlink>
      <w:r w:rsidRPr="002465DB">
        <w:rPr>
          <w:rFonts w:eastAsia="Times New Roman"/>
          <w:color w:val="000000"/>
          <w:sz w:val="23"/>
          <w:szCs w:val="23"/>
          <w:lang w:eastAsia="en-AU"/>
        </w:rPr>
        <w:t xml:space="preserve"> if—</w:t>
      </w:r>
      <w:bookmarkEnd w:id="48"/>
    </w:p>
    <w:p w14:paraId="26C43017"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49" w:name="idd78c499b_035e_4fdb_bb40_c3fd6850b2"/>
      <w:r w:rsidRPr="002465DB">
        <w:rPr>
          <w:rFonts w:eastAsia="Times New Roman"/>
          <w:color w:val="000000"/>
          <w:sz w:val="23"/>
          <w:szCs w:val="23"/>
          <w:lang w:eastAsia="en-AU"/>
        </w:rPr>
        <w:tab/>
        <w:t>(a)</w:t>
      </w:r>
      <w:r w:rsidRPr="002465DB">
        <w:rPr>
          <w:rFonts w:eastAsia="Times New Roman"/>
          <w:color w:val="000000"/>
          <w:sz w:val="23"/>
          <w:szCs w:val="23"/>
          <w:lang w:eastAsia="en-AU"/>
        </w:rPr>
        <w:tab/>
        <w:t>a function, power or authorisation is, pursuant to a designated authority, conferred on an office or position at a prescribed university; and</w:t>
      </w:r>
      <w:bookmarkEnd w:id="49"/>
    </w:p>
    <w:p w14:paraId="4F75BBE5"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that office or position ceases to exist; and</w:t>
      </w:r>
    </w:p>
    <w:p w14:paraId="72B61C5A"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lastRenderedPageBreak/>
        <w:tab/>
        <w:t>(c)</w:t>
      </w:r>
      <w:r w:rsidRPr="002465DB">
        <w:rPr>
          <w:rFonts w:eastAsia="Times New Roman"/>
          <w:color w:val="000000"/>
          <w:sz w:val="23"/>
          <w:szCs w:val="23"/>
          <w:lang w:eastAsia="en-AU"/>
        </w:rPr>
        <w:tab/>
        <w:t>the function, power or authorisation is required by a designated university to be performed, exercised or in operation for a particular purpose,</w:t>
      </w:r>
    </w:p>
    <w:p w14:paraId="4F6A9292"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color w:val="000000"/>
          <w:sz w:val="23"/>
          <w:szCs w:val="23"/>
          <w:lang w:eastAsia="en-AU"/>
        </w:rPr>
        <w:t>the function, power or authorisation will continue to be conferred on the last person to have held that office or position.</w:t>
      </w:r>
    </w:p>
    <w:p w14:paraId="4685B7D7"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0" w:name="idaf19bc7d_50ad_4682_a5e8_df0d09baab"/>
      <w:r w:rsidRPr="002465DB">
        <w:rPr>
          <w:rFonts w:eastAsia="Times New Roman"/>
          <w:color w:val="000000"/>
          <w:sz w:val="23"/>
          <w:szCs w:val="23"/>
          <w:lang w:eastAsia="en-AU"/>
        </w:rPr>
        <w:tab/>
        <w:t>(2)</w:t>
      </w:r>
      <w:r w:rsidRPr="002465DB">
        <w:rPr>
          <w:rFonts w:eastAsia="Times New Roman"/>
          <w:color w:val="000000"/>
          <w:sz w:val="23"/>
          <w:szCs w:val="23"/>
          <w:lang w:eastAsia="en-AU"/>
        </w:rPr>
        <w:tab/>
      </w:r>
      <w:hyperlink w:anchor="id70c75f71_530c_4e3d_ad25_f7b96865d2" w:history="1">
        <w:r w:rsidRPr="002465DB">
          <w:rPr>
            <w:rFonts w:eastAsia="Times New Roman"/>
            <w:color w:val="000000"/>
            <w:sz w:val="23"/>
            <w:szCs w:val="23"/>
            <w:lang w:eastAsia="en-AU"/>
          </w:rPr>
          <w:t>Subregulation (1)</w:t>
        </w:r>
      </w:hyperlink>
      <w:r w:rsidRPr="002465DB">
        <w:rPr>
          <w:rFonts w:eastAsia="Times New Roman"/>
          <w:color w:val="000000"/>
          <w:sz w:val="23"/>
          <w:szCs w:val="23"/>
          <w:lang w:eastAsia="en-AU"/>
        </w:rPr>
        <w:t xml:space="preserve"> does not apply if a designated Vice Chancellor determines that a function, power or authorisation made pursuant to a designated authority is instead to be conferred on—</w:t>
      </w:r>
      <w:bookmarkEnd w:id="50"/>
    </w:p>
    <w:p w14:paraId="12EA93EA"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the designated Vice Chancellor; or</w:t>
      </w:r>
    </w:p>
    <w:p w14:paraId="4C39458F"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some other person, office or position specified in the determination,</w:t>
      </w:r>
    </w:p>
    <w:p w14:paraId="4C2E58B7"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color w:val="000000"/>
          <w:sz w:val="23"/>
          <w:szCs w:val="23"/>
          <w:lang w:eastAsia="en-AU"/>
        </w:rPr>
        <w:t>and the determination will have effect in accordance with its terms.</w:t>
      </w:r>
    </w:p>
    <w:p w14:paraId="290E2F30"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(3)</w:t>
      </w:r>
      <w:r w:rsidRPr="002465DB">
        <w:rPr>
          <w:rFonts w:eastAsia="Times New Roman"/>
          <w:color w:val="000000"/>
          <w:sz w:val="23"/>
          <w:szCs w:val="23"/>
          <w:lang w:eastAsia="en-AU"/>
        </w:rPr>
        <w:tab/>
        <w:t>In this regulation—</w:t>
      </w:r>
    </w:p>
    <w:p w14:paraId="2034FB96" w14:textId="77777777" w:rsidR="002465DB" w:rsidRPr="002465DB" w:rsidRDefault="002465DB" w:rsidP="002465D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designated authority</w:t>
      </w:r>
      <w:r w:rsidRPr="002465DB">
        <w:rPr>
          <w:rFonts w:eastAsia="Times New Roman"/>
          <w:color w:val="000000"/>
          <w:sz w:val="23"/>
          <w:szCs w:val="23"/>
          <w:lang w:eastAsia="en-AU"/>
        </w:rPr>
        <w:t xml:space="preserve"> means—</w:t>
      </w:r>
    </w:p>
    <w:p w14:paraId="2BA47758"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 statute, rule, by</w:t>
      </w:r>
      <w:r w:rsidRPr="002465DB">
        <w:rPr>
          <w:rFonts w:eastAsia="Times New Roman"/>
          <w:color w:val="000000"/>
          <w:sz w:val="23"/>
          <w:szCs w:val="23"/>
          <w:lang w:eastAsia="en-AU"/>
        </w:rPr>
        <w:noBreakHyphen/>
        <w:t>law, policy or procedure of—</w:t>
      </w:r>
    </w:p>
    <w:p w14:paraId="5F833A3E"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w:t>
      </w:r>
      <w:r w:rsidRPr="002465DB">
        <w:rPr>
          <w:rFonts w:eastAsia="Times New Roman"/>
          <w:color w:val="000000"/>
          <w:sz w:val="23"/>
          <w:szCs w:val="23"/>
          <w:lang w:eastAsia="en-AU"/>
        </w:rPr>
        <w:tab/>
        <w:t>The University of Adelaide; or</w:t>
      </w:r>
    </w:p>
    <w:p w14:paraId="485E3D1B"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w:t>
      </w:r>
      <w:r w:rsidRPr="002465DB">
        <w:rPr>
          <w:rFonts w:eastAsia="Times New Roman"/>
          <w:color w:val="000000"/>
          <w:sz w:val="23"/>
          <w:szCs w:val="23"/>
          <w:lang w:eastAsia="en-AU"/>
        </w:rPr>
        <w:tab/>
        <w:t>the University of South Australia; or</w:t>
      </w:r>
    </w:p>
    <w:p w14:paraId="625B13D1"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(iii)</w:t>
      </w:r>
      <w:r w:rsidRPr="002465DB">
        <w:rPr>
          <w:rFonts w:eastAsia="Times New Roman"/>
          <w:color w:val="000000"/>
          <w:sz w:val="23"/>
          <w:szCs w:val="23"/>
          <w:lang w:eastAsia="en-AU"/>
        </w:rPr>
        <w:tab/>
        <w:t>Adelaide University; or</w:t>
      </w:r>
    </w:p>
    <w:p w14:paraId="5B141F0D"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 contract to which The University of Adelaide or the University of South Australia is a party; or</w:t>
      </w:r>
    </w:p>
    <w:p w14:paraId="2DF825AB"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(c)</w:t>
      </w:r>
      <w:r w:rsidRPr="002465DB">
        <w:rPr>
          <w:rFonts w:eastAsia="Times New Roman"/>
          <w:color w:val="000000"/>
          <w:sz w:val="23"/>
          <w:szCs w:val="23"/>
          <w:lang w:eastAsia="en-AU"/>
        </w:rPr>
        <w:tab/>
        <w:t>an authorisation issued to The University of Adelaide or the University of South Australia; or</w:t>
      </w:r>
    </w:p>
    <w:p w14:paraId="23C9D2D6"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(d)</w:t>
      </w:r>
      <w:r w:rsidRPr="002465DB">
        <w:rPr>
          <w:rFonts w:eastAsia="Times New Roman"/>
          <w:color w:val="000000"/>
          <w:sz w:val="23"/>
          <w:szCs w:val="23"/>
          <w:lang w:eastAsia="en-AU"/>
        </w:rPr>
        <w:tab/>
        <w:t>an authorisation issued by—</w:t>
      </w:r>
    </w:p>
    <w:p w14:paraId="10AA1AAF"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w:t>
      </w:r>
      <w:r w:rsidRPr="002465DB">
        <w:rPr>
          <w:rFonts w:eastAsia="Times New Roman"/>
          <w:color w:val="000000"/>
          <w:sz w:val="23"/>
          <w:szCs w:val="23"/>
          <w:lang w:eastAsia="en-AU"/>
        </w:rPr>
        <w:tab/>
        <w:t>the Council of The University of Adelaide; or</w:t>
      </w:r>
    </w:p>
    <w:p w14:paraId="68CE753A"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w:t>
      </w:r>
      <w:r w:rsidRPr="002465DB">
        <w:rPr>
          <w:rFonts w:eastAsia="Times New Roman"/>
          <w:color w:val="000000"/>
          <w:sz w:val="23"/>
          <w:szCs w:val="23"/>
          <w:lang w:eastAsia="en-AU"/>
        </w:rPr>
        <w:tab/>
        <w:t>the Council of the University of South Australia; or</w:t>
      </w:r>
    </w:p>
    <w:p w14:paraId="5374211D" w14:textId="77777777" w:rsidR="002465DB" w:rsidRPr="002465DB" w:rsidRDefault="002465DB" w:rsidP="002465D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2465DB">
        <w:rPr>
          <w:rFonts w:eastAsia="Times New Roman"/>
          <w:color w:val="000000"/>
          <w:sz w:val="23"/>
          <w:szCs w:val="23"/>
          <w:lang w:eastAsia="en-AU"/>
        </w:rPr>
        <w:tab/>
        <w:t>(iii)</w:t>
      </w:r>
      <w:r w:rsidRPr="002465DB">
        <w:rPr>
          <w:rFonts w:eastAsia="Times New Roman"/>
          <w:color w:val="000000"/>
          <w:sz w:val="23"/>
          <w:szCs w:val="23"/>
          <w:lang w:eastAsia="en-AU"/>
        </w:rPr>
        <w:tab/>
        <w:t>the Council of Adelaide University;</w:t>
      </w:r>
    </w:p>
    <w:p w14:paraId="292736B8" w14:textId="77777777" w:rsidR="002465DB" w:rsidRPr="002465DB" w:rsidRDefault="002465DB" w:rsidP="002465D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b/>
          <w:bCs/>
          <w:i/>
          <w:iCs/>
          <w:color w:val="000000"/>
          <w:sz w:val="23"/>
          <w:szCs w:val="23"/>
          <w:lang w:eastAsia="en-AU"/>
        </w:rPr>
        <w:t>designated Vice Chancellor</w:t>
      </w:r>
      <w:r w:rsidRPr="002465DB">
        <w:rPr>
          <w:rFonts w:eastAsia="Times New Roman"/>
          <w:color w:val="000000"/>
          <w:sz w:val="23"/>
          <w:szCs w:val="23"/>
          <w:lang w:eastAsia="en-AU"/>
        </w:rPr>
        <w:t xml:space="preserve"> means the Vice Chancellor of the designated university that requires the function, power or authorisation to be performed, exercised or in operation.</w:t>
      </w:r>
    </w:p>
    <w:p w14:paraId="606AFADF"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51" w:name="Elkera_Print_TOC18"/>
      <w:bookmarkStart w:id="52" w:name="Elkera_Print_BK18"/>
      <w:r w:rsidRPr="002465DB">
        <w:rPr>
          <w:rFonts w:eastAsia="Times New Roman"/>
          <w:b/>
          <w:bCs/>
          <w:color w:val="000000"/>
          <w:sz w:val="26"/>
          <w:szCs w:val="26"/>
          <w:lang w:eastAsia="en-AU"/>
        </w:rPr>
        <w:t>6—Amendment of regulation 12—Saving provisions</w:t>
      </w:r>
      <w:bookmarkEnd w:id="51"/>
      <w:bookmarkEnd w:id="52"/>
    </w:p>
    <w:p w14:paraId="0327288A" w14:textId="77777777" w:rsidR="002465DB" w:rsidRPr="002465DB" w:rsidRDefault="002465DB" w:rsidP="002465D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Regulation 12—after subregulation (1) insert:</w:t>
      </w:r>
    </w:p>
    <w:p w14:paraId="104ADC59" w14:textId="77777777" w:rsidR="002465DB" w:rsidRPr="002465DB" w:rsidRDefault="002465DB" w:rsidP="002465D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2465DB">
        <w:rPr>
          <w:rFonts w:eastAsia="Times New Roman"/>
          <w:color w:val="000000"/>
          <w:sz w:val="23"/>
          <w:szCs w:val="23"/>
          <w:lang w:eastAsia="en-AU"/>
        </w:rPr>
        <w:tab/>
        <w:t>(1a)</w:t>
      </w:r>
      <w:r w:rsidRPr="002465DB">
        <w:rPr>
          <w:rFonts w:eastAsia="Times New Roman"/>
          <w:color w:val="000000"/>
          <w:sz w:val="23"/>
          <w:szCs w:val="23"/>
          <w:lang w:eastAsia="en-AU"/>
        </w:rPr>
        <w:tab/>
        <w:t>The transfer of assets, contracts or liabilities effected under Part 7 of Schedule 1 of the Act may occur despite any limitation, duty or prohibition under—</w:t>
      </w:r>
    </w:p>
    <w:p w14:paraId="22F40E3D"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a contract, agreement, arrangement, undertaking or understanding; or</w:t>
      </w:r>
    </w:p>
    <w:p w14:paraId="07D304B8"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an accreditation, licence, permit or other authority.</w:t>
      </w:r>
    </w:p>
    <w:p w14:paraId="4568B00E" w14:textId="77777777" w:rsidR="002465DB" w:rsidRPr="002465DB" w:rsidRDefault="002465DB" w:rsidP="002465D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2465DB">
        <w:rPr>
          <w:rFonts w:eastAsia="Times New Roman"/>
          <w:b/>
          <w:bCs/>
          <w:color w:val="000000"/>
          <w:sz w:val="20"/>
          <w:szCs w:val="20"/>
          <w:lang w:eastAsia="en-AU"/>
        </w:rPr>
        <w:lastRenderedPageBreak/>
        <w:t>Editorial note—</w:t>
      </w:r>
    </w:p>
    <w:p w14:paraId="5C36DF2D"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0"/>
          <w:szCs w:val="20"/>
          <w:lang w:eastAsia="en-AU"/>
        </w:rPr>
      </w:pPr>
      <w:r w:rsidRPr="002465DB">
        <w:rPr>
          <w:rFonts w:eastAsia="Times New Roman"/>
          <w:color w:val="000000"/>
          <w:sz w:val="20"/>
          <w:szCs w:val="20"/>
          <w:lang w:eastAsia="en-AU"/>
        </w:rPr>
        <w:t xml:space="preserve">As required by section 10AA(2) of the </w:t>
      </w:r>
      <w:hyperlink r:id="rId141" w:history="1">
        <w:r w:rsidRPr="002465DB">
          <w:rPr>
            <w:rFonts w:eastAsia="Times New Roman"/>
            <w:i/>
            <w:iCs/>
            <w:color w:val="000000"/>
            <w:sz w:val="20"/>
            <w:szCs w:val="20"/>
            <w:lang w:eastAsia="en-AU"/>
          </w:rPr>
          <w:t>Legislative Instruments Act 1978</w:t>
        </w:r>
      </w:hyperlink>
      <w:r w:rsidRPr="002465D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401CB63C" w14:textId="77777777" w:rsidR="002465DB" w:rsidRPr="002465DB" w:rsidRDefault="002465DB" w:rsidP="002465D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2465DB">
        <w:rPr>
          <w:rFonts w:eastAsia="Times New Roman"/>
          <w:b/>
          <w:bCs/>
          <w:color w:val="000000"/>
          <w:sz w:val="26"/>
          <w:szCs w:val="26"/>
          <w:lang w:eastAsia="en-AU"/>
        </w:rPr>
        <w:t>Made by the Governor</w:t>
      </w:r>
    </w:p>
    <w:p w14:paraId="2888036D"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with the advice and consent of the Executive Council</w:t>
      </w:r>
    </w:p>
    <w:p w14:paraId="04F82818" w14:textId="77777777" w:rsidR="002465DB" w:rsidRPr="002465DB" w:rsidRDefault="002465DB" w:rsidP="002465DB">
      <w:pPr>
        <w:keepNext/>
        <w:keepLines/>
        <w:autoSpaceDE w:val="0"/>
        <w:autoSpaceDN w:val="0"/>
        <w:adjustRightInd w:val="0"/>
        <w:spacing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on 30 October 2025</w:t>
      </w:r>
    </w:p>
    <w:p w14:paraId="3F26DCBD"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No 110 of 2025</w:t>
      </w:r>
    </w:p>
    <w:p w14:paraId="2D815DA9" w14:textId="310FBFFE" w:rsidR="002465DB" w:rsidRDefault="002465DB">
      <w:pPr>
        <w:spacing w:after="0" w:line="240" w:lineRule="auto"/>
        <w:jc w:val="left"/>
        <w:rPr>
          <w:rFonts w:eastAsia="Times New Roman"/>
          <w:szCs w:val="17"/>
        </w:rPr>
      </w:pPr>
      <w:r>
        <w:br w:type="page"/>
      </w:r>
    </w:p>
    <w:p w14:paraId="0527B439" w14:textId="77777777" w:rsidR="002465DB" w:rsidRDefault="002465DB" w:rsidP="002465DB">
      <w:pPr>
        <w:pStyle w:val="RegSpace"/>
        <w:rPr>
          <w:lang w:eastAsia="en-AU"/>
        </w:rPr>
      </w:pPr>
    </w:p>
    <w:p w14:paraId="7C46DE0C" w14:textId="5EA543D2" w:rsidR="002465DB" w:rsidRPr="002465DB" w:rsidRDefault="002465DB" w:rsidP="002465DB">
      <w:pPr>
        <w:keepLines/>
        <w:autoSpaceDE w:val="0"/>
        <w:autoSpaceDN w:val="0"/>
        <w:adjustRightInd w:val="0"/>
        <w:spacing w:before="240" w:after="0" w:line="240" w:lineRule="auto"/>
        <w:jc w:val="left"/>
        <w:rPr>
          <w:rFonts w:eastAsia="Times New Roman"/>
          <w:color w:val="000000"/>
          <w:sz w:val="28"/>
          <w:szCs w:val="28"/>
          <w:lang w:eastAsia="en-AU"/>
        </w:rPr>
      </w:pPr>
      <w:r w:rsidRPr="002465DB">
        <w:rPr>
          <w:rFonts w:eastAsia="Times New Roman"/>
          <w:color w:val="000000"/>
          <w:sz w:val="28"/>
          <w:szCs w:val="28"/>
          <w:lang w:eastAsia="en-AU"/>
        </w:rPr>
        <w:t>South Australia</w:t>
      </w:r>
    </w:p>
    <w:p w14:paraId="45C176C2" w14:textId="77777777" w:rsidR="002465DB" w:rsidRPr="002465DB" w:rsidRDefault="002465DB" w:rsidP="00D00737">
      <w:pPr>
        <w:pStyle w:val="Heading3"/>
        <w:rPr>
          <w:lang w:eastAsia="en-AU"/>
        </w:rPr>
      </w:pPr>
      <w:bookmarkStart w:id="53" w:name="_Toc212720481"/>
      <w:r w:rsidRPr="002465DB">
        <w:rPr>
          <w:lang w:eastAsia="en-AU"/>
        </w:rPr>
        <w:t>Mental Health (Community Visitor Scheme) Amendment Regulations 2025</w:t>
      </w:r>
      <w:bookmarkEnd w:id="53"/>
    </w:p>
    <w:p w14:paraId="29F5D45C" w14:textId="77777777" w:rsidR="002465DB" w:rsidRPr="002465DB" w:rsidRDefault="002465DB" w:rsidP="002465DB">
      <w:pPr>
        <w:keepLines/>
        <w:autoSpaceDE w:val="0"/>
        <w:autoSpaceDN w:val="0"/>
        <w:adjustRightInd w:val="0"/>
        <w:spacing w:before="80" w:after="240" w:line="240" w:lineRule="auto"/>
        <w:jc w:val="left"/>
        <w:rPr>
          <w:rFonts w:eastAsia="Times New Roman"/>
          <w:color w:val="000000"/>
          <w:sz w:val="24"/>
          <w:szCs w:val="24"/>
          <w:lang w:eastAsia="en-AU"/>
        </w:rPr>
      </w:pPr>
      <w:r w:rsidRPr="002465DB">
        <w:rPr>
          <w:rFonts w:eastAsia="Times New Roman"/>
          <w:color w:val="000000"/>
          <w:sz w:val="24"/>
          <w:szCs w:val="24"/>
          <w:lang w:eastAsia="en-AU"/>
        </w:rPr>
        <w:t xml:space="preserve">under the </w:t>
      </w:r>
      <w:r w:rsidRPr="002465DB">
        <w:rPr>
          <w:rFonts w:eastAsia="Times New Roman"/>
          <w:i/>
          <w:iCs/>
          <w:color w:val="000000"/>
          <w:sz w:val="24"/>
          <w:szCs w:val="24"/>
          <w:lang w:eastAsia="en-AU"/>
        </w:rPr>
        <w:t>Mental Health Act 2009</w:t>
      </w:r>
    </w:p>
    <w:p w14:paraId="56E085C4"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E78A0D1" w14:textId="77777777" w:rsidR="002465DB" w:rsidRPr="002465DB" w:rsidRDefault="002465DB" w:rsidP="002465DB">
      <w:pPr>
        <w:keepLines/>
        <w:autoSpaceDE w:val="0"/>
        <w:autoSpaceDN w:val="0"/>
        <w:adjustRightInd w:val="0"/>
        <w:spacing w:before="120" w:after="0" w:line="240" w:lineRule="auto"/>
        <w:jc w:val="left"/>
        <w:rPr>
          <w:rFonts w:eastAsia="Times New Roman"/>
          <w:b/>
          <w:bCs/>
          <w:color w:val="000000"/>
          <w:sz w:val="32"/>
          <w:szCs w:val="32"/>
          <w:lang w:eastAsia="en-AU"/>
        </w:rPr>
      </w:pPr>
      <w:r w:rsidRPr="002465DB">
        <w:rPr>
          <w:rFonts w:eastAsia="Times New Roman"/>
          <w:b/>
          <w:bCs/>
          <w:color w:val="000000"/>
          <w:sz w:val="32"/>
          <w:szCs w:val="32"/>
          <w:lang w:eastAsia="en-AU"/>
        </w:rPr>
        <w:t>Contents</w:t>
      </w:r>
    </w:p>
    <w:p w14:paraId="74BE725A"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2465DB">
          <w:rPr>
            <w:rFonts w:eastAsia="Times New Roman"/>
            <w:color w:val="000000"/>
            <w:sz w:val="28"/>
            <w:szCs w:val="28"/>
            <w:lang w:eastAsia="en-AU"/>
          </w:rPr>
          <w:t>Part 1—Preliminary</w:t>
        </w:r>
      </w:hyperlink>
    </w:p>
    <w:p w14:paraId="4935CD6C"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2465DB">
          <w:rPr>
            <w:rFonts w:eastAsia="Times New Roman"/>
            <w:color w:val="000000"/>
            <w:sz w:val="22"/>
            <w:lang w:eastAsia="en-AU"/>
          </w:rPr>
          <w:t>1</w:t>
        </w:r>
        <w:r w:rsidRPr="002465DB">
          <w:rPr>
            <w:rFonts w:eastAsia="Times New Roman"/>
            <w:color w:val="000000"/>
            <w:sz w:val="22"/>
            <w:lang w:eastAsia="en-AU"/>
          </w:rPr>
          <w:tab/>
          <w:t>Short title</w:t>
        </w:r>
      </w:hyperlink>
    </w:p>
    <w:p w14:paraId="30168346"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2465DB">
          <w:rPr>
            <w:rFonts w:eastAsia="Times New Roman"/>
            <w:color w:val="000000"/>
            <w:sz w:val="22"/>
            <w:lang w:eastAsia="en-AU"/>
          </w:rPr>
          <w:t>2</w:t>
        </w:r>
        <w:r w:rsidRPr="002465DB">
          <w:rPr>
            <w:rFonts w:eastAsia="Times New Roman"/>
            <w:color w:val="000000"/>
            <w:sz w:val="22"/>
            <w:lang w:eastAsia="en-AU"/>
          </w:rPr>
          <w:tab/>
          <w:t>Commencement</w:t>
        </w:r>
      </w:hyperlink>
    </w:p>
    <w:p w14:paraId="6AB6E281"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2465DB">
          <w:rPr>
            <w:rFonts w:eastAsia="Times New Roman"/>
            <w:color w:val="000000"/>
            <w:sz w:val="28"/>
            <w:szCs w:val="28"/>
            <w:lang w:eastAsia="en-AU"/>
          </w:rPr>
          <w:t xml:space="preserve">Part 2—Amendment of </w:t>
        </w:r>
        <w:r w:rsidRPr="002465DB">
          <w:rPr>
            <w:rFonts w:eastAsia="Times New Roman"/>
            <w:i/>
            <w:iCs/>
            <w:color w:val="000000"/>
            <w:sz w:val="28"/>
            <w:szCs w:val="28"/>
            <w:lang w:eastAsia="en-AU"/>
          </w:rPr>
          <w:t>Mental Health Regulations 2025</w:t>
        </w:r>
      </w:hyperlink>
    </w:p>
    <w:p w14:paraId="051C530C"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2465DB">
          <w:rPr>
            <w:rFonts w:eastAsia="Times New Roman"/>
            <w:color w:val="000000"/>
            <w:sz w:val="22"/>
            <w:lang w:eastAsia="en-AU"/>
          </w:rPr>
          <w:t>3</w:t>
        </w:r>
        <w:r w:rsidRPr="002465DB">
          <w:rPr>
            <w:rFonts w:eastAsia="Times New Roman"/>
            <w:color w:val="000000"/>
            <w:sz w:val="22"/>
            <w:lang w:eastAsia="en-AU"/>
          </w:rPr>
          <w:tab/>
          <w:t>Insertion of regulation 4A</w:t>
        </w:r>
      </w:hyperlink>
    </w:p>
    <w:p w14:paraId="2AAAA138" w14:textId="77777777" w:rsidR="002465DB" w:rsidRPr="002465DB" w:rsidRDefault="002465DB" w:rsidP="002465D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9d004dcc_b122_4517_bdef_05f9f1ef2b8c_d" w:history="1">
        <w:r w:rsidRPr="002465DB">
          <w:rPr>
            <w:rFonts w:eastAsia="Times New Roman"/>
            <w:color w:val="000000"/>
            <w:sz w:val="18"/>
            <w:szCs w:val="18"/>
            <w:lang w:eastAsia="en-AU"/>
          </w:rPr>
          <w:t>4A</w:t>
        </w:r>
        <w:r w:rsidRPr="002465DB">
          <w:rPr>
            <w:rFonts w:eastAsia="Times New Roman"/>
            <w:color w:val="000000"/>
            <w:sz w:val="18"/>
            <w:szCs w:val="18"/>
            <w:lang w:eastAsia="en-AU"/>
          </w:rPr>
          <w:tab/>
          <w:t>Visits to and inspection of residential authorised community mental health facilities (section 52A(1) of Act)</w:t>
        </w:r>
      </w:hyperlink>
    </w:p>
    <w:p w14:paraId="6EF79B1C"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C068319"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2465DB">
        <w:rPr>
          <w:rFonts w:eastAsia="Times New Roman"/>
          <w:b/>
          <w:bCs/>
          <w:color w:val="000000"/>
          <w:sz w:val="32"/>
          <w:szCs w:val="32"/>
          <w:lang w:eastAsia="en-AU"/>
        </w:rPr>
        <w:t>Part 1—Preliminary</w:t>
      </w:r>
    </w:p>
    <w:p w14:paraId="10E02EBA"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1—Short title</w:t>
      </w:r>
    </w:p>
    <w:p w14:paraId="036D447B"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 xml:space="preserve">These regulations may be cited as the </w:t>
      </w:r>
      <w:r w:rsidRPr="002465DB">
        <w:rPr>
          <w:rFonts w:eastAsia="Times New Roman"/>
          <w:i/>
          <w:iCs/>
          <w:color w:val="000000"/>
          <w:sz w:val="23"/>
          <w:szCs w:val="23"/>
          <w:lang w:eastAsia="en-AU"/>
        </w:rPr>
        <w:t>Mental Health (Community Visitor Scheme) Amendment Regulations 2025</w:t>
      </w:r>
      <w:r w:rsidRPr="002465DB">
        <w:rPr>
          <w:rFonts w:eastAsia="Times New Roman"/>
          <w:color w:val="000000"/>
          <w:sz w:val="23"/>
          <w:szCs w:val="23"/>
          <w:lang w:eastAsia="en-AU"/>
        </w:rPr>
        <w:t>.</w:t>
      </w:r>
    </w:p>
    <w:p w14:paraId="11E8CAEC"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2—Commencement</w:t>
      </w:r>
    </w:p>
    <w:p w14:paraId="2ABD87F8"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 xml:space="preserve">These regulations come into operation on the day on which the </w:t>
      </w:r>
      <w:hyperlink r:id="rId142" w:history="1">
        <w:r w:rsidRPr="002465DB">
          <w:rPr>
            <w:rFonts w:eastAsia="Times New Roman"/>
            <w:i/>
            <w:iCs/>
            <w:color w:val="000000"/>
            <w:sz w:val="23"/>
            <w:szCs w:val="23"/>
            <w:lang w:eastAsia="en-AU"/>
          </w:rPr>
          <w:t>Mental Health (Community Visitor Scheme) Amendment Act 2025</w:t>
        </w:r>
      </w:hyperlink>
      <w:r w:rsidRPr="002465DB">
        <w:rPr>
          <w:rFonts w:eastAsia="Times New Roman"/>
          <w:color w:val="000000"/>
          <w:sz w:val="23"/>
          <w:szCs w:val="23"/>
          <w:lang w:eastAsia="en-AU"/>
        </w:rPr>
        <w:t xml:space="preserve"> comes into operation.</w:t>
      </w:r>
    </w:p>
    <w:p w14:paraId="4415EC77"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2465DB">
        <w:rPr>
          <w:rFonts w:eastAsia="Times New Roman"/>
          <w:b/>
          <w:bCs/>
          <w:color w:val="000000"/>
          <w:sz w:val="32"/>
          <w:szCs w:val="32"/>
          <w:lang w:eastAsia="en-AU"/>
        </w:rPr>
        <w:t xml:space="preserve">Part 2—Amendment of </w:t>
      </w:r>
      <w:r w:rsidRPr="002465DB">
        <w:rPr>
          <w:rFonts w:eastAsia="Times New Roman"/>
          <w:b/>
          <w:bCs/>
          <w:i/>
          <w:iCs/>
          <w:color w:val="000000"/>
          <w:sz w:val="32"/>
          <w:szCs w:val="32"/>
          <w:lang w:eastAsia="en-AU"/>
        </w:rPr>
        <w:t>Mental Health Regulations 2025</w:t>
      </w:r>
    </w:p>
    <w:p w14:paraId="181D73FD"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3—Insertion of regulation 4A</w:t>
      </w:r>
    </w:p>
    <w:p w14:paraId="3CF773D2" w14:textId="77777777" w:rsidR="002465DB" w:rsidRPr="002465DB" w:rsidRDefault="002465DB" w:rsidP="002465D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After regulation 4 insert:</w:t>
      </w:r>
    </w:p>
    <w:p w14:paraId="7C2320FE" w14:textId="77777777" w:rsidR="002465DB" w:rsidRPr="002465DB" w:rsidRDefault="002465DB" w:rsidP="002465D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2465DB">
        <w:rPr>
          <w:rFonts w:eastAsia="Times New Roman"/>
          <w:b/>
          <w:bCs/>
          <w:color w:val="000000"/>
          <w:sz w:val="26"/>
          <w:szCs w:val="26"/>
          <w:lang w:eastAsia="en-AU"/>
        </w:rPr>
        <w:t>4A—Visits to and inspection of residential authorised community mental health facilities (section 52A(1) of Act)</w:t>
      </w:r>
    </w:p>
    <w:p w14:paraId="6AB5AB14" w14:textId="77777777" w:rsidR="002465DB" w:rsidRPr="002465DB" w:rsidRDefault="002465DB" w:rsidP="002465D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2465DB">
        <w:rPr>
          <w:rFonts w:eastAsia="Times New Roman"/>
          <w:color w:val="000000"/>
          <w:sz w:val="23"/>
          <w:szCs w:val="23"/>
          <w:lang w:eastAsia="en-AU"/>
        </w:rPr>
        <w:t>Pursuant to section 52A(1)(a)(i) of the Act, the following residential authorised community mental health facilities must be visited and inspected at least once in every 2 month period:</w:t>
      </w:r>
    </w:p>
    <w:p w14:paraId="56711361"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(a)</w:t>
      </w:r>
      <w:r w:rsidRPr="002465DB">
        <w:rPr>
          <w:rFonts w:eastAsia="Times New Roman"/>
          <w:color w:val="000000"/>
          <w:sz w:val="23"/>
          <w:szCs w:val="23"/>
          <w:lang w:eastAsia="en-AU"/>
        </w:rPr>
        <w:tab/>
        <w:t>Northgate House (Beachside and Woodland wards);</w:t>
      </w:r>
    </w:p>
    <w:p w14:paraId="4B014668" w14:textId="77777777" w:rsidR="002465DB" w:rsidRPr="002465DB" w:rsidRDefault="002465DB" w:rsidP="002465D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2465DB">
        <w:rPr>
          <w:rFonts w:eastAsia="Times New Roman"/>
          <w:color w:val="000000"/>
          <w:sz w:val="23"/>
          <w:szCs w:val="23"/>
          <w:lang w:eastAsia="en-AU"/>
        </w:rPr>
        <w:tab/>
        <w:t>(b)</w:t>
      </w:r>
      <w:r w:rsidRPr="002465DB">
        <w:rPr>
          <w:rFonts w:eastAsia="Times New Roman"/>
          <w:color w:val="000000"/>
          <w:sz w:val="23"/>
          <w:szCs w:val="23"/>
          <w:lang w:eastAsia="en-AU"/>
        </w:rPr>
        <w:tab/>
        <w:t>the Repat Neuro</w:t>
      </w:r>
      <w:r w:rsidRPr="002465DB">
        <w:rPr>
          <w:rFonts w:eastAsia="Times New Roman"/>
          <w:color w:val="000000"/>
          <w:sz w:val="23"/>
          <w:szCs w:val="23"/>
          <w:lang w:eastAsia="en-AU"/>
        </w:rPr>
        <w:noBreakHyphen/>
        <w:t>Behavioural Unit.</w:t>
      </w:r>
    </w:p>
    <w:p w14:paraId="0AF6D947" w14:textId="77777777" w:rsidR="002465DB" w:rsidRPr="002465DB" w:rsidRDefault="002465DB" w:rsidP="002465D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2465DB">
        <w:rPr>
          <w:rFonts w:eastAsia="Times New Roman"/>
          <w:b/>
          <w:bCs/>
          <w:color w:val="000000"/>
          <w:sz w:val="20"/>
          <w:szCs w:val="20"/>
          <w:lang w:eastAsia="en-AU"/>
        </w:rPr>
        <w:br w:type="page"/>
      </w:r>
      <w:r w:rsidRPr="002465DB">
        <w:rPr>
          <w:rFonts w:eastAsia="Times New Roman"/>
          <w:b/>
          <w:bCs/>
          <w:color w:val="000000"/>
          <w:sz w:val="20"/>
          <w:szCs w:val="20"/>
          <w:lang w:eastAsia="en-AU"/>
        </w:rPr>
        <w:lastRenderedPageBreak/>
        <w:t>Editorial note—</w:t>
      </w:r>
    </w:p>
    <w:p w14:paraId="3AFA35EF"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0"/>
          <w:szCs w:val="20"/>
          <w:lang w:eastAsia="en-AU"/>
        </w:rPr>
      </w:pPr>
      <w:r w:rsidRPr="002465DB">
        <w:rPr>
          <w:rFonts w:eastAsia="Times New Roman"/>
          <w:color w:val="000000"/>
          <w:sz w:val="20"/>
          <w:szCs w:val="20"/>
          <w:lang w:eastAsia="en-AU"/>
        </w:rPr>
        <w:t xml:space="preserve">As required by section 10AA(2) of the </w:t>
      </w:r>
      <w:hyperlink r:id="rId143" w:history="1">
        <w:r w:rsidRPr="002465DB">
          <w:rPr>
            <w:rFonts w:eastAsia="Times New Roman"/>
            <w:i/>
            <w:iCs/>
            <w:color w:val="000000"/>
            <w:sz w:val="20"/>
            <w:szCs w:val="20"/>
            <w:lang w:eastAsia="en-AU"/>
          </w:rPr>
          <w:t>Legislative Instruments Act 1978</w:t>
        </w:r>
      </w:hyperlink>
      <w:r w:rsidRPr="002465D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2BF3F40F" w14:textId="77777777" w:rsidR="002465DB" w:rsidRPr="002465DB" w:rsidRDefault="002465DB" w:rsidP="002465D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2465DB">
        <w:rPr>
          <w:rFonts w:eastAsia="Times New Roman"/>
          <w:b/>
          <w:bCs/>
          <w:color w:val="000000"/>
          <w:sz w:val="26"/>
          <w:szCs w:val="26"/>
          <w:lang w:eastAsia="en-AU"/>
        </w:rPr>
        <w:t>Made by the Governor</w:t>
      </w:r>
    </w:p>
    <w:p w14:paraId="48E69BF2"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with the advice and consent of the Executive Council</w:t>
      </w:r>
    </w:p>
    <w:p w14:paraId="51F96B1B" w14:textId="77777777" w:rsidR="002465DB" w:rsidRPr="002465DB" w:rsidRDefault="002465DB" w:rsidP="002465DB">
      <w:pPr>
        <w:keepNext/>
        <w:keepLines/>
        <w:autoSpaceDE w:val="0"/>
        <w:autoSpaceDN w:val="0"/>
        <w:adjustRightInd w:val="0"/>
        <w:spacing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on 30 October 2025</w:t>
      </w:r>
    </w:p>
    <w:p w14:paraId="688EBCA1"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No 111 of 2025</w:t>
      </w:r>
    </w:p>
    <w:p w14:paraId="6C9EF9BD" w14:textId="77777777" w:rsidR="002465DB" w:rsidRDefault="00CA6ADD">
      <w:pPr>
        <w:spacing w:after="0" w:line="240" w:lineRule="auto"/>
        <w:jc w:val="left"/>
      </w:pPr>
      <w:r>
        <w:br w:type="page"/>
      </w:r>
    </w:p>
    <w:p w14:paraId="08608436" w14:textId="77777777" w:rsidR="002465DB" w:rsidRDefault="002465DB" w:rsidP="002465DB">
      <w:pPr>
        <w:pStyle w:val="RegSpace"/>
        <w:rPr>
          <w:lang w:eastAsia="en-AU"/>
        </w:rPr>
      </w:pPr>
    </w:p>
    <w:p w14:paraId="693FD4B7" w14:textId="5561149C" w:rsidR="002465DB" w:rsidRPr="002465DB" w:rsidRDefault="002465DB" w:rsidP="002465DB">
      <w:pPr>
        <w:keepLines/>
        <w:autoSpaceDE w:val="0"/>
        <w:autoSpaceDN w:val="0"/>
        <w:adjustRightInd w:val="0"/>
        <w:spacing w:before="240" w:after="0" w:line="240" w:lineRule="auto"/>
        <w:jc w:val="left"/>
        <w:rPr>
          <w:rFonts w:eastAsia="Times New Roman"/>
          <w:color w:val="000000"/>
          <w:sz w:val="28"/>
          <w:szCs w:val="28"/>
          <w:lang w:eastAsia="en-AU"/>
        </w:rPr>
      </w:pPr>
      <w:r w:rsidRPr="002465DB">
        <w:rPr>
          <w:rFonts w:eastAsia="Times New Roman"/>
          <w:color w:val="000000"/>
          <w:sz w:val="28"/>
          <w:szCs w:val="28"/>
          <w:lang w:eastAsia="en-AU"/>
        </w:rPr>
        <w:t>South Australia</w:t>
      </w:r>
    </w:p>
    <w:p w14:paraId="50D05389" w14:textId="77777777" w:rsidR="002465DB" w:rsidRPr="002465DB" w:rsidRDefault="002465DB" w:rsidP="00D00737">
      <w:pPr>
        <w:pStyle w:val="Heading3"/>
        <w:rPr>
          <w:lang w:eastAsia="en-AU"/>
        </w:rPr>
      </w:pPr>
      <w:bookmarkStart w:id="54" w:name="_Toc212720482"/>
      <w:r w:rsidRPr="002465DB">
        <w:rPr>
          <w:lang w:eastAsia="en-AU"/>
        </w:rPr>
        <w:t>Work Health and Safety (High Risk Construction Work) Amendment Regulations 2025</w:t>
      </w:r>
      <w:bookmarkEnd w:id="54"/>
    </w:p>
    <w:p w14:paraId="63218D8D" w14:textId="77777777" w:rsidR="002465DB" w:rsidRPr="002465DB" w:rsidRDefault="002465DB" w:rsidP="002465DB">
      <w:pPr>
        <w:keepLines/>
        <w:autoSpaceDE w:val="0"/>
        <w:autoSpaceDN w:val="0"/>
        <w:adjustRightInd w:val="0"/>
        <w:spacing w:before="80" w:after="240" w:line="240" w:lineRule="auto"/>
        <w:jc w:val="left"/>
        <w:rPr>
          <w:rFonts w:eastAsia="Times New Roman"/>
          <w:color w:val="000000"/>
          <w:sz w:val="24"/>
          <w:szCs w:val="24"/>
          <w:lang w:eastAsia="en-AU"/>
        </w:rPr>
      </w:pPr>
      <w:r w:rsidRPr="002465DB">
        <w:rPr>
          <w:rFonts w:eastAsia="Times New Roman"/>
          <w:color w:val="000000"/>
          <w:sz w:val="24"/>
          <w:szCs w:val="24"/>
          <w:lang w:eastAsia="en-AU"/>
        </w:rPr>
        <w:t xml:space="preserve">under the </w:t>
      </w:r>
      <w:r w:rsidRPr="002465DB">
        <w:rPr>
          <w:rFonts w:eastAsia="Times New Roman"/>
          <w:i/>
          <w:iCs/>
          <w:color w:val="000000"/>
          <w:sz w:val="24"/>
          <w:szCs w:val="24"/>
          <w:lang w:eastAsia="en-AU"/>
        </w:rPr>
        <w:t>Work Health and Safety Act 2012</w:t>
      </w:r>
    </w:p>
    <w:p w14:paraId="194051D0"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538F4824" w14:textId="77777777" w:rsidR="002465DB" w:rsidRPr="002465DB" w:rsidRDefault="002465DB" w:rsidP="002465DB">
      <w:pPr>
        <w:keepLines/>
        <w:autoSpaceDE w:val="0"/>
        <w:autoSpaceDN w:val="0"/>
        <w:adjustRightInd w:val="0"/>
        <w:spacing w:before="120" w:after="0" w:line="240" w:lineRule="auto"/>
        <w:jc w:val="left"/>
        <w:rPr>
          <w:rFonts w:eastAsia="Times New Roman"/>
          <w:b/>
          <w:bCs/>
          <w:color w:val="000000"/>
          <w:sz w:val="32"/>
          <w:szCs w:val="32"/>
          <w:lang w:eastAsia="en-AU"/>
        </w:rPr>
      </w:pPr>
      <w:r w:rsidRPr="002465DB">
        <w:rPr>
          <w:rFonts w:eastAsia="Times New Roman"/>
          <w:b/>
          <w:bCs/>
          <w:color w:val="000000"/>
          <w:sz w:val="32"/>
          <w:szCs w:val="32"/>
          <w:lang w:eastAsia="en-AU"/>
        </w:rPr>
        <w:t>Contents</w:t>
      </w:r>
    </w:p>
    <w:p w14:paraId="3ACF7408"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2465DB">
          <w:rPr>
            <w:rFonts w:eastAsia="Times New Roman"/>
            <w:color w:val="000000"/>
            <w:sz w:val="28"/>
            <w:szCs w:val="28"/>
            <w:lang w:eastAsia="en-AU"/>
          </w:rPr>
          <w:t>Part 1—Preliminary</w:t>
        </w:r>
      </w:hyperlink>
    </w:p>
    <w:p w14:paraId="43A32069"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2465DB">
          <w:rPr>
            <w:rFonts w:eastAsia="Times New Roman"/>
            <w:color w:val="000000"/>
            <w:sz w:val="22"/>
            <w:lang w:eastAsia="en-AU"/>
          </w:rPr>
          <w:t>1</w:t>
        </w:r>
        <w:r w:rsidRPr="002465DB">
          <w:rPr>
            <w:rFonts w:eastAsia="Times New Roman"/>
            <w:color w:val="000000"/>
            <w:sz w:val="22"/>
            <w:lang w:eastAsia="en-AU"/>
          </w:rPr>
          <w:tab/>
          <w:t>Short title</w:t>
        </w:r>
      </w:hyperlink>
    </w:p>
    <w:p w14:paraId="641F3D40"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2465DB">
          <w:rPr>
            <w:rFonts w:eastAsia="Times New Roman"/>
            <w:color w:val="000000"/>
            <w:sz w:val="22"/>
            <w:lang w:eastAsia="en-AU"/>
          </w:rPr>
          <w:t>2</w:t>
        </w:r>
        <w:r w:rsidRPr="002465DB">
          <w:rPr>
            <w:rFonts w:eastAsia="Times New Roman"/>
            <w:color w:val="000000"/>
            <w:sz w:val="22"/>
            <w:lang w:eastAsia="en-AU"/>
          </w:rPr>
          <w:tab/>
          <w:t>Commencement</w:t>
        </w:r>
      </w:hyperlink>
    </w:p>
    <w:p w14:paraId="1D7DA9AD" w14:textId="77777777" w:rsidR="002465DB" w:rsidRPr="002465DB" w:rsidRDefault="002465DB" w:rsidP="002465D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2465DB">
          <w:rPr>
            <w:rFonts w:eastAsia="Times New Roman"/>
            <w:color w:val="000000"/>
            <w:sz w:val="28"/>
            <w:szCs w:val="28"/>
            <w:lang w:eastAsia="en-AU"/>
          </w:rPr>
          <w:t xml:space="preserve">Part 2—Amendment of </w:t>
        </w:r>
        <w:r w:rsidRPr="002465DB">
          <w:rPr>
            <w:rFonts w:eastAsia="Times New Roman"/>
            <w:i/>
            <w:iCs/>
            <w:color w:val="000000"/>
            <w:sz w:val="28"/>
            <w:szCs w:val="28"/>
            <w:lang w:eastAsia="en-AU"/>
          </w:rPr>
          <w:t>Work Health and Safety Regulations 2012</w:t>
        </w:r>
      </w:hyperlink>
    </w:p>
    <w:p w14:paraId="78E31B20" w14:textId="77777777" w:rsidR="002465DB" w:rsidRPr="002465DB" w:rsidRDefault="002465DB" w:rsidP="002465D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2465DB">
          <w:rPr>
            <w:rFonts w:eastAsia="Times New Roman"/>
            <w:color w:val="000000"/>
            <w:sz w:val="22"/>
            <w:lang w:eastAsia="en-AU"/>
          </w:rPr>
          <w:t>3</w:t>
        </w:r>
        <w:r w:rsidRPr="002465DB">
          <w:rPr>
            <w:rFonts w:eastAsia="Times New Roman"/>
            <w:color w:val="000000"/>
            <w:sz w:val="22"/>
            <w:lang w:eastAsia="en-AU"/>
          </w:rPr>
          <w:tab/>
          <w:t xml:space="preserve">Amendment of regulation 291—Meaning of </w:t>
        </w:r>
        <w:r w:rsidRPr="002465DB">
          <w:rPr>
            <w:rFonts w:eastAsia="Times New Roman"/>
            <w:i/>
            <w:iCs/>
            <w:color w:val="000000"/>
            <w:sz w:val="22"/>
            <w:lang w:eastAsia="en-AU"/>
          </w:rPr>
          <w:t>high risk construction work</w:t>
        </w:r>
      </w:hyperlink>
    </w:p>
    <w:p w14:paraId="3B948D31" w14:textId="77777777" w:rsidR="002465DB" w:rsidRPr="002465DB" w:rsidRDefault="002465DB" w:rsidP="002465D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4CF9604D"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2465DB">
        <w:rPr>
          <w:rFonts w:eastAsia="Times New Roman"/>
          <w:b/>
          <w:bCs/>
          <w:color w:val="000000"/>
          <w:sz w:val="32"/>
          <w:szCs w:val="32"/>
          <w:lang w:eastAsia="en-AU"/>
        </w:rPr>
        <w:t>Part 1—Preliminary</w:t>
      </w:r>
    </w:p>
    <w:p w14:paraId="15F0391A"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1—Short title</w:t>
      </w:r>
    </w:p>
    <w:p w14:paraId="3BCB46BB"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 xml:space="preserve">These regulations may be cited as the </w:t>
      </w:r>
      <w:r w:rsidRPr="002465DB">
        <w:rPr>
          <w:rFonts w:eastAsia="Times New Roman"/>
          <w:i/>
          <w:iCs/>
          <w:color w:val="000000"/>
          <w:sz w:val="23"/>
          <w:szCs w:val="23"/>
          <w:lang w:eastAsia="en-AU"/>
        </w:rPr>
        <w:t>Work Health and Safety (High Risk Construction Work) Amendment Regulations 2025</w:t>
      </w:r>
      <w:r w:rsidRPr="002465DB">
        <w:rPr>
          <w:rFonts w:eastAsia="Times New Roman"/>
          <w:color w:val="000000"/>
          <w:sz w:val="23"/>
          <w:szCs w:val="23"/>
          <w:lang w:eastAsia="en-AU"/>
        </w:rPr>
        <w:t>.</w:t>
      </w:r>
    </w:p>
    <w:p w14:paraId="006534D3"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2—Commencement</w:t>
      </w:r>
    </w:p>
    <w:p w14:paraId="45A841AB" w14:textId="77777777" w:rsidR="002465DB" w:rsidRPr="002465DB" w:rsidRDefault="002465DB" w:rsidP="002465DB">
      <w:pPr>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These regulations come into operation on 1 July 2026.</w:t>
      </w:r>
    </w:p>
    <w:p w14:paraId="62EC0DBE" w14:textId="77777777" w:rsidR="002465DB" w:rsidRPr="002465DB" w:rsidRDefault="002465DB" w:rsidP="002465D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2465DB">
        <w:rPr>
          <w:rFonts w:eastAsia="Times New Roman"/>
          <w:b/>
          <w:bCs/>
          <w:color w:val="000000"/>
          <w:sz w:val="32"/>
          <w:szCs w:val="32"/>
          <w:lang w:eastAsia="en-AU"/>
        </w:rPr>
        <w:t xml:space="preserve">Part 2—Amendment of </w:t>
      </w:r>
      <w:r w:rsidRPr="002465DB">
        <w:rPr>
          <w:rFonts w:eastAsia="Times New Roman"/>
          <w:b/>
          <w:bCs/>
          <w:i/>
          <w:iCs/>
          <w:color w:val="000000"/>
          <w:sz w:val="32"/>
          <w:szCs w:val="32"/>
          <w:lang w:eastAsia="en-AU"/>
        </w:rPr>
        <w:t>Work Health and Safety Regulations 2012</w:t>
      </w:r>
    </w:p>
    <w:p w14:paraId="14D82B56" w14:textId="77777777" w:rsidR="002465DB" w:rsidRPr="002465DB" w:rsidRDefault="002465DB" w:rsidP="002465D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2465DB">
        <w:rPr>
          <w:rFonts w:eastAsia="Times New Roman"/>
          <w:b/>
          <w:bCs/>
          <w:color w:val="000000"/>
          <w:sz w:val="26"/>
          <w:szCs w:val="26"/>
          <w:lang w:eastAsia="en-AU"/>
        </w:rPr>
        <w:t xml:space="preserve">3—Amendment of regulation 291—Meaning of </w:t>
      </w:r>
      <w:r w:rsidRPr="002465DB">
        <w:rPr>
          <w:rFonts w:eastAsia="Times New Roman"/>
          <w:b/>
          <w:bCs/>
          <w:i/>
          <w:iCs/>
          <w:color w:val="000000"/>
          <w:sz w:val="26"/>
          <w:szCs w:val="26"/>
          <w:lang w:eastAsia="en-AU"/>
        </w:rPr>
        <w:t>high risk construction work</w:t>
      </w:r>
    </w:p>
    <w:p w14:paraId="440338A4" w14:textId="77777777" w:rsidR="002465DB" w:rsidRPr="002465DB" w:rsidRDefault="002465DB" w:rsidP="002465D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2465DB">
        <w:rPr>
          <w:rFonts w:eastAsia="Times New Roman"/>
          <w:color w:val="000000"/>
          <w:sz w:val="23"/>
          <w:szCs w:val="23"/>
          <w:lang w:eastAsia="en-AU"/>
        </w:rPr>
        <w:t xml:space="preserve">Regulation 291, definition of </w:t>
      </w:r>
      <w:r w:rsidRPr="002465DB">
        <w:rPr>
          <w:rFonts w:eastAsia="Times New Roman"/>
          <w:b/>
          <w:bCs/>
          <w:i/>
          <w:iCs/>
          <w:color w:val="000000"/>
          <w:sz w:val="23"/>
          <w:szCs w:val="23"/>
          <w:lang w:eastAsia="en-AU"/>
        </w:rPr>
        <w:t>high risk construction work</w:t>
      </w:r>
      <w:r w:rsidRPr="002465DB">
        <w:rPr>
          <w:rFonts w:eastAsia="Times New Roman"/>
          <w:color w:val="000000"/>
          <w:sz w:val="23"/>
          <w:szCs w:val="23"/>
          <w:lang w:eastAsia="en-AU"/>
        </w:rPr>
        <w:t>,(a)—delete "3 metres" and substitute:</w:t>
      </w:r>
    </w:p>
    <w:p w14:paraId="4AA0C079" w14:textId="77777777" w:rsidR="002465DB" w:rsidRPr="002465DB" w:rsidRDefault="002465DB" w:rsidP="002465DB">
      <w:pPr>
        <w:keepLines/>
        <w:autoSpaceDE w:val="0"/>
        <w:autoSpaceDN w:val="0"/>
        <w:adjustRightInd w:val="0"/>
        <w:spacing w:before="120" w:after="0" w:line="240" w:lineRule="auto"/>
        <w:ind w:left="1588"/>
        <w:jc w:val="left"/>
        <w:rPr>
          <w:rFonts w:eastAsia="Times New Roman"/>
          <w:color w:val="000000"/>
          <w:sz w:val="23"/>
          <w:szCs w:val="23"/>
          <w:lang w:eastAsia="en-AU"/>
        </w:rPr>
      </w:pPr>
      <w:r w:rsidRPr="002465DB">
        <w:rPr>
          <w:rFonts w:eastAsia="Times New Roman"/>
          <w:color w:val="000000"/>
          <w:sz w:val="23"/>
          <w:szCs w:val="23"/>
          <w:lang w:eastAsia="en-AU"/>
        </w:rPr>
        <w:t>2 metres</w:t>
      </w:r>
    </w:p>
    <w:p w14:paraId="1404B415" w14:textId="77777777" w:rsidR="002465DB" w:rsidRPr="002465DB" w:rsidRDefault="002465DB" w:rsidP="002465D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2465DB">
        <w:rPr>
          <w:rFonts w:eastAsia="Times New Roman"/>
          <w:b/>
          <w:bCs/>
          <w:color w:val="000000"/>
          <w:sz w:val="26"/>
          <w:szCs w:val="26"/>
          <w:lang w:eastAsia="en-AU"/>
        </w:rPr>
        <w:t>Made by the Governor</w:t>
      </w:r>
    </w:p>
    <w:p w14:paraId="137D401B"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with the advice and consent of the Executive Council</w:t>
      </w:r>
    </w:p>
    <w:p w14:paraId="4711014F" w14:textId="77777777" w:rsidR="002465DB" w:rsidRPr="002465DB" w:rsidRDefault="002465DB" w:rsidP="002465DB">
      <w:pPr>
        <w:keepNext/>
        <w:keepLines/>
        <w:autoSpaceDE w:val="0"/>
        <w:autoSpaceDN w:val="0"/>
        <w:adjustRightInd w:val="0"/>
        <w:spacing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on 30 October 2025</w:t>
      </w:r>
    </w:p>
    <w:p w14:paraId="726C01B2" w14:textId="77777777" w:rsidR="002465DB" w:rsidRPr="002465DB" w:rsidRDefault="002465DB" w:rsidP="002465DB">
      <w:pPr>
        <w:keepNext/>
        <w:keepLines/>
        <w:autoSpaceDE w:val="0"/>
        <w:autoSpaceDN w:val="0"/>
        <w:adjustRightInd w:val="0"/>
        <w:spacing w:before="120" w:after="0" w:line="240" w:lineRule="auto"/>
        <w:jc w:val="left"/>
        <w:rPr>
          <w:rFonts w:eastAsia="Times New Roman"/>
          <w:color w:val="000000"/>
          <w:sz w:val="23"/>
          <w:szCs w:val="23"/>
          <w:lang w:eastAsia="en-AU"/>
        </w:rPr>
      </w:pPr>
      <w:r w:rsidRPr="002465DB">
        <w:rPr>
          <w:rFonts w:eastAsia="Times New Roman"/>
          <w:color w:val="000000"/>
          <w:sz w:val="23"/>
          <w:szCs w:val="23"/>
          <w:lang w:eastAsia="en-AU"/>
        </w:rPr>
        <w:t>No 112 of 2025</w:t>
      </w:r>
    </w:p>
    <w:p w14:paraId="56F2F7BB" w14:textId="494E8C3C" w:rsidR="002465DB" w:rsidRDefault="002465DB">
      <w:pPr>
        <w:spacing w:after="0" w:line="240" w:lineRule="auto"/>
        <w:jc w:val="left"/>
      </w:pPr>
    </w:p>
    <w:p w14:paraId="093CB873" w14:textId="0C3166AA" w:rsidR="002465DB" w:rsidRDefault="002465DB">
      <w:pPr>
        <w:spacing w:after="0" w:line="240" w:lineRule="auto"/>
        <w:jc w:val="left"/>
      </w:pPr>
      <w:r>
        <w:br w:type="page"/>
      </w:r>
    </w:p>
    <w:p w14:paraId="67D24D0F" w14:textId="77777777" w:rsidR="009D1E2E" w:rsidRPr="009D1E2E" w:rsidRDefault="009D1E2E" w:rsidP="0043001F">
      <w:pPr>
        <w:pStyle w:val="Heading1"/>
      </w:pPr>
      <w:bookmarkStart w:id="55" w:name="_Toc33707982"/>
      <w:bookmarkStart w:id="56" w:name="_Toc33708153"/>
      <w:bookmarkStart w:id="57" w:name="_Toc212720483"/>
      <w:r w:rsidRPr="009D1E2E">
        <w:lastRenderedPageBreak/>
        <w:t>State Government Instruments</w:t>
      </w:r>
      <w:bookmarkEnd w:id="55"/>
      <w:bookmarkEnd w:id="56"/>
      <w:bookmarkEnd w:id="57"/>
    </w:p>
    <w:p w14:paraId="71409540" w14:textId="77777777" w:rsidR="00A04010" w:rsidRDefault="00A04010" w:rsidP="00D00737">
      <w:pPr>
        <w:pStyle w:val="Heading2"/>
      </w:pPr>
      <w:bookmarkStart w:id="58" w:name="_Toc212720484"/>
      <w:r>
        <w:t>Associations Incorporation Act 1985</w:t>
      </w:r>
      <w:bookmarkEnd w:id="58"/>
    </w:p>
    <w:p w14:paraId="55AAAE09" w14:textId="77777777" w:rsidR="00A04010" w:rsidRDefault="00A04010" w:rsidP="00A04010">
      <w:pPr>
        <w:pStyle w:val="GG-Title2"/>
      </w:pPr>
      <w:r>
        <w:t>Section 43A</w:t>
      </w:r>
    </w:p>
    <w:p w14:paraId="0FE37DCB" w14:textId="77777777" w:rsidR="00A04010" w:rsidRDefault="00A04010" w:rsidP="00A04010">
      <w:pPr>
        <w:pStyle w:val="GG-Title3"/>
      </w:pPr>
      <w:r>
        <w:t>Deregistration of Associations</w:t>
      </w:r>
    </w:p>
    <w:p w14:paraId="255D8527" w14:textId="77777777" w:rsidR="00A04010" w:rsidRDefault="00A04010" w:rsidP="00A04010">
      <w:pPr>
        <w:pStyle w:val="GG-body"/>
      </w:pPr>
      <w:r>
        <w:t xml:space="preserve">Notice is hereby given that the Corporate Affairs Commission approves the applications for deregistration received from the associations </w:t>
      </w:r>
      <w:r w:rsidRPr="00E578D1">
        <w:rPr>
          <w:spacing w:val="-2"/>
        </w:rPr>
        <w:t xml:space="preserve">named below pursuant to Section 43A of the </w:t>
      </w:r>
      <w:r w:rsidRPr="00E578D1">
        <w:rPr>
          <w:i/>
          <w:iCs/>
          <w:spacing w:val="-2"/>
        </w:rPr>
        <w:t>Associations Incorporation Act 1985</w:t>
      </w:r>
      <w:r w:rsidRPr="00E578D1">
        <w:rPr>
          <w:spacing w:val="-2"/>
        </w:rPr>
        <w:t xml:space="preserve"> (SA). Deregistration takes effect on the date of publication</w:t>
      </w:r>
      <w:r>
        <w:t xml:space="preserve"> of this notice:</w:t>
      </w:r>
    </w:p>
    <w:p w14:paraId="0FC9E9AF" w14:textId="77777777" w:rsidR="00A04010" w:rsidRDefault="00A04010" w:rsidP="00A04010">
      <w:pPr>
        <w:pStyle w:val="GG-body"/>
        <w:spacing w:after="40"/>
        <w:ind w:left="142"/>
      </w:pPr>
      <w:r>
        <w:t>TANUNDA LUTHERAN SCHOOL PARENTS &amp; FRIENDS INCORPORATED (A45483)</w:t>
      </w:r>
    </w:p>
    <w:p w14:paraId="5016A11C" w14:textId="77777777" w:rsidR="00A04010" w:rsidRDefault="00A04010" w:rsidP="00A04010">
      <w:pPr>
        <w:pStyle w:val="GG-body"/>
        <w:spacing w:after="40"/>
        <w:ind w:left="142"/>
      </w:pPr>
      <w:r>
        <w:t>DAIRY GOAT SOCIETY OF SOUTH AUSTRALIAN INCORPORATED (A18820)</w:t>
      </w:r>
    </w:p>
    <w:p w14:paraId="0F2F9467" w14:textId="77777777" w:rsidR="00A04010" w:rsidRDefault="00A04010" w:rsidP="00A04010">
      <w:pPr>
        <w:pStyle w:val="GG-body"/>
        <w:spacing w:after="40"/>
        <w:ind w:left="142"/>
      </w:pPr>
      <w:r>
        <w:t>SOUTH AUSTRALIAN NISSAN DEALER’S ASSOCIATION INCORPORATED (A37527)</w:t>
      </w:r>
    </w:p>
    <w:p w14:paraId="2F5CF61B" w14:textId="77777777" w:rsidR="00A04010" w:rsidRDefault="00A04010" w:rsidP="00A04010">
      <w:pPr>
        <w:pStyle w:val="GG-body"/>
        <w:spacing w:after="40"/>
        <w:ind w:left="142"/>
      </w:pPr>
      <w:r>
        <w:t>ESTERMAN MINISTRIES INTERNATIONAL INCORPORATED (A39771)</w:t>
      </w:r>
    </w:p>
    <w:p w14:paraId="1C5A369D" w14:textId="77777777" w:rsidR="00A04010" w:rsidRDefault="00A04010" w:rsidP="00A04010">
      <w:pPr>
        <w:pStyle w:val="GG-body"/>
        <w:spacing w:after="40"/>
        <w:ind w:left="142"/>
      </w:pPr>
      <w:r>
        <w:t>ADELAIDE SOCIETY FOR PSCHIATRIC EDUCATION AND CONTINUING TRAINING INCORPORATED (A40540)</w:t>
      </w:r>
    </w:p>
    <w:p w14:paraId="4BEDDF7B" w14:textId="77777777" w:rsidR="00A04010" w:rsidRDefault="00A04010" w:rsidP="00A04010">
      <w:pPr>
        <w:pStyle w:val="GG-body"/>
        <w:spacing w:after="40"/>
        <w:ind w:left="142"/>
      </w:pPr>
      <w:r>
        <w:t>ASSOCIAZIONE ABRUZZESI DEL SOUTH AUSTRALIA INCORPORATED (A20341)</w:t>
      </w:r>
    </w:p>
    <w:p w14:paraId="7FA33F3B" w14:textId="77777777" w:rsidR="00A04010" w:rsidRDefault="00A04010" w:rsidP="00A04010">
      <w:pPr>
        <w:pStyle w:val="GG-body"/>
        <w:spacing w:after="40"/>
        <w:ind w:left="142"/>
      </w:pPr>
      <w:r>
        <w:t>FRIENDS OF COOBOWIE FORESHORE INCORPORATED (A45116)</w:t>
      </w:r>
    </w:p>
    <w:p w14:paraId="34BDBA90" w14:textId="77777777" w:rsidR="00A04010" w:rsidRDefault="00A04010" w:rsidP="00A04010">
      <w:pPr>
        <w:pStyle w:val="GG-body"/>
        <w:spacing w:after="40"/>
        <w:ind w:left="142"/>
      </w:pPr>
      <w:r>
        <w:t>MORPHETT VALE BAPTIST CHURCH COMMUNITY SERVICES INCORPORATED (A22761)</w:t>
      </w:r>
    </w:p>
    <w:p w14:paraId="6DAAF12A" w14:textId="77777777" w:rsidR="00A04010" w:rsidRDefault="00A04010" w:rsidP="00A04010">
      <w:pPr>
        <w:pStyle w:val="GG-body"/>
        <w:spacing w:after="40"/>
        <w:ind w:left="142"/>
      </w:pPr>
      <w:r>
        <w:t>ROTARY CLUB OF TEA TREE GULLY INCORPORATED (A4994)</w:t>
      </w:r>
    </w:p>
    <w:p w14:paraId="51F2C3B4" w14:textId="77777777" w:rsidR="00A04010" w:rsidRDefault="00A04010" w:rsidP="00A04010">
      <w:pPr>
        <w:pStyle w:val="GG-body"/>
        <w:spacing w:after="40"/>
        <w:ind w:left="142"/>
      </w:pPr>
      <w:r>
        <w:t>TAN KYU SHIN MARTIAL ARTS INCORPORATED (A43547)</w:t>
      </w:r>
    </w:p>
    <w:p w14:paraId="694ABC83" w14:textId="77777777" w:rsidR="00A04010" w:rsidRDefault="00A04010" w:rsidP="00A04010">
      <w:pPr>
        <w:pStyle w:val="GG-body"/>
        <w:spacing w:after="40"/>
        <w:ind w:left="142"/>
      </w:pPr>
      <w:r>
        <w:t>GAWLER BAPTIST CHURCH INCORPORATED (A20007)</w:t>
      </w:r>
    </w:p>
    <w:p w14:paraId="732ECB8C" w14:textId="77777777" w:rsidR="00A04010" w:rsidRDefault="00A04010" w:rsidP="00A04010">
      <w:pPr>
        <w:pStyle w:val="GG-body"/>
        <w:spacing w:after="40"/>
        <w:ind w:left="142"/>
      </w:pPr>
      <w:r>
        <w:t>THE ITALIAN PENSIONERS OF THEBARTON AND SUBURBS INCORPORATED (A20451)</w:t>
      </w:r>
    </w:p>
    <w:p w14:paraId="6543B185" w14:textId="77777777" w:rsidR="00A04010" w:rsidRDefault="00A04010" w:rsidP="00A04010">
      <w:pPr>
        <w:pStyle w:val="GG-body"/>
        <w:spacing w:after="40"/>
        <w:ind w:left="142"/>
      </w:pPr>
      <w:r>
        <w:t>EYRE PENINSULA CAMERA CLUBS ASSOCIATION INCORPORATED (A19502)</w:t>
      </w:r>
    </w:p>
    <w:p w14:paraId="70FE184D" w14:textId="77777777" w:rsidR="00A04010" w:rsidRDefault="00A04010" w:rsidP="00A04010">
      <w:pPr>
        <w:pStyle w:val="GG-body"/>
        <w:spacing w:after="40"/>
        <w:ind w:left="142"/>
      </w:pPr>
      <w:r>
        <w:t>HEALING TO THE NATIONS INTERNATIONAL CHURCH INCORPORATED (A36733)</w:t>
      </w:r>
    </w:p>
    <w:p w14:paraId="5EF72BC5" w14:textId="77777777" w:rsidR="00A04010" w:rsidRDefault="00A04010" w:rsidP="00A04010">
      <w:pPr>
        <w:pStyle w:val="GG-body"/>
        <w:ind w:left="142"/>
      </w:pPr>
      <w:r>
        <w:t>GREEK PENSIONERS SOCIETY OF SALISBURY &amp; SUBURBS INCORPORATED (A10407)</w:t>
      </w:r>
    </w:p>
    <w:p w14:paraId="4B5710B0" w14:textId="77777777" w:rsidR="00A04010" w:rsidRDefault="00A04010" w:rsidP="00A04010">
      <w:pPr>
        <w:pStyle w:val="GG-body"/>
      </w:pPr>
      <w:r>
        <w:t>Given under the seal of the Commission at Adelaide.</w:t>
      </w:r>
    </w:p>
    <w:p w14:paraId="66280DE5" w14:textId="77777777" w:rsidR="00A04010" w:rsidRDefault="00A04010" w:rsidP="00A04010">
      <w:pPr>
        <w:pStyle w:val="GG-SDated"/>
      </w:pPr>
      <w:r>
        <w:t>Dated: 30 October 2025</w:t>
      </w:r>
    </w:p>
    <w:p w14:paraId="29AA01DB" w14:textId="77777777" w:rsidR="00A04010" w:rsidRDefault="00A04010" w:rsidP="00A04010">
      <w:pPr>
        <w:pStyle w:val="GG-SName"/>
      </w:pPr>
      <w:r>
        <w:t>Kirsty Lawrence</w:t>
      </w:r>
    </w:p>
    <w:p w14:paraId="7A15E51A" w14:textId="77777777" w:rsidR="00A04010" w:rsidRDefault="00A04010" w:rsidP="00A04010">
      <w:pPr>
        <w:pStyle w:val="GG-Signature"/>
      </w:pPr>
      <w:r>
        <w:t>Team Leader, Gambling and Associations</w:t>
      </w:r>
    </w:p>
    <w:p w14:paraId="35031FA4" w14:textId="77777777" w:rsidR="00A04010" w:rsidRDefault="00A04010" w:rsidP="00A04010">
      <w:pPr>
        <w:pStyle w:val="GG-Signature"/>
      </w:pPr>
      <w:r>
        <w:t>Delegate of the Corporate Affairs Commission</w:t>
      </w:r>
    </w:p>
    <w:p w14:paraId="6C616342" w14:textId="77777777" w:rsidR="00A04010" w:rsidRDefault="00A04010" w:rsidP="00A04010">
      <w:pPr>
        <w:pStyle w:val="GG-body"/>
        <w:pBdr>
          <w:bottom w:val="single" w:sz="4" w:space="1" w:color="auto"/>
        </w:pBdr>
        <w:spacing w:after="0" w:line="52" w:lineRule="exact"/>
        <w:jc w:val="center"/>
        <w:rPr>
          <w:lang w:val="en-US"/>
        </w:rPr>
      </w:pPr>
    </w:p>
    <w:p w14:paraId="2ED97E5D" w14:textId="77777777" w:rsidR="00A04010" w:rsidRDefault="00A04010" w:rsidP="00A04010">
      <w:pPr>
        <w:pStyle w:val="GG-body"/>
        <w:pBdr>
          <w:top w:val="single" w:sz="4" w:space="1" w:color="auto"/>
        </w:pBdr>
        <w:spacing w:before="34" w:after="0" w:line="14" w:lineRule="exact"/>
        <w:jc w:val="center"/>
        <w:rPr>
          <w:lang w:val="en-US"/>
        </w:rPr>
      </w:pPr>
    </w:p>
    <w:p w14:paraId="4743E40B" w14:textId="77777777" w:rsidR="00A04010" w:rsidRDefault="00A04010" w:rsidP="00A04010">
      <w:pPr>
        <w:pStyle w:val="NoSpacing"/>
        <w:rPr>
          <w:lang w:val="en-US"/>
        </w:rPr>
      </w:pPr>
    </w:p>
    <w:p w14:paraId="4C499A8E" w14:textId="77777777" w:rsidR="00A04010" w:rsidRDefault="00A04010" w:rsidP="00D00737">
      <w:pPr>
        <w:pStyle w:val="Heading2"/>
      </w:pPr>
      <w:bookmarkStart w:id="59" w:name="_Toc212720485"/>
      <w:r>
        <w:t>Building Work Contractors Act 1995</w:t>
      </w:r>
      <w:bookmarkEnd w:id="59"/>
    </w:p>
    <w:p w14:paraId="3EBB2495" w14:textId="77777777" w:rsidR="00A04010" w:rsidRDefault="00A04010" w:rsidP="00A04010">
      <w:pPr>
        <w:pStyle w:val="GG-Title3"/>
      </w:pPr>
      <w:r>
        <w:t>Exemption</w:t>
      </w:r>
    </w:p>
    <w:p w14:paraId="2C7750A8" w14:textId="77777777" w:rsidR="00A04010" w:rsidRDefault="00A04010" w:rsidP="00A04010">
      <w:pPr>
        <w:pStyle w:val="GG-body"/>
      </w:pPr>
      <w:r>
        <w:t xml:space="preserve">Take notice that, pursuant to Section 45 of the </w:t>
      </w:r>
      <w:r w:rsidRPr="003C3865">
        <w:rPr>
          <w:i/>
          <w:iCs/>
        </w:rPr>
        <w:t>Building Work Contractors Act 1995</w:t>
      </w:r>
      <w:r>
        <w:t>, I, Brett Humphrey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785DFF6A" w14:textId="77777777" w:rsidR="00A04010" w:rsidRDefault="00A04010" w:rsidP="00A04010">
      <w:pPr>
        <w:pStyle w:val="GG-Title2"/>
      </w:pPr>
      <w:r>
        <w:t>Schedule 1</w:t>
      </w:r>
    </w:p>
    <w:p w14:paraId="491C832A" w14:textId="77777777" w:rsidR="00A04010" w:rsidRDefault="00A04010" w:rsidP="00A04010">
      <w:pPr>
        <w:pStyle w:val="GG-body"/>
        <w:jc w:val="center"/>
      </w:pPr>
      <w:r>
        <w:t>CHAD WILLIAM PAREDES (BLD 309968)</w:t>
      </w:r>
    </w:p>
    <w:p w14:paraId="65E0AD42" w14:textId="77777777" w:rsidR="00A04010" w:rsidRDefault="00A04010" w:rsidP="00A04010">
      <w:pPr>
        <w:pStyle w:val="GG-Title2"/>
      </w:pPr>
      <w:r>
        <w:t>Schedule 2</w:t>
      </w:r>
    </w:p>
    <w:p w14:paraId="7763B65B" w14:textId="77777777" w:rsidR="00A04010" w:rsidRDefault="00A04010" w:rsidP="00A04010">
      <w:pPr>
        <w:pStyle w:val="GG-body"/>
      </w:pPr>
      <w:r>
        <w:t>Concrete paving, installation of pool fencing and erection of a kit shed at Allotment 10 Deposited Plan 9576, being a portion of the land described in Certificate of Title Volume 5580 Folio 673, more commonly known as 9 Germaine Street, Morphett Vale SA 5162.</w:t>
      </w:r>
    </w:p>
    <w:p w14:paraId="4757CB27" w14:textId="77777777" w:rsidR="00A04010" w:rsidRDefault="00A04010" w:rsidP="00A04010">
      <w:pPr>
        <w:pStyle w:val="GG-Title2"/>
      </w:pPr>
      <w:r>
        <w:t>Schedule 3</w:t>
      </w:r>
    </w:p>
    <w:p w14:paraId="0E196805" w14:textId="77777777" w:rsidR="00A04010" w:rsidRDefault="00A04010" w:rsidP="00A04010">
      <w:pPr>
        <w:pStyle w:val="GG-body"/>
        <w:ind w:left="284" w:hanging="284"/>
      </w:pPr>
      <w:r>
        <w:t>1.</w:t>
      </w:r>
      <w:r>
        <w:tab/>
        <w:t>This exemption is limited to domestic building work personally performed by the licensee in relation to the building work described in Schedule 2.</w:t>
      </w:r>
    </w:p>
    <w:p w14:paraId="7FB83AEA" w14:textId="77777777" w:rsidR="00A04010" w:rsidRDefault="00A04010" w:rsidP="00A04010">
      <w:pPr>
        <w:pStyle w:val="GG-body"/>
        <w:ind w:left="284" w:hanging="284"/>
      </w:pPr>
      <w:r>
        <w:t>2.</w:t>
      </w:r>
      <w:r>
        <w:tab/>
        <w:t>This exemption does not apply to any domestic building work the licensee contracts to another building work contractor, for which that contractor is required by law to hold building indemnity insurance.</w:t>
      </w:r>
    </w:p>
    <w:p w14:paraId="59B91E90" w14:textId="77777777" w:rsidR="00A04010" w:rsidRPr="003A08CE" w:rsidRDefault="00A04010" w:rsidP="00A04010">
      <w:pPr>
        <w:pStyle w:val="GG-body"/>
        <w:ind w:left="284" w:hanging="284"/>
        <w:rPr>
          <w:spacing w:val="-2"/>
        </w:rPr>
      </w:pPr>
      <w:r>
        <w:t>3.</w:t>
      </w:r>
      <w:r>
        <w:tab/>
        <w:t xml:space="preserve">That the licensee does not transfer his interest in the land prior to five years from the date of completion of the building work the subject of this exemption, without the prior authorisation of Consumer and Business Services (CBS). Before giving such authorisation, </w:t>
      </w:r>
      <w:r w:rsidRPr="003A08CE">
        <w:rPr>
          <w:spacing w:val="-2"/>
        </w:rPr>
        <w:t>CBS may require the licensee to take any reasonable steps to protect the future purchaser(s) of the property, including but not limited to:</w:t>
      </w:r>
    </w:p>
    <w:p w14:paraId="2DD66862" w14:textId="77777777" w:rsidR="00A04010" w:rsidRDefault="00A04010" w:rsidP="00A04010">
      <w:pPr>
        <w:pStyle w:val="GG-body"/>
        <w:ind w:left="426" w:hanging="142"/>
      </w:pPr>
      <w:r>
        <w:t>•</w:t>
      </w:r>
      <w:r>
        <w:tab/>
        <w:t>providing evidence that an adequate policy of building indemnity insurance is in force to cover the balance of the five-year period from the date of completion of the building work the subject of this exemption;</w:t>
      </w:r>
    </w:p>
    <w:p w14:paraId="156F4AED" w14:textId="77777777" w:rsidR="00A04010" w:rsidRDefault="00A04010" w:rsidP="00A04010">
      <w:pPr>
        <w:pStyle w:val="GG-body"/>
        <w:ind w:left="426" w:hanging="142"/>
      </w:pPr>
      <w:r>
        <w:t>•</w:t>
      </w:r>
      <w:r>
        <w:tab/>
        <w:t>providing evidence of an independent expert inspection of the building work the subject of this exemption;</w:t>
      </w:r>
    </w:p>
    <w:p w14:paraId="699A18F9" w14:textId="77777777" w:rsidR="00A04010" w:rsidRDefault="00A04010" w:rsidP="00A04010">
      <w:pPr>
        <w:pStyle w:val="GG-body"/>
        <w:ind w:left="426" w:hanging="142"/>
      </w:pPr>
      <w:r>
        <w:t>•</w:t>
      </w:r>
      <w:r>
        <w:tab/>
        <w:t>making an independent expert report available to prospective purchasers of the property;</w:t>
      </w:r>
    </w:p>
    <w:p w14:paraId="57BCEF1C" w14:textId="77777777" w:rsidR="00A04010" w:rsidRDefault="00A04010" w:rsidP="00A04010">
      <w:pPr>
        <w:pStyle w:val="GG-body"/>
        <w:ind w:left="426" w:hanging="142"/>
      </w:pPr>
      <w:r>
        <w:t>•</w:t>
      </w:r>
      <w:r>
        <w:tab/>
        <w:t>giving prospective purchasers of the property notice of the absence of a policy of building indemnity insurance.</w:t>
      </w:r>
    </w:p>
    <w:p w14:paraId="062DD92C" w14:textId="77777777" w:rsidR="00A04010" w:rsidRDefault="00A04010" w:rsidP="00A04010">
      <w:pPr>
        <w:pStyle w:val="GG-SDated"/>
      </w:pPr>
      <w:r>
        <w:t>Dated: 24 October 2025</w:t>
      </w:r>
    </w:p>
    <w:p w14:paraId="27F111DA" w14:textId="77777777" w:rsidR="00A04010" w:rsidRDefault="00A04010" w:rsidP="00A04010">
      <w:pPr>
        <w:pStyle w:val="GG-SName"/>
      </w:pPr>
      <w:r>
        <w:t>Brett Humphrey</w:t>
      </w:r>
    </w:p>
    <w:p w14:paraId="664699C1" w14:textId="77777777" w:rsidR="00A04010" w:rsidRDefault="00A04010" w:rsidP="00A04010">
      <w:pPr>
        <w:pStyle w:val="GG-Signature"/>
      </w:pPr>
      <w:r>
        <w:t>Commissioner for Consumer Affairs</w:t>
      </w:r>
    </w:p>
    <w:p w14:paraId="3D857ED8" w14:textId="77777777" w:rsidR="00A04010" w:rsidRDefault="00A04010" w:rsidP="00A04010">
      <w:pPr>
        <w:pStyle w:val="GG-Signature"/>
      </w:pPr>
      <w:r>
        <w:t>Delegate for the Minister for Consumer and Business Affairs</w:t>
      </w:r>
    </w:p>
    <w:p w14:paraId="455FF65E" w14:textId="77777777" w:rsidR="00A04010" w:rsidRDefault="00A04010" w:rsidP="00A04010">
      <w:pPr>
        <w:pStyle w:val="GG-body"/>
        <w:pBdr>
          <w:top w:val="single" w:sz="4" w:space="1" w:color="auto"/>
        </w:pBdr>
        <w:spacing w:before="100" w:after="0" w:line="14" w:lineRule="exact"/>
        <w:jc w:val="center"/>
      </w:pPr>
    </w:p>
    <w:p w14:paraId="0D7B3C15" w14:textId="77777777" w:rsidR="00A04010" w:rsidRPr="007D2F27" w:rsidRDefault="00A04010" w:rsidP="00A04010">
      <w:pPr>
        <w:pStyle w:val="NoSpacing"/>
      </w:pPr>
    </w:p>
    <w:p w14:paraId="47FC4672" w14:textId="77777777" w:rsidR="00A04010" w:rsidRDefault="00A04010">
      <w:pPr>
        <w:spacing w:after="0" w:line="240" w:lineRule="auto"/>
        <w:jc w:val="left"/>
        <w:rPr>
          <w:caps/>
          <w:szCs w:val="17"/>
        </w:rPr>
      </w:pPr>
      <w:r>
        <w:rPr>
          <w:caps/>
          <w:szCs w:val="17"/>
        </w:rPr>
        <w:br w:type="page"/>
      </w:r>
    </w:p>
    <w:p w14:paraId="4D48CCFA" w14:textId="2792DB85" w:rsidR="00A04010" w:rsidRPr="00A04010" w:rsidRDefault="00A04010" w:rsidP="00A04010">
      <w:pPr>
        <w:jc w:val="center"/>
        <w:rPr>
          <w:caps/>
          <w:szCs w:val="17"/>
        </w:rPr>
      </w:pPr>
      <w:r w:rsidRPr="00A04010">
        <w:rPr>
          <w:caps/>
          <w:szCs w:val="17"/>
        </w:rPr>
        <w:lastRenderedPageBreak/>
        <w:t>Building Work Contractors Act 1995</w:t>
      </w:r>
    </w:p>
    <w:p w14:paraId="7CEC61DE" w14:textId="77777777" w:rsidR="00A04010" w:rsidRPr="00A04010" w:rsidRDefault="00A04010" w:rsidP="00A04010">
      <w:pPr>
        <w:jc w:val="center"/>
        <w:rPr>
          <w:i/>
          <w:szCs w:val="17"/>
        </w:rPr>
      </w:pPr>
      <w:r w:rsidRPr="00A04010">
        <w:rPr>
          <w:i/>
          <w:szCs w:val="17"/>
        </w:rPr>
        <w:t>Exemption</w:t>
      </w:r>
    </w:p>
    <w:p w14:paraId="137373B1" w14:textId="77777777" w:rsidR="00A04010" w:rsidRPr="00A04010" w:rsidRDefault="00A04010" w:rsidP="00A04010">
      <w:pPr>
        <w:rPr>
          <w:rFonts w:eastAsia="Times New Roman"/>
          <w:szCs w:val="17"/>
        </w:rPr>
      </w:pPr>
      <w:r w:rsidRPr="00A04010">
        <w:rPr>
          <w:rFonts w:eastAsia="Times New Roman"/>
          <w:szCs w:val="17"/>
        </w:rPr>
        <w:t xml:space="preserve">Take notice that, pursuant to Section 45 of the </w:t>
      </w:r>
      <w:r w:rsidRPr="00A04010">
        <w:rPr>
          <w:rFonts w:eastAsia="Times New Roman"/>
          <w:i/>
          <w:iCs/>
          <w:szCs w:val="17"/>
        </w:rPr>
        <w:t>Building Work Contractors Act 1995</w:t>
      </w:r>
      <w:r w:rsidRPr="00A04010">
        <w:rPr>
          <w:rFonts w:eastAsia="Times New Roman"/>
          <w:szCs w:val="17"/>
        </w:rPr>
        <w:t>, I, Brett Humphrey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4F2A1276" w14:textId="77777777" w:rsidR="00A04010" w:rsidRPr="00A04010" w:rsidRDefault="00A04010" w:rsidP="00A04010">
      <w:pPr>
        <w:jc w:val="center"/>
        <w:rPr>
          <w:smallCaps/>
          <w:szCs w:val="17"/>
        </w:rPr>
      </w:pPr>
      <w:r w:rsidRPr="00A04010">
        <w:rPr>
          <w:smallCaps/>
          <w:szCs w:val="17"/>
        </w:rPr>
        <w:t>Schedule 1</w:t>
      </w:r>
    </w:p>
    <w:p w14:paraId="1C130572" w14:textId="77777777" w:rsidR="00A04010" w:rsidRPr="00A04010" w:rsidRDefault="00A04010" w:rsidP="00A04010">
      <w:pPr>
        <w:jc w:val="center"/>
        <w:rPr>
          <w:rFonts w:eastAsia="Times New Roman"/>
          <w:szCs w:val="17"/>
        </w:rPr>
      </w:pPr>
      <w:r w:rsidRPr="00A04010">
        <w:rPr>
          <w:rFonts w:eastAsia="Times New Roman"/>
          <w:szCs w:val="17"/>
        </w:rPr>
        <w:t>DANIEL JAMES STORTI (BLD 271031)</w:t>
      </w:r>
    </w:p>
    <w:p w14:paraId="20C4B252" w14:textId="77777777" w:rsidR="00A04010" w:rsidRPr="00A04010" w:rsidRDefault="00A04010" w:rsidP="00A04010">
      <w:pPr>
        <w:jc w:val="center"/>
        <w:rPr>
          <w:smallCaps/>
          <w:szCs w:val="17"/>
        </w:rPr>
      </w:pPr>
      <w:r w:rsidRPr="00A04010">
        <w:rPr>
          <w:smallCaps/>
          <w:szCs w:val="17"/>
        </w:rPr>
        <w:t>Schedule 2</w:t>
      </w:r>
    </w:p>
    <w:p w14:paraId="34F9A757" w14:textId="77777777" w:rsidR="00A04010" w:rsidRPr="00A04010" w:rsidRDefault="00A04010" w:rsidP="00A04010">
      <w:pPr>
        <w:rPr>
          <w:rFonts w:eastAsia="Times New Roman"/>
          <w:szCs w:val="17"/>
        </w:rPr>
      </w:pPr>
      <w:r w:rsidRPr="00A04010">
        <w:rPr>
          <w:rFonts w:eastAsia="Times New Roman"/>
          <w:szCs w:val="17"/>
        </w:rPr>
        <w:t>Construction of a single storey addition to an existing dwelling at Allotment 1, Filed Plan 17761, being a portion of the land described in Certificate of Title Volume 5470 Folio 587, more commonly known as 498 Piccadilly Road, Uraidla SA 5142.</w:t>
      </w:r>
    </w:p>
    <w:p w14:paraId="68958D3E" w14:textId="77777777" w:rsidR="00A04010" w:rsidRPr="00A04010" w:rsidRDefault="00A04010" w:rsidP="00A04010">
      <w:pPr>
        <w:jc w:val="center"/>
        <w:rPr>
          <w:smallCaps/>
          <w:szCs w:val="17"/>
        </w:rPr>
      </w:pPr>
      <w:r w:rsidRPr="00A04010">
        <w:rPr>
          <w:smallCaps/>
          <w:szCs w:val="17"/>
        </w:rPr>
        <w:t>Schedule 3</w:t>
      </w:r>
    </w:p>
    <w:p w14:paraId="4C587F28" w14:textId="77777777" w:rsidR="00A04010" w:rsidRPr="00A04010" w:rsidRDefault="00A04010" w:rsidP="00A04010">
      <w:pPr>
        <w:ind w:left="284" w:hanging="284"/>
        <w:rPr>
          <w:rFonts w:eastAsia="Times New Roman"/>
          <w:szCs w:val="17"/>
        </w:rPr>
      </w:pPr>
      <w:r w:rsidRPr="00A04010">
        <w:rPr>
          <w:rFonts w:eastAsia="Times New Roman"/>
          <w:szCs w:val="17"/>
        </w:rPr>
        <w:t>1.</w:t>
      </w:r>
      <w:r w:rsidRPr="00A04010">
        <w:rPr>
          <w:rFonts w:eastAsia="Times New Roman"/>
          <w:szCs w:val="17"/>
        </w:rPr>
        <w:tab/>
        <w:t>This exemption is limited to domestic building work personally performed by the licensee in relation to the building work described in Schedule 2.</w:t>
      </w:r>
    </w:p>
    <w:p w14:paraId="7A12F021" w14:textId="77777777" w:rsidR="00A04010" w:rsidRPr="00A04010" w:rsidRDefault="00A04010" w:rsidP="00A04010">
      <w:pPr>
        <w:ind w:left="284" w:hanging="284"/>
        <w:rPr>
          <w:rFonts w:eastAsia="Times New Roman"/>
          <w:szCs w:val="17"/>
        </w:rPr>
      </w:pPr>
      <w:r w:rsidRPr="00A04010">
        <w:rPr>
          <w:rFonts w:eastAsia="Times New Roman"/>
          <w:szCs w:val="17"/>
        </w:rPr>
        <w:t>2.</w:t>
      </w:r>
      <w:r w:rsidRPr="00A04010">
        <w:rPr>
          <w:rFonts w:eastAsia="Times New Roman"/>
          <w:szCs w:val="17"/>
        </w:rPr>
        <w:tab/>
        <w:t>This exemption does not apply to any domestic building work the licensee contracts to another building work contractor, for which that contractor is required by law to hold building indemnity insurance.</w:t>
      </w:r>
    </w:p>
    <w:p w14:paraId="43931095" w14:textId="77777777" w:rsidR="00A04010" w:rsidRPr="00A04010" w:rsidRDefault="00A04010" w:rsidP="00A04010">
      <w:pPr>
        <w:ind w:left="284" w:hanging="284"/>
        <w:rPr>
          <w:rFonts w:eastAsia="Times New Roman"/>
          <w:szCs w:val="17"/>
        </w:rPr>
      </w:pPr>
      <w:r w:rsidRPr="00A04010">
        <w:rPr>
          <w:rFonts w:eastAsia="Times New Roman"/>
          <w:szCs w:val="17"/>
        </w:rPr>
        <w:t>3.</w:t>
      </w:r>
      <w:r w:rsidRPr="00A04010">
        <w:rPr>
          <w:rFonts w:eastAsia="Times New Roman"/>
          <w:szCs w:val="17"/>
        </w:rPr>
        <w:tab/>
        <w:t xml:space="preserve">That the licensee does not transfer his interest in the land prior to five years from the date of completion of the building work the subject of this exemption, without the prior authorisation of Consumer and Business Services (CBS). Before giving such authorisation, </w:t>
      </w:r>
      <w:r w:rsidRPr="00A04010">
        <w:rPr>
          <w:rFonts w:eastAsia="Times New Roman"/>
          <w:spacing w:val="-2"/>
          <w:szCs w:val="17"/>
        </w:rPr>
        <w:t>CBS may require the licensee to take any reasonable steps to protect the future purchaser(s) of the property, including but not limited to:</w:t>
      </w:r>
    </w:p>
    <w:p w14:paraId="7BF001DC" w14:textId="77777777" w:rsidR="00A04010" w:rsidRPr="00A04010" w:rsidRDefault="00A04010" w:rsidP="00A04010">
      <w:pPr>
        <w:ind w:left="426" w:hanging="142"/>
        <w:rPr>
          <w:rFonts w:eastAsia="Times New Roman"/>
          <w:szCs w:val="17"/>
        </w:rPr>
      </w:pPr>
      <w:r w:rsidRPr="00A04010">
        <w:rPr>
          <w:rFonts w:eastAsia="Times New Roman"/>
          <w:szCs w:val="17"/>
        </w:rPr>
        <w:t>•</w:t>
      </w:r>
      <w:r w:rsidRPr="00A04010">
        <w:rPr>
          <w:rFonts w:eastAsia="Times New Roman"/>
          <w:szCs w:val="17"/>
        </w:rPr>
        <w:tab/>
        <w:t>Providing evidence that an adequate policy of building indemnity insurance is in force to cover the balance of the five-year period from the date of completion of the building work the subject of this exemption;</w:t>
      </w:r>
    </w:p>
    <w:p w14:paraId="41845E0A" w14:textId="77777777" w:rsidR="00A04010" w:rsidRPr="00A04010" w:rsidRDefault="00A04010" w:rsidP="00A04010">
      <w:pPr>
        <w:ind w:left="426" w:hanging="142"/>
        <w:rPr>
          <w:rFonts w:eastAsia="Times New Roman"/>
          <w:szCs w:val="17"/>
        </w:rPr>
      </w:pPr>
      <w:r w:rsidRPr="00A04010">
        <w:rPr>
          <w:rFonts w:eastAsia="Times New Roman"/>
          <w:szCs w:val="17"/>
        </w:rPr>
        <w:t>•</w:t>
      </w:r>
      <w:r w:rsidRPr="00A04010">
        <w:rPr>
          <w:rFonts w:eastAsia="Times New Roman"/>
          <w:szCs w:val="17"/>
        </w:rPr>
        <w:tab/>
        <w:t>Providing evidence of an independent expert inspection of the building work the subject of this exemption;</w:t>
      </w:r>
    </w:p>
    <w:p w14:paraId="0E188F0F" w14:textId="77777777" w:rsidR="00A04010" w:rsidRPr="00A04010" w:rsidRDefault="00A04010" w:rsidP="00A04010">
      <w:pPr>
        <w:ind w:left="426" w:hanging="142"/>
        <w:rPr>
          <w:rFonts w:eastAsia="Times New Roman"/>
          <w:szCs w:val="17"/>
        </w:rPr>
      </w:pPr>
      <w:r w:rsidRPr="00A04010">
        <w:rPr>
          <w:rFonts w:eastAsia="Times New Roman"/>
          <w:szCs w:val="17"/>
        </w:rPr>
        <w:t>•</w:t>
      </w:r>
      <w:r w:rsidRPr="00A04010">
        <w:rPr>
          <w:rFonts w:eastAsia="Times New Roman"/>
          <w:szCs w:val="17"/>
        </w:rPr>
        <w:tab/>
        <w:t>Making an independent expert report available to prospective purchasers of the property;</w:t>
      </w:r>
    </w:p>
    <w:p w14:paraId="5F34FBBA" w14:textId="77777777" w:rsidR="00A04010" w:rsidRPr="00A04010" w:rsidRDefault="00A04010" w:rsidP="00A04010">
      <w:pPr>
        <w:ind w:left="426" w:hanging="142"/>
        <w:rPr>
          <w:rFonts w:eastAsia="Times New Roman"/>
          <w:szCs w:val="17"/>
        </w:rPr>
      </w:pPr>
      <w:r w:rsidRPr="00A04010">
        <w:rPr>
          <w:rFonts w:eastAsia="Times New Roman"/>
          <w:szCs w:val="17"/>
        </w:rPr>
        <w:t>•</w:t>
      </w:r>
      <w:r w:rsidRPr="00A04010">
        <w:rPr>
          <w:rFonts w:eastAsia="Times New Roman"/>
          <w:szCs w:val="17"/>
        </w:rPr>
        <w:tab/>
        <w:t>Giving prospective purchasers of the property notice of the absence of a policy of building indemnity insurance.</w:t>
      </w:r>
    </w:p>
    <w:p w14:paraId="0EAA0124" w14:textId="77777777" w:rsidR="00A04010" w:rsidRPr="00A04010" w:rsidRDefault="00A04010" w:rsidP="00A04010">
      <w:pPr>
        <w:spacing w:after="0"/>
        <w:rPr>
          <w:rFonts w:eastAsia="Times New Roman"/>
          <w:szCs w:val="17"/>
        </w:rPr>
      </w:pPr>
      <w:r w:rsidRPr="00A04010">
        <w:rPr>
          <w:rFonts w:eastAsia="Times New Roman"/>
          <w:szCs w:val="17"/>
        </w:rPr>
        <w:t>Dated: 28 October 2025</w:t>
      </w:r>
    </w:p>
    <w:p w14:paraId="2AFA6B24"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Brett Humphrey</w:t>
      </w:r>
    </w:p>
    <w:p w14:paraId="63ED0C3B"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Delegate for the Minister for Consumer and Business Affairs</w:t>
      </w:r>
    </w:p>
    <w:p w14:paraId="17FB3091" w14:textId="77777777" w:rsidR="00A04010" w:rsidRPr="00A04010" w:rsidRDefault="00A04010" w:rsidP="00A04010">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zCs w:val="17"/>
        </w:rPr>
      </w:pPr>
    </w:p>
    <w:p w14:paraId="1A82EB31" w14:textId="77777777" w:rsidR="00A04010" w:rsidRPr="00A04010" w:rsidRDefault="00A04010" w:rsidP="00A04010">
      <w:pPr>
        <w:pStyle w:val="NoSpacing"/>
      </w:pPr>
    </w:p>
    <w:p w14:paraId="245F8493" w14:textId="77777777" w:rsidR="00A04010" w:rsidRPr="00A04010" w:rsidRDefault="00A04010" w:rsidP="00A04010">
      <w:pPr>
        <w:jc w:val="center"/>
        <w:rPr>
          <w:caps/>
          <w:szCs w:val="17"/>
        </w:rPr>
      </w:pPr>
      <w:r w:rsidRPr="00A04010">
        <w:rPr>
          <w:caps/>
          <w:szCs w:val="17"/>
        </w:rPr>
        <w:t>Building Work Contractors Act 1995</w:t>
      </w:r>
    </w:p>
    <w:p w14:paraId="7F6DB565" w14:textId="77777777" w:rsidR="00A04010" w:rsidRPr="00A04010" w:rsidRDefault="00A04010" w:rsidP="00A04010">
      <w:pPr>
        <w:jc w:val="center"/>
        <w:rPr>
          <w:i/>
          <w:szCs w:val="17"/>
        </w:rPr>
      </w:pPr>
      <w:r w:rsidRPr="00A04010">
        <w:rPr>
          <w:i/>
          <w:szCs w:val="17"/>
        </w:rPr>
        <w:t>Exemption</w:t>
      </w:r>
    </w:p>
    <w:p w14:paraId="2ED4D429" w14:textId="77777777" w:rsidR="00A04010" w:rsidRPr="00A04010" w:rsidRDefault="00A04010" w:rsidP="00A04010">
      <w:pPr>
        <w:rPr>
          <w:rFonts w:eastAsia="Times New Roman"/>
          <w:szCs w:val="17"/>
        </w:rPr>
      </w:pPr>
      <w:r w:rsidRPr="00A04010">
        <w:rPr>
          <w:rFonts w:eastAsia="Times New Roman"/>
          <w:szCs w:val="17"/>
        </w:rPr>
        <w:t xml:space="preserve">Take notice that, pursuant to Section 45 of the </w:t>
      </w:r>
      <w:r w:rsidRPr="00A04010">
        <w:rPr>
          <w:rFonts w:eastAsia="Times New Roman"/>
          <w:i/>
          <w:iCs/>
          <w:szCs w:val="17"/>
        </w:rPr>
        <w:t>Building Work Contractors Act 1995</w:t>
      </w:r>
      <w:r w:rsidRPr="00A04010">
        <w:rPr>
          <w:rFonts w:eastAsia="Times New Roman"/>
          <w:szCs w:val="17"/>
        </w:rPr>
        <w:t>, I, Brett Humphrey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35DBF519" w14:textId="77777777" w:rsidR="00A04010" w:rsidRPr="00A04010" w:rsidRDefault="00A04010" w:rsidP="00A04010">
      <w:pPr>
        <w:jc w:val="center"/>
        <w:rPr>
          <w:smallCaps/>
          <w:szCs w:val="17"/>
        </w:rPr>
      </w:pPr>
      <w:r w:rsidRPr="00A04010">
        <w:rPr>
          <w:smallCaps/>
          <w:szCs w:val="17"/>
        </w:rPr>
        <w:t>Schedule 1</w:t>
      </w:r>
    </w:p>
    <w:p w14:paraId="52568F81" w14:textId="77777777" w:rsidR="00A04010" w:rsidRPr="00A04010" w:rsidRDefault="00A04010" w:rsidP="00A04010">
      <w:pPr>
        <w:jc w:val="center"/>
        <w:rPr>
          <w:rFonts w:eastAsia="Times New Roman"/>
          <w:szCs w:val="17"/>
        </w:rPr>
      </w:pPr>
      <w:r w:rsidRPr="00A04010">
        <w:rPr>
          <w:rFonts w:eastAsia="Times New Roman"/>
          <w:szCs w:val="17"/>
        </w:rPr>
        <w:t>GOOLWA JETTY BUILDERS PTY LTD (BLD 262904)</w:t>
      </w:r>
    </w:p>
    <w:p w14:paraId="5DCC3662" w14:textId="77777777" w:rsidR="00A04010" w:rsidRPr="00A04010" w:rsidRDefault="00A04010" w:rsidP="00A04010">
      <w:pPr>
        <w:jc w:val="center"/>
        <w:rPr>
          <w:smallCaps/>
          <w:szCs w:val="17"/>
        </w:rPr>
      </w:pPr>
      <w:r w:rsidRPr="00A04010">
        <w:rPr>
          <w:smallCaps/>
          <w:szCs w:val="17"/>
        </w:rPr>
        <w:t>Schedule 2</w:t>
      </w:r>
    </w:p>
    <w:p w14:paraId="7E4F245D" w14:textId="77777777" w:rsidR="00A04010" w:rsidRPr="00A04010" w:rsidRDefault="00A04010" w:rsidP="00A04010">
      <w:pPr>
        <w:rPr>
          <w:rFonts w:eastAsia="Times New Roman"/>
          <w:szCs w:val="17"/>
        </w:rPr>
      </w:pPr>
      <w:r w:rsidRPr="00A04010">
        <w:rPr>
          <w:rFonts w:eastAsia="Times New Roman"/>
          <w:szCs w:val="17"/>
        </w:rPr>
        <w:t>Construction of a jetty on Council-owned reserve land adjacent to Allotment 12 Deposited Plan 66802, being a portion of land as described in Certificate of Title Volume 5963 Folio 692, more commonly known as Lot 12, 53 Fidock Road, Goolwa North SA 5214.</w:t>
      </w:r>
    </w:p>
    <w:p w14:paraId="3D331107" w14:textId="77777777" w:rsidR="00A04010" w:rsidRPr="00A04010" w:rsidRDefault="00A04010" w:rsidP="00A04010">
      <w:pPr>
        <w:jc w:val="center"/>
        <w:rPr>
          <w:smallCaps/>
          <w:szCs w:val="17"/>
        </w:rPr>
      </w:pPr>
      <w:r w:rsidRPr="00A04010">
        <w:rPr>
          <w:smallCaps/>
          <w:szCs w:val="17"/>
        </w:rPr>
        <w:t>Schedule 3</w:t>
      </w:r>
    </w:p>
    <w:p w14:paraId="6B20FC27" w14:textId="77777777" w:rsidR="00A04010" w:rsidRPr="00A04010" w:rsidRDefault="00A04010" w:rsidP="00A04010">
      <w:pPr>
        <w:ind w:left="284" w:hanging="284"/>
        <w:rPr>
          <w:rFonts w:eastAsia="Times New Roman"/>
          <w:szCs w:val="17"/>
        </w:rPr>
      </w:pPr>
      <w:r w:rsidRPr="00A04010">
        <w:rPr>
          <w:rFonts w:eastAsia="Times New Roman"/>
          <w:szCs w:val="17"/>
        </w:rPr>
        <w:t>1.</w:t>
      </w:r>
      <w:r w:rsidRPr="00A04010">
        <w:rPr>
          <w:rFonts w:eastAsia="Times New Roman"/>
          <w:szCs w:val="17"/>
        </w:rPr>
        <w:tab/>
        <w:t>This exemption is limited to domestic building work personally performed by the licensee in relation to the building work described in Schedule 2.</w:t>
      </w:r>
    </w:p>
    <w:p w14:paraId="6B76505D" w14:textId="77777777" w:rsidR="00A04010" w:rsidRPr="00A04010" w:rsidRDefault="00A04010" w:rsidP="00A04010">
      <w:pPr>
        <w:ind w:left="284" w:hanging="284"/>
        <w:rPr>
          <w:rFonts w:eastAsia="Times New Roman"/>
          <w:szCs w:val="17"/>
        </w:rPr>
      </w:pPr>
      <w:r w:rsidRPr="00A04010">
        <w:rPr>
          <w:rFonts w:eastAsia="Times New Roman"/>
          <w:szCs w:val="17"/>
        </w:rPr>
        <w:t>2.</w:t>
      </w:r>
      <w:r w:rsidRPr="00A04010">
        <w:rPr>
          <w:rFonts w:eastAsia="Times New Roman"/>
          <w:szCs w:val="17"/>
        </w:rPr>
        <w:tab/>
        <w:t>This exemption does not apply to any domestic building work the licensee contracts to another building work contractor, for which that contractor is required by law to hold building indemnity insurance.</w:t>
      </w:r>
    </w:p>
    <w:p w14:paraId="34F5E4B7" w14:textId="77777777" w:rsidR="00A04010" w:rsidRPr="00A04010" w:rsidRDefault="00A04010" w:rsidP="00A04010">
      <w:pPr>
        <w:ind w:left="284" w:hanging="284"/>
        <w:rPr>
          <w:rFonts w:eastAsia="Times New Roman"/>
          <w:szCs w:val="17"/>
        </w:rPr>
      </w:pPr>
      <w:r w:rsidRPr="00A04010">
        <w:rPr>
          <w:rFonts w:eastAsia="Times New Roman"/>
          <w:szCs w:val="17"/>
        </w:rPr>
        <w:t>3.</w:t>
      </w:r>
      <w:r w:rsidRPr="00A04010">
        <w:rPr>
          <w:rFonts w:eastAsia="Times New Roman"/>
          <w:szCs w:val="17"/>
        </w:rPr>
        <w:tab/>
        <w:t>That the licensee ensures all required approvals are sought from relevant statutory authorities.</w:t>
      </w:r>
    </w:p>
    <w:p w14:paraId="58540DBB" w14:textId="77777777" w:rsidR="00A04010" w:rsidRPr="00A04010" w:rsidRDefault="00A04010" w:rsidP="00A04010">
      <w:pPr>
        <w:spacing w:after="0"/>
        <w:rPr>
          <w:rFonts w:eastAsia="Times New Roman"/>
          <w:szCs w:val="17"/>
        </w:rPr>
      </w:pPr>
      <w:r w:rsidRPr="00A04010">
        <w:rPr>
          <w:rFonts w:eastAsia="Times New Roman"/>
          <w:szCs w:val="17"/>
        </w:rPr>
        <w:t>Dated: 24 October 2025</w:t>
      </w:r>
    </w:p>
    <w:p w14:paraId="2B9FA330"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Brett Humphrey</w:t>
      </w:r>
    </w:p>
    <w:p w14:paraId="264443A1"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Commissioner for Consumer Affairs</w:t>
      </w:r>
    </w:p>
    <w:p w14:paraId="192CA2A4" w14:textId="6068204E" w:rsid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Delegate for the Minister for Consumer and Business Affairs</w:t>
      </w:r>
    </w:p>
    <w:p w14:paraId="08AFB3F7" w14:textId="77777777" w:rsidR="00A04010" w:rsidRDefault="00A04010" w:rsidP="00A04010">
      <w:pPr>
        <w:pBdr>
          <w:bottom w:val="single" w:sz="4" w:space="1" w:color="auto"/>
        </w:pBdr>
        <w:spacing w:after="0" w:line="52" w:lineRule="exact"/>
        <w:jc w:val="center"/>
        <w:rPr>
          <w:rFonts w:eastAsia="Times New Roman"/>
          <w:szCs w:val="17"/>
        </w:rPr>
      </w:pPr>
    </w:p>
    <w:p w14:paraId="711B836F" w14:textId="77777777" w:rsidR="00A04010" w:rsidRDefault="00A04010" w:rsidP="00A04010">
      <w:pPr>
        <w:pBdr>
          <w:top w:val="single" w:sz="4" w:space="1" w:color="auto"/>
        </w:pBdr>
        <w:spacing w:before="34" w:after="0" w:line="14" w:lineRule="exact"/>
        <w:jc w:val="center"/>
        <w:rPr>
          <w:rFonts w:eastAsia="Times New Roman"/>
          <w:szCs w:val="17"/>
        </w:rPr>
      </w:pPr>
    </w:p>
    <w:p w14:paraId="36502112" w14:textId="77777777" w:rsidR="00A04010" w:rsidRPr="00A04010" w:rsidRDefault="00A04010" w:rsidP="00A04010">
      <w:pPr>
        <w:pStyle w:val="NoSpacing"/>
      </w:pPr>
    </w:p>
    <w:p w14:paraId="595AF837" w14:textId="62441C4E" w:rsidR="00A04010" w:rsidRPr="007D05B6" w:rsidRDefault="007D05B6" w:rsidP="007D05B6">
      <w:pPr>
        <w:pStyle w:val="Heading2"/>
      </w:pPr>
      <w:bookmarkStart w:id="60" w:name="_Toc212720486"/>
      <w:r w:rsidRPr="007D05B6">
        <w:t>Controlled Substances Act 1984</w:t>
      </w:r>
      <w:bookmarkEnd w:id="60"/>
    </w:p>
    <w:p w14:paraId="11F14660" w14:textId="77777777" w:rsidR="00A04010" w:rsidRPr="00A04010" w:rsidRDefault="00A04010" w:rsidP="00A04010">
      <w:pPr>
        <w:jc w:val="center"/>
        <w:rPr>
          <w:smallCaps/>
          <w:szCs w:val="17"/>
        </w:rPr>
      </w:pPr>
      <w:r w:rsidRPr="00A04010">
        <w:rPr>
          <w:smallCaps/>
          <w:szCs w:val="17"/>
        </w:rPr>
        <w:t xml:space="preserve">Section 51(1) </w:t>
      </w:r>
    </w:p>
    <w:p w14:paraId="70259608" w14:textId="77777777" w:rsidR="00A04010" w:rsidRPr="00A04010" w:rsidRDefault="00A04010" w:rsidP="00A04010">
      <w:pPr>
        <w:jc w:val="center"/>
        <w:rPr>
          <w:i/>
          <w:szCs w:val="17"/>
        </w:rPr>
      </w:pPr>
      <w:r w:rsidRPr="00A04010">
        <w:rPr>
          <w:i/>
          <w:szCs w:val="17"/>
        </w:rPr>
        <w:t>Appointment of an Analyst</w:t>
      </w:r>
    </w:p>
    <w:p w14:paraId="6CF9A3D8" w14:textId="77777777" w:rsidR="00A04010" w:rsidRPr="00A04010" w:rsidRDefault="00A04010" w:rsidP="00A04010">
      <w:pPr>
        <w:rPr>
          <w:rFonts w:eastAsia="Times New Roman"/>
          <w:szCs w:val="17"/>
        </w:rPr>
      </w:pPr>
      <w:r w:rsidRPr="00A04010">
        <w:rPr>
          <w:rFonts w:eastAsia="Times New Roman"/>
          <w:szCs w:val="17"/>
        </w:rPr>
        <w:t xml:space="preserve">I, Kyam Maher MLC, Attorney-General, pursuant to powers delegated to me under Section 62A of the </w:t>
      </w:r>
      <w:r w:rsidRPr="00A04010">
        <w:rPr>
          <w:rFonts w:eastAsia="Times New Roman"/>
          <w:i/>
          <w:iCs/>
          <w:szCs w:val="17"/>
        </w:rPr>
        <w:t>Controlled Substances Act 1984</w:t>
      </w:r>
      <w:r w:rsidRPr="00A04010">
        <w:rPr>
          <w:rFonts w:eastAsia="Times New Roman"/>
          <w:szCs w:val="17"/>
        </w:rPr>
        <w:t xml:space="preserve"> (the Act) and pursuant to Section 51(1) of the Act, appoint Deanna Langone, Forensic Scientist at Forensic Science South Australia, as an Analyst for the purposes of the Act, effective from the date of the gazettal of this appointment by Her Excellency the Governor in Executive Council until revoked and on the condition that she is employed in a forensic analyst role, and that she does not have a direct or indirect interest in the manufacture, production, sale or supply of any substance or device to which the Act applies. </w:t>
      </w:r>
    </w:p>
    <w:p w14:paraId="400F87E2" w14:textId="77777777" w:rsidR="00A04010" w:rsidRPr="00A04010" w:rsidRDefault="00A04010" w:rsidP="00A04010">
      <w:pPr>
        <w:spacing w:after="0"/>
        <w:rPr>
          <w:rFonts w:eastAsia="Times New Roman"/>
          <w:szCs w:val="17"/>
        </w:rPr>
      </w:pPr>
      <w:r w:rsidRPr="00A04010">
        <w:rPr>
          <w:rFonts w:eastAsia="Times New Roman"/>
          <w:szCs w:val="17"/>
        </w:rPr>
        <w:t>Dated: 25 October 2025</w:t>
      </w:r>
    </w:p>
    <w:p w14:paraId="2EDCD107"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Hon Kyam Maher MLC</w:t>
      </w:r>
    </w:p>
    <w:p w14:paraId="684BD0E8"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Deputy Premier</w:t>
      </w:r>
    </w:p>
    <w:p w14:paraId="3F9A4C8B"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Attorney-General</w:t>
      </w:r>
    </w:p>
    <w:p w14:paraId="1D77386E" w14:textId="77777777" w:rsidR="00A04010" w:rsidRPr="00A04010" w:rsidRDefault="00A04010" w:rsidP="00A04010">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zCs w:val="17"/>
        </w:rPr>
      </w:pPr>
    </w:p>
    <w:p w14:paraId="01BC95D4" w14:textId="77777777" w:rsidR="00A04010" w:rsidRPr="00A04010" w:rsidRDefault="00A04010" w:rsidP="00A04010">
      <w:pPr>
        <w:pStyle w:val="NoSpacing"/>
      </w:pPr>
    </w:p>
    <w:p w14:paraId="495A2257" w14:textId="77777777" w:rsidR="00A04010" w:rsidRDefault="00A04010">
      <w:pPr>
        <w:spacing w:after="0" w:line="240" w:lineRule="auto"/>
        <w:jc w:val="left"/>
        <w:rPr>
          <w:caps/>
          <w:szCs w:val="17"/>
        </w:rPr>
      </w:pPr>
      <w:r>
        <w:rPr>
          <w:caps/>
          <w:szCs w:val="17"/>
        </w:rPr>
        <w:br w:type="page"/>
      </w:r>
    </w:p>
    <w:p w14:paraId="0302EC6D" w14:textId="4CCC0149" w:rsidR="00A04010" w:rsidRPr="00A04010" w:rsidRDefault="00A04010" w:rsidP="00A04010">
      <w:pPr>
        <w:jc w:val="center"/>
        <w:rPr>
          <w:caps/>
          <w:szCs w:val="17"/>
        </w:rPr>
      </w:pPr>
      <w:r w:rsidRPr="00A04010">
        <w:rPr>
          <w:caps/>
          <w:szCs w:val="17"/>
        </w:rPr>
        <w:lastRenderedPageBreak/>
        <w:t>CONTROLLED SUBSTANCES ACT 1984</w:t>
      </w:r>
    </w:p>
    <w:p w14:paraId="2234BD35" w14:textId="77777777" w:rsidR="00A04010" w:rsidRPr="00A04010" w:rsidRDefault="00A04010" w:rsidP="00A04010">
      <w:pPr>
        <w:jc w:val="center"/>
        <w:rPr>
          <w:smallCaps/>
          <w:szCs w:val="17"/>
        </w:rPr>
      </w:pPr>
      <w:r w:rsidRPr="00A04010">
        <w:rPr>
          <w:smallCaps/>
          <w:szCs w:val="17"/>
        </w:rPr>
        <w:t xml:space="preserve">Section 51(1) </w:t>
      </w:r>
    </w:p>
    <w:p w14:paraId="5C4B6928" w14:textId="77777777" w:rsidR="00A04010" w:rsidRPr="00A04010" w:rsidRDefault="00A04010" w:rsidP="00A04010">
      <w:pPr>
        <w:jc w:val="center"/>
        <w:rPr>
          <w:i/>
          <w:szCs w:val="17"/>
        </w:rPr>
      </w:pPr>
      <w:r w:rsidRPr="00A04010">
        <w:rPr>
          <w:i/>
          <w:szCs w:val="17"/>
        </w:rPr>
        <w:t>Appointment of an Analyst</w:t>
      </w:r>
    </w:p>
    <w:p w14:paraId="540DF846" w14:textId="77777777" w:rsidR="00A04010" w:rsidRPr="00A04010" w:rsidRDefault="00A04010" w:rsidP="00A04010">
      <w:pPr>
        <w:rPr>
          <w:rFonts w:eastAsia="Times New Roman"/>
          <w:szCs w:val="17"/>
        </w:rPr>
      </w:pPr>
      <w:r w:rsidRPr="00A04010">
        <w:rPr>
          <w:rFonts w:eastAsia="Times New Roman"/>
          <w:szCs w:val="17"/>
        </w:rPr>
        <w:t xml:space="preserve">I, Kyam Maher MLC, Attorney-General, pursuant to powers delegated to me under Section 62A of the </w:t>
      </w:r>
      <w:r w:rsidRPr="00A04010">
        <w:rPr>
          <w:rFonts w:eastAsia="Times New Roman"/>
          <w:i/>
          <w:iCs/>
          <w:szCs w:val="17"/>
        </w:rPr>
        <w:t>Controlled Substances Act 1984</w:t>
      </w:r>
      <w:r w:rsidRPr="00A04010">
        <w:rPr>
          <w:rFonts w:eastAsia="Times New Roman"/>
          <w:szCs w:val="17"/>
        </w:rPr>
        <w:t xml:space="preserve"> (the Act) and pursuant to Section 51(1) of the Act, appoint Manuela Cokara, Forensic Scientist at Forensic Science South Australia, as an Analyst for the purposes of the Act, effective from the date of the gazettal of this appointment by Her Excellency the Governor in Executive Council until revoked and on the condition that she is employed in a forensic analyst role, and that she does not have a direct or indirect interest in the manufacture, production, sale or supply of any substance or device to which the Act applies. </w:t>
      </w:r>
    </w:p>
    <w:p w14:paraId="36FA7FFB" w14:textId="77777777" w:rsidR="00A04010" w:rsidRPr="00A04010" w:rsidRDefault="00A04010" w:rsidP="00A04010">
      <w:pPr>
        <w:spacing w:after="0"/>
        <w:rPr>
          <w:rFonts w:eastAsia="Times New Roman"/>
          <w:szCs w:val="17"/>
        </w:rPr>
      </w:pPr>
      <w:r w:rsidRPr="00A04010">
        <w:rPr>
          <w:rFonts w:eastAsia="Times New Roman"/>
          <w:szCs w:val="17"/>
        </w:rPr>
        <w:t>Dated: 25 October 2025</w:t>
      </w:r>
    </w:p>
    <w:p w14:paraId="430C7EE6"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Hon Kyam Maher MLC</w:t>
      </w:r>
    </w:p>
    <w:p w14:paraId="516D18AB"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Deputy Premier</w:t>
      </w:r>
    </w:p>
    <w:p w14:paraId="63E5EC05" w14:textId="29F1E3B1" w:rsid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Attorney-General</w:t>
      </w:r>
    </w:p>
    <w:p w14:paraId="310872EA" w14:textId="77777777" w:rsidR="00A04010" w:rsidRDefault="00A04010" w:rsidP="00A04010">
      <w:pPr>
        <w:pBdr>
          <w:bottom w:val="single" w:sz="4" w:space="1" w:color="auto"/>
        </w:pBdr>
        <w:spacing w:after="0" w:line="52" w:lineRule="exact"/>
        <w:jc w:val="center"/>
      </w:pPr>
    </w:p>
    <w:p w14:paraId="61DABD7A" w14:textId="77777777" w:rsidR="00A04010" w:rsidRDefault="00A04010" w:rsidP="00A04010">
      <w:pPr>
        <w:pBdr>
          <w:top w:val="single" w:sz="4" w:space="1" w:color="auto"/>
        </w:pBdr>
        <w:spacing w:before="34" w:after="0" w:line="14" w:lineRule="exact"/>
        <w:jc w:val="center"/>
      </w:pPr>
    </w:p>
    <w:p w14:paraId="6C59372C" w14:textId="77777777" w:rsidR="00A04010" w:rsidRPr="00A04010" w:rsidRDefault="00A04010" w:rsidP="00A04010">
      <w:pPr>
        <w:pStyle w:val="NoSpacing"/>
      </w:pPr>
    </w:p>
    <w:p w14:paraId="338BBC01" w14:textId="77CD8C33" w:rsidR="00A04010" w:rsidRPr="007B7348" w:rsidRDefault="007B7348" w:rsidP="007B7348">
      <w:pPr>
        <w:pStyle w:val="Heading2"/>
      </w:pPr>
      <w:bookmarkStart w:id="61" w:name="_Toc212720487"/>
      <w:r w:rsidRPr="007B7348">
        <w:t>The District Court of South Australia</w:t>
      </w:r>
      <w:bookmarkEnd w:id="61"/>
    </w:p>
    <w:p w14:paraId="12B836C7" w14:textId="77777777" w:rsidR="00A04010" w:rsidRPr="00A04010" w:rsidRDefault="00A04010" w:rsidP="00A04010">
      <w:pPr>
        <w:jc w:val="center"/>
        <w:rPr>
          <w:smallCaps/>
          <w:szCs w:val="17"/>
        </w:rPr>
      </w:pPr>
      <w:r w:rsidRPr="00A04010">
        <w:rPr>
          <w:smallCaps/>
          <w:szCs w:val="17"/>
        </w:rPr>
        <w:t>Port Augusta Circuit Court</w:t>
      </w:r>
    </w:p>
    <w:p w14:paraId="401A1D8D" w14:textId="77777777" w:rsidR="00A04010" w:rsidRPr="00A04010" w:rsidRDefault="00A04010" w:rsidP="00A04010">
      <w:pPr>
        <w:jc w:val="center"/>
        <w:rPr>
          <w:i/>
          <w:szCs w:val="17"/>
        </w:rPr>
      </w:pPr>
      <w:r w:rsidRPr="00A04010">
        <w:rPr>
          <w:i/>
          <w:szCs w:val="17"/>
        </w:rPr>
        <w:t>Sheriff’s Office, Adelaide, 4 November 2025</w:t>
      </w:r>
    </w:p>
    <w:p w14:paraId="44EC78F9" w14:textId="77777777" w:rsidR="00A04010" w:rsidRPr="00A04010" w:rsidRDefault="00A04010" w:rsidP="00A04010">
      <w:pPr>
        <w:rPr>
          <w:rFonts w:eastAsia="Times New Roman"/>
          <w:szCs w:val="17"/>
        </w:rPr>
      </w:pPr>
      <w:r w:rsidRPr="00A04010">
        <w:rPr>
          <w:rFonts w:eastAsia="Times New Roman"/>
          <w:szCs w:val="17"/>
        </w:rPr>
        <w:t>In pursuance of a precept from the District Court to me directed, I do hereby give notice that the said Court will sit as a Court of Oyer and Terminer and General Gaol Delivery at the Courthouse at Port Augusta on the day and time undermentioned and all parties bound to prosecute and give evidence and all jurors summoned and all others having business at the said Court are required to attend the sittings thereof and the order of such business will be unless a Judge otherwise orders as follows:</w:t>
      </w:r>
    </w:p>
    <w:p w14:paraId="3EE9BEA0" w14:textId="77777777" w:rsidR="00A04010" w:rsidRPr="00A04010" w:rsidRDefault="00A04010" w:rsidP="00A04010">
      <w:pPr>
        <w:ind w:left="142"/>
        <w:rPr>
          <w:rFonts w:eastAsia="Times New Roman"/>
          <w:szCs w:val="17"/>
        </w:rPr>
      </w:pPr>
      <w:r w:rsidRPr="00A04010">
        <w:rPr>
          <w:rFonts w:eastAsia="Times New Roman"/>
          <w:szCs w:val="17"/>
        </w:rPr>
        <w:t xml:space="preserve">Tuesday, 4 November 2025 </w:t>
      </w:r>
      <w:r w:rsidRPr="00A04010">
        <w:rPr>
          <w:rFonts w:eastAsia="Times New Roman"/>
          <w:color w:val="000000"/>
          <w:szCs w:val="17"/>
        </w:rPr>
        <w:t xml:space="preserve">at 10am </w:t>
      </w:r>
      <w:r w:rsidRPr="00A04010">
        <w:rPr>
          <w:rFonts w:eastAsia="Times New Roman"/>
          <w:szCs w:val="17"/>
        </w:rPr>
        <w:t xml:space="preserve">on the first day of the sittings the only business taken will be the arraignment of prisoners in gaol and the passing of sentences on prisoners in gaol committed for sentence; the surrender of prisoners on bail committed for sentence; the surrender of persons in response to </w:t>
      </w:r>
      <w:r w:rsidRPr="00A04010">
        <w:rPr>
          <w:rFonts w:eastAsia="Times New Roman"/>
          <w:i/>
          <w:iCs/>
          <w:szCs w:val="17"/>
        </w:rPr>
        <w:t>ex officio</w:t>
      </w:r>
      <w:r w:rsidRPr="00A04010">
        <w:rPr>
          <w:rFonts w:eastAsia="Times New Roman"/>
          <w:szCs w:val="17"/>
        </w:rPr>
        <w:t xml:space="preserve"> informations or of persons on bail and committed for trial who have signified their intentions to plead guilty and the passing of sentences for all matters listed for disposition by the District Court.</w:t>
      </w:r>
    </w:p>
    <w:p w14:paraId="2842D59F" w14:textId="77777777" w:rsidR="00A04010" w:rsidRPr="00A04010" w:rsidRDefault="00A04010" w:rsidP="00A04010">
      <w:pPr>
        <w:ind w:left="142"/>
        <w:rPr>
          <w:rFonts w:eastAsia="Times New Roman"/>
          <w:color w:val="000000"/>
          <w:szCs w:val="17"/>
        </w:rPr>
      </w:pPr>
      <w:r w:rsidRPr="00A04010">
        <w:rPr>
          <w:rFonts w:eastAsia="Times New Roman"/>
          <w:color w:val="000000"/>
          <w:szCs w:val="17"/>
        </w:rPr>
        <w:t>Juries will be summoned for 3 November 2025, and persons will be tried on this and subsequent days of the sittings.</w:t>
      </w:r>
    </w:p>
    <w:p w14:paraId="2709F1E8" w14:textId="77777777" w:rsidR="00A04010" w:rsidRPr="00A04010" w:rsidRDefault="00A04010" w:rsidP="00A04010">
      <w:pPr>
        <w:jc w:val="center"/>
        <w:rPr>
          <w:i/>
          <w:szCs w:val="17"/>
        </w:rPr>
      </w:pPr>
      <w:r w:rsidRPr="00A04010">
        <w:rPr>
          <w:i/>
          <w:szCs w:val="17"/>
        </w:rPr>
        <w:t>Prisoners in H.M. Gaol and on bail for sentence and for trial at the sittings</w:t>
      </w:r>
      <w:r w:rsidRPr="00A04010">
        <w:rPr>
          <w:i/>
          <w:szCs w:val="17"/>
        </w:rPr>
        <w:br/>
        <w:t>of the Port Augusta Courthouse, commencing 4 November 2025</w:t>
      </w:r>
    </w:p>
    <w:tbl>
      <w:tblPr>
        <w:tblpPr w:leftFromText="180" w:rightFromText="180" w:vertAnchor="text" w:tblpY="1"/>
        <w:tblOverlap w:val="never"/>
        <w:tblW w:w="9356" w:type="dxa"/>
        <w:tblLayout w:type="fixed"/>
        <w:tblCellMar>
          <w:left w:w="5" w:type="dxa"/>
          <w:right w:w="5" w:type="dxa"/>
        </w:tblCellMar>
        <w:tblLook w:val="0000" w:firstRow="0" w:lastRow="0" w:firstColumn="0" w:lastColumn="0" w:noHBand="0" w:noVBand="0"/>
      </w:tblPr>
      <w:tblGrid>
        <w:gridCol w:w="2525"/>
        <w:gridCol w:w="6089"/>
        <w:gridCol w:w="742"/>
      </w:tblGrid>
      <w:tr w:rsidR="00A04010" w:rsidRPr="00A04010" w14:paraId="3107FA1A" w14:textId="77777777" w:rsidTr="0081450D">
        <w:trPr>
          <w:trHeight w:val="20"/>
        </w:trPr>
        <w:tc>
          <w:tcPr>
            <w:tcW w:w="2410" w:type="dxa"/>
          </w:tcPr>
          <w:p w14:paraId="43920D26"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Anderson, Phillip Neil</w:t>
            </w:r>
          </w:p>
        </w:tc>
        <w:tc>
          <w:tcPr>
            <w:tcW w:w="5812" w:type="dxa"/>
          </w:tcPr>
          <w:p w14:paraId="550F49AA"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Disseminate Child Exploitation Material (2); Knowingly be in Possession of Child Exploitation Material</w:t>
            </w:r>
          </w:p>
        </w:tc>
        <w:tc>
          <w:tcPr>
            <w:tcW w:w="708" w:type="dxa"/>
          </w:tcPr>
          <w:p w14:paraId="4689D6F3" w14:textId="77777777" w:rsidR="00A04010" w:rsidRPr="00A04010" w:rsidRDefault="00A04010" w:rsidP="00A04010">
            <w:pPr>
              <w:tabs>
                <w:tab w:val="left" w:pos="900"/>
              </w:tabs>
              <w:spacing w:after="0"/>
              <w:jc w:val="right"/>
              <w:rPr>
                <w:rFonts w:eastAsia="Times New Roman"/>
                <w:szCs w:val="17"/>
              </w:rPr>
            </w:pPr>
            <w:r w:rsidRPr="00A04010">
              <w:rPr>
                <w:rFonts w:eastAsia="Times New Roman"/>
                <w:szCs w:val="17"/>
              </w:rPr>
              <w:t>In gaol</w:t>
            </w:r>
          </w:p>
        </w:tc>
      </w:tr>
      <w:tr w:rsidR="00A04010" w:rsidRPr="00A04010" w14:paraId="3E3E16B5" w14:textId="77777777" w:rsidTr="0081450D">
        <w:trPr>
          <w:trHeight w:val="20"/>
        </w:trPr>
        <w:tc>
          <w:tcPr>
            <w:tcW w:w="2410" w:type="dxa"/>
          </w:tcPr>
          <w:p w14:paraId="1A127869"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Brady, Hadley Lee</w:t>
            </w:r>
          </w:p>
        </w:tc>
        <w:tc>
          <w:tcPr>
            <w:tcW w:w="5812" w:type="dxa"/>
          </w:tcPr>
          <w:p w14:paraId="51A21A20" w14:textId="77777777" w:rsidR="00A04010" w:rsidRPr="00A04010" w:rsidRDefault="00A04010" w:rsidP="00A04010">
            <w:pPr>
              <w:spacing w:after="20"/>
              <w:jc w:val="left"/>
              <w:rPr>
                <w:rFonts w:eastAsia="Times New Roman"/>
                <w:szCs w:val="17"/>
              </w:rPr>
            </w:pPr>
            <w:r w:rsidRPr="00A04010">
              <w:rPr>
                <w:rFonts w:eastAsia="Times New Roman"/>
                <w:szCs w:val="17"/>
              </w:rPr>
              <w:t>Sexual Abuse of a Child</w:t>
            </w:r>
          </w:p>
        </w:tc>
        <w:tc>
          <w:tcPr>
            <w:tcW w:w="708" w:type="dxa"/>
          </w:tcPr>
          <w:p w14:paraId="52D1307D" w14:textId="77777777" w:rsidR="00A04010" w:rsidRPr="00A04010" w:rsidRDefault="00A04010" w:rsidP="00A04010">
            <w:pPr>
              <w:tabs>
                <w:tab w:val="left" w:pos="900"/>
              </w:tabs>
              <w:spacing w:after="0"/>
              <w:jc w:val="right"/>
              <w:rPr>
                <w:rFonts w:eastAsia="Times New Roman"/>
                <w:szCs w:val="17"/>
              </w:rPr>
            </w:pPr>
            <w:r w:rsidRPr="00A04010">
              <w:rPr>
                <w:rFonts w:eastAsia="Times New Roman"/>
                <w:szCs w:val="17"/>
              </w:rPr>
              <w:t>On bail</w:t>
            </w:r>
          </w:p>
        </w:tc>
      </w:tr>
      <w:tr w:rsidR="00A04010" w:rsidRPr="00A04010" w14:paraId="357D1CAB" w14:textId="77777777" w:rsidTr="0081450D">
        <w:trPr>
          <w:trHeight w:val="20"/>
        </w:trPr>
        <w:tc>
          <w:tcPr>
            <w:tcW w:w="2410" w:type="dxa"/>
          </w:tcPr>
          <w:p w14:paraId="6EF9FBC9" w14:textId="77777777" w:rsidR="00A04010" w:rsidRPr="00A04010" w:rsidRDefault="00A04010" w:rsidP="00A04010">
            <w:pPr>
              <w:spacing w:after="0"/>
              <w:jc w:val="left"/>
              <w:rPr>
                <w:rFonts w:eastAsia="Times New Roman"/>
                <w:szCs w:val="17"/>
              </w:rPr>
            </w:pPr>
            <w:r w:rsidRPr="00A04010">
              <w:rPr>
                <w:rFonts w:eastAsia="Times New Roman"/>
                <w:szCs w:val="17"/>
              </w:rPr>
              <w:t>Brown, Ali Jay</w:t>
            </w:r>
          </w:p>
        </w:tc>
        <w:tc>
          <w:tcPr>
            <w:tcW w:w="5812" w:type="dxa"/>
          </w:tcPr>
          <w:p w14:paraId="073D4CA7"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Threatening Life; Aggravated Assault (2); Aggravated Criminal Trespass in a Place of Residence</w:t>
            </w:r>
          </w:p>
        </w:tc>
        <w:tc>
          <w:tcPr>
            <w:tcW w:w="708" w:type="dxa"/>
          </w:tcPr>
          <w:p w14:paraId="55B2553E" w14:textId="77777777" w:rsidR="00A04010" w:rsidRPr="00A04010" w:rsidRDefault="00A04010" w:rsidP="00A04010">
            <w:pPr>
              <w:tabs>
                <w:tab w:val="left" w:pos="900"/>
              </w:tabs>
              <w:spacing w:after="0"/>
              <w:jc w:val="right"/>
              <w:rPr>
                <w:rFonts w:eastAsia="Times New Roman"/>
                <w:szCs w:val="17"/>
              </w:rPr>
            </w:pPr>
            <w:r w:rsidRPr="00A04010">
              <w:rPr>
                <w:rFonts w:eastAsia="Times New Roman"/>
                <w:szCs w:val="17"/>
              </w:rPr>
              <w:t>On bail</w:t>
            </w:r>
          </w:p>
        </w:tc>
      </w:tr>
      <w:tr w:rsidR="00A04010" w:rsidRPr="00A04010" w14:paraId="3813BE75" w14:textId="77777777" w:rsidTr="0081450D">
        <w:trPr>
          <w:trHeight w:val="232"/>
        </w:trPr>
        <w:tc>
          <w:tcPr>
            <w:tcW w:w="2410" w:type="dxa"/>
          </w:tcPr>
          <w:p w14:paraId="1BC18A3D"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Brown, Caiden Roderick</w:t>
            </w:r>
          </w:p>
        </w:tc>
        <w:tc>
          <w:tcPr>
            <w:tcW w:w="5812" w:type="dxa"/>
          </w:tcPr>
          <w:p w14:paraId="6AE10FE3"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Trafficking in a Controlled Drug (2); Prisoner Possessing a Controlled Drug (2)</w:t>
            </w:r>
          </w:p>
        </w:tc>
        <w:tc>
          <w:tcPr>
            <w:tcW w:w="708" w:type="dxa"/>
          </w:tcPr>
          <w:p w14:paraId="572B6D7A" w14:textId="77777777" w:rsidR="00A04010" w:rsidRPr="00A04010" w:rsidRDefault="00A04010" w:rsidP="00A04010">
            <w:pPr>
              <w:tabs>
                <w:tab w:val="left" w:pos="900"/>
              </w:tabs>
              <w:spacing w:after="0"/>
              <w:jc w:val="right"/>
              <w:rPr>
                <w:rFonts w:eastAsia="Times New Roman"/>
                <w:szCs w:val="17"/>
              </w:rPr>
            </w:pPr>
            <w:r w:rsidRPr="00A04010">
              <w:rPr>
                <w:rFonts w:eastAsia="Times New Roman"/>
                <w:szCs w:val="17"/>
              </w:rPr>
              <w:t>In gaol</w:t>
            </w:r>
          </w:p>
        </w:tc>
      </w:tr>
      <w:tr w:rsidR="00A04010" w:rsidRPr="00A04010" w14:paraId="4E029E68" w14:textId="77777777" w:rsidTr="0081450D">
        <w:trPr>
          <w:trHeight w:val="20"/>
        </w:trPr>
        <w:tc>
          <w:tcPr>
            <w:tcW w:w="2410" w:type="dxa"/>
          </w:tcPr>
          <w:p w14:paraId="687E5FE0"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Burlison, Christopher Brian</w:t>
            </w:r>
          </w:p>
        </w:tc>
        <w:tc>
          <w:tcPr>
            <w:tcW w:w="5812" w:type="dxa"/>
          </w:tcPr>
          <w:p w14:paraId="5330F841" w14:textId="77777777" w:rsidR="00A04010" w:rsidRPr="00A04010" w:rsidRDefault="00A04010" w:rsidP="00A04010">
            <w:pPr>
              <w:spacing w:after="20"/>
              <w:jc w:val="left"/>
              <w:rPr>
                <w:rFonts w:eastAsia="Times New Roman"/>
                <w:szCs w:val="17"/>
              </w:rPr>
            </w:pPr>
            <w:r w:rsidRPr="00A04010">
              <w:rPr>
                <w:rFonts w:eastAsia="Times New Roman"/>
                <w:szCs w:val="17"/>
              </w:rPr>
              <w:t>Sexual Abuse of a Child; Aggravated Indecent Assault</w:t>
            </w:r>
          </w:p>
        </w:tc>
        <w:tc>
          <w:tcPr>
            <w:tcW w:w="708" w:type="dxa"/>
          </w:tcPr>
          <w:p w14:paraId="18B0B453" w14:textId="77777777" w:rsidR="00A04010" w:rsidRPr="00A04010" w:rsidRDefault="00A04010" w:rsidP="00A04010">
            <w:pPr>
              <w:tabs>
                <w:tab w:val="left" w:pos="900"/>
              </w:tabs>
              <w:spacing w:after="0"/>
              <w:jc w:val="right"/>
              <w:rPr>
                <w:rFonts w:eastAsia="Times New Roman"/>
                <w:b/>
                <w:bCs/>
                <w:szCs w:val="17"/>
              </w:rPr>
            </w:pPr>
            <w:r w:rsidRPr="00A04010">
              <w:rPr>
                <w:rFonts w:eastAsia="Times New Roman"/>
                <w:szCs w:val="17"/>
              </w:rPr>
              <w:t>On bail</w:t>
            </w:r>
          </w:p>
        </w:tc>
      </w:tr>
      <w:tr w:rsidR="00A04010" w:rsidRPr="00A04010" w14:paraId="10969051" w14:textId="77777777" w:rsidTr="0081450D">
        <w:trPr>
          <w:trHeight w:val="20"/>
        </w:trPr>
        <w:tc>
          <w:tcPr>
            <w:tcW w:w="2410" w:type="dxa"/>
          </w:tcPr>
          <w:p w14:paraId="5583D5D8"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Campbell, Sabrina Serena</w:t>
            </w:r>
          </w:p>
        </w:tc>
        <w:tc>
          <w:tcPr>
            <w:tcW w:w="5812" w:type="dxa"/>
          </w:tcPr>
          <w:p w14:paraId="3DAFA60C"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Aggravated Serious Criminal Trespass in a Place of Residence; Aggravated Assault Causing Harm; Aggravated Assault (2)</w:t>
            </w:r>
          </w:p>
        </w:tc>
        <w:tc>
          <w:tcPr>
            <w:tcW w:w="708" w:type="dxa"/>
          </w:tcPr>
          <w:p w14:paraId="1681E763"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345EAB17" w14:textId="77777777" w:rsidTr="0081450D">
        <w:trPr>
          <w:trHeight w:val="20"/>
        </w:trPr>
        <w:tc>
          <w:tcPr>
            <w:tcW w:w="2410" w:type="dxa"/>
          </w:tcPr>
          <w:p w14:paraId="7B2B349C"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Carll, Adrian John</w:t>
            </w:r>
          </w:p>
        </w:tc>
        <w:tc>
          <w:tcPr>
            <w:tcW w:w="5812" w:type="dxa"/>
          </w:tcPr>
          <w:p w14:paraId="438E45EC" w14:textId="77777777" w:rsidR="00A04010" w:rsidRPr="00A04010" w:rsidRDefault="00A04010" w:rsidP="00A04010">
            <w:pPr>
              <w:spacing w:after="20"/>
              <w:jc w:val="left"/>
              <w:rPr>
                <w:rFonts w:eastAsia="Times New Roman"/>
                <w:szCs w:val="17"/>
              </w:rPr>
            </w:pPr>
            <w:r w:rsidRPr="00A04010">
              <w:rPr>
                <w:rFonts w:eastAsia="Times New Roman"/>
                <w:szCs w:val="17"/>
              </w:rPr>
              <w:t>Possess Supplies; Take Step in Manufacture of Explosive</w:t>
            </w:r>
          </w:p>
        </w:tc>
        <w:tc>
          <w:tcPr>
            <w:tcW w:w="708" w:type="dxa"/>
          </w:tcPr>
          <w:p w14:paraId="441D5550"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28968744" w14:textId="77777777" w:rsidTr="0081450D">
        <w:trPr>
          <w:trHeight w:val="20"/>
        </w:trPr>
        <w:tc>
          <w:tcPr>
            <w:tcW w:w="2410" w:type="dxa"/>
          </w:tcPr>
          <w:p w14:paraId="2ED660B5"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Carll, Adrian John</w:t>
            </w:r>
          </w:p>
        </w:tc>
        <w:tc>
          <w:tcPr>
            <w:tcW w:w="5812" w:type="dxa"/>
          </w:tcPr>
          <w:p w14:paraId="7148C0F0"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Basic-not Programs-Contravene Intervention Order Term; Aggravated Possess Prescribed Firearm without Licence; Non-aggravated Possess any other Firearm Without Licence; Acquire, Own or Possess Ammunition without Licence or Permit; Use or have Possession of a Prohibited Weapon</w:t>
            </w:r>
          </w:p>
        </w:tc>
        <w:tc>
          <w:tcPr>
            <w:tcW w:w="708" w:type="dxa"/>
            <w:vAlign w:val="center"/>
          </w:tcPr>
          <w:p w14:paraId="0F1EB871"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71A9ACA4" w14:textId="77777777" w:rsidTr="0081450D">
        <w:trPr>
          <w:trHeight w:val="20"/>
        </w:trPr>
        <w:tc>
          <w:tcPr>
            <w:tcW w:w="2410" w:type="dxa"/>
          </w:tcPr>
          <w:p w14:paraId="31D008BB"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Carruthers, Robert James Paul</w:t>
            </w:r>
          </w:p>
        </w:tc>
        <w:tc>
          <w:tcPr>
            <w:tcW w:w="5812" w:type="dxa"/>
          </w:tcPr>
          <w:p w14:paraId="14EBBD49" w14:textId="77777777" w:rsidR="00A04010" w:rsidRPr="00A04010" w:rsidRDefault="00A04010" w:rsidP="00A04010">
            <w:pPr>
              <w:spacing w:after="20"/>
              <w:jc w:val="left"/>
              <w:rPr>
                <w:rFonts w:eastAsia="Times New Roman"/>
                <w:szCs w:val="17"/>
              </w:rPr>
            </w:pPr>
            <w:r w:rsidRPr="00A04010">
              <w:rPr>
                <w:rFonts w:eastAsia="Times New Roman"/>
                <w:szCs w:val="17"/>
              </w:rPr>
              <w:t>Trafficking in a Controlled Drug</w:t>
            </w:r>
          </w:p>
        </w:tc>
        <w:tc>
          <w:tcPr>
            <w:tcW w:w="708" w:type="dxa"/>
            <w:vAlign w:val="center"/>
          </w:tcPr>
          <w:p w14:paraId="32C95AB5"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0BAF54F6" w14:textId="77777777" w:rsidTr="0081450D">
        <w:trPr>
          <w:trHeight w:val="20"/>
        </w:trPr>
        <w:tc>
          <w:tcPr>
            <w:tcW w:w="2410" w:type="dxa"/>
          </w:tcPr>
          <w:p w14:paraId="1550F615"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Clarke, Craig Dustin</w:t>
            </w:r>
          </w:p>
        </w:tc>
        <w:tc>
          <w:tcPr>
            <w:tcW w:w="5812" w:type="dxa"/>
          </w:tcPr>
          <w:p w14:paraId="5DFD49AF"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Rape</w:t>
            </w:r>
          </w:p>
        </w:tc>
        <w:tc>
          <w:tcPr>
            <w:tcW w:w="708" w:type="dxa"/>
            <w:vAlign w:val="center"/>
          </w:tcPr>
          <w:p w14:paraId="5900B868"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7774802F" w14:textId="77777777" w:rsidTr="0081450D">
        <w:trPr>
          <w:trHeight w:val="20"/>
        </w:trPr>
        <w:tc>
          <w:tcPr>
            <w:tcW w:w="2410" w:type="dxa"/>
          </w:tcPr>
          <w:p w14:paraId="605B1969"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Cong, Lin</w:t>
            </w:r>
          </w:p>
        </w:tc>
        <w:tc>
          <w:tcPr>
            <w:tcW w:w="5812" w:type="dxa"/>
          </w:tcPr>
          <w:p w14:paraId="21EACC41"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Causing Death by Dangerous Driving; Causing Harm by Dangerous Driving (2)</w:t>
            </w:r>
          </w:p>
        </w:tc>
        <w:tc>
          <w:tcPr>
            <w:tcW w:w="708" w:type="dxa"/>
            <w:vAlign w:val="center"/>
          </w:tcPr>
          <w:p w14:paraId="47AA9DCC"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4393BF6F" w14:textId="77777777" w:rsidTr="0081450D">
        <w:trPr>
          <w:trHeight w:val="20"/>
        </w:trPr>
        <w:tc>
          <w:tcPr>
            <w:tcW w:w="2410" w:type="dxa"/>
          </w:tcPr>
          <w:p w14:paraId="4B668C8D"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Crocker, Laurence Stephen</w:t>
            </w:r>
          </w:p>
        </w:tc>
        <w:tc>
          <w:tcPr>
            <w:tcW w:w="5812" w:type="dxa"/>
          </w:tcPr>
          <w:p w14:paraId="382AD244" w14:textId="77777777" w:rsidR="00A04010" w:rsidRPr="00A04010" w:rsidRDefault="00A04010" w:rsidP="00A04010">
            <w:pPr>
              <w:spacing w:after="20"/>
              <w:jc w:val="left"/>
              <w:rPr>
                <w:rFonts w:eastAsia="Times New Roman"/>
                <w:szCs w:val="17"/>
              </w:rPr>
            </w:pPr>
            <w:r w:rsidRPr="00A04010">
              <w:rPr>
                <w:rFonts w:eastAsia="Times New Roman"/>
                <w:szCs w:val="17"/>
              </w:rPr>
              <w:t>Knowingly be in Possession of Child Exploitation Material (2)</w:t>
            </w:r>
          </w:p>
        </w:tc>
        <w:tc>
          <w:tcPr>
            <w:tcW w:w="708" w:type="dxa"/>
            <w:vAlign w:val="center"/>
          </w:tcPr>
          <w:p w14:paraId="5DD15AC2"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2CDEFF13" w14:textId="77777777" w:rsidTr="0081450D">
        <w:trPr>
          <w:trHeight w:val="20"/>
        </w:trPr>
        <w:tc>
          <w:tcPr>
            <w:tcW w:w="2410" w:type="dxa"/>
          </w:tcPr>
          <w:p w14:paraId="1623E1F0"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De Costa, Anthony Sydney</w:t>
            </w:r>
          </w:p>
        </w:tc>
        <w:tc>
          <w:tcPr>
            <w:tcW w:w="5812" w:type="dxa"/>
          </w:tcPr>
          <w:p w14:paraId="799F7B24"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Adult Sexual Abuse of a Child; Unlawful Sexual Intercourse</w:t>
            </w:r>
          </w:p>
        </w:tc>
        <w:tc>
          <w:tcPr>
            <w:tcW w:w="708" w:type="dxa"/>
            <w:vAlign w:val="center"/>
          </w:tcPr>
          <w:p w14:paraId="764414CD"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6ACC99D6" w14:textId="77777777" w:rsidTr="0081450D">
        <w:trPr>
          <w:trHeight w:val="20"/>
        </w:trPr>
        <w:tc>
          <w:tcPr>
            <w:tcW w:w="2410" w:type="dxa"/>
          </w:tcPr>
          <w:p w14:paraId="01EC4676"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Dingaman, Andrew John</w:t>
            </w:r>
            <w:r w:rsidRPr="00A04010">
              <w:rPr>
                <w:rFonts w:eastAsia="Times New Roman"/>
                <w:szCs w:val="17"/>
              </w:rPr>
              <w:br/>
              <w:t>Coulthard, Andrew Rex</w:t>
            </w:r>
          </w:p>
        </w:tc>
        <w:tc>
          <w:tcPr>
            <w:tcW w:w="5812" w:type="dxa"/>
          </w:tcPr>
          <w:p w14:paraId="6057C613"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 xml:space="preserve">Aggravated Serious Criminal Tresspass in a Place of Residence; Aggravated Assault Causing Harm </w:t>
            </w:r>
          </w:p>
        </w:tc>
        <w:tc>
          <w:tcPr>
            <w:tcW w:w="708" w:type="dxa"/>
            <w:vAlign w:val="center"/>
          </w:tcPr>
          <w:p w14:paraId="2256C35D"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p w14:paraId="759185F2"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3A8D28BC" w14:textId="77777777" w:rsidTr="0081450D">
        <w:trPr>
          <w:trHeight w:val="20"/>
        </w:trPr>
        <w:tc>
          <w:tcPr>
            <w:tcW w:w="2410" w:type="dxa"/>
          </w:tcPr>
          <w:p w14:paraId="46368993" w14:textId="77777777" w:rsidR="00A04010" w:rsidRPr="00A04010" w:rsidRDefault="00A04010" w:rsidP="00A04010">
            <w:pPr>
              <w:spacing w:after="0"/>
              <w:jc w:val="left"/>
              <w:rPr>
                <w:rFonts w:eastAsia="Times New Roman"/>
                <w:szCs w:val="17"/>
              </w:rPr>
            </w:pPr>
            <w:r w:rsidRPr="00A04010">
              <w:rPr>
                <w:rFonts w:eastAsia="Times New Roman"/>
                <w:szCs w:val="17"/>
              </w:rPr>
              <w:t>Dingaman, Irene Anne</w:t>
            </w:r>
          </w:p>
        </w:tc>
        <w:tc>
          <w:tcPr>
            <w:tcW w:w="5812" w:type="dxa"/>
          </w:tcPr>
          <w:p w14:paraId="3548965C"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 xml:space="preserve">Aggravated Affray; Serious Criminal Trespass in a Place of Residence; Arson; Aggravated Creating Likelihood of Harm </w:t>
            </w:r>
          </w:p>
        </w:tc>
        <w:tc>
          <w:tcPr>
            <w:tcW w:w="708" w:type="dxa"/>
            <w:vAlign w:val="center"/>
          </w:tcPr>
          <w:p w14:paraId="3CBD059D"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4004838E" w14:textId="77777777" w:rsidTr="0081450D">
        <w:trPr>
          <w:trHeight w:val="20"/>
        </w:trPr>
        <w:tc>
          <w:tcPr>
            <w:tcW w:w="2410" w:type="dxa"/>
          </w:tcPr>
          <w:p w14:paraId="54607FD3"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Doak, Jared Leigh</w:t>
            </w:r>
          </w:p>
        </w:tc>
        <w:tc>
          <w:tcPr>
            <w:tcW w:w="5812" w:type="dxa"/>
          </w:tcPr>
          <w:p w14:paraId="15149F17"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Traffic in a Controlled Drug (2)</w:t>
            </w:r>
          </w:p>
        </w:tc>
        <w:tc>
          <w:tcPr>
            <w:tcW w:w="708" w:type="dxa"/>
            <w:vAlign w:val="center"/>
          </w:tcPr>
          <w:p w14:paraId="5327FC3D"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72B84F8D" w14:textId="77777777" w:rsidTr="0081450D">
        <w:trPr>
          <w:trHeight w:val="20"/>
        </w:trPr>
        <w:tc>
          <w:tcPr>
            <w:tcW w:w="2410" w:type="dxa"/>
          </w:tcPr>
          <w:p w14:paraId="0837BECC"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Evans-Eldridge, Rikky Sam</w:t>
            </w:r>
          </w:p>
          <w:p w14:paraId="5D9F5446" w14:textId="77777777" w:rsidR="00A04010" w:rsidRPr="00A04010" w:rsidRDefault="00A04010" w:rsidP="00A04010">
            <w:pPr>
              <w:spacing w:after="0"/>
              <w:ind w:left="159" w:hanging="159"/>
              <w:jc w:val="left"/>
              <w:rPr>
                <w:rFonts w:eastAsia="Times New Roman"/>
                <w:szCs w:val="17"/>
              </w:rPr>
            </w:pPr>
          </w:p>
          <w:p w14:paraId="4470FC2A"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Lawrie, Amanda Nicole</w:t>
            </w:r>
          </w:p>
        </w:tc>
        <w:tc>
          <w:tcPr>
            <w:tcW w:w="5812" w:type="dxa"/>
          </w:tcPr>
          <w:p w14:paraId="3D869EF7"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Trafficking in a Controlled Drug (2); Money Laundering; Traffic in a Large Commercial Quantity of a Controlled Drug; Posses Prescribed Equipment</w:t>
            </w:r>
          </w:p>
          <w:p w14:paraId="708D3D0C"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Trafficking in a Controlled Drug (2); Money Laundering; Possessing Prescribed Equipment</w:t>
            </w:r>
          </w:p>
        </w:tc>
        <w:tc>
          <w:tcPr>
            <w:tcW w:w="708" w:type="dxa"/>
            <w:vAlign w:val="center"/>
          </w:tcPr>
          <w:p w14:paraId="756BF4F6"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p w14:paraId="49A16818" w14:textId="77777777" w:rsidR="00A04010" w:rsidRPr="00A04010" w:rsidRDefault="00A04010" w:rsidP="00A04010">
            <w:pPr>
              <w:spacing w:after="0"/>
              <w:jc w:val="right"/>
              <w:rPr>
                <w:rFonts w:eastAsia="Times New Roman"/>
                <w:szCs w:val="17"/>
              </w:rPr>
            </w:pPr>
          </w:p>
          <w:p w14:paraId="50233BC2"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7DD6C7C8" w14:textId="77777777" w:rsidTr="0081450D">
        <w:trPr>
          <w:trHeight w:val="20"/>
        </w:trPr>
        <w:tc>
          <w:tcPr>
            <w:tcW w:w="2410" w:type="dxa"/>
          </w:tcPr>
          <w:p w14:paraId="23D0B867"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Falciani, Brodie Pacifico</w:t>
            </w:r>
          </w:p>
        </w:tc>
        <w:tc>
          <w:tcPr>
            <w:tcW w:w="5812" w:type="dxa"/>
          </w:tcPr>
          <w:p w14:paraId="193F1BB7"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Rape (2); Assault (3); Aggravated Assault; Damaging Property</w:t>
            </w:r>
          </w:p>
        </w:tc>
        <w:tc>
          <w:tcPr>
            <w:tcW w:w="708" w:type="dxa"/>
            <w:vAlign w:val="center"/>
          </w:tcPr>
          <w:p w14:paraId="2516FC38"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15DA300C" w14:textId="77777777" w:rsidTr="0081450D">
        <w:trPr>
          <w:trHeight w:val="20"/>
        </w:trPr>
        <w:tc>
          <w:tcPr>
            <w:tcW w:w="2410" w:type="dxa"/>
          </w:tcPr>
          <w:p w14:paraId="33BB42E3"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Gaiter, Nicole Ann</w:t>
            </w:r>
          </w:p>
        </w:tc>
        <w:tc>
          <w:tcPr>
            <w:tcW w:w="5812" w:type="dxa"/>
          </w:tcPr>
          <w:p w14:paraId="3201C26D" w14:textId="77777777" w:rsidR="00A04010" w:rsidRPr="00A04010" w:rsidRDefault="00A04010" w:rsidP="00A04010">
            <w:pPr>
              <w:spacing w:after="20"/>
              <w:jc w:val="left"/>
              <w:rPr>
                <w:rFonts w:eastAsia="Times New Roman"/>
                <w:szCs w:val="17"/>
              </w:rPr>
            </w:pPr>
            <w:r w:rsidRPr="00A04010">
              <w:rPr>
                <w:rFonts w:eastAsia="Times New Roman"/>
                <w:szCs w:val="17"/>
              </w:rPr>
              <w:t>Traffic in a Controlled Drug (type Unknown)</w:t>
            </w:r>
          </w:p>
        </w:tc>
        <w:tc>
          <w:tcPr>
            <w:tcW w:w="708" w:type="dxa"/>
            <w:vAlign w:val="center"/>
          </w:tcPr>
          <w:p w14:paraId="088C9FC6"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329E3AA2" w14:textId="77777777" w:rsidTr="0081450D">
        <w:trPr>
          <w:trHeight w:val="20"/>
        </w:trPr>
        <w:tc>
          <w:tcPr>
            <w:tcW w:w="2410" w:type="dxa"/>
          </w:tcPr>
          <w:p w14:paraId="6E71E9EA"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Ginger, Edward Miller</w:t>
            </w:r>
          </w:p>
        </w:tc>
        <w:tc>
          <w:tcPr>
            <w:tcW w:w="5812" w:type="dxa"/>
          </w:tcPr>
          <w:p w14:paraId="2327A0A2"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Causing Harm with Intent to Cause Harm; Aggravated Causing Harm with Intent to Cause Harm (2)</w:t>
            </w:r>
          </w:p>
        </w:tc>
        <w:tc>
          <w:tcPr>
            <w:tcW w:w="708" w:type="dxa"/>
            <w:vAlign w:val="center"/>
          </w:tcPr>
          <w:p w14:paraId="424A2C9C"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61DBC9F1" w14:textId="77777777" w:rsidTr="0081450D">
        <w:trPr>
          <w:trHeight w:val="20"/>
        </w:trPr>
        <w:tc>
          <w:tcPr>
            <w:tcW w:w="2410" w:type="dxa"/>
          </w:tcPr>
          <w:p w14:paraId="7B3C2A25"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Higgins, Joshua David</w:t>
            </w:r>
          </w:p>
        </w:tc>
        <w:tc>
          <w:tcPr>
            <w:tcW w:w="5812" w:type="dxa"/>
          </w:tcPr>
          <w:p w14:paraId="4E29D0B7"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Assault (3); Unlawfully Choking, Suffocating or Strangling Another; Aggravated Assault Causing Harm</w:t>
            </w:r>
          </w:p>
        </w:tc>
        <w:tc>
          <w:tcPr>
            <w:tcW w:w="708" w:type="dxa"/>
            <w:vAlign w:val="center"/>
          </w:tcPr>
          <w:p w14:paraId="3538DF50"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6ED6A8C9" w14:textId="77777777" w:rsidTr="0081450D">
        <w:trPr>
          <w:trHeight w:val="20"/>
        </w:trPr>
        <w:tc>
          <w:tcPr>
            <w:tcW w:w="2410" w:type="dxa"/>
          </w:tcPr>
          <w:p w14:paraId="47DF0023"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Joyce, Cody James</w:t>
            </w:r>
            <w:r w:rsidRPr="00A04010">
              <w:rPr>
                <w:rFonts w:eastAsia="Times New Roman"/>
                <w:szCs w:val="17"/>
              </w:rPr>
              <w:br/>
              <w:t>Puckridge, Ricki David</w:t>
            </w:r>
          </w:p>
        </w:tc>
        <w:tc>
          <w:tcPr>
            <w:tcW w:w="5812" w:type="dxa"/>
          </w:tcPr>
          <w:p w14:paraId="51151388"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Trafficking in a Controlled Drug</w:t>
            </w:r>
          </w:p>
        </w:tc>
        <w:tc>
          <w:tcPr>
            <w:tcW w:w="708" w:type="dxa"/>
            <w:vAlign w:val="center"/>
          </w:tcPr>
          <w:p w14:paraId="309B39ED"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p w14:paraId="4E09F3B1"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6324C134" w14:textId="77777777" w:rsidTr="0081450D">
        <w:trPr>
          <w:trHeight w:val="20"/>
        </w:trPr>
        <w:tc>
          <w:tcPr>
            <w:tcW w:w="2410" w:type="dxa"/>
          </w:tcPr>
          <w:p w14:paraId="3C161EE8"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King, Mike</w:t>
            </w:r>
          </w:p>
        </w:tc>
        <w:tc>
          <w:tcPr>
            <w:tcW w:w="5812" w:type="dxa"/>
          </w:tcPr>
          <w:p w14:paraId="37AC75BC"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Serious Aggravated Criminal Trespass of an Occupied Residence; Arson of Building or Motor Vehicle</w:t>
            </w:r>
          </w:p>
        </w:tc>
        <w:tc>
          <w:tcPr>
            <w:tcW w:w="708" w:type="dxa"/>
            <w:vAlign w:val="center"/>
          </w:tcPr>
          <w:p w14:paraId="6E2D83C3"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52DC51D2" w14:textId="77777777" w:rsidTr="0081450D">
        <w:trPr>
          <w:trHeight w:val="20"/>
        </w:trPr>
        <w:tc>
          <w:tcPr>
            <w:tcW w:w="2410" w:type="dxa"/>
          </w:tcPr>
          <w:p w14:paraId="1414E15A"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Lynch, David William</w:t>
            </w:r>
          </w:p>
        </w:tc>
        <w:tc>
          <w:tcPr>
            <w:tcW w:w="5812" w:type="dxa"/>
          </w:tcPr>
          <w:p w14:paraId="0015FE09" w14:textId="77777777" w:rsidR="00A04010" w:rsidRPr="00A04010" w:rsidRDefault="00A04010" w:rsidP="00A04010">
            <w:pPr>
              <w:spacing w:after="20"/>
              <w:jc w:val="left"/>
              <w:rPr>
                <w:rFonts w:eastAsia="Times New Roman"/>
                <w:szCs w:val="17"/>
              </w:rPr>
            </w:pPr>
            <w:r w:rsidRPr="00A04010">
              <w:rPr>
                <w:rFonts w:eastAsia="Times New Roman"/>
                <w:szCs w:val="17"/>
              </w:rPr>
              <w:t>Sexual Abuse of a Child</w:t>
            </w:r>
          </w:p>
        </w:tc>
        <w:tc>
          <w:tcPr>
            <w:tcW w:w="708" w:type="dxa"/>
            <w:vAlign w:val="center"/>
          </w:tcPr>
          <w:p w14:paraId="66BF458E"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4C04D933" w14:textId="77777777" w:rsidTr="0081450D">
        <w:trPr>
          <w:trHeight w:val="20"/>
        </w:trPr>
        <w:tc>
          <w:tcPr>
            <w:tcW w:w="2410" w:type="dxa"/>
          </w:tcPr>
          <w:p w14:paraId="693BC8B7"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Mastrosavas, Levi Robert</w:t>
            </w:r>
          </w:p>
        </w:tc>
        <w:tc>
          <w:tcPr>
            <w:tcW w:w="5812" w:type="dxa"/>
          </w:tcPr>
          <w:p w14:paraId="3590161B"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Aggravated Causing Harm with Intent to Cause Harm; Damaging Property</w:t>
            </w:r>
          </w:p>
        </w:tc>
        <w:tc>
          <w:tcPr>
            <w:tcW w:w="708" w:type="dxa"/>
            <w:vAlign w:val="center"/>
          </w:tcPr>
          <w:p w14:paraId="73ACECC9"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4D2E4003" w14:textId="77777777" w:rsidTr="0081450D">
        <w:trPr>
          <w:trHeight w:val="20"/>
        </w:trPr>
        <w:tc>
          <w:tcPr>
            <w:tcW w:w="2410" w:type="dxa"/>
          </w:tcPr>
          <w:p w14:paraId="710D4EDE"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Merritt, Stuart John Rex</w:t>
            </w:r>
          </w:p>
        </w:tc>
        <w:tc>
          <w:tcPr>
            <w:tcW w:w="5812" w:type="dxa"/>
          </w:tcPr>
          <w:p w14:paraId="26979695" w14:textId="77777777" w:rsidR="00A04010" w:rsidRPr="00A04010" w:rsidRDefault="00A04010" w:rsidP="00A04010">
            <w:pPr>
              <w:spacing w:after="20"/>
              <w:jc w:val="left"/>
              <w:rPr>
                <w:rFonts w:eastAsia="Times New Roman"/>
                <w:szCs w:val="17"/>
              </w:rPr>
            </w:pPr>
            <w:r w:rsidRPr="00A04010">
              <w:rPr>
                <w:rFonts w:eastAsia="Times New Roman"/>
                <w:szCs w:val="17"/>
              </w:rPr>
              <w:t>Aggravated Indecent Assault</w:t>
            </w:r>
          </w:p>
        </w:tc>
        <w:tc>
          <w:tcPr>
            <w:tcW w:w="708" w:type="dxa"/>
            <w:vAlign w:val="center"/>
          </w:tcPr>
          <w:p w14:paraId="20789664"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72E21B8B" w14:textId="77777777" w:rsidTr="0081450D">
        <w:trPr>
          <w:trHeight w:val="20"/>
        </w:trPr>
        <w:tc>
          <w:tcPr>
            <w:tcW w:w="2410" w:type="dxa"/>
          </w:tcPr>
          <w:p w14:paraId="025A8A16"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Mitchell, Joshuah Wayne</w:t>
            </w:r>
          </w:p>
        </w:tc>
        <w:tc>
          <w:tcPr>
            <w:tcW w:w="5812" w:type="dxa"/>
          </w:tcPr>
          <w:p w14:paraId="66701D0C"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Aggravated Serious Criminal Trespass in a Place of Residence; Aggravated Assault Causing Harm; Aggravated Assault; Aggravated Theft</w:t>
            </w:r>
          </w:p>
        </w:tc>
        <w:tc>
          <w:tcPr>
            <w:tcW w:w="708" w:type="dxa"/>
            <w:vAlign w:val="center"/>
          </w:tcPr>
          <w:p w14:paraId="761731E5"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51FC843A" w14:textId="77777777" w:rsidTr="0081450D">
        <w:trPr>
          <w:trHeight w:val="20"/>
        </w:trPr>
        <w:tc>
          <w:tcPr>
            <w:tcW w:w="2410" w:type="dxa"/>
          </w:tcPr>
          <w:p w14:paraId="67479F5A"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lastRenderedPageBreak/>
              <w:t>Nottage, Dylan Luke</w:t>
            </w:r>
          </w:p>
        </w:tc>
        <w:tc>
          <w:tcPr>
            <w:tcW w:w="5812" w:type="dxa"/>
          </w:tcPr>
          <w:p w14:paraId="41B92346"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Assault (5); Unlawfully Choking, Suffocating or Strangling Another; Aggravated Threatening to Cause Harm</w:t>
            </w:r>
          </w:p>
        </w:tc>
        <w:tc>
          <w:tcPr>
            <w:tcW w:w="708" w:type="dxa"/>
            <w:vAlign w:val="center"/>
          </w:tcPr>
          <w:p w14:paraId="768B1DA0"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6FA8BAFB" w14:textId="77777777" w:rsidTr="0081450D">
        <w:trPr>
          <w:trHeight w:val="20"/>
        </w:trPr>
        <w:tc>
          <w:tcPr>
            <w:tcW w:w="2410" w:type="dxa"/>
          </w:tcPr>
          <w:p w14:paraId="5F697DB5"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Nottage, Paul Mark</w:t>
            </w:r>
          </w:p>
        </w:tc>
        <w:tc>
          <w:tcPr>
            <w:tcW w:w="5812" w:type="dxa"/>
          </w:tcPr>
          <w:p w14:paraId="6D088462" w14:textId="77777777" w:rsidR="00A04010" w:rsidRPr="00A04010" w:rsidRDefault="00A04010" w:rsidP="00A04010">
            <w:pPr>
              <w:spacing w:after="20"/>
              <w:jc w:val="left"/>
              <w:rPr>
                <w:rFonts w:eastAsia="Times New Roman"/>
                <w:szCs w:val="17"/>
              </w:rPr>
            </w:pPr>
            <w:r w:rsidRPr="00A04010">
              <w:rPr>
                <w:rFonts w:eastAsia="Times New Roman"/>
                <w:szCs w:val="17"/>
              </w:rPr>
              <w:t>Sexual Abuse of a Child (4)</w:t>
            </w:r>
          </w:p>
        </w:tc>
        <w:tc>
          <w:tcPr>
            <w:tcW w:w="708" w:type="dxa"/>
            <w:vAlign w:val="center"/>
          </w:tcPr>
          <w:p w14:paraId="7ACB9890"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487A4036" w14:textId="77777777" w:rsidTr="0081450D">
        <w:trPr>
          <w:trHeight w:val="20"/>
        </w:trPr>
        <w:tc>
          <w:tcPr>
            <w:tcW w:w="2410" w:type="dxa"/>
          </w:tcPr>
          <w:p w14:paraId="371A13F7"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Odonohoe, Paul Stephen</w:t>
            </w:r>
          </w:p>
        </w:tc>
        <w:tc>
          <w:tcPr>
            <w:tcW w:w="5812" w:type="dxa"/>
          </w:tcPr>
          <w:p w14:paraId="7E7CAA0B" w14:textId="77777777" w:rsidR="00A04010" w:rsidRPr="00A04010" w:rsidRDefault="00A04010" w:rsidP="00A04010">
            <w:pPr>
              <w:spacing w:after="20"/>
              <w:jc w:val="left"/>
              <w:rPr>
                <w:rFonts w:eastAsia="Times New Roman"/>
                <w:szCs w:val="17"/>
              </w:rPr>
            </w:pPr>
            <w:r w:rsidRPr="00A04010">
              <w:rPr>
                <w:rFonts w:eastAsia="Times New Roman"/>
                <w:szCs w:val="17"/>
              </w:rPr>
              <w:t>Application for Enforcement of Breached Bond; Trafficking in a Controlled Drug</w:t>
            </w:r>
          </w:p>
        </w:tc>
        <w:tc>
          <w:tcPr>
            <w:tcW w:w="708" w:type="dxa"/>
            <w:vAlign w:val="center"/>
          </w:tcPr>
          <w:p w14:paraId="0F94547F"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2AE123D4" w14:textId="77777777" w:rsidTr="0081450D">
        <w:trPr>
          <w:trHeight w:val="20"/>
        </w:trPr>
        <w:tc>
          <w:tcPr>
            <w:tcW w:w="2410" w:type="dxa"/>
          </w:tcPr>
          <w:p w14:paraId="14FE3AAD"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Pearson, Kevin Maxwell</w:t>
            </w:r>
          </w:p>
        </w:tc>
        <w:tc>
          <w:tcPr>
            <w:tcW w:w="5812" w:type="dxa"/>
          </w:tcPr>
          <w:p w14:paraId="781DB744" w14:textId="77777777" w:rsidR="00A04010" w:rsidRPr="00A04010" w:rsidRDefault="00A04010" w:rsidP="00A04010">
            <w:pPr>
              <w:spacing w:after="20"/>
              <w:jc w:val="left"/>
              <w:rPr>
                <w:rFonts w:eastAsia="Times New Roman"/>
                <w:szCs w:val="17"/>
              </w:rPr>
            </w:pPr>
            <w:r w:rsidRPr="00A04010">
              <w:rPr>
                <w:rFonts w:eastAsia="Times New Roman"/>
                <w:szCs w:val="17"/>
              </w:rPr>
              <w:t>Cause Death by Dangerous Driving (2)</w:t>
            </w:r>
          </w:p>
        </w:tc>
        <w:tc>
          <w:tcPr>
            <w:tcW w:w="708" w:type="dxa"/>
            <w:vAlign w:val="center"/>
          </w:tcPr>
          <w:p w14:paraId="270CA34A"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0C156C8C" w14:textId="77777777" w:rsidTr="0081450D">
        <w:trPr>
          <w:trHeight w:val="20"/>
        </w:trPr>
        <w:tc>
          <w:tcPr>
            <w:tcW w:w="2410" w:type="dxa"/>
          </w:tcPr>
          <w:p w14:paraId="1A283C9B"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 xml:space="preserve">Peters, Fabian Murray James </w:t>
            </w:r>
          </w:p>
        </w:tc>
        <w:tc>
          <w:tcPr>
            <w:tcW w:w="5812" w:type="dxa"/>
          </w:tcPr>
          <w:p w14:paraId="14A9CFD1"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Cause a Bushfire, being Recklessly Indifferent as (3)</w:t>
            </w:r>
          </w:p>
        </w:tc>
        <w:tc>
          <w:tcPr>
            <w:tcW w:w="708" w:type="dxa"/>
            <w:vAlign w:val="center"/>
          </w:tcPr>
          <w:p w14:paraId="51963FAB"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229B2A49" w14:textId="77777777" w:rsidTr="0081450D">
        <w:trPr>
          <w:trHeight w:val="20"/>
        </w:trPr>
        <w:tc>
          <w:tcPr>
            <w:tcW w:w="2410" w:type="dxa"/>
          </w:tcPr>
          <w:p w14:paraId="2CF20024"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Powell, Evan Bruce</w:t>
            </w:r>
          </w:p>
        </w:tc>
        <w:tc>
          <w:tcPr>
            <w:tcW w:w="5812" w:type="dxa"/>
          </w:tcPr>
          <w:p w14:paraId="5AFC3147"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Aggravated Assault Causing Harm (5); Aggravated Assault (9); Aggravated Causing Harm with Intent to Cause Harm (4); Unlawfully Choking, Suffocating or Strangling Another</w:t>
            </w:r>
          </w:p>
        </w:tc>
        <w:tc>
          <w:tcPr>
            <w:tcW w:w="708" w:type="dxa"/>
            <w:vAlign w:val="center"/>
          </w:tcPr>
          <w:p w14:paraId="17FB6695"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74EA8115" w14:textId="77777777" w:rsidTr="0081450D">
        <w:trPr>
          <w:trHeight w:val="20"/>
        </w:trPr>
        <w:tc>
          <w:tcPr>
            <w:tcW w:w="2410" w:type="dxa"/>
          </w:tcPr>
          <w:p w14:paraId="35B2094A"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Queama, Braddon Herbert</w:t>
            </w:r>
            <w:r w:rsidRPr="00A04010">
              <w:rPr>
                <w:rFonts w:eastAsia="Times New Roman"/>
                <w:szCs w:val="17"/>
              </w:rPr>
              <w:br/>
              <w:t>Charles</w:t>
            </w:r>
          </w:p>
        </w:tc>
        <w:tc>
          <w:tcPr>
            <w:tcW w:w="5812" w:type="dxa"/>
          </w:tcPr>
          <w:p w14:paraId="0A1B1C66"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Threaten to Kill or Endanger Life; Aggravated Commit Assault against Own Child; Aggravated Commit Assault against Spouse without Weapon</w:t>
            </w:r>
          </w:p>
        </w:tc>
        <w:tc>
          <w:tcPr>
            <w:tcW w:w="708" w:type="dxa"/>
            <w:vAlign w:val="center"/>
          </w:tcPr>
          <w:p w14:paraId="4D1D3797"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7465B709" w14:textId="77777777" w:rsidTr="0081450D">
        <w:trPr>
          <w:trHeight w:val="20"/>
        </w:trPr>
        <w:tc>
          <w:tcPr>
            <w:tcW w:w="2410" w:type="dxa"/>
          </w:tcPr>
          <w:p w14:paraId="6366EBAD"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Roberts, Seth Clifton</w:t>
            </w:r>
          </w:p>
        </w:tc>
        <w:tc>
          <w:tcPr>
            <w:tcW w:w="5812" w:type="dxa"/>
          </w:tcPr>
          <w:p w14:paraId="7E6C3F29" w14:textId="2AA31D5E" w:rsidR="00A04010" w:rsidRPr="00A04010" w:rsidRDefault="00A04010" w:rsidP="00A04010">
            <w:pPr>
              <w:spacing w:after="20"/>
              <w:ind w:left="159" w:hanging="159"/>
              <w:jc w:val="left"/>
              <w:rPr>
                <w:rFonts w:eastAsia="Times New Roman"/>
                <w:spacing w:val="-4"/>
                <w:szCs w:val="17"/>
              </w:rPr>
            </w:pPr>
            <w:r w:rsidRPr="00A04010">
              <w:rPr>
                <w:rFonts w:eastAsia="Times New Roman"/>
                <w:spacing w:val="-4"/>
                <w:szCs w:val="17"/>
              </w:rPr>
              <w:t>Aggravated Serious Criminal Trespass in a Place of Residence; Assault; Aggravated</w:t>
            </w:r>
            <w:r w:rsidR="00562C6E" w:rsidRPr="00562C6E">
              <w:rPr>
                <w:rFonts w:eastAsia="Times New Roman"/>
                <w:spacing w:val="-4"/>
                <w:szCs w:val="17"/>
              </w:rPr>
              <w:t xml:space="preserve"> </w:t>
            </w:r>
            <w:r w:rsidRPr="00A04010">
              <w:rPr>
                <w:rFonts w:eastAsia="Times New Roman"/>
                <w:spacing w:val="-4"/>
                <w:szCs w:val="17"/>
              </w:rPr>
              <w:t>Assault</w:t>
            </w:r>
          </w:p>
        </w:tc>
        <w:tc>
          <w:tcPr>
            <w:tcW w:w="708" w:type="dxa"/>
            <w:vAlign w:val="center"/>
          </w:tcPr>
          <w:p w14:paraId="19BFF6A4" w14:textId="77777777" w:rsidR="00A04010" w:rsidRPr="00A04010" w:rsidRDefault="00A04010" w:rsidP="00A04010">
            <w:pPr>
              <w:spacing w:after="0"/>
              <w:jc w:val="right"/>
              <w:rPr>
                <w:rFonts w:eastAsia="Times New Roman"/>
                <w:b/>
                <w:bCs/>
                <w:szCs w:val="17"/>
              </w:rPr>
            </w:pPr>
            <w:r w:rsidRPr="00A04010">
              <w:rPr>
                <w:rFonts w:eastAsia="Times New Roman"/>
                <w:szCs w:val="17"/>
              </w:rPr>
              <w:t>On bail</w:t>
            </w:r>
          </w:p>
        </w:tc>
      </w:tr>
      <w:tr w:rsidR="00A04010" w:rsidRPr="00A04010" w14:paraId="18D24D57" w14:textId="77777777" w:rsidTr="0081450D">
        <w:trPr>
          <w:trHeight w:val="20"/>
        </w:trPr>
        <w:tc>
          <w:tcPr>
            <w:tcW w:w="2410" w:type="dxa"/>
          </w:tcPr>
          <w:p w14:paraId="7D2BBCB7" w14:textId="77777777" w:rsidR="00A04010" w:rsidRPr="00A04010" w:rsidRDefault="00A04010" w:rsidP="00A04010">
            <w:pPr>
              <w:spacing w:after="0"/>
              <w:ind w:left="159" w:hanging="159"/>
              <w:jc w:val="left"/>
              <w:rPr>
                <w:rFonts w:eastAsia="Times New Roman"/>
                <w:szCs w:val="17"/>
              </w:rPr>
            </w:pPr>
            <w:r w:rsidRPr="00A04010">
              <w:rPr>
                <w:rFonts w:eastAsia="Times New Roman"/>
                <w:szCs w:val="17"/>
              </w:rPr>
              <w:t>Roesch, Michael Arthur</w:t>
            </w:r>
          </w:p>
        </w:tc>
        <w:tc>
          <w:tcPr>
            <w:tcW w:w="5812" w:type="dxa"/>
          </w:tcPr>
          <w:p w14:paraId="11F3C0C7" w14:textId="77777777" w:rsidR="00A04010" w:rsidRPr="00A04010" w:rsidRDefault="00A04010" w:rsidP="00A04010">
            <w:pPr>
              <w:spacing w:after="20"/>
              <w:jc w:val="left"/>
              <w:rPr>
                <w:rFonts w:eastAsia="Times New Roman"/>
                <w:szCs w:val="17"/>
              </w:rPr>
            </w:pPr>
            <w:r w:rsidRPr="00A04010">
              <w:rPr>
                <w:rFonts w:eastAsia="Times New Roman"/>
                <w:szCs w:val="17"/>
              </w:rPr>
              <w:t>Aggravated Serious Criminal Trespass in a Non-Residential Building</w:t>
            </w:r>
          </w:p>
        </w:tc>
        <w:tc>
          <w:tcPr>
            <w:tcW w:w="708" w:type="dxa"/>
            <w:vAlign w:val="center"/>
          </w:tcPr>
          <w:p w14:paraId="4F37555A"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0EC09500" w14:textId="77777777" w:rsidTr="0081450D">
        <w:trPr>
          <w:trHeight w:val="20"/>
        </w:trPr>
        <w:tc>
          <w:tcPr>
            <w:tcW w:w="2410" w:type="dxa"/>
          </w:tcPr>
          <w:p w14:paraId="56EDCECE"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Ross, Grant Anthony</w:t>
            </w:r>
          </w:p>
        </w:tc>
        <w:tc>
          <w:tcPr>
            <w:tcW w:w="5812" w:type="dxa"/>
          </w:tcPr>
          <w:p w14:paraId="7C23AA9F"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Robbery; Attempting to Dissuade a Witness; Contravening an Intervention Order; Failing to Comply with Bail</w:t>
            </w:r>
          </w:p>
        </w:tc>
        <w:tc>
          <w:tcPr>
            <w:tcW w:w="708" w:type="dxa"/>
            <w:vAlign w:val="center"/>
          </w:tcPr>
          <w:p w14:paraId="7F558447"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0A42A854" w14:textId="77777777" w:rsidTr="0081450D">
        <w:trPr>
          <w:trHeight w:val="20"/>
        </w:trPr>
        <w:tc>
          <w:tcPr>
            <w:tcW w:w="2410" w:type="dxa"/>
          </w:tcPr>
          <w:p w14:paraId="0D20E88F" w14:textId="77777777" w:rsidR="00A04010" w:rsidRPr="00A04010" w:rsidRDefault="00A04010" w:rsidP="00A04010">
            <w:pPr>
              <w:spacing w:after="0"/>
              <w:jc w:val="left"/>
              <w:rPr>
                <w:rFonts w:eastAsia="Times New Roman"/>
                <w:szCs w:val="17"/>
              </w:rPr>
            </w:pPr>
            <w:r w:rsidRPr="00A04010">
              <w:rPr>
                <w:rFonts w:eastAsia="Times New Roman"/>
                <w:szCs w:val="17"/>
              </w:rPr>
              <w:t>Sandimar, Owen Donald Curtis</w:t>
            </w:r>
          </w:p>
        </w:tc>
        <w:tc>
          <w:tcPr>
            <w:tcW w:w="5812" w:type="dxa"/>
          </w:tcPr>
          <w:p w14:paraId="42867B55" w14:textId="77777777" w:rsidR="00A04010" w:rsidRPr="00A04010" w:rsidRDefault="00A04010" w:rsidP="00A04010">
            <w:pPr>
              <w:spacing w:after="20"/>
              <w:ind w:left="136" w:hanging="136"/>
              <w:jc w:val="left"/>
              <w:rPr>
                <w:rFonts w:eastAsia="Times New Roman"/>
                <w:szCs w:val="17"/>
              </w:rPr>
            </w:pPr>
            <w:r w:rsidRPr="00A04010">
              <w:rPr>
                <w:rFonts w:eastAsia="Times New Roman"/>
                <w:szCs w:val="17"/>
              </w:rPr>
              <w:t>Aggravated Causing Harm with Intent to Cause Harm</w:t>
            </w:r>
          </w:p>
        </w:tc>
        <w:tc>
          <w:tcPr>
            <w:tcW w:w="708" w:type="dxa"/>
          </w:tcPr>
          <w:p w14:paraId="3C364D5C"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08A1E6F9" w14:textId="77777777" w:rsidTr="0081450D">
        <w:trPr>
          <w:trHeight w:val="20"/>
        </w:trPr>
        <w:tc>
          <w:tcPr>
            <w:tcW w:w="2410" w:type="dxa"/>
          </w:tcPr>
          <w:p w14:paraId="3A405331"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Smith, Eugene Anthony</w:t>
            </w:r>
            <w:r w:rsidRPr="00A04010">
              <w:rPr>
                <w:rFonts w:eastAsia="Times New Roman"/>
                <w:szCs w:val="17"/>
              </w:rPr>
              <w:br/>
              <w:t>Barnes, Hayden Carl Alex</w:t>
            </w:r>
          </w:p>
        </w:tc>
        <w:tc>
          <w:tcPr>
            <w:tcW w:w="5812" w:type="dxa"/>
          </w:tcPr>
          <w:p w14:paraId="50C44CE0" w14:textId="77777777" w:rsidR="00A04010" w:rsidRPr="00A04010" w:rsidRDefault="00A04010" w:rsidP="00A04010">
            <w:pPr>
              <w:spacing w:after="20"/>
              <w:jc w:val="left"/>
              <w:rPr>
                <w:rFonts w:eastAsia="Times New Roman"/>
                <w:szCs w:val="17"/>
              </w:rPr>
            </w:pPr>
            <w:r w:rsidRPr="00A04010">
              <w:rPr>
                <w:rFonts w:eastAsia="Times New Roman"/>
                <w:szCs w:val="17"/>
              </w:rPr>
              <w:t>Aggravated Serious Criminal Trespass in a Place of Residence; Theft (2)</w:t>
            </w:r>
          </w:p>
        </w:tc>
        <w:tc>
          <w:tcPr>
            <w:tcW w:w="708" w:type="dxa"/>
          </w:tcPr>
          <w:p w14:paraId="15C6118F"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p w14:paraId="6A9C48CE"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205BF54F" w14:textId="77777777" w:rsidTr="0081450D">
        <w:trPr>
          <w:trHeight w:val="20"/>
        </w:trPr>
        <w:tc>
          <w:tcPr>
            <w:tcW w:w="2410" w:type="dxa"/>
          </w:tcPr>
          <w:p w14:paraId="462693A8"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Smith, Lisa-Anne</w:t>
            </w:r>
            <w:r w:rsidRPr="00A04010">
              <w:rPr>
                <w:rFonts w:eastAsia="Times New Roman"/>
                <w:szCs w:val="17"/>
              </w:rPr>
              <w:br/>
              <w:t>Aghan, Mark William</w:t>
            </w:r>
          </w:p>
        </w:tc>
        <w:tc>
          <w:tcPr>
            <w:tcW w:w="5812" w:type="dxa"/>
          </w:tcPr>
          <w:p w14:paraId="50FB6C85" w14:textId="77777777" w:rsidR="00A04010" w:rsidRPr="00A04010" w:rsidRDefault="00A04010" w:rsidP="00A04010">
            <w:pPr>
              <w:spacing w:after="20"/>
              <w:jc w:val="left"/>
              <w:rPr>
                <w:rFonts w:eastAsia="Times New Roman"/>
                <w:szCs w:val="17"/>
              </w:rPr>
            </w:pPr>
            <w:r w:rsidRPr="00A04010">
              <w:rPr>
                <w:rFonts w:eastAsia="Times New Roman"/>
                <w:szCs w:val="17"/>
              </w:rPr>
              <w:t>Theft (2); Serious Criminal Trespass in a non-Residential Building; Arson</w:t>
            </w:r>
          </w:p>
        </w:tc>
        <w:tc>
          <w:tcPr>
            <w:tcW w:w="708" w:type="dxa"/>
          </w:tcPr>
          <w:p w14:paraId="587F1803"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p w14:paraId="1EC901EF"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015055AF" w14:textId="77777777" w:rsidTr="0081450D">
        <w:trPr>
          <w:trHeight w:val="20"/>
        </w:trPr>
        <w:tc>
          <w:tcPr>
            <w:tcW w:w="2410" w:type="dxa"/>
          </w:tcPr>
          <w:p w14:paraId="02DE961E" w14:textId="77777777" w:rsidR="00A04010" w:rsidRPr="00A04010" w:rsidRDefault="00A04010" w:rsidP="00A04010">
            <w:pPr>
              <w:spacing w:after="0"/>
              <w:ind w:left="130" w:hanging="130"/>
              <w:jc w:val="left"/>
              <w:rPr>
                <w:rFonts w:eastAsia="Times New Roman"/>
                <w:szCs w:val="17"/>
              </w:rPr>
            </w:pPr>
            <w:r w:rsidRPr="00A04010">
              <w:rPr>
                <w:rFonts w:eastAsia="Times New Roman"/>
                <w:szCs w:val="17"/>
              </w:rPr>
              <w:t>Sorensen, Daniel James</w:t>
            </w:r>
            <w:r w:rsidRPr="00A04010">
              <w:rPr>
                <w:rFonts w:eastAsia="Times New Roman"/>
                <w:szCs w:val="17"/>
              </w:rPr>
              <w:br/>
              <w:t>Sorensen, Tharren Jon</w:t>
            </w:r>
          </w:p>
        </w:tc>
        <w:tc>
          <w:tcPr>
            <w:tcW w:w="5812" w:type="dxa"/>
          </w:tcPr>
          <w:p w14:paraId="3031BC24"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Aggravated Assault; Aggravated Serious Criminal Trespass in a Place of Residence; Damaging Property</w:t>
            </w:r>
          </w:p>
        </w:tc>
        <w:tc>
          <w:tcPr>
            <w:tcW w:w="708" w:type="dxa"/>
          </w:tcPr>
          <w:p w14:paraId="7F0B703E"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p w14:paraId="74DDF015"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1A56DB37" w14:textId="77777777" w:rsidTr="0081450D">
        <w:trPr>
          <w:trHeight w:val="20"/>
        </w:trPr>
        <w:tc>
          <w:tcPr>
            <w:tcW w:w="2410" w:type="dxa"/>
          </w:tcPr>
          <w:p w14:paraId="01F3DE63" w14:textId="77777777" w:rsidR="00A04010" w:rsidRPr="00A04010" w:rsidRDefault="00A04010" w:rsidP="00A04010">
            <w:pPr>
              <w:spacing w:after="0"/>
              <w:jc w:val="left"/>
              <w:rPr>
                <w:rFonts w:eastAsia="Times New Roman"/>
                <w:szCs w:val="17"/>
              </w:rPr>
            </w:pPr>
            <w:r w:rsidRPr="00A04010">
              <w:rPr>
                <w:rFonts w:eastAsia="Times New Roman"/>
                <w:szCs w:val="17"/>
              </w:rPr>
              <w:t>Tyler, Aaron Scott</w:t>
            </w:r>
          </w:p>
        </w:tc>
        <w:tc>
          <w:tcPr>
            <w:tcW w:w="5812" w:type="dxa"/>
          </w:tcPr>
          <w:p w14:paraId="03A73E35" w14:textId="77777777" w:rsidR="00A04010" w:rsidRPr="00A04010" w:rsidRDefault="00A04010" w:rsidP="00A04010">
            <w:pPr>
              <w:spacing w:after="20"/>
              <w:jc w:val="left"/>
              <w:rPr>
                <w:rFonts w:eastAsia="Times New Roman"/>
                <w:szCs w:val="17"/>
              </w:rPr>
            </w:pPr>
            <w:r w:rsidRPr="00A04010">
              <w:rPr>
                <w:rFonts w:eastAsia="Times New Roman"/>
                <w:szCs w:val="17"/>
              </w:rPr>
              <w:t>Prevent Person from Attending as Witness</w:t>
            </w:r>
          </w:p>
        </w:tc>
        <w:tc>
          <w:tcPr>
            <w:tcW w:w="708" w:type="dxa"/>
          </w:tcPr>
          <w:p w14:paraId="420A25BF" w14:textId="77777777" w:rsidR="00A04010" w:rsidRPr="00A04010" w:rsidRDefault="00A04010" w:rsidP="00A04010">
            <w:pPr>
              <w:spacing w:after="0"/>
              <w:jc w:val="right"/>
              <w:rPr>
                <w:rFonts w:eastAsia="Times New Roman"/>
                <w:szCs w:val="17"/>
              </w:rPr>
            </w:pPr>
            <w:r w:rsidRPr="00A04010">
              <w:rPr>
                <w:rFonts w:eastAsia="Times New Roman"/>
                <w:szCs w:val="17"/>
              </w:rPr>
              <w:t>In gaol</w:t>
            </w:r>
          </w:p>
        </w:tc>
      </w:tr>
      <w:tr w:rsidR="00A04010" w:rsidRPr="00A04010" w14:paraId="4D38C176" w14:textId="77777777" w:rsidTr="0081450D">
        <w:trPr>
          <w:trHeight w:val="20"/>
        </w:trPr>
        <w:tc>
          <w:tcPr>
            <w:tcW w:w="2410" w:type="dxa"/>
          </w:tcPr>
          <w:p w14:paraId="11248AA6" w14:textId="77777777" w:rsidR="00A04010" w:rsidRPr="00A04010" w:rsidRDefault="00A04010" w:rsidP="00A04010">
            <w:pPr>
              <w:spacing w:after="0"/>
              <w:jc w:val="left"/>
              <w:rPr>
                <w:rFonts w:eastAsia="Times New Roman"/>
                <w:szCs w:val="17"/>
              </w:rPr>
            </w:pPr>
            <w:r w:rsidRPr="00A04010">
              <w:rPr>
                <w:rFonts w:eastAsia="Times New Roman"/>
                <w:szCs w:val="17"/>
              </w:rPr>
              <w:t>Wedding, Robert Thomas</w:t>
            </w:r>
          </w:p>
        </w:tc>
        <w:tc>
          <w:tcPr>
            <w:tcW w:w="5812" w:type="dxa"/>
          </w:tcPr>
          <w:p w14:paraId="41E7C896" w14:textId="77777777" w:rsidR="00A04010" w:rsidRPr="00A04010" w:rsidRDefault="00A04010" w:rsidP="00A04010">
            <w:pPr>
              <w:spacing w:after="20"/>
              <w:ind w:left="159" w:hanging="159"/>
              <w:jc w:val="left"/>
              <w:rPr>
                <w:rFonts w:eastAsia="Times New Roman"/>
                <w:szCs w:val="17"/>
              </w:rPr>
            </w:pPr>
            <w:r w:rsidRPr="00A04010">
              <w:rPr>
                <w:rFonts w:eastAsia="Times New Roman"/>
                <w:szCs w:val="17"/>
              </w:rPr>
              <w:t xml:space="preserve">Aggravated Possess Prescribed Firearm without Licence; Aggravated Possess Cat C, D, H Firearm without Licence; Aggravated Possess any other Firearm </w:t>
            </w:r>
            <w:r w:rsidRPr="00A04010">
              <w:rPr>
                <w:rFonts w:eastAsia="Times New Roman"/>
                <w:szCs w:val="17"/>
              </w:rPr>
              <w:br/>
              <w:t xml:space="preserve">without Licence (5); Acquire, Own or Possess Ammunition without Licence </w:t>
            </w:r>
            <w:r w:rsidRPr="00A04010">
              <w:rPr>
                <w:rFonts w:eastAsia="Times New Roman"/>
                <w:szCs w:val="17"/>
              </w:rPr>
              <w:br/>
              <w:t>or Permit</w:t>
            </w:r>
          </w:p>
        </w:tc>
        <w:tc>
          <w:tcPr>
            <w:tcW w:w="708" w:type="dxa"/>
          </w:tcPr>
          <w:p w14:paraId="74070ADD"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r w:rsidR="00A04010" w:rsidRPr="00A04010" w14:paraId="5D66AF8B" w14:textId="77777777" w:rsidTr="0081450D">
        <w:trPr>
          <w:trHeight w:val="20"/>
        </w:trPr>
        <w:tc>
          <w:tcPr>
            <w:tcW w:w="2410" w:type="dxa"/>
          </w:tcPr>
          <w:p w14:paraId="1562AB67" w14:textId="77777777" w:rsidR="00A04010" w:rsidRPr="00A04010" w:rsidRDefault="00A04010" w:rsidP="00A04010">
            <w:pPr>
              <w:spacing w:after="0"/>
              <w:jc w:val="left"/>
              <w:rPr>
                <w:rFonts w:eastAsia="Times New Roman"/>
                <w:szCs w:val="17"/>
              </w:rPr>
            </w:pPr>
            <w:r w:rsidRPr="00A04010">
              <w:t>Willis, Brandon Stanley Thomas</w:t>
            </w:r>
          </w:p>
        </w:tc>
        <w:tc>
          <w:tcPr>
            <w:tcW w:w="5812" w:type="dxa"/>
          </w:tcPr>
          <w:p w14:paraId="0556589A" w14:textId="77777777" w:rsidR="00A04010" w:rsidRPr="00A04010" w:rsidRDefault="00A04010" w:rsidP="00A04010">
            <w:pPr>
              <w:spacing w:after="20"/>
              <w:jc w:val="left"/>
              <w:rPr>
                <w:rFonts w:eastAsia="Times New Roman"/>
                <w:szCs w:val="17"/>
              </w:rPr>
            </w:pPr>
            <w:r w:rsidRPr="00A04010">
              <w:t>Sexual Abuse of a Child; Gross Indecency; Aggravated Indecent Assault</w:t>
            </w:r>
          </w:p>
        </w:tc>
        <w:tc>
          <w:tcPr>
            <w:tcW w:w="708" w:type="dxa"/>
          </w:tcPr>
          <w:p w14:paraId="5C91B8AD" w14:textId="77777777" w:rsidR="00A04010" w:rsidRPr="00A04010" w:rsidRDefault="00A04010" w:rsidP="00A04010">
            <w:pPr>
              <w:spacing w:after="0"/>
              <w:jc w:val="right"/>
              <w:rPr>
                <w:rFonts w:eastAsia="Times New Roman"/>
                <w:b/>
                <w:bCs/>
                <w:szCs w:val="17"/>
              </w:rPr>
            </w:pPr>
            <w:r w:rsidRPr="00A04010">
              <w:rPr>
                <w:rFonts w:eastAsia="Times New Roman"/>
                <w:szCs w:val="17"/>
              </w:rPr>
              <w:t>On bail</w:t>
            </w:r>
          </w:p>
        </w:tc>
      </w:tr>
      <w:tr w:rsidR="00A04010" w:rsidRPr="00A04010" w14:paraId="2C51F669" w14:textId="77777777" w:rsidTr="0081450D">
        <w:trPr>
          <w:trHeight w:val="20"/>
        </w:trPr>
        <w:tc>
          <w:tcPr>
            <w:tcW w:w="2410" w:type="dxa"/>
          </w:tcPr>
          <w:p w14:paraId="47695A83" w14:textId="77777777" w:rsidR="00A04010" w:rsidRPr="00A04010" w:rsidRDefault="00A04010" w:rsidP="00A04010">
            <w:pPr>
              <w:spacing w:after="0"/>
              <w:jc w:val="left"/>
              <w:rPr>
                <w:rFonts w:eastAsia="Times New Roman"/>
                <w:szCs w:val="17"/>
              </w:rPr>
            </w:pPr>
            <w:r w:rsidRPr="00A04010">
              <w:rPr>
                <w:rFonts w:eastAsia="Times New Roman"/>
                <w:szCs w:val="17"/>
              </w:rPr>
              <w:t>Yates, Aaron Wayne</w:t>
            </w:r>
          </w:p>
        </w:tc>
        <w:tc>
          <w:tcPr>
            <w:tcW w:w="5812" w:type="dxa"/>
          </w:tcPr>
          <w:p w14:paraId="2FC22676" w14:textId="77777777" w:rsidR="00A04010" w:rsidRPr="00A04010" w:rsidRDefault="00A04010" w:rsidP="00A04010">
            <w:pPr>
              <w:spacing w:after="20"/>
              <w:jc w:val="left"/>
              <w:rPr>
                <w:rFonts w:eastAsia="Times New Roman"/>
                <w:szCs w:val="17"/>
              </w:rPr>
            </w:pPr>
            <w:r w:rsidRPr="00A04010">
              <w:rPr>
                <w:rFonts w:eastAsia="Times New Roman"/>
                <w:szCs w:val="17"/>
              </w:rPr>
              <w:t>Traffic in a Controlled Drug (type unknown)</w:t>
            </w:r>
          </w:p>
        </w:tc>
        <w:tc>
          <w:tcPr>
            <w:tcW w:w="708" w:type="dxa"/>
          </w:tcPr>
          <w:p w14:paraId="464A52A9" w14:textId="77777777" w:rsidR="00A04010" w:rsidRPr="00A04010" w:rsidRDefault="00A04010" w:rsidP="00A04010">
            <w:pPr>
              <w:spacing w:after="0"/>
              <w:jc w:val="right"/>
              <w:rPr>
                <w:rFonts w:eastAsia="Times New Roman"/>
                <w:szCs w:val="17"/>
              </w:rPr>
            </w:pPr>
            <w:r w:rsidRPr="00A04010">
              <w:rPr>
                <w:rFonts w:eastAsia="Times New Roman"/>
                <w:szCs w:val="17"/>
              </w:rPr>
              <w:t>On bail</w:t>
            </w:r>
          </w:p>
        </w:tc>
      </w:tr>
    </w:tbl>
    <w:p w14:paraId="5F66EBE4" w14:textId="77777777" w:rsidR="00A04010" w:rsidRPr="00A04010" w:rsidRDefault="00A04010" w:rsidP="00A04010">
      <w:pPr>
        <w:spacing w:before="80"/>
      </w:pPr>
      <w:r w:rsidRPr="00A04010">
        <w:t>Prisoners on bail must surrender at 10am of the day appointed for their respective trials. If they do not appear when called upon their recognizances and those of their bail will be estreated and a bench warrant will be issued forthwith.</w:t>
      </w:r>
    </w:p>
    <w:p w14:paraId="0A746A31" w14:textId="77777777" w:rsidR="00A04010" w:rsidRPr="00A04010" w:rsidRDefault="00A04010" w:rsidP="00A04010">
      <w:pPr>
        <w:jc w:val="center"/>
      </w:pPr>
      <w:r w:rsidRPr="00A04010">
        <w:t>By order of the Court,</w:t>
      </w:r>
    </w:p>
    <w:p w14:paraId="2F1A7D8B"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S. Duncan</w:t>
      </w:r>
    </w:p>
    <w:p w14:paraId="10FCAB69" w14:textId="6C62CB89" w:rsid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Acting Sheriff</w:t>
      </w:r>
    </w:p>
    <w:p w14:paraId="6D340323" w14:textId="77777777" w:rsidR="00A04010" w:rsidRDefault="00A04010" w:rsidP="00A04010">
      <w:pPr>
        <w:pBdr>
          <w:bottom w:val="single" w:sz="4" w:space="1" w:color="auto"/>
        </w:pBdr>
        <w:spacing w:after="0" w:line="52" w:lineRule="exact"/>
        <w:jc w:val="center"/>
        <w:rPr>
          <w:rFonts w:eastAsia="Times New Roman"/>
          <w:szCs w:val="17"/>
        </w:rPr>
      </w:pPr>
    </w:p>
    <w:p w14:paraId="05CD18CF" w14:textId="77777777" w:rsidR="00A04010" w:rsidRDefault="00A04010" w:rsidP="00A04010">
      <w:pPr>
        <w:pBdr>
          <w:top w:val="single" w:sz="4" w:space="1" w:color="auto"/>
        </w:pBdr>
        <w:spacing w:before="34" w:after="0" w:line="14" w:lineRule="exact"/>
        <w:jc w:val="center"/>
        <w:rPr>
          <w:rFonts w:eastAsia="Times New Roman"/>
          <w:szCs w:val="17"/>
        </w:rPr>
      </w:pPr>
    </w:p>
    <w:p w14:paraId="5AECCDEE" w14:textId="77777777" w:rsidR="00A04010" w:rsidRPr="00A04010" w:rsidRDefault="00A04010" w:rsidP="00A04010">
      <w:pPr>
        <w:pStyle w:val="NoSpacing"/>
      </w:pPr>
    </w:p>
    <w:p w14:paraId="3F4F0B17" w14:textId="77777777" w:rsidR="00A04010" w:rsidRPr="00A04010" w:rsidRDefault="00A04010" w:rsidP="00D00737">
      <w:pPr>
        <w:pStyle w:val="Heading2"/>
      </w:pPr>
      <w:bookmarkStart w:id="62" w:name="_Toc212720488"/>
      <w:r w:rsidRPr="00A04010">
        <w:t>Energy Resources Act 2000</w:t>
      </w:r>
      <w:bookmarkEnd w:id="62"/>
    </w:p>
    <w:p w14:paraId="56693C6F" w14:textId="77777777" w:rsidR="00A04010" w:rsidRPr="00A04010" w:rsidRDefault="00A04010" w:rsidP="00562C6E">
      <w:pPr>
        <w:spacing w:after="60"/>
        <w:jc w:val="center"/>
        <w:rPr>
          <w:i/>
          <w:szCs w:val="17"/>
        </w:rPr>
      </w:pPr>
      <w:r w:rsidRPr="00A04010">
        <w:rPr>
          <w:i/>
          <w:szCs w:val="17"/>
        </w:rPr>
        <w:t>Suspension of Petroleum Exploration Licences—PELs 138, 143 and 499</w:t>
      </w:r>
    </w:p>
    <w:p w14:paraId="1E404851" w14:textId="77777777" w:rsidR="00A04010" w:rsidRPr="00A04010" w:rsidRDefault="00A04010" w:rsidP="00562C6E">
      <w:pPr>
        <w:spacing w:after="60"/>
        <w:rPr>
          <w:rFonts w:eastAsia="Times New Roman"/>
          <w:szCs w:val="17"/>
        </w:rPr>
      </w:pPr>
      <w:r w:rsidRPr="00A04010">
        <w:rPr>
          <w:rFonts w:eastAsia="Times New Roman"/>
          <w:szCs w:val="17"/>
        </w:rPr>
        <w:t xml:space="preserve">Pursuant to Section 90 of the </w:t>
      </w:r>
      <w:r w:rsidRPr="00A04010">
        <w:rPr>
          <w:rFonts w:eastAsia="Times New Roman"/>
          <w:i/>
          <w:iCs/>
          <w:szCs w:val="17"/>
        </w:rPr>
        <w:t>Energy Resources Act 2000</w:t>
      </w:r>
      <w:r w:rsidRPr="00A04010">
        <w:rPr>
          <w:rFonts w:eastAsia="Times New Roman"/>
          <w:szCs w:val="17"/>
        </w:rPr>
        <w:t>, notice is hereby given that the abovementioned Petroleum Exploration Licences have been suspended for the period from 20 October 2025 to 19 April 2026 inclusive, pursuant to delegated powers dated 19 August 2024.</w:t>
      </w:r>
    </w:p>
    <w:p w14:paraId="232304AC" w14:textId="77777777" w:rsidR="00A04010" w:rsidRPr="00A04010" w:rsidRDefault="00A04010" w:rsidP="00562C6E">
      <w:pPr>
        <w:spacing w:after="60"/>
        <w:rPr>
          <w:rFonts w:eastAsia="Times New Roman"/>
          <w:szCs w:val="17"/>
        </w:rPr>
      </w:pPr>
      <w:r w:rsidRPr="00A04010">
        <w:rPr>
          <w:rFonts w:eastAsia="Times New Roman"/>
          <w:szCs w:val="17"/>
        </w:rPr>
        <w:t>The expiry date of PEL 138 is now determined to be 21 March 2028.</w:t>
      </w:r>
    </w:p>
    <w:p w14:paraId="11770BA3" w14:textId="77777777" w:rsidR="00A04010" w:rsidRPr="00A04010" w:rsidRDefault="00A04010" w:rsidP="00562C6E">
      <w:pPr>
        <w:spacing w:after="60"/>
        <w:rPr>
          <w:rFonts w:eastAsia="Times New Roman"/>
          <w:szCs w:val="17"/>
        </w:rPr>
      </w:pPr>
      <w:r w:rsidRPr="00A04010">
        <w:rPr>
          <w:rFonts w:eastAsia="Times New Roman"/>
          <w:szCs w:val="17"/>
        </w:rPr>
        <w:t>The expiry date of PEL 143 is now determined to be 20 April 2029.</w:t>
      </w:r>
    </w:p>
    <w:p w14:paraId="1F0614D4" w14:textId="77777777" w:rsidR="00A04010" w:rsidRPr="00A04010" w:rsidRDefault="00A04010" w:rsidP="00562C6E">
      <w:pPr>
        <w:spacing w:after="60"/>
        <w:rPr>
          <w:rFonts w:eastAsia="Times New Roman"/>
          <w:szCs w:val="17"/>
        </w:rPr>
      </w:pPr>
      <w:r w:rsidRPr="00A04010">
        <w:rPr>
          <w:rFonts w:eastAsia="Times New Roman"/>
          <w:szCs w:val="17"/>
        </w:rPr>
        <w:t>The expiry date of PEL 499 is now determined to be 1 May 2026.</w:t>
      </w:r>
    </w:p>
    <w:p w14:paraId="4759CDBA" w14:textId="77777777" w:rsidR="00A04010" w:rsidRPr="00A04010" w:rsidRDefault="00A04010" w:rsidP="00A04010">
      <w:pPr>
        <w:spacing w:after="0"/>
        <w:rPr>
          <w:rFonts w:eastAsia="Times New Roman"/>
          <w:szCs w:val="17"/>
        </w:rPr>
      </w:pPr>
      <w:r w:rsidRPr="00A04010">
        <w:rPr>
          <w:rFonts w:eastAsia="Times New Roman"/>
          <w:szCs w:val="17"/>
        </w:rPr>
        <w:t>Dated: 23 October 2025</w:t>
      </w:r>
    </w:p>
    <w:p w14:paraId="5B3621B3" w14:textId="1A357687" w:rsidR="00A04010" w:rsidRPr="00A04010" w:rsidRDefault="00A04010" w:rsidP="00A04010">
      <w:pPr>
        <w:spacing w:after="0"/>
        <w:jc w:val="right"/>
        <w:rPr>
          <w:rFonts w:eastAsia="Times New Roman"/>
          <w:smallCaps/>
          <w:szCs w:val="20"/>
        </w:rPr>
      </w:pPr>
      <w:r w:rsidRPr="00A04010">
        <w:rPr>
          <w:rFonts w:eastAsia="Times New Roman"/>
          <w:smallCaps/>
          <w:szCs w:val="20"/>
        </w:rPr>
        <w:t>Paul De Ionno</w:t>
      </w:r>
    </w:p>
    <w:p w14:paraId="46B7B4A8"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Executive Director</w:t>
      </w:r>
    </w:p>
    <w:p w14:paraId="109A68B3"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Regulation and Compliance Division</w:t>
      </w:r>
    </w:p>
    <w:p w14:paraId="0EAF6270" w14:textId="77777777" w:rsidR="00A04010" w:rsidRP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Department for Energy and Mining</w:t>
      </w:r>
    </w:p>
    <w:p w14:paraId="31CBF51D" w14:textId="1010DA3C" w:rsidR="00A04010" w:rsidRDefault="00A04010" w:rsidP="00A040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04010">
        <w:rPr>
          <w:rFonts w:eastAsia="Times New Roman"/>
          <w:szCs w:val="17"/>
        </w:rPr>
        <w:t>Delegate of the Minister for Energy and Mining</w:t>
      </w:r>
    </w:p>
    <w:p w14:paraId="5E94044A" w14:textId="77777777" w:rsidR="00A04010" w:rsidRDefault="00A04010" w:rsidP="00A04010">
      <w:pPr>
        <w:pBdr>
          <w:bottom w:val="single" w:sz="4" w:space="1" w:color="auto"/>
        </w:pBdr>
        <w:spacing w:after="0" w:line="52" w:lineRule="exact"/>
        <w:jc w:val="center"/>
        <w:rPr>
          <w:rFonts w:eastAsia="Times New Roman"/>
          <w:szCs w:val="17"/>
        </w:rPr>
      </w:pPr>
    </w:p>
    <w:p w14:paraId="086EBECF" w14:textId="77777777" w:rsidR="00A04010" w:rsidRDefault="00A04010" w:rsidP="00A04010">
      <w:pPr>
        <w:pBdr>
          <w:top w:val="single" w:sz="4" w:space="1" w:color="auto"/>
        </w:pBdr>
        <w:spacing w:before="34" w:after="0" w:line="14" w:lineRule="exact"/>
        <w:jc w:val="center"/>
        <w:rPr>
          <w:rFonts w:eastAsia="Times New Roman"/>
          <w:szCs w:val="17"/>
        </w:rPr>
      </w:pPr>
    </w:p>
    <w:p w14:paraId="1C972D3E" w14:textId="77777777" w:rsidR="00A04010" w:rsidRPr="00A04010" w:rsidRDefault="00A04010" w:rsidP="00A04010">
      <w:pPr>
        <w:pStyle w:val="NoSpacing"/>
      </w:pPr>
    </w:p>
    <w:p w14:paraId="5215FD8B" w14:textId="77777777" w:rsidR="00A04010" w:rsidRPr="00A04010" w:rsidRDefault="00A04010" w:rsidP="00D00737">
      <w:pPr>
        <w:pStyle w:val="Heading2"/>
      </w:pPr>
      <w:bookmarkStart w:id="63" w:name="_Toc212720489"/>
      <w:r w:rsidRPr="00A04010">
        <w:t>Fisheries Management (Prawn Fisheries) Regulations 2017</w:t>
      </w:r>
      <w:bookmarkEnd w:id="63"/>
    </w:p>
    <w:p w14:paraId="30AC940A" w14:textId="77777777" w:rsidR="00A04010" w:rsidRPr="00A04010" w:rsidRDefault="00A04010" w:rsidP="00562C6E">
      <w:pPr>
        <w:spacing w:after="60"/>
        <w:jc w:val="center"/>
        <w:rPr>
          <w:smallCaps/>
          <w:szCs w:val="17"/>
        </w:rPr>
      </w:pPr>
      <w:r w:rsidRPr="00A04010">
        <w:rPr>
          <w:smallCaps/>
          <w:szCs w:val="17"/>
        </w:rPr>
        <w:t>Regulation 10(1)(a)</w:t>
      </w:r>
    </w:p>
    <w:p w14:paraId="67B8159A" w14:textId="77777777" w:rsidR="00A04010" w:rsidRPr="00A04010" w:rsidRDefault="00A04010" w:rsidP="00562C6E">
      <w:pPr>
        <w:spacing w:after="60"/>
        <w:jc w:val="center"/>
        <w:rPr>
          <w:i/>
          <w:szCs w:val="17"/>
        </w:rPr>
      </w:pPr>
      <w:r w:rsidRPr="00A04010">
        <w:rPr>
          <w:i/>
          <w:szCs w:val="17"/>
        </w:rPr>
        <w:t>Closure of Northern Gulf St Vincent to Prawn Fishing Operations in 2025 and 2026</w:t>
      </w:r>
    </w:p>
    <w:p w14:paraId="1C21AA36" w14:textId="77777777" w:rsidR="00A04010" w:rsidRPr="00A04010" w:rsidRDefault="00A04010" w:rsidP="00562C6E">
      <w:pPr>
        <w:spacing w:after="60"/>
        <w:rPr>
          <w:szCs w:val="17"/>
        </w:rPr>
      </w:pPr>
      <w:r w:rsidRPr="00A04010">
        <w:rPr>
          <w:szCs w:val="17"/>
        </w:rPr>
        <w:t xml:space="preserve">Pursuant to Regulation 10(1)(a) of the </w:t>
      </w:r>
      <w:r w:rsidRPr="00A04010">
        <w:rPr>
          <w:i/>
          <w:iCs/>
          <w:szCs w:val="17"/>
        </w:rPr>
        <w:t>Fisheries Management (Prawn Fisheries) Regulations 2017</w:t>
      </w:r>
      <w:r w:rsidRPr="00A04010">
        <w:rPr>
          <w:szCs w:val="17"/>
        </w:rPr>
        <w:t xml:space="preserve">, I Professor Gavin Begg, Executive </w:t>
      </w:r>
      <w:r w:rsidRPr="00A04010">
        <w:rPr>
          <w:spacing w:val="-2"/>
          <w:szCs w:val="17"/>
        </w:rPr>
        <w:t>Director Fisheries and Aquaculture, delegate of the Minister for Primary Industries and Regional Development, hereby give notice that the act</w:t>
      </w:r>
      <w:r w:rsidRPr="00A04010">
        <w:rPr>
          <w:szCs w:val="17"/>
        </w:rPr>
        <w:t xml:space="preserve"> </w:t>
      </w:r>
      <w:r w:rsidRPr="00A04010">
        <w:rPr>
          <w:spacing w:val="-4"/>
          <w:szCs w:val="17"/>
        </w:rPr>
        <w:t>of taking or an act preparatory to or involved in the taking of King Prawn (</w:t>
      </w:r>
      <w:r w:rsidRPr="00A04010">
        <w:rPr>
          <w:i/>
          <w:iCs/>
          <w:spacing w:val="-4"/>
          <w:szCs w:val="17"/>
        </w:rPr>
        <w:t>Melicertus latisulcatus</w:t>
      </w:r>
      <w:r w:rsidRPr="00A04010">
        <w:rPr>
          <w:spacing w:val="-4"/>
          <w:szCs w:val="17"/>
        </w:rPr>
        <w:t>) by licensed persons is prohibited within the waters of the Gulf Saint Vincent Prawn Fishery specified in Schedule 1, during the period specified in Schedule 2 unless revoked or varied earlier.</w:t>
      </w:r>
    </w:p>
    <w:p w14:paraId="528B975B" w14:textId="77777777" w:rsidR="00A04010" w:rsidRPr="00A04010" w:rsidRDefault="00A04010" w:rsidP="00562C6E">
      <w:pPr>
        <w:spacing w:after="60"/>
        <w:jc w:val="center"/>
        <w:rPr>
          <w:smallCaps/>
          <w:szCs w:val="17"/>
        </w:rPr>
      </w:pPr>
      <w:r w:rsidRPr="00A04010">
        <w:rPr>
          <w:smallCaps/>
          <w:szCs w:val="17"/>
        </w:rPr>
        <w:t>Schedule 1</w:t>
      </w:r>
    </w:p>
    <w:p w14:paraId="503A71AC" w14:textId="77777777" w:rsidR="00A04010" w:rsidRPr="00A04010" w:rsidRDefault="00A04010" w:rsidP="00562C6E">
      <w:pPr>
        <w:spacing w:after="60"/>
        <w:rPr>
          <w:szCs w:val="17"/>
        </w:rPr>
      </w:pPr>
      <w:r w:rsidRPr="00A04010">
        <w:rPr>
          <w:szCs w:val="17"/>
        </w:rPr>
        <w:t>The waters of Gulf Saint Vincent contained within the enclosed rectangular area bordered by a line between the following coordinate points (GDA2020):</w:t>
      </w:r>
    </w:p>
    <w:p w14:paraId="6D27B7BC" w14:textId="77777777" w:rsidR="00A04010" w:rsidRPr="00A04010" w:rsidRDefault="00A04010" w:rsidP="00562C6E">
      <w:pPr>
        <w:spacing w:after="60"/>
        <w:ind w:left="142"/>
        <w:rPr>
          <w:szCs w:val="17"/>
        </w:rPr>
      </w:pPr>
      <w:r w:rsidRPr="00A04010">
        <w:rPr>
          <w:spacing w:val="2"/>
          <w:szCs w:val="17"/>
        </w:rPr>
        <w:t>The line commencing at point 34° 29</w:t>
      </w:r>
      <w:r w:rsidRPr="00A04010">
        <w:rPr>
          <w:spacing w:val="2"/>
          <w:szCs w:val="17"/>
        </w:rPr>
        <w:sym w:font="Symbol" w:char="F0A2"/>
      </w:r>
      <w:r w:rsidRPr="00A04010">
        <w:rPr>
          <w:spacing w:val="2"/>
          <w:szCs w:val="17"/>
        </w:rPr>
        <w:t xml:space="preserve"> 35</w:t>
      </w:r>
      <w:r w:rsidRPr="00A04010">
        <w:rPr>
          <w:spacing w:val="2"/>
          <w:szCs w:val="17"/>
        </w:rPr>
        <w:sym w:font="Symbol" w:char="F0B2"/>
      </w:r>
      <w:r w:rsidRPr="00A04010">
        <w:rPr>
          <w:spacing w:val="2"/>
          <w:szCs w:val="17"/>
        </w:rPr>
        <w:t>S, 138° 5</w:t>
      </w:r>
      <w:r w:rsidRPr="00A04010">
        <w:rPr>
          <w:spacing w:val="2"/>
          <w:szCs w:val="17"/>
        </w:rPr>
        <w:sym w:font="Symbol" w:char="F0A2"/>
      </w:r>
      <w:r w:rsidRPr="00A04010">
        <w:rPr>
          <w:spacing w:val="2"/>
          <w:szCs w:val="17"/>
        </w:rPr>
        <w:t xml:space="preserve"> 29</w:t>
      </w:r>
      <w:r w:rsidRPr="00A04010">
        <w:rPr>
          <w:spacing w:val="2"/>
          <w:szCs w:val="17"/>
        </w:rPr>
        <w:sym w:font="Symbol" w:char="F0B2"/>
      </w:r>
      <w:r w:rsidRPr="00A04010">
        <w:rPr>
          <w:spacing w:val="2"/>
          <w:szCs w:val="17"/>
        </w:rPr>
        <w:t>E to point 34° 54</w:t>
      </w:r>
      <w:r w:rsidRPr="00A04010">
        <w:rPr>
          <w:spacing w:val="2"/>
          <w:szCs w:val="17"/>
        </w:rPr>
        <w:sym w:font="Symbol" w:char="F0A2"/>
      </w:r>
      <w:r w:rsidRPr="00A04010">
        <w:rPr>
          <w:spacing w:val="2"/>
          <w:szCs w:val="17"/>
        </w:rPr>
        <w:t xml:space="preserve"> 29</w:t>
      </w:r>
      <w:r w:rsidRPr="00A04010">
        <w:rPr>
          <w:spacing w:val="2"/>
          <w:szCs w:val="17"/>
        </w:rPr>
        <w:sym w:font="Symbol" w:char="F0B2"/>
      </w:r>
      <w:r w:rsidRPr="00A04010">
        <w:rPr>
          <w:spacing w:val="2"/>
          <w:szCs w:val="17"/>
        </w:rPr>
        <w:t>S, 138° 29</w:t>
      </w:r>
      <w:r w:rsidRPr="00A04010">
        <w:rPr>
          <w:spacing w:val="2"/>
          <w:szCs w:val="17"/>
        </w:rPr>
        <w:sym w:font="Symbol" w:char="F0A2"/>
      </w:r>
      <w:r w:rsidRPr="00A04010">
        <w:rPr>
          <w:spacing w:val="2"/>
          <w:szCs w:val="17"/>
        </w:rPr>
        <w:t xml:space="preserve"> 3</w:t>
      </w:r>
      <w:r w:rsidRPr="00A04010">
        <w:rPr>
          <w:spacing w:val="2"/>
          <w:szCs w:val="17"/>
        </w:rPr>
        <w:sym w:font="Symbol" w:char="F0B2"/>
      </w:r>
      <w:r w:rsidRPr="00A04010">
        <w:rPr>
          <w:spacing w:val="2"/>
          <w:szCs w:val="17"/>
        </w:rPr>
        <w:t>E then to point 35° 0</w:t>
      </w:r>
      <w:r w:rsidRPr="00A04010">
        <w:rPr>
          <w:spacing w:val="2"/>
          <w:szCs w:val="17"/>
        </w:rPr>
        <w:sym w:font="Symbol" w:char="F0A2"/>
      </w:r>
      <w:r w:rsidRPr="00A04010">
        <w:rPr>
          <w:spacing w:val="2"/>
          <w:szCs w:val="17"/>
        </w:rPr>
        <w:t xml:space="preserve"> 2</w:t>
      </w:r>
      <w:r w:rsidRPr="00A04010">
        <w:rPr>
          <w:spacing w:val="2"/>
          <w:szCs w:val="17"/>
        </w:rPr>
        <w:sym w:font="Symbol" w:char="F0B2"/>
      </w:r>
      <w:r w:rsidRPr="00A04010">
        <w:rPr>
          <w:spacing w:val="2"/>
          <w:szCs w:val="17"/>
        </w:rPr>
        <w:t>S, 138° 20</w:t>
      </w:r>
      <w:r w:rsidRPr="00A04010">
        <w:rPr>
          <w:spacing w:val="2"/>
          <w:szCs w:val="17"/>
        </w:rPr>
        <w:sym w:font="Symbol" w:char="F0A2"/>
      </w:r>
      <w:r w:rsidRPr="00A04010">
        <w:rPr>
          <w:spacing w:val="2"/>
          <w:szCs w:val="17"/>
        </w:rPr>
        <w:t xml:space="preserve"> 29</w:t>
      </w:r>
      <w:r w:rsidRPr="00A04010">
        <w:rPr>
          <w:spacing w:val="2"/>
          <w:szCs w:val="17"/>
        </w:rPr>
        <w:sym w:font="Symbol" w:char="F0B2"/>
      </w:r>
      <w:r w:rsidRPr="00A04010">
        <w:rPr>
          <w:spacing w:val="2"/>
          <w:szCs w:val="17"/>
        </w:rPr>
        <w:t xml:space="preserve">E to </w:t>
      </w:r>
      <w:r w:rsidRPr="00A04010">
        <w:rPr>
          <w:szCs w:val="17"/>
        </w:rPr>
        <w:t>point 34° 35</w:t>
      </w:r>
      <w:r w:rsidRPr="00A04010">
        <w:rPr>
          <w:szCs w:val="17"/>
        </w:rPr>
        <w:sym w:font="Symbol" w:char="F0A2"/>
      </w:r>
      <w:r w:rsidRPr="00A04010">
        <w:rPr>
          <w:szCs w:val="17"/>
        </w:rPr>
        <w:t xml:space="preserve"> 18</w:t>
      </w:r>
      <w:r w:rsidRPr="00A04010">
        <w:rPr>
          <w:szCs w:val="17"/>
        </w:rPr>
        <w:sym w:font="Symbol" w:char="F0B2"/>
      </w:r>
      <w:r w:rsidRPr="00A04010">
        <w:rPr>
          <w:szCs w:val="17"/>
        </w:rPr>
        <w:t>S, 137° 56</w:t>
      </w:r>
      <w:r w:rsidRPr="00A04010">
        <w:rPr>
          <w:szCs w:val="17"/>
        </w:rPr>
        <w:sym w:font="Symbol" w:char="F0A2"/>
      </w:r>
      <w:r w:rsidRPr="00A04010">
        <w:rPr>
          <w:szCs w:val="17"/>
        </w:rPr>
        <w:t xml:space="preserve"> 54</w:t>
      </w:r>
      <w:r w:rsidRPr="00A04010">
        <w:rPr>
          <w:szCs w:val="17"/>
        </w:rPr>
        <w:sym w:font="Symbol" w:char="F0B2"/>
      </w:r>
      <w:r w:rsidRPr="00A04010">
        <w:rPr>
          <w:szCs w:val="17"/>
        </w:rPr>
        <w:t>E and then returning to the point of commencement (34° 29</w:t>
      </w:r>
      <w:r w:rsidRPr="00A04010">
        <w:rPr>
          <w:szCs w:val="17"/>
        </w:rPr>
        <w:sym w:font="Symbol" w:char="F0A2"/>
      </w:r>
      <w:r w:rsidRPr="00A04010">
        <w:rPr>
          <w:szCs w:val="17"/>
        </w:rPr>
        <w:t xml:space="preserve"> 35</w:t>
      </w:r>
      <w:r w:rsidRPr="00A04010">
        <w:rPr>
          <w:szCs w:val="17"/>
        </w:rPr>
        <w:sym w:font="Symbol" w:char="F0B2"/>
      </w:r>
      <w:r w:rsidRPr="00A04010">
        <w:rPr>
          <w:szCs w:val="17"/>
        </w:rPr>
        <w:t>S, 138° 5</w:t>
      </w:r>
      <w:r w:rsidRPr="00A04010">
        <w:rPr>
          <w:szCs w:val="17"/>
        </w:rPr>
        <w:sym w:font="Symbol" w:char="F0A2"/>
      </w:r>
      <w:r w:rsidRPr="00A04010">
        <w:rPr>
          <w:szCs w:val="17"/>
        </w:rPr>
        <w:t xml:space="preserve"> 29</w:t>
      </w:r>
      <w:r w:rsidRPr="00A04010">
        <w:rPr>
          <w:szCs w:val="17"/>
        </w:rPr>
        <w:sym w:font="Symbol" w:char="F0B2"/>
      </w:r>
      <w:r w:rsidRPr="00A04010">
        <w:rPr>
          <w:szCs w:val="17"/>
        </w:rPr>
        <w:t>E).</w:t>
      </w:r>
    </w:p>
    <w:p w14:paraId="27C0A8DA" w14:textId="77777777" w:rsidR="00A04010" w:rsidRPr="00A04010" w:rsidRDefault="00A04010" w:rsidP="00562C6E">
      <w:pPr>
        <w:spacing w:after="60"/>
        <w:jc w:val="center"/>
        <w:rPr>
          <w:smallCaps/>
          <w:szCs w:val="17"/>
        </w:rPr>
      </w:pPr>
      <w:r w:rsidRPr="00A04010">
        <w:rPr>
          <w:smallCaps/>
          <w:szCs w:val="17"/>
        </w:rPr>
        <w:t>Schedule 2</w:t>
      </w:r>
    </w:p>
    <w:p w14:paraId="251A68EC" w14:textId="77777777" w:rsidR="00A04010" w:rsidRPr="00A04010" w:rsidRDefault="00A04010" w:rsidP="00562C6E">
      <w:pPr>
        <w:spacing w:after="60"/>
        <w:rPr>
          <w:szCs w:val="17"/>
        </w:rPr>
      </w:pPr>
      <w:r w:rsidRPr="00A04010">
        <w:rPr>
          <w:szCs w:val="17"/>
        </w:rPr>
        <w:t>From 1 November 2025 until 31 December 2025 and 1 November 2026 until 31 December 2026.</w:t>
      </w:r>
    </w:p>
    <w:p w14:paraId="0137E248" w14:textId="77777777" w:rsidR="00A04010" w:rsidRPr="00A04010" w:rsidRDefault="00A04010" w:rsidP="00A04010">
      <w:pPr>
        <w:spacing w:after="0"/>
        <w:rPr>
          <w:rFonts w:eastAsia="Times New Roman"/>
          <w:szCs w:val="17"/>
        </w:rPr>
      </w:pPr>
      <w:r w:rsidRPr="00A04010">
        <w:rPr>
          <w:rFonts w:eastAsia="Times New Roman"/>
          <w:szCs w:val="17"/>
        </w:rPr>
        <w:t>Dated: 23 October 2025</w:t>
      </w:r>
    </w:p>
    <w:p w14:paraId="57F08EA4" w14:textId="77777777" w:rsidR="00A04010" w:rsidRPr="00A04010" w:rsidRDefault="00A04010" w:rsidP="00A04010">
      <w:pPr>
        <w:spacing w:after="0"/>
        <w:jc w:val="right"/>
        <w:rPr>
          <w:rFonts w:eastAsia="Times New Roman"/>
          <w:smallCaps/>
          <w:szCs w:val="20"/>
        </w:rPr>
      </w:pPr>
      <w:r w:rsidRPr="00A04010">
        <w:rPr>
          <w:rFonts w:eastAsia="Times New Roman"/>
          <w:smallCaps/>
          <w:szCs w:val="20"/>
        </w:rPr>
        <w:t>Professor Gavin Begg</w:t>
      </w:r>
    </w:p>
    <w:p w14:paraId="429D030B" w14:textId="77777777" w:rsidR="00A04010" w:rsidRPr="00A04010" w:rsidRDefault="00A04010" w:rsidP="00A04010">
      <w:pPr>
        <w:spacing w:after="0"/>
        <w:jc w:val="right"/>
      </w:pPr>
      <w:r w:rsidRPr="00A04010">
        <w:t>Executive Director</w:t>
      </w:r>
    </w:p>
    <w:p w14:paraId="1C8A9DA8" w14:textId="77777777" w:rsidR="00A04010" w:rsidRPr="00A04010" w:rsidRDefault="00A04010" w:rsidP="00A04010">
      <w:pPr>
        <w:spacing w:after="0"/>
        <w:jc w:val="right"/>
      </w:pPr>
      <w:r w:rsidRPr="00A04010">
        <w:t>Fisheries and Aquaculture</w:t>
      </w:r>
    </w:p>
    <w:p w14:paraId="0CCEF5A6" w14:textId="77777777" w:rsidR="00A04010" w:rsidRPr="00A04010" w:rsidRDefault="00A04010" w:rsidP="00A04010">
      <w:pPr>
        <w:spacing w:after="0"/>
        <w:jc w:val="right"/>
      </w:pPr>
      <w:r w:rsidRPr="00A04010">
        <w:t>Delegate of the Minister for Primary Industries and Regional Development</w:t>
      </w:r>
    </w:p>
    <w:p w14:paraId="7AB29CF2" w14:textId="77777777" w:rsidR="00A04010" w:rsidRPr="00A04010" w:rsidRDefault="00A04010" w:rsidP="00A04010">
      <w:pPr>
        <w:pBdr>
          <w:top w:val="single" w:sz="4" w:space="1" w:color="auto"/>
        </w:pBdr>
        <w:spacing w:before="100" w:after="0" w:line="14" w:lineRule="exact"/>
        <w:jc w:val="center"/>
        <w:rPr>
          <w:szCs w:val="17"/>
        </w:rPr>
      </w:pPr>
    </w:p>
    <w:p w14:paraId="313BE03C" w14:textId="544E8786" w:rsidR="00AA4F55" w:rsidRDefault="00AA4F55" w:rsidP="00AA4F55">
      <w:pPr>
        <w:spacing w:after="0" w:line="20" w:lineRule="exact"/>
        <w:jc w:val="left"/>
      </w:pPr>
      <w:r>
        <w:br w:type="page"/>
      </w:r>
    </w:p>
    <w:p w14:paraId="63B1F65F" w14:textId="77777777" w:rsidR="00A04010" w:rsidRPr="00A04010" w:rsidRDefault="00A04010" w:rsidP="00AA4F55">
      <w:pPr>
        <w:pStyle w:val="NoSpacing"/>
        <w:spacing w:line="20" w:lineRule="exact"/>
      </w:pPr>
    </w:p>
    <w:p w14:paraId="3537398E" w14:textId="2DBFC93E" w:rsidR="00A04010" w:rsidRDefault="00A04010" w:rsidP="00A04010">
      <w:pPr>
        <w:pStyle w:val="GG-Title1"/>
      </w:pPr>
      <w:r>
        <w:t>Fisheries Management (Prawn Fisheries) Regulations 2017</w:t>
      </w:r>
    </w:p>
    <w:p w14:paraId="22A7C6D8" w14:textId="77777777" w:rsidR="00A04010" w:rsidRPr="003576D0" w:rsidRDefault="00A04010" w:rsidP="00A04010">
      <w:pPr>
        <w:pStyle w:val="GG-Title3"/>
      </w:pPr>
      <w:r w:rsidRPr="003576D0">
        <w:t>Variation on Prohibition of Fishing Activities in the Spencer Gulf Prawn Fishery</w:t>
      </w:r>
    </w:p>
    <w:p w14:paraId="1984002C" w14:textId="77777777" w:rsidR="00A04010" w:rsidRDefault="00A04010" w:rsidP="00A04010">
      <w:pPr>
        <w:pStyle w:val="GG-body"/>
      </w:pPr>
      <w:r w:rsidRPr="00640DBB">
        <w:rPr>
          <w:spacing w:val="-4"/>
        </w:rPr>
        <w:t xml:space="preserve">Take note that pursuant to Regulation 10 of the </w:t>
      </w:r>
      <w:r w:rsidRPr="00640DBB">
        <w:rPr>
          <w:i/>
          <w:iCs/>
          <w:spacing w:val="-4"/>
        </w:rPr>
        <w:t>Fisheries Management (Prawn Fisheries) Regulations 2017</w:t>
      </w:r>
      <w:r w:rsidRPr="00640DBB">
        <w:rPr>
          <w:spacing w:val="-4"/>
        </w:rPr>
        <w:t>, the notice dated 8 September 2025</w:t>
      </w:r>
      <w:r>
        <w:t xml:space="preserve"> published on pages 3810 and 3811 of the </w:t>
      </w:r>
      <w:r w:rsidRPr="00640DBB">
        <w:rPr>
          <w:i/>
          <w:iCs/>
        </w:rPr>
        <w:t>South Australian Government Gazette</w:t>
      </w:r>
      <w:r>
        <w:t xml:space="preserve"> on 11 September 2025 prohibiting fishing activities in the Spencer Gulf Prawn Fishery, is hereby varied such that it will not be unlawful for a person fishing pursuant to a Spencer Gulf Prawn Fishery licence to use prawn trawl nets in the areas specified in Schedule 1, during the period specified in Schedule 2, and under the conditions specified in Schedule 3.</w:t>
      </w:r>
    </w:p>
    <w:p w14:paraId="78075832" w14:textId="77777777" w:rsidR="00A04010" w:rsidRDefault="00A04010" w:rsidP="00A04010">
      <w:pPr>
        <w:pStyle w:val="GG-Title2"/>
      </w:pPr>
      <w:r>
        <w:t>Schedule 1</w:t>
      </w:r>
    </w:p>
    <w:p w14:paraId="4CCF698E" w14:textId="77777777" w:rsidR="00A04010" w:rsidRDefault="00A04010" w:rsidP="00A04010">
      <w:pPr>
        <w:pStyle w:val="GG-body"/>
      </w:pPr>
      <w:r>
        <w:t>The waters of the Spencer Gulf Prawn Fishery:</w:t>
      </w:r>
    </w:p>
    <w:p w14:paraId="4C113BEF" w14:textId="77777777" w:rsidR="00A04010" w:rsidRDefault="00A04010" w:rsidP="00A04010">
      <w:pPr>
        <w:pStyle w:val="GG-body"/>
        <w:ind w:left="426" w:hanging="284"/>
      </w:pPr>
      <w:r>
        <w:t>(a)</w:t>
      </w:r>
      <w:r>
        <w:tab/>
        <w:t>Except the Northern closure area, which is defined as the waters north of the following index points:</w:t>
      </w:r>
    </w:p>
    <w:p w14:paraId="4C352760" w14:textId="77777777" w:rsidR="00A04010" w:rsidRDefault="00A04010" w:rsidP="009F7697">
      <w:pPr>
        <w:pStyle w:val="GG-body"/>
        <w:spacing w:after="40"/>
        <w:ind w:left="709" w:hanging="284"/>
      </w:pPr>
      <w:r>
        <w:t>1.</w:t>
      </w:r>
      <w:r>
        <w:tab/>
        <w:t>33°29.50S</w:t>
      </w:r>
      <w:r>
        <w:tab/>
      </w:r>
      <w:r>
        <w:tab/>
        <w:t>137°18.00E</w:t>
      </w:r>
      <w:r>
        <w:tab/>
        <w:t>East shore</w:t>
      </w:r>
    </w:p>
    <w:p w14:paraId="2E3468C4" w14:textId="77777777" w:rsidR="00A04010" w:rsidRDefault="00A04010" w:rsidP="009F7697">
      <w:pPr>
        <w:pStyle w:val="GG-body"/>
        <w:spacing w:after="40"/>
        <w:ind w:left="709" w:hanging="284"/>
      </w:pPr>
      <w:r>
        <w:t>2.</w:t>
      </w:r>
      <w:r>
        <w:tab/>
        <w:t>33°29.50S</w:t>
      </w:r>
      <w:r>
        <w:tab/>
      </w:r>
      <w:r>
        <w:tab/>
        <w:t>137°29.50E</w:t>
      </w:r>
    </w:p>
    <w:p w14:paraId="2BA3E758" w14:textId="77777777" w:rsidR="00A04010" w:rsidRDefault="00A04010" w:rsidP="009F7697">
      <w:pPr>
        <w:pStyle w:val="GG-body"/>
        <w:spacing w:after="40"/>
        <w:ind w:left="709" w:hanging="284"/>
      </w:pPr>
      <w:r>
        <w:t>3.</w:t>
      </w:r>
      <w:r>
        <w:tab/>
        <w:t>33°25.50S</w:t>
      </w:r>
      <w:r>
        <w:tab/>
      </w:r>
      <w:r>
        <w:tab/>
        <w:t>137°29.50E</w:t>
      </w:r>
    </w:p>
    <w:p w14:paraId="49EEE107" w14:textId="77777777" w:rsidR="00A04010" w:rsidRDefault="00A04010" w:rsidP="009F7697">
      <w:pPr>
        <w:pStyle w:val="GG-body"/>
        <w:spacing w:after="40"/>
        <w:ind w:left="709" w:hanging="284"/>
      </w:pPr>
      <w:r>
        <w:t>4.</w:t>
      </w:r>
      <w:r>
        <w:tab/>
        <w:t>33°25.50S</w:t>
      </w:r>
      <w:r>
        <w:tab/>
      </w:r>
      <w:r>
        <w:tab/>
        <w:t>137°32.65E</w:t>
      </w:r>
    </w:p>
    <w:p w14:paraId="6C3B9D03" w14:textId="77777777" w:rsidR="00A04010" w:rsidRDefault="00A04010" w:rsidP="009F7697">
      <w:pPr>
        <w:pStyle w:val="GG-body"/>
        <w:spacing w:after="40"/>
        <w:ind w:left="709" w:hanging="284"/>
      </w:pPr>
      <w:r>
        <w:t>5.</w:t>
      </w:r>
      <w:r>
        <w:tab/>
        <w:t>33°31.70S</w:t>
      </w:r>
      <w:r>
        <w:tab/>
      </w:r>
      <w:r>
        <w:tab/>
        <w:t>137°34.20E</w:t>
      </w:r>
    </w:p>
    <w:p w14:paraId="46036344" w14:textId="77777777" w:rsidR="00A04010" w:rsidRDefault="00A04010" w:rsidP="009F7697">
      <w:pPr>
        <w:pStyle w:val="GG-body"/>
        <w:spacing w:after="40"/>
        <w:ind w:left="709" w:hanging="284"/>
      </w:pPr>
      <w:r>
        <w:t>6.</w:t>
      </w:r>
      <w:r>
        <w:tab/>
        <w:t>33°46.00S</w:t>
      </w:r>
      <w:r>
        <w:tab/>
      </w:r>
      <w:r>
        <w:tab/>
        <w:t>137°29.40E</w:t>
      </w:r>
    </w:p>
    <w:p w14:paraId="0B040631" w14:textId="77777777" w:rsidR="00A04010" w:rsidRDefault="00A04010" w:rsidP="00A04010">
      <w:pPr>
        <w:pStyle w:val="GG-body"/>
        <w:ind w:left="709" w:hanging="284"/>
      </w:pPr>
      <w:r>
        <w:t>7.</w:t>
      </w:r>
      <w:r>
        <w:tab/>
        <w:t>33°50.00S</w:t>
      </w:r>
      <w:r>
        <w:tab/>
      </w:r>
      <w:r>
        <w:tab/>
        <w:t>137°38.60E</w:t>
      </w:r>
      <w:r>
        <w:tab/>
        <w:t>West shore</w:t>
      </w:r>
    </w:p>
    <w:p w14:paraId="346E3B27" w14:textId="77777777" w:rsidR="00A04010" w:rsidRDefault="00A04010" w:rsidP="00A04010">
      <w:pPr>
        <w:pStyle w:val="GG-body"/>
        <w:ind w:left="426"/>
      </w:pPr>
      <w:r>
        <w:t>Points 1-2, 3-4 and 6-7 are designated east-west lines.</w:t>
      </w:r>
    </w:p>
    <w:p w14:paraId="03E0073C" w14:textId="77777777" w:rsidR="00A04010" w:rsidRPr="00B64402" w:rsidRDefault="00A04010" w:rsidP="00A04010">
      <w:pPr>
        <w:pStyle w:val="GG-body"/>
        <w:ind w:left="426"/>
      </w:pPr>
      <w:r w:rsidRPr="00985877">
        <w:rPr>
          <w:spacing w:val="-2"/>
        </w:rPr>
        <w:t>Other than the Musgrave Fishing Area, within the Northern closure area, which is defined as the waters contained within the following</w:t>
      </w:r>
      <w:r w:rsidRPr="00B64402">
        <w:t xml:space="preserve"> index points:</w:t>
      </w:r>
    </w:p>
    <w:p w14:paraId="448247E3" w14:textId="77777777" w:rsidR="00A04010" w:rsidRDefault="00A04010" w:rsidP="009F7697">
      <w:pPr>
        <w:pStyle w:val="GG-body"/>
        <w:spacing w:after="40"/>
        <w:ind w:left="709" w:hanging="284"/>
      </w:pPr>
      <w:r>
        <w:t>1.</w:t>
      </w:r>
      <w:r>
        <w:tab/>
        <w:t>33°12.50S</w:t>
      </w:r>
      <w:r>
        <w:tab/>
      </w:r>
      <w:r>
        <w:tab/>
        <w:t>137°51.00E</w:t>
      </w:r>
      <w:r>
        <w:tab/>
        <w:t>North east shore</w:t>
      </w:r>
    </w:p>
    <w:p w14:paraId="550CA70E" w14:textId="77777777" w:rsidR="00A04010" w:rsidRDefault="00A04010" w:rsidP="009F7697">
      <w:pPr>
        <w:pStyle w:val="GG-body"/>
        <w:spacing w:after="40"/>
        <w:ind w:left="709" w:hanging="284"/>
      </w:pPr>
      <w:r>
        <w:t>2.</w:t>
      </w:r>
      <w:r>
        <w:tab/>
        <w:t>33°12.50S</w:t>
      </w:r>
      <w:r>
        <w:tab/>
      </w:r>
      <w:r>
        <w:tab/>
        <w:t>137°40.00E</w:t>
      </w:r>
    </w:p>
    <w:p w14:paraId="6171AAE3" w14:textId="77777777" w:rsidR="00A04010" w:rsidRDefault="00A04010" w:rsidP="009F7697">
      <w:pPr>
        <w:pStyle w:val="GG-body"/>
        <w:spacing w:after="40"/>
        <w:ind w:left="709" w:hanging="284"/>
      </w:pPr>
      <w:r>
        <w:t>3.</w:t>
      </w:r>
      <w:r>
        <w:tab/>
        <w:t>33°18.00S</w:t>
      </w:r>
      <w:r>
        <w:tab/>
      </w:r>
      <w:r>
        <w:tab/>
        <w:t>137°36.00E</w:t>
      </w:r>
    </w:p>
    <w:p w14:paraId="60B5A865" w14:textId="77777777" w:rsidR="00A04010" w:rsidRDefault="00A04010" w:rsidP="009F7697">
      <w:pPr>
        <w:pStyle w:val="GG-body"/>
        <w:spacing w:after="40"/>
        <w:ind w:left="709" w:hanging="284"/>
      </w:pPr>
      <w:r>
        <w:t>4.</w:t>
      </w:r>
      <w:r>
        <w:tab/>
        <w:t>33°24.00S</w:t>
      </w:r>
      <w:r>
        <w:tab/>
      </w:r>
      <w:r>
        <w:tab/>
        <w:t>137°36.00E</w:t>
      </w:r>
    </w:p>
    <w:p w14:paraId="340A140B" w14:textId="77777777" w:rsidR="00A04010" w:rsidRDefault="00A04010" w:rsidP="00A04010">
      <w:pPr>
        <w:pStyle w:val="GG-body"/>
        <w:ind w:left="709" w:hanging="284"/>
      </w:pPr>
      <w:r>
        <w:t>5.</w:t>
      </w:r>
      <w:r>
        <w:tab/>
        <w:t>33°24.00S</w:t>
      </w:r>
      <w:r>
        <w:tab/>
      </w:r>
      <w:r>
        <w:tab/>
        <w:t>137°53.00E</w:t>
      </w:r>
      <w:r>
        <w:tab/>
        <w:t>South east shore</w:t>
      </w:r>
    </w:p>
    <w:p w14:paraId="01AFAC50" w14:textId="77777777" w:rsidR="00A04010" w:rsidRDefault="00A04010" w:rsidP="00A04010">
      <w:pPr>
        <w:pStyle w:val="GG-body"/>
        <w:ind w:left="426"/>
      </w:pPr>
      <w:r>
        <w:t>Points 1-2 and 4-5 are designated east-west lines.</w:t>
      </w:r>
    </w:p>
    <w:p w14:paraId="4B722306" w14:textId="77777777" w:rsidR="00A04010" w:rsidRDefault="00A04010" w:rsidP="00A04010">
      <w:pPr>
        <w:pStyle w:val="GG-body"/>
        <w:ind w:left="426" w:hanging="284"/>
      </w:pPr>
      <w:r>
        <w:t>(b)</w:t>
      </w:r>
      <w:r>
        <w:tab/>
        <w:t>Except the Southern closure area, which is defined as the waters contained within the following index points:</w:t>
      </w:r>
    </w:p>
    <w:p w14:paraId="74B66C3A" w14:textId="77777777" w:rsidR="00A04010" w:rsidRDefault="00A04010" w:rsidP="009F7697">
      <w:pPr>
        <w:pStyle w:val="GG-body"/>
        <w:spacing w:after="40"/>
        <w:ind w:left="709" w:hanging="284"/>
      </w:pPr>
      <w:r>
        <w:t>1.</w:t>
      </w:r>
      <w:r>
        <w:tab/>
        <w:t>33°48.00S</w:t>
      </w:r>
      <w:r>
        <w:tab/>
      </w:r>
      <w:r>
        <w:tab/>
        <w:t>136°48.00E</w:t>
      </w:r>
      <w:r>
        <w:tab/>
        <w:t>North west Shore</w:t>
      </w:r>
    </w:p>
    <w:p w14:paraId="1562F61E" w14:textId="77777777" w:rsidR="00A04010" w:rsidRDefault="00A04010" w:rsidP="009F7697">
      <w:pPr>
        <w:pStyle w:val="GG-body"/>
        <w:spacing w:after="40"/>
        <w:ind w:left="709" w:hanging="284"/>
      </w:pPr>
      <w:r>
        <w:t>2.</w:t>
      </w:r>
      <w:r>
        <w:tab/>
        <w:t>33°53.60S</w:t>
      </w:r>
      <w:r>
        <w:tab/>
      </w:r>
      <w:r>
        <w:tab/>
        <w:t>136°52.00E</w:t>
      </w:r>
    </w:p>
    <w:p w14:paraId="108898EB" w14:textId="77777777" w:rsidR="00A04010" w:rsidRDefault="00A04010" w:rsidP="009F7697">
      <w:pPr>
        <w:pStyle w:val="GG-body"/>
        <w:spacing w:after="40"/>
        <w:ind w:left="709" w:hanging="284"/>
      </w:pPr>
      <w:r>
        <w:t>3.</w:t>
      </w:r>
      <w:r>
        <w:tab/>
        <w:t>33°50.50S</w:t>
      </w:r>
      <w:r>
        <w:tab/>
      </w:r>
      <w:r>
        <w:tab/>
        <w:t>136°58.00E</w:t>
      </w:r>
    </w:p>
    <w:p w14:paraId="635F35CD" w14:textId="77777777" w:rsidR="00A04010" w:rsidRDefault="00A04010" w:rsidP="009F7697">
      <w:pPr>
        <w:pStyle w:val="GG-body"/>
        <w:spacing w:after="40"/>
        <w:ind w:left="709" w:hanging="284"/>
      </w:pPr>
      <w:r>
        <w:t>4.</w:t>
      </w:r>
      <w:r>
        <w:tab/>
        <w:t>33°56.50S</w:t>
      </w:r>
      <w:r>
        <w:tab/>
      </w:r>
      <w:r>
        <w:tab/>
        <w:t>137°03.50E</w:t>
      </w:r>
    </w:p>
    <w:p w14:paraId="569FEFC9" w14:textId="77777777" w:rsidR="00A04010" w:rsidRDefault="00A04010" w:rsidP="009F7697">
      <w:pPr>
        <w:pStyle w:val="GG-body"/>
        <w:spacing w:after="40"/>
        <w:ind w:left="709" w:hanging="284"/>
      </w:pPr>
      <w:r>
        <w:t>5.</w:t>
      </w:r>
      <w:r>
        <w:tab/>
        <w:t>33°52.60S</w:t>
      </w:r>
      <w:r>
        <w:tab/>
      </w:r>
      <w:r>
        <w:tab/>
        <w:t>137°14.20E</w:t>
      </w:r>
    </w:p>
    <w:p w14:paraId="50BEC497" w14:textId="77777777" w:rsidR="00A04010" w:rsidRDefault="00A04010" w:rsidP="009F7697">
      <w:pPr>
        <w:pStyle w:val="GG-body"/>
        <w:spacing w:after="40"/>
        <w:ind w:left="709" w:hanging="284"/>
      </w:pPr>
      <w:r>
        <w:t>6.</w:t>
      </w:r>
      <w:r>
        <w:tab/>
        <w:t>33°56.40S</w:t>
      </w:r>
      <w:r>
        <w:tab/>
      </w:r>
      <w:r>
        <w:tab/>
        <w:t>137°17.20E</w:t>
      </w:r>
    </w:p>
    <w:p w14:paraId="4188B523" w14:textId="77777777" w:rsidR="00A04010" w:rsidRDefault="00A04010" w:rsidP="009F7697">
      <w:pPr>
        <w:pStyle w:val="GG-body"/>
        <w:spacing w:after="40"/>
        <w:ind w:left="709" w:hanging="284"/>
      </w:pPr>
      <w:r>
        <w:t>7.</w:t>
      </w:r>
      <w:r>
        <w:tab/>
        <w:t>33°59.00S</w:t>
      </w:r>
      <w:r>
        <w:tab/>
      </w:r>
      <w:r>
        <w:tab/>
        <w:t>137°12.00E</w:t>
      </w:r>
    </w:p>
    <w:p w14:paraId="3499E937" w14:textId="77777777" w:rsidR="00A04010" w:rsidRDefault="00A04010" w:rsidP="009F7697">
      <w:pPr>
        <w:pStyle w:val="GG-body"/>
        <w:spacing w:after="40"/>
        <w:ind w:left="709" w:hanging="284"/>
      </w:pPr>
      <w:r>
        <w:t>8.</w:t>
      </w:r>
      <w:r>
        <w:tab/>
        <w:t>34°14.00S</w:t>
      </w:r>
      <w:r>
        <w:tab/>
      </w:r>
      <w:r>
        <w:tab/>
        <w:t>136°55.00E</w:t>
      </w:r>
    </w:p>
    <w:p w14:paraId="0F94B33B" w14:textId="77777777" w:rsidR="00A04010" w:rsidRDefault="00A04010" w:rsidP="009F7697">
      <w:pPr>
        <w:pStyle w:val="GG-body"/>
        <w:spacing w:after="40"/>
        <w:ind w:left="709" w:hanging="284"/>
      </w:pPr>
      <w:r>
        <w:t>9.</w:t>
      </w:r>
      <w:r>
        <w:tab/>
        <w:t>34°17.00S</w:t>
      </w:r>
      <w:r>
        <w:tab/>
      </w:r>
      <w:r>
        <w:tab/>
        <w:t>136°55.00E</w:t>
      </w:r>
    </w:p>
    <w:p w14:paraId="56ACA683" w14:textId="77777777" w:rsidR="00A04010" w:rsidRDefault="00A04010" w:rsidP="009F7697">
      <w:pPr>
        <w:pStyle w:val="GG-body"/>
        <w:spacing w:after="40"/>
        <w:ind w:left="709" w:hanging="284"/>
      </w:pPr>
      <w:r>
        <w:t>10.</w:t>
      </w:r>
      <w:r>
        <w:tab/>
        <w:t>34°24.00S</w:t>
      </w:r>
      <w:r>
        <w:tab/>
      </w:r>
      <w:r>
        <w:tab/>
        <w:t>136°50.50E</w:t>
      </w:r>
    </w:p>
    <w:p w14:paraId="387CE5C1" w14:textId="77777777" w:rsidR="00A04010" w:rsidRDefault="00A04010" w:rsidP="009F7697">
      <w:pPr>
        <w:pStyle w:val="GG-body"/>
        <w:spacing w:after="40"/>
        <w:ind w:left="709" w:hanging="284"/>
      </w:pPr>
      <w:r>
        <w:t>11.</w:t>
      </w:r>
      <w:r>
        <w:tab/>
        <w:t>34°24.00S</w:t>
      </w:r>
      <w:r>
        <w:tab/>
      </w:r>
      <w:r>
        <w:tab/>
        <w:t>136°56.00E</w:t>
      </w:r>
    </w:p>
    <w:p w14:paraId="2A86E1C0" w14:textId="77777777" w:rsidR="00A04010" w:rsidRDefault="00A04010" w:rsidP="009F7697">
      <w:pPr>
        <w:pStyle w:val="GG-body"/>
        <w:spacing w:after="40"/>
        <w:ind w:left="709" w:hanging="284"/>
      </w:pPr>
      <w:r>
        <w:t>12.</w:t>
      </w:r>
      <w:r>
        <w:tab/>
        <w:t>34°35.00S</w:t>
      </w:r>
      <w:r>
        <w:tab/>
      </w:r>
      <w:r>
        <w:tab/>
        <w:t>136°56.00E</w:t>
      </w:r>
    </w:p>
    <w:p w14:paraId="138F44EA" w14:textId="77777777" w:rsidR="00A04010" w:rsidRDefault="00A04010" w:rsidP="009F7697">
      <w:pPr>
        <w:pStyle w:val="GG-body"/>
        <w:spacing w:after="40"/>
        <w:ind w:left="709" w:hanging="284"/>
      </w:pPr>
      <w:r>
        <w:t>13.</w:t>
      </w:r>
      <w:r>
        <w:tab/>
        <w:t>34°35.00S</w:t>
      </w:r>
      <w:r>
        <w:tab/>
      </w:r>
      <w:r>
        <w:tab/>
        <w:t>136°30.00E</w:t>
      </w:r>
    </w:p>
    <w:p w14:paraId="7A538764" w14:textId="77777777" w:rsidR="00A04010" w:rsidRDefault="00A04010" w:rsidP="009F7697">
      <w:pPr>
        <w:pStyle w:val="GG-body"/>
        <w:spacing w:after="40"/>
        <w:ind w:left="709" w:hanging="284"/>
      </w:pPr>
      <w:r>
        <w:t>14.</w:t>
      </w:r>
      <w:r>
        <w:tab/>
        <w:t>34°09.00S</w:t>
      </w:r>
      <w:r>
        <w:tab/>
      </w:r>
      <w:r>
        <w:tab/>
        <w:t>136°47.00E</w:t>
      </w:r>
    </w:p>
    <w:p w14:paraId="717E04FB" w14:textId="77777777" w:rsidR="00A04010" w:rsidRDefault="00A04010" w:rsidP="00A04010">
      <w:pPr>
        <w:pStyle w:val="GG-body"/>
        <w:ind w:left="709" w:hanging="284"/>
      </w:pPr>
      <w:r>
        <w:t>15.</w:t>
      </w:r>
      <w:r>
        <w:tab/>
        <w:t>33°56.00S</w:t>
      </w:r>
      <w:r>
        <w:tab/>
      </w:r>
      <w:r>
        <w:tab/>
        <w:t>136°34.00E</w:t>
      </w:r>
      <w:r>
        <w:tab/>
        <w:t>South west Shore</w:t>
      </w:r>
    </w:p>
    <w:p w14:paraId="0A92028E" w14:textId="77777777" w:rsidR="00A04010" w:rsidRPr="00EA1CCC" w:rsidRDefault="00A04010" w:rsidP="00A04010">
      <w:pPr>
        <w:pStyle w:val="GG-body"/>
        <w:ind w:left="426"/>
      </w:pPr>
      <w:r w:rsidRPr="00EA1CCC">
        <w:t>Points 1-2, 3-4, 5-6, 10-11, 12-13 &amp; 14-15 are designated east-west lines</w:t>
      </w:r>
      <w:r>
        <w:t>.</w:t>
      </w:r>
    </w:p>
    <w:p w14:paraId="1E78AE52" w14:textId="77777777" w:rsidR="00A04010" w:rsidRDefault="00A04010" w:rsidP="00A04010">
      <w:pPr>
        <w:pStyle w:val="GG-body"/>
        <w:ind w:left="426" w:hanging="284"/>
      </w:pPr>
      <w:r>
        <w:t>(c)</w:t>
      </w:r>
      <w:r>
        <w:tab/>
        <w:t>Except the Wardang closure area, which is defined as the waters contained within the following index points:</w:t>
      </w:r>
    </w:p>
    <w:p w14:paraId="16C44420" w14:textId="77777777" w:rsidR="00A04010" w:rsidRDefault="00A04010" w:rsidP="009F7697">
      <w:pPr>
        <w:pStyle w:val="GG-body"/>
        <w:spacing w:after="40"/>
        <w:ind w:left="709" w:hanging="284"/>
      </w:pPr>
      <w:r>
        <w:t>1.</w:t>
      </w:r>
      <w:r>
        <w:tab/>
        <w:t>34°10.00S</w:t>
      </w:r>
      <w:r>
        <w:tab/>
      </w:r>
      <w:r>
        <w:tab/>
        <w:t>137°28.00E</w:t>
      </w:r>
    </w:p>
    <w:p w14:paraId="02764C48" w14:textId="77777777" w:rsidR="00A04010" w:rsidRDefault="00A04010" w:rsidP="009F7697">
      <w:pPr>
        <w:pStyle w:val="GG-body"/>
        <w:spacing w:after="40"/>
        <w:ind w:left="709" w:hanging="284"/>
      </w:pPr>
      <w:r>
        <w:t>2.</w:t>
      </w:r>
      <w:r>
        <w:tab/>
        <w:t>34°21.00S</w:t>
      </w:r>
      <w:r>
        <w:tab/>
      </w:r>
      <w:r>
        <w:tab/>
        <w:t>137°12.00E</w:t>
      </w:r>
    </w:p>
    <w:p w14:paraId="0F5912AB" w14:textId="77777777" w:rsidR="00A04010" w:rsidRDefault="00A04010" w:rsidP="009F7697">
      <w:pPr>
        <w:pStyle w:val="GG-body"/>
        <w:spacing w:after="40"/>
        <w:ind w:left="709" w:hanging="284"/>
      </w:pPr>
      <w:r>
        <w:t>3.</w:t>
      </w:r>
      <w:r>
        <w:tab/>
        <w:t>34°45.00S</w:t>
      </w:r>
      <w:r>
        <w:tab/>
      </w:r>
      <w:r>
        <w:tab/>
        <w:t>137°15.00E</w:t>
      </w:r>
    </w:p>
    <w:p w14:paraId="672DD98D" w14:textId="77777777" w:rsidR="00A04010" w:rsidRDefault="00A04010" w:rsidP="009F7697">
      <w:pPr>
        <w:pStyle w:val="GG-body"/>
        <w:spacing w:after="40"/>
        <w:ind w:left="709" w:hanging="284"/>
      </w:pPr>
      <w:r>
        <w:t>4.</w:t>
      </w:r>
      <w:r>
        <w:tab/>
        <w:t>34°48.53S</w:t>
      </w:r>
      <w:r>
        <w:tab/>
      </w:r>
      <w:r>
        <w:tab/>
        <w:t>137°09.45E</w:t>
      </w:r>
    </w:p>
    <w:p w14:paraId="64FFE63D" w14:textId="77777777" w:rsidR="00A04010" w:rsidRDefault="00A04010" w:rsidP="009F7697">
      <w:pPr>
        <w:pStyle w:val="GG-body"/>
        <w:spacing w:after="40"/>
        <w:ind w:left="709" w:hanging="284"/>
      </w:pPr>
      <w:r>
        <w:t>5.</w:t>
      </w:r>
      <w:r>
        <w:tab/>
        <w:t>34°48.53S</w:t>
      </w:r>
      <w:r>
        <w:tab/>
      </w:r>
      <w:r>
        <w:tab/>
        <w:t>137°06.00E</w:t>
      </w:r>
    </w:p>
    <w:p w14:paraId="4830A134" w14:textId="77777777" w:rsidR="00A04010" w:rsidRDefault="00A04010" w:rsidP="009F7697">
      <w:pPr>
        <w:pStyle w:val="GG-body"/>
        <w:spacing w:after="40"/>
        <w:ind w:left="709" w:hanging="284"/>
      </w:pPr>
      <w:r>
        <w:t>6.</w:t>
      </w:r>
      <w:r>
        <w:tab/>
        <w:t>34°50.75S</w:t>
      </w:r>
      <w:r>
        <w:tab/>
      </w:r>
      <w:r>
        <w:tab/>
        <w:t>137°06.00E</w:t>
      </w:r>
    </w:p>
    <w:p w14:paraId="0CA52913" w14:textId="77777777" w:rsidR="00A04010" w:rsidRDefault="00A04010" w:rsidP="00A04010">
      <w:pPr>
        <w:pStyle w:val="GG-body"/>
        <w:ind w:left="709" w:hanging="284"/>
      </w:pPr>
      <w:r>
        <w:t>7.</w:t>
      </w:r>
      <w:r>
        <w:tab/>
        <w:t>34°54.00S</w:t>
      </w:r>
      <w:r>
        <w:tab/>
      </w:r>
      <w:r>
        <w:tab/>
        <w:t>137°01.00E</w:t>
      </w:r>
    </w:p>
    <w:p w14:paraId="372587EF" w14:textId="77777777" w:rsidR="00A04010" w:rsidRDefault="00A04010" w:rsidP="00A04010">
      <w:pPr>
        <w:pStyle w:val="GG-body"/>
        <w:ind w:left="426" w:hanging="284"/>
      </w:pPr>
      <w:r>
        <w:t>(d)</w:t>
      </w:r>
      <w:r>
        <w:tab/>
        <w:t>Except the Corny closure area, which is defined as the waters contained within following closure index points:</w:t>
      </w:r>
    </w:p>
    <w:p w14:paraId="35DCA0FC" w14:textId="77777777" w:rsidR="00A04010" w:rsidRDefault="00A04010" w:rsidP="009F7697">
      <w:pPr>
        <w:pStyle w:val="GG-body"/>
        <w:spacing w:after="40"/>
        <w:ind w:left="709" w:hanging="284"/>
      </w:pPr>
      <w:r>
        <w:t>1.</w:t>
      </w:r>
      <w:r>
        <w:tab/>
        <w:t>34°27.00S</w:t>
      </w:r>
      <w:r>
        <w:tab/>
      </w:r>
      <w:r>
        <w:tab/>
        <w:t>136°53.00E</w:t>
      </w:r>
    </w:p>
    <w:p w14:paraId="6C18B01F" w14:textId="77777777" w:rsidR="00A04010" w:rsidRDefault="00A04010" w:rsidP="009F7697">
      <w:pPr>
        <w:pStyle w:val="GG-body"/>
        <w:spacing w:after="40"/>
        <w:ind w:left="709" w:hanging="284"/>
      </w:pPr>
      <w:r>
        <w:t>2.</w:t>
      </w:r>
      <w:r>
        <w:tab/>
        <w:t>34°27.00S</w:t>
      </w:r>
      <w:r>
        <w:tab/>
      </w:r>
      <w:r>
        <w:tab/>
        <w:t>137°02.00E</w:t>
      </w:r>
    </w:p>
    <w:p w14:paraId="0A298788" w14:textId="77777777" w:rsidR="00A04010" w:rsidRDefault="00A04010" w:rsidP="009F7697">
      <w:pPr>
        <w:pStyle w:val="GG-body"/>
        <w:spacing w:after="40"/>
        <w:ind w:left="709" w:hanging="284"/>
      </w:pPr>
      <w:r>
        <w:t>3.</w:t>
      </w:r>
      <w:r>
        <w:tab/>
        <w:t>34°35.00S</w:t>
      </w:r>
      <w:r>
        <w:tab/>
      </w:r>
      <w:r>
        <w:tab/>
        <w:t>136°56.00E</w:t>
      </w:r>
    </w:p>
    <w:p w14:paraId="76412007" w14:textId="77777777" w:rsidR="00A04010" w:rsidRDefault="00A04010" w:rsidP="009F7697">
      <w:pPr>
        <w:pStyle w:val="GG-body"/>
        <w:spacing w:after="40"/>
        <w:ind w:left="709" w:hanging="284"/>
      </w:pPr>
      <w:r>
        <w:t>4.</w:t>
      </w:r>
      <w:r>
        <w:tab/>
        <w:t>34°48.60S</w:t>
      </w:r>
      <w:r>
        <w:tab/>
      </w:r>
      <w:r>
        <w:tab/>
        <w:t>136°52.00E</w:t>
      </w:r>
    </w:p>
    <w:p w14:paraId="3B76B284" w14:textId="77777777" w:rsidR="00A04010" w:rsidRDefault="00A04010" w:rsidP="009F7697">
      <w:pPr>
        <w:pStyle w:val="GG-body"/>
        <w:spacing w:after="40"/>
        <w:ind w:left="709" w:hanging="284"/>
      </w:pPr>
      <w:r>
        <w:t>5.</w:t>
      </w:r>
      <w:r>
        <w:tab/>
        <w:t>34°54.00S</w:t>
      </w:r>
      <w:r>
        <w:tab/>
      </w:r>
      <w:r>
        <w:tab/>
        <w:t>136°52.00E</w:t>
      </w:r>
    </w:p>
    <w:p w14:paraId="53AB4319" w14:textId="77777777" w:rsidR="00A04010" w:rsidRDefault="00A04010" w:rsidP="009F7697">
      <w:pPr>
        <w:pStyle w:val="GG-body"/>
        <w:spacing w:after="40"/>
        <w:ind w:left="709" w:hanging="284"/>
      </w:pPr>
      <w:r>
        <w:t>6.</w:t>
      </w:r>
      <w:r>
        <w:tab/>
        <w:t>34°54.00S</w:t>
      </w:r>
      <w:r>
        <w:tab/>
      </w:r>
      <w:r>
        <w:tab/>
        <w:t>136°48.50E</w:t>
      </w:r>
    </w:p>
    <w:p w14:paraId="6C3A0B6B" w14:textId="77777777" w:rsidR="00A04010" w:rsidRDefault="00A04010" w:rsidP="009F7697">
      <w:pPr>
        <w:pStyle w:val="GG-body"/>
        <w:spacing w:after="40"/>
        <w:ind w:left="709" w:hanging="284"/>
      </w:pPr>
      <w:r>
        <w:t>7.</w:t>
      </w:r>
      <w:r>
        <w:tab/>
        <w:t>34°49.50S</w:t>
      </w:r>
      <w:r>
        <w:tab/>
      </w:r>
      <w:r>
        <w:tab/>
        <w:t>136°48.50E</w:t>
      </w:r>
    </w:p>
    <w:p w14:paraId="09D4F2F2" w14:textId="77777777" w:rsidR="00A04010" w:rsidRDefault="00A04010" w:rsidP="009F7697">
      <w:pPr>
        <w:pStyle w:val="GG-body"/>
        <w:spacing w:after="40"/>
        <w:ind w:left="709" w:hanging="284"/>
      </w:pPr>
      <w:r>
        <w:t>8.</w:t>
      </w:r>
      <w:r>
        <w:tab/>
        <w:t>34°49.50S</w:t>
      </w:r>
      <w:r>
        <w:tab/>
      </w:r>
      <w:r>
        <w:tab/>
        <w:t>136°40.50E</w:t>
      </w:r>
    </w:p>
    <w:p w14:paraId="4978F71E" w14:textId="77777777" w:rsidR="00A04010" w:rsidRDefault="00A04010" w:rsidP="00A04010">
      <w:pPr>
        <w:pStyle w:val="GG-body"/>
        <w:ind w:left="709" w:hanging="284"/>
      </w:pPr>
      <w:r>
        <w:t>9.</w:t>
      </w:r>
      <w:r>
        <w:tab/>
        <w:t>34°39.50S</w:t>
      </w:r>
      <w:r>
        <w:tab/>
      </w:r>
      <w:r>
        <w:tab/>
        <w:t>136°40.50E</w:t>
      </w:r>
    </w:p>
    <w:p w14:paraId="261F29E2" w14:textId="1496851E" w:rsidR="009F7697" w:rsidRDefault="00A04010" w:rsidP="009F7697">
      <w:pPr>
        <w:pStyle w:val="GG-body"/>
        <w:ind w:left="426"/>
      </w:pPr>
      <w:r>
        <w:t>Then back to point 1.</w:t>
      </w:r>
      <w:r w:rsidR="009F7697">
        <w:br w:type="page"/>
      </w:r>
    </w:p>
    <w:p w14:paraId="4D844CAE" w14:textId="77777777" w:rsidR="00A04010" w:rsidRDefault="00A04010" w:rsidP="00A04010">
      <w:pPr>
        <w:pStyle w:val="GG-body"/>
        <w:ind w:left="426" w:hanging="284"/>
      </w:pPr>
      <w:r>
        <w:lastRenderedPageBreak/>
        <w:t>(e)</w:t>
      </w:r>
      <w:r>
        <w:tab/>
        <w:t>Except the Illusions Park closure area, which is defined as the waters contained within the following closure index points:</w:t>
      </w:r>
    </w:p>
    <w:p w14:paraId="677E9D5A" w14:textId="77777777" w:rsidR="00A04010" w:rsidRDefault="00A04010" w:rsidP="002C77F6">
      <w:pPr>
        <w:pStyle w:val="GG-body"/>
        <w:spacing w:after="40"/>
        <w:ind w:left="709" w:hanging="284"/>
      </w:pPr>
      <w:r>
        <w:t>1.</w:t>
      </w:r>
      <w:r>
        <w:tab/>
        <w:t>33°28.80S</w:t>
      </w:r>
      <w:r>
        <w:tab/>
      </w:r>
      <w:r>
        <w:tab/>
        <w:t>137°32.20E</w:t>
      </w:r>
    </w:p>
    <w:p w14:paraId="7F678658" w14:textId="77777777" w:rsidR="00A04010" w:rsidRDefault="00A04010" w:rsidP="002C77F6">
      <w:pPr>
        <w:pStyle w:val="GG-body"/>
        <w:spacing w:after="40"/>
        <w:ind w:left="709" w:hanging="284"/>
      </w:pPr>
      <w:r>
        <w:t>2.</w:t>
      </w:r>
      <w:r>
        <w:tab/>
        <w:t>33°28.30S</w:t>
      </w:r>
      <w:r>
        <w:tab/>
      </w:r>
      <w:r>
        <w:tab/>
        <w:t>137°33.20E</w:t>
      </w:r>
    </w:p>
    <w:p w14:paraId="4199D973" w14:textId="77777777" w:rsidR="00A04010" w:rsidRDefault="00A04010" w:rsidP="002C77F6">
      <w:pPr>
        <w:pStyle w:val="GG-body"/>
        <w:spacing w:after="40"/>
        <w:ind w:left="709" w:hanging="284"/>
      </w:pPr>
      <w:r>
        <w:t>3.</w:t>
      </w:r>
      <w:r>
        <w:tab/>
        <w:t>33°28.85S</w:t>
      </w:r>
      <w:r>
        <w:tab/>
      </w:r>
      <w:r>
        <w:tab/>
        <w:t>137°33.50E</w:t>
      </w:r>
    </w:p>
    <w:p w14:paraId="4637F7CE" w14:textId="77777777" w:rsidR="00A04010" w:rsidRDefault="00A04010" w:rsidP="00A04010">
      <w:pPr>
        <w:pStyle w:val="GG-body"/>
        <w:ind w:left="709" w:hanging="284"/>
      </w:pPr>
      <w:r>
        <w:t>4.</w:t>
      </w:r>
      <w:r>
        <w:tab/>
        <w:t>33°29.40S</w:t>
      </w:r>
      <w:r>
        <w:tab/>
      </w:r>
      <w:r>
        <w:tab/>
        <w:t>137°32.50E</w:t>
      </w:r>
    </w:p>
    <w:p w14:paraId="6C2A6A4E" w14:textId="77777777" w:rsidR="00A04010" w:rsidRDefault="00A04010" w:rsidP="00A04010">
      <w:pPr>
        <w:pStyle w:val="GG-body"/>
        <w:ind w:left="426"/>
      </w:pPr>
      <w:r>
        <w:t>Then back to point 1.</w:t>
      </w:r>
    </w:p>
    <w:p w14:paraId="323D35B0" w14:textId="77777777" w:rsidR="00A04010" w:rsidRDefault="00A04010" w:rsidP="00A04010">
      <w:pPr>
        <w:pStyle w:val="GG-body"/>
        <w:ind w:left="426" w:hanging="284"/>
      </w:pPr>
      <w:r>
        <w:t>(f)</w:t>
      </w:r>
      <w:r>
        <w:tab/>
        <w:t>Except the Jurassic Park closure area, which is defined as the waters contained within the following closure index points:</w:t>
      </w:r>
    </w:p>
    <w:p w14:paraId="71416472" w14:textId="77777777" w:rsidR="00A04010" w:rsidRDefault="00A04010" w:rsidP="002C77F6">
      <w:pPr>
        <w:pStyle w:val="GG-body"/>
        <w:spacing w:after="40"/>
        <w:ind w:left="709" w:hanging="284"/>
      </w:pPr>
      <w:r>
        <w:t>1.</w:t>
      </w:r>
      <w:r>
        <w:tab/>
        <w:t>33°54.90S</w:t>
      </w:r>
      <w:r>
        <w:tab/>
      </w:r>
      <w:r>
        <w:tab/>
        <w:t>137°17.60E</w:t>
      </w:r>
    </w:p>
    <w:p w14:paraId="74B75C80" w14:textId="77777777" w:rsidR="00A04010" w:rsidRDefault="00A04010" w:rsidP="002C77F6">
      <w:pPr>
        <w:pStyle w:val="GG-body"/>
        <w:spacing w:after="40"/>
        <w:ind w:left="709" w:hanging="284"/>
      </w:pPr>
      <w:r>
        <w:t>2.</w:t>
      </w:r>
      <w:r>
        <w:tab/>
        <w:t>33°54.40S</w:t>
      </w:r>
      <w:r>
        <w:tab/>
      </w:r>
      <w:r>
        <w:tab/>
        <w:t>137°19.40E</w:t>
      </w:r>
    </w:p>
    <w:p w14:paraId="39649AB4" w14:textId="77777777" w:rsidR="00A04010" w:rsidRDefault="00A04010" w:rsidP="002C77F6">
      <w:pPr>
        <w:pStyle w:val="GG-body"/>
        <w:spacing w:after="40"/>
        <w:ind w:left="709" w:hanging="284"/>
      </w:pPr>
      <w:r>
        <w:t>3.</w:t>
      </w:r>
      <w:r>
        <w:tab/>
        <w:t>33°54.70S</w:t>
      </w:r>
      <w:r>
        <w:tab/>
      </w:r>
      <w:r>
        <w:tab/>
        <w:t>137°19.60E</w:t>
      </w:r>
    </w:p>
    <w:p w14:paraId="638FBD23" w14:textId="77777777" w:rsidR="00A04010" w:rsidRDefault="00A04010" w:rsidP="00A04010">
      <w:pPr>
        <w:pStyle w:val="GG-body"/>
        <w:ind w:left="709" w:hanging="284"/>
      </w:pPr>
      <w:r>
        <w:t>4.</w:t>
      </w:r>
      <w:r>
        <w:tab/>
        <w:t>33°55.20S</w:t>
      </w:r>
      <w:r>
        <w:tab/>
      </w:r>
      <w:r>
        <w:tab/>
        <w:t>137°17.80E</w:t>
      </w:r>
    </w:p>
    <w:p w14:paraId="1C57C813" w14:textId="77777777" w:rsidR="00A04010" w:rsidRDefault="00A04010" w:rsidP="00A04010">
      <w:pPr>
        <w:pStyle w:val="GG-body"/>
        <w:ind w:left="426"/>
      </w:pPr>
      <w:r>
        <w:t>Then back to point 1.</w:t>
      </w:r>
    </w:p>
    <w:p w14:paraId="6EA34B01" w14:textId="77777777" w:rsidR="00A04010" w:rsidRDefault="00A04010" w:rsidP="00A04010">
      <w:pPr>
        <w:pStyle w:val="GG-body"/>
        <w:ind w:left="426" w:hanging="284"/>
      </w:pPr>
      <w:r>
        <w:t>(g)</w:t>
      </w:r>
      <w:r>
        <w:tab/>
        <w:t>Except the Estelle Star closure area, which is defined as the waters contained within the following closure index points:</w:t>
      </w:r>
    </w:p>
    <w:p w14:paraId="098157DB" w14:textId="77777777" w:rsidR="00A04010" w:rsidRDefault="00A04010" w:rsidP="002C77F6">
      <w:pPr>
        <w:pStyle w:val="GG-body"/>
        <w:spacing w:after="40"/>
        <w:ind w:left="709" w:hanging="284"/>
      </w:pPr>
      <w:r>
        <w:t>1.</w:t>
      </w:r>
      <w:r>
        <w:tab/>
        <w:t>33°58.80S</w:t>
      </w:r>
      <w:r>
        <w:tab/>
      </w:r>
      <w:r>
        <w:tab/>
        <w:t>136°49.80E</w:t>
      </w:r>
    </w:p>
    <w:p w14:paraId="42143504" w14:textId="77777777" w:rsidR="00A04010" w:rsidRDefault="00A04010" w:rsidP="002C77F6">
      <w:pPr>
        <w:pStyle w:val="GG-body"/>
        <w:spacing w:after="40"/>
        <w:ind w:left="709" w:hanging="284"/>
      </w:pPr>
      <w:r>
        <w:t>2.</w:t>
      </w:r>
      <w:r>
        <w:tab/>
        <w:t>33°58.20S</w:t>
      </w:r>
      <w:r>
        <w:tab/>
      </w:r>
      <w:r>
        <w:tab/>
        <w:t>136°51.00E</w:t>
      </w:r>
    </w:p>
    <w:p w14:paraId="1C42A6BC" w14:textId="77777777" w:rsidR="00A04010" w:rsidRDefault="00A04010" w:rsidP="002C77F6">
      <w:pPr>
        <w:pStyle w:val="GG-body"/>
        <w:spacing w:after="40"/>
        <w:ind w:left="709" w:hanging="284"/>
      </w:pPr>
      <w:r>
        <w:t>3.</w:t>
      </w:r>
      <w:r>
        <w:tab/>
        <w:t>33°59.10S</w:t>
      </w:r>
      <w:r>
        <w:tab/>
      </w:r>
      <w:r>
        <w:tab/>
        <w:t>136°51.70E</w:t>
      </w:r>
    </w:p>
    <w:p w14:paraId="44032A53" w14:textId="77777777" w:rsidR="00A04010" w:rsidRDefault="00A04010" w:rsidP="00A04010">
      <w:pPr>
        <w:pStyle w:val="GG-body"/>
        <w:ind w:left="709" w:hanging="284"/>
      </w:pPr>
      <w:r>
        <w:t>4.</w:t>
      </w:r>
      <w:r>
        <w:tab/>
        <w:t>33°59.80S</w:t>
      </w:r>
      <w:r>
        <w:tab/>
      </w:r>
      <w:r>
        <w:tab/>
        <w:t>136°50.40E</w:t>
      </w:r>
    </w:p>
    <w:p w14:paraId="487B9C8D" w14:textId="77777777" w:rsidR="00A04010" w:rsidRDefault="00A04010" w:rsidP="00A04010">
      <w:pPr>
        <w:pStyle w:val="GG-body"/>
        <w:ind w:left="426"/>
      </w:pPr>
      <w:r>
        <w:t>Then back to point 1.</w:t>
      </w:r>
    </w:p>
    <w:p w14:paraId="4931A45D" w14:textId="77777777" w:rsidR="00A04010" w:rsidRDefault="00A04010" w:rsidP="00A04010">
      <w:pPr>
        <w:pStyle w:val="GG-Title2"/>
      </w:pPr>
      <w:r>
        <w:t>Schedule 2</w:t>
      </w:r>
    </w:p>
    <w:p w14:paraId="107B6725" w14:textId="77777777" w:rsidR="00A04010" w:rsidRDefault="00A04010" w:rsidP="00A04010">
      <w:pPr>
        <w:pStyle w:val="GG-body"/>
      </w:pPr>
      <w:r>
        <w:t>Commencing at sunset on 23 October 2025 and ending at sunrise on 1 November 2025.</w:t>
      </w:r>
    </w:p>
    <w:p w14:paraId="6930A45F" w14:textId="77777777" w:rsidR="00A04010" w:rsidRDefault="00A04010" w:rsidP="00A04010">
      <w:pPr>
        <w:pStyle w:val="GG-Title2"/>
      </w:pPr>
      <w:r>
        <w:t>Schedule 3</w:t>
      </w:r>
    </w:p>
    <w:p w14:paraId="0A1EB79E" w14:textId="77777777" w:rsidR="00A04010" w:rsidRDefault="00A04010" w:rsidP="00A04010">
      <w:pPr>
        <w:pStyle w:val="GG-body"/>
        <w:ind w:left="284" w:hanging="284"/>
      </w:pPr>
      <w:r>
        <w:t>1.</w:t>
      </w:r>
      <w:r>
        <w:tab/>
        <w:t>The coordinates in Schedule 1 are defined as degrees decimal minutes and are based on the World Geodetic System 1984 (WGS 84).</w:t>
      </w:r>
    </w:p>
    <w:p w14:paraId="5776D97A" w14:textId="77777777" w:rsidR="00A04010" w:rsidRPr="008675E4" w:rsidRDefault="00A04010" w:rsidP="00A04010">
      <w:pPr>
        <w:pStyle w:val="GG-body"/>
        <w:ind w:left="284" w:hanging="284"/>
        <w:rPr>
          <w:spacing w:val="-2"/>
        </w:rPr>
      </w:pPr>
      <w:r>
        <w:t>2.</w:t>
      </w:r>
      <w:r>
        <w:tab/>
      </w:r>
      <w:r w:rsidRPr="008675E4">
        <w:rPr>
          <w:spacing w:val="-2"/>
        </w:rPr>
        <w:t xml:space="preserve">No fishing activity may be undertaken between the prescribed times of sunrise and sunset for Adelaide (as published in the </w:t>
      </w:r>
      <w:r w:rsidRPr="008675E4">
        <w:rPr>
          <w:i/>
          <w:iCs/>
          <w:spacing w:val="-2"/>
        </w:rPr>
        <w:t>South Australian Government Gazette</w:t>
      </w:r>
      <w:r w:rsidRPr="008675E4">
        <w:rPr>
          <w:spacing w:val="-2"/>
        </w:rPr>
        <w:t xml:space="preserve"> pursuant to the requirements of the </w:t>
      </w:r>
      <w:r w:rsidRPr="008675E4">
        <w:rPr>
          <w:i/>
          <w:iCs/>
          <w:spacing w:val="-2"/>
        </w:rPr>
        <w:t>Proof of Sunrise and Sunset Act 1923</w:t>
      </w:r>
      <w:r w:rsidRPr="008675E4">
        <w:rPr>
          <w:spacing w:val="-2"/>
        </w:rPr>
        <w:t>) during the period specified in Schedule 2.</w:t>
      </w:r>
    </w:p>
    <w:p w14:paraId="0581F630" w14:textId="77777777" w:rsidR="00A04010" w:rsidRDefault="00A04010" w:rsidP="00A04010">
      <w:pPr>
        <w:pStyle w:val="GG-body"/>
        <w:ind w:left="284" w:hanging="284"/>
      </w:pPr>
      <w:r>
        <w:t>3.</w:t>
      </w:r>
      <w:r>
        <w:tab/>
        <w:t>Based on the best information available from the fleet, fishing must cease in the Musgrave area after two nights. Fishing must cease in an area in the Mid/North Gulf if the average prawn bucket count exceeds 260 prawns per 7kg; or in an area in the Southern Gulf if the average prawn bucket count exceeds 260 prawns/7kg or in the whole area when a total catch of 475 tonnes has been landed.</w:t>
      </w:r>
    </w:p>
    <w:p w14:paraId="65CE533F" w14:textId="77777777" w:rsidR="00A04010" w:rsidRDefault="00A04010" w:rsidP="00A04010">
      <w:pPr>
        <w:pStyle w:val="GG-body"/>
        <w:ind w:left="284" w:hanging="284"/>
      </w:pPr>
      <w:r>
        <w:t>4.</w:t>
      </w:r>
      <w:r>
        <w:tab/>
        <w:t>No fishing activity may occur without the authorisation of Coordinator at Sea, Ashley Lukin, or other nominated Coordinator at Sea appointed by the Spencer Gulf and West Coast Prawn Association.</w:t>
      </w:r>
    </w:p>
    <w:p w14:paraId="375C807D" w14:textId="77777777" w:rsidR="00A04010" w:rsidRDefault="00A04010" w:rsidP="00A04010">
      <w:pPr>
        <w:pStyle w:val="GG-body"/>
        <w:ind w:left="284" w:hanging="284"/>
      </w:pPr>
      <w:r>
        <w:t>5.</w:t>
      </w:r>
      <w:r>
        <w:tab/>
        <w:t>The authorisation of the Coordinator at Sea must be in writing, signed and record the day, date, and permitted fishing area within the waters of Schedule 1 in the form of a notice sent to the fishing fleet or vary an earlier authorisation issued by the Coordinator at Sea.</w:t>
      </w:r>
    </w:p>
    <w:p w14:paraId="72BA04C3" w14:textId="77777777" w:rsidR="00A04010" w:rsidRDefault="00A04010" w:rsidP="00A04010">
      <w:pPr>
        <w:pStyle w:val="GG-body"/>
        <w:ind w:left="284" w:hanging="284"/>
      </w:pPr>
      <w:r>
        <w:t>6.</w:t>
      </w:r>
      <w:r>
        <w:tab/>
        <w:t>The Coordinator at Sea must cause a copy of any authorisation for fishing activity or variation of same, made under this notice to be emailed to the Prawn Fisheries Manager immediately after it is made.</w:t>
      </w:r>
    </w:p>
    <w:p w14:paraId="6555A65F" w14:textId="77777777" w:rsidR="00A04010" w:rsidRDefault="00A04010" w:rsidP="00A04010">
      <w:pPr>
        <w:pStyle w:val="GG-body"/>
        <w:ind w:left="284" w:hanging="284"/>
      </w:pPr>
      <w:r>
        <w:t>7.</w:t>
      </w:r>
      <w:r>
        <w:tab/>
        <w:t>The Spencer Gulf and West Coast Prawn Association must keep records of all authorisations issued pursuant to this notice.</w:t>
      </w:r>
    </w:p>
    <w:p w14:paraId="21DC7C54" w14:textId="77777777" w:rsidR="00A04010" w:rsidRDefault="00A04010" w:rsidP="00A04010">
      <w:pPr>
        <w:pStyle w:val="GG-SDated"/>
      </w:pPr>
      <w:r>
        <w:t>Dated: 23 October 2025</w:t>
      </w:r>
    </w:p>
    <w:p w14:paraId="229A78FC" w14:textId="77777777" w:rsidR="00A04010" w:rsidRDefault="00A04010" w:rsidP="00A04010">
      <w:pPr>
        <w:pStyle w:val="GG-SName"/>
      </w:pPr>
      <w:r>
        <w:t>Ashley Lukin</w:t>
      </w:r>
    </w:p>
    <w:p w14:paraId="1B20268D" w14:textId="77777777" w:rsidR="00A04010" w:rsidRDefault="00A04010" w:rsidP="00A04010">
      <w:pPr>
        <w:pStyle w:val="GG-Signature"/>
      </w:pPr>
      <w:r>
        <w:t>Coordinator at Sea, Spencer Gulf &amp; West Coast Prawn Association Inc.</w:t>
      </w:r>
    </w:p>
    <w:p w14:paraId="48488B2C" w14:textId="1DF4B309" w:rsidR="00A04010" w:rsidRDefault="00A04010" w:rsidP="00576E0D">
      <w:pPr>
        <w:pStyle w:val="GG-Signature"/>
      </w:pPr>
      <w:r>
        <w:t>Delegate of the Minister for Primary Industries and Regional Development</w:t>
      </w:r>
    </w:p>
    <w:p w14:paraId="3EDD7D5C" w14:textId="77777777" w:rsidR="00576E0D" w:rsidRDefault="00576E0D" w:rsidP="00576E0D">
      <w:pPr>
        <w:pStyle w:val="GG-Signature"/>
        <w:pBdr>
          <w:bottom w:val="single" w:sz="4" w:space="1" w:color="auto"/>
        </w:pBdr>
        <w:spacing w:line="52" w:lineRule="exact"/>
        <w:jc w:val="center"/>
      </w:pPr>
    </w:p>
    <w:p w14:paraId="0E67FE05" w14:textId="77777777" w:rsidR="00576E0D" w:rsidRDefault="00576E0D" w:rsidP="00576E0D">
      <w:pPr>
        <w:pStyle w:val="GG-Signature"/>
        <w:pBdr>
          <w:top w:val="single" w:sz="4" w:space="1" w:color="auto"/>
        </w:pBdr>
        <w:spacing w:before="34" w:line="14" w:lineRule="exact"/>
        <w:jc w:val="center"/>
      </w:pPr>
    </w:p>
    <w:p w14:paraId="0880C9AB" w14:textId="77777777" w:rsidR="00576E0D" w:rsidRPr="00A04010" w:rsidRDefault="00576E0D" w:rsidP="00576E0D">
      <w:pPr>
        <w:pStyle w:val="NoSpacing"/>
      </w:pPr>
    </w:p>
    <w:p w14:paraId="1CD7C43D" w14:textId="77777777" w:rsidR="00576E0D" w:rsidRPr="00576E0D" w:rsidRDefault="00576E0D" w:rsidP="00D00737">
      <w:pPr>
        <w:pStyle w:val="Heading2"/>
      </w:pPr>
      <w:bookmarkStart w:id="64" w:name="_Toc212720490"/>
      <w:r w:rsidRPr="00576E0D">
        <w:t>Fisheries Management Act 2007</w:t>
      </w:r>
      <w:bookmarkEnd w:id="64"/>
    </w:p>
    <w:p w14:paraId="1C902916" w14:textId="77777777" w:rsidR="00576E0D" w:rsidRPr="00576E0D" w:rsidRDefault="00576E0D" w:rsidP="006E5D84">
      <w:pPr>
        <w:spacing w:after="60"/>
        <w:jc w:val="center"/>
        <w:rPr>
          <w:smallCaps/>
          <w:szCs w:val="17"/>
        </w:rPr>
      </w:pPr>
      <w:r w:rsidRPr="00576E0D">
        <w:rPr>
          <w:smallCaps/>
          <w:szCs w:val="17"/>
        </w:rPr>
        <w:t>Section 115</w:t>
      </w:r>
    </w:p>
    <w:p w14:paraId="6184EB0F" w14:textId="77777777" w:rsidR="00576E0D" w:rsidRPr="00576E0D" w:rsidRDefault="00576E0D" w:rsidP="006E5D84">
      <w:pPr>
        <w:spacing w:after="60"/>
        <w:jc w:val="center"/>
        <w:rPr>
          <w:i/>
          <w:szCs w:val="17"/>
        </w:rPr>
      </w:pPr>
      <w:r w:rsidRPr="00576E0D">
        <w:rPr>
          <w:i/>
          <w:szCs w:val="17"/>
        </w:rPr>
        <w:t>Ministerial Exemption ME9903400</w:t>
      </w:r>
    </w:p>
    <w:p w14:paraId="433A95E3" w14:textId="77777777" w:rsidR="00576E0D" w:rsidRPr="00576E0D" w:rsidRDefault="00576E0D" w:rsidP="006E5D84">
      <w:pPr>
        <w:spacing w:after="60"/>
        <w:rPr>
          <w:rFonts w:eastAsia="Times New Roman"/>
          <w:szCs w:val="17"/>
        </w:rPr>
      </w:pPr>
      <w:r w:rsidRPr="00576E0D">
        <w:rPr>
          <w:rFonts w:eastAsia="Times New Roman"/>
          <w:szCs w:val="17"/>
        </w:rPr>
        <w:t xml:space="preserve">Take notice that, pursuant to Section 115 of the </w:t>
      </w:r>
      <w:r w:rsidRPr="00576E0D">
        <w:rPr>
          <w:rFonts w:eastAsia="Times New Roman"/>
          <w:i/>
          <w:iCs/>
          <w:szCs w:val="17"/>
        </w:rPr>
        <w:t>Fisheries Management Act 2007</w:t>
      </w:r>
      <w:r w:rsidRPr="00576E0D">
        <w:rPr>
          <w:rFonts w:eastAsia="Times New Roman"/>
          <w:szCs w:val="17"/>
        </w:rPr>
        <w:t xml:space="preserve">, I Professor Gavin Begg, Executive Director Fisheries and Aquaculture, delegate of the Minister for Primary Industries and Regional Development, hereby exempt the classes of persons specified in Schedule 1 from Section 71 of the </w:t>
      </w:r>
      <w:r w:rsidRPr="00576E0D">
        <w:rPr>
          <w:rFonts w:eastAsia="Times New Roman"/>
          <w:i/>
          <w:iCs/>
          <w:szCs w:val="17"/>
        </w:rPr>
        <w:t>Fisheries Management Act 2007</w:t>
      </w:r>
      <w:r w:rsidRPr="00576E0D">
        <w:rPr>
          <w:rFonts w:eastAsia="Times New Roman"/>
          <w:szCs w:val="17"/>
        </w:rPr>
        <w:t>,  insofar as they may interfere with, harass, take, destroy, injure, damage or otherwise harm White Sharks also known as Great White or White Pointer Sharks (</w:t>
      </w:r>
      <w:r w:rsidRPr="00576E0D">
        <w:rPr>
          <w:rFonts w:eastAsia="Times New Roman"/>
          <w:i/>
          <w:iCs/>
          <w:szCs w:val="17"/>
        </w:rPr>
        <w:t>Carcharodon carcharias</w:t>
      </w:r>
      <w:r w:rsidRPr="00576E0D">
        <w:rPr>
          <w:rFonts w:eastAsia="Times New Roman"/>
          <w:szCs w:val="17"/>
        </w:rPr>
        <w:t xml:space="preserve">) in an emergency (the exempted activity), in State waters, subject to the conditions specified in Schedule 2, from 18 October 2025 until 17 October 2026, unless otherwise varied or revoked. </w:t>
      </w:r>
    </w:p>
    <w:p w14:paraId="3994ED79" w14:textId="77777777" w:rsidR="00576E0D" w:rsidRPr="00576E0D" w:rsidRDefault="00576E0D" w:rsidP="006E5D84">
      <w:pPr>
        <w:spacing w:after="60"/>
        <w:jc w:val="center"/>
        <w:rPr>
          <w:smallCaps/>
          <w:szCs w:val="17"/>
        </w:rPr>
      </w:pPr>
      <w:r w:rsidRPr="00576E0D">
        <w:rPr>
          <w:smallCaps/>
          <w:szCs w:val="17"/>
        </w:rPr>
        <w:t>Schedule 1</w:t>
      </w:r>
    </w:p>
    <w:p w14:paraId="216703CA" w14:textId="77777777" w:rsidR="00576E0D" w:rsidRPr="00576E0D" w:rsidRDefault="00576E0D" w:rsidP="006E5D84">
      <w:pPr>
        <w:spacing w:after="60"/>
        <w:ind w:left="426" w:hanging="142"/>
        <w:rPr>
          <w:rFonts w:eastAsia="Times New Roman"/>
          <w:szCs w:val="17"/>
        </w:rPr>
      </w:pPr>
      <w:r w:rsidRPr="00576E0D">
        <w:rPr>
          <w:rFonts w:eastAsia="Times New Roman"/>
          <w:szCs w:val="17"/>
        </w:rPr>
        <w:t>•</w:t>
      </w:r>
      <w:r w:rsidRPr="00576E0D">
        <w:rPr>
          <w:rFonts w:eastAsia="Times New Roman"/>
          <w:szCs w:val="17"/>
        </w:rPr>
        <w:tab/>
        <w:t xml:space="preserve">A Fisheries Officer appointed under the </w:t>
      </w:r>
      <w:r w:rsidRPr="00576E0D">
        <w:rPr>
          <w:rFonts w:eastAsia="Times New Roman"/>
          <w:i/>
          <w:iCs/>
          <w:szCs w:val="17"/>
        </w:rPr>
        <w:t>Fisheries Management Act 2007</w:t>
      </w:r>
      <w:r w:rsidRPr="00576E0D">
        <w:rPr>
          <w:rFonts w:eastAsia="Times New Roman"/>
          <w:szCs w:val="17"/>
        </w:rPr>
        <w:t xml:space="preserve">; or </w:t>
      </w:r>
    </w:p>
    <w:p w14:paraId="08092524" w14:textId="77777777" w:rsidR="00576E0D" w:rsidRPr="00576E0D" w:rsidRDefault="00576E0D" w:rsidP="006E5D84">
      <w:pPr>
        <w:spacing w:after="60"/>
        <w:ind w:left="426" w:hanging="142"/>
        <w:rPr>
          <w:rFonts w:eastAsia="Times New Roman"/>
          <w:szCs w:val="17"/>
        </w:rPr>
      </w:pPr>
      <w:r w:rsidRPr="00576E0D">
        <w:rPr>
          <w:rFonts w:eastAsia="Times New Roman"/>
          <w:szCs w:val="17"/>
        </w:rPr>
        <w:t>•</w:t>
      </w:r>
      <w:r w:rsidRPr="00576E0D">
        <w:rPr>
          <w:rFonts w:eastAsia="Times New Roman"/>
          <w:szCs w:val="17"/>
        </w:rPr>
        <w:tab/>
        <w:t xml:space="preserve">A member of SA Police </w:t>
      </w:r>
      <w:r w:rsidRPr="00576E0D">
        <w:rPr>
          <w:rFonts w:eastAsia="Times New Roman"/>
          <w:i/>
          <w:iCs/>
          <w:szCs w:val="17"/>
        </w:rPr>
        <w:t>(</w:t>
      </w:r>
      <w:r w:rsidRPr="00576E0D">
        <w:rPr>
          <w:rFonts w:eastAsia="Times New Roman"/>
          <w:szCs w:val="17"/>
        </w:rPr>
        <w:t>within the meaning of the</w:t>
      </w:r>
      <w:r w:rsidRPr="00576E0D">
        <w:rPr>
          <w:rFonts w:eastAsia="Times New Roman"/>
          <w:i/>
          <w:iCs/>
          <w:szCs w:val="17"/>
        </w:rPr>
        <w:t xml:space="preserve"> Police Act 1998).</w:t>
      </w:r>
      <w:r w:rsidRPr="00576E0D">
        <w:rPr>
          <w:rFonts w:eastAsia="Times New Roman"/>
          <w:szCs w:val="17"/>
        </w:rPr>
        <w:t xml:space="preserve"> </w:t>
      </w:r>
    </w:p>
    <w:p w14:paraId="61E297DD" w14:textId="77777777" w:rsidR="00576E0D" w:rsidRPr="00576E0D" w:rsidRDefault="00576E0D" w:rsidP="006E5D84">
      <w:pPr>
        <w:spacing w:after="60"/>
        <w:jc w:val="center"/>
        <w:rPr>
          <w:smallCaps/>
          <w:szCs w:val="17"/>
        </w:rPr>
      </w:pPr>
      <w:r w:rsidRPr="00576E0D">
        <w:rPr>
          <w:smallCaps/>
          <w:szCs w:val="17"/>
        </w:rPr>
        <w:t>Schedule 2</w:t>
      </w:r>
    </w:p>
    <w:p w14:paraId="4CE8E58E" w14:textId="77777777" w:rsidR="00576E0D" w:rsidRPr="00576E0D" w:rsidRDefault="00576E0D" w:rsidP="006E5D84">
      <w:pPr>
        <w:spacing w:after="60"/>
        <w:ind w:left="284" w:hanging="284"/>
        <w:rPr>
          <w:rFonts w:eastAsia="Times New Roman"/>
          <w:szCs w:val="17"/>
        </w:rPr>
      </w:pPr>
      <w:r w:rsidRPr="00576E0D">
        <w:rPr>
          <w:rFonts w:eastAsia="Times New Roman"/>
          <w:szCs w:val="17"/>
        </w:rPr>
        <w:t>1.</w:t>
      </w:r>
      <w:r w:rsidRPr="00576E0D">
        <w:rPr>
          <w:rFonts w:eastAsia="Times New Roman"/>
          <w:szCs w:val="17"/>
        </w:rPr>
        <w:tab/>
        <w:t xml:space="preserve">Subject to the conditions of this notice, the exempted activity must not be carried out without the written authorisation and direction of one of the following officers of the Department of Primary Industries and Regions: </w:t>
      </w:r>
    </w:p>
    <w:p w14:paraId="1DBB647C" w14:textId="77777777" w:rsidR="00576E0D" w:rsidRPr="00576E0D" w:rsidRDefault="00576E0D" w:rsidP="006E5D84">
      <w:pPr>
        <w:spacing w:after="60"/>
        <w:ind w:left="426" w:hanging="142"/>
        <w:rPr>
          <w:rFonts w:eastAsia="Times New Roman"/>
          <w:szCs w:val="17"/>
        </w:rPr>
      </w:pPr>
      <w:r w:rsidRPr="00576E0D">
        <w:rPr>
          <w:rFonts w:eastAsia="Times New Roman"/>
          <w:szCs w:val="17"/>
        </w:rPr>
        <w:t>•</w:t>
      </w:r>
      <w:r w:rsidRPr="00576E0D">
        <w:rPr>
          <w:rFonts w:eastAsia="Times New Roman"/>
          <w:szCs w:val="17"/>
        </w:rPr>
        <w:tab/>
        <w:t>Executive Director, Fisheries and Aquaculture</w:t>
      </w:r>
    </w:p>
    <w:p w14:paraId="390AB21A" w14:textId="77777777" w:rsidR="00576E0D" w:rsidRPr="00576E0D" w:rsidRDefault="00576E0D" w:rsidP="006E5D84">
      <w:pPr>
        <w:spacing w:after="60"/>
        <w:ind w:left="426" w:hanging="142"/>
        <w:rPr>
          <w:rFonts w:eastAsia="Times New Roman"/>
          <w:szCs w:val="17"/>
        </w:rPr>
      </w:pPr>
      <w:r w:rsidRPr="00576E0D">
        <w:rPr>
          <w:rFonts w:eastAsia="Times New Roman"/>
          <w:szCs w:val="17"/>
        </w:rPr>
        <w:t>•</w:t>
      </w:r>
      <w:r w:rsidRPr="00576E0D">
        <w:rPr>
          <w:rFonts w:eastAsia="Times New Roman"/>
          <w:szCs w:val="17"/>
        </w:rPr>
        <w:tab/>
        <w:t xml:space="preserve">Director Operations, Fisheries and Aquaculture </w:t>
      </w:r>
    </w:p>
    <w:p w14:paraId="6A5F6D1A" w14:textId="77777777" w:rsidR="00576E0D" w:rsidRPr="00576E0D" w:rsidRDefault="00576E0D" w:rsidP="006E5D84">
      <w:pPr>
        <w:spacing w:after="60"/>
        <w:ind w:left="426" w:hanging="142"/>
        <w:rPr>
          <w:rFonts w:eastAsia="Times New Roman"/>
          <w:szCs w:val="17"/>
        </w:rPr>
      </w:pPr>
      <w:r w:rsidRPr="00576E0D">
        <w:rPr>
          <w:rFonts w:eastAsia="Times New Roman"/>
          <w:szCs w:val="17"/>
        </w:rPr>
        <w:t>•</w:t>
      </w:r>
      <w:r w:rsidRPr="00576E0D">
        <w:rPr>
          <w:rFonts w:eastAsia="Times New Roman"/>
          <w:szCs w:val="17"/>
        </w:rPr>
        <w:tab/>
        <w:t>General Manager Operations Support, Fisheries and Aquaculture.</w:t>
      </w:r>
    </w:p>
    <w:p w14:paraId="69E98098" w14:textId="77777777" w:rsidR="00576E0D" w:rsidRPr="00576E0D" w:rsidRDefault="00576E0D" w:rsidP="006E5D84">
      <w:pPr>
        <w:spacing w:after="60"/>
        <w:ind w:left="284" w:hanging="284"/>
        <w:rPr>
          <w:rFonts w:eastAsia="Times New Roman"/>
          <w:szCs w:val="17"/>
        </w:rPr>
      </w:pPr>
      <w:r w:rsidRPr="00576E0D">
        <w:rPr>
          <w:rFonts w:eastAsia="Times New Roman"/>
          <w:szCs w:val="17"/>
        </w:rPr>
        <w:t>2.</w:t>
      </w:r>
      <w:r w:rsidRPr="00576E0D">
        <w:rPr>
          <w:rFonts w:eastAsia="Times New Roman"/>
          <w:szCs w:val="17"/>
        </w:rPr>
        <w:tab/>
        <w:t xml:space="preserve">Authorisation to carry out the exempt activity may only be granted in such circumstances where there is prolonged danger or continued threat to human life consistent with the </w:t>
      </w:r>
      <w:r w:rsidRPr="00576E0D">
        <w:rPr>
          <w:rFonts w:eastAsia="Times New Roman"/>
          <w:i/>
          <w:iCs/>
          <w:szCs w:val="17"/>
        </w:rPr>
        <w:t>PIRSA Fisheries and Aquaculture Shark Sightings and Incident Response Plan</w:t>
      </w:r>
      <w:r w:rsidRPr="00576E0D">
        <w:rPr>
          <w:rFonts w:eastAsia="Times New Roman"/>
          <w:szCs w:val="17"/>
        </w:rPr>
        <w:t xml:space="preserve">. </w:t>
      </w:r>
    </w:p>
    <w:p w14:paraId="3DF7349D" w14:textId="77777777" w:rsidR="00576E0D" w:rsidRPr="00576E0D" w:rsidRDefault="00576E0D" w:rsidP="006E5D84">
      <w:pPr>
        <w:spacing w:after="60"/>
        <w:ind w:left="284" w:hanging="284"/>
        <w:rPr>
          <w:rFonts w:eastAsia="Times New Roman"/>
          <w:szCs w:val="17"/>
        </w:rPr>
      </w:pPr>
      <w:r w:rsidRPr="00576E0D">
        <w:rPr>
          <w:rFonts w:eastAsia="Times New Roman"/>
          <w:szCs w:val="17"/>
        </w:rPr>
        <w:t>3.</w:t>
      </w:r>
      <w:r w:rsidRPr="00576E0D">
        <w:rPr>
          <w:rFonts w:eastAsia="Times New Roman"/>
          <w:szCs w:val="17"/>
        </w:rPr>
        <w:tab/>
      </w:r>
      <w:r w:rsidRPr="00576E0D">
        <w:rPr>
          <w:rFonts w:eastAsia="Times New Roman"/>
          <w:spacing w:val="-4"/>
          <w:szCs w:val="17"/>
        </w:rPr>
        <w:t>The exemption holder may be assisted by persons (including commercial licence holders) under the direct supervision of the exemption holder.</w:t>
      </w:r>
    </w:p>
    <w:p w14:paraId="687E4D94" w14:textId="50732146" w:rsidR="006E5D84" w:rsidRDefault="00576E0D" w:rsidP="006E5D84">
      <w:pPr>
        <w:ind w:left="284" w:hanging="284"/>
        <w:rPr>
          <w:rFonts w:eastAsia="Times New Roman"/>
          <w:szCs w:val="17"/>
        </w:rPr>
      </w:pPr>
      <w:r w:rsidRPr="00576E0D">
        <w:rPr>
          <w:rFonts w:eastAsia="Times New Roman"/>
          <w:szCs w:val="17"/>
        </w:rPr>
        <w:t>4.</w:t>
      </w:r>
      <w:r w:rsidRPr="00576E0D">
        <w:rPr>
          <w:rFonts w:eastAsia="Times New Roman"/>
          <w:szCs w:val="17"/>
        </w:rPr>
        <w:tab/>
        <w:t>Authorisation may be verbal if the urgency of the situation requires an immediate response. In these circumstances written confirmation of the authorisation and direction must be given within 48 hours.</w:t>
      </w:r>
      <w:r w:rsidR="006E5D84">
        <w:rPr>
          <w:rFonts w:eastAsia="Times New Roman"/>
          <w:szCs w:val="17"/>
        </w:rPr>
        <w:br w:type="page"/>
      </w:r>
    </w:p>
    <w:p w14:paraId="53408A1D" w14:textId="77777777" w:rsidR="00576E0D" w:rsidRPr="00576E0D" w:rsidRDefault="00576E0D" w:rsidP="00576E0D">
      <w:pPr>
        <w:ind w:left="284" w:hanging="284"/>
        <w:rPr>
          <w:rFonts w:eastAsia="Times New Roman"/>
          <w:szCs w:val="17"/>
        </w:rPr>
      </w:pPr>
      <w:r w:rsidRPr="00576E0D">
        <w:rPr>
          <w:rFonts w:eastAsia="Times New Roman"/>
          <w:szCs w:val="17"/>
        </w:rPr>
        <w:lastRenderedPageBreak/>
        <w:t>5.</w:t>
      </w:r>
      <w:r w:rsidRPr="00576E0D">
        <w:rPr>
          <w:rFonts w:eastAsia="Times New Roman"/>
          <w:szCs w:val="17"/>
        </w:rPr>
        <w:tab/>
        <w:t xml:space="preserve">No Authorisation is required if: </w:t>
      </w:r>
    </w:p>
    <w:p w14:paraId="6DFF5DD0" w14:textId="77777777" w:rsidR="00576E0D" w:rsidRPr="00576E0D" w:rsidRDefault="00576E0D" w:rsidP="00576E0D">
      <w:pPr>
        <w:ind w:left="426" w:hanging="142"/>
        <w:rPr>
          <w:rFonts w:eastAsia="Times New Roman"/>
          <w:spacing w:val="-2"/>
          <w:szCs w:val="17"/>
        </w:rPr>
      </w:pPr>
      <w:r w:rsidRPr="00576E0D">
        <w:rPr>
          <w:rFonts w:eastAsia="Times New Roman"/>
          <w:szCs w:val="17"/>
        </w:rPr>
        <w:t>•</w:t>
      </w:r>
      <w:r w:rsidRPr="00576E0D">
        <w:rPr>
          <w:rFonts w:eastAsia="Times New Roman"/>
          <w:szCs w:val="17"/>
        </w:rPr>
        <w:tab/>
      </w:r>
      <w:r w:rsidRPr="00576E0D">
        <w:rPr>
          <w:rFonts w:eastAsia="Times New Roman"/>
          <w:spacing w:val="-2"/>
          <w:szCs w:val="17"/>
        </w:rPr>
        <w:t xml:space="preserve">The threat to human life from shark attack is considered to be so imminent that seeking authorisation is not reasonably practicable; or </w:t>
      </w:r>
    </w:p>
    <w:p w14:paraId="78BEE840" w14:textId="77777777" w:rsidR="00576E0D" w:rsidRPr="00576E0D" w:rsidRDefault="00576E0D" w:rsidP="00576E0D">
      <w:pPr>
        <w:ind w:left="426" w:hanging="142"/>
        <w:rPr>
          <w:rFonts w:eastAsia="Times New Roman"/>
          <w:szCs w:val="17"/>
        </w:rPr>
      </w:pPr>
      <w:r w:rsidRPr="00576E0D">
        <w:rPr>
          <w:rFonts w:eastAsia="Times New Roman"/>
          <w:szCs w:val="17"/>
        </w:rPr>
        <w:t>•</w:t>
      </w:r>
      <w:r w:rsidRPr="00576E0D">
        <w:rPr>
          <w:rFonts w:eastAsia="Times New Roman"/>
          <w:szCs w:val="17"/>
        </w:rPr>
        <w:tab/>
        <w:t xml:space="preserve">All reasonable attempts to contact the persons listed in condition 1 have been unsuccessful and immediate action is required in circumstances consistent with condition 2. </w:t>
      </w:r>
    </w:p>
    <w:p w14:paraId="4EE0CA79" w14:textId="77777777" w:rsidR="00576E0D" w:rsidRPr="00576E0D" w:rsidRDefault="00576E0D" w:rsidP="00576E0D">
      <w:pPr>
        <w:rPr>
          <w:rFonts w:eastAsia="Times New Roman"/>
          <w:szCs w:val="17"/>
        </w:rPr>
      </w:pPr>
      <w:r w:rsidRPr="00576E0D">
        <w:rPr>
          <w:rFonts w:eastAsia="Times New Roman"/>
          <w:spacing w:val="-2"/>
          <w:szCs w:val="17"/>
        </w:rPr>
        <w:t xml:space="preserve">This notice does not purport to override the provisions or operation of any other Act including, but not limited to, the </w:t>
      </w:r>
      <w:r w:rsidRPr="00576E0D">
        <w:rPr>
          <w:rFonts w:eastAsia="Times New Roman"/>
          <w:i/>
          <w:iCs/>
          <w:spacing w:val="-2"/>
          <w:szCs w:val="17"/>
        </w:rPr>
        <w:t>Marine Parks Act 2007</w:t>
      </w:r>
      <w:r w:rsidRPr="00576E0D">
        <w:rPr>
          <w:rFonts w:eastAsia="Times New Roman"/>
          <w:spacing w:val="-2"/>
          <w:szCs w:val="17"/>
        </w:rPr>
        <w:t>.</w:t>
      </w:r>
      <w:r w:rsidRPr="00576E0D">
        <w:rPr>
          <w:rFonts w:eastAsia="Times New Roman"/>
          <w:szCs w:val="17"/>
        </w:rPr>
        <w:t xml:space="preserve"> The exemption holder and his agents must comply with any relevant regulations, permits, requirements and directions from the Department for Environment and Water when undertaking activities within a marine park.</w:t>
      </w:r>
    </w:p>
    <w:p w14:paraId="20C45B1A" w14:textId="77777777" w:rsidR="00576E0D" w:rsidRPr="00576E0D" w:rsidRDefault="00576E0D" w:rsidP="00576E0D">
      <w:pPr>
        <w:spacing w:after="0"/>
        <w:rPr>
          <w:rFonts w:eastAsia="Times New Roman"/>
          <w:szCs w:val="17"/>
        </w:rPr>
      </w:pPr>
      <w:r w:rsidRPr="00576E0D">
        <w:rPr>
          <w:rFonts w:eastAsia="Times New Roman"/>
          <w:szCs w:val="17"/>
        </w:rPr>
        <w:t>Dated: 17 October 2025</w:t>
      </w:r>
    </w:p>
    <w:p w14:paraId="27E7B170" w14:textId="77777777" w:rsidR="00576E0D" w:rsidRPr="00576E0D" w:rsidRDefault="00576E0D" w:rsidP="00576E0D">
      <w:pPr>
        <w:spacing w:after="0"/>
        <w:jc w:val="right"/>
        <w:rPr>
          <w:rFonts w:eastAsia="Times New Roman"/>
          <w:smallCaps/>
          <w:szCs w:val="20"/>
        </w:rPr>
      </w:pPr>
      <w:r w:rsidRPr="00576E0D">
        <w:rPr>
          <w:rFonts w:eastAsia="Times New Roman"/>
          <w:smallCaps/>
          <w:szCs w:val="20"/>
        </w:rPr>
        <w:t>Professor Gavin Begg</w:t>
      </w:r>
    </w:p>
    <w:p w14:paraId="7E8EE9FA" w14:textId="5A90771C" w:rsidR="00576E0D" w:rsidRPr="00576E0D" w:rsidRDefault="00576E0D" w:rsidP="00576E0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576E0D">
        <w:rPr>
          <w:rFonts w:eastAsia="Times New Roman"/>
          <w:szCs w:val="17"/>
        </w:rPr>
        <w:t>Executive Director</w:t>
      </w:r>
    </w:p>
    <w:p w14:paraId="4BB32949" w14:textId="733654F2" w:rsidR="00576E0D" w:rsidRPr="00576E0D" w:rsidRDefault="00576E0D" w:rsidP="00576E0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576E0D">
        <w:rPr>
          <w:rFonts w:eastAsia="Times New Roman"/>
          <w:szCs w:val="17"/>
        </w:rPr>
        <w:t>Fisheries and Aquaculture</w:t>
      </w:r>
    </w:p>
    <w:p w14:paraId="3343ACF6" w14:textId="77777777" w:rsidR="00576E0D" w:rsidRPr="00576E0D" w:rsidRDefault="00576E0D" w:rsidP="00576E0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576E0D">
        <w:rPr>
          <w:rFonts w:eastAsia="Times New Roman"/>
          <w:szCs w:val="17"/>
        </w:rPr>
        <w:t>Delegate of the Minister for Primary Industries and Regional Development</w:t>
      </w:r>
    </w:p>
    <w:p w14:paraId="61E8428F" w14:textId="77777777" w:rsidR="0031715A" w:rsidRDefault="0031715A" w:rsidP="0031715A">
      <w:pPr>
        <w:pBdr>
          <w:bottom w:val="single" w:sz="4" w:space="1" w:color="auto"/>
        </w:pBdr>
        <w:spacing w:after="0" w:line="52" w:lineRule="exact"/>
        <w:jc w:val="center"/>
        <w:rPr>
          <w:rFonts w:eastAsia="Times New Roman"/>
          <w:szCs w:val="17"/>
        </w:rPr>
      </w:pPr>
    </w:p>
    <w:p w14:paraId="28439A3F" w14:textId="77777777" w:rsidR="0031715A" w:rsidRDefault="0031715A" w:rsidP="0031715A">
      <w:pPr>
        <w:pBdr>
          <w:top w:val="single" w:sz="4" w:space="1" w:color="auto"/>
        </w:pBdr>
        <w:spacing w:before="34" w:after="0" w:line="14" w:lineRule="exact"/>
        <w:jc w:val="center"/>
        <w:rPr>
          <w:rFonts w:eastAsia="Times New Roman"/>
          <w:szCs w:val="17"/>
        </w:rPr>
      </w:pPr>
    </w:p>
    <w:p w14:paraId="2CD85F2F" w14:textId="77777777" w:rsidR="0031715A" w:rsidRPr="00A04010" w:rsidRDefault="0031715A" w:rsidP="0031715A">
      <w:pPr>
        <w:pStyle w:val="NoSpacing"/>
      </w:pPr>
    </w:p>
    <w:p w14:paraId="5B35B7B5" w14:textId="77777777" w:rsidR="0098246B" w:rsidRDefault="0098246B" w:rsidP="00D00737">
      <w:pPr>
        <w:pStyle w:val="Heading2"/>
      </w:pPr>
      <w:bookmarkStart w:id="65" w:name="_Toc212720491"/>
      <w:r>
        <w:t>Geographical Names Act 1991</w:t>
      </w:r>
      <w:bookmarkEnd w:id="65"/>
    </w:p>
    <w:p w14:paraId="36D5756B" w14:textId="77777777" w:rsidR="0098246B" w:rsidRDefault="0098246B" w:rsidP="0098246B">
      <w:pPr>
        <w:pStyle w:val="GG-Title3"/>
      </w:pPr>
      <w:r>
        <w:t>Notice of Intention to Alter the Boundaries of a Place</w:t>
      </w:r>
    </w:p>
    <w:p w14:paraId="36065B78" w14:textId="77777777" w:rsidR="0098246B" w:rsidRDefault="0098246B" w:rsidP="0098246B">
      <w:pPr>
        <w:pStyle w:val="GG-body"/>
      </w:pPr>
      <w:r>
        <w:t xml:space="preserve">Notice is hereby given that, pursuant to Section 11B(2)(d) of the </w:t>
      </w:r>
      <w:r w:rsidRPr="006F2C59">
        <w:rPr>
          <w:i/>
          <w:iCs/>
        </w:rPr>
        <w:t>Geographical Names Act 1991</w:t>
      </w:r>
      <w:r>
        <w:t xml:space="preserve">, I, the Honourable Nick Champion MP, Minister for Planning, Minister of the Crown to whom the administration of the </w:t>
      </w:r>
      <w:r w:rsidRPr="00106C10">
        <w:rPr>
          <w:i/>
          <w:iCs/>
        </w:rPr>
        <w:t>Geographical Names Act 1991</w:t>
      </w:r>
      <w:r>
        <w:t xml:space="preserve"> is committed, seeks public comment on a proposal to:</w:t>
      </w:r>
    </w:p>
    <w:p w14:paraId="2CEFDD04" w14:textId="77777777" w:rsidR="0098246B" w:rsidRDefault="0098246B" w:rsidP="0098246B">
      <w:pPr>
        <w:pStyle w:val="GG-body"/>
        <w:ind w:left="284" w:hanging="142"/>
      </w:pPr>
      <w:r w:rsidRPr="00111B4B">
        <w:rPr>
          <w:noProof/>
          <w:sz w:val="22"/>
        </w:rPr>
        <w:drawing>
          <wp:anchor distT="0" distB="0" distL="114300" distR="114300" simplePos="0" relativeHeight="251669504" behindDoc="0" locked="0" layoutInCell="1" allowOverlap="1" wp14:anchorId="0F340F84" wp14:editId="5B44014F">
            <wp:simplePos x="0" y="0"/>
            <wp:positionH relativeFrom="margin">
              <wp:align>center</wp:align>
            </wp:positionH>
            <wp:positionV relativeFrom="paragraph">
              <wp:posOffset>262255</wp:posOffset>
            </wp:positionV>
            <wp:extent cx="5943600" cy="4155440"/>
            <wp:effectExtent l="0" t="0" r="0" b="0"/>
            <wp:wrapTopAndBottom/>
            <wp:docPr id="1058496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96330" name=""/>
                    <pic:cNvPicPr/>
                  </pic:nvPicPr>
                  <pic:blipFill>
                    <a:blip r:embed="rId144">
                      <a:extLst>
                        <a:ext uri="{28A0092B-C50C-407E-A947-70E740481C1C}">
                          <a14:useLocalDpi xmlns:a14="http://schemas.microsoft.com/office/drawing/2010/main" val="0"/>
                        </a:ext>
                      </a:extLst>
                    </a:blip>
                    <a:stretch>
                      <a:fillRect/>
                    </a:stretch>
                  </pic:blipFill>
                  <pic:spPr>
                    <a:xfrm>
                      <a:off x="0" y="0"/>
                      <a:ext cx="5943600" cy="4155440"/>
                    </a:xfrm>
                    <a:prstGeom prst="rect">
                      <a:avLst/>
                    </a:prstGeom>
                  </pic:spPr>
                </pic:pic>
              </a:graphicData>
            </a:graphic>
          </wp:anchor>
        </w:drawing>
      </w:r>
      <w:r>
        <w:t>•</w:t>
      </w:r>
      <w:r>
        <w:tab/>
        <w:t xml:space="preserve">Alter the suburb boundary to exclude from the suburb of </w:t>
      </w:r>
      <w:r w:rsidRPr="001516B9">
        <w:rPr>
          <w:b/>
          <w:bCs/>
        </w:rPr>
        <w:t>NOARLUNGA DOWNS</w:t>
      </w:r>
      <w:r>
        <w:t xml:space="preserve"> that area marked (</w:t>
      </w:r>
      <w:r w:rsidRPr="001516B9">
        <w:rPr>
          <w:b/>
          <w:bCs/>
        </w:rPr>
        <w:t>A</w:t>
      </w:r>
      <w:r>
        <w:t xml:space="preserve">) shown highlighted in green and include in the suburb of </w:t>
      </w:r>
      <w:r w:rsidRPr="001516B9">
        <w:rPr>
          <w:b/>
          <w:bCs/>
        </w:rPr>
        <w:t>PORT NOARLUNGA</w:t>
      </w:r>
      <w:r>
        <w:t xml:space="preserve"> as shown on the location map.</w:t>
      </w:r>
    </w:p>
    <w:p w14:paraId="08FEB4CE" w14:textId="77777777" w:rsidR="0098246B" w:rsidRDefault="0098246B" w:rsidP="0098246B">
      <w:pPr>
        <w:pStyle w:val="GG-body"/>
        <w:spacing w:before="120"/>
      </w:pPr>
      <w:r>
        <w:t xml:space="preserve">This proposal can also be viewed at </w:t>
      </w:r>
      <w:hyperlink r:id="rId145" w:history="1">
        <w:r w:rsidRPr="00946039">
          <w:rPr>
            <w:rStyle w:val="Hyperlink"/>
          </w:rPr>
          <w:t>www.sa.gov.au/placenameproposals</w:t>
        </w:r>
      </w:hyperlink>
    </w:p>
    <w:p w14:paraId="2E6AE7DA" w14:textId="77777777" w:rsidR="0098246B" w:rsidRDefault="0098246B" w:rsidP="0098246B">
      <w:pPr>
        <w:pStyle w:val="GG-body"/>
      </w:pPr>
      <w:r>
        <w:t xml:space="preserve">Submissions in writing regarding this proposal may be lodged with the Surveyor-General, GPO Box 1815, Adelaide SA 5001, or </w:t>
      </w:r>
      <w:hyperlink r:id="rId146" w:history="1">
        <w:r w:rsidRPr="00946039">
          <w:rPr>
            <w:rStyle w:val="Hyperlink"/>
          </w:rPr>
          <w:t>DHUD.PlaceNames@sa.gov.au</w:t>
        </w:r>
      </w:hyperlink>
      <w:r>
        <w:t xml:space="preserve"> within one month of the publication of this notice.</w:t>
      </w:r>
    </w:p>
    <w:p w14:paraId="564D65B1" w14:textId="77777777" w:rsidR="0098246B" w:rsidRDefault="0098246B" w:rsidP="0098246B">
      <w:pPr>
        <w:pStyle w:val="GG-SDated"/>
      </w:pPr>
      <w:r>
        <w:t>Dated: 30 October 2025</w:t>
      </w:r>
    </w:p>
    <w:p w14:paraId="72432CC9" w14:textId="77777777" w:rsidR="0098246B" w:rsidRDefault="0098246B" w:rsidP="0098246B">
      <w:pPr>
        <w:pStyle w:val="GG-SName"/>
      </w:pPr>
      <w:r>
        <w:t>Hon Nick Champion MP</w:t>
      </w:r>
    </w:p>
    <w:p w14:paraId="161A1408" w14:textId="77777777" w:rsidR="0098246B" w:rsidRDefault="0098246B" w:rsidP="0098246B">
      <w:pPr>
        <w:pStyle w:val="GG-Signature"/>
      </w:pPr>
      <w:r>
        <w:t>Minister for Planning</w:t>
      </w:r>
    </w:p>
    <w:p w14:paraId="017F37E0" w14:textId="77777777" w:rsidR="0098246B" w:rsidRDefault="0098246B" w:rsidP="0098246B">
      <w:pPr>
        <w:pStyle w:val="GG-body"/>
      </w:pPr>
      <w:r>
        <w:t>DHUD: 2025/04188/01</w:t>
      </w:r>
    </w:p>
    <w:p w14:paraId="088F2C00" w14:textId="77777777" w:rsidR="0098246B" w:rsidRDefault="0098246B" w:rsidP="0098246B">
      <w:pPr>
        <w:pStyle w:val="GG-body"/>
        <w:pBdr>
          <w:top w:val="single" w:sz="4" w:space="1" w:color="auto"/>
        </w:pBdr>
        <w:spacing w:before="100" w:after="0" w:line="14" w:lineRule="exact"/>
        <w:jc w:val="center"/>
      </w:pPr>
    </w:p>
    <w:p w14:paraId="766AE034" w14:textId="77777777" w:rsidR="001B1F0F" w:rsidRDefault="001B1F0F">
      <w:pPr>
        <w:spacing w:after="0" w:line="240" w:lineRule="auto"/>
        <w:jc w:val="left"/>
        <w:rPr>
          <w:caps/>
          <w:szCs w:val="17"/>
        </w:rPr>
      </w:pPr>
      <w:r>
        <w:rPr>
          <w:caps/>
          <w:szCs w:val="17"/>
        </w:rPr>
        <w:br w:type="page"/>
      </w:r>
    </w:p>
    <w:p w14:paraId="1F183C98" w14:textId="31CF3D2E" w:rsidR="00A83DCA" w:rsidRPr="0098246B" w:rsidRDefault="00A83DCA" w:rsidP="00A83DCA">
      <w:pPr>
        <w:jc w:val="center"/>
        <w:rPr>
          <w:caps/>
          <w:szCs w:val="17"/>
        </w:rPr>
      </w:pPr>
      <w:r w:rsidRPr="0098246B">
        <w:rPr>
          <w:caps/>
          <w:szCs w:val="17"/>
        </w:rPr>
        <w:lastRenderedPageBreak/>
        <w:t>GEOGRAPHICAL NAMES ACT 1991</w:t>
      </w:r>
    </w:p>
    <w:p w14:paraId="7FD94844" w14:textId="77777777" w:rsidR="00A83DCA" w:rsidRPr="0098246B" w:rsidRDefault="00A83DCA" w:rsidP="00A83DCA">
      <w:pPr>
        <w:jc w:val="center"/>
        <w:rPr>
          <w:i/>
          <w:szCs w:val="17"/>
        </w:rPr>
      </w:pPr>
      <w:r w:rsidRPr="0098246B">
        <w:rPr>
          <w:i/>
          <w:szCs w:val="17"/>
        </w:rPr>
        <w:t>Notice to Alter the Boundary of a Place</w:t>
      </w:r>
    </w:p>
    <w:p w14:paraId="4DB6499F" w14:textId="77777777" w:rsidR="00A83DCA" w:rsidRPr="0098246B" w:rsidRDefault="00A83DCA" w:rsidP="00A83DCA">
      <w:pPr>
        <w:rPr>
          <w:rFonts w:eastAsia="Times New Roman"/>
          <w:szCs w:val="17"/>
        </w:rPr>
      </w:pPr>
      <w:r w:rsidRPr="0098246B">
        <w:rPr>
          <w:rFonts w:eastAsia="Times New Roman"/>
          <w:szCs w:val="17"/>
        </w:rPr>
        <w:t xml:space="preserve">Notice is hereby given that, pursuant to Section 11B(1)(b) of the </w:t>
      </w:r>
      <w:r w:rsidRPr="0098246B">
        <w:rPr>
          <w:rFonts w:eastAsia="Times New Roman"/>
          <w:i/>
          <w:iCs/>
          <w:szCs w:val="17"/>
        </w:rPr>
        <w:t>Geographical Names Act 1991</w:t>
      </w:r>
      <w:r w:rsidRPr="0098246B">
        <w:rPr>
          <w:rFonts w:eastAsia="Times New Roman"/>
          <w:szCs w:val="17"/>
        </w:rPr>
        <w:t xml:space="preserve">, I, the Honourable Nick Champion MP, Minister for Planning, Minister of the Crown to whom the administration of the </w:t>
      </w:r>
      <w:r w:rsidRPr="0098246B">
        <w:rPr>
          <w:rFonts w:eastAsia="Times New Roman"/>
          <w:i/>
          <w:szCs w:val="17"/>
        </w:rPr>
        <w:t>Geographical Names Act 1991</w:t>
      </w:r>
      <w:r w:rsidRPr="0098246B">
        <w:rPr>
          <w:rFonts w:eastAsia="Times New Roman"/>
          <w:szCs w:val="17"/>
        </w:rPr>
        <w:t xml:space="preserve"> is committed, do hereby:</w:t>
      </w:r>
    </w:p>
    <w:p w14:paraId="65332869" w14:textId="77777777" w:rsidR="00A83DCA" w:rsidRPr="0098246B" w:rsidRDefault="00A83DCA" w:rsidP="00A83DCA">
      <w:pPr>
        <w:ind w:left="284" w:hanging="142"/>
        <w:rPr>
          <w:rFonts w:eastAsia="Times New Roman"/>
          <w:szCs w:val="17"/>
        </w:rPr>
      </w:pPr>
      <w:r w:rsidRPr="0098246B">
        <w:rPr>
          <w:rFonts w:eastAsia="Times New Roman"/>
          <w:szCs w:val="17"/>
        </w:rPr>
        <w:t>•</w:t>
      </w:r>
      <w:r w:rsidRPr="0098246B">
        <w:rPr>
          <w:rFonts w:eastAsia="Times New Roman"/>
          <w:szCs w:val="17"/>
        </w:rPr>
        <w:tab/>
        <w:t xml:space="preserve">Alter the suburb boundary to exclude from the suburb of </w:t>
      </w:r>
      <w:r w:rsidRPr="0098246B">
        <w:rPr>
          <w:rFonts w:eastAsia="Times New Roman"/>
          <w:b/>
          <w:bCs/>
          <w:szCs w:val="17"/>
        </w:rPr>
        <w:t>BOLIVAR</w:t>
      </w:r>
      <w:r w:rsidRPr="0098246B">
        <w:rPr>
          <w:rFonts w:eastAsia="Times New Roman"/>
          <w:szCs w:val="17"/>
        </w:rPr>
        <w:t xml:space="preserve"> that area marked </w:t>
      </w:r>
      <w:r w:rsidRPr="0098246B">
        <w:rPr>
          <w:rFonts w:eastAsia="Times New Roman"/>
          <w:b/>
          <w:bCs/>
          <w:szCs w:val="17"/>
        </w:rPr>
        <w:t>(A)</w:t>
      </w:r>
      <w:r w:rsidRPr="0098246B">
        <w:rPr>
          <w:rFonts w:eastAsia="Times New Roman"/>
          <w:szCs w:val="17"/>
        </w:rPr>
        <w:t xml:space="preserve"> shown highlighted in green and include in the suburb of </w:t>
      </w:r>
      <w:r w:rsidRPr="0098246B">
        <w:rPr>
          <w:rFonts w:eastAsia="Times New Roman"/>
          <w:b/>
          <w:bCs/>
          <w:szCs w:val="17"/>
        </w:rPr>
        <w:t>PARALOWIE</w:t>
      </w:r>
      <w:r w:rsidRPr="0098246B">
        <w:rPr>
          <w:rFonts w:eastAsia="Times New Roman"/>
          <w:szCs w:val="17"/>
        </w:rPr>
        <w:t>, as shown on the location map.</w:t>
      </w:r>
    </w:p>
    <w:p w14:paraId="76A22134" w14:textId="77777777" w:rsidR="00A83DCA" w:rsidRPr="0098246B" w:rsidRDefault="00A83DCA" w:rsidP="00A83DCA">
      <w:pPr>
        <w:rPr>
          <w:rFonts w:eastAsia="Times New Roman"/>
          <w:szCs w:val="17"/>
        </w:rPr>
      </w:pPr>
      <w:r w:rsidRPr="0098246B">
        <w:rPr>
          <w:rFonts w:eastAsia="Times New Roman"/>
          <w:szCs w:val="17"/>
        </w:rPr>
        <w:t>This notice is to take effect immediately upon its publication in the Government Gazette.</w:t>
      </w:r>
    </w:p>
    <w:p w14:paraId="44E0B8A8" w14:textId="77777777" w:rsidR="00A83DCA" w:rsidRPr="0098246B" w:rsidRDefault="00A83DCA" w:rsidP="00A83DCA">
      <w:pPr>
        <w:widowControl w:val="0"/>
        <w:spacing w:after="0" w:line="240" w:lineRule="auto"/>
        <w:jc w:val="left"/>
        <w:rPr>
          <w:rFonts w:eastAsia="Times New Roman"/>
          <w:sz w:val="22"/>
        </w:rPr>
      </w:pPr>
      <w:r w:rsidRPr="0098246B">
        <w:rPr>
          <w:rFonts w:eastAsia="Times New Roman"/>
          <w:noProof/>
          <w:sz w:val="22"/>
        </w:rPr>
        <w:drawing>
          <wp:inline distT="0" distB="0" distL="0" distR="0" wp14:anchorId="10E39E17" wp14:editId="7E3D2DC5">
            <wp:extent cx="5943600" cy="4202430"/>
            <wp:effectExtent l="0" t="0" r="0" b="7620"/>
            <wp:docPr id="2005534268"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34268" name="Picture 1" descr="A map of a neighborhood&#10;&#10;AI-generated content may be incorrec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7C18ED1A" w14:textId="77777777" w:rsidR="00A83DCA" w:rsidRPr="0098246B" w:rsidRDefault="00A83DCA" w:rsidP="00A83DCA">
      <w:pPr>
        <w:rPr>
          <w:rFonts w:eastAsia="Times New Roman"/>
          <w:szCs w:val="17"/>
        </w:rPr>
      </w:pPr>
      <w:r w:rsidRPr="0098246B">
        <w:rPr>
          <w:rFonts w:eastAsia="Times New Roman"/>
          <w:szCs w:val="17"/>
        </w:rPr>
        <w:t xml:space="preserve">This proposal can also be viewed at </w:t>
      </w:r>
      <w:hyperlink r:id="rId148" w:history="1">
        <w:r w:rsidRPr="0098246B">
          <w:rPr>
            <w:rFonts w:eastAsia="Times New Roman"/>
            <w:color w:val="0000FF"/>
            <w:szCs w:val="17"/>
            <w:u w:val="single"/>
          </w:rPr>
          <w:t>www.sa.gov.au/placenameproposals</w:t>
        </w:r>
      </w:hyperlink>
      <w:r w:rsidRPr="0098246B">
        <w:rPr>
          <w:rFonts w:eastAsia="Times New Roman"/>
          <w:szCs w:val="17"/>
        </w:rPr>
        <w:t>.</w:t>
      </w:r>
    </w:p>
    <w:p w14:paraId="634D0A1C" w14:textId="77777777" w:rsidR="00A83DCA" w:rsidRPr="0098246B" w:rsidRDefault="00A83DCA" w:rsidP="00A83DCA">
      <w:pPr>
        <w:spacing w:after="0"/>
        <w:rPr>
          <w:rFonts w:eastAsia="Times New Roman"/>
          <w:szCs w:val="17"/>
        </w:rPr>
      </w:pPr>
      <w:r w:rsidRPr="0098246B">
        <w:rPr>
          <w:rFonts w:eastAsia="Times New Roman"/>
          <w:szCs w:val="17"/>
        </w:rPr>
        <w:t>Dated: 30 October 2025</w:t>
      </w:r>
    </w:p>
    <w:p w14:paraId="1D89C431" w14:textId="77777777" w:rsidR="00A83DCA" w:rsidRPr="0098246B" w:rsidRDefault="00A83DCA" w:rsidP="00A83DCA">
      <w:pPr>
        <w:spacing w:after="0"/>
        <w:jc w:val="right"/>
        <w:rPr>
          <w:rFonts w:eastAsia="Times New Roman"/>
          <w:smallCaps/>
          <w:szCs w:val="20"/>
        </w:rPr>
      </w:pPr>
      <w:r w:rsidRPr="0098246B">
        <w:rPr>
          <w:rFonts w:eastAsia="Times New Roman"/>
          <w:smallCaps/>
          <w:szCs w:val="20"/>
        </w:rPr>
        <w:t>Hon Nick Champion MP</w:t>
      </w:r>
    </w:p>
    <w:p w14:paraId="4938547B" w14:textId="77777777" w:rsidR="00A83DCA" w:rsidRPr="0098246B" w:rsidRDefault="00A83DCA" w:rsidP="00A83DCA">
      <w:pPr>
        <w:spacing w:after="0"/>
        <w:jc w:val="right"/>
      </w:pPr>
      <w:r w:rsidRPr="0098246B">
        <w:t>Minister for Planning</w:t>
      </w:r>
    </w:p>
    <w:p w14:paraId="110DD3DE" w14:textId="77777777" w:rsidR="00A83DCA" w:rsidRPr="0098246B" w:rsidRDefault="00A83DCA" w:rsidP="00A83DCA">
      <w:pPr>
        <w:rPr>
          <w:rFonts w:eastAsia="Times New Roman"/>
          <w:szCs w:val="17"/>
        </w:rPr>
      </w:pPr>
      <w:r w:rsidRPr="0098246B">
        <w:rPr>
          <w:rFonts w:eastAsia="Times New Roman"/>
          <w:szCs w:val="17"/>
        </w:rPr>
        <w:t>2025/01187/01</w:t>
      </w:r>
    </w:p>
    <w:p w14:paraId="5A85B5AD" w14:textId="77777777" w:rsidR="00A83DCA" w:rsidRPr="0098246B" w:rsidRDefault="00A83DCA" w:rsidP="00A83DCA">
      <w:pPr>
        <w:pBdr>
          <w:top w:val="single" w:sz="4" w:space="1" w:color="auto"/>
        </w:pBdr>
        <w:spacing w:before="100" w:after="0" w:line="14" w:lineRule="exact"/>
        <w:jc w:val="center"/>
      </w:pPr>
    </w:p>
    <w:p w14:paraId="5697995E" w14:textId="77777777" w:rsidR="00A83DCA" w:rsidRPr="00A04010" w:rsidRDefault="00A83DCA" w:rsidP="00A83DCA">
      <w:pPr>
        <w:pStyle w:val="NoSpacing"/>
      </w:pPr>
    </w:p>
    <w:p w14:paraId="636C3A29" w14:textId="22C1CD55" w:rsidR="0098246B" w:rsidRPr="0098246B" w:rsidRDefault="0098246B" w:rsidP="0098246B">
      <w:pPr>
        <w:jc w:val="center"/>
        <w:rPr>
          <w:caps/>
          <w:szCs w:val="17"/>
        </w:rPr>
      </w:pPr>
      <w:r w:rsidRPr="0098246B">
        <w:rPr>
          <w:caps/>
          <w:szCs w:val="17"/>
        </w:rPr>
        <w:t>GEOGRAPHICAL NAMES ACT 1991</w:t>
      </w:r>
    </w:p>
    <w:p w14:paraId="4A001095" w14:textId="77777777" w:rsidR="0098246B" w:rsidRPr="0098246B" w:rsidRDefault="0098246B" w:rsidP="0098246B">
      <w:pPr>
        <w:jc w:val="center"/>
        <w:rPr>
          <w:i/>
          <w:szCs w:val="17"/>
        </w:rPr>
      </w:pPr>
      <w:r w:rsidRPr="0098246B">
        <w:rPr>
          <w:i/>
          <w:szCs w:val="17"/>
        </w:rPr>
        <w:t>Notice to Alter the Boundary of a Place and Assign a Name to a Place</w:t>
      </w:r>
    </w:p>
    <w:p w14:paraId="7F890E39" w14:textId="77777777" w:rsidR="0098246B" w:rsidRPr="0098246B" w:rsidRDefault="0098246B" w:rsidP="0098246B">
      <w:pPr>
        <w:rPr>
          <w:rFonts w:eastAsia="Times New Roman"/>
          <w:spacing w:val="-2"/>
          <w:szCs w:val="17"/>
        </w:rPr>
      </w:pPr>
      <w:r w:rsidRPr="0098246B">
        <w:rPr>
          <w:rFonts w:eastAsia="Times New Roman"/>
          <w:spacing w:val="-4"/>
          <w:szCs w:val="17"/>
        </w:rPr>
        <w:t xml:space="preserve">Notice is hereby given that, pursuant to Section 11B(1)(a) and (b) of the </w:t>
      </w:r>
      <w:r w:rsidRPr="0098246B">
        <w:rPr>
          <w:rFonts w:eastAsia="Times New Roman"/>
          <w:i/>
          <w:iCs/>
          <w:spacing w:val="-4"/>
          <w:szCs w:val="17"/>
        </w:rPr>
        <w:t>Geographical Names Act 1991</w:t>
      </w:r>
      <w:r w:rsidRPr="0098246B">
        <w:rPr>
          <w:rFonts w:eastAsia="Times New Roman"/>
          <w:spacing w:val="-4"/>
          <w:szCs w:val="17"/>
        </w:rPr>
        <w:t>, I, the Honourable Nick Champion MP,</w:t>
      </w:r>
      <w:r w:rsidRPr="0098246B">
        <w:rPr>
          <w:rFonts w:eastAsia="Times New Roman"/>
          <w:spacing w:val="-2"/>
          <w:szCs w:val="17"/>
        </w:rPr>
        <w:t xml:space="preserve"> Minister for Planning, Minister of the Crown to whom the administration of the </w:t>
      </w:r>
      <w:r w:rsidRPr="0098246B">
        <w:rPr>
          <w:rFonts w:eastAsia="Times New Roman"/>
          <w:i/>
          <w:spacing w:val="-2"/>
          <w:szCs w:val="17"/>
        </w:rPr>
        <w:t>Geographical Names Act 1991</w:t>
      </w:r>
      <w:r w:rsidRPr="0098246B">
        <w:rPr>
          <w:rFonts w:eastAsia="Times New Roman"/>
          <w:spacing w:val="-2"/>
          <w:szCs w:val="17"/>
        </w:rPr>
        <w:t xml:space="preserve"> is committed, do hereby:</w:t>
      </w:r>
    </w:p>
    <w:p w14:paraId="47F3A8B4" w14:textId="77777777" w:rsidR="0098246B" w:rsidRPr="0098246B" w:rsidRDefault="0098246B" w:rsidP="0098246B">
      <w:pPr>
        <w:ind w:left="426" w:hanging="284"/>
        <w:rPr>
          <w:rFonts w:eastAsia="Times New Roman"/>
          <w:szCs w:val="17"/>
        </w:rPr>
      </w:pPr>
      <w:bookmarkStart w:id="66" w:name="_Hlk118287920"/>
      <w:r w:rsidRPr="0098246B">
        <w:rPr>
          <w:rFonts w:eastAsia="Times New Roman"/>
          <w:szCs w:val="17"/>
        </w:rPr>
        <w:t>1.</w:t>
      </w:r>
      <w:r w:rsidRPr="0098246B">
        <w:rPr>
          <w:rFonts w:eastAsia="Times New Roman"/>
          <w:szCs w:val="17"/>
        </w:rPr>
        <w:tab/>
        <w:t xml:space="preserve">Alter the suburb boundary to exclude from the suburb of </w:t>
      </w:r>
      <w:r w:rsidRPr="0098246B">
        <w:rPr>
          <w:rFonts w:eastAsia="Times New Roman"/>
          <w:b/>
          <w:bCs/>
          <w:szCs w:val="17"/>
        </w:rPr>
        <w:t>THEBARTON</w:t>
      </w:r>
      <w:r w:rsidRPr="0098246B">
        <w:rPr>
          <w:rFonts w:eastAsia="Times New Roman"/>
          <w:szCs w:val="17"/>
        </w:rPr>
        <w:t xml:space="preserve"> that area marked </w:t>
      </w:r>
      <w:r w:rsidRPr="0098246B">
        <w:rPr>
          <w:rFonts w:eastAsia="Times New Roman"/>
          <w:b/>
          <w:bCs/>
          <w:szCs w:val="17"/>
        </w:rPr>
        <w:t>(A)</w:t>
      </w:r>
      <w:r w:rsidRPr="0098246B">
        <w:rPr>
          <w:rFonts w:eastAsia="Times New Roman"/>
          <w:szCs w:val="17"/>
        </w:rPr>
        <w:t xml:space="preserve"> shown highlighted in green, as shown on the location map.</w:t>
      </w:r>
    </w:p>
    <w:p w14:paraId="699BCEF0" w14:textId="77777777" w:rsidR="0098246B" w:rsidRPr="0098246B" w:rsidRDefault="0098246B" w:rsidP="0098246B">
      <w:pPr>
        <w:ind w:left="426" w:hanging="284"/>
        <w:rPr>
          <w:rFonts w:eastAsia="Times New Roman"/>
          <w:szCs w:val="17"/>
        </w:rPr>
      </w:pPr>
      <w:r w:rsidRPr="0098246B">
        <w:rPr>
          <w:rFonts w:eastAsia="Times New Roman"/>
          <w:szCs w:val="17"/>
        </w:rPr>
        <w:t>2.</w:t>
      </w:r>
      <w:r w:rsidRPr="0098246B">
        <w:rPr>
          <w:rFonts w:eastAsia="Times New Roman"/>
          <w:szCs w:val="17"/>
        </w:rPr>
        <w:tab/>
        <w:t xml:space="preserve">Assign the name </w:t>
      </w:r>
      <w:r w:rsidRPr="0098246B">
        <w:rPr>
          <w:rFonts w:eastAsia="Times New Roman"/>
          <w:b/>
          <w:bCs/>
          <w:szCs w:val="17"/>
        </w:rPr>
        <w:t>SOUTHWARK</w:t>
      </w:r>
      <w:r w:rsidRPr="0098246B">
        <w:rPr>
          <w:rFonts w:eastAsia="Times New Roman"/>
          <w:szCs w:val="17"/>
        </w:rPr>
        <w:t xml:space="preserve"> to that area marked </w:t>
      </w:r>
      <w:r w:rsidRPr="0098246B">
        <w:rPr>
          <w:rFonts w:eastAsia="Times New Roman"/>
          <w:b/>
          <w:bCs/>
          <w:szCs w:val="17"/>
        </w:rPr>
        <w:t>(A)</w:t>
      </w:r>
      <w:r w:rsidRPr="0098246B">
        <w:rPr>
          <w:rFonts w:eastAsia="Times New Roman"/>
          <w:szCs w:val="17"/>
        </w:rPr>
        <w:t>.</w:t>
      </w:r>
    </w:p>
    <w:bookmarkEnd w:id="66"/>
    <w:p w14:paraId="195ECD51" w14:textId="77777777" w:rsidR="0098246B" w:rsidRPr="0098246B" w:rsidRDefault="0098246B" w:rsidP="0098246B">
      <w:pPr>
        <w:rPr>
          <w:rFonts w:eastAsia="Times New Roman"/>
          <w:szCs w:val="17"/>
        </w:rPr>
      </w:pPr>
      <w:r w:rsidRPr="0098246B">
        <w:rPr>
          <w:rFonts w:eastAsia="Times New Roman"/>
          <w:szCs w:val="17"/>
        </w:rPr>
        <w:t>This notice is to take effect immediately upon its publication in the Government Gazette.</w:t>
      </w:r>
    </w:p>
    <w:p w14:paraId="64F76721" w14:textId="77777777" w:rsidR="0098246B" w:rsidRPr="0098246B" w:rsidRDefault="0098246B" w:rsidP="0098246B">
      <w:pPr>
        <w:widowControl w:val="0"/>
        <w:spacing w:after="0" w:line="240" w:lineRule="auto"/>
        <w:jc w:val="left"/>
        <w:rPr>
          <w:rFonts w:eastAsia="Times New Roman"/>
          <w:sz w:val="22"/>
        </w:rPr>
      </w:pPr>
      <w:r w:rsidRPr="0098246B">
        <w:rPr>
          <w:rFonts w:eastAsia="Times New Roman"/>
          <w:noProof/>
          <w:sz w:val="22"/>
        </w:rPr>
        <w:lastRenderedPageBreak/>
        <w:drawing>
          <wp:inline distT="0" distB="0" distL="0" distR="0" wp14:anchorId="4CAE784F" wp14:editId="6C974CBB">
            <wp:extent cx="5943600" cy="4202430"/>
            <wp:effectExtent l="0" t="0" r="0" b="7620"/>
            <wp:docPr id="1558255984"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55984" name="Picture 1" descr="A map of a neighborhood&#10;&#10;AI-generated content may be incorrec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023C3A81" w14:textId="77777777" w:rsidR="0098246B" w:rsidRPr="0098246B" w:rsidRDefault="0098246B" w:rsidP="0098246B">
      <w:pPr>
        <w:rPr>
          <w:rFonts w:eastAsia="Times New Roman"/>
          <w:szCs w:val="17"/>
        </w:rPr>
      </w:pPr>
      <w:r w:rsidRPr="0098246B">
        <w:rPr>
          <w:rFonts w:eastAsia="Times New Roman"/>
          <w:szCs w:val="17"/>
        </w:rPr>
        <w:t xml:space="preserve">This proposal can also be viewed at </w:t>
      </w:r>
      <w:hyperlink r:id="rId150" w:history="1">
        <w:r w:rsidRPr="0098246B">
          <w:rPr>
            <w:rFonts w:eastAsia="Times New Roman"/>
            <w:color w:val="0000FF"/>
            <w:szCs w:val="17"/>
            <w:u w:val="single"/>
          </w:rPr>
          <w:t>www.sa.gov.au/placenameproposals</w:t>
        </w:r>
      </w:hyperlink>
      <w:r w:rsidRPr="0098246B">
        <w:rPr>
          <w:rFonts w:eastAsia="Times New Roman"/>
          <w:szCs w:val="17"/>
        </w:rPr>
        <w:t>.</w:t>
      </w:r>
    </w:p>
    <w:p w14:paraId="5B9D0E59" w14:textId="77777777" w:rsidR="0098246B" w:rsidRPr="0098246B" w:rsidRDefault="0098246B" w:rsidP="0098246B">
      <w:pPr>
        <w:spacing w:after="0"/>
        <w:rPr>
          <w:rFonts w:eastAsia="Times New Roman"/>
          <w:szCs w:val="17"/>
        </w:rPr>
      </w:pPr>
      <w:r w:rsidRPr="0098246B">
        <w:rPr>
          <w:rFonts w:eastAsia="Times New Roman"/>
          <w:szCs w:val="17"/>
        </w:rPr>
        <w:t>Dated: 30 October 2025</w:t>
      </w:r>
    </w:p>
    <w:p w14:paraId="333C61F9" w14:textId="77777777" w:rsidR="0098246B" w:rsidRPr="0098246B" w:rsidRDefault="0098246B" w:rsidP="0098246B">
      <w:pPr>
        <w:spacing w:after="0"/>
        <w:jc w:val="right"/>
        <w:rPr>
          <w:rFonts w:eastAsia="Times New Roman"/>
          <w:smallCaps/>
          <w:szCs w:val="20"/>
        </w:rPr>
      </w:pPr>
      <w:r w:rsidRPr="0098246B">
        <w:rPr>
          <w:rFonts w:eastAsia="Times New Roman"/>
          <w:smallCaps/>
          <w:szCs w:val="20"/>
        </w:rPr>
        <w:t>Hon Nick Champion MP</w:t>
      </w:r>
    </w:p>
    <w:p w14:paraId="2E875EAE" w14:textId="77777777" w:rsidR="0098246B" w:rsidRPr="0098246B" w:rsidRDefault="0098246B" w:rsidP="0098246B">
      <w:pPr>
        <w:spacing w:after="0"/>
        <w:jc w:val="right"/>
      </w:pPr>
      <w:r w:rsidRPr="0098246B">
        <w:t>Minister for Planning</w:t>
      </w:r>
    </w:p>
    <w:p w14:paraId="65D72334" w14:textId="098E51E5" w:rsidR="00A04010" w:rsidRDefault="0098246B" w:rsidP="00A83DCA">
      <w:pPr>
        <w:spacing w:after="0"/>
        <w:rPr>
          <w:rFonts w:eastAsia="Times New Roman"/>
          <w:szCs w:val="17"/>
        </w:rPr>
      </w:pPr>
      <w:r w:rsidRPr="0098246B">
        <w:rPr>
          <w:rFonts w:eastAsia="Times New Roman"/>
          <w:szCs w:val="17"/>
        </w:rPr>
        <w:t>2024/03736/01</w:t>
      </w:r>
    </w:p>
    <w:p w14:paraId="772F80DC" w14:textId="77777777" w:rsidR="00A83DCA" w:rsidRDefault="00A83DCA" w:rsidP="00A83DCA">
      <w:pPr>
        <w:pBdr>
          <w:bottom w:val="single" w:sz="4" w:space="1" w:color="auto"/>
        </w:pBdr>
        <w:spacing w:after="0" w:line="52" w:lineRule="exact"/>
        <w:jc w:val="center"/>
        <w:rPr>
          <w:rFonts w:eastAsia="Times New Roman"/>
          <w:szCs w:val="17"/>
        </w:rPr>
      </w:pPr>
    </w:p>
    <w:p w14:paraId="71B108C5" w14:textId="77777777" w:rsidR="00A83DCA" w:rsidRDefault="00A83DCA" w:rsidP="00A83DCA">
      <w:pPr>
        <w:pBdr>
          <w:top w:val="single" w:sz="4" w:space="1" w:color="auto"/>
        </w:pBdr>
        <w:spacing w:before="34" w:after="0" w:line="14" w:lineRule="exact"/>
        <w:jc w:val="center"/>
        <w:rPr>
          <w:rFonts w:eastAsia="Times New Roman"/>
          <w:szCs w:val="17"/>
        </w:rPr>
      </w:pPr>
    </w:p>
    <w:p w14:paraId="3425DFA6" w14:textId="77777777" w:rsidR="00A83DCA" w:rsidRPr="00A04010" w:rsidRDefault="00A83DCA" w:rsidP="00A83DCA">
      <w:pPr>
        <w:pStyle w:val="NoSpacing"/>
      </w:pPr>
    </w:p>
    <w:p w14:paraId="3D34BEB3" w14:textId="1E69B899" w:rsidR="00F65D26" w:rsidRPr="00F65D26" w:rsidRDefault="00F65D26" w:rsidP="001B316C">
      <w:pPr>
        <w:pStyle w:val="Heading2"/>
      </w:pPr>
      <w:bookmarkStart w:id="67" w:name="_Toc212720492"/>
      <w:r w:rsidRPr="00F65D26">
        <w:t>Housing Improvement Act 2016</w:t>
      </w:r>
      <w:bookmarkEnd w:id="67"/>
    </w:p>
    <w:p w14:paraId="2B84B531" w14:textId="77777777" w:rsidR="00F65D26" w:rsidRPr="00F65D26" w:rsidRDefault="00F65D26" w:rsidP="00F65D26">
      <w:pPr>
        <w:jc w:val="center"/>
        <w:rPr>
          <w:i/>
          <w:szCs w:val="17"/>
        </w:rPr>
      </w:pPr>
      <w:r w:rsidRPr="00F65D26">
        <w:rPr>
          <w:i/>
          <w:szCs w:val="17"/>
        </w:rPr>
        <w:t>Rent Control</w:t>
      </w:r>
    </w:p>
    <w:p w14:paraId="1D27DC50" w14:textId="77777777" w:rsidR="00F65D26" w:rsidRPr="00F65D26" w:rsidRDefault="00F65D26" w:rsidP="00F65D26">
      <w:r w:rsidRPr="00F65D26">
        <w:t xml:space="preserve">In the exercise of the powers conferred by the </w:t>
      </w:r>
      <w:r w:rsidRPr="00F65D26">
        <w:rPr>
          <w:i/>
          <w:iCs/>
        </w:rPr>
        <w:t>Housing Improvement Act 2016</w:t>
      </w:r>
      <w:r w:rsidRPr="00F65D26">
        <w:t xml:space="preserve">, the Delegate of the Minister for Housing and Urban Development hereby fixes the maximum rental amount per week that shall be payable subject to Section 55 of the </w:t>
      </w:r>
      <w:r w:rsidRPr="00F65D26">
        <w:rPr>
          <w:i/>
          <w:iCs/>
        </w:rPr>
        <w:t>Residential Tenancies Act 1995</w:t>
      </w:r>
      <w:r w:rsidRPr="00F65D26">
        <w:t>, in respect of each premises described in the following table. The amount shown in the said table shall come into force on the date of this publication in the Gazette.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44"/>
        <w:gridCol w:w="2977"/>
        <w:gridCol w:w="1417"/>
        <w:gridCol w:w="1412"/>
      </w:tblGrid>
      <w:tr w:rsidR="00F65D26" w:rsidRPr="00F65D26" w14:paraId="79F624C9" w14:textId="77777777" w:rsidTr="0081450D">
        <w:tc>
          <w:tcPr>
            <w:tcW w:w="3544" w:type="dxa"/>
            <w:tcBorders>
              <w:top w:val="single" w:sz="4" w:space="0" w:color="auto"/>
              <w:bottom w:val="single" w:sz="4" w:space="0" w:color="auto"/>
            </w:tcBorders>
            <w:vAlign w:val="center"/>
          </w:tcPr>
          <w:p w14:paraId="1D3BB5CB" w14:textId="77777777" w:rsidR="00F65D26" w:rsidRPr="00F65D26" w:rsidRDefault="00F65D26" w:rsidP="00F65D26">
            <w:pPr>
              <w:spacing w:before="40" w:after="40"/>
              <w:jc w:val="center"/>
              <w:rPr>
                <w:b/>
                <w:bCs/>
                <w:szCs w:val="17"/>
              </w:rPr>
            </w:pPr>
            <w:r w:rsidRPr="00F65D26">
              <w:rPr>
                <w:b/>
                <w:bCs/>
                <w:szCs w:val="17"/>
              </w:rPr>
              <w:t>Address of Premises</w:t>
            </w:r>
          </w:p>
        </w:tc>
        <w:tc>
          <w:tcPr>
            <w:tcW w:w="2977" w:type="dxa"/>
            <w:tcBorders>
              <w:top w:val="single" w:sz="4" w:space="0" w:color="auto"/>
              <w:bottom w:val="single" w:sz="4" w:space="0" w:color="auto"/>
            </w:tcBorders>
            <w:vAlign w:val="center"/>
          </w:tcPr>
          <w:p w14:paraId="16B9E03A" w14:textId="77777777" w:rsidR="00F65D26" w:rsidRPr="00F65D26" w:rsidRDefault="00F65D26" w:rsidP="00F65D26">
            <w:pPr>
              <w:spacing w:before="40" w:after="40"/>
              <w:jc w:val="center"/>
              <w:rPr>
                <w:b/>
                <w:bCs/>
                <w:szCs w:val="17"/>
              </w:rPr>
            </w:pPr>
            <w:r w:rsidRPr="00F65D26">
              <w:rPr>
                <w:b/>
                <w:bCs/>
                <w:szCs w:val="17"/>
              </w:rPr>
              <w:t>Allotment Section</w:t>
            </w:r>
          </w:p>
        </w:tc>
        <w:tc>
          <w:tcPr>
            <w:tcW w:w="1417" w:type="dxa"/>
            <w:tcBorders>
              <w:top w:val="single" w:sz="4" w:space="0" w:color="auto"/>
              <w:bottom w:val="single" w:sz="4" w:space="0" w:color="auto"/>
            </w:tcBorders>
            <w:vAlign w:val="center"/>
          </w:tcPr>
          <w:p w14:paraId="73DBBC60" w14:textId="77777777" w:rsidR="00F65D26" w:rsidRPr="00F65D26" w:rsidRDefault="00F65D26" w:rsidP="00F65D26">
            <w:pPr>
              <w:spacing w:before="40" w:after="40"/>
              <w:jc w:val="center"/>
              <w:rPr>
                <w:b/>
                <w:bCs/>
                <w:szCs w:val="17"/>
              </w:rPr>
            </w:pPr>
            <w:r w:rsidRPr="00F65D26">
              <w:rPr>
                <w:b/>
                <w:bCs/>
                <w:szCs w:val="17"/>
                <w:u w:val="single"/>
              </w:rPr>
              <w:t>Certificate of Title</w:t>
            </w:r>
            <w:r w:rsidRPr="00F65D26">
              <w:rPr>
                <w:b/>
                <w:bCs/>
                <w:szCs w:val="17"/>
                <w:u w:val="single"/>
              </w:rPr>
              <w:br/>
            </w:r>
            <w:r w:rsidRPr="00F65D26">
              <w:rPr>
                <w:b/>
                <w:bCs/>
                <w:szCs w:val="17"/>
              </w:rPr>
              <w:t>Volume/Folio</w:t>
            </w:r>
          </w:p>
        </w:tc>
        <w:tc>
          <w:tcPr>
            <w:tcW w:w="1412" w:type="dxa"/>
            <w:tcBorders>
              <w:top w:val="single" w:sz="4" w:space="0" w:color="auto"/>
              <w:bottom w:val="single" w:sz="4" w:space="0" w:color="auto"/>
            </w:tcBorders>
            <w:vAlign w:val="center"/>
          </w:tcPr>
          <w:p w14:paraId="4FD6AEA1" w14:textId="77777777" w:rsidR="00F65D26" w:rsidRPr="00F65D26" w:rsidRDefault="00F65D26" w:rsidP="00F65D26">
            <w:pPr>
              <w:spacing w:before="40" w:after="40"/>
              <w:jc w:val="center"/>
              <w:rPr>
                <w:b/>
                <w:bCs/>
                <w:szCs w:val="17"/>
              </w:rPr>
            </w:pPr>
            <w:r w:rsidRPr="00F65D26">
              <w:rPr>
                <w:b/>
                <w:bCs/>
                <w:szCs w:val="17"/>
              </w:rPr>
              <w:t>Maximum Rental per week payable</w:t>
            </w:r>
          </w:p>
        </w:tc>
      </w:tr>
      <w:tr w:rsidR="00F65D26" w:rsidRPr="00F65D26" w14:paraId="1F9E8D12" w14:textId="77777777" w:rsidTr="0081450D">
        <w:tc>
          <w:tcPr>
            <w:tcW w:w="3544" w:type="dxa"/>
            <w:tcBorders>
              <w:top w:val="single" w:sz="4" w:space="0" w:color="auto"/>
            </w:tcBorders>
          </w:tcPr>
          <w:p w14:paraId="72EE2C1A" w14:textId="77777777" w:rsidR="00F65D26" w:rsidRPr="00F65D26" w:rsidRDefault="00F65D26" w:rsidP="00F65D26">
            <w:pPr>
              <w:spacing w:before="40" w:after="0"/>
              <w:jc w:val="left"/>
              <w:rPr>
                <w:szCs w:val="17"/>
              </w:rPr>
            </w:pPr>
            <w:r w:rsidRPr="00F65D26">
              <w:t>28A Campbell Road, Paradise SA 5075</w:t>
            </w:r>
          </w:p>
        </w:tc>
        <w:tc>
          <w:tcPr>
            <w:tcW w:w="2977" w:type="dxa"/>
            <w:tcBorders>
              <w:top w:val="single" w:sz="4" w:space="0" w:color="auto"/>
            </w:tcBorders>
          </w:tcPr>
          <w:p w14:paraId="361ECFAA" w14:textId="77777777" w:rsidR="00F65D26" w:rsidRPr="00F65D26" w:rsidRDefault="00F65D26" w:rsidP="00F65D26">
            <w:pPr>
              <w:spacing w:before="40" w:after="0"/>
              <w:ind w:left="281" w:hanging="142"/>
              <w:jc w:val="left"/>
              <w:rPr>
                <w:szCs w:val="17"/>
              </w:rPr>
            </w:pPr>
            <w:r w:rsidRPr="00F65D26">
              <w:t>Allotment 101 Deposited Plan 14953 Hundred of Adelaide</w:t>
            </w:r>
          </w:p>
        </w:tc>
        <w:tc>
          <w:tcPr>
            <w:tcW w:w="1417" w:type="dxa"/>
            <w:tcBorders>
              <w:top w:val="single" w:sz="4" w:space="0" w:color="auto"/>
            </w:tcBorders>
          </w:tcPr>
          <w:p w14:paraId="57118E17" w14:textId="77777777" w:rsidR="00F65D26" w:rsidRPr="00F65D26" w:rsidRDefault="00F65D26" w:rsidP="00F65D26">
            <w:pPr>
              <w:spacing w:before="40" w:after="0"/>
              <w:ind w:left="283"/>
              <w:jc w:val="left"/>
              <w:rPr>
                <w:szCs w:val="17"/>
              </w:rPr>
            </w:pPr>
            <w:r w:rsidRPr="00F65D26">
              <w:t>CT5699/65</w:t>
            </w:r>
          </w:p>
        </w:tc>
        <w:tc>
          <w:tcPr>
            <w:tcW w:w="1412" w:type="dxa"/>
            <w:tcBorders>
              <w:top w:val="single" w:sz="4" w:space="0" w:color="auto"/>
            </w:tcBorders>
          </w:tcPr>
          <w:p w14:paraId="5784E052" w14:textId="77777777" w:rsidR="00F65D26" w:rsidRPr="00F65D26" w:rsidRDefault="00F65D26" w:rsidP="00F65D26">
            <w:pPr>
              <w:spacing w:before="40" w:after="0"/>
              <w:jc w:val="center"/>
              <w:rPr>
                <w:rFonts w:eastAsia="Calibri"/>
              </w:rPr>
            </w:pPr>
            <w:r w:rsidRPr="00F65D26">
              <w:t>$352.00</w:t>
            </w:r>
          </w:p>
        </w:tc>
      </w:tr>
      <w:tr w:rsidR="00F65D26" w:rsidRPr="00F65D26" w14:paraId="0688FB59" w14:textId="77777777" w:rsidTr="0081450D">
        <w:tc>
          <w:tcPr>
            <w:tcW w:w="3544" w:type="dxa"/>
          </w:tcPr>
          <w:p w14:paraId="2096B8DE" w14:textId="77777777" w:rsidR="00F65D26" w:rsidRPr="00F65D26" w:rsidRDefault="00F65D26" w:rsidP="00F65D26">
            <w:pPr>
              <w:spacing w:after="0"/>
              <w:jc w:val="left"/>
            </w:pPr>
            <w:r w:rsidRPr="00F65D26">
              <w:t xml:space="preserve">13 Tenth Street, Renmark SA 5341 </w:t>
            </w:r>
          </w:p>
        </w:tc>
        <w:tc>
          <w:tcPr>
            <w:tcW w:w="2977" w:type="dxa"/>
          </w:tcPr>
          <w:p w14:paraId="513EE182" w14:textId="77777777" w:rsidR="00F65D26" w:rsidRPr="00F65D26" w:rsidRDefault="00F65D26" w:rsidP="00F65D26">
            <w:pPr>
              <w:spacing w:after="0"/>
              <w:ind w:left="281" w:hanging="142"/>
              <w:jc w:val="left"/>
            </w:pPr>
            <w:r w:rsidRPr="00F65D26">
              <w:t>Allotment 92 Filed Plan 208121</w:t>
            </w:r>
            <w:r w:rsidRPr="00F65D26">
              <w:br/>
              <w:t>Out of Hundreds (Renmark)</w:t>
            </w:r>
          </w:p>
        </w:tc>
        <w:tc>
          <w:tcPr>
            <w:tcW w:w="1417" w:type="dxa"/>
          </w:tcPr>
          <w:p w14:paraId="745E0F4A" w14:textId="77777777" w:rsidR="00F65D26" w:rsidRPr="00F65D26" w:rsidRDefault="00F65D26" w:rsidP="00F65D26">
            <w:pPr>
              <w:spacing w:after="0"/>
              <w:ind w:left="283"/>
              <w:jc w:val="left"/>
            </w:pPr>
            <w:r w:rsidRPr="00F65D26">
              <w:t>CT5491/821 CT5492/74</w:t>
            </w:r>
          </w:p>
        </w:tc>
        <w:tc>
          <w:tcPr>
            <w:tcW w:w="1412" w:type="dxa"/>
          </w:tcPr>
          <w:p w14:paraId="577D8CA2" w14:textId="77777777" w:rsidR="00F65D26" w:rsidRPr="00F65D26" w:rsidRDefault="00F65D26" w:rsidP="00F65D26">
            <w:pPr>
              <w:spacing w:after="0"/>
              <w:jc w:val="center"/>
            </w:pPr>
            <w:r w:rsidRPr="00F65D26">
              <w:t>$220.00</w:t>
            </w:r>
          </w:p>
        </w:tc>
      </w:tr>
      <w:tr w:rsidR="00F65D26" w:rsidRPr="00F65D26" w14:paraId="1DDD2C8E" w14:textId="77777777" w:rsidTr="0081450D">
        <w:tc>
          <w:tcPr>
            <w:tcW w:w="3544" w:type="dxa"/>
          </w:tcPr>
          <w:p w14:paraId="501F264D" w14:textId="77777777" w:rsidR="00F65D26" w:rsidRPr="00F65D26" w:rsidRDefault="00F65D26" w:rsidP="00F65D26">
            <w:pPr>
              <w:spacing w:after="0"/>
              <w:jc w:val="left"/>
            </w:pPr>
            <w:r w:rsidRPr="00F65D26">
              <w:t xml:space="preserve">16 Nari Drive, Sheidow Park SA 5158 </w:t>
            </w:r>
          </w:p>
        </w:tc>
        <w:tc>
          <w:tcPr>
            <w:tcW w:w="2977" w:type="dxa"/>
          </w:tcPr>
          <w:p w14:paraId="560D2ED0" w14:textId="77777777" w:rsidR="00F65D26" w:rsidRPr="00F65D26" w:rsidRDefault="00F65D26" w:rsidP="00F65D26">
            <w:pPr>
              <w:spacing w:after="0"/>
              <w:ind w:left="281" w:hanging="142"/>
              <w:jc w:val="left"/>
            </w:pPr>
            <w:r w:rsidRPr="00F65D26">
              <w:t>Allotment 400 Deposited Plan 10122 Hundred of Noarlunga</w:t>
            </w:r>
          </w:p>
        </w:tc>
        <w:tc>
          <w:tcPr>
            <w:tcW w:w="1417" w:type="dxa"/>
          </w:tcPr>
          <w:p w14:paraId="52C9CF68" w14:textId="77777777" w:rsidR="00F65D26" w:rsidRPr="00F65D26" w:rsidRDefault="00F65D26" w:rsidP="00F65D26">
            <w:pPr>
              <w:spacing w:after="0"/>
              <w:ind w:left="283"/>
              <w:jc w:val="left"/>
            </w:pPr>
            <w:r w:rsidRPr="00F65D26">
              <w:t>CT5531/827</w:t>
            </w:r>
          </w:p>
        </w:tc>
        <w:tc>
          <w:tcPr>
            <w:tcW w:w="1412" w:type="dxa"/>
          </w:tcPr>
          <w:p w14:paraId="2326AD90" w14:textId="77777777" w:rsidR="00F65D26" w:rsidRPr="00F65D26" w:rsidRDefault="00F65D26" w:rsidP="00F65D26">
            <w:pPr>
              <w:spacing w:after="0"/>
              <w:jc w:val="center"/>
            </w:pPr>
            <w:r w:rsidRPr="00F65D26">
              <w:t>$311.50</w:t>
            </w:r>
          </w:p>
        </w:tc>
      </w:tr>
      <w:tr w:rsidR="00F65D26" w:rsidRPr="00F65D26" w14:paraId="612AB052" w14:textId="77777777" w:rsidTr="0081450D">
        <w:tc>
          <w:tcPr>
            <w:tcW w:w="3544" w:type="dxa"/>
            <w:tcBorders>
              <w:bottom w:val="single" w:sz="4" w:space="0" w:color="auto"/>
            </w:tcBorders>
          </w:tcPr>
          <w:p w14:paraId="490302C0" w14:textId="77777777" w:rsidR="00F65D26" w:rsidRPr="00F65D26" w:rsidRDefault="00F65D26" w:rsidP="00F65D26">
            <w:pPr>
              <w:jc w:val="left"/>
              <w:rPr>
                <w:szCs w:val="17"/>
              </w:rPr>
            </w:pPr>
            <w:r w:rsidRPr="00F65D26">
              <w:t>Unit 1, 13 Harradine Street, Gawler East SA 5118</w:t>
            </w:r>
          </w:p>
        </w:tc>
        <w:tc>
          <w:tcPr>
            <w:tcW w:w="2977" w:type="dxa"/>
            <w:tcBorders>
              <w:bottom w:val="single" w:sz="4" w:space="0" w:color="auto"/>
            </w:tcBorders>
          </w:tcPr>
          <w:p w14:paraId="138D5E50" w14:textId="77777777" w:rsidR="00F65D26" w:rsidRPr="00F65D26" w:rsidRDefault="00F65D26" w:rsidP="00F65D26">
            <w:pPr>
              <w:ind w:left="281" w:hanging="142"/>
              <w:jc w:val="left"/>
              <w:rPr>
                <w:szCs w:val="17"/>
              </w:rPr>
            </w:pPr>
            <w:r w:rsidRPr="00F65D26">
              <w:t>Unit 1 Strata Plan 7856</w:t>
            </w:r>
            <w:r w:rsidRPr="00F65D26">
              <w:br/>
              <w:t>Hundred of Nuriootpa</w:t>
            </w:r>
          </w:p>
        </w:tc>
        <w:tc>
          <w:tcPr>
            <w:tcW w:w="1417" w:type="dxa"/>
            <w:tcBorders>
              <w:bottom w:val="single" w:sz="4" w:space="0" w:color="auto"/>
            </w:tcBorders>
          </w:tcPr>
          <w:p w14:paraId="3167DF62" w14:textId="77777777" w:rsidR="00F65D26" w:rsidRPr="00F65D26" w:rsidRDefault="00F65D26" w:rsidP="00F65D26">
            <w:pPr>
              <w:ind w:left="283"/>
              <w:jc w:val="left"/>
            </w:pPr>
            <w:r w:rsidRPr="00F65D26">
              <w:t>CT5004/16</w:t>
            </w:r>
          </w:p>
        </w:tc>
        <w:tc>
          <w:tcPr>
            <w:tcW w:w="1412" w:type="dxa"/>
            <w:tcBorders>
              <w:bottom w:val="single" w:sz="4" w:space="0" w:color="auto"/>
            </w:tcBorders>
          </w:tcPr>
          <w:p w14:paraId="78F16E8B" w14:textId="77777777" w:rsidR="00F65D26" w:rsidRPr="00F65D26" w:rsidRDefault="00F65D26" w:rsidP="00F65D26">
            <w:pPr>
              <w:jc w:val="center"/>
            </w:pPr>
            <w:r w:rsidRPr="00F65D26">
              <w:t>$337.50</w:t>
            </w:r>
          </w:p>
        </w:tc>
      </w:tr>
    </w:tbl>
    <w:p w14:paraId="3DBB344C" w14:textId="77777777" w:rsidR="00F65D26" w:rsidRPr="00F65D26" w:rsidRDefault="00F65D26" w:rsidP="00F65D26">
      <w:pPr>
        <w:spacing w:before="80"/>
      </w:pPr>
      <w:r w:rsidRPr="00F65D26">
        <w:t>Dated: 30 October 2025</w:t>
      </w:r>
    </w:p>
    <w:p w14:paraId="51D220C6" w14:textId="77777777" w:rsidR="00F65D26" w:rsidRPr="00F65D26" w:rsidRDefault="00F65D26" w:rsidP="00F65D26">
      <w:pPr>
        <w:spacing w:after="0"/>
        <w:jc w:val="right"/>
        <w:rPr>
          <w:rFonts w:eastAsia="Times New Roman"/>
          <w:smallCaps/>
          <w:szCs w:val="20"/>
        </w:rPr>
      </w:pPr>
      <w:r w:rsidRPr="00F65D26">
        <w:rPr>
          <w:rFonts w:eastAsia="Times New Roman"/>
          <w:smallCaps/>
          <w:szCs w:val="20"/>
        </w:rPr>
        <w:t>Craig Thompson</w:t>
      </w:r>
    </w:p>
    <w:p w14:paraId="05402B9E" w14:textId="77777777" w:rsidR="00F65D26" w:rsidRPr="00F65D26" w:rsidRDefault="00F65D26" w:rsidP="00F65D26">
      <w:pPr>
        <w:spacing w:after="0"/>
        <w:jc w:val="right"/>
        <w:rPr>
          <w:rFonts w:eastAsia="Times New Roman"/>
          <w:szCs w:val="17"/>
        </w:rPr>
      </w:pPr>
      <w:r w:rsidRPr="00F65D26">
        <w:rPr>
          <w:rFonts w:eastAsia="Times New Roman"/>
          <w:szCs w:val="17"/>
        </w:rPr>
        <w:t>Housing Regulator and Registrar</w:t>
      </w:r>
    </w:p>
    <w:p w14:paraId="09D5FE28" w14:textId="77777777" w:rsidR="00F65D26" w:rsidRPr="00F65D26" w:rsidRDefault="00F65D26" w:rsidP="00F65D26">
      <w:pPr>
        <w:spacing w:after="0"/>
        <w:jc w:val="right"/>
        <w:rPr>
          <w:rFonts w:eastAsia="Times New Roman"/>
          <w:szCs w:val="17"/>
        </w:rPr>
      </w:pPr>
      <w:r w:rsidRPr="00F65D26">
        <w:rPr>
          <w:rFonts w:eastAsia="Times New Roman"/>
          <w:szCs w:val="17"/>
        </w:rPr>
        <w:t>Housing Safety Authority</w:t>
      </w:r>
    </w:p>
    <w:p w14:paraId="7183E905" w14:textId="77777777" w:rsidR="00F65D26" w:rsidRPr="00F65D26" w:rsidRDefault="00F65D26" w:rsidP="00F65D26">
      <w:pPr>
        <w:spacing w:after="0"/>
        <w:jc w:val="right"/>
        <w:rPr>
          <w:rFonts w:eastAsia="Times New Roman"/>
          <w:szCs w:val="17"/>
        </w:rPr>
      </w:pPr>
      <w:r w:rsidRPr="00F65D26">
        <w:rPr>
          <w:rFonts w:eastAsia="Times New Roman"/>
          <w:szCs w:val="17"/>
        </w:rPr>
        <w:t>Delegate of the Minister for Housing and Urban Development</w:t>
      </w:r>
    </w:p>
    <w:p w14:paraId="6C8F5043" w14:textId="77777777" w:rsidR="00F65D26" w:rsidRPr="00F65D26" w:rsidRDefault="00F65D26" w:rsidP="00F65D26">
      <w:pPr>
        <w:pBdr>
          <w:top w:val="single" w:sz="4" w:space="1" w:color="auto"/>
        </w:pBdr>
        <w:spacing w:before="100" w:after="0" w:line="14" w:lineRule="exact"/>
        <w:jc w:val="center"/>
        <w:rPr>
          <w:rFonts w:eastAsia="Times New Roman"/>
          <w:szCs w:val="17"/>
        </w:rPr>
      </w:pPr>
    </w:p>
    <w:p w14:paraId="51070676" w14:textId="77777777" w:rsidR="00F65D26" w:rsidRPr="00F65D26" w:rsidRDefault="00F65D26" w:rsidP="00F65D26">
      <w:pPr>
        <w:pStyle w:val="NoSpacing"/>
      </w:pPr>
    </w:p>
    <w:p w14:paraId="5A2CD8F9" w14:textId="77777777" w:rsidR="00615060" w:rsidRDefault="00615060">
      <w:pPr>
        <w:spacing w:after="0" w:line="240" w:lineRule="auto"/>
        <w:jc w:val="left"/>
        <w:rPr>
          <w:caps/>
          <w:szCs w:val="17"/>
        </w:rPr>
      </w:pPr>
      <w:r>
        <w:rPr>
          <w:caps/>
          <w:szCs w:val="17"/>
        </w:rPr>
        <w:br w:type="page"/>
      </w:r>
    </w:p>
    <w:p w14:paraId="4F86AD8A" w14:textId="2B3638C6" w:rsidR="00F65D26" w:rsidRPr="00F65D26" w:rsidRDefault="00F65D26" w:rsidP="00F65D26">
      <w:pPr>
        <w:jc w:val="center"/>
        <w:rPr>
          <w:caps/>
          <w:szCs w:val="17"/>
        </w:rPr>
      </w:pPr>
      <w:r w:rsidRPr="00F65D26">
        <w:rPr>
          <w:caps/>
          <w:szCs w:val="17"/>
        </w:rPr>
        <w:lastRenderedPageBreak/>
        <w:t>Housing Improvement Act 2016</w:t>
      </w:r>
    </w:p>
    <w:p w14:paraId="7CBC5B20" w14:textId="77777777" w:rsidR="00F65D26" w:rsidRPr="00F65D26" w:rsidRDefault="00F65D26" w:rsidP="00F65D26">
      <w:pPr>
        <w:jc w:val="center"/>
        <w:rPr>
          <w:i/>
          <w:szCs w:val="17"/>
        </w:rPr>
      </w:pPr>
      <w:r w:rsidRPr="00F65D26">
        <w:rPr>
          <w:i/>
          <w:szCs w:val="17"/>
        </w:rPr>
        <w:t>Rent Control Revocations</w:t>
      </w:r>
    </w:p>
    <w:p w14:paraId="6100CC37" w14:textId="77777777" w:rsidR="00F65D26" w:rsidRPr="00F65D26" w:rsidRDefault="00F65D26" w:rsidP="00F65D26">
      <w:pPr>
        <w:rPr>
          <w:rFonts w:eastAsia="Times New Roman"/>
          <w:szCs w:val="17"/>
        </w:rPr>
      </w:pPr>
      <w:r w:rsidRPr="00F65D26">
        <w:rPr>
          <w:rFonts w:cs="Arial"/>
          <w:spacing w:val="-4"/>
        </w:rPr>
        <w:t xml:space="preserve">In the exercise of the powers conferred by the </w:t>
      </w:r>
      <w:r w:rsidRPr="00F65D26">
        <w:rPr>
          <w:rFonts w:cs="Arial"/>
          <w:i/>
          <w:spacing w:val="-4"/>
        </w:rPr>
        <w:t>Housing Improvement Act 2016</w:t>
      </w:r>
      <w:r w:rsidRPr="00F65D26">
        <w:rPr>
          <w:rFonts w:cs="Arial"/>
          <w:iCs/>
          <w:spacing w:val="-4"/>
        </w:rPr>
        <w:t>, the Delegate of the</w:t>
      </w:r>
      <w:r w:rsidRPr="00F65D26">
        <w:rPr>
          <w:rFonts w:cs="Arial"/>
          <w:spacing w:val="-4"/>
        </w:rPr>
        <w:t xml:space="preserve"> </w:t>
      </w:r>
      <w:r w:rsidRPr="00F65D26">
        <w:rPr>
          <w:rFonts w:eastAsia="Times New Roman"/>
          <w:spacing w:val="-4"/>
          <w:lang w:eastAsia="en-AU"/>
        </w:rPr>
        <w:t>Minister for Housing and Urban Development</w:t>
      </w:r>
      <w:r w:rsidRPr="00F65D26">
        <w:rPr>
          <w:rFonts w:cs="Arial"/>
          <w:spacing w:val="-4"/>
        </w:rPr>
        <w:t xml:space="preserve"> hereby revokes the maximum rental amount per week that shall be payable subject to Section 55 of the </w:t>
      </w:r>
      <w:r w:rsidRPr="00F65D26">
        <w:rPr>
          <w:rFonts w:cs="Arial"/>
          <w:i/>
          <w:spacing w:val="-4"/>
        </w:rPr>
        <w:t>Residential Tenancies Act 1995</w:t>
      </w:r>
      <w:r w:rsidRPr="00F65D26">
        <w:rPr>
          <w:rFonts w:cs="Arial"/>
          <w:spacing w:val="-4"/>
        </w:rPr>
        <w:t>,</w:t>
      </w:r>
      <w:r w:rsidRPr="00F65D26">
        <w:rPr>
          <w:rFonts w:cs="Arial"/>
        </w:rPr>
        <w:t xml:space="preserve"> in respect of each premises described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686"/>
        <w:gridCol w:w="4252"/>
        <w:gridCol w:w="1412"/>
      </w:tblGrid>
      <w:tr w:rsidR="00F65D26" w:rsidRPr="00F65D26" w14:paraId="4213F490" w14:textId="77777777" w:rsidTr="0081450D">
        <w:trPr>
          <w:tblHeader/>
        </w:trPr>
        <w:tc>
          <w:tcPr>
            <w:tcW w:w="3686" w:type="dxa"/>
            <w:tcBorders>
              <w:top w:val="single" w:sz="4" w:space="0" w:color="auto"/>
              <w:bottom w:val="single" w:sz="4" w:space="0" w:color="auto"/>
            </w:tcBorders>
            <w:vAlign w:val="center"/>
          </w:tcPr>
          <w:p w14:paraId="76A741E7" w14:textId="77777777" w:rsidR="00F65D26" w:rsidRPr="00F65D26" w:rsidRDefault="00F65D26" w:rsidP="00F65D26">
            <w:pPr>
              <w:spacing w:before="40" w:after="40"/>
              <w:jc w:val="center"/>
              <w:rPr>
                <w:b/>
                <w:bCs/>
              </w:rPr>
            </w:pPr>
            <w:r w:rsidRPr="00F65D26">
              <w:rPr>
                <w:b/>
                <w:bCs/>
              </w:rPr>
              <w:t>Address of Premises</w:t>
            </w:r>
          </w:p>
        </w:tc>
        <w:tc>
          <w:tcPr>
            <w:tcW w:w="4252" w:type="dxa"/>
            <w:tcBorders>
              <w:top w:val="single" w:sz="4" w:space="0" w:color="auto"/>
              <w:bottom w:val="single" w:sz="4" w:space="0" w:color="auto"/>
            </w:tcBorders>
            <w:vAlign w:val="center"/>
          </w:tcPr>
          <w:p w14:paraId="099838A7" w14:textId="77777777" w:rsidR="00F65D26" w:rsidRPr="00F65D26" w:rsidRDefault="00F65D26" w:rsidP="00F65D26">
            <w:pPr>
              <w:spacing w:before="40" w:after="40"/>
              <w:jc w:val="center"/>
              <w:rPr>
                <w:b/>
                <w:bCs/>
              </w:rPr>
            </w:pPr>
            <w:r w:rsidRPr="00F65D26">
              <w:rPr>
                <w:b/>
                <w:bCs/>
              </w:rPr>
              <w:t>Allotment Section</w:t>
            </w:r>
          </w:p>
        </w:tc>
        <w:tc>
          <w:tcPr>
            <w:tcW w:w="1412" w:type="dxa"/>
            <w:tcBorders>
              <w:top w:val="single" w:sz="4" w:space="0" w:color="auto"/>
              <w:bottom w:val="single" w:sz="4" w:space="0" w:color="auto"/>
            </w:tcBorders>
            <w:vAlign w:val="center"/>
          </w:tcPr>
          <w:p w14:paraId="2FC20A5A" w14:textId="77777777" w:rsidR="00F65D26" w:rsidRPr="00F65D26" w:rsidRDefault="00F65D26" w:rsidP="00F65D26">
            <w:pPr>
              <w:spacing w:before="40" w:after="40"/>
              <w:jc w:val="center"/>
              <w:rPr>
                <w:b/>
                <w:bCs/>
              </w:rPr>
            </w:pPr>
            <w:r w:rsidRPr="00F65D26">
              <w:rPr>
                <w:b/>
                <w:bCs/>
                <w:u w:val="single"/>
              </w:rPr>
              <w:t>Certificate of Title</w:t>
            </w:r>
            <w:r w:rsidRPr="00F65D26">
              <w:rPr>
                <w:b/>
                <w:bCs/>
              </w:rPr>
              <w:br/>
              <w:t>Volume/Folio</w:t>
            </w:r>
          </w:p>
        </w:tc>
      </w:tr>
      <w:tr w:rsidR="00F65D26" w:rsidRPr="00F65D26" w14:paraId="69F4BEFD" w14:textId="77777777" w:rsidTr="0081450D">
        <w:trPr>
          <w:tblHeader/>
        </w:trPr>
        <w:tc>
          <w:tcPr>
            <w:tcW w:w="3686" w:type="dxa"/>
            <w:tcBorders>
              <w:top w:val="single" w:sz="4" w:space="0" w:color="auto"/>
            </w:tcBorders>
          </w:tcPr>
          <w:p w14:paraId="129A184C" w14:textId="77777777" w:rsidR="00F65D26" w:rsidRPr="00F65D26" w:rsidRDefault="00F65D26" w:rsidP="00F65D26">
            <w:pPr>
              <w:spacing w:after="0" w:line="40" w:lineRule="exact"/>
              <w:jc w:val="left"/>
              <w:rPr>
                <w:b/>
                <w:bCs/>
              </w:rPr>
            </w:pPr>
          </w:p>
        </w:tc>
        <w:tc>
          <w:tcPr>
            <w:tcW w:w="4252" w:type="dxa"/>
            <w:tcBorders>
              <w:top w:val="single" w:sz="4" w:space="0" w:color="auto"/>
            </w:tcBorders>
          </w:tcPr>
          <w:p w14:paraId="3CA2E93C" w14:textId="77777777" w:rsidR="00F65D26" w:rsidRPr="00F65D26" w:rsidRDefault="00F65D26" w:rsidP="00F65D26">
            <w:pPr>
              <w:spacing w:after="0" w:line="40" w:lineRule="exact"/>
              <w:jc w:val="left"/>
              <w:rPr>
                <w:b/>
                <w:bCs/>
              </w:rPr>
            </w:pPr>
          </w:p>
        </w:tc>
        <w:tc>
          <w:tcPr>
            <w:tcW w:w="1412" w:type="dxa"/>
            <w:tcBorders>
              <w:top w:val="single" w:sz="4" w:space="0" w:color="auto"/>
            </w:tcBorders>
          </w:tcPr>
          <w:p w14:paraId="50DA8387" w14:textId="77777777" w:rsidR="00F65D26" w:rsidRPr="00F65D26" w:rsidRDefault="00F65D26" w:rsidP="00F65D26">
            <w:pPr>
              <w:spacing w:after="0" w:line="40" w:lineRule="exact"/>
              <w:jc w:val="left"/>
              <w:rPr>
                <w:b/>
                <w:bCs/>
              </w:rPr>
            </w:pPr>
          </w:p>
        </w:tc>
      </w:tr>
      <w:tr w:rsidR="00F65D26" w:rsidRPr="00F65D26" w14:paraId="49B3174D" w14:textId="77777777" w:rsidTr="0081450D">
        <w:tc>
          <w:tcPr>
            <w:tcW w:w="3686" w:type="dxa"/>
          </w:tcPr>
          <w:p w14:paraId="6D4FCDCB" w14:textId="77777777" w:rsidR="00F65D26" w:rsidRPr="00F65D26" w:rsidRDefault="00F65D26" w:rsidP="00F65D26">
            <w:pPr>
              <w:spacing w:after="0"/>
              <w:ind w:left="142" w:hanging="142"/>
              <w:jc w:val="left"/>
            </w:pPr>
            <w:r w:rsidRPr="00F65D26">
              <w:t>829 Onkaparinga Valley Road, Oakbank SA 5243 (AKA Section 241)</w:t>
            </w:r>
          </w:p>
        </w:tc>
        <w:tc>
          <w:tcPr>
            <w:tcW w:w="4252" w:type="dxa"/>
          </w:tcPr>
          <w:p w14:paraId="2996D571" w14:textId="77777777" w:rsidR="00F65D26" w:rsidRPr="00F65D26" w:rsidRDefault="00F65D26" w:rsidP="00F65D26">
            <w:pPr>
              <w:spacing w:after="0"/>
              <w:jc w:val="left"/>
            </w:pPr>
            <w:r w:rsidRPr="00F65D26">
              <w:t>Section 241 Hundred Plan 105600 Hundred of Onkaparinga</w:t>
            </w:r>
          </w:p>
        </w:tc>
        <w:tc>
          <w:tcPr>
            <w:tcW w:w="1412" w:type="dxa"/>
          </w:tcPr>
          <w:p w14:paraId="1A870AB9" w14:textId="77777777" w:rsidR="00F65D26" w:rsidRPr="00F65D26" w:rsidRDefault="00F65D26" w:rsidP="00F65D26">
            <w:pPr>
              <w:spacing w:after="0"/>
              <w:ind w:left="280"/>
              <w:jc w:val="left"/>
            </w:pPr>
            <w:r w:rsidRPr="00F65D26">
              <w:t>CT5678/154</w:t>
            </w:r>
          </w:p>
        </w:tc>
      </w:tr>
      <w:tr w:rsidR="00F65D26" w:rsidRPr="00F65D26" w14:paraId="660C7400" w14:textId="77777777" w:rsidTr="0081450D">
        <w:tc>
          <w:tcPr>
            <w:tcW w:w="3686" w:type="dxa"/>
          </w:tcPr>
          <w:p w14:paraId="7691B25F" w14:textId="77777777" w:rsidR="00F65D26" w:rsidRPr="00F65D26" w:rsidRDefault="00F65D26" w:rsidP="00F65D26">
            <w:pPr>
              <w:spacing w:after="0"/>
              <w:ind w:left="142" w:hanging="142"/>
              <w:jc w:val="left"/>
            </w:pPr>
            <w:r w:rsidRPr="00F65D26">
              <w:rPr>
                <w:spacing w:val="-4"/>
              </w:rPr>
              <w:t>11 Railz Road, Coonalpyn SA 5265 (AKA Lot 100)</w:t>
            </w:r>
            <w:r w:rsidRPr="00F65D26">
              <w:t xml:space="preserve"> (PKA Lot 100 Dukes Highway)</w:t>
            </w:r>
          </w:p>
        </w:tc>
        <w:tc>
          <w:tcPr>
            <w:tcW w:w="4252" w:type="dxa"/>
          </w:tcPr>
          <w:p w14:paraId="4E74D8B4" w14:textId="77777777" w:rsidR="00F65D26" w:rsidRPr="00F65D26" w:rsidRDefault="00F65D26" w:rsidP="00F65D26">
            <w:pPr>
              <w:spacing w:after="0"/>
              <w:jc w:val="left"/>
              <w:rPr>
                <w:spacing w:val="-2"/>
              </w:rPr>
            </w:pPr>
            <w:r w:rsidRPr="00F65D26">
              <w:rPr>
                <w:spacing w:val="-2"/>
              </w:rPr>
              <w:t>Allotment 100 Deposited Plan 26429 Hundred of Livingston</w:t>
            </w:r>
          </w:p>
        </w:tc>
        <w:tc>
          <w:tcPr>
            <w:tcW w:w="1412" w:type="dxa"/>
          </w:tcPr>
          <w:p w14:paraId="73AA4455" w14:textId="77777777" w:rsidR="00F65D26" w:rsidRPr="00F65D26" w:rsidRDefault="00F65D26" w:rsidP="00F65D26">
            <w:pPr>
              <w:spacing w:after="0"/>
              <w:ind w:left="280"/>
              <w:jc w:val="left"/>
            </w:pPr>
            <w:r w:rsidRPr="00F65D26">
              <w:t>CT5237/321</w:t>
            </w:r>
          </w:p>
        </w:tc>
      </w:tr>
      <w:tr w:rsidR="00F65D26" w:rsidRPr="00F65D26" w14:paraId="203583A4" w14:textId="77777777" w:rsidTr="0081450D">
        <w:tc>
          <w:tcPr>
            <w:tcW w:w="3686" w:type="dxa"/>
          </w:tcPr>
          <w:p w14:paraId="06CB1F69" w14:textId="77777777" w:rsidR="00F65D26" w:rsidRPr="00F65D26" w:rsidRDefault="00F65D26" w:rsidP="00F65D26">
            <w:pPr>
              <w:spacing w:after="0"/>
              <w:jc w:val="left"/>
            </w:pPr>
            <w:r w:rsidRPr="00F65D26">
              <w:t xml:space="preserve">6 Dunbar Street, Davoren Park SA 5113 </w:t>
            </w:r>
          </w:p>
        </w:tc>
        <w:tc>
          <w:tcPr>
            <w:tcW w:w="4252" w:type="dxa"/>
          </w:tcPr>
          <w:p w14:paraId="3980B8D7" w14:textId="77777777" w:rsidR="00F65D26" w:rsidRPr="00F65D26" w:rsidRDefault="00F65D26" w:rsidP="00F65D26">
            <w:pPr>
              <w:spacing w:after="0"/>
              <w:jc w:val="left"/>
            </w:pPr>
            <w:r w:rsidRPr="00F65D26">
              <w:t>Allotment 58 Deposited Plan 7521 Hundred of Munno Para</w:t>
            </w:r>
          </w:p>
        </w:tc>
        <w:tc>
          <w:tcPr>
            <w:tcW w:w="1412" w:type="dxa"/>
          </w:tcPr>
          <w:p w14:paraId="1A3FE4B4" w14:textId="77777777" w:rsidR="00F65D26" w:rsidRPr="00F65D26" w:rsidRDefault="00F65D26" w:rsidP="00F65D26">
            <w:pPr>
              <w:spacing w:after="0"/>
              <w:ind w:left="280"/>
              <w:jc w:val="left"/>
            </w:pPr>
            <w:r w:rsidRPr="00F65D26">
              <w:t>CT5596/172</w:t>
            </w:r>
          </w:p>
        </w:tc>
      </w:tr>
      <w:tr w:rsidR="00F65D26" w:rsidRPr="00F65D26" w14:paraId="42DAF698" w14:textId="77777777" w:rsidTr="0081450D">
        <w:tc>
          <w:tcPr>
            <w:tcW w:w="3686" w:type="dxa"/>
          </w:tcPr>
          <w:p w14:paraId="4007F189" w14:textId="77777777" w:rsidR="00F65D26" w:rsidRPr="00F65D26" w:rsidRDefault="00F65D26" w:rsidP="00F65D26">
            <w:pPr>
              <w:spacing w:after="0"/>
              <w:jc w:val="left"/>
            </w:pPr>
            <w:r w:rsidRPr="00F65D26">
              <w:t xml:space="preserve">13 Ponsonby Street, West Hindmarsh SA 5007 </w:t>
            </w:r>
          </w:p>
        </w:tc>
        <w:tc>
          <w:tcPr>
            <w:tcW w:w="4252" w:type="dxa"/>
          </w:tcPr>
          <w:p w14:paraId="0BC9EF23" w14:textId="77777777" w:rsidR="00F65D26" w:rsidRPr="00F65D26" w:rsidRDefault="00F65D26" w:rsidP="00F65D26">
            <w:pPr>
              <w:spacing w:after="0"/>
              <w:jc w:val="left"/>
            </w:pPr>
            <w:r w:rsidRPr="00F65D26">
              <w:t>Allotment 22 Deposited Plan 1342 Hundred of Yatala</w:t>
            </w:r>
          </w:p>
        </w:tc>
        <w:tc>
          <w:tcPr>
            <w:tcW w:w="1412" w:type="dxa"/>
          </w:tcPr>
          <w:p w14:paraId="5CE7C770" w14:textId="77777777" w:rsidR="00F65D26" w:rsidRPr="00F65D26" w:rsidRDefault="00F65D26" w:rsidP="00F65D26">
            <w:pPr>
              <w:spacing w:after="0"/>
              <w:ind w:left="280"/>
              <w:jc w:val="left"/>
            </w:pPr>
            <w:r w:rsidRPr="00F65D26">
              <w:t>CT5715/895</w:t>
            </w:r>
          </w:p>
        </w:tc>
      </w:tr>
      <w:tr w:rsidR="00F65D26" w:rsidRPr="00F65D26" w14:paraId="090756A4" w14:textId="77777777" w:rsidTr="0081450D">
        <w:tc>
          <w:tcPr>
            <w:tcW w:w="3686" w:type="dxa"/>
          </w:tcPr>
          <w:p w14:paraId="6532F610" w14:textId="77777777" w:rsidR="00F65D26" w:rsidRPr="00F65D26" w:rsidRDefault="00F65D26" w:rsidP="00F65D26">
            <w:pPr>
              <w:spacing w:after="0"/>
              <w:ind w:left="142" w:hanging="142"/>
              <w:jc w:val="left"/>
            </w:pPr>
            <w:r w:rsidRPr="00F65D26">
              <w:t xml:space="preserve">62 Maria Street, Thebarton SA 5031 </w:t>
            </w:r>
          </w:p>
        </w:tc>
        <w:tc>
          <w:tcPr>
            <w:tcW w:w="4252" w:type="dxa"/>
          </w:tcPr>
          <w:p w14:paraId="6F16C3A3" w14:textId="77777777" w:rsidR="00F65D26" w:rsidRPr="00F65D26" w:rsidRDefault="00F65D26" w:rsidP="00F65D26">
            <w:pPr>
              <w:spacing w:after="0"/>
              <w:jc w:val="left"/>
            </w:pPr>
            <w:r w:rsidRPr="00F65D26">
              <w:t>Allotment 146 Filed Plan 6531 Hundred of Adelaide</w:t>
            </w:r>
          </w:p>
        </w:tc>
        <w:tc>
          <w:tcPr>
            <w:tcW w:w="1412" w:type="dxa"/>
          </w:tcPr>
          <w:p w14:paraId="575C3FC5" w14:textId="77777777" w:rsidR="00F65D26" w:rsidRPr="00F65D26" w:rsidRDefault="00F65D26" w:rsidP="00F65D26">
            <w:pPr>
              <w:spacing w:after="0"/>
              <w:ind w:left="280"/>
              <w:jc w:val="left"/>
            </w:pPr>
            <w:r w:rsidRPr="00F65D26">
              <w:t>CT5233/444</w:t>
            </w:r>
          </w:p>
        </w:tc>
      </w:tr>
      <w:tr w:rsidR="00F65D26" w:rsidRPr="00F65D26" w14:paraId="299F631B" w14:textId="77777777" w:rsidTr="0081450D">
        <w:tc>
          <w:tcPr>
            <w:tcW w:w="3686" w:type="dxa"/>
          </w:tcPr>
          <w:p w14:paraId="79937E88" w14:textId="77777777" w:rsidR="00F65D26" w:rsidRPr="00F65D26" w:rsidRDefault="00F65D26" w:rsidP="00F65D26">
            <w:pPr>
              <w:spacing w:after="0"/>
              <w:ind w:left="142" w:hanging="142"/>
              <w:jc w:val="left"/>
            </w:pPr>
            <w:r w:rsidRPr="00F65D26">
              <w:t xml:space="preserve">538 Seaview Road, Grange SA 5022 </w:t>
            </w:r>
          </w:p>
        </w:tc>
        <w:tc>
          <w:tcPr>
            <w:tcW w:w="4252" w:type="dxa"/>
          </w:tcPr>
          <w:p w14:paraId="2A6A2703" w14:textId="77777777" w:rsidR="00F65D26" w:rsidRPr="00F65D26" w:rsidRDefault="00F65D26" w:rsidP="00F65D26">
            <w:pPr>
              <w:spacing w:after="0"/>
              <w:jc w:val="left"/>
            </w:pPr>
            <w:r w:rsidRPr="00F65D26">
              <w:t>Allotment 103 Deposited Plan 81480 Hundred of Yatala</w:t>
            </w:r>
          </w:p>
        </w:tc>
        <w:tc>
          <w:tcPr>
            <w:tcW w:w="1412" w:type="dxa"/>
          </w:tcPr>
          <w:p w14:paraId="45675E74" w14:textId="77777777" w:rsidR="00F65D26" w:rsidRPr="00F65D26" w:rsidRDefault="00F65D26" w:rsidP="00F65D26">
            <w:pPr>
              <w:spacing w:after="0"/>
              <w:ind w:left="280"/>
              <w:jc w:val="left"/>
            </w:pPr>
            <w:r w:rsidRPr="00F65D26">
              <w:t>CT6079/814</w:t>
            </w:r>
          </w:p>
        </w:tc>
      </w:tr>
      <w:tr w:rsidR="00F65D26" w:rsidRPr="00F65D26" w14:paraId="642BE826" w14:textId="77777777" w:rsidTr="0081450D">
        <w:tc>
          <w:tcPr>
            <w:tcW w:w="3686" w:type="dxa"/>
          </w:tcPr>
          <w:p w14:paraId="62A9C9EA" w14:textId="77777777" w:rsidR="00F65D26" w:rsidRPr="00F65D26" w:rsidRDefault="00F65D26" w:rsidP="00F65D26">
            <w:pPr>
              <w:ind w:left="142" w:hanging="142"/>
              <w:jc w:val="left"/>
            </w:pPr>
            <w:r w:rsidRPr="00F65D26">
              <w:t xml:space="preserve">4160 Hunter Road, Nildottie SA 5238 </w:t>
            </w:r>
          </w:p>
        </w:tc>
        <w:tc>
          <w:tcPr>
            <w:tcW w:w="4252" w:type="dxa"/>
          </w:tcPr>
          <w:p w14:paraId="26B3FE4F" w14:textId="77777777" w:rsidR="00F65D26" w:rsidRPr="00F65D26" w:rsidRDefault="00F65D26" w:rsidP="00F65D26">
            <w:pPr>
              <w:spacing w:after="0"/>
              <w:jc w:val="left"/>
            </w:pPr>
            <w:r w:rsidRPr="00F65D26">
              <w:t>Allotment 92 Filed Plan 216337 Hundred of Nildottie</w:t>
            </w:r>
          </w:p>
        </w:tc>
        <w:tc>
          <w:tcPr>
            <w:tcW w:w="1412" w:type="dxa"/>
          </w:tcPr>
          <w:p w14:paraId="622FF08B" w14:textId="77777777" w:rsidR="00F65D26" w:rsidRPr="00F65D26" w:rsidRDefault="00F65D26" w:rsidP="00F65D26">
            <w:pPr>
              <w:spacing w:after="0"/>
              <w:ind w:left="280"/>
              <w:jc w:val="left"/>
            </w:pPr>
            <w:r w:rsidRPr="00F65D26">
              <w:t>CT5861/952</w:t>
            </w:r>
          </w:p>
        </w:tc>
      </w:tr>
      <w:tr w:rsidR="00F65D26" w:rsidRPr="00F65D26" w14:paraId="78A7A23E" w14:textId="77777777" w:rsidTr="0081450D">
        <w:tc>
          <w:tcPr>
            <w:tcW w:w="3686" w:type="dxa"/>
            <w:tcBorders>
              <w:top w:val="single" w:sz="4" w:space="0" w:color="auto"/>
            </w:tcBorders>
          </w:tcPr>
          <w:p w14:paraId="0375E9FA" w14:textId="77777777" w:rsidR="00F65D26" w:rsidRPr="00F65D26" w:rsidRDefault="00F65D26" w:rsidP="00F65D26">
            <w:pPr>
              <w:spacing w:after="0" w:line="80" w:lineRule="exact"/>
              <w:jc w:val="left"/>
            </w:pPr>
          </w:p>
        </w:tc>
        <w:tc>
          <w:tcPr>
            <w:tcW w:w="4252" w:type="dxa"/>
            <w:tcBorders>
              <w:top w:val="single" w:sz="4" w:space="0" w:color="auto"/>
            </w:tcBorders>
          </w:tcPr>
          <w:p w14:paraId="5D9DCC13" w14:textId="77777777" w:rsidR="00F65D26" w:rsidRPr="00F65D26" w:rsidRDefault="00F65D26" w:rsidP="00F65D26">
            <w:pPr>
              <w:spacing w:after="0" w:line="80" w:lineRule="exact"/>
              <w:jc w:val="left"/>
            </w:pPr>
          </w:p>
        </w:tc>
        <w:tc>
          <w:tcPr>
            <w:tcW w:w="1412" w:type="dxa"/>
            <w:tcBorders>
              <w:top w:val="single" w:sz="4" w:space="0" w:color="auto"/>
            </w:tcBorders>
          </w:tcPr>
          <w:p w14:paraId="09AACDD9" w14:textId="77777777" w:rsidR="00F65D26" w:rsidRPr="00F65D26" w:rsidRDefault="00F65D26" w:rsidP="00F65D26">
            <w:pPr>
              <w:spacing w:after="0" w:line="80" w:lineRule="exact"/>
              <w:jc w:val="left"/>
            </w:pPr>
          </w:p>
        </w:tc>
      </w:tr>
    </w:tbl>
    <w:p w14:paraId="52082F5D" w14:textId="77777777" w:rsidR="00F65D26" w:rsidRPr="00F65D26" w:rsidRDefault="00F65D26" w:rsidP="00F65D26">
      <w:pPr>
        <w:rPr>
          <w:rFonts w:eastAsia="Times New Roman"/>
          <w:szCs w:val="17"/>
        </w:rPr>
      </w:pPr>
      <w:r w:rsidRPr="00F65D26">
        <w:rPr>
          <w:rFonts w:eastAsia="Times New Roman"/>
          <w:szCs w:val="17"/>
        </w:rPr>
        <w:t>Dated: 30 October 2025</w:t>
      </w:r>
    </w:p>
    <w:p w14:paraId="1F0DF2F5" w14:textId="77777777" w:rsidR="00F65D26" w:rsidRPr="00F65D26" w:rsidRDefault="00F65D26" w:rsidP="00F65D26">
      <w:pPr>
        <w:spacing w:after="0"/>
        <w:jc w:val="right"/>
        <w:rPr>
          <w:rFonts w:eastAsia="Times New Roman"/>
          <w:smallCaps/>
          <w:szCs w:val="20"/>
        </w:rPr>
      </w:pPr>
      <w:r w:rsidRPr="00F65D26">
        <w:rPr>
          <w:rFonts w:eastAsia="Times New Roman"/>
          <w:smallCaps/>
          <w:szCs w:val="20"/>
        </w:rPr>
        <w:t>Craig Thompson</w:t>
      </w:r>
    </w:p>
    <w:p w14:paraId="752E5141" w14:textId="77777777" w:rsidR="00F65D26" w:rsidRPr="00F65D26" w:rsidRDefault="00F65D26" w:rsidP="00F65D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F65D26">
        <w:rPr>
          <w:rFonts w:eastAsia="Times New Roman"/>
          <w:szCs w:val="17"/>
        </w:rPr>
        <w:t>Housing Regulator and Registrar</w:t>
      </w:r>
    </w:p>
    <w:p w14:paraId="0CF029EB" w14:textId="77777777" w:rsidR="00F65D26" w:rsidRPr="00F65D26" w:rsidRDefault="00F65D26" w:rsidP="00F65D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F65D26">
        <w:rPr>
          <w:rFonts w:eastAsia="Times New Roman"/>
          <w:szCs w:val="17"/>
        </w:rPr>
        <w:t>Housing Safety Authority</w:t>
      </w:r>
    </w:p>
    <w:p w14:paraId="600951D7" w14:textId="64F6E380" w:rsidR="00F65D26" w:rsidRDefault="00F65D26" w:rsidP="00F65D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F65D26">
        <w:rPr>
          <w:rFonts w:eastAsia="Times New Roman"/>
          <w:szCs w:val="17"/>
        </w:rPr>
        <w:t>Delegate of the Minister for Housing and Urban Development</w:t>
      </w:r>
    </w:p>
    <w:p w14:paraId="21F40068" w14:textId="77777777" w:rsidR="00F65D26" w:rsidRDefault="00F65D26" w:rsidP="00F65D26">
      <w:pPr>
        <w:pBdr>
          <w:bottom w:val="single" w:sz="4" w:space="1" w:color="auto"/>
        </w:pBdr>
        <w:spacing w:after="0" w:line="52" w:lineRule="exact"/>
        <w:jc w:val="center"/>
      </w:pPr>
    </w:p>
    <w:p w14:paraId="74C9EF02" w14:textId="77777777" w:rsidR="00F65D26" w:rsidRDefault="00F65D26" w:rsidP="00F65D26">
      <w:pPr>
        <w:pBdr>
          <w:top w:val="single" w:sz="4" w:space="1" w:color="auto"/>
        </w:pBdr>
        <w:spacing w:before="34" w:after="0" w:line="14" w:lineRule="exact"/>
        <w:jc w:val="center"/>
      </w:pPr>
    </w:p>
    <w:p w14:paraId="7D646C36" w14:textId="77777777" w:rsidR="00F65D26" w:rsidRPr="00F65D26" w:rsidRDefault="00F65D26" w:rsidP="00F65D26">
      <w:pPr>
        <w:pStyle w:val="NoSpacing"/>
      </w:pPr>
    </w:p>
    <w:p w14:paraId="163AE5D9" w14:textId="77777777" w:rsidR="00F53010" w:rsidRPr="00F53010" w:rsidRDefault="00F53010" w:rsidP="001B316C">
      <w:pPr>
        <w:pStyle w:val="Heading2"/>
      </w:pPr>
      <w:bookmarkStart w:id="68" w:name="_Toc212720493"/>
      <w:r w:rsidRPr="00F53010">
        <w:t>Justices of the Peace Act 2005</w:t>
      </w:r>
      <w:bookmarkEnd w:id="68"/>
    </w:p>
    <w:p w14:paraId="6C907A9D" w14:textId="77777777" w:rsidR="00F53010" w:rsidRPr="00F53010" w:rsidRDefault="00F53010" w:rsidP="00F53010">
      <w:pPr>
        <w:jc w:val="center"/>
        <w:rPr>
          <w:smallCaps/>
          <w:szCs w:val="17"/>
        </w:rPr>
      </w:pPr>
      <w:r w:rsidRPr="00F53010">
        <w:rPr>
          <w:smallCaps/>
          <w:szCs w:val="17"/>
        </w:rPr>
        <w:t>Section 4</w:t>
      </w:r>
    </w:p>
    <w:p w14:paraId="7DBCCF7E" w14:textId="77777777" w:rsidR="00F53010" w:rsidRPr="00F53010" w:rsidRDefault="00F53010" w:rsidP="00F53010">
      <w:pPr>
        <w:jc w:val="center"/>
        <w:rPr>
          <w:i/>
          <w:szCs w:val="17"/>
        </w:rPr>
      </w:pPr>
      <w:r w:rsidRPr="00F53010">
        <w:rPr>
          <w:i/>
          <w:szCs w:val="17"/>
        </w:rPr>
        <w:t>Notice of Appointment of Justices of the Peace for South Australia</w:t>
      </w:r>
      <w:r w:rsidRPr="00F53010">
        <w:rPr>
          <w:i/>
          <w:szCs w:val="17"/>
        </w:rPr>
        <w:br/>
        <w:t>by the Commissioner for Consumer Affairs</w:t>
      </w:r>
    </w:p>
    <w:p w14:paraId="4F711BB8" w14:textId="77777777" w:rsidR="00F53010" w:rsidRPr="00F53010" w:rsidRDefault="00F53010" w:rsidP="00F53010">
      <w:r w:rsidRPr="00F53010">
        <w:t xml:space="preserve">I, Brett Humphrey, Commissioner for Consumer Affairs, delegate of the Attorney-General, pursuant to Section 4 of the </w:t>
      </w:r>
      <w:r w:rsidRPr="00F53010">
        <w:rPr>
          <w:i/>
          <w:iCs/>
        </w:rPr>
        <w:t>Justices of the Peace Act 2005</w:t>
      </w:r>
      <w:r w:rsidRPr="00F53010">
        <w:t xml:space="preserve">, do hereby appoint the people listed as Justices of the Peace for South Australia as set out below. It being a condition of appointment that the Justices of the Peace must take the oaths required of a justice under the </w:t>
      </w:r>
      <w:r w:rsidRPr="00F53010">
        <w:rPr>
          <w:i/>
          <w:iCs/>
        </w:rPr>
        <w:t>Oaths Act 1936</w:t>
      </w:r>
      <w:r w:rsidRPr="00F53010">
        <w:t xml:space="preserve"> and return the oaths of office form to Justice of the Peace Services within three months after the date of appointment.</w:t>
      </w:r>
    </w:p>
    <w:p w14:paraId="414140EE" w14:textId="77777777" w:rsidR="00F53010" w:rsidRPr="00F53010" w:rsidRDefault="00F53010" w:rsidP="00F53010">
      <w:r w:rsidRPr="00F53010">
        <w:t>For a period of ten years for a term commencing on 3 November 2025 and expiring on 2 November 2035:</w:t>
      </w:r>
    </w:p>
    <w:p w14:paraId="7F64B131" w14:textId="77777777" w:rsidR="00F53010" w:rsidRPr="00F53010" w:rsidRDefault="00F53010" w:rsidP="00F53010">
      <w:pPr>
        <w:spacing w:after="20"/>
        <w:ind w:left="142"/>
      </w:pPr>
      <w:r w:rsidRPr="00F53010">
        <w:t>Tangeet Kaur SACHDEVA</w:t>
      </w:r>
    </w:p>
    <w:p w14:paraId="54EE909F" w14:textId="77777777" w:rsidR="00F53010" w:rsidRPr="00F53010" w:rsidRDefault="00F53010" w:rsidP="00F53010">
      <w:pPr>
        <w:spacing w:after="20"/>
        <w:ind w:left="142"/>
      </w:pPr>
      <w:r w:rsidRPr="00F53010">
        <w:t>Cassandra Marie ROSE</w:t>
      </w:r>
    </w:p>
    <w:p w14:paraId="5F2F0C49" w14:textId="77777777" w:rsidR="00F53010" w:rsidRPr="00F53010" w:rsidRDefault="00F53010" w:rsidP="00F53010">
      <w:pPr>
        <w:spacing w:after="20"/>
        <w:ind w:left="142"/>
      </w:pPr>
      <w:r w:rsidRPr="00F53010">
        <w:t>Raphy POULOSE</w:t>
      </w:r>
    </w:p>
    <w:p w14:paraId="2AF73545" w14:textId="77777777" w:rsidR="00F53010" w:rsidRPr="00F53010" w:rsidRDefault="00F53010" w:rsidP="00F53010">
      <w:pPr>
        <w:spacing w:after="20"/>
        <w:ind w:left="142"/>
      </w:pPr>
      <w:r w:rsidRPr="00F53010">
        <w:t>Tanya Jane MITCHELL</w:t>
      </w:r>
    </w:p>
    <w:p w14:paraId="68C36F5B" w14:textId="77777777" w:rsidR="00F53010" w:rsidRPr="00F53010" w:rsidRDefault="00F53010" w:rsidP="00F53010">
      <w:pPr>
        <w:spacing w:after="20"/>
        <w:ind w:left="142"/>
      </w:pPr>
      <w:r w:rsidRPr="00F53010">
        <w:t>Carmel Bridget LOWE</w:t>
      </w:r>
    </w:p>
    <w:p w14:paraId="2C93E75A" w14:textId="77777777" w:rsidR="00F53010" w:rsidRPr="00F53010" w:rsidRDefault="00F53010" w:rsidP="00F53010">
      <w:pPr>
        <w:spacing w:after="20"/>
        <w:ind w:left="142"/>
      </w:pPr>
      <w:r w:rsidRPr="00F53010">
        <w:t>Maksud IMRAN</w:t>
      </w:r>
    </w:p>
    <w:p w14:paraId="411F33BF" w14:textId="77777777" w:rsidR="00F53010" w:rsidRPr="00F53010" w:rsidRDefault="00F53010" w:rsidP="00F53010">
      <w:pPr>
        <w:spacing w:after="20"/>
        <w:ind w:left="142"/>
      </w:pPr>
      <w:r w:rsidRPr="00F53010">
        <w:t>Terri GRILLETT</w:t>
      </w:r>
    </w:p>
    <w:p w14:paraId="65110E3C" w14:textId="77777777" w:rsidR="00F53010" w:rsidRPr="00F53010" w:rsidRDefault="00F53010" w:rsidP="00F53010">
      <w:pPr>
        <w:spacing w:after="20"/>
        <w:ind w:left="142"/>
      </w:pPr>
      <w:r w:rsidRPr="00F53010">
        <w:t>Thomas Riley GASKELL</w:t>
      </w:r>
    </w:p>
    <w:p w14:paraId="5A5C0A8F" w14:textId="77777777" w:rsidR="00F53010" w:rsidRPr="00F53010" w:rsidRDefault="00F53010" w:rsidP="00F53010">
      <w:pPr>
        <w:spacing w:after="20"/>
        <w:ind w:left="142"/>
      </w:pPr>
      <w:r w:rsidRPr="00F53010">
        <w:t>Emily Jane DELLER</w:t>
      </w:r>
    </w:p>
    <w:p w14:paraId="180DE5F8" w14:textId="77777777" w:rsidR="00F53010" w:rsidRPr="00F53010" w:rsidRDefault="00F53010" w:rsidP="00F53010">
      <w:pPr>
        <w:ind w:left="142"/>
      </w:pPr>
      <w:r w:rsidRPr="00F53010">
        <w:t>Rakesh CHEWPARSAD</w:t>
      </w:r>
    </w:p>
    <w:p w14:paraId="683C22A6" w14:textId="77777777" w:rsidR="00F53010" w:rsidRPr="00F53010" w:rsidRDefault="00F53010" w:rsidP="00F53010">
      <w:pPr>
        <w:spacing w:after="0"/>
        <w:rPr>
          <w:rFonts w:eastAsia="Times New Roman"/>
          <w:szCs w:val="17"/>
        </w:rPr>
      </w:pPr>
      <w:r w:rsidRPr="00F53010">
        <w:rPr>
          <w:rFonts w:eastAsia="Times New Roman"/>
          <w:szCs w:val="17"/>
        </w:rPr>
        <w:t>Dated: 23 October 2025</w:t>
      </w:r>
    </w:p>
    <w:p w14:paraId="660A260D" w14:textId="77777777" w:rsidR="00F53010" w:rsidRPr="00F53010" w:rsidRDefault="00F53010" w:rsidP="00F53010">
      <w:pPr>
        <w:spacing w:after="0"/>
        <w:jc w:val="right"/>
        <w:rPr>
          <w:rFonts w:eastAsia="Times New Roman"/>
          <w:smallCaps/>
          <w:szCs w:val="20"/>
        </w:rPr>
      </w:pPr>
      <w:r w:rsidRPr="00F53010">
        <w:rPr>
          <w:rFonts w:eastAsia="Times New Roman"/>
          <w:smallCaps/>
          <w:szCs w:val="20"/>
        </w:rPr>
        <w:t>Brett Humphrey</w:t>
      </w:r>
    </w:p>
    <w:p w14:paraId="2E62A235" w14:textId="77777777" w:rsidR="00F53010" w:rsidRPr="00F53010" w:rsidRDefault="00F53010" w:rsidP="00F53010">
      <w:pPr>
        <w:spacing w:after="0"/>
        <w:jc w:val="right"/>
        <w:rPr>
          <w:rFonts w:eastAsia="Times New Roman"/>
          <w:szCs w:val="17"/>
        </w:rPr>
      </w:pPr>
      <w:r w:rsidRPr="00F53010">
        <w:rPr>
          <w:rFonts w:eastAsia="Times New Roman"/>
          <w:szCs w:val="17"/>
        </w:rPr>
        <w:t>Commissioner for Consumer Affairs</w:t>
      </w:r>
    </w:p>
    <w:p w14:paraId="3BF2B518" w14:textId="2045251D" w:rsidR="00F53010" w:rsidRDefault="00F53010" w:rsidP="00F53010">
      <w:pPr>
        <w:spacing w:after="0"/>
        <w:jc w:val="right"/>
        <w:rPr>
          <w:rFonts w:eastAsia="Times New Roman"/>
          <w:szCs w:val="17"/>
        </w:rPr>
      </w:pPr>
      <w:r w:rsidRPr="00F53010">
        <w:rPr>
          <w:rFonts w:eastAsia="Times New Roman"/>
          <w:szCs w:val="17"/>
        </w:rPr>
        <w:t>Delegate of the Attorney-General</w:t>
      </w:r>
    </w:p>
    <w:p w14:paraId="75AD2D3E" w14:textId="77777777" w:rsidR="00F53010" w:rsidRDefault="00F53010" w:rsidP="00F53010">
      <w:pPr>
        <w:pBdr>
          <w:bottom w:val="single" w:sz="4" w:space="1" w:color="auto"/>
        </w:pBdr>
        <w:spacing w:after="0" w:line="52" w:lineRule="exact"/>
        <w:jc w:val="center"/>
      </w:pPr>
    </w:p>
    <w:p w14:paraId="10E5458C" w14:textId="77777777" w:rsidR="00F53010" w:rsidRDefault="00F53010" w:rsidP="00F53010">
      <w:pPr>
        <w:pBdr>
          <w:top w:val="single" w:sz="4" w:space="1" w:color="auto"/>
        </w:pBdr>
        <w:spacing w:before="34" w:after="0" w:line="14" w:lineRule="exact"/>
        <w:jc w:val="center"/>
      </w:pPr>
    </w:p>
    <w:p w14:paraId="7BB05A4C" w14:textId="77777777" w:rsidR="00F53010" w:rsidRPr="00F53010" w:rsidRDefault="00F53010" w:rsidP="00F53010">
      <w:pPr>
        <w:pStyle w:val="NoSpacing"/>
      </w:pPr>
    </w:p>
    <w:p w14:paraId="15679A06" w14:textId="49D78C09" w:rsidR="00A33B5E" w:rsidRPr="007D05B6" w:rsidRDefault="007D05B6" w:rsidP="007D05B6">
      <w:pPr>
        <w:pStyle w:val="Heading2"/>
      </w:pPr>
      <w:bookmarkStart w:id="69" w:name="_Toc212720494"/>
      <w:r w:rsidRPr="007D05B6">
        <w:t>Land Acquisition Act 1969</w:t>
      </w:r>
      <w:bookmarkEnd w:id="69"/>
    </w:p>
    <w:p w14:paraId="428CA295" w14:textId="77777777" w:rsidR="00A33B5E" w:rsidRPr="00A33B5E" w:rsidRDefault="00A33B5E" w:rsidP="00A33B5E">
      <w:pPr>
        <w:jc w:val="center"/>
        <w:rPr>
          <w:smallCaps/>
          <w:szCs w:val="17"/>
        </w:rPr>
      </w:pPr>
      <w:r w:rsidRPr="00A33B5E">
        <w:rPr>
          <w:smallCaps/>
          <w:szCs w:val="17"/>
        </w:rPr>
        <w:t>Section 16</w:t>
      </w:r>
    </w:p>
    <w:p w14:paraId="28461622" w14:textId="77777777" w:rsidR="00A33B5E" w:rsidRPr="00A33B5E" w:rsidRDefault="00A33B5E" w:rsidP="00A33B5E">
      <w:pPr>
        <w:jc w:val="center"/>
        <w:rPr>
          <w:i/>
          <w:szCs w:val="17"/>
        </w:rPr>
      </w:pPr>
      <w:r w:rsidRPr="00A33B5E">
        <w:rPr>
          <w:i/>
          <w:szCs w:val="17"/>
        </w:rPr>
        <w:t>Form 5—Notice of Acquisition</w:t>
      </w:r>
    </w:p>
    <w:p w14:paraId="23CBCE53" w14:textId="77777777" w:rsidR="00A33B5E" w:rsidRPr="00A33B5E" w:rsidRDefault="00A33B5E" w:rsidP="00A33B5E">
      <w:pPr>
        <w:ind w:left="284" w:hanging="284"/>
        <w:rPr>
          <w:b/>
          <w:bCs/>
        </w:rPr>
      </w:pPr>
      <w:r w:rsidRPr="00A33B5E">
        <w:rPr>
          <w:b/>
          <w:bCs/>
        </w:rPr>
        <w:t>1.</w:t>
      </w:r>
      <w:r w:rsidRPr="00A33B5E">
        <w:rPr>
          <w:b/>
          <w:bCs/>
        </w:rPr>
        <w:tab/>
        <w:t>Notice of acquisition</w:t>
      </w:r>
    </w:p>
    <w:p w14:paraId="5CB713ED" w14:textId="77777777" w:rsidR="00A33B5E" w:rsidRPr="00A33B5E" w:rsidRDefault="00A33B5E" w:rsidP="00A33B5E">
      <w:pPr>
        <w:ind w:left="284"/>
      </w:pPr>
      <w:r w:rsidRPr="00A33B5E">
        <w:t>The Minister for Infrastructure and Transport (The Authority), of 83 Pirie Street, Adelaide SA 5000 acquires the following interests in the following land:</w:t>
      </w:r>
    </w:p>
    <w:p w14:paraId="768459C4" w14:textId="77777777" w:rsidR="00A33B5E" w:rsidRPr="00A33B5E" w:rsidRDefault="00A33B5E" w:rsidP="00A33B5E">
      <w:pPr>
        <w:ind w:left="426"/>
      </w:pPr>
      <w:r w:rsidRPr="00A33B5E">
        <w:t xml:space="preserve">First, comprising an unencumbered estate in fee simple in that piece of land being portion of Allotment 49 in Deposited Plan 2436 comprised in Certificate of Title Volume 6281 Folio 52, being the whole of the land identified as Allotment 101 in the plan D134335 lodged at the Lands Titles Office, and </w:t>
      </w:r>
    </w:p>
    <w:p w14:paraId="4E7498E8" w14:textId="77777777" w:rsidR="00A33B5E" w:rsidRPr="00A33B5E" w:rsidRDefault="00A33B5E" w:rsidP="00A33B5E">
      <w:pPr>
        <w:ind w:left="426"/>
      </w:pPr>
      <w:r w:rsidRPr="00A33B5E">
        <w:t xml:space="preserve">Secondly, comprising an unencumbered estate in fee simple in that piece of land being portion of Allotment 49 in Deposited Plan 2436 comprised in Certificate of Title Volume 6281 Folio 52, being the whole of the land identified as Allotment 102 in the plan D134335 lodged at the Lands Titles Office, and </w:t>
      </w:r>
    </w:p>
    <w:p w14:paraId="589A6B78" w14:textId="77777777" w:rsidR="00615060" w:rsidRDefault="00615060">
      <w:pPr>
        <w:spacing w:after="0" w:line="240" w:lineRule="auto"/>
        <w:jc w:val="left"/>
      </w:pPr>
      <w:r>
        <w:br w:type="page"/>
      </w:r>
    </w:p>
    <w:p w14:paraId="6A1ADAEA" w14:textId="0029A48D" w:rsidR="00A33B5E" w:rsidRPr="00A33B5E" w:rsidRDefault="00A33B5E" w:rsidP="00A33B5E">
      <w:pPr>
        <w:ind w:left="426"/>
      </w:pPr>
      <w:r w:rsidRPr="00A33B5E">
        <w:lastRenderedPageBreak/>
        <w:t xml:space="preserve">Thirdly, comprising an unencumbered estate in fee simple in that piece of land being portion of Allotment 49 in Deposited Plan 2436 comprised in Certificate of Title Volume 6281 Folio 52, being the whole of the land identified as Allotment 104 in the plan D134335 lodged at the Lands Titles Office, and </w:t>
      </w:r>
    </w:p>
    <w:p w14:paraId="234D2CA9" w14:textId="77777777" w:rsidR="00A33B5E" w:rsidRPr="00A33B5E" w:rsidRDefault="00A33B5E" w:rsidP="00A33B5E">
      <w:pPr>
        <w:ind w:left="426"/>
      </w:pPr>
      <w:r w:rsidRPr="00A33B5E">
        <w:t>Fourthly, comprising an unencumbered estate in fee simple in that piece of land being portion of Allotment 49 in Deposited Plan 2436 comprised in Certificate of Title Volume 6281 Folio 52, being the whole of the land identified as Allotment 103 in the plan D134335 lodged at the Lands Titles Office and,</w:t>
      </w:r>
    </w:p>
    <w:p w14:paraId="62B70737" w14:textId="77777777" w:rsidR="00A33B5E" w:rsidRPr="00A33B5E" w:rsidRDefault="00A33B5E" w:rsidP="00A33B5E">
      <w:pPr>
        <w:ind w:left="426"/>
      </w:pPr>
      <w:r w:rsidRPr="00A33B5E">
        <w:t>Fifthly, comprising an unencumbered estate in fee simple in that piece of land being portion of Allotment 100 in Filed Plan 261205 comprised in Certificate of Title Volume 6315 Folio 894, being the whole of the land identified as 105 in the plan D134549 lodged at the Lands Titles Office.</w:t>
      </w:r>
    </w:p>
    <w:p w14:paraId="229CAF2F" w14:textId="77777777" w:rsidR="00A33B5E" w:rsidRPr="00A33B5E" w:rsidRDefault="00A33B5E" w:rsidP="00A33B5E">
      <w:pPr>
        <w:ind w:left="284"/>
      </w:pPr>
      <w:r w:rsidRPr="00A33B5E">
        <w:t xml:space="preserve">This notice is given under Section 16 of the </w:t>
      </w:r>
      <w:r w:rsidRPr="00A33B5E">
        <w:rPr>
          <w:i/>
          <w:iCs/>
        </w:rPr>
        <w:t>Land Acquisition Act 1969.</w:t>
      </w:r>
    </w:p>
    <w:p w14:paraId="6FF96E9F" w14:textId="77777777" w:rsidR="00A33B5E" w:rsidRPr="00A33B5E" w:rsidRDefault="00A33B5E" w:rsidP="00A33B5E">
      <w:pPr>
        <w:ind w:left="284" w:hanging="284"/>
      </w:pPr>
      <w:r w:rsidRPr="00A33B5E">
        <w:rPr>
          <w:b/>
          <w:bCs/>
        </w:rPr>
        <w:t>2.</w:t>
      </w:r>
      <w:r w:rsidRPr="00A33B5E">
        <w:rPr>
          <w:b/>
          <w:bCs/>
        </w:rPr>
        <w:tab/>
        <w:t>Compensation</w:t>
      </w:r>
    </w:p>
    <w:p w14:paraId="4F15ADB7" w14:textId="77777777" w:rsidR="00A33B5E" w:rsidRPr="00A33B5E" w:rsidRDefault="00A33B5E" w:rsidP="00A33B5E">
      <w:pPr>
        <w:ind w:left="284"/>
      </w:pPr>
      <w:r w:rsidRPr="00A33B5E">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0DB62B50" w14:textId="77777777" w:rsidR="00A33B5E" w:rsidRPr="00A33B5E" w:rsidRDefault="00A33B5E" w:rsidP="00A33B5E">
      <w:pPr>
        <w:ind w:left="284" w:hanging="284"/>
        <w:rPr>
          <w:b/>
          <w:bCs/>
        </w:rPr>
      </w:pPr>
      <w:r w:rsidRPr="00A33B5E">
        <w:rPr>
          <w:b/>
          <w:bCs/>
        </w:rPr>
        <w:t>2A.</w:t>
      </w:r>
      <w:r w:rsidRPr="00A33B5E">
        <w:rPr>
          <w:b/>
          <w:bCs/>
        </w:rPr>
        <w:tab/>
        <w:t>Payment of professional costs relating to acquisition (Section 26B)</w:t>
      </w:r>
    </w:p>
    <w:p w14:paraId="20A849C5" w14:textId="77777777" w:rsidR="00A33B5E" w:rsidRPr="00A33B5E" w:rsidRDefault="00A33B5E" w:rsidP="00A33B5E">
      <w:pPr>
        <w:ind w:left="284"/>
      </w:pPr>
      <w:r w:rsidRPr="00A33B5E">
        <w:t xml:space="preserve">If you are the owner in fee simple of the land to which this notice relates, you may be entitled to a payment of up to $10,000 from the Authority for use towards the payment of professional costs in relation to the acquisition of the land. </w:t>
      </w:r>
    </w:p>
    <w:p w14:paraId="7322DCC3" w14:textId="77777777" w:rsidR="00A33B5E" w:rsidRPr="00A33B5E" w:rsidRDefault="00A33B5E" w:rsidP="00A33B5E">
      <w:pPr>
        <w:ind w:left="284"/>
      </w:pPr>
      <w:r w:rsidRPr="00A33B5E">
        <w:t xml:space="preserve">Professional costs include legal costs, valuation costs and any other costs prescribed by the </w:t>
      </w:r>
      <w:r w:rsidRPr="00A33B5E">
        <w:rPr>
          <w:i/>
          <w:iCs/>
        </w:rPr>
        <w:t>Land Acquisition Regulations 2019</w:t>
      </w:r>
      <w:r w:rsidRPr="00A33B5E">
        <w:t>.</w:t>
      </w:r>
    </w:p>
    <w:p w14:paraId="1B7C08A6" w14:textId="77777777" w:rsidR="00A33B5E" w:rsidRPr="00A33B5E" w:rsidRDefault="00A33B5E" w:rsidP="00A33B5E">
      <w:pPr>
        <w:ind w:left="284" w:hanging="284"/>
        <w:rPr>
          <w:b/>
          <w:bCs/>
        </w:rPr>
      </w:pPr>
      <w:r w:rsidRPr="00A33B5E">
        <w:rPr>
          <w:b/>
          <w:bCs/>
        </w:rPr>
        <w:t>3.</w:t>
      </w:r>
      <w:r w:rsidRPr="00A33B5E">
        <w:rPr>
          <w:b/>
          <w:bCs/>
        </w:rPr>
        <w:tab/>
        <w:t>Inquiries</w:t>
      </w:r>
    </w:p>
    <w:p w14:paraId="006479B0" w14:textId="77777777" w:rsidR="00A33B5E" w:rsidRPr="00A33B5E" w:rsidRDefault="00A33B5E" w:rsidP="00A33B5E">
      <w:pPr>
        <w:spacing w:after="0"/>
        <w:ind w:left="284"/>
      </w:pPr>
      <w:r w:rsidRPr="00A33B5E">
        <w:t>Inquiries should be directed to:</w:t>
      </w:r>
      <w:r w:rsidRPr="00A33B5E">
        <w:tab/>
      </w:r>
      <w:r w:rsidRPr="00A33B5E">
        <w:tab/>
        <w:t>Philip Cheffirs</w:t>
      </w:r>
    </w:p>
    <w:p w14:paraId="299CFCF3" w14:textId="77777777" w:rsidR="00A33B5E" w:rsidRPr="00A33B5E" w:rsidRDefault="00A33B5E" w:rsidP="00A33B5E">
      <w:pPr>
        <w:spacing w:after="0"/>
        <w:ind w:left="2552"/>
      </w:pPr>
      <w:r w:rsidRPr="00A33B5E">
        <w:t>GPO Box 1533</w:t>
      </w:r>
    </w:p>
    <w:p w14:paraId="06A0CFF9" w14:textId="77777777" w:rsidR="00A33B5E" w:rsidRPr="00A33B5E" w:rsidRDefault="00A33B5E" w:rsidP="00A33B5E">
      <w:pPr>
        <w:spacing w:after="0"/>
        <w:ind w:left="2552"/>
      </w:pPr>
      <w:r w:rsidRPr="00A33B5E">
        <w:t>Adelaide SA 5001</w:t>
      </w:r>
    </w:p>
    <w:p w14:paraId="62572F37" w14:textId="77777777" w:rsidR="00A33B5E" w:rsidRPr="00A33B5E" w:rsidRDefault="00A33B5E" w:rsidP="00A33B5E">
      <w:pPr>
        <w:ind w:left="2552"/>
      </w:pPr>
      <w:r w:rsidRPr="00A33B5E">
        <w:t>Telephone: (08) 7133 2395</w:t>
      </w:r>
    </w:p>
    <w:p w14:paraId="45BB2DD1" w14:textId="77777777" w:rsidR="00A33B5E" w:rsidRPr="00A33B5E" w:rsidRDefault="00A33B5E" w:rsidP="00A33B5E">
      <w:pPr>
        <w:rPr>
          <w:rFonts w:eastAsia="Times New Roman"/>
          <w:szCs w:val="17"/>
        </w:rPr>
      </w:pPr>
      <w:r w:rsidRPr="00A33B5E">
        <w:rPr>
          <w:rFonts w:eastAsia="Times New Roman"/>
          <w:szCs w:val="17"/>
        </w:rPr>
        <w:t>Dated: 28 October 2025</w:t>
      </w:r>
    </w:p>
    <w:p w14:paraId="38D986CA" w14:textId="77777777" w:rsidR="00A33B5E" w:rsidRPr="00A33B5E" w:rsidRDefault="00A33B5E" w:rsidP="00A33B5E">
      <w:r w:rsidRPr="00A33B5E">
        <w:t>Signed for and on behalf of the MINISTER FOR INFRASTRUCTURE AND TRANSPORT by his duly constituted Attorney Pursuant to Power of Attorney No. 13405184, who has not received a notice of the revocation of that Power of Attorney in the presence of:</w:t>
      </w:r>
    </w:p>
    <w:p w14:paraId="0C14C163"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134BA9D1"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Director, Property Acquisition</w:t>
      </w:r>
    </w:p>
    <w:p w14:paraId="58BE68E7"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(Authorised Officer)</w:t>
      </w:r>
    </w:p>
    <w:p w14:paraId="1BCB45AE"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Department for Infrastructure and Transport</w:t>
      </w:r>
    </w:p>
    <w:p w14:paraId="603CDCEE" w14:textId="77777777" w:rsidR="00A33B5E" w:rsidRPr="00A33B5E" w:rsidRDefault="00A33B5E" w:rsidP="00A33B5E">
      <w:r w:rsidRPr="00A33B5E">
        <w:t>File Reference: 2020/18000/01</w:t>
      </w:r>
    </w:p>
    <w:p w14:paraId="19F4838F" w14:textId="77777777" w:rsidR="00A33B5E" w:rsidRPr="00A33B5E" w:rsidRDefault="00A33B5E" w:rsidP="00A33B5E">
      <w:pPr>
        <w:pBdr>
          <w:top w:val="single" w:sz="4" w:space="1" w:color="auto"/>
        </w:pBdr>
        <w:spacing w:before="100" w:after="0" w:line="14" w:lineRule="exact"/>
        <w:jc w:val="center"/>
      </w:pPr>
    </w:p>
    <w:p w14:paraId="5467CA68" w14:textId="77777777" w:rsidR="00A33B5E" w:rsidRPr="00A33B5E" w:rsidRDefault="00A33B5E" w:rsidP="00A33B5E">
      <w:pPr>
        <w:pStyle w:val="NoSpacing"/>
      </w:pPr>
    </w:p>
    <w:p w14:paraId="26D6086A" w14:textId="77777777" w:rsidR="00A33B5E" w:rsidRPr="00A33B5E" w:rsidRDefault="00A33B5E" w:rsidP="00A33B5E">
      <w:pPr>
        <w:jc w:val="center"/>
        <w:rPr>
          <w:caps/>
          <w:szCs w:val="17"/>
        </w:rPr>
      </w:pPr>
      <w:r w:rsidRPr="00A33B5E">
        <w:rPr>
          <w:caps/>
          <w:szCs w:val="17"/>
        </w:rPr>
        <w:t>Land Acquisition Act 1969</w:t>
      </w:r>
    </w:p>
    <w:p w14:paraId="7C0D9AFA" w14:textId="77777777" w:rsidR="00A33B5E" w:rsidRPr="00A33B5E" w:rsidRDefault="00A33B5E" w:rsidP="00A33B5E">
      <w:pPr>
        <w:jc w:val="center"/>
        <w:rPr>
          <w:smallCaps/>
          <w:szCs w:val="17"/>
        </w:rPr>
      </w:pPr>
      <w:r w:rsidRPr="00A33B5E">
        <w:rPr>
          <w:smallCaps/>
          <w:szCs w:val="17"/>
        </w:rPr>
        <w:t>Section 26F</w:t>
      </w:r>
    </w:p>
    <w:p w14:paraId="30FF6C2C" w14:textId="77777777" w:rsidR="00A33B5E" w:rsidRPr="00A33B5E" w:rsidRDefault="00A33B5E" w:rsidP="00A33B5E">
      <w:pPr>
        <w:jc w:val="center"/>
        <w:rPr>
          <w:i/>
          <w:szCs w:val="17"/>
        </w:rPr>
      </w:pPr>
      <w:r w:rsidRPr="00A33B5E">
        <w:rPr>
          <w:i/>
          <w:szCs w:val="17"/>
        </w:rPr>
        <w:t>Form 6B—Notice of Acquisition of Underground Land</w:t>
      </w:r>
    </w:p>
    <w:p w14:paraId="51E5977E" w14:textId="77777777" w:rsidR="00A33B5E" w:rsidRPr="00A33B5E" w:rsidRDefault="00A33B5E" w:rsidP="00A33B5E">
      <w:pPr>
        <w:ind w:left="284" w:hanging="284"/>
        <w:rPr>
          <w:rFonts w:eastAsia="Times New Roman"/>
          <w:b/>
          <w:bCs/>
          <w:szCs w:val="17"/>
        </w:rPr>
      </w:pPr>
      <w:r w:rsidRPr="00A33B5E">
        <w:rPr>
          <w:rFonts w:eastAsia="Times New Roman"/>
          <w:b/>
          <w:bCs/>
          <w:szCs w:val="17"/>
        </w:rPr>
        <w:t>1.</w:t>
      </w:r>
      <w:r w:rsidRPr="00A33B5E">
        <w:rPr>
          <w:rFonts w:eastAsia="Times New Roman"/>
          <w:b/>
          <w:bCs/>
          <w:szCs w:val="17"/>
        </w:rPr>
        <w:tab/>
        <w:t>Notice of acquisition</w:t>
      </w:r>
    </w:p>
    <w:p w14:paraId="6FF1AFDC" w14:textId="77777777" w:rsidR="00A33B5E" w:rsidRPr="00A33B5E" w:rsidRDefault="00A33B5E" w:rsidP="00A33B5E">
      <w:pPr>
        <w:ind w:left="284"/>
        <w:rPr>
          <w:spacing w:val="-4"/>
        </w:rPr>
      </w:pPr>
      <w:r w:rsidRPr="00A33B5E">
        <w:rPr>
          <w:spacing w:val="-4"/>
        </w:rPr>
        <w:t>The Commissioner of Highways (the Authority), of 83 Pirie Street, Adelaide SA 5000 acquires the following interests in the following land:</w:t>
      </w:r>
    </w:p>
    <w:p w14:paraId="25F48B20" w14:textId="77777777" w:rsidR="00A33B5E" w:rsidRPr="00A33B5E" w:rsidRDefault="00A33B5E" w:rsidP="00A33B5E">
      <w:pPr>
        <w:ind w:left="426"/>
      </w:pPr>
      <w:r w:rsidRPr="00A33B5E">
        <w:t>An unencumbered estate in fee simple in the whole of Allotment 716 in D138175 lodged in the Lands Titles Office, being portion of the land comprised in Certificate of Title Volume 6200 Folio 306.</w:t>
      </w:r>
    </w:p>
    <w:p w14:paraId="318A1C5F" w14:textId="77777777" w:rsidR="00A33B5E" w:rsidRPr="00A33B5E" w:rsidRDefault="00A33B5E" w:rsidP="00A33B5E">
      <w:pPr>
        <w:ind w:left="284"/>
      </w:pPr>
      <w:r w:rsidRPr="00A33B5E">
        <w:t xml:space="preserve">This notice is given under Section 26F of the </w:t>
      </w:r>
      <w:r w:rsidRPr="00A33B5E">
        <w:rPr>
          <w:i/>
          <w:iCs/>
        </w:rPr>
        <w:t>Land Acquisition Act 1969</w:t>
      </w:r>
      <w:r w:rsidRPr="00A33B5E">
        <w:t>.</w:t>
      </w:r>
    </w:p>
    <w:p w14:paraId="1A6F48DF" w14:textId="77777777" w:rsidR="00A33B5E" w:rsidRPr="00A33B5E" w:rsidRDefault="00A33B5E" w:rsidP="00A33B5E">
      <w:pPr>
        <w:ind w:left="284" w:hanging="284"/>
        <w:rPr>
          <w:rFonts w:eastAsia="Times New Roman"/>
          <w:b/>
          <w:bCs/>
          <w:szCs w:val="17"/>
        </w:rPr>
      </w:pPr>
      <w:r w:rsidRPr="00A33B5E">
        <w:rPr>
          <w:rFonts w:eastAsia="Times New Roman"/>
          <w:b/>
          <w:bCs/>
          <w:szCs w:val="17"/>
        </w:rPr>
        <w:t>2.</w:t>
      </w:r>
      <w:r w:rsidRPr="00A33B5E">
        <w:rPr>
          <w:rFonts w:eastAsia="Times New Roman"/>
          <w:b/>
          <w:bCs/>
          <w:szCs w:val="17"/>
        </w:rPr>
        <w:tab/>
        <w:t>Compensation not payable unless certain water infrastructure or rights are affected</w:t>
      </w:r>
    </w:p>
    <w:p w14:paraId="3A4B5D1E" w14:textId="77777777" w:rsidR="00A33B5E" w:rsidRPr="00A33B5E" w:rsidRDefault="00A33B5E" w:rsidP="00A33B5E">
      <w:pPr>
        <w:ind w:left="284"/>
      </w:pPr>
      <w:r w:rsidRPr="00A33B5E">
        <w:t>You are not entitled to compensation in relation to the acquisition of the underground land to which this notice relates, unless the following conditions are satisfied:</w:t>
      </w:r>
    </w:p>
    <w:p w14:paraId="78401406"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you held at least one of the following interests in relation to the underground land immediately before the notice of acquisition was published in relation to the land—</w:t>
      </w:r>
    </w:p>
    <w:p w14:paraId="4D4D1900"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ownership of a lawful well that provides access to underground water in the underground land, and any underground infrastructure associated with the well; or</w:t>
      </w:r>
    </w:p>
    <w:p w14:paraId="21C4E15B"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a right to take underground water from the underground land by means of such a well;</w:t>
      </w:r>
    </w:p>
    <w:p w14:paraId="1906170F"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notified the Authority of your interest in response to a notice given under Section 26G of the </w:t>
      </w:r>
      <w:r w:rsidRPr="00A33B5E">
        <w:rPr>
          <w:rFonts w:eastAsia="Times New Roman"/>
          <w:i/>
          <w:iCs/>
          <w:szCs w:val="17"/>
        </w:rPr>
        <w:t>Land Acquisition Act 1969</w:t>
      </w:r>
      <w:r w:rsidRPr="00A33B5E">
        <w:rPr>
          <w:rFonts w:eastAsia="Times New Roman"/>
          <w:szCs w:val="17"/>
        </w:rPr>
        <w:t>;</w:t>
      </w:r>
    </w:p>
    <w:p w14:paraId="19AF5A5E"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the acquisition of the underground land either—</w:t>
      </w:r>
    </w:p>
    <w:p w14:paraId="772A794C"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involved the acquisition of your interest; or</w:t>
      </w:r>
    </w:p>
    <w:p w14:paraId="337C5ECF"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the discharge of your interest; or</w:t>
      </w:r>
    </w:p>
    <w:p w14:paraId="454DEAF7"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you being unable to take water by means of, or pursuant to, your interest;</w:t>
      </w:r>
    </w:p>
    <w:p w14:paraId="593BCF4F"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make an application for compensation to the Authority under Section 26H of the </w:t>
      </w:r>
      <w:r w:rsidRPr="00A33B5E">
        <w:rPr>
          <w:rFonts w:eastAsia="Times New Roman"/>
          <w:i/>
          <w:iCs/>
          <w:szCs w:val="17"/>
        </w:rPr>
        <w:t>Land Acquisition Act 1969</w:t>
      </w:r>
      <w:r w:rsidRPr="00A33B5E">
        <w:rPr>
          <w:rFonts w:eastAsia="Times New Roman"/>
          <w:szCs w:val="17"/>
        </w:rPr>
        <w:t>.</w:t>
      </w:r>
    </w:p>
    <w:p w14:paraId="668CF1C6" w14:textId="77777777" w:rsidR="00A33B5E" w:rsidRPr="00A33B5E" w:rsidRDefault="00A33B5E" w:rsidP="00A33B5E">
      <w:pPr>
        <w:ind w:left="284" w:hanging="284"/>
        <w:rPr>
          <w:rFonts w:eastAsia="Times New Roman"/>
          <w:b/>
          <w:bCs/>
          <w:szCs w:val="17"/>
        </w:rPr>
      </w:pPr>
      <w:r w:rsidRPr="00A33B5E">
        <w:rPr>
          <w:rFonts w:eastAsia="Times New Roman"/>
          <w:b/>
          <w:bCs/>
          <w:szCs w:val="17"/>
        </w:rPr>
        <w:t>3.</w:t>
      </w:r>
      <w:r w:rsidRPr="00A33B5E">
        <w:rPr>
          <w:rFonts w:eastAsia="Times New Roman"/>
          <w:b/>
          <w:bCs/>
          <w:szCs w:val="17"/>
        </w:rPr>
        <w:tab/>
        <w:t>Application for compensation under Section 26H</w:t>
      </w:r>
    </w:p>
    <w:p w14:paraId="48241E3C" w14:textId="77777777" w:rsidR="00A33B5E" w:rsidRPr="00A33B5E" w:rsidRDefault="00A33B5E" w:rsidP="00A33B5E">
      <w:pPr>
        <w:ind w:left="284"/>
      </w:pPr>
      <w:r w:rsidRPr="00A33B5E">
        <w:t>If you believe you are entitled to compensation, you must apply to the Authority for compensation within 6 months after the publication of the notice of acquisition in relation to the underground land to which this notice relates.</w:t>
      </w:r>
    </w:p>
    <w:p w14:paraId="2CA8AD74" w14:textId="77777777" w:rsidR="00A33B5E" w:rsidRPr="00A33B5E" w:rsidRDefault="00A33B5E" w:rsidP="00A33B5E">
      <w:pPr>
        <w:ind w:left="284"/>
      </w:pPr>
      <w:r w:rsidRPr="00A33B5E">
        <w:t>The application must be in the following manner and form:</w:t>
      </w:r>
    </w:p>
    <w:p w14:paraId="5E1303D2" w14:textId="77777777" w:rsidR="00A33B5E" w:rsidRPr="00A33B5E" w:rsidRDefault="00A33B5E" w:rsidP="00A33B5E">
      <w:pPr>
        <w:ind w:left="426"/>
      </w:pPr>
      <w:r w:rsidRPr="00A33B5E">
        <w:t xml:space="preserve">“Application for Compensation for Acquisition of Underground Land” (enclosed) to be submitted by email to </w:t>
      </w:r>
      <w:hyperlink r:id="rId151" w:history="1">
        <w:r w:rsidRPr="00A33B5E">
          <w:rPr>
            <w:color w:val="0000FF"/>
            <w:u w:val="single"/>
          </w:rPr>
          <w:t>DIT.ULAapplications@sa.gov.au</w:t>
        </w:r>
      </w:hyperlink>
      <w:r w:rsidRPr="00A33B5E">
        <w:t xml:space="preserve"> or by mail marked attention: Property Acquisition c/- GPO Box 1533, Adelaide SA 5001.</w:t>
      </w:r>
    </w:p>
    <w:p w14:paraId="6343846E" w14:textId="77777777" w:rsidR="009660AC" w:rsidRDefault="009660AC">
      <w:pPr>
        <w:spacing w:after="0" w:line="240" w:lineRule="auto"/>
        <w:jc w:val="left"/>
      </w:pPr>
      <w:r>
        <w:br w:type="page"/>
      </w:r>
    </w:p>
    <w:p w14:paraId="1A867079" w14:textId="621BE596" w:rsidR="00A33B5E" w:rsidRPr="00A33B5E" w:rsidRDefault="00A33B5E" w:rsidP="00A33B5E">
      <w:pPr>
        <w:ind w:left="284"/>
      </w:pPr>
      <w:r w:rsidRPr="00A33B5E">
        <w:lastRenderedPageBreak/>
        <w:t>The application must be accompanied by the following information or documents:</w:t>
      </w:r>
    </w:p>
    <w:p w14:paraId="32959BFD" w14:textId="77777777" w:rsidR="00A33B5E" w:rsidRPr="00A33B5E" w:rsidRDefault="00A33B5E" w:rsidP="00A33B5E">
      <w:pPr>
        <w:ind w:left="426"/>
      </w:pPr>
      <w:r w:rsidRPr="00A33B5E">
        <w:t>Any relevant supporting documentation including, but not limited to water licences, bore licences etc.</w:t>
      </w:r>
    </w:p>
    <w:p w14:paraId="308DFE12" w14:textId="77777777" w:rsidR="00A33B5E" w:rsidRPr="00A33B5E" w:rsidRDefault="00A33B5E" w:rsidP="00A33B5E">
      <w:pPr>
        <w:ind w:left="284"/>
        <w:rPr>
          <w:spacing w:val="-4"/>
        </w:rPr>
      </w:pPr>
      <w:r w:rsidRPr="00A33B5E">
        <w:rPr>
          <w:spacing w:val="-4"/>
        </w:rPr>
        <w:t>After receiving your application, the Authority may (but is not required to) make you a written offer of compensation not exceeding $50,000.</w:t>
      </w:r>
    </w:p>
    <w:p w14:paraId="5258C51D" w14:textId="77777777" w:rsidR="00A33B5E" w:rsidRPr="00A33B5E" w:rsidRDefault="00A33B5E" w:rsidP="00A33B5E">
      <w:pPr>
        <w:ind w:left="284"/>
      </w:pPr>
      <w:r w:rsidRPr="00A33B5E">
        <w:t xml:space="preserve">See Section 26H(4) of the </w:t>
      </w:r>
      <w:r w:rsidRPr="00A33B5E">
        <w:rPr>
          <w:i/>
          <w:iCs/>
        </w:rPr>
        <w:t>Land Acquisition Act 1969</w:t>
      </w:r>
      <w:r w:rsidRPr="00A33B5E">
        <w:t xml:space="preserve"> for further details on the payment of compensation.</w:t>
      </w:r>
    </w:p>
    <w:p w14:paraId="328EDBCD" w14:textId="77777777" w:rsidR="00A33B5E" w:rsidRPr="00A33B5E" w:rsidRDefault="00A33B5E" w:rsidP="00A33B5E">
      <w:pPr>
        <w:ind w:left="284" w:hanging="284"/>
        <w:rPr>
          <w:rFonts w:eastAsia="Times New Roman"/>
          <w:b/>
          <w:bCs/>
          <w:szCs w:val="17"/>
        </w:rPr>
      </w:pPr>
      <w:r w:rsidRPr="00A33B5E">
        <w:rPr>
          <w:rFonts w:eastAsia="Times New Roman"/>
          <w:b/>
          <w:bCs/>
          <w:szCs w:val="17"/>
        </w:rPr>
        <w:t>4.</w:t>
      </w:r>
      <w:r w:rsidRPr="00A33B5E">
        <w:rPr>
          <w:rFonts w:eastAsia="Times New Roman"/>
          <w:b/>
          <w:bCs/>
          <w:szCs w:val="17"/>
        </w:rPr>
        <w:tab/>
        <w:t>Inquiries</w:t>
      </w:r>
    </w:p>
    <w:p w14:paraId="2D932163" w14:textId="77777777" w:rsidR="00A33B5E" w:rsidRPr="00A33B5E" w:rsidRDefault="00A33B5E" w:rsidP="00A33B5E">
      <w:pPr>
        <w:spacing w:after="0"/>
        <w:ind w:left="2552" w:hanging="2268"/>
      </w:pPr>
      <w:r w:rsidRPr="00A33B5E">
        <w:t>Inquiries should be directed to:</w:t>
      </w:r>
      <w:r w:rsidRPr="00A33B5E">
        <w:tab/>
        <w:t>T2D Project Team</w:t>
      </w:r>
    </w:p>
    <w:p w14:paraId="0074AB9C" w14:textId="77777777" w:rsidR="00A33B5E" w:rsidRPr="00A33B5E" w:rsidRDefault="00A33B5E" w:rsidP="00A33B5E">
      <w:pPr>
        <w:spacing w:after="0"/>
        <w:ind w:left="2552"/>
      </w:pPr>
      <w:r w:rsidRPr="00A33B5E">
        <w:t>GPO Box 1533</w:t>
      </w:r>
    </w:p>
    <w:p w14:paraId="16E82E94" w14:textId="77777777" w:rsidR="00A33B5E" w:rsidRPr="00A33B5E" w:rsidRDefault="00A33B5E" w:rsidP="00A33B5E">
      <w:pPr>
        <w:spacing w:after="0"/>
        <w:ind w:left="2552"/>
      </w:pPr>
      <w:r w:rsidRPr="00A33B5E">
        <w:t>Adelaide SA 5001</w:t>
      </w:r>
    </w:p>
    <w:p w14:paraId="644FB25D" w14:textId="77777777" w:rsidR="00A33B5E" w:rsidRPr="00A33B5E" w:rsidRDefault="00A33B5E" w:rsidP="00A33B5E">
      <w:pPr>
        <w:ind w:left="2552"/>
      </w:pPr>
      <w:r w:rsidRPr="00A33B5E">
        <w:t>Telephone: 1800 572 414</w:t>
      </w:r>
    </w:p>
    <w:p w14:paraId="607A93E1" w14:textId="77777777" w:rsidR="00A33B5E" w:rsidRPr="00A33B5E" w:rsidRDefault="00A33B5E" w:rsidP="00A33B5E">
      <w:r w:rsidRPr="00A33B5E">
        <w:t>Dated: 27 October 2025</w:t>
      </w:r>
    </w:p>
    <w:p w14:paraId="59880B15" w14:textId="77777777" w:rsidR="00A33B5E" w:rsidRPr="00A33B5E" w:rsidRDefault="00A33B5E" w:rsidP="00A33B5E">
      <w:r w:rsidRPr="00A33B5E">
        <w:t>The Common Seal of the COMMISSIONER OF HIGHWAYS was hereto affixed by authority of the Commissioner in the presence of:</w:t>
      </w:r>
    </w:p>
    <w:p w14:paraId="531E177E"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44782812" w14:textId="77777777" w:rsidR="00A33B5E" w:rsidRPr="00A33B5E" w:rsidRDefault="00A33B5E" w:rsidP="00A33B5E">
      <w:pPr>
        <w:spacing w:after="0"/>
        <w:jc w:val="right"/>
        <w:rPr>
          <w:rFonts w:eastAsia="Times New Roman"/>
          <w:szCs w:val="17"/>
        </w:rPr>
      </w:pPr>
      <w:r w:rsidRPr="00A33B5E">
        <w:rPr>
          <w:rFonts w:eastAsia="Times New Roman"/>
          <w:szCs w:val="17"/>
        </w:rPr>
        <w:t>Director, Property Acquisition</w:t>
      </w:r>
    </w:p>
    <w:p w14:paraId="50A61893" w14:textId="77777777" w:rsidR="00A33B5E" w:rsidRPr="00A33B5E" w:rsidRDefault="00A33B5E" w:rsidP="00A33B5E">
      <w:pPr>
        <w:spacing w:after="0"/>
        <w:jc w:val="right"/>
        <w:rPr>
          <w:rFonts w:eastAsia="Times New Roman"/>
          <w:szCs w:val="17"/>
        </w:rPr>
      </w:pPr>
      <w:r w:rsidRPr="00A33B5E">
        <w:rPr>
          <w:rFonts w:eastAsia="Times New Roman"/>
          <w:szCs w:val="17"/>
        </w:rPr>
        <w:t>(Authorised Officer)</w:t>
      </w:r>
    </w:p>
    <w:p w14:paraId="0F0997AC" w14:textId="77777777" w:rsidR="00A33B5E" w:rsidRPr="00A33B5E" w:rsidRDefault="00A33B5E" w:rsidP="00A33B5E">
      <w:pPr>
        <w:spacing w:after="0"/>
        <w:jc w:val="right"/>
        <w:rPr>
          <w:rFonts w:eastAsia="Times New Roman"/>
          <w:szCs w:val="17"/>
        </w:rPr>
      </w:pPr>
      <w:r w:rsidRPr="00A33B5E">
        <w:rPr>
          <w:rFonts w:eastAsia="Times New Roman"/>
          <w:szCs w:val="17"/>
        </w:rPr>
        <w:t>Department for Infrastructure and Transport</w:t>
      </w:r>
    </w:p>
    <w:p w14:paraId="7E0C53E8" w14:textId="77777777" w:rsidR="00A33B5E" w:rsidRPr="00A33B5E" w:rsidRDefault="00A33B5E" w:rsidP="00A33B5E">
      <w:r w:rsidRPr="00A33B5E">
        <w:t>DIT: 2024/07267/01</w:t>
      </w:r>
    </w:p>
    <w:p w14:paraId="39FBF4DA" w14:textId="77777777" w:rsidR="00A33B5E" w:rsidRPr="00A33B5E" w:rsidRDefault="00A33B5E" w:rsidP="00A33B5E">
      <w:pPr>
        <w:pBdr>
          <w:top w:val="single" w:sz="4" w:space="1" w:color="auto"/>
        </w:pBdr>
        <w:spacing w:before="100" w:after="0" w:line="14" w:lineRule="exact"/>
        <w:jc w:val="center"/>
      </w:pPr>
    </w:p>
    <w:p w14:paraId="11ED158E" w14:textId="77777777" w:rsidR="00A33B5E" w:rsidRPr="00A33B5E" w:rsidRDefault="00A33B5E" w:rsidP="00A33B5E">
      <w:pPr>
        <w:pStyle w:val="NoSpacing"/>
      </w:pPr>
    </w:p>
    <w:p w14:paraId="352A16FB" w14:textId="77777777" w:rsidR="00A33B5E" w:rsidRPr="00A33B5E" w:rsidRDefault="00A33B5E" w:rsidP="00A33B5E">
      <w:pPr>
        <w:jc w:val="center"/>
        <w:rPr>
          <w:caps/>
          <w:szCs w:val="17"/>
        </w:rPr>
      </w:pPr>
      <w:r w:rsidRPr="00A33B5E">
        <w:rPr>
          <w:caps/>
          <w:szCs w:val="17"/>
        </w:rPr>
        <w:t>Land Acquisition Act 1969</w:t>
      </w:r>
    </w:p>
    <w:p w14:paraId="2AC076AC" w14:textId="77777777" w:rsidR="00A33B5E" w:rsidRPr="00A33B5E" w:rsidRDefault="00A33B5E" w:rsidP="009660AC">
      <w:pPr>
        <w:spacing w:after="60"/>
        <w:jc w:val="center"/>
        <w:rPr>
          <w:smallCaps/>
          <w:szCs w:val="17"/>
        </w:rPr>
      </w:pPr>
      <w:r w:rsidRPr="00A33B5E">
        <w:rPr>
          <w:smallCaps/>
          <w:szCs w:val="17"/>
        </w:rPr>
        <w:t>Section 26F</w:t>
      </w:r>
    </w:p>
    <w:p w14:paraId="34957602" w14:textId="77777777" w:rsidR="00A33B5E" w:rsidRPr="00A33B5E" w:rsidRDefault="00A33B5E" w:rsidP="009660AC">
      <w:pPr>
        <w:spacing w:after="60"/>
        <w:jc w:val="center"/>
        <w:rPr>
          <w:i/>
          <w:szCs w:val="17"/>
        </w:rPr>
      </w:pPr>
      <w:r w:rsidRPr="00A33B5E">
        <w:rPr>
          <w:i/>
          <w:szCs w:val="17"/>
        </w:rPr>
        <w:t>Form 6B—Notice of Acquisition of Underground Land</w:t>
      </w:r>
    </w:p>
    <w:p w14:paraId="64DCF62D" w14:textId="77777777" w:rsidR="00A33B5E" w:rsidRPr="00A33B5E" w:rsidRDefault="00A33B5E" w:rsidP="009660AC">
      <w:pPr>
        <w:spacing w:after="60"/>
        <w:ind w:left="284" w:hanging="284"/>
        <w:rPr>
          <w:b/>
          <w:bCs/>
        </w:rPr>
      </w:pPr>
      <w:r w:rsidRPr="00A33B5E">
        <w:rPr>
          <w:b/>
          <w:bCs/>
        </w:rPr>
        <w:t>1.</w:t>
      </w:r>
      <w:r w:rsidRPr="00A33B5E">
        <w:rPr>
          <w:b/>
          <w:bCs/>
        </w:rPr>
        <w:tab/>
        <w:t>Notice of acquisition</w:t>
      </w:r>
    </w:p>
    <w:p w14:paraId="0BDD192F" w14:textId="77777777" w:rsidR="00A33B5E" w:rsidRPr="00A33B5E" w:rsidRDefault="00A33B5E" w:rsidP="009660AC">
      <w:pPr>
        <w:spacing w:after="60"/>
        <w:ind w:left="284"/>
        <w:rPr>
          <w:spacing w:val="-4"/>
        </w:rPr>
      </w:pPr>
      <w:r w:rsidRPr="00A33B5E">
        <w:rPr>
          <w:spacing w:val="-4"/>
        </w:rPr>
        <w:t>The Commissioner of Highways (the Authority), of 83 Pirie Street, Adelaide SA 5000 acquires the following interests in the following land:</w:t>
      </w:r>
    </w:p>
    <w:p w14:paraId="3C1BC4B7" w14:textId="77777777" w:rsidR="00A33B5E" w:rsidRPr="00A33B5E" w:rsidRDefault="00A33B5E" w:rsidP="009660AC">
      <w:pPr>
        <w:spacing w:after="60"/>
        <w:ind w:left="426"/>
      </w:pPr>
      <w:r w:rsidRPr="00A33B5E">
        <w:t>An unencumbered estate in fee simple in the whole of Allotment 916 in D138111 lodged in the Lands Titles Office, being portion of the land comprised in Certificate of Title Volume 5575 Folio 282.</w:t>
      </w:r>
    </w:p>
    <w:p w14:paraId="10567381" w14:textId="77777777" w:rsidR="00A33B5E" w:rsidRPr="00A33B5E" w:rsidRDefault="00A33B5E" w:rsidP="009660AC">
      <w:pPr>
        <w:spacing w:after="60"/>
        <w:ind w:left="284"/>
      </w:pPr>
      <w:r w:rsidRPr="00A33B5E">
        <w:t xml:space="preserve">This notice is given under Section 26F of the </w:t>
      </w:r>
      <w:r w:rsidRPr="00A33B5E">
        <w:rPr>
          <w:i/>
          <w:iCs/>
        </w:rPr>
        <w:t>Land Acquisition Act 1969</w:t>
      </w:r>
      <w:r w:rsidRPr="00A33B5E">
        <w:t>.</w:t>
      </w:r>
    </w:p>
    <w:p w14:paraId="5F99D93A" w14:textId="77777777" w:rsidR="00A33B5E" w:rsidRPr="00A33B5E" w:rsidRDefault="00A33B5E" w:rsidP="009660AC">
      <w:pPr>
        <w:spacing w:after="60"/>
        <w:ind w:left="284" w:hanging="284"/>
        <w:rPr>
          <w:b/>
          <w:bCs/>
        </w:rPr>
      </w:pPr>
      <w:r w:rsidRPr="00A33B5E">
        <w:rPr>
          <w:b/>
          <w:bCs/>
        </w:rPr>
        <w:t>2.</w:t>
      </w:r>
      <w:r w:rsidRPr="00A33B5E">
        <w:rPr>
          <w:b/>
          <w:bCs/>
        </w:rPr>
        <w:tab/>
        <w:t>Compensation not payable unless certain water infrastructure or rights are affected</w:t>
      </w:r>
    </w:p>
    <w:p w14:paraId="2C2F7D35" w14:textId="77777777" w:rsidR="00A33B5E" w:rsidRPr="00A33B5E" w:rsidRDefault="00A33B5E" w:rsidP="009660AC">
      <w:pPr>
        <w:spacing w:after="60"/>
        <w:ind w:left="284"/>
      </w:pPr>
      <w:r w:rsidRPr="00A33B5E">
        <w:t>You are not entitled to compensation in relation to the acquisition of the underground land to which this notice relates, unless the following conditions are satisfied:</w:t>
      </w:r>
    </w:p>
    <w:p w14:paraId="34E32CC0" w14:textId="77777777" w:rsidR="00A33B5E" w:rsidRPr="00A33B5E" w:rsidRDefault="00A33B5E" w:rsidP="009660AC">
      <w:pPr>
        <w:spacing w:after="60"/>
        <w:ind w:left="567" w:hanging="141"/>
      </w:pPr>
      <w:r w:rsidRPr="00A33B5E">
        <w:t>•</w:t>
      </w:r>
      <w:r w:rsidRPr="00A33B5E">
        <w:tab/>
        <w:t>you held at least one of the following interests in relation to the underground land immediately before the notice of acquisition was published in relation to the land—</w:t>
      </w:r>
    </w:p>
    <w:p w14:paraId="0A389B11" w14:textId="77777777" w:rsidR="00A33B5E" w:rsidRPr="00A33B5E" w:rsidRDefault="00A33B5E" w:rsidP="009660AC">
      <w:pPr>
        <w:spacing w:after="60"/>
        <w:ind w:left="709" w:hanging="142"/>
      </w:pPr>
      <w:r w:rsidRPr="00A33B5E">
        <w:t>◦</w:t>
      </w:r>
      <w:r w:rsidRPr="00A33B5E">
        <w:tab/>
        <w:t>ownership of a lawful well that provides access to underground water in the underground land, and any underground infrastructure associated with the well; or</w:t>
      </w:r>
    </w:p>
    <w:p w14:paraId="38A1A26F" w14:textId="77777777" w:rsidR="00A33B5E" w:rsidRPr="00A33B5E" w:rsidRDefault="00A33B5E" w:rsidP="009660AC">
      <w:pPr>
        <w:spacing w:after="60"/>
        <w:ind w:left="709" w:hanging="142"/>
      </w:pPr>
      <w:r w:rsidRPr="00A33B5E">
        <w:t>◦</w:t>
      </w:r>
      <w:r w:rsidRPr="00A33B5E">
        <w:tab/>
        <w:t>a right to take underground water from the underground land by means of such a well;</w:t>
      </w:r>
    </w:p>
    <w:p w14:paraId="2BE14C33" w14:textId="77777777" w:rsidR="00A33B5E" w:rsidRPr="00A33B5E" w:rsidRDefault="00A33B5E" w:rsidP="009660AC">
      <w:pPr>
        <w:spacing w:after="60"/>
        <w:ind w:left="567" w:hanging="141"/>
      </w:pPr>
      <w:r w:rsidRPr="00A33B5E">
        <w:t>•</w:t>
      </w:r>
      <w:r w:rsidRPr="00A33B5E">
        <w:tab/>
        <w:t xml:space="preserve">you notified the Authority of your interest in response to a notice given under Section 26G of the </w:t>
      </w:r>
      <w:r w:rsidRPr="00A33B5E">
        <w:rPr>
          <w:i/>
          <w:iCs/>
        </w:rPr>
        <w:t>Land Acquisition Act 1969</w:t>
      </w:r>
      <w:r w:rsidRPr="00A33B5E">
        <w:t>;</w:t>
      </w:r>
    </w:p>
    <w:p w14:paraId="7D350C20" w14:textId="77777777" w:rsidR="00A33B5E" w:rsidRPr="00A33B5E" w:rsidRDefault="00A33B5E" w:rsidP="009660AC">
      <w:pPr>
        <w:spacing w:after="60"/>
        <w:ind w:left="567" w:hanging="141"/>
      </w:pPr>
      <w:r w:rsidRPr="00A33B5E">
        <w:t>•</w:t>
      </w:r>
      <w:r w:rsidRPr="00A33B5E">
        <w:tab/>
        <w:t>the acquisition of the underground land either—</w:t>
      </w:r>
    </w:p>
    <w:p w14:paraId="771F3264" w14:textId="77777777" w:rsidR="00A33B5E" w:rsidRPr="00A33B5E" w:rsidRDefault="00A33B5E" w:rsidP="009660AC">
      <w:pPr>
        <w:spacing w:after="60"/>
        <w:ind w:left="709" w:hanging="142"/>
      </w:pPr>
      <w:r w:rsidRPr="00A33B5E">
        <w:t>◦</w:t>
      </w:r>
      <w:r w:rsidRPr="00A33B5E">
        <w:tab/>
        <w:t>involved the acquisition of your interest; or</w:t>
      </w:r>
    </w:p>
    <w:p w14:paraId="02DD0F75" w14:textId="77777777" w:rsidR="00A33B5E" w:rsidRPr="00A33B5E" w:rsidRDefault="00A33B5E" w:rsidP="009660AC">
      <w:pPr>
        <w:spacing w:after="60"/>
        <w:ind w:left="709" w:hanging="142"/>
      </w:pPr>
      <w:r w:rsidRPr="00A33B5E">
        <w:t>◦</w:t>
      </w:r>
      <w:r w:rsidRPr="00A33B5E">
        <w:tab/>
        <w:t>resulted in the discharge of your interest; or</w:t>
      </w:r>
    </w:p>
    <w:p w14:paraId="75A6A8FC" w14:textId="77777777" w:rsidR="00A33B5E" w:rsidRPr="00A33B5E" w:rsidRDefault="00A33B5E" w:rsidP="009660AC">
      <w:pPr>
        <w:spacing w:after="60"/>
        <w:ind w:left="709" w:hanging="142"/>
      </w:pPr>
      <w:r w:rsidRPr="00A33B5E">
        <w:t>◦</w:t>
      </w:r>
      <w:r w:rsidRPr="00A33B5E">
        <w:tab/>
        <w:t>resulted in you being unable to take water by means of, or pursuant to, your interest;</w:t>
      </w:r>
    </w:p>
    <w:p w14:paraId="15ADAF35" w14:textId="77777777" w:rsidR="00A33B5E" w:rsidRPr="00A33B5E" w:rsidRDefault="00A33B5E" w:rsidP="009660AC">
      <w:pPr>
        <w:spacing w:after="60"/>
        <w:ind w:left="567" w:hanging="141"/>
      </w:pPr>
      <w:r w:rsidRPr="00A33B5E">
        <w:t>•</w:t>
      </w:r>
      <w:r w:rsidRPr="00A33B5E">
        <w:tab/>
        <w:t xml:space="preserve">you make an application for compensation to the Authority under Section 26H of the </w:t>
      </w:r>
      <w:r w:rsidRPr="00A33B5E">
        <w:rPr>
          <w:i/>
          <w:iCs/>
        </w:rPr>
        <w:t>Land Acquisition Act 1969</w:t>
      </w:r>
      <w:r w:rsidRPr="00A33B5E">
        <w:t>.</w:t>
      </w:r>
    </w:p>
    <w:p w14:paraId="43273EC6" w14:textId="77777777" w:rsidR="00A33B5E" w:rsidRPr="00A33B5E" w:rsidRDefault="00A33B5E" w:rsidP="009660AC">
      <w:pPr>
        <w:spacing w:after="60"/>
        <w:ind w:left="284" w:hanging="284"/>
        <w:rPr>
          <w:b/>
          <w:bCs/>
        </w:rPr>
      </w:pPr>
      <w:r w:rsidRPr="00A33B5E">
        <w:rPr>
          <w:b/>
          <w:bCs/>
        </w:rPr>
        <w:t>3.</w:t>
      </w:r>
      <w:r w:rsidRPr="00A33B5E">
        <w:rPr>
          <w:b/>
          <w:bCs/>
        </w:rPr>
        <w:tab/>
        <w:t>Application for compensation under Section 26H</w:t>
      </w:r>
    </w:p>
    <w:p w14:paraId="53A00673" w14:textId="77777777" w:rsidR="00A33B5E" w:rsidRPr="00A33B5E" w:rsidRDefault="00A33B5E" w:rsidP="009660AC">
      <w:pPr>
        <w:spacing w:after="60"/>
        <w:ind w:left="284"/>
      </w:pPr>
      <w:r w:rsidRPr="00A33B5E">
        <w:t>If you believe you are entitled to compensation, you must apply to the Authority for compensation within 6 months after the publication of the notice of acquisition in relation to the underground land to which this notice relates.</w:t>
      </w:r>
    </w:p>
    <w:p w14:paraId="3D243F6C" w14:textId="77777777" w:rsidR="00A33B5E" w:rsidRPr="00A33B5E" w:rsidRDefault="00A33B5E" w:rsidP="009660AC">
      <w:pPr>
        <w:spacing w:after="60"/>
        <w:ind w:left="284"/>
      </w:pPr>
      <w:r w:rsidRPr="00A33B5E">
        <w:t>The application must be in the following manner and form:</w:t>
      </w:r>
    </w:p>
    <w:p w14:paraId="32A1DD50" w14:textId="77777777" w:rsidR="00A33B5E" w:rsidRPr="00A33B5E" w:rsidRDefault="00A33B5E" w:rsidP="009660AC">
      <w:pPr>
        <w:spacing w:after="60"/>
        <w:ind w:left="426"/>
      </w:pPr>
      <w:r w:rsidRPr="00A33B5E">
        <w:t xml:space="preserve">“Application for Compensation for Acquisition of Underground Land” (enclosed) to be submitted by email to </w:t>
      </w:r>
      <w:hyperlink r:id="rId152" w:history="1">
        <w:r w:rsidRPr="00A33B5E">
          <w:rPr>
            <w:color w:val="0000FF"/>
            <w:u w:val="single"/>
          </w:rPr>
          <w:t>DIT.ULAapplications@sa.gov.au</w:t>
        </w:r>
      </w:hyperlink>
      <w:r w:rsidRPr="00A33B5E">
        <w:t xml:space="preserve"> or by mail marked attention: Property Acquisition c/- GPO Box 1533, Adelaide SA 5001.</w:t>
      </w:r>
    </w:p>
    <w:p w14:paraId="06B4200E" w14:textId="77777777" w:rsidR="00A33B5E" w:rsidRPr="00A33B5E" w:rsidRDefault="00A33B5E" w:rsidP="009660AC">
      <w:pPr>
        <w:spacing w:after="60"/>
        <w:ind w:left="284"/>
      </w:pPr>
      <w:r w:rsidRPr="00A33B5E">
        <w:t>The application must be accompanied by the following information or documents:</w:t>
      </w:r>
    </w:p>
    <w:p w14:paraId="473E7255" w14:textId="77777777" w:rsidR="00A33B5E" w:rsidRPr="00A33B5E" w:rsidRDefault="00A33B5E" w:rsidP="009660AC">
      <w:pPr>
        <w:spacing w:after="60"/>
        <w:ind w:left="426"/>
      </w:pPr>
      <w:r w:rsidRPr="00A33B5E">
        <w:t>Any relevant supporting documentation including, but not limited to water licences, bore licences etc.</w:t>
      </w:r>
    </w:p>
    <w:p w14:paraId="41B4F807" w14:textId="77777777" w:rsidR="00A33B5E" w:rsidRPr="00A33B5E" w:rsidRDefault="00A33B5E" w:rsidP="009660AC">
      <w:pPr>
        <w:spacing w:after="60"/>
        <w:ind w:left="284"/>
        <w:rPr>
          <w:spacing w:val="-4"/>
        </w:rPr>
      </w:pPr>
      <w:r w:rsidRPr="00A33B5E">
        <w:rPr>
          <w:spacing w:val="-4"/>
        </w:rPr>
        <w:t>After receiving your application, the Authority may (but is not required to) make you a written offer of compensation not exceeding $50,000.</w:t>
      </w:r>
    </w:p>
    <w:p w14:paraId="569BF384" w14:textId="77777777" w:rsidR="00A33B5E" w:rsidRPr="00A33B5E" w:rsidRDefault="00A33B5E" w:rsidP="009660AC">
      <w:pPr>
        <w:spacing w:after="60"/>
        <w:ind w:left="284"/>
      </w:pPr>
      <w:r w:rsidRPr="00A33B5E">
        <w:t xml:space="preserve">See Section 26H(4) of the </w:t>
      </w:r>
      <w:r w:rsidRPr="00A33B5E">
        <w:rPr>
          <w:i/>
          <w:iCs/>
        </w:rPr>
        <w:t>Land Acquisition Act 1969</w:t>
      </w:r>
      <w:r w:rsidRPr="00A33B5E">
        <w:t xml:space="preserve"> for further details on the payment of compensation.</w:t>
      </w:r>
    </w:p>
    <w:p w14:paraId="37D9FA07" w14:textId="77777777" w:rsidR="00A33B5E" w:rsidRPr="00A33B5E" w:rsidRDefault="00A33B5E" w:rsidP="00A33B5E">
      <w:pPr>
        <w:ind w:left="284" w:hanging="284"/>
        <w:rPr>
          <w:b/>
          <w:bCs/>
        </w:rPr>
      </w:pPr>
      <w:r w:rsidRPr="00A33B5E">
        <w:rPr>
          <w:b/>
          <w:bCs/>
        </w:rPr>
        <w:t>4.</w:t>
      </w:r>
      <w:r w:rsidRPr="00A33B5E">
        <w:rPr>
          <w:b/>
          <w:bCs/>
        </w:rPr>
        <w:tab/>
        <w:t>Inquiries</w:t>
      </w:r>
    </w:p>
    <w:p w14:paraId="4059A7AC" w14:textId="77777777" w:rsidR="00A33B5E" w:rsidRPr="00A33B5E" w:rsidRDefault="00A33B5E" w:rsidP="00A33B5E">
      <w:pPr>
        <w:spacing w:after="0"/>
        <w:ind w:left="2552" w:hanging="2268"/>
      </w:pPr>
      <w:r w:rsidRPr="00A33B5E">
        <w:t>Inquiries should be directed to:</w:t>
      </w:r>
      <w:r w:rsidRPr="00A33B5E">
        <w:tab/>
        <w:t>T2D Project Team</w:t>
      </w:r>
    </w:p>
    <w:p w14:paraId="4A82561D" w14:textId="77777777" w:rsidR="00A33B5E" w:rsidRPr="00A33B5E" w:rsidRDefault="00A33B5E" w:rsidP="00A33B5E">
      <w:pPr>
        <w:spacing w:after="0"/>
        <w:ind w:left="2552"/>
      </w:pPr>
      <w:r w:rsidRPr="00A33B5E">
        <w:t>GPO Box 1533</w:t>
      </w:r>
    </w:p>
    <w:p w14:paraId="052E6E35" w14:textId="77777777" w:rsidR="00A33B5E" w:rsidRPr="00A33B5E" w:rsidRDefault="00A33B5E" w:rsidP="00A33B5E">
      <w:pPr>
        <w:spacing w:after="0"/>
        <w:ind w:left="2552"/>
      </w:pPr>
      <w:r w:rsidRPr="00A33B5E">
        <w:t>Adelaide SA 5001</w:t>
      </w:r>
    </w:p>
    <w:p w14:paraId="6146884C" w14:textId="77777777" w:rsidR="00A33B5E" w:rsidRPr="00A33B5E" w:rsidRDefault="00A33B5E" w:rsidP="009660AC">
      <w:pPr>
        <w:spacing w:after="0"/>
        <w:ind w:left="2552"/>
      </w:pPr>
      <w:r w:rsidRPr="00A33B5E">
        <w:t>Telephone: 1800 572 414</w:t>
      </w:r>
    </w:p>
    <w:p w14:paraId="69E7A96B" w14:textId="77777777" w:rsidR="00A33B5E" w:rsidRPr="00A33B5E" w:rsidRDefault="00A33B5E" w:rsidP="00A33B5E">
      <w:pPr>
        <w:rPr>
          <w:rFonts w:eastAsia="Times New Roman"/>
          <w:szCs w:val="17"/>
        </w:rPr>
      </w:pPr>
      <w:r w:rsidRPr="00A33B5E">
        <w:rPr>
          <w:rFonts w:eastAsia="Times New Roman"/>
          <w:szCs w:val="17"/>
        </w:rPr>
        <w:t>Dated: 27 October 2025</w:t>
      </w:r>
    </w:p>
    <w:p w14:paraId="775B5798" w14:textId="77777777" w:rsidR="00A33B5E" w:rsidRPr="00A33B5E" w:rsidRDefault="00A33B5E" w:rsidP="00A33B5E">
      <w:r w:rsidRPr="00A33B5E">
        <w:t>The Common Seal of the COMMISSIONER OF HIGHWAYS was hereto affixed by authority of the Commissioner in the presence of:</w:t>
      </w:r>
    </w:p>
    <w:p w14:paraId="063C4760"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518AE9BE" w14:textId="77777777" w:rsidR="00A33B5E" w:rsidRPr="00A33B5E" w:rsidRDefault="00A33B5E" w:rsidP="00A33B5E">
      <w:pPr>
        <w:spacing w:after="0"/>
        <w:jc w:val="right"/>
        <w:rPr>
          <w:rFonts w:eastAsia="Times New Roman"/>
          <w:szCs w:val="17"/>
        </w:rPr>
      </w:pPr>
      <w:r w:rsidRPr="00A33B5E">
        <w:rPr>
          <w:rFonts w:eastAsia="Times New Roman"/>
          <w:szCs w:val="17"/>
        </w:rPr>
        <w:t>Director, Property Acquisition</w:t>
      </w:r>
    </w:p>
    <w:p w14:paraId="5935FCE2" w14:textId="77777777" w:rsidR="00A33B5E" w:rsidRPr="00A33B5E" w:rsidRDefault="00A33B5E" w:rsidP="00A33B5E">
      <w:pPr>
        <w:spacing w:after="0"/>
        <w:jc w:val="right"/>
        <w:rPr>
          <w:rFonts w:eastAsia="Times New Roman"/>
          <w:szCs w:val="17"/>
        </w:rPr>
      </w:pPr>
      <w:r w:rsidRPr="00A33B5E">
        <w:rPr>
          <w:rFonts w:eastAsia="Times New Roman"/>
          <w:szCs w:val="17"/>
        </w:rPr>
        <w:t>(Authorised Officer)</w:t>
      </w:r>
    </w:p>
    <w:p w14:paraId="0733424C" w14:textId="77777777" w:rsidR="00A33B5E" w:rsidRPr="00A33B5E" w:rsidRDefault="00A33B5E" w:rsidP="00A33B5E">
      <w:pPr>
        <w:spacing w:after="0"/>
        <w:jc w:val="right"/>
        <w:rPr>
          <w:rFonts w:eastAsia="Times New Roman"/>
          <w:szCs w:val="17"/>
        </w:rPr>
      </w:pPr>
      <w:r w:rsidRPr="00A33B5E">
        <w:rPr>
          <w:rFonts w:eastAsia="Times New Roman"/>
          <w:szCs w:val="17"/>
        </w:rPr>
        <w:t>Department for Infrastructure and Transport</w:t>
      </w:r>
    </w:p>
    <w:p w14:paraId="54830911" w14:textId="77777777" w:rsidR="00A33B5E" w:rsidRPr="00A33B5E" w:rsidRDefault="00A33B5E" w:rsidP="009660AC">
      <w:pPr>
        <w:spacing w:after="0"/>
      </w:pPr>
      <w:r w:rsidRPr="00A33B5E">
        <w:t>DIT: 2024/07274/01</w:t>
      </w:r>
    </w:p>
    <w:p w14:paraId="41FFB881" w14:textId="77777777" w:rsidR="00A33B5E" w:rsidRPr="00A33B5E" w:rsidRDefault="00A33B5E" w:rsidP="00A33B5E">
      <w:pPr>
        <w:pBdr>
          <w:top w:val="single" w:sz="4" w:space="1" w:color="auto"/>
        </w:pBdr>
        <w:spacing w:before="100" w:after="0" w:line="14" w:lineRule="exact"/>
        <w:jc w:val="center"/>
      </w:pPr>
    </w:p>
    <w:p w14:paraId="731744C1" w14:textId="77777777" w:rsidR="00615060" w:rsidRDefault="00615060" w:rsidP="009660AC">
      <w:pPr>
        <w:spacing w:after="0" w:line="20" w:lineRule="exact"/>
        <w:jc w:val="left"/>
        <w:rPr>
          <w:caps/>
          <w:szCs w:val="17"/>
        </w:rPr>
      </w:pPr>
      <w:r>
        <w:rPr>
          <w:caps/>
          <w:szCs w:val="17"/>
        </w:rPr>
        <w:br w:type="page"/>
      </w:r>
    </w:p>
    <w:p w14:paraId="3540FCC2" w14:textId="3719C7EB" w:rsidR="00A33B5E" w:rsidRPr="00A33B5E" w:rsidRDefault="00A33B5E" w:rsidP="00A33B5E">
      <w:pPr>
        <w:jc w:val="center"/>
        <w:rPr>
          <w:caps/>
          <w:szCs w:val="17"/>
        </w:rPr>
      </w:pPr>
      <w:r w:rsidRPr="00A33B5E">
        <w:rPr>
          <w:caps/>
          <w:szCs w:val="17"/>
        </w:rPr>
        <w:lastRenderedPageBreak/>
        <w:t>Land Acquisition Act 1969</w:t>
      </w:r>
    </w:p>
    <w:p w14:paraId="192D7D1D" w14:textId="77777777" w:rsidR="00A33B5E" w:rsidRPr="00A33B5E" w:rsidRDefault="00A33B5E" w:rsidP="00A33B5E">
      <w:pPr>
        <w:jc w:val="center"/>
        <w:rPr>
          <w:smallCaps/>
          <w:szCs w:val="17"/>
        </w:rPr>
      </w:pPr>
      <w:r w:rsidRPr="00A33B5E">
        <w:rPr>
          <w:smallCaps/>
          <w:szCs w:val="17"/>
        </w:rPr>
        <w:t>Section 26F</w:t>
      </w:r>
    </w:p>
    <w:p w14:paraId="012584D3" w14:textId="77777777" w:rsidR="00A33B5E" w:rsidRPr="00A33B5E" w:rsidRDefault="00A33B5E" w:rsidP="00A33B5E">
      <w:pPr>
        <w:jc w:val="center"/>
        <w:rPr>
          <w:i/>
          <w:szCs w:val="17"/>
        </w:rPr>
      </w:pPr>
      <w:r w:rsidRPr="00A33B5E">
        <w:rPr>
          <w:i/>
          <w:szCs w:val="17"/>
        </w:rPr>
        <w:t>Form 6B—Notice of Acquisition of Underground Land</w:t>
      </w:r>
    </w:p>
    <w:p w14:paraId="17654A7A" w14:textId="77777777" w:rsidR="00A33B5E" w:rsidRPr="00A33B5E" w:rsidRDefault="00A33B5E" w:rsidP="00A33B5E">
      <w:pPr>
        <w:ind w:left="284" w:hanging="284"/>
        <w:rPr>
          <w:rFonts w:eastAsia="Times New Roman"/>
          <w:b/>
          <w:bCs/>
          <w:szCs w:val="17"/>
        </w:rPr>
      </w:pPr>
      <w:r w:rsidRPr="00A33B5E">
        <w:rPr>
          <w:rFonts w:eastAsia="Times New Roman"/>
          <w:b/>
          <w:bCs/>
          <w:szCs w:val="17"/>
        </w:rPr>
        <w:t>1.</w:t>
      </w:r>
      <w:r w:rsidRPr="00A33B5E">
        <w:rPr>
          <w:rFonts w:eastAsia="Times New Roman"/>
          <w:b/>
          <w:bCs/>
          <w:szCs w:val="17"/>
        </w:rPr>
        <w:tab/>
        <w:t>Notice of acquisition</w:t>
      </w:r>
    </w:p>
    <w:p w14:paraId="23E6EA2A" w14:textId="77777777" w:rsidR="00A33B5E" w:rsidRPr="00A33B5E" w:rsidRDefault="00A33B5E" w:rsidP="00A33B5E">
      <w:pPr>
        <w:ind w:left="284"/>
        <w:rPr>
          <w:spacing w:val="-4"/>
        </w:rPr>
      </w:pPr>
      <w:r w:rsidRPr="00A33B5E">
        <w:rPr>
          <w:spacing w:val="-4"/>
        </w:rPr>
        <w:t>The Commissioner of Highways (the Authority), of 83 Pirie Street, Adelaide SA 5000 acquires the following interests in the following land:</w:t>
      </w:r>
    </w:p>
    <w:p w14:paraId="6CB202F1" w14:textId="77777777" w:rsidR="00A33B5E" w:rsidRPr="00A33B5E" w:rsidRDefault="00A33B5E" w:rsidP="00A33B5E">
      <w:pPr>
        <w:ind w:left="426"/>
      </w:pPr>
      <w:r w:rsidRPr="00A33B5E">
        <w:t>An unencumbered estate in fee simple in the whole of Allotment 961 in D139077 lodged in the Lands Titles Office, being portion of the land comprised in Certificate of Title Volume 5101 Folio 811.</w:t>
      </w:r>
    </w:p>
    <w:p w14:paraId="0427CA28" w14:textId="77777777" w:rsidR="00A33B5E" w:rsidRPr="00A33B5E" w:rsidRDefault="00A33B5E" w:rsidP="00A33B5E">
      <w:pPr>
        <w:ind w:left="284"/>
      </w:pPr>
      <w:r w:rsidRPr="00A33B5E">
        <w:t xml:space="preserve">This notice is given under Section 26F of the </w:t>
      </w:r>
      <w:r w:rsidRPr="00A33B5E">
        <w:rPr>
          <w:i/>
          <w:iCs/>
        </w:rPr>
        <w:t>Land Acquisition Act 1969</w:t>
      </w:r>
      <w:r w:rsidRPr="00A33B5E">
        <w:t>.</w:t>
      </w:r>
    </w:p>
    <w:p w14:paraId="0583204D" w14:textId="77777777" w:rsidR="00A33B5E" w:rsidRPr="00A33B5E" w:rsidRDefault="00A33B5E" w:rsidP="00A33B5E">
      <w:pPr>
        <w:ind w:left="284" w:hanging="284"/>
        <w:rPr>
          <w:rFonts w:eastAsia="Times New Roman"/>
          <w:b/>
          <w:bCs/>
          <w:szCs w:val="17"/>
        </w:rPr>
      </w:pPr>
      <w:r w:rsidRPr="00A33B5E">
        <w:rPr>
          <w:rFonts w:eastAsia="Times New Roman"/>
          <w:b/>
          <w:bCs/>
          <w:szCs w:val="17"/>
        </w:rPr>
        <w:t>2.</w:t>
      </w:r>
      <w:r w:rsidRPr="00A33B5E">
        <w:rPr>
          <w:rFonts w:eastAsia="Times New Roman"/>
          <w:b/>
          <w:bCs/>
          <w:szCs w:val="17"/>
        </w:rPr>
        <w:tab/>
        <w:t>Compensation not payable unless certain water infrastructure or rights are affected</w:t>
      </w:r>
    </w:p>
    <w:p w14:paraId="127ACD31" w14:textId="77777777" w:rsidR="00A33B5E" w:rsidRPr="00A33B5E" w:rsidRDefault="00A33B5E" w:rsidP="00A33B5E">
      <w:pPr>
        <w:ind w:left="284"/>
      </w:pPr>
      <w:r w:rsidRPr="00A33B5E">
        <w:t>You are not entitled to compensation in relation to the acquisition of the underground land to which this notice relates, unless the following conditions are satisfied:</w:t>
      </w:r>
    </w:p>
    <w:p w14:paraId="0C1E9284" w14:textId="77777777" w:rsidR="00A33B5E" w:rsidRPr="00A33B5E" w:rsidRDefault="00A33B5E" w:rsidP="00A33B5E">
      <w:pPr>
        <w:ind w:left="567" w:hanging="141"/>
      </w:pPr>
      <w:r w:rsidRPr="00A33B5E">
        <w:t>•</w:t>
      </w:r>
      <w:r w:rsidRPr="00A33B5E">
        <w:tab/>
        <w:t>you held at least one of the following interests in relation to the underground land immediately before the notice of acquisition was published in relation to the land—</w:t>
      </w:r>
    </w:p>
    <w:p w14:paraId="0BE790E5" w14:textId="77777777" w:rsidR="00A33B5E" w:rsidRPr="00A33B5E" w:rsidRDefault="00A33B5E" w:rsidP="00A33B5E">
      <w:pPr>
        <w:ind w:left="709" w:hanging="142"/>
      </w:pPr>
      <w:r w:rsidRPr="00A33B5E">
        <w:t>◦</w:t>
      </w:r>
      <w:r w:rsidRPr="00A33B5E">
        <w:tab/>
        <w:t>ownership of a lawful well that provides access to underground water in the underground land, and any underground infrastructure associated with the well; or</w:t>
      </w:r>
    </w:p>
    <w:p w14:paraId="4DAE6AD8" w14:textId="77777777" w:rsidR="00A33B5E" w:rsidRPr="00A33B5E" w:rsidRDefault="00A33B5E" w:rsidP="00A33B5E">
      <w:pPr>
        <w:ind w:left="709" w:hanging="142"/>
      </w:pPr>
      <w:r w:rsidRPr="00A33B5E">
        <w:t>◦</w:t>
      </w:r>
      <w:r w:rsidRPr="00A33B5E">
        <w:tab/>
        <w:t>a right to take underground water from the underground land by means of such a well;</w:t>
      </w:r>
    </w:p>
    <w:p w14:paraId="3745CF83" w14:textId="77777777" w:rsidR="00A33B5E" w:rsidRPr="00A33B5E" w:rsidRDefault="00A33B5E" w:rsidP="00A33B5E">
      <w:pPr>
        <w:ind w:left="567" w:hanging="141"/>
      </w:pPr>
      <w:r w:rsidRPr="00A33B5E">
        <w:t>•</w:t>
      </w:r>
      <w:r w:rsidRPr="00A33B5E">
        <w:tab/>
        <w:t xml:space="preserve">you notified the Authority of your interest in response to a notice given under Section 26G of the </w:t>
      </w:r>
      <w:r w:rsidRPr="00A33B5E">
        <w:rPr>
          <w:i/>
          <w:iCs/>
        </w:rPr>
        <w:t>Land Acquisition Act 1969</w:t>
      </w:r>
      <w:r w:rsidRPr="00A33B5E">
        <w:t>;</w:t>
      </w:r>
    </w:p>
    <w:p w14:paraId="0C36B5C6" w14:textId="77777777" w:rsidR="00A33B5E" w:rsidRPr="00A33B5E" w:rsidRDefault="00A33B5E" w:rsidP="00A33B5E">
      <w:pPr>
        <w:ind w:left="567" w:hanging="141"/>
      </w:pPr>
      <w:r w:rsidRPr="00A33B5E">
        <w:t>•</w:t>
      </w:r>
      <w:r w:rsidRPr="00A33B5E">
        <w:tab/>
        <w:t>the acquisition of the underground land either—</w:t>
      </w:r>
    </w:p>
    <w:p w14:paraId="29E836F6" w14:textId="77777777" w:rsidR="00A33B5E" w:rsidRPr="00A33B5E" w:rsidRDefault="00A33B5E" w:rsidP="00A33B5E">
      <w:pPr>
        <w:ind w:left="709" w:hanging="142"/>
      </w:pPr>
      <w:r w:rsidRPr="00A33B5E">
        <w:t>◦</w:t>
      </w:r>
      <w:r w:rsidRPr="00A33B5E">
        <w:tab/>
        <w:t>involved the acquisition of your interest; or</w:t>
      </w:r>
    </w:p>
    <w:p w14:paraId="4C914087" w14:textId="77777777" w:rsidR="00A33B5E" w:rsidRPr="00A33B5E" w:rsidRDefault="00A33B5E" w:rsidP="00A33B5E">
      <w:pPr>
        <w:ind w:left="709" w:hanging="142"/>
      </w:pPr>
      <w:r w:rsidRPr="00A33B5E">
        <w:t>◦</w:t>
      </w:r>
      <w:r w:rsidRPr="00A33B5E">
        <w:tab/>
        <w:t>resulted in the discharge of your interest; or</w:t>
      </w:r>
    </w:p>
    <w:p w14:paraId="7B65479E" w14:textId="77777777" w:rsidR="00A33B5E" w:rsidRPr="00A33B5E" w:rsidRDefault="00A33B5E" w:rsidP="00A33B5E">
      <w:pPr>
        <w:ind w:left="709" w:hanging="142"/>
      </w:pPr>
      <w:r w:rsidRPr="00A33B5E">
        <w:t>◦</w:t>
      </w:r>
      <w:r w:rsidRPr="00A33B5E">
        <w:tab/>
        <w:t>resulted in you being unable to take water by means of, or pursuant to, your interest;</w:t>
      </w:r>
    </w:p>
    <w:p w14:paraId="77796AA9" w14:textId="77777777" w:rsidR="00A33B5E" w:rsidRPr="00A33B5E" w:rsidRDefault="00A33B5E" w:rsidP="00A33B5E">
      <w:pPr>
        <w:ind w:left="567" w:hanging="141"/>
      </w:pPr>
      <w:r w:rsidRPr="00A33B5E">
        <w:t>•</w:t>
      </w:r>
      <w:r w:rsidRPr="00A33B5E">
        <w:tab/>
        <w:t xml:space="preserve">you make an application for compensation to the Authority under Section 26H of the </w:t>
      </w:r>
      <w:r w:rsidRPr="00A33B5E">
        <w:rPr>
          <w:i/>
          <w:iCs/>
        </w:rPr>
        <w:t>Land Acquisition Act 1969</w:t>
      </w:r>
      <w:r w:rsidRPr="00A33B5E">
        <w:t>.</w:t>
      </w:r>
    </w:p>
    <w:p w14:paraId="07FDD5C0" w14:textId="77777777" w:rsidR="00A33B5E" w:rsidRPr="00A33B5E" w:rsidRDefault="00A33B5E" w:rsidP="00A33B5E">
      <w:pPr>
        <w:ind w:left="284" w:hanging="284"/>
        <w:rPr>
          <w:rFonts w:eastAsia="Times New Roman"/>
          <w:b/>
          <w:bCs/>
          <w:szCs w:val="17"/>
        </w:rPr>
      </w:pPr>
      <w:r w:rsidRPr="00A33B5E">
        <w:rPr>
          <w:rFonts w:eastAsia="Times New Roman"/>
          <w:b/>
          <w:bCs/>
          <w:szCs w:val="17"/>
        </w:rPr>
        <w:t>3.</w:t>
      </w:r>
      <w:r w:rsidRPr="00A33B5E">
        <w:rPr>
          <w:rFonts w:eastAsia="Times New Roman"/>
          <w:b/>
          <w:bCs/>
          <w:szCs w:val="17"/>
        </w:rPr>
        <w:tab/>
        <w:t>Application for compensation under Section 26H</w:t>
      </w:r>
    </w:p>
    <w:p w14:paraId="2FFDE012" w14:textId="77777777" w:rsidR="00A33B5E" w:rsidRPr="00A33B5E" w:rsidRDefault="00A33B5E" w:rsidP="00A33B5E">
      <w:pPr>
        <w:ind w:left="284"/>
      </w:pPr>
      <w:r w:rsidRPr="00A33B5E">
        <w:t>If you believe you are entitled to compensation, you must apply to the Authority for compensation within 6 months after the publication of the notice of acquisition in relation to the underground land to which this notice relates.</w:t>
      </w:r>
    </w:p>
    <w:p w14:paraId="3989EAA8" w14:textId="77777777" w:rsidR="00A33B5E" w:rsidRPr="00A33B5E" w:rsidRDefault="00A33B5E" w:rsidP="00A33B5E">
      <w:pPr>
        <w:ind w:left="284"/>
      </w:pPr>
      <w:r w:rsidRPr="00A33B5E">
        <w:t>The application must be in the following manner and form:</w:t>
      </w:r>
    </w:p>
    <w:p w14:paraId="7AFBF9E2" w14:textId="77777777" w:rsidR="00A33B5E" w:rsidRPr="00A33B5E" w:rsidRDefault="00A33B5E" w:rsidP="00A33B5E">
      <w:pPr>
        <w:ind w:left="426"/>
      </w:pPr>
      <w:r w:rsidRPr="00A33B5E">
        <w:t xml:space="preserve">“Application for Compensation for Acquisition of Underground Land” (enclosed) to be submitted by email to </w:t>
      </w:r>
      <w:hyperlink r:id="rId153" w:history="1">
        <w:r w:rsidRPr="00A33B5E">
          <w:rPr>
            <w:color w:val="0000FF"/>
            <w:u w:val="single"/>
          </w:rPr>
          <w:t>DIT.ULAapplications@sa.gov.au</w:t>
        </w:r>
      </w:hyperlink>
      <w:r w:rsidRPr="00A33B5E">
        <w:t xml:space="preserve"> or by mail marked attention: Property Acquisition c/- GPO Box 1533, Adelaide SA 5001.</w:t>
      </w:r>
    </w:p>
    <w:p w14:paraId="2FAE3E8D" w14:textId="77777777" w:rsidR="00A33B5E" w:rsidRPr="00A33B5E" w:rsidRDefault="00A33B5E" w:rsidP="00A33B5E">
      <w:pPr>
        <w:ind w:left="284"/>
      </w:pPr>
      <w:r w:rsidRPr="00A33B5E">
        <w:t>The application must be accompanied by the following information or documents:</w:t>
      </w:r>
    </w:p>
    <w:p w14:paraId="4AA26CFB" w14:textId="77777777" w:rsidR="00A33B5E" w:rsidRPr="00A33B5E" w:rsidRDefault="00A33B5E" w:rsidP="00A33B5E">
      <w:pPr>
        <w:ind w:left="426"/>
      </w:pPr>
      <w:r w:rsidRPr="00A33B5E">
        <w:t>Any relevant supporting documentation including, but not limited to water licences, bore licences etc.</w:t>
      </w:r>
    </w:p>
    <w:p w14:paraId="543BB725" w14:textId="77777777" w:rsidR="00A33B5E" w:rsidRPr="00A33B5E" w:rsidRDefault="00A33B5E" w:rsidP="00A33B5E">
      <w:pPr>
        <w:ind w:left="284"/>
        <w:rPr>
          <w:spacing w:val="-4"/>
        </w:rPr>
      </w:pPr>
      <w:r w:rsidRPr="00A33B5E">
        <w:rPr>
          <w:spacing w:val="-4"/>
        </w:rPr>
        <w:t>After receiving your application, the Authority may (but is not required to) make you a written offer of compensation not exceeding $50,000.</w:t>
      </w:r>
    </w:p>
    <w:p w14:paraId="11EDD7BE" w14:textId="77777777" w:rsidR="00A33B5E" w:rsidRPr="00A33B5E" w:rsidRDefault="00A33B5E" w:rsidP="00A33B5E">
      <w:pPr>
        <w:ind w:left="284"/>
      </w:pPr>
      <w:r w:rsidRPr="00A33B5E">
        <w:t xml:space="preserve">See Section 26H(4) of the </w:t>
      </w:r>
      <w:r w:rsidRPr="00A33B5E">
        <w:rPr>
          <w:i/>
          <w:iCs/>
        </w:rPr>
        <w:t>Land Acquisition Act 1969</w:t>
      </w:r>
      <w:r w:rsidRPr="00A33B5E">
        <w:t xml:space="preserve"> for further details on the payment of compensation.</w:t>
      </w:r>
    </w:p>
    <w:p w14:paraId="6C7A4A92" w14:textId="77777777" w:rsidR="00A33B5E" w:rsidRPr="00A33B5E" w:rsidRDefault="00A33B5E" w:rsidP="00A33B5E">
      <w:pPr>
        <w:ind w:left="284" w:hanging="284"/>
        <w:rPr>
          <w:rFonts w:eastAsia="Times New Roman"/>
          <w:b/>
          <w:bCs/>
          <w:szCs w:val="17"/>
        </w:rPr>
      </w:pPr>
      <w:r w:rsidRPr="00A33B5E">
        <w:rPr>
          <w:rFonts w:eastAsia="Times New Roman"/>
          <w:b/>
          <w:bCs/>
          <w:szCs w:val="17"/>
        </w:rPr>
        <w:t>4.</w:t>
      </w:r>
      <w:r w:rsidRPr="00A33B5E">
        <w:rPr>
          <w:rFonts w:eastAsia="Times New Roman"/>
          <w:b/>
          <w:bCs/>
          <w:szCs w:val="17"/>
        </w:rPr>
        <w:tab/>
        <w:t>Inquiries</w:t>
      </w:r>
    </w:p>
    <w:p w14:paraId="2A8BA5DF" w14:textId="77777777" w:rsidR="00A33B5E" w:rsidRPr="00A33B5E" w:rsidRDefault="00A33B5E" w:rsidP="00A33B5E">
      <w:pPr>
        <w:spacing w:after="0"/>
        <w:ind w:left="2552" w:hanging="2268"/>
      </w:pPr>
      <w:r w:rsidRPr="00A33B5E">
        <w:t>Inquiries should be directed to:</w:t>
      </w:r>
      <w:r w:rsidRPr="00A33B5E">
        <w:tab/>
        <w:t>T2D Project Team</w:t>
      </w:r>
    </w:p>
    <w:p w14:paraId="4A6725F7" w14:textId="77777777" w:rsidR="00A33B5E" w:rsidRPr="00A33B5E" w:rsidRDefault="00A33B5E" w:rsidP="00A33B5E">
      <w:pPr>
        <w:spacing w:after="0"/>
        <w:ind w:left="2552"/>
      </w:pPr>
      <w:r w:rsidRPr="00A33B5E">
        <w:t>GPO Box 1533</w:t>
      </w:r>
    </w:p>
    <w:p w14:paraId="72285948" w14:textId="77777777" w:rsidR="00A33B5E" w:rsidRPr="00A33B5E" w:rsidRDefault="00A33B5E" w:rsidP="00A33B5E">
      <w:pPr>
        <w:spacing w:after="0"/>
        <w:ind w:left="2552"/>
      </w:pPr>
      <w:r w:rsidRPr="00A33B5E">
        <w:t>Adelaide SA 5001</w:t>
      </w:r>
    </w:p>
    <w:p w14:paraId="10F61638" w14:textId="77777777" w:rsidR="00A33B5E" w:rsidRPr="00A33B5E" w:rsidRDefault="00A33B5E" w:rsidP="00A33B5E">
      <w:pPr>
        <w:ind w:left="2552"/>
      </w:pPr>
      <w:r w:rsidRPr="00A33B5E">
        <w:t>Telephone: 1800 572 414</w:t>
      </w:r>
    </w:p>
    <w:p w14:paraId="4BBF2DF2" w14:textId="77777777" w:rsidR="00A33B5E" w:rsidRPr="00A33B5E" w:rsidRDefault="00A33B5E" w:rsidP="00A33B5E">
      <w:pPr>
        <w:rPr>
          <w:rFonts w:eastAsia="Times New Roman"/>
          <w:szCs w:val="17"/>
        </w:rPr>
      </w:pPr>
      <w:r w:rsidRPr="00A33B5E">
        <w:rPr>
          <w:rFonts w:eastAsia="Times New Roman"/>
          <w:szCs w:val="17"/>
        </w:rPr>
        <w:t>Dated: 27 October 2025</w:t>
      </w:r>
    </w:p>
    <w:p w14:paraId="00528152" w14:textId="77777777" w:rsidR="00A33B5E" w:rsidRPr="00A33B5E" w:rsidRDefault="00A33B5E" w:rsidP="00A33B5E">
      <w:r w:rsidRPr="00A33B5E">
        <w:t>The Common Seal of the COMMISSIONER OF HIGHWAYS was hereto affixed by authority of the Commissioner in the presence of:</w:t>
      </w:r>
    </w:p>
    <w:p w14:paraId="7837E98C"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140799FF" w14:textId="77777777" w:rsidR="00A33B5E" w:rsidRPr="00A33B5E" w:rsidRDefault="00A33B5E" w:rsidP="00A33B5E">
      <w:pPr>
        <w:spacing w:after="0"/>
        <w:jc w:val="right"/>
        <w:rPr>
          <w:rFonts w:eastAsia="Times New Roman"/>
          <w:szCs w:val="17"/>
        </w:rPr>
      </w:pPr>
      <w:r w:rsidRPr="00A33B5E">
        <w:rPr>
          <w:rFonts w:eastAsia="Times New Roman"/>
          <w:szCs w:val="17"/>
        </w:rPr>
        <w:t>Director, Property Acquisition</w:t>
      </w:r>
    </w:p>
    <w:p w14:paraId="02AB905A" w14:textId="77777777" w:rsidR="00A33B5E" w:rsidRPr="00A33B5E" w:rsidRDefault="00A33B5E" w:rsidP="00A33B5E">
      <w:pPr>
        <w:spacing w:after="0"/>
        <w:jc w:val="right"/>
        <w:rPr>
          <w:rFonts w:eastAsia="Times New Roman"/>
          <w:szCs w:val="17"/>
        </w:rPr>
      </w:pPr>
      <w:r w:rsidRPr="00A33B5E">
        <w:rPr>
          <w:rFonts w:eastAsia="Times New Roman"/>
          <w:szCs w:val="17"/>
        </w:rPr>
        <w:t>(Authorised Officer)</w:t>
      </w:r>
    </w:p>
    <w:p w14:paraId="0ACD6F77" w14:textId="77777777" w:rsidR="00A33B5E" w:rsidRPr="00A33B5E" w:rsidRDefault="00A33B5E" w:rsidP="00A33B5E">
      <w:pPr>
        <w:spacing w:after="0"/>
        <w:jc w:val="right"/>
        <w:rPr>
          <w:rFonts w:eastAsia="Times New Roman"/>
          <w:szCs w:val="17"/>
        </w:rPr>
      </w:pPr>
      <w:r w:rsidRPr="00A33B5E">
        <w:rPr>
          <w:rFonts w:eastAsia="Times New Roman"/>
          <w:szCs w:val="17"/>
        </w:rPr>
        <w:t>Department for Infrastructure and Transport</w:t>
      </w:r>
    </w:p>
    <w:p w14:paraId="0639E681" w14:textId="77777777" w:rsidR="00A33B5E" w:rsidRPr="00A33B5E" w:rsidRDefault="00A33B5E" w:rsidP="00A33B5E">
      <w:r w:rsidRPr="00A33B5E">
        <w:t>DIT: 2024/08122/01</w:t>
      </w:r>
    </w:p>
    <w:p w14:paraId="764C84CB" w14:textId="77777777" w:rsidR="00A33B5E" w:rsidRPr="00A33B5E" w:rsidRDefault="00A33B5E" w:rsidP="00A33B5E">
      <w:pPr>
        <w:pBdr>
          <w:top w:val="single" w:sz="4" w:space="1" w:color="auto"/>
        </w:pBdr>
        <w:spacing w:before="100" w:after="0" w:line="14" w:lineRule="exact"/>
        <w:jc w:val="center"/>
      </w:pPr>
    </w:p>
    <w:p w14:paraId="708F5B8E" w14:textId="77777777" w:rsidR="00A33B5E" w:rsidRPr="00A33B5E" w:rsidRDefault="00A33B5E" w:rsidP="00A33B5E">
      <w:pPr>
        <w:pStyle w:val="NoSpacing"/>
      </w:pPr>
    </w:p>
    <w:p w14:paraId="76B45286" w14:textId="77777777" w:rsidR="00A33B5E" w:rsidRDefault="00A33B5E" w:rsidP="00A33B5E">
      <w:pPr>
        <w:pStyle w:val="GG-Title1"/>
      </w:pPr>
      <w:r>
        <w:t>Land Acquisition Act 1969</w:t>
      </w:r>
    </w:p>
    <w:p w14:paraId="7ECECB52" w14:textId="77777777" w:rsidR="00A33B5E" w:rsidRDefault="00A33B5E" w:rsidP="00A33B5E">
      <w:pPr>
        <w:pStyle w:val="GG-Title2"/>
      </w:pPr>
      <w:r>
        <w:t>Section 26F</w:t>
      </w:r>
    </w:p>
    <w:p w14:paraId="5E5B17AD" w14:textId="77777777" w:rsidR="00A33B5E" w:rsidRDefault="00A33B5E" w:rsidP="00A33B5E">
      <w:pPr>
        <w:pStyle w:val="GG-Title3"/>
      </w:pPr>
      <w:r>
        <w:t>Form 6B—Notice of Acquisition of Underground Land</w:t>
      </w:r>
    </w:p>
    <w:p w14:paraId="67A830AC" w14:textId="77777777" w:rsidR="00A33B5E" w:rsidRPr="00650B95" w:rsidRDefault="00A33B5E" w:rsidP="00A33B5E">
      <w:pPr>
        <w:pStyle w:val="GG-body"/>
        <w:ind w:left="284" w:hanging="284"/>
        <w:rPr>
          <w:b/>
          <w:bCs/>
        </w:rPr>
      </w:pPr>
      <w:r w:rsidRPr="00650B95">
        <w:rPr>
          <w:b/>
          <w:bCs/>
        </w:rPr>
        <w:t>1.</w:t>
      </w:r>
      <w:r w:rsidRPr="00650B95">
        <w:rPr>
          <w:b/>
          <w:bCs/>
        </w:rPr>
        <w:tab/>
        <w:t>Notice of acquisition</w:t>
      </w:r>
    </w:p>
    <w:p w14:paraId="3A6014BF" w14:textId="77777777" w:rsidR="00A33B5E" w:rsidRPr="00650B95" w:rsidRDefault="00A33B5E" w:rsidP="00A33B5E">
      <w:pPr>
        <w:pStyle w:val="GG-body"/>
        <w:ind w:left="284"/>
        <w:rPr>
          <w:spacing w:val="-4"/>
        </w:rPr>
      </w:pPr>
      <w:r w:rsidRPr="00650B95">
        <w:rPr>
          <w:spacing w:val="-4"/>
        </w:rPr>
        <w:t>The Commissioner of Highways (the Authority), of 83 Pirie Street, Adelaide SA 5000 acquires the following interests in the following land:</w:t>
      </w:r>
    </w:p>
    <w:p w14:paraId="1308AA32" w14:textId="77777777" w:rsidR="00A33B5E" w:rsidRDefault="00A33B5E" w:rsidP="00A33B5E">
      <w:pPr>
        <w:pStyle w:val="GG-body"/>
        <w:ind w:left="426"/>
      </w:pPr>
      <w:r>
        <w:t>An unencumbered estate in fee simple in the whole of Allotment 2322 in D139128 lodged in the Lands Titles Office, being portion of the land comprised in Certificate of Title Volume 5892 Folio 552.</w:t>
      </w:r>
    </w:p>
    <w:p w14:paraId="4E760C97" w14:textId="77777777" w:rsidR="00A33B5E" w:rsidRDefault="00A33B5E" w:rsidP="00A33B5E">
      <w:pPr>
        <w:pStyle w:val="GG-body"/>
        <w:ind w:left="284"/>
      </w:pPr>
      <w:r>
        <w:t xml:space="preserve">This notice is given under Section 26F of the </w:t>
      </w:r>
      <w:r w:rsidRPr="00650B95">
        <w:rPr>
          <w:i/>
          <w:iCs/>
        </w:rPr>
        <w:t>Land Acquisition Act 1969</w:t>
      </w:r>
      <w:r>
        <w:t>.</w:t>
      </w:r>
    </w:p>
    <w:p w14:paraId="21CDE130" w14:textId="77777777" w:rsidR="00A33B5E" w:rsidRPr="00650B95" w:rsidRDefault="00A33B5E" w:rsidP="00A33B5E">
      <w:pPr>
        <w:pStyle w:val="GG-body"/>
        <w:ind w:left="284" w:hanging="284"/>
        <w:rPr>
          <w:b/>
          <w:bCs/>
        </w:rPr>
      </w:pPr>
      <w:r w:rsidRPr="00650B95">
        <w:rPr>
          <w:b/>
          <w:bCs/>
        </w:rPr>
        <w:t>2.</w:t>
      </w:r>
      <w:r w:rsidRPr="00650B95">
        <w:rPr>
          <w:b/>
          <w:bCs/>
        </w:rPr>
        <w:tab/>
        <w:t>Compensation not payable unless certain water infrastructure or rights are affected</w:t>
      </w:r>
    </w:p>
    <w:p w14:paraId="7244AA3A" w14:textId="77777777" w:rsidR="00A33B5E" w:rsidRDefault="00A33B5E" w:rsidP="00A33B5E">
      <w:pPr>
        <w:pStyle w:val="GG-body"/>
        <w:ind w:left="284"/>
      </w:pPr>
      <w:r>
        <w:t>You are not entitled to compensation in relation to the acquisition of the underground land to which this notice relates, unless the following conditions are satisfied:</w:t>
      </w:r>
    </w:p>
    <w:p w14:paraId="4F437153" w14:textId="77777777" w:rsidR="00A33B5E" w:rsidRDefault="00A33B5E" w:rsidP="00A33B5E">
      <w:pPr>
        <w:pStyle w:val="GG-body"/>
        <w:ind w:left="567" w:hanging="141"/>
      </w:pPr>
      <w:r>
        <w:t>•</w:t>
      </w:r>
      <w:r>
        <w:tab/>
        <w:t>you held at least one of the following interests in relation to the underground land immediately before the notice of acquisition was published in relation to the land—</w:t>
      </w:r>
    </w:p>
    <w:p w14:paraId="695F5989" w14:textId="77777777" w:rsidR="00A33B5E" w:rsidRDefault="00A33B5E" w:rsidP="00A33B5E">
      <w:pPr>
        <w:pStyle w:val="GG-body"/>
        <w:ind w:left="709" w:hanging="142"/>
      </w:pPr>
      <w:r>
        <w:t>◦</w:t>
      </w:r>
      <w:r>
        <w:tab/>
        <w:t>ownership of a lawful well that provides access to underground water in the underground land, and any underground infrastructure associated with the well; or</w:t>
      </w:r>
    </w:p>
    <w:p w14:paraId="09FADB8D" w14:textId="77777777" w:rsidR="00A33B5E" w:rsidRDefault="00A33B5E" w:rsidP="00A33B5E">
      <w:pPr>
        <w:pStyle w:val="GG-body"/>
        <w:ind w:left="709" w:hanging="142"/>
      </w:pPr>
      <w:r>
        <w:lastRenderedPageBreak/>
        <w:t>◦</w:t>
      </w:r>
      <w:r>
        <w:tab/>
        <w:t>a right to take underground water from the underground land by means of such a well;</w:t>
      </w:r>
    </w:p>
    <w:p w14:paraId="77C57095" w14:textId="77777777" w:rsidR="00A33B5E" w:rsidRDefault="00A33B5E" w:rsidP="00A33B5E">
      <w:pPr>
        <w:pStyle w:val="GG-body"/>
        <w:ind w:left="567" w:hanging="141"/>
      </w:pPr>
      <w:r>
        <w:t>•</w:t>
      </w:r>
      <w:r>
        <w:tab/>
        <w:t xml:space="preserve">you notified the Authority of your interest in response to a notice given under Section 26G of the </w:t>
      </w:r>
      <w:r w:rsidRPr="00650B95">
        <w:rPr>
          <w:i/>
          <w:iCs/>
        </w:rPr>
        <w:t>Land Acquisition Act 1969</w:t>
      </w:r>
      <w:r>
        <w:t>;</w:t>
      </w:r>
    </w:p>
    <w:p w14:paraId="6C7D0574" w14:textId="77777777" w:rsidR="00A33B5E" w:rsidRDefault="00A33B5E" w:rsidP="00A33B5E">
      <w:pPr>
        <w:pStyle w:val="GG-body"/>
        <w:ind w:left="567" w:hanging="141"/>
      </w:pPr>
      <w:r>
        <w:t>•</w:t>
      </w:r>
      <w:r>
        <w:tab/>
        <w:t>the acquisition of the underground land either—</w:t>
      </w:r>
    </w:p>
    <w:p w14:paraId="134720C4" w14:textId="77777777" w:rsidR="00A33B5E" w:rsidRDefault="00A33B5E" w:rsidP="00A33B5E">
      <w:pPr>
        <w:pStyle w:val="GG-body"/>
        <w:ind w:left="709" w:hanging="142"/>
      </w:pPr>
      <w:r>
        <w:t>◦</w:t>
      </w:r>
      <w:r>
        <w:tab/>
        <w:t>involved the acquisition of your interest; or</w:t>
      </w:r>
    </w:p>
    <w:p w14:paraId="2AC0A8CA" w14:textId="77777777" w:rsidR="00A33B5E" w:rsidRDefault="00A33B5E" w:rsidP="00A33B5E">
      <w:pPr>
        <w:pStyle w:val="GG-body"/>
        <w:ind w:left="709" w:hanging="142"/>
      </w:pPr>
      <w:r>
        <w:t>◦</w:t>
      </w:r>
      <w:r>
        <w:tab/>
        <w:t>resulted in the discharge of your interest; or</w:t>
      </w:r>
    </w:p>
    <w:p w14:paraId="3C181FF4" w14:textId="77777777" w:rsidR="00A33B5E" w:rsidRDefault="00A33B5E" w:rsidP="00A33B5E">
      <w:pPr>
        <w:pStyle w:val="GG-body"/>
        <w:ind w:left="709" w:hanging="142"/>
      </w:pPr>
      <w:r>
        <w:t>◦</w:t>
      </w:r>
      <w:r>
        <w:tab/>
        <w:t>resulted in you being unable to take water by means of, or pursuant to, your interest;</w:t>
      </w:r>
    </w:p>
    <w:p w14:paraId="048EB3ED" w14:textId="77777777" w:rsidR="00A33B5E" w:rsidRDefault="00A33B5E" w:rsidP="00A33B5E">
      <w:pPr>
        <w:pStyle w:val="GG-body"/>
        <w:ind w:left="567" w:hanging="141"/>
      </w:pPr>
      <w:r>
        <w:t>•</w:t>
      </w:r>
      <w:r>
        <w:tab/>
        <w:t xml:space="preserve">you make an application for compensation to the Authority under Section 26H of the </w:t>
      </w:r>
      <w:r w:rsidRPr="00650B95">
        <w:rPr>
          <w:i/>
          <w:iCs/>
        </w:rPr>
        <w:t>Land Acquisition Act 1969</w:t>
      </w:r>
      <w:r>
        <w:t>.</w:t>
      </w:r>
    </w:p>
    <w:p w14:paraId="71994E3B" w14:textId="77777777" w:rsidR="00A33B5E" w:rsidRPr="00650B95" w:rsidRDefault="00A33B5E" w:rsidP="00A33B5E">
      <w:pPr>
        <w:pStyle w:val="GG-body"/>
        <w:ind w:left="284" w:hanging="284"/>
        <w:rPr>
          <w:b/>
          <w:bCs/>
        </w:rPr>
      </w:pPr>
      <w:r w:rsidRPr="00650B95">
        <w:rPr>
          <w:b/>
          <w:bCs/>
        </w:rPr>
        <w:t>3.</w:t>
      </w:r>
      <w:r w:rsidRPr="00650B95">
        <w:rPr>
          <w:b/>
          <w:bCs/>
        </w:rPr>
        <w:tab/>
        <w:t xml:space="preserve">Application for compensation under </w:t>
      </w:r>
      <w:r>
        <w:rPr>
          <w:b/>
          <w:bCs/>
        </w:rPr>
        <w:t>S</w:t>
      </w:r>
      <w:r w:rsidRPr="00650B95">
        <w:rPr>
          <w:b/>
          <w:bCs/>
        </w:rPr>
        <w:t>ection 26H</w:t>
      </w:r>
    </w:p>
    <w:p w14:paraId="215B240C" w14:textId="77777777" w:rsidR="00A33B5E" w:rsidRDefault="00A33B5E" w:rsidP="00A33B5E">
      <w:pPr>
        <w:pStyle w:val="GG-body"/>
        <w:ind w:left="284"/>
      </w:pPr>
      <w:r>
        <w:t>If you believe you are entitled to compensation, you must apply to the Authority for compensation within 6 months after the publication of the notice of acquisition in relation to the underground land to which this notice relates.</w:t>
      </w:r>
    </w:p>
    <w:p w14:paraId="4082A884" w14:textId="77777777" w:rsidR="00A33B5E" w:rsidRDefault="00A33B5E" w:rsidP="00A33B5E">
      <w:pPr>
        <w:pStyle w:val="GG-body"/>
        <w:ind w:left="284"/>
      </w:pPr>
      <w:r>
        <w:t>The application must be in the following manner and form:</w:t>
      </w:r>
    </w:p>
    <w:p w14:paraId="6F87A6B8" w14:textId="77777777" w:rsidR="00A33B5E" w:rsidRDefault="00A33B5E" w:rsidP="00A33B5E">
      <w:pPr>
        <w:pStyle w:val="GG-body"/>
        <w:ind w:left="426"/>
      </w:pPr>
      <w:r>
        <w:t xml:space="preserve">“Application for Compensation for Acquisition of Underground Land” (enclosed) to be submitted by email to </w:t>
      </w:r>
      <w:hyperlink r:id="rId154" w:history="1">
        <w:r w:rsidRPr="00B544A4">
          <w:rPr>
            <w:rStyle w:val="Hyperlink"/>
          </w:rPr>
          <w:t>DIT.ULAapplications@sa.gov.au</w:t>
        </w:r>
      </w:hyperlink>
      <w:r>
        <w:t xml:space="preserve"> or by mail marked ATTENTION: Property Acquisition c/- GPO Box 1533, Adelaide SA 5001.</w:t>
      </w:r>
    </w:p>
    <w:p w14:paraId="4213C7B8" w14:textId="77777777" w:rsidR="00A33B5E" w:rsidRDefault="00A33B5E" w:rsidP="00A33B5E">
      <w:pPr>
        <w:pStyle w:val="GG-body"/>
        <w:ind w:left="284"/>
      </w:pPr>
      <w:r>
        <w:t>The application must be accompanied by the following information or documents:</w:t>
      </w:r>
    </w:p>
    <w:p w14:paraId="0BE1C6D2" w14:textId="77777777" w:rsidR="00A33B5E" w:rsidRDefault="00A33B5E" w:rsidP="00A33B5E">
      <w:pPr>
        <w:pStyle w:val="GG-body"/>
        <w:ind w:left="426"/>
      </w:pPr>
      <w:r>
        <w:t>Any relevant supporting documentation including, but not limited to water licences, bore licences etc.</w:t>
      </w:r>
    </w:p>
    <w:p w14:paraId="6F952C1F" w14:textId="77777777" w:rsidR="00A33B5E" w:rsidRPr="00650B95" w:rsidRDefault="00A33B5E" w:rsidP="00A33B5E">
      <w:pPr>
        <w:pStyle w:val="GG-body"/>
        <w:ind w:left="284"/>
        <w:rPr>
          <w:spacing w:val="-4"/>
        </w:rPr>
      </w:pPr>
      <w:r w:rsidRPr="00650B95">
        <w:rPr>
          <w:spacing w:val="-4"/>
        </w:rPr>
        <w:t>After receiving your application, the Authority may (but is not required to) make you a written offer of compensation not exceeding $50,000.</w:t>
      </w:r>
    </w:p>
    <w:p w14:paraId="48CA8631" w14:textId="77777777" w:rsidR="00A33B5E" w:rsidRDefault="00A33B5E" w:rsidP="00A33B5E">
      <w:pPr>
        <w:pStyle w:val="GG-body"/>
        <w:ind w:left="284"/>
      </w:pPr>
      <w:r>
        <w:t xml:space="preserve">See Section 26H(4) of the </w:t>
      </w:r>
      <w:r w:rsidRPr="00650B95">
        <w:rPr>
          <w:i/>
          <w:iCs/>
        </w:rPr>
        <w:t>Land Acquisition Act 1969</w:t>
      </w:r>
      <w:r>
        <w:t xml:space="preserve"> for further details on the payment of compensation.</w:t>
      </w:r>
    </w:p>
    <w:p w14:paraId="1C8AD30E" w14:textId="77777777" w:rsidR="00A33B5E" w:rsidRPr="00650B95" w:rsidRDefault="00A33B5E" w:rsidP="00A33B5E">
      <w:pPr>
        <w:pStyle w:val="GG-body"/>
        <w:ind w:left="284" w:hanging="284"/>
        <w:rPr>
          <w:b/>
          <w:bCs/>
        </w:rPr>
      </w:pPr>
      <w:r w:rsidRPr="00650B95">
        <w:rPr>
          <w:b/>
          <w:bCs/>
        </w:rPr>
        <w:t>4.</w:t>
      </w:r>
      <w:r w:rsidRPr="00650B95">
        <w:rPr>
          <w:b/>
          <w:bCs/>
        </w:rPr>
        <w:tab/>
        <w:t>Inquiries</w:t>
      </w:r>
    </w:p>
    <w:p w14:paraId="14CF7DFB" w14:textId="77777777" w:rsidR="00A33B5E" w:rsidRDefault="00A33B5E" w:rsidP="00A33B5E">
      <w:pPr>
        <w:pStyle w:val="GG-body"/>
        <w:spacing w:after="0"/>
        <w:ind w:left="2552" w:hanging="2268"/>
      </w:pPr>
      <w:r>
        <w:t>Inquiries should be directed to:</w:t>
      </w:r>
      <w:r>
        <w:tab/>
        <w:t>T2D Project Team</w:t>
      </w:r>
    </w:p>
    <w:p w14:paraId="7720BB01" w14:textId="77777777" w:rsidR="00A33B5E" w:rsidRDefault="00A33B5E" w:rsidP="00A33B5E">
      <w:pPr>
        <w:pStyle w:val="GG-body"/>
        <w:spacing w:after="0"/>
        <w:ind w:left="2552"/>
      </w:pPr>
      <w:r>
        <w:t>GPO Box 1533</w:t>
      </w:r>
    </w:p>
    <w:p w14:paraId="3DB317BD" w14:textId="77777777" w:rsidR="00A33B5E" w:rsidRDefault="00A33B5E" w:rsidP="00A33B5E">
      <w:pPr>
        <w:pStyle w:val="GG-body"/>
        <w:spacing w:after="0"/>
        <w:ind w:left="2552"/>
      </w:pPr>
      <w:r>
        <w:t>Adelaide SA 5001</w:t>
      </w:r>
    </w:p>
    <w:p w14:paraId="1AA2899A" w14:textId="77777777" w:rsidR="00A33B5E" w:rsidRDefault="00A33B5E" w:rsidP="00A33B5E">
      <w:pPr>
        <w:pStyle w:val="GG-body"/>
        <w:ind w:left="2552"/>
      </w:pPr>
      <w:r>
        <w:t>Telephone: 1800 572 414</w:t>
      </w:r>
    </w:p>
    <w:p w14:paraId="6885878C" w14:textId="77777777" w:rsidR="00A33B5E" w:rsidRDefault="00A33B5E" w:rsidP="00A33B5E">
      <w:pPr>
        <w:pStyle w:val="GG-body"/>
      </w:pPr>
      <w:r>
        <w:t>Dated: 27 October 2025</w:t>
      </w:r>
    </w:p>
    <w:p w14:paraId="65AE054F" w14:textId="77777777" w:rsidR="00A33B5E" w:rsidRDefault="00A33B5E" w:rsidP="00A33B5E">
      <w:pPr>
        <w:pStyle w:val="GG-body"/>
      </w:pPr>
      <w:r>
        <w:t>The Common Seal of the COMMISSIONER OF HIGHWAYS was hereto affixed by authority of the Commissioner in the presence of:</w:t>
      </w:r>
    </w:p>
    <w:p w14:paraId="600EA6C7" w14:textId="77777777" w:rsidR="00A33B5E" w:rsidRDefault="00A33B5E" w:rsidP="00A33B5E">
      <w:pPr>
        <w:pStyle w:val="GG-SName"/>
      </w:pPr>
      <w:r>
        <w:t>Rocco Caruso</w:t>
      </w:r>
    </w:p>
    <w:p w14:paraId="2D20FC88" w14:textId="77777777" w:rsidR="00A33B5E" w:rsidRDefault="00A33B5E" w:rsidP="00A33B5E">
      <w:pPr>
        <w:pStyle w:val="GG-Signature"/>
      </w:pPr>
      <w:r>
        <w:t>Director, Property Acquisition</w:t>
      </w:r>
    </w:p>
    <w:p w14:paraId="6584B7E2" w14:textId="77777777" w:rsidR="00A33B5E" w:rsidRDefault="00A33B5E" w:rsidP="00A33B5E">
      <w:pPr>
        <w:pStyle w:val="GG-Signature"/>
      </w:pPr>
      <w:r>
        <w:t>(Authorised Officer)</w:t>
      </w:r>
    </w:p>
    <w:p w14:paraId="2F8F4812" w14:textId="77777777" w:rsidR="00A33B5E" w:rsidRDefault="00A33B5E" w:rsidP="00A33B5E">
      <w:pPr>
        <w:pStyle w:val="GG-Signature"/>
      </w:pPr>
      <w:r>
        <w:t>Department for Infrastructure and Transport</w:t>
      </w:r>
    </w:p>
    <w:p w14:paraId="26CCB4C1" w14:textId="77777777" w:rsidR="00A33B5E" w:rsidRDefault="00A33B5E" w:rsidP="00A33B5E">
      <w:pPr>
        <w:pStyle w:val="GG-body"/>
        <w:spacing w:after="0"/>
      </w:pPr>
      <w:r>
        <w:t>DIT 2024/08129/01</w:t>
      </w:r>
    </w:p>
    <w:p w14:paraId="163F1E44" w14:textId="77777777" w:rsidR="00A33B5E" w:rsidRDefault="00A33B5E" w:rsidP="00A33B5E">
      <w:pPr>
        <w:pStyle w:val="GG-body"/>
        <w:pBdr>
          <w:top w:val="single" w:sz="4" w:space="1" w:color="auto"/>
        </w:pBdr>
        <w:spacing w:before="100" w:after="0" w:line="14" w:lineRule="exact"/>
        <w:jc w:val="center"/>
      </w:pPr>
    </w:p>
    <w:p w14:paraId="0E78DB7E" w14:textId="77777777" w:rsidR="00A33B5E" w:rsidRPr="007D2F27" w:rsidRDefault="00A33B5E" w:rsidP="00A33B5E">
      <w:pPr>
        <w:pStyle w:val="NoSpacing"/>
      </w:pPr>
    </w:p>
    <w:p w14:paraId="65EA2D74" w14:textId="77777777" w:rsidR="00A33B5E" w:rsidRPr="00A33B5E" w:rsidRDefault="00A33B5E" w:rsidP="00A33B5E">
      <w:pPr>
        <w:jc w:val="center"/>
        <w:rPr>
          <w:smallCaps/>
          <w:szCs w:val="17"/>
        </w:rPr>
      </w:pPr>
      <w:r w:rsidRPr="00A33B5E">
        <w:rPr>
          <w:smallCaps/>
          <w:szCs w:val="17"/>
        </w:rPr>
        <w:t>Land Acquisition Act 1969</w:t>
      </w:r>
    </w:p>
    <w:p w14:paraId="63DEA084" w14:textId="77777777" w:rsidR="00A33B5E" w:rsidRPr="00A33B5E" w:rsidRDefault="00A33B5E" w:rsidP="00A33B5E">
      <w:pPr>
        <w:jc w:val="center"/>
        <w:rPr>
          <w:smallCaps/>
          <w:szCs w:val="17"/>
        </w:rPr>
      </w:pPr>
      <w:r w:rsidRPr="00A33B5E">
        <w:rPr>
          <w:smallCaps/>
          <w:szCs w:val="17"/>
        </w:rPr>
        <w:t>Section 26F</w:t>
      </w:r>
    </w:p>
    <w:p w14:paraId="6EC0DEF0" w14:textId="77777777" w:rsidR="00A33B5E" w:rsidRPr="00A33B5E" w:rsidRDefault="00A33B5E" w:rsidP="00A33B5E">
      <w:pPr>
        <w:jc w:val="center"/>
        <w:rPr>
          <w:i/>
          <w:szCs w:val="17"/>
        </w:rPr>
      </w:pPr>
      <w:r w:rsidRPr="00A33B5E">
        <w:rPr>
          <w:i/>
          <w:szCs w:val="17"/>
        </w:rPr>
        <w:t>Form 6B—Notice of Acquisition of Underground Land</w:t>
      </w:r>
    </w:p>
    <w:p w14:paraId="7835881B" w14:textId="77777777" w:rsidR="00A33B5E" w:rsidRPr="00A33B5E" w:rsidRDefault="00A33B5E" w:rsidP="00A33B5E">
      <w:pPr>
        <w:ind w:left="284" w:hanging="284"/>
        <w:rPr>
          <w:rFonts w:eastAsia="Times New Roman"/>
          <w:b/>
          <w:bCs/>
          <w:szCs w:val="17"/>
        </w:rPr>
      </w:pPr>
      <w:r w:rsidRPr="00A33B5E">
        <w:rPr>
          <w:rFonts w:eastAsia="Times New Roman"/>
          <w:b/>
          <w:bCs/>
          <w:szCs w:val="17"/>
        </w:rPr>
        <w:t>1.</w:t>
      </w:r>
      <w:r w:rsidRPr="00A33B5E">
        <w:rPr>
          <w:rFonts w:eastAsia="Times New Roman"/>
          <w:b/>
          <w:bCs/>
          <w:szCs w:val="17"/>
        </w:rPr>
        <w:tab/>
        <w:t>Notice of acquisition</w:t>
      </w:r>
    </w:p>
    <w:p w14:paraId="38B37BCE" w14:textId="77777777" w:rsidR="00A33B5E" w:rsidRPr="00A33B5E" w:rsidRDefault="00A33B5E" w:rsidP="00A33B5E">
      <w:pPr>
        <w:ind w:left="284"/>
        <w:rPr>
          <w:rFonts w:eastAsia="Times New Roman"/>
          <w:spacing w:val="-4"/>
          <w:szCs w:val="17"/>
        </w:rPr>
      </w:pPr>
      <w:r w:rsidRPr="00A33B5E">
        <w:rPr>
          <w:rFonts w:eastAsia="Times New Roman"/>
          <w:spacing w:val="-4"/>
          <w:szCs w:val="17"/>
        </w:rPr>
        <w:t>The Commissioner of Highways (the Authority), of 83 Pirie Street, Adelaide SA 5000 acquires the following interests in the following land:</w:t>
      </w:r>
    </w:p>
    <w:p w14:paraId="58A15B63" w14:textId="77777777" w:rsidR="00A33B5E" w:rsidRPr="00A33B5E" w:rsidRDefault="00A33B5E" w:rsidP="00A33B5E">
      <w:pPr>
        <w:ind w:left="425"/>
        <w:rPr>
          <w:rFonts w:eastAsia="Times New Roman"/>
          <w:szCs w:val="17"/>
        </w:rPr>
      </w:pPr>
      <w:r w:rsidRPr="00A33B5E">
        <w:rPr>
          <w:rFonts w:eastAsia="Times New Roman"/>
          <w:szCs w:val="17"/>
        </w:rPr>
        <w:t>An unencumbered estate in fee simple in the whole of Allotment 2291 in D139163 lodged in the Lands Titles Office, being portion of the land comprised in Certificate of Title Volume 5312 Folio 420.</w:t>
      </w:r>
    </w:p>
    <w:p w14:paraId="413BBEBB" w14:textId="77777777" w:rsidR="00A33B5E" w:rsidRPr="00A33B5E" w:rsidRDefault="00A33B5E" w:rsidP="00A33B5E">
      <w:pPr>
        <w:ind w:left="284"/>
        <w:rPr>
          <w:rFonts w:eastAsia="Times New Roman"/>
          <w:szCs w:val="17"/>
        </w:rPr>
      </w:pPr>
      <w:r w:rsidRPr="00A33B5E">
        <w:rPr>
          <w:rFonts w:eastAsia="Times New Roman"/>
          <w:szCs w:val="17"/>
        </w:rPr>
        <w:t xml:space="preserve">This notice is given under Section 26F of the </w:t>
      </w:r>
      <w:r w:rsidRPr="00A33B5E">
        <w:rPr>
          <w:rFonts w:eastAsia="Times New Roman"/>
          <w:i/>
          <w:iCs/>
          <w:szCs w:val="17"/>
        </w:rPr>
        <w:t>Land Acquisition Act 1969</w:t>
      </w:r>
      <w:r w:rsidRPr="00A33B5E">
        <w:rPr>
          <w:rFonts w:eastAsia="Times New Roman"/>
          <w:szCs w:val="17"/>
        </w:rPr>
        <w:t>.</w:t>
      </w:r>
    </w:p>
    <w:p w14:paraId="2C10D6A3" w14:textId="77777777" w:rsidR="00A33B5E" w:rsidRPr="00A33B5E" w:rsidRDefault="00A33B5E" w:rsidP="00A33B5E">
      <w:pPr>
        <w:ind w:left="284" w:hanging="284"/>
        <w:rPr>
          <w:rFonts w:eastAsia="Times New Roman"/>
          <w:b/>
          <w:bCs/>
          <w:szCs w:val="17"/>
        </w:rPr>
      </w:pPr>
      <w:r w:rsidRPr="00A33B5E">
        <w:rPr>
          <w:rFonts w:eastAsia="Times New Roman"/>
          <w:b/>
          <w:bCs/>
          <w:szCs w:val="17"/>
        </w:rPr>
        <w:t>2.</w:t>
      </w:r>
      <w:r w:rsidRPr="00A33B5E">
        <w:rPr>
          <w:rFonts w:eastAsia="Times New Roman"/>
          <w:b/>
          <w:bCs/>
          <w:szCs w:val="17"/>
        </w:rPr>
        <w:tab/>
        <w:t>Compensation not payable unless certain water infrastructure or rights are affected</w:t>
      </w:r>
    </w:p>
    <w:p w14:paraId="1D0708BA" w14:textId="77777777" w:rsidR="00A33B5E" w:rsidRPr="00A33B5E" w:rsidRDefault="00A33B5E" w:rsidP="00A33B5E">
      <w:pPr>
        <w:ind w:left="284"/>
        <w:rPr>
          <w:rFonts w:eastAsia="Times New Roman"/>
          <w:szCs w:val="17"/>
        </w:rPr>
      </w:pPr>
      <w:r w:rsidRPr="00A33B5E">
        <w:rPr>
          <w:rFonts w:eastAsia="Times New Roman"/>
          <w:szCs w:val="17"/>
        </w:rPr>
        <w:t>You are not entitled to compensation in relation to the acquisition of the underground land to which this notice relates, unless the following conditions are satisfied:</w:t>
      </w:r>
    </w:p>
    <w:p w14:paraId="31E6956C"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you held at least one of the following interests in relation to the underground land immediately before the notice of acquisition was published in relation to the land—</w:t>
      </w:r>
    </w:p>
    <w:p w14:paraId="75FF1F81"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ownership of a lawful well that provides access to underground water in the underground land, and any underground infrastructure associated with the well; or</w:t>
      </w:r>
    </w:p>
    <w:p w14:paraId="57689ECF"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a right to take underground water from the underground land by means of such a well;</w:t>
      </w:r>
    </w:p>
    <w:p w14:paraId="63A14A48"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notified the Authority of your interest in response to a notice given under Section 26G of the </w:t>
      </w:r>
      <w:r w:rsidRPr="00A33B5E">
        <w:rPr>
          <w:rFonts w:eastAsia="Times New Roman"/>
          <w:i/>
          <w:iCs/>
          <w:szCs w:val="17"/>
        </w:rPr>
        <w:t>Land Acquisition Act 1969</w:t>
      </w:r>
      <w:r w:rsidRPr="00A33B5E">
        <w:rPr>
          <w:rFonts w:eastAsia="Times New Roman"/>
          <w:szCs w:val="17"/>
        </w:rPr>
        <w:t>;</w:t>
      </w:r>
    </w:p>
    <w:p w14:paraId="3DAB9941"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the acquisition of the underground land either—</w:t>
      </w:r>
    </w:p>
    <w:p w14:paraId="7B231812"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involved the acquisition of your interest; or</w:t>
      </w:r>
    </w:p>
    <w:p w14:paraId="0C5F52FE"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the discharge of your interest; or</w:t>
      </w:r>
    </w:p>
    <w:p w14:paraId="3FFF95D7"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you being unable to take water by means of, or pursuant to, your interest;</w:t>
      </w:r>
    </w:p>
    <w:p w14:paraId="4B244274"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make an application for compensation to the Authority under Section 26H of the </w:t>
      </w:r>
      <w:r w:rsidRPr="00A33B5E">
        <w:rPr>
          <w:rFonts w:eastAsia="Times New Roman"/>
          <w:i/>
          <w:iCs/>
          <w:szCs w:val="17"/>
        </w:rPr>
        <w:t>Land Acquisition Act 1969</w:t>
      </w:r>
      <w:r w:rsidRPr="00A33B5E">
        <w:rPr>
          <w:rFonts w:eastAsia="Times New Roman"/>
          <w:szCs w:val="17"/>
        </w:rPr>
        <w:t>.</w:t>
      </w:r>
    </w:p>
    <w:p w14:paraId="491644D1" w14:textId="77777777" w:rsidR="00A33B5E" w:rsidRPr="00A33B5E" w:rsidRDefault="00A33B5E" w:rsidP="00A33B5E">
      <w:pPr>
        <w:ind w:left="284" w:hanging="284"/>
        <w:rPr>
          <w:rFonts w:eastAsia="Times New Roman"/>
          <w:b/>
          <w:bCs/>
          <w:szCs w:val="17"/>
        </w:rPr>
      </w:pPr>
      <w:r w:rsidRPr="00A33B5E">
        <w:rPr>
          <w:rFonts w:eastAsia="Times New Roman"/>
          <w:b/>
          <w:bCs/>
          <w:szCs w:val="17"/>
        </w:rPr>
        <w:t>3.</w:t>
      </w:r>
      <w:r w:rsidRPr="00A33B5E">
        <w:rPr>
          <w:rFonts w:eastAsia="Times New Roman"/>
          <w:b/>
          <w:bCs/>
          <w:szCs w:val="17"/>
        </w:rPr>
        <w:tab/>
        <w:t>Application for compensation under Section 26H</w:t>
      </w:r>
    </w:p>
    <w:p w14:paraId="765AD63F" w14:textId="77777777" w:rsidR="00A33B5E" w:rsidRPr="00A33B5E" w:rsidRDefault="00A33B5E" w:rsidP="00A33B5E">
      <w:pPr>
        <w:ind w:left="284"/>
        <w:rPr>
          <w:rFonts w:eastAsia="Times New Roman"/>
          <w:szCs w:val="17"/>
        </w:rPr>
      </w:pPr>
      <w:r w:rsidRPr="00A33B5E">
        <w:rPr>
          <w:rFonts w:eastAsia="Times New Roman"/>
          <w:szCs w:val="17"/>
        </w:rPr>
        <w:t>If you believe you are entitled to compensation, you must apply to the Authority for compensation within 6 months after the publication of the notice of acquisition in relation to the underground land to which this notice relates.</w:t>
      </w:r>
    </w:p>
    <w:p w14:paraId="15DA244D" w14:textId="77777777" w:rsidR="00A33B5E" w:rsidRPr="00A33B5E" w:rsidRDefault="00A33B5E" w:rsidP="00A33B5E">
      <w:pPr>
        <w:ind w:left="284"/>
        <w:rPr>
          <w:rFonts w:eastAsia="Times New Roman"/>
          <w:szCs w:val="17"/>
        </w:rPr>
      </w:pPr>
      <w:r w:rsidRPr="00A33B5E">
        <w:rPr>
          <w:rFonts w:eastAsia="Times New Roman"/>
          <w:szCs w:val="17"/>
        </w:rPr>
        <w:t>The application must be in the following manner and form:</w:t>
      </w:r>
    </w:p>
    <w:p w14:paraId="6CAF69B9" w14:textId="77777777" w:rsidR="00A33B5E" w:rsidRPr="00A33B5E" w:rsidRDefault="00A33B5E" w:rsidP="00A33B5E">
      <w:pPr>
        <w:ind w:left="425"/>
        <w:rPr>
          <w:rFonts w:eastAsia="Times New Roman"/>
          <w:szCs w:val="17"/>
        </w:rPr>
      </w:pPr>
      <w:r w:rsidRPr="00A33B5E">
        <w:rPr>
          <w:rFonts w:eastAsia="Times New Roman"/>
          <w:szCs w:val="17"/>
        </w:rPr>
        <w:t xml:space="preserve">“Application for Compensation for Acquisition of Underground Land” (enclosed) to be submitted by email to </w:t>
      </w:r>
      <w:hyperlink r:id="rId155" w:history="1">
        <w:r w:rsidRPr="00A33B5E">
          <w:rPr>
            <w:rFonts w:eastAsia="Times New Roman"/>
            <w:color w:val="0000FF"/>
            <w:szCs w:val="17"/>
            <w:u w:val="single"/>
          </w:rPr>
          <w:t>DIT.ULAapplications@sa.gov.au</w:t>
        </w:r>
      </w:hyperlink>
      <w:r w:rsidRPr="00A33B5E">
        <w:rPr>
          <w:rFonts w:eastAsia="Times New Roman"/>
          <w:szCs w:val="17"/>
        </w:rPr>
        <w:t xml:space="preserve"> or by mail marked attention: Property Acquisition c/- GPO Box 1533, Adelaide SA 5001.</w:t>
      </w:r>
    </w:p>
    <w:p w14:paraId="55404C8E" w14:textId="77777777" w:rsidR="00D6632F" w:rsidRDefault="00D6632F">
      <w:pPr>
        <w:spacing w:after="0" w:line="240" w:lineRule="auto"/>
        <w:jc w:val="left"/>
        <w:rPr>
          <w:rFonts w:eastAsia="Times New Roman"/>
          <w:szCs w:val="17"/>
        </w:rPr>
      </w:pPr>
      <w:r>
        <w:rPr>
          <w:rFonts w:eastAsia="Times New Roman"/>
          <w:szCs w:val="17"/>
        </w:rPr>
        <w:br w:type="page"/>
      </w:r>
    </w:p>
    <w:p w14:paraId="2077D08D" w14:textId="5B57E02F" w:rsidR="00A33B5E" w:rsidRPr="00A33B5E" w:rsidRDefault="00A33B5E" w:rsidP="00A33B5E">
      <w:pPr>
        <w:ind w:left="284"/>
        <w:rPr>
          <w:rFonts w:eastAsia="Times New Roman"/>
          <w:szCs w:val="17"/>
        </w:rPr>
      </w:pPr>
      <w:r w:rsidRPr="00A33B5E">
        <w:rPr>
          <w:rFonts w:eastAsia="Times New Roman"/>
          <w:szCs w:val="17"/>
        </w:rPr>
        <w:lastRenderedPageBreak/>
        <w:t>The application must be accompanied by the following information or documents:</w:t>
      </w:r>
    </w:p>
    <w:p w14:paraId="2F886BE5" w14:textId="77777777" w:rsidR="00A33B5E" w:rsidRPr="00A33B5E" w:rsidRDefault="00A33B5E" w:rsidP="00A33B5E">
      <w:pPr>
        <w:ind w:left="425"/>
        <w:rPr>
          <w:rFonts w:eastAsia="Times New Roman"/>
          <w:szCs w:val="17"/>
        </w:rPr>
      </w:pPr>
      <w:r w:rsidRPr="00A33B5E">
        <w:rPr>
          <w:rFonts w:eastAsia="Times New Roman"/>
          <w:szCs w:val="17"/>
        </w:rPr>
        <w:t>Any relevant supporting documentation including, but not limited to water licences, bore licences etc.</w:t>
      </w:r>
    </w:p>
    <w:p w14:paraId="1F9FEC49" w14:textId="77777777" w:rsidR="00A33B5E" w:rsidRPr="00A33B5E" w:rsidRDefault="00A33B5E" w:rsidP="00A33B5E">
      <w:pPr>
        <w:ind w:left="284"/>
        <w:rPr>
          <w:rFonts w:eastAsia="Times New Roman"/>
          <w:spacing w:val="-4"/>
          <w:szCs w:val="17"/>
        </w:rPr>
      </w:pPr>
      <w:r w:rsidRPr="00A33B5E">
        <w:rPr>
          <w:rFonts w:eastAsia="Times New Roman"/>
          <w:spacing w:val="-4"/>
          <w:szCs w:val="17"/>
        </w:rPr>
        <w:t>After receiving your application, the Authority may (but is not required to) make you a written offer of compensation not exceeding $50,000.</w:t>
      </w:r>
    </w:p>
    <w:p w14:paraId="553879EB" w14:textId="77777777" w:rsidR="00A33B5E" w:rsidRPr="00A33B5E" w:rsidRDefault="00A33B5E" w:rsidP="00A33B5E">
      <w:pPr>
        <w:ind w:left="284"/>
        <w:rPr>
          <w:rFonts w:eastAsia="Times New Roman"/>
          <w:szCs w:val="17"/>
        </w:rPr>
      </w:pPr>
      <w:r w:rsidRPr="00A33B5E">
        <w:rPr>
          <w:rFonts w:eastAsia="Times New Roman"/>
          <w:szCs w:val="17"/>
        </w:rPr>
        <w:t xml:space="preserve">See Section 26H(4) of the </w:t>
      </w:r>
      <w:r w:rsidRPr="00A33B5E">
        <w:rPr>
          <w:rFonts w:eastAsia="Times New Roman"/>
          <w:i/>
          <w:iCs/>
          <w:szCs w:val="17"/>
        </w:rPr>
        <w:t>Land Acquisition Act 1969</w:t>
      </w:r>
      <w:r w:rsidRPr="00A33B5E">
        <w:rPr>
          <w:rFonts w:eastAsia="Times New Roman"/>
          <w:szCs w:val="17"/>
        </w:rPr>
        <w:t xml:space="preserve"> for further details on the payment of compensation.</w:t>
      </w:r>
    </w:p>
    <w:p w14:paraId="72AA1E8F" w14:textId="77777777" w:rsidR="00A33B5E" w:rsidRPr="00A33B5E" w:rsidRDefault="00A33B5E" w:rsidP="00A33B5E">
      <w:pPr>
        <w:ind w:left="284" w:hanging="284"/>
        <w:rPr>
          <w:rFonts w:eastAsia="Times New Roman"/>
          <w:b/>
          <w:bCs/>
          <w:szCs w:val="17"/>
        </w:rPr>
      </w:pPr>
      <w:r w:rsidRPr="00A33B5E">
        <w:rPr>
          <w:rFonts w:eastAsia="Times New Roman"/>
          <w:b/>
          <w:bCs/>
          <w:szCs w:val="17"/>
        </w:rPr>
        <w:t>4.</w:t>
      </w:r>
      <w:r w:rsidRPr="00A33B5E">
        <w:rPr>
          <w:rFonts w:eastAsia="Times New Roman"/>
          <w:b/>
          <w:bCs/>
          <w:szCs w:val="17"/>
        </w:rPr>
        <w:tab/>
        <w:t>Inquiries</w:t>
      </w:r>
    </w:p>
    <w:p w14:paraId="03634D43" w14:textId="77777777" w:rsidR="00A33B5E" w:rsidRPr="00A33B5E" w:rsidRDefault="00A33B5E" w:rsidP="00A33B5E">
      <w:pPr>
        <w:spacing w:after="0"/>
        <w:ind w:left="284"/>
        <w:rPr>
          <w:rFonts w:eastAsia="Times New Roman"/>
          <w:szCs w:val="17"/>
        </w:rPr>
      </w:pPr>
      <w:r w:rsidRPr="00A33B5E">
        <w:rPr>
          <w:rFonts w:eastAsia="Times New Roman"/>
          <w:szCs w:val="17"/>
        </w:rPr>
        <w:t>Inquiries should be directed to:</w:t>
      </w:r>
      <w:r w:rsidRPr="00A33B5E">
        <w:rPr>
          <w:rFonts w:eastAsia="Times New Roman"/>
          <w:szCs w:val="17"/>
        </w:rPr>
        <w:tab/>
      </w:r>
      <w:r w:rsidRPr="00A33B5E">
        <w:rPr>
          <w:rFonts w:eastAsia="Times New Roman"/>
          <w:szCs w:val="17"/>
        </w:rPr>
        <w:tab/>
        <w:t>T2D Project Team</w:t>
      </w:r>
    </w:p>
    <w:p w14:paraId="1397B9D1" w14:textId="77777777" w:rsidR="00A33B5E" w:rsidRPr="00A33B5E" w:rsidRDefault="00A33B5E" w:rsidP="00A33B5E">
      <w:pPr>
        <w:spacing w:after="0"/>
        <w:ind w:left="2552"/>
        <w:rPr>
          <w:rFonts w:eastAsia="Times New Roman"/>
          <w:szCs w:val="17"/>
        </w:rPr>
      </w:pPr>
      <w:r w:rsidRPr="00A33B5E">
        <w:rPr>
          <w:rFonts w:eastAsia="Times New Roman"/>
          <w:szCs w:val="17"/>
        </w:rPr>
        <w:t>GPO Box 1533</w:t>
      </w:r>
    </w:p>
    <w:p w14:paraId="3EC03C6D" w14:textId="77777777" w:rsidR="00A33B5E" w:rsidRPr="00A33B5E" w:rsidRDefault="00A33B5E" w:rsidP="00A33B5E">
      <w:pPr>
        <w:spacing w:after="0"/>
        <w:ind w:left="2552"/>
        <w:rPr>
          <w:rFonts w:eastAsia="Times New Roman"/>
          <w:szCs w:val="17"/>
        </w:rPr>
      </w:pPr>
      <w:r w:rsidRPr="00A33B5E">
        <w:rPr>
          <w:rFonts w:eastAsia="Times New Roman"/>
          <w:szCs w:val="17"/>
        </w:rPr>
        <w:t>Adelaide SA 5001</w:t>
      </w:r>
    </w:p>
    <w:p w14:paraId="6FDAEF98" w14:textId="77777777" w:rsidR="00A33B5E" w:rsidRPr="00A33B5E" w:rsidRDefault="00A33B5E" w:rsidP="00A33B5E">
      <w:pPr>
        <w:ind w:left="2552"/>
        <w:rPr>
          <w:rFonts w:eastAsia="Times New Roman"/>
          <w:szCs w:val="17"/>
        </w:rPr>
      </w:pPr>
      <w:r w:rsidRPr="00A33B5E">
        <w:rPr>
          <w:rFonts w:eastAsia="Times New Roman"/>
          <w:szCs w:val="17"/>
        </w:rPr>
        <w:t>Telephone: 1800 572 414</w:t>
      </w:r>
    </w:p>
    <w:p w14:paraId="3D269DCB" w14:textId="77777777" w:rsidR="00A33B5E" w:rsidRPr="00A33B5E" w:rsidRDefault="00A33B5E" w:rsidP="00A33B5E">
      <w:pPr>
        <w:rPr>
          <w:rFonts w:eastAsia="Times New Roman"/>
          <w:szCs w:val="17"/>
        </w:rPr>
      </w:pPr>
      <w:r w:rsidRPr="00A33B5E">
        <w:rPr>
          <w:rFonts w:eastAsia="Times New Roman"/>
          <w:szCs w:val="17"/>
        </w:rPr>
        <w:t>Dated: 27 October 2025</w:t>
      </w:r>
    </w:p>
    <w:p w14:paraId="0D804D17" w14:textId="77777777" w:rsidR="00A33B5E" w:rsidRPr="00A33B5E" w:rsidRDefault="00A33B5E" w:rsidP="00A33B5E">
      <w:pPr>
        <w:rPr>
          <w:rFonts w:eastAsia="Times New Roman"/>
          <w:szCs w:val="17"/>
        </w:rPr>
      </w:pPr>
      <w:r w:rsidRPr="00A33B5E">
        <w:rPr>
          <w:rFonts w:eastAsia="Times New Roman"/>
          <w:szCs w:val="17"/>
        </w:rPr>
        <w:t>The Common Seal of the COMMISSIONER OF HIGHWAYS was hereto affixed by authority of the Commissioner in the presence of:</w:t>
      </w:r>
    </w:p>
    <w:p w14:paraId="0E1A24C1"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1C00B8D6"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Director, Property Acquisition</w:t>
      </w:r>
    </w:p>
    <w:p w14:paraId="62BFB079"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(Authorised Officer)</w:t>
      </w:r>
    </w:p>
    <w:p w14:paraId="6EE1FDC7"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Department for Infrastructure and Transport</w:t>
      </w:r>
    </w:p>
    <w:p w14:paraId="6ED1A3BE" w14:textId="77777777" w:rsidR="00A33B5E" w:rsidRPr="00A33B5E" w:rsidRDefault="00A33B5E" w:rsidP="00A33B5E">
      <w:pPr>
        <w:rPr>
          <w:rFonts w:eastAsia="Times New Roman"/>
          <w:szCs w:val="17"/>
        </w:rPr>
      </w:pPr>
      <w:r w:rsidRPr="00A33B5E">
        <w:rPr>
          <w:rFonts w:eastAsia="Times New Roman"/>
          <w:szCs w:val="17"/>
        </w:rPr>
        <w:t>DIT: 2024/08156/01</w:t>
      </w:r>
    </w:p>
    <w:p w14:paraId="7B8391F4" w14:textId="77777777" w:rsidR="00A33B5E" w:rsidRPr="00A33B5E" w:rsidRDefault="00A33B5E" w:rsidP="00A33B5E">
      <w:pPr>
        <w:pBdr>
          <w:top w:val="single" w:sz="4" w:space="1" w:color="auto"/>
        </w:pBdr>
        <w:spacing w:before="100" w:after="0" w:line="14" w:lineRule="exact"/>
        <w:jc w:val="center"/>
        <w:rPr>
          <w:rFonts w:eastAsia="Times New Roman"/>
          <w:szCs w:val="17"/>
        </w:rPr>
      </w:pPr>
    </w:p>
    <w:p w14:paraId="01832712" w14:textId="77777777" w:rsidR="00A33B5E" w:rsidRPr="00A33B5E" w:rsidRDefault="00A33B5E" w:rsidP="00A33B5E">
      <w:pPr>
        <w:pStyle w:val="NoSpacing"/>
      </w:pPr>
    </w:p>
    <w:p w14:paraId="3ADE3453" w14:textId="77777777" w:rsidR="00A33B5E" w:rsidRPr="00A33B5E" w:rsidRDefault="00A33B5E" w:rsidP="00A33B5E">
      <w:pPr>
        <w:jc w:val="center"/>
        <w:rPr>
          <w:caps/>
          <w:szCs w:val="17"/>
        </w:rPr>
      </w:pPr>
      <w:r w:rsidRPr="00A33B5E">
        <w:rPr>
          <w:caps/>
          <w:szCs w:val="17"/>
        </w:rPr>
        <w:t>Land Acquisition Act 1969</w:t>
      </w:r>
    </w:p>
    <w:p w14:paraId="798A3927" w14:textId="77777777" w:rsidR="00A33B5E" w:rsidRPr="00A33B5E" w:rsidRDefault="00A33B5E" w:rsidP="00D6632F">
      <w:pPr>
        <w:spacing w:after="60"/>
        <w:ind w:left="-284"/>
        <w:jc w:val="center"/>
        <w:rPr>
          <w:smallCaps/>
          <w:szCs w:val="17"/>
        </w:rPr>
      </w:pPr>
      <w:r w:rsidRPr="00A33B5E">
        <w:rPr>
          <w:smallCaps/>
          <w:szCs w:val="17"/>
        </w:rPr>
        <w:t>Section 26F</w:t>
      </w:r>
    </w:p>
    <w:p w14:paraId="46BF87AD" w14:textId="77777777" w:rsidR="00A33B5E" w:rsidRPr="00A33B5E" w:rsidRDefault="00A33B5E" w:rsidP="00D6632F">
      <w:pPr>
        <w:spacing w:after="60"/>
        <w:jc w:val="center"/>
        <w:rPr>
          <w:i/>
          <w:szCs w:val="17"/>
        </w:rPr>
      </w:pPr>
      <w:r w:rsidRPr="00A33B5E">
        <w:rPr>
          <w:i/>
          <w:szCs w:val="17"/>
        </w:rPr>
        <w:t>Form 6B—Notice of Acquisition of Underground Land</w:t>
      </w:r>
    </w:p>
    <w:p w14:paraId="3CC4D116" w14:textId="77777777" w:rsidR="00A33B5E" w:rsidRPr="00A33B5E" w:rsidRDefault="00A33B5E" w:rsidP="00D6632F">
      <w:pPr>
        <w:spacing w:after="60"/>
        <w:ind w:left="284" w:hanging="284"/>
        <w:rPr>
          <w:b/>
          <w:bCs/>
        </w:rPr>
      </w:pPr>
      <w:r w:rsidRPr="00A33B5E">
        <w:rPr>
          <w:b/>
          <w:bCs/>
        </w:rPr>
        <w:t>1.</w:t>
      </w:r>
      <w:r w:rsidRPr="00A33B5E">
        <w:rPr>
          <w:b/>
          <w:bCs/>
        </w:rPr>
        <w:tab/>
        <w:t>Notice of acquisition</w:t>
      </w:r>
    </w:p>
    <w:p w14:paraId="65961FA4" w14:textId="77777777" w:rsidR="00A33B5E" w:rsidRPr="00A33B5E" w:rsidRDefault="00A33B5E" w:rsidP="00D6632F">
      <w:pPr>
        <w:spacing w:after="60"/>
        <w:ind w:left="426" w:hanging="142"/>
        <w:rPr>
          <w:spacing w:val="-4"/>
          <w:lang w:val="en-US"/>
        </w:rPr>
      </w:pPr>
      <w:r w:rsidRPr="00A33B5E">
        <w:rPr>
          <w:spacing w:val="-4"/>
          <w:lang w:val="en-US"/>
        </w:rPr>
        <w:t>The Commissioner of Highways (the Authority), of 83 Pirie Street, Adelaide SA 5000 acquires the following interests in the following land:</w:t>
      </w:r>
    </w:p>
    <w:p w14:paraId="4B48D0F0" w14:textId="77777777" w:rsidR="00A33B5E" w:rsidRPr="00A33B5E" w:rsidRDefault="00A33B5E" w:rsidP="00D6632F">
      <w:pPr>
        <w:spacing w:after="60"/>
        <w:ind w:left="426"/>
        <w:rPr>
          <w:lang w:val="en-US"/>
        </w:rPr>
      </w:pPr>
      <w:r w:rsidRPr="00A33B5E">
        <w:rPr>
          <w:lang w:val="en-US"/>
        </w:rPr>
        <w:t>An unencumbered estate in fee simple in the whole of Allotment 2302 in D139126 lodged in the Lands Titles Office, being portion of the land comprised in Certificate of Title Volume 5848 Folio 333.</w:t>
      </w:r>
    </w:p>
    <w:p w14:paraId="4384526A" w14:textId="77777777" w:rsidR="00A33B5E" w:rsidRPr="00A33B5E" w:rsidRDefault="00A33B5E" w:rsidP="00D6632F">
      <w:pPr>
        <w:spacing w:after="60"/>
        <w:ind w:left="426" w:hanging="142"/>
        <w:rPr>
          <w:lang w:val="en-US"/>
        </w:rPr>
      </w:pPr>
      <w:r w:rsidRPr="00A33B5E">
        <w:rPr>
          <w:lang w:val="en-US"/>
        </w:rPr>
        <w:t xml:space="preserve">This notice is given under Section 26F of the </w:t>
      </w:r>
      <w:r w:rsidRPr="00A33B5E">
        <w:rPr>
          <w:i/>
          <w:iCs/>
          <w:lang w:val="en-US"/>
        </w:rPr>
        <w:t>Land Acquisition Act 1969</w:t>
      </w:r>
      <w:r w:rsidRPr="00A33B5E">
        <w:rPr>
          <w:lang w:val="en-US"/>
        </w:rPr>
        <w:t>.</w:t>
      </w:r>
    </w:p>
    <w:p w14:paraId="465A946F" w14:textId="77777777" w:rsidR="00A33B5E" w:rsidRPr="00A33B5E" w:rsidRDefault="00A33B5E" w:rsidP="00D6632F">
      <w:pPr>
        <w:spacing w:after="60"/>
        <w:ind w:left="284" w:hanging="284"/>
        <w:rPr>
          <w:b/>
          <w:bCs/>
        </w:rPr>
      </w:pPr>
      <w:r w:rsidRPr="00A33B5E">
        <w:rPr>
          <w:b/>
          <w:bCs/>
        </w:rPr>
        <w:t>2.</w:t>
      </w:r>
      <w:r w:rsidRPr="00A33B5E">
        <w:rPr>
          <w:b/>
          <w:bCs/>
        </w:rPr>
        <w:tab/>
        <w:t>Compensation not payable unless certain water infrastructure or rights are affected</w:t>
      </w:r>
    </w:p>
    <w:p w14:paraId="1BFD3DB1" w14:textId="77777777" w:rsidR="00A33B5E" w:rsidRPr="00A33B5E" w:rsidRDefault="00A33B5E" w:rsidP="00D6632F">
      <w:pPr>
        <w:spacing w:after="60"/>
        <w:ind w:left="284"/>
        <w:rPr>
          <w:spacing w:val="-4"/>
          <w:lang w:val="en-US"/>
        </w:rPr>
      </w:pPr>
      <w:r w:rsidRPr="00A33B5E">
        <w:rPr>
          <w:spacing w:val="-4"/>
          <w:lang w:val="en-US"/>
        </w:rPr>
        <w:t>You are not entitled to compensation in relation to the acquisition of the underground land to which this notice relates, unless the following conditions are satisfied:</w:t>
      </w:r>
    </w:p>
    <w:p w14:paraId="5D348132" w14:textId="77777777" w:rsidR="00A33B5E" w:rsidRPr="00A33B5E" w:rsidRDefault="00A33B5E" w:rsidP="00D6632F">
      <w:pPr>
        <w:spacing w:after="60"/>
        <w:ind w:left="567" w:hanging="142"/>
        <w:rPr>
          <w:lang w:val="en-US"/>
        </w:rPr>
      </w:pPr>
      <w:r w:rsidRPr="00A33B5E">
        <w:rPr>
          <w:lang w:val="en-US"/>
        </w:rPr>
        <w:t>•</w:t>
      </w:r>
      <w:r w:rsidRPr="00A33B5E">
        <w:rPr>
          <w:lang w:val="en-US"/>
        </w:rPr>
        <w:tab/>
        <w:t>you held at least one of the following interests in relation to the underground land immediately before the notice of acquisition was published in relation to the land—</w:t>
      </w:r>
    </w:p>
    <w:p w14:paraId="424D4975" w14:textId="77777777" w:rsidR="00A33B5E" w:rsidRPr="00A33B5E" w:rsidRDefault="00A33B5E" w:rsidP="00D6632F">
      <w:pPr>
        <w:spacing w:after="60"/>
        <w:ind w:left="709" w:hanging="142"/>
        <w:rPr>
          <w:lang w:val="en-US"/>
        </w:rPr>
      </w:pPr>
      <w:r w:rsidRPr="00A33B5E">
        <w:t>◦</w:t>
      </w:r>
      <w:r w:rsidRPr="00A33B5E">
        <w:tab/>
      </w:r>
      <w:r w:rsidRPr="00A33B5E">
        <w:rPr>
          <w:lang w:val="en-US"/>
        </w:rPr>
        <w:t>ownership of a lawful well that provides access to underground water in the underground land, and any underground infrastructure associated with the well; or</w:t>
      </w:r>
    </w:p>
    <w:p w14:paraId="2A07F5BB" w14:textId="77777777" w:rsidR="00A33B5E" w:rsidRPr="00A33B5E" w:rsidRDefault="00A33B5E" w:rsidP="00D6632F">
      <w:pPr>
        <w:spacing w:after="60"/>
        <w:ind w:left="709" w:hanging="142"/>
        <w:rPr>
          <w:lang w:val="en-US"/>
        </w:rPr>
      </w:pPr>
      <w:r w:rsidRPr="00A33B5E">
        <w:t>◦</w:t>
      </w:r>
      <w:r w:rsidRPr="00A33B5E">
        <w:tab/>
      </w:r>
      <w:r w:rsidRPr="00A33B5E">
        <w:rPr>
          <w:lang w:val="en-US"/>
        </w:rPr>
        <w:t>a right to take underground water from the underground land by means of such a well;</w:t>
      </w:r>
    </w:p>
    <w:p w14:paraId="0E6AD3D0" w14:textId="77777777" w:rsidR="00A33B5E" w:rsidRPr="00A33B5E" w:rsidRDefault="00A33B5E" w:rsidP="00D6632F">
      <w:pPr>
        <w:spacing w:after="60"/>
        <w:ind w:left="567" w:hanging="142"/>
        <w:rPr>
          <w:lang w:val="en-US"/>
        </w:rPr>
      </w:pPr>
      <w:r w:rsidRPr="00A33B5E">
        <w:rPr>
          <w:lang w:val="en-US"/>
        </w:rPr>
        <w:t>•</w:t>
      </w:r>
      <w:r w:rsidRPr="00A33B5E">
        <w:rPr>
          <w:lang w:val="en-US"/>
        </w:rPr>
        <w:tab/>
        <w:t xml:space="preserve">you notified the Authority of your interest in response to a notice given under Section 26G of the </w:t>
      </w:r>
      <w:r w:rsidRPr="00A33B5E">
        <w:rPr>
          <w:i/>
          <w:iCs/>
          <w:lang w:val="en-US"/>
        </w:rPr>
        <w:t>Land Acquisition Act 1969</w:t>
      </w:r>
      <w:r w:rsidRPr="00A33B5E">
        <w:rPr>
          <w:lang w:val="en-US"/>
        </w:rPr>
        <w:t>;</w:t>
      </w:r>
    </w:p>
    <w:p w14:paraId="334C93FA" w14:textId="77777777" w:rsidR="00A33B5E" w:rsidRPr="00A33B5E" w:rsidRDefault="00A33B5E" w:rsidP="00D6632F">
      <w:pPr>
        <w:spacing w:after="60"/>
        <w:ind w:left="567" w:hanging="142"/>
        <w:rPr>
          <w:lang w:val="en-US"/>
        </w:rPr>
      </w:pPr>
      <w:r w:rsidRPr="00A33B5E">
        <w:rPr>
          <w:lang w:val="en-US"/>
        </w:rPr>
        <w:t>•</w:t>
      </w:r>
      <w:r w:rsidRPr="00A33B5E">
        <w:rPr>
          <w:lang w:val="en-US"/>
        </w:rPr>
        <w:tab/>
        <w:t>the acquisition of the underground land either—</w:t>
      </w:r>
    </w:p>
    <w:p w14:paraId="1BD5A741" w14:textId="77777777" w:rsidR="00A33B5E" w:rsidRPr="00A33B5E" w:rsidRDefault="00A33B5E" w:rsidP="00D6632F">
      <w:pPr>
        <w:spacing w:after="60"/>
        <w:ind w:left="709" w:hanging="142"/>
      </w:pPr>
      <w:r w:rsidRPr="00A33B5E">
        <w:t>◦</w:t>
      </w:r>
      <w:r w:rsidRPr="00A33B5E">
        <w:tab/>
        <w:t>involved the acquisition of your interest; or</w:t>
      </w:r>
    </w:p>
    <w:p w14:paraId="6E7E1C63" w14:textId="77777777" w:rsidR="00A33B5E" w:rsidRPr="00A33B5E" w:rsidRDefault="00A33B5E" w:rsidP="00D6632F">
      <w:pPr>
        <w:spacing w:after="60"/>
        <w:ind w:left="709" w:hanging="142"/>
      </w:pPr>
      <w:r w:rsidRPr="00A33B5E">
        <w:t>◦</w:t>
      </w:r>
      <w:r w:rsidRPr="00A33B5E">
        <w:tab/>
        <w:t>resulted in the discharge of your interest; or</w:t>
      </w:r>
    </w:p>
    <w:p w14:paraId="7713EF82" w14:textId="77777777" w:rsidR="00A33B5E" w:rsidRPr="00A33B5E" w:rsidRDefault="00A33B5E" w:rsidP="00D6632F">
      <w:pPr>
        <w:spacing w:after="60"/>
        <w:ind w:left="709" w:hanging="142"/>
      </w:pPr>
      <w:r w:rsidRPr="00A33B5E">
        <w:t>◦</w:t>
      </w:r>
      <w:r w:rsidRPr="00A33B5E">
        <w:tab/>
        <w:t>resulted in you being unable to take water by means of, or pursuant to, your interest;</w:t>
      </w:r>
    </w:p>
    <w:p w14:paraId="52D83DA5" w14:textId="77777777" w:rsidR="00A33B5E" w:rsidRPr="00A33B5E" w:rsidRDefault="00A33B5E" w:rsidP="00D6632F">
      <w:pPr>
        <w:spacing w:after="60"/>
        <w:ind w:left="567" w:hanging="142"/>
        <w:rPr>
          <w:lang w:val="en-US"/>
        </w:rPr>
      </w:pPr>
      <w:r w:rsidRPr="00A33B5E">
        <w:rPr>
          <w:lang w:val="en-US"/>
        </w:rPr>
        <w:t>•</w:t>
      </w:r>
      <w:r w:rsidRPr="00A33B5E">
        <w:rPr>
          <w:lang w:val="en-US"/>
        </w:rPr>
        <w:tab/>
        <w:t xml:space="preserve">you make an application for compensation to the Authority under Section 26H of the </w:t>
      </w:r>
      <w:r w:rsidRPr="00A33B5E">
        <w:rPr>
          <w:i/>
          <w:iCs/>
          <w:lang w:val="en-US"/>
        </w:rPr>
        <w:t>Land Acquisition Act 1969</w:t>
      </w:r>
      <w:r w:rsidRPr="00A33B5E">
        <w:rPr>
          <w:lang w:val="en-US"/>
        </w:rPr>
        <w:t>.</w:t>
      </w:r>
    </w:p>
    <w:p w14:paraId="4CC1C0AD" w14:textId="77777777" w:rsidR="00A33B5E" w:rsidRPr="00A33B5E" w:rsidRDefault="00A33B5E" w:rsidP="00D6632F">
      <w:pPr>
        <w:spacing w:after="60"/>
        <w:ind w:left="284" w:hanging="284"/>
        <w:rPr>
          <w:b/>
          <w:bCs/>
        </w:rPr>
      </w:pPr>
      <w:r w:rsidRPr="00A33B5E">
        <w:rPr>
          <w:b/>
          <w:bCs/>
        </w:rPr>
        <w:t>3.</w:t>
      </w:r>
      <w:r w:rsidRPr="00A33B5E">
        <w:rPr>
          <w:b/>
          <w:bCs/>
        </w:rPr>
        <w:tab/>
        <w:t>Application for compensation under Section 26H</w:t>
      </w:r>
    </w:p>
    <w:p w14:paraId="40098F9A" w14:textId="77777777" w:rsidR="00A33B5E" w:rsidRPr="00A33B5E" w:rsidRDefault="00A33B5E" w:rsidP="00D6632F">
      <w:pPr>
        <w:spacing w:after="60"/>
        <w:ind w:left="284"/>
        <w:rPr>
          <w:lang w:val="en-US"/>
        </w:rPr>
      </w:pPr>
      <w:r w:rsidRPr="00A33B5E">
        <w:rPr>
          <w:lang w:val="en-US"/>
        </w:rPr>
        <w:t>If you believe you are entitled to compensation, you must apply to the Authority for compensation within 6 months after the publication of the notice of acquisition in relation to the underground land to which this notice relates.</w:t>
      </w:r>
    </w:p>
    <w:p w14:paraId="49D6F038" w14:textId="77777777" w:rsidR="00A33B5E" w:rsidRPr="00A33B5E" w:rsidRDefault="00A33B5E" w:rsidP="00D6632F">
      <w:pPr>
        <w:spacing w:after="60"/>
        <w:ind w:left="284"/>
        <w:rPr>
          <w:lang w:val="en-US"/>
        </w:rPr>
      </w:pPr>
      <w:r w:rsidRPr="00A33B5E">
        <w:rPr>
          <w:lang w:val="en-US"/>
        </w:rPr>
        <w:t>The application must be in the following manner and form:</w:t>
      </w:r>
    </w:p>
    <w:p w14:paraId="55CA760D" w14:textId="77777777" w:rsidR="00A33B5E" w:rsidRPr="00A33B5E" w:rsidRDefault="00A33B5E" w:rsidP="00D6632F">
      <w:pPr>
        <w:spacing w:after="60"/>
        <w:ind w:left="426"/>
        <w:rPr>
          <w:lang w:val="en-US"/>
        </w:rPr>
      </w:pPr>
      <w:r w:rsidRPr="00A33B5E">
        <w:rPr>
          <w:lang w:val="en-US"/>
        </w:rPr>
        <w:t xml:space="preserve">“Application for Compensation for Acquisition of Underground Land” (enclosed) to be submitted by email to </w:t>
      </w:r>
      <w:hyperlink r:id="rId156" w:history="1">
        <w:r w:rsidRPr="00A33B5E">
          <w:rPr>
            <w:color w:val="0000FF"/>
            <w:u w:val="single"/>
          </w:rPr>
          <w:t>DIT.ULAapplications@sa.gov.au</w:t>
        </w:r>
      </w:hyperlink>
      <w:r w:rsidRPr="00A33B5E">
        <w:rPr>
          <w:lang w:val="en-US"/>
        </w:rPr>
        <w:t xml:space="preserve"> or by mail marked attention: Property Acquisition c/- GPO Box 1533, Adelaide SA 5001.</w:t>
      </w:r>
    </w:p>
    <w:p w14:paraId="531FA52A" w14:textId="77777777" w:rsidR="00A33B5E" w:rsidRPr="00A33B5E" w:rsidRDefault="00A33B5E" w:rsidP="00D6632F">
      <w:pPr>
        <w:spacing w:after="60"/>
        <w:ind w:left="284"/>
        <w:rPr>
          <w:lang w:val="en-US"/>
        </w:rPr>
      </w:pPr>
      <w:r w:rsidRPr="00A33B5E">
        <w:rPr>
          <w:lang w:val="en-US"/>
        </w:rPr>
        <w:t>The application must be accompanied by the following information or documents:</w:t>
      </w:r>
    </w:p>
    <w:p w14:paraId="0010314D" w14:textId="77777777" w:rsidR="00A33B5E" w:rsidRPr="00A33B5E" w:rsidRDefault="00A33B5E" w:rsidP="00D6632F">
      <w:pPr>
        <w:spacing w:after="60"/>
        <w:ind w:left="426"/>
        <w:rPr>
          <w:lang w:val="en-US"/>
        </w:rPr>
      </w:pPr>
      <w:r w:rsidRPr="00A33B5E">
        <w:rPr>
          <w:lang w:val="en-US"/>
        </w:rPr>
        <w:t>Any relevant supporting documentation including, but not limited to water licences, bore licences etc.</w:t>
      </w:r>
    </w:p>
    <w:p w14:paraId="083FFFD0" w14:textId="77777777" w:rsidR="00A33B5E" w:rsidRPr="00A33B5E" w:rsidRDefault="00A33B5E" w:rsidP="00D6632F">
      <w:pPr>
        <w:spacing w:after="60"/>
        <w:ind w:left="284"/>
        <w:rPr>
          <w:spacing w:val="-4"/>
          <w:lang w:val="en-US"/>
        </w:rPr>
      </w:pPr>
      <w:r w:rsidRPr="00A33B5E">
        <w:rPr>
          <w:spacing w:val="-4"/>
          <w:lang w:val="en-US"/>
        </w:rPr>
        <w:t>After receiving your application, the Authority may (but is not required to) make you a written offer of compensation not exceeding $50,000.</w:t>
      </w:r>
    </w:p>
    <w:p w14:paraId="1A4581D1" w14:textId="77777777" w:rsidR="00A33B5E" w:rsidRPr="00A33B5E" w:rsidRDefault="00A33B5E" w:rsidP="00D6632F">
      <w:pPr>
        <w:spacing w:after="60"/>
        <w:ind w:left="284"/>
        <w:rPr>
          <w:lang w:val="en-US"/>
        </w:rPr>
      </w:pPr>
      <w:r w:rsidRPr="00A33B5E">
        <w:rPr>
          <w:lang w:val="en-US"/>
        </w:rPr>
        <w:t xml:space="preserve">See Section 26H(4) of the </w:t>
      </w:r>
      <w:r w:rsidRPr="00A33B5E">
        <w:rPr>
          <w:i/>
          <w:iCs/>
          <w:lang w:val="en-US"/>
        </w:rPr>
        <w:t>Land Acquisition Act 1969</w:t>
      </w:r>
      <w:r w:rsidRPr="00A33B5E">
        <w:rPr>
          <w:lang w:val="en-US"/>
        </w:rPr>
        <w:t xml:space="preserve"> for further details on the payment of compensation.</w:t>
      </w:r>
    </w:p>
    <w:p w14:paraId="7791F958" w14:textId="77777777" w:rsidR="00A33B5E" w:rsidRPr="00A33B5E" w:rsidRDefault="00A33B5E" w:rsidP="00A33B5E">
      <w:pPr>
        <w:ind w:left="284" w:hanging="284"/>
        <w:rPr>
          <w:b/>
          <w:bCs/>
        </w:rPr>
      </w:pPr>
      <w:r w:rsidRPr="00A33B5E">
        <w:rPr>
          <w:b/>
          <w:bCs/>
        </w:rPr>
        <w:t>4.</w:t>
      </w:r>
      <w:r w:rsidRPr="00A33B5E">
        <w:rPr>
          <w:b/>
          <w:bCs/>
        </w:rPr>
        <w:tab/>
        <w:t>Inquiries</w:t>
      </w:r>
    </w:p>
    <w:p w14:paraId="3617AB7C" w14:textId="77777777" w:rsidR="00A33B5E" w:rsidRPr="00A33B5E" w:rsidRDefault="00A33B5E" w:rsidP="00A33B5E">
      <w:pPr>
        <w:spacing w:after="0"/>
        <w:ind w:left="2552" w:hanging="2268"/>
      </w:pPr>
      <w:r w:rsidRPr="00A33B5E">
        <w:t>Inquiries should be directed to:</w:t>
      </w:r>
      <w:r w:rsidRPr="00A33B5E">
        <w:tab/>
        <w:t>T2D Project Team</w:t>
      </w:r>
    </w:p>
    <w:p w14:paraId="451A87E4" w14:textId="77777777" w:rsidR="00A33B5E" w:rsidRPr="00A33B5E" w:rsidRDefault="00A33B5E" w:rsidP="00A33B5E">
      <w:pPr>
        <w:spacing w:after="0"/>
        <w:ind w:left="2552"/>
      </w:pPr>
      <w:r w:rsidRPr="00A33B5E">
        <w:t>GPO Box 1533</w:t>
      </w:r>
    </w:p>
    <w:p w14:paraId="25DC197C" w14:textId="77777777" w:rsidR="00A33B5E" w:rsidRPr="00A33B5E" w:rsidRDefault="00A33B5E" w:rsidP="00A33B5E">
      <w:pPr>
        <w:spacing w:after="0"/>
        <w:ind w:left="2552"/>
      </w:pPr>
      <w:r w:rsidRPr="00A33B5E">
        <w:t>Adelaide SA 5001</w:t>
      </w:r>
    </w:p>
    <w:p w14:paraId="07CA73DB" w14:textId="77777777" w:rsidR="00A33B5E" w:rsidRPr="00A33B5E" w:rsidRDefault="00A33B5E" w:rsidP="00D6632F">
      <w:pPr>
        <w:spacing w:after="0"/>
        <w:ind w:left="2552"/>
      </w:pPr>
      <w:r w:rsidRPr="00A33B5E">
        <w:t>Telephone: 1800 572 414</w:t>
      </w:r>
    </w:p>
    <w:p w14:paraId="7CCB48CF" w14:textId="77777777" w:rsidR="00A33B5E" w:rsidRPr="00A33B5E" w:rsidRDefault="00A33B5E" w:rsidP="00A33B5E">
      <w:pPr>
        <w:rPr>
          <w:rFonts w:eastAsia="Times New Roman"/>
          <w:szCs w:val="17"/>
        </w:rPr>
      </w:pPr>
      <w:r w:rsidRPr="00A33B5E">
        <w:rPr>
          <w:rFonts w:eastAsia="Times New Roman"/>
          <w:szCs w:val="17"/>
        </w:rPr>
        <w:t>Dated: 27 October 2025</w:t>
      </w:r>
    </w:p>
    <w:p w14:paraId="1DB52C81" w14:textId="77777777" w:rsidR="00A33B5E" w:rsidRPr="00A33B5E" w:rsidRDefault="00A33B5E" w:rsidP="00A33B5E">
      <w:r w:rsidRPr="00A33B5E">
        <w:t>The Common Seal of the COMMISSIONER OF HIGHWAYS was hereto affixed by authority of the Commissioner in the presence of:</w:t>
      </w:r>
    </w:p>
    <w:p w14:paraId="4A791BB7"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232926EE" w14:textId="77777777" w:rsidR="00A33B5E" w:rsidRPr="00A33B5E" w:rsidRDefault="00A33B5E" w:rsidP="00A33B5E">
      <w:pPr>
        <w:spacing w:after="0"/>
        <w:jc w:val="right"/>
        <w:rPr>
          <w:rFonts w:eastAsia="Times New Roman"/>
          <w:szCs w:val="17"/>
        </w:rPr>
      </w:pPr>
      <w:r w:rsidRPr="00A33B5E">
        <w:rPr>
          <w:rFonts w:eastAsia="Times New Roman"/>
          <w:szCs w:val="17"/>
        </w:rPr>
        <w:t>Director, Property Acquisition</w:t>
      </w:r>
    </w:p>
    <w:p w14:paraId="7CC73E11" w14:textId="77777777" w:rsidR="00A33B5E" w:rsidRPr="00A33B5E" w:rsidRDefault="00A33B5E" w:rsidP="00A33B5E">
      <w:pPr>
        <w:spacing w:after="0"/>
        <w:jc w:val="right"/>
        <w:rPr>
          <w:rFonts w:eastAsia="Times New Roman"/>
          <w:szCs w:val="17"/>
        </w:rPr>
      </w:pPr>
      <w:r w:rsidRPr="00A33B5E">
        <w:rPr>
          <w:rFonts w:eastAsia="Times New Roman"/>
          <w:szCs w:val="17"/>
        </w:rPr>
        <w:t>(Authorised Officer)</w:t>
      </w:r>
    </w:p>
    <w:p w14:paraId="02A50891" w14:textId="77777777" w:rsidR="00A33B5E" w:rsidRPr="00A33B5E" w:rsidRDefault="00A33B5E" w:rsidP="00A33B5E">
      <w:pPr>
        <w:spacing w:after="0"/>
        <w:jc w:val="right"/>
        <w:rPr>
          <w:rFonts w:eastAsia="Times New Roman"/>
          <w:szCs w:val="17"/>
        </w:rPr>
      </w:pPr>
      <w:r w:rsidRPr="00A33B5E">
        <w:rPr>
          <w:rFonts w:eastAsia="Times New Roman"/>
          <w:szCs w:val="17"/>
        </w:rPr>
        <w:t>Department for Infrastructure and Transport</w:t>
      </w:r>
    </w:p>
    <w:p w14:paraId="104655DB" w14:textId="77777777" w:rsidR="00A33B5E" w:rsidRPr="00A33B5E" w:rsidRDefault="00A33B5E" w:rsidP="00D6632F">
      <w:pPr>
        <w:spacing w:after="0"/>
        <w:rPr>
          <w:lang w:val="en-US"/>
        </w:rPr>
      </w:pPr>
      <w:r w:rsidRPr="00A33B5E">
        <w:rPr>
          <w:lang w:val="en-US"/>
        </w:rPr>
        <w:t>DIT 2024/</w:t>
      </w:r>
      <w:r w:rsidRPr="00A33B5E">
        <w:t>08241</w:t>
      </w:r>
      <w:r w:rsidRPr="00A33B5E">
        <w:rPr>
          <w:lang w:val="en-US"/>
        </w:rPr>
        <w:t>/01</w:t>
      </w:r>
    </w:p>
    <w:p w14:paraId="7558685B" w14:textId="77777777" w:rsidR="00A33B5E" w:rsidRPr="00A33B5E" w:rsidRDefault="00A33B5E" w:rsidP="00A33B5E">
      <w:pPr>
        <w:pBdr>
          <w:top w:val="single" w:sz="4" w:space="1" w:color="auto"/>
        </w:pBdr>
        <w:spacing w:before="100" w:after="0" w:line="14" w:lineRule="exact"/>
        <w:jc w:val="center"/>
        <w:rPr>
          <w:lang w:val="en-US"/>
        </w:rPr>
      </w:pPr>
    </w:p>
    <w:p w14:paraId="24CF9B73" w14:textId="0914C017" w:rsidR="00D6632F" w:rsidRDefault="00D6632F" w:rsidP="00D6632F">
      <w:pPr>
        <w:spacing w:after="0" w:line="20" w:lineRule="exact"/>
        <w:jc w:val="left"/>
      </w:pPr>
      <w:r>
        <w:br w:type="page"/>
      </w:r>
    </w:p>
    <w:p w14:paraId="7C19DC63" w14:textId="77777777" w:rsidR="00D6632F" w:rsidRDefault="00D6632F" w:rsidP="00D6632F">
      <w:pPr>
        <w:pStyle w:val="NoSpacing"/>
        <w:spacing w:line="20" w:lineRule="exact"/>
      </w:pPr>
    </w:p>
    <w:p w14:paraId="008E62F0" w14:textId="1EC5C97E" w:rsidR="00A33B5E" w:rsidRPr="00A33B5E" w:rsidRDefault="00A33B5E" w:rsidP="00A33B5E">
      <w:pPr>
        <w:jc w:val="center"/>
        <w:rPr>
          <w:caps/>
          <w:szCs w:val="17"/>
        </w:rPr>
      </w:pPr>
      <w:r w:rsidRPr="00A33B5E">
        <w:rPr>
          <w:caps/>
          <w:szCs w:val="17"/>
        </w:rPr>
        <w:t>Land Acquisition Act 1969</w:t>
      </w:r>
    </w:p>
    <w:p w14:paraId="71764064" w14:textId="77777777" w:rsidR="00A33B5E" w:rsidRPr="00A33B5E" w:rsidRDefault="00A33B5E" w:rsidP="00A33B5E">
      <w:pPr>
        <w:jc w:val="center"/>
        <w:rPr>
          <w:smallCaps/>
          <w:szCs w:val="17"/>
        </w:rPr>
      </w:pPr>
      <w:r w:rsidRPr="00A33B5E">
        <w:rPr>
          <w:smallCaps/>
          <w:szCs w:val="17"/>
        </w:rPr>
        <w:t>Section 26F</w:t>
      </w:r>
    </w:p>
    <w:p w14:paraId="609126CD" w14:textId="77777777" w:rsidR="00A33B5E" w:rsidRPr="00A33B5E" w:rsidRDefault="00A33B5E" w:rsidP="00A33B5E">
      <w:pPr>
        <w:jc w:val="center"/>
        <w:rPr>
          <w:i/>
          <w:szCs w:val="17"/>
        </w:rPr>
      </w:pPr>
      <w:r w:rsidRPr="00A33B5E">
        <w:rPr>
          <w:i/>
          <w:szCs w:val="17"/>
        </w:rPr>
        <w:t>Form 6B—Notice of Acquisition of Underground Land</w:t>
      </w:r>
    </w:p>
    <w:p w14:paraId="3B8A7032" w14:textId="77777777" w:rsidR="00A33B5E" w:rsidRPr="00A33B5E" w:rsidRDefault="00A33B5E" w:rsidP="00A33B5E">
      <w:pPr>
        <w:ind w:left="284" w:hanging="284"/>
        <w:rPr>
          <w:rFonts w:eastAsia="Times New Roman"/>
          <w:b/>
          <w:bCs/>
          <w:szCs w:val="17"/>
        </w:rPr>
      </w:pPr>
      <w:r w:rsidRPr="00A33B5E">
        <w:rPr>
          <w:rFonts w:eastAsia="Times New Roman"/>
          <w:b/>
          <w:bCs/>
          <w:szCs w:val="17"/>
        </w:rPr>
        <w:t>1.</w:t>
      </w:r>
      <w:r w:rsidRPr="00A33B5E">
        <w:rPr>
          <w:rFonts w:eastAsia="Times New Roman"/>
          <w:b/>
          <w:bCs/>
          <w:szCs w:val="17"/>
        </w:rPr>
        <w:tab/>
        <w:t>Notice of acquisition</w:t>
      </w:r>
    </w:p>
    <w:p w14:paraId="48FF1351" w14:textId="77777777" w:rsidR="00A33B5E" w:rsidRPr="00A33B5E" w:rsidRDefault="00A33B5E" w:rsidP="00A33B5E">
      <w:pPr>
        <w:ind w:left="284"/>
        <w:rPr>
          <w:spacing w:val="-4"/>
        </w:rPr>
      </w:pPr>
      <w:r w:rsidRPr="00A33B5E">
        <w:rPr>
          <w:spacing w:val="-4"/>
        </w:rPr>
        <w:t>The Commissioner of Highways (the Authority), of 83 Pirie Street, Adelaide SA 5000 acquires the following interests in the following land:</w:t>
      </w:r>
    </w:p>
    <w:p w14:paraId="7C94EC81" w14:textId="77777777" w:rsidR="00A33B5E" w:rsidRPr="00A33B5E" w:rsidRDefault="00A33B5E" w:rsidP="00A33B5E">
      <w:pPr>
        <w:ind w:left="426"/>
      </w:pPr>
      <w:r w:rsidRPr="00A33B5E">
        <w:t>An unencumbered estate in fee simple in the whole of Allotment 81 in D138755 lodged in the Lands Titles Office, being portion of the land comprised in Certificate of Title Volume 5441 Folio 612.</w:t>
      </w:r>
    </w:p>
    <w:p w14:paraId="78420825" w14:textId="77777777" w:rsidR="00A33B5E" w:rsidRPr="00A33B5E" w:rsidRDefault="00A33B5E" w:rsidP="00A33B5E">
      <w:pPr>
        <w:ind w:left="284"/>
      </w:pPr>
      <w:r w:rsidRPr="00A33B5E">
        <w:t xml:space="preserve">This notice is given under Section 26F of the </w:t>
      </w:r>
      <w:r w:rsidRPr="00A33B5E">
        <w:rPr>
          <w:i/>
          <w:iCs/>
        </w:rPr>
        <w:t>Land Acquisition Act 1969</w:t>
      </w:r>
      <w:r w:rsidRPr="00A33B5E">
        <w:t>.</w:t>
      </w:r>
    </w:p>
    <w:p w14:paraId="183F7A3D" w14:textId="77777777" w:rsidR="00A33B5E" w:rsidRPr="00A33B5E" w:rsidRDefault="00A33B5E" w:rsidP="00A33B5E">
      <w:pPr>
        <w:ind w:left="284" w:hanging="284"/>
        <w:rPr>
          <w:rFonts w:eastAsia="Times New Roman"/>
          <w:b/>
          <w:bCs/>
          <w:szCs w:val="17"/>
        </w:rPr>
      </w:pPr>
      <w:r w:rsidRPr="00A33B5E">
        <w:rPr>
          <w:rFonts w:eastAsia="Times New Roman"/>
          <w:b/>
          <w:bCs/>
          <w:szCs w:val="17"/>
        </w:rPr>
        <w:t>2.</w:t>
      </w:r>
      <w:r w:rsidRPr="00A33B5E">
        <w:rPr>
          <w:rFonts w:eastAsia="Times New Roman"/>
          <w:b/>
          <w:bCs/>
          <w:szCs w:val="17"/>
        </w:rPr>
        <w:tab/>
        <w:t>Compensation not payable unless certain water infrastructure or rights are affected</w:t>
      </w:r>
    </w:p>
    <w:p w14:paraId="5641474E" w14:textId="77777777" w:rsidR="00A33B5E" w:rsidRPr="00A33B5E" w:rsidRDefault="00A33B5E" w:rsidP="00A33B5E">
      <w:pPr>
        <w:ind w:left="284"/>
      </w:pPr>
      <w:r w:rsidRPr="00A33B5E">
        <w:t>You are not entitled to compensation in relation to the acquisition of the underground land to which this notice relates, unless the following conditions are satisfied:</w:t>
      </w:r>
    </w:p>
    <w:p w14:paraId="215970AD" w14:textId="77777777" w:rsidR="00A33B5E" w:rsidRPr="00A33B5E" w:rsidRDefault="00A33B5E" w:rsidP="00A33B5E">
      <w:pPr>
        <w:ind w:left="567" w:hanging="141"/>
      </w:pPr>
      <w:r w:rsidRPr="00A33B5E">
        <w:t>•</w:t>
      </w:r>
      <w:r w:rsidRPr="00A33B5E">
        <w:tab/>
        <w:t>you held at least one of the following interests in relation to the underground land immediately before the notice of acquisition was published in relation to the land—</w:t>
      </w:r>
    </w:p>
    <w:p w14:paraId="7F44618E" w14:textId="77777777" w:rsidR="00A33B5E" w:rsidRPr="00A33B5E" w:rsidRDefault="00A33B5E" w:rsidP="00A33B5E">
      <w:pPr>
        <w:ind w:left="709" w:hanging="142"/>
      </w:pPr>
      <w:r w:rsidRPr="00A33B5E">
        <w:t>◦</w:t>
      </w:r>
      <w:r w:rsidRPr="00A33B5E">
        <w:tab/>
        <w:t>ownership of a lawful well that provides access to underground water in the underground land, and any underground infrastructure associated with the well; or</w:t>
      </w:r>
    </w:p>
    <w:p w14:paraId="7D5F7413" w14:textId="77777777" w:rsidR="00A33B5E" w:rsidRPr="00A33B5E" w:rsidRDefault="00A33B5E" w:rsidP="00A33B5E">
      <w:pPr>
        <w:ind w:left="709" w:hanging="142"/>
      </w:pPr>
      <w:r w:rsidRPr="00A33B5E">
        <w:t>◦</w:t>
      </w:r>
      <w:r w:rsidRPr="00A33B5E">
        <w:tab/>
        <w:t>a right to take underground water from the underground land by means of such a well;</w:t>
      </w:r>
    </w:p>
    <w:p w14:paraId="51F507E5" w14:textId="77777777" w:rsidR="00A33B5E" w:rsidRPr="00A33B5E" w:rsidRDefault="00A33B5E" w:rsidP="00A33B5E">
      <w:pPr>
        <w:ind w:left="567" w:hanging="141"/>
      </w:pPr>
      <w:r w:rsidRPr="00A33B5E">
        <w:t>•</w:t>
      </w:r>
      <w:r w:rsidRPr="00A33B5E">
        <w:tab/>
        <w:t xml:space="preserve">you notified the Authority of your interest in response to a notice given under Section 26G of the </w:t>
      </w:r>
      <w:r w:rsidRPr="00A33B5E">
        <w:rPr>
          <w:i/>
          <w:iCs/>
        </w:rPr>
        <w:t>Land Acquisition Act 1969</w:t>
      </w:r>
      <w:r w:rsidRPr="00A33B5E">
        <w:t>;</w:t>
      </w:r>
    </w:p>
    <w:p w14:paraId="403CB3EF" w14:textId="77777777" w:rsidR="00A33B5E" w:rsidRPr="00A33B5E" w:rsidRDefault="00A33B5E" w:rsidP="00A33B5E">
      <w:pPr>
        <w:ind w:left="567" w:hanging="141"/>
      </w:pPr>
      <w:r w:rsidRPr="00A33B5E">
        <w:t>•</w:t>
      </w:r>
      <w:r w:rsidRPr="00A33B5E">
        <w:tab/>
        <w:t>the acquisition of the underground land either—</w:t>
      </w:r>
    </w:p>
    <w:p w14:paraId="73CFA632" w14:textId="77777777" w:rsidR="00A33B5E" w:rsidRPr="00A33B5E" w:rsidRDefault="00A33B5E" w:rsidP="00A33B5E">
      <w:pPr>
        <w:ind w:left="709" w:hanging="142"/>
      </w:pPr>
      <w:r w:rsidRPr="00A33B5E">
        <w:t>◦</w:t>
      </w:r>
      <w:r w:rsidRPr="00A33B5E">
        <w:tab/>
        <w:t>involved the acquisition of your interest; or</w:t>
      </w:r>
    </w:p>
    <w:p w14:paraId="0027CC39" w14:textId="77777777" w:rsidR="00A33B5E" w:rsidRPr="00A33B5E" w:rsidRDefault="00A33B5E" w:rsidP="00A33B5E">
      <w:pPr>
        <w:ind w:left="709" w:hanging="142"/>
      </w:pPr>
      <w:r w:rsidRPr="00A33B5E">
        <w:t>◦</w:t>
      </w:r>
      <w:r w:rsidRPr="00A33B5E">
        <w:tab/>
        <w:t>resulted in the discharge of your interest; or</w:t>
      </w:r>
    </w:p>
    <w:p w14:paraId="11D24428" w14:textId="77777777" w:rsidR="00A33B5E" w:rsidRPr="00A33B5E" w:rsidRDefault="00A33B5E" w:rsidP="00A33B5E">
      <w:pPr>
        <w:ind w:left="709" w:hanging="142"/>
      </w:pPr>
      <w:r w:rsidRPr="00A33B5E">
        <w:t>◦</w:t>
      </w:r>
      <w:r w:rsidRPr="00A33B5E">
        <w:tab/>
        <w:t>resulted in you being unable to take water by means of, or pursuant to, your interest;</w:t>
      </w:r>
    </w:p>
    <w:p w14:paraId="4A8D74C5" w14:textId="77777777" w:rsidR="00A33B5E" w:rsidRPr="00A33B5E" w:rsidRDefault="00A33B5E" w:rsidP="00A33B5E">
      <w:pPr>
        <w:ind w:left="567" w:hanging="141"/>
      </w:pPr>
      <w:r w:rsidRPr="00A33B5E">
        <w:t>•</w:t>
      </w:r>
      <w:r w:rsidRPr="00A33B5E">
        <w:tab/>
        <w:t xml:space="preserve">you make an application for compensation to the Authority under Section 26H of the </w:t>
      </w:r>
      <w:r w:rsidRPr="00A33B5E">
        <w:rPr>
          <w:i/>
          <w:iCs/>
        </w:rPr>
        <w:t>Land Acquisition Act 1969</w:t>
      </w:r>
      <w:r w:rsidRPr="00A33B5E">
        <w:t>.</w:t>
      </w:r>
    </w:p>
    <w:p w14:paraId="2FC5814A" w14:textId="77777777" w:rsidR="00A33B5E" w:rsidRPr="00A33B5E" w:rsidRDefault="00A33B5E" w:rsidP="00A33B5E">
      <w:pPr>
        <w:ind w:left="284" w:hanging="284"/>
        <w:rPr>
          <w:rFonts w:eastAsia="Times New Roman"/>
          <w:b/>
          <w:bCs/>
          <w:szCs w:val="17"/>
        </w:rPr>
      </w:pPr>
      <w:r w:rsidRPr="00A33B5E">
        <w:rPr>
          <w:rFonts w:eastAsia="Times New Roman"/>
          <w:b/>
          <w:bCs/>
          <w:szCs w:val="17"/>
        </w:rPr>
        <w:t>3.</w:t>
      </w:r>
      <w:r w:rsidRPr="00A33B5E">
        <w:rPr>
          <w:rFonts w:eastAsia="Times New Roman"/>
          <w:b/>
          <w:bCs/>
          <w:szCs w:val="17"/>
        </w:rPr>
        <w:tab/>
        <w:t>Application for compensation under Section 26H</w:t>
      </w:r>
    </w:p>
    <w:p w14:paraId="46FDCA20" w14:textId="77777777" w:rsidR="00A33B5E" w:rsidRPr="00A33B5E" w:rsidRDefault="00A33B5E" w:rsidP="00A33B5E">
      <w:pPr>
        <w:ind w:left="284"/>
      </w:pPr>
      <w:r w:rsidRPr="00A33B5E">
        <w:t>If you believe you are entitled to compensation, you must apply to the Authority for compensation within 6 months after the publication of the notice of acquisition in relation to the underground land to which this notice relates.</w:t>
      </w:r>
    </w:p>
    <w:p w14:paraId="11400A17" w14:textId="77777777" w:rsidR="00A33B5E" w:rsidRPr="00A33B5E" w:rsidRDefault="00A33B5E" w:rsidP="00A33B5E">
      <w:pPr>
        <w:ind w:left="284"/>
      </w:pPr>
      <w:r w:rsidRPr="00A33B5E">
        <w:t>The application must be in the following manner and form:</w:t>
      </w:r>
    </w:p>
    <w:p w14:paraId="60CFCD60" w14:textId="77777777" w:rsidR="00A33B5E" w:rsidRPr="00A33B5E" w:rsidRDefault="00A33B5E" w:rsidP="00A33B5E">
      <w:pPr>
        <w:ind w:left="426"/>
      </w:pPr>
      <w:r w:rsidRPr="00A33B5E">
        <w:t xml:space="preserve">“Application for Compensation for Acquisition of Underground Land” (enclosed) to be submitted by email to </w:t>
      </w:r>
      <w:hyperlink r:id="rId157" w:history="1">
        <w:r w:rsidRPr="00A33B5E">
          <w:rPr>
            <w:color w:val="0000FF"/>
            <w:u w:val="single"/>
          </w:rPr>
          <w:t>DIT.ULAapplications@sa.gov.au</w:t>
        </w:r>
      </w:hyperlink>
      <w:r w:rsidRPr="00A33B5E">
        <w:t xml:space="preserve"> or by mail marked attention: Property Acquisition c/- GPO Box 1533, Adelaide SA 5001.</w:t>
      </w:r>
    </w:p>
    <w:p w14:paraId="1F06BE7C" w14:textId="77777777" w:rsidR="00A33B5E" w:rsidRPr="00A33B5E" w:rsidRDefault="00A33B5E" w:rsidP="00A33B5E">
      <w:pPr>
        <w:ind w:left="284"/>
      </w:pPr>
      <w:r w:rsidRPr="00A33B5E">
        <w:t>The application must be accompanied by the following information or documents:</w:t>
      </w:r>
    </w:p>
    <w:p w14:paraId="60C65005" w14:textId="77777777" w:rsidR="00A33B5E" w:rsidRPr="00A33B5E" w:rsidRDefault="00A33B5E" w:rsidP="00A33B5E">
      <w:pPr>
        <w:ind w:left="426"/>
      </w:pPr>
      <w:r w:rsidRPr="00A33B5E">
        <w:t>Any relevant supporting documentation including, but not limited to water licences, bore licences etc.</w:t>
      </w:r>
    </w:p>
    <w:p w14:paraId="32F8B9C4" w14:textId="77777777" w:rsidR="00A33B5E" w:rsidRPr="00A33B5E" w:rsidRDefault="00A33B5E" w:rsidP="00A33B5E">
      <w:pPr>
        <w:ind w:left="284"/>
        <w:rPr>
          <w:spacing w:val="-4"/>
        </w:rPr>
      </w:pPr>
      <w:r w:rsidRPr="00A33B5E">
        <w:rPr>
          <w:spacing w:val="-4"/>
        </w:rPr>
        <w:t>After receiving your application, the Authority may (but is not required to) make you a written offer of compensation not exceeding $50,000.</w:t>
      </w:r>
    </w:p>
    <w:p w14:paraId="0AFB67E7" w14:textId="77777777" w:rsidR="00A33B5E" w:rsidRPr="00A33B5E" w:rsidRDefault="00A33B5E" w:rsidP="00A33B5E">
      <w:pPr>
        <w:ind w:left="284"/>
      </w:pPr>
      <w:r w:rsidRPr="00A33B5E">
        <w:t xml:space="preserve">See Section 26H(4) of the </w:t>
      </w:r>
      <w:r w:rsidRPr="00A33B5E">
        <w:rPr>
          <w:i/>
          <w:iCs/>
        </w:rPr>
        <w:t>Land Acquisition Act 1969</w:t>
      </w:r>
      <w:r w:rsidRPr="00A33B5E">
        <w:t xml:space="preserve"> for further details on the payment of compensation.</w:t>
      </w:r>
    </w:p>
    <w:p w14:paraId="69CDB845" w14:textId="77777777" w:rsidR="00A33B5E" w:rsidRPr="00A33B5E" w:rsidRDefault="00A33B5E" w:rsidP="00A33B5E">
      <w:pPr>
        <w:ind w:left="284" w:hanging="284"/>
        <w:rPr>
          <w:rFonts w:eastAsia="Times New Roman"/>
          <w:b/>
          <w:bCs/>
          <w:szCs w:val="17"/>
        </w:rPr>
      </w:pPr>
      <w:r w:rsidRPr="00A33B5E">
        <w:rPr>
          <w:rFonts w:eastAsia="Times New Roman"/>
          <w:b/>
          <w:bCs/>
          <w:szCs w:val="17"/>
        </w:rPr>
        <w:t>4.</w:t>
      </w:r>
      <w:r w:rsidRPr="00A33B5E">
        <w:rPr>
          <w:rFonts w:eastAsia="Times New Roman"/>
          <w:b/>
          <w:bCs/>
          <w:szCs w:val="17"/>
        </w:rPr>
        <w:tab/>
        <w:t>Inquiries</w:t>
      </w:r>
    </w:p>
    <w:p w14:paraId="1423277B" w14:textId="77777777" w:rsidR="00A33B5E" w:rsidRPr="00A33B5E" w:rsidRDefault="00A33B5E" w:rsidP="00A33B5E">
      <w:pPr>
        <w:spacing w:after="0"/>
        <w:ind w:left="2552" w:hanging="2268"/>
      </w:pPr>
      <w:r w:rsidRPr="00A33B5E">
        <w:t>Inquiries should be directed to:</w:t>
      </w:r>
      <w:r w:rsidRPr="00A33B5E">
        <w:tab/>
        <w:t>T2D Project Team</w:t>
      </w:r>
    </w:p>
    <w:p w14:paraId="23AE4931" w14:textId="77777777" w:rsidR="00A33B5E" w:rsidRPr="00A33B5E" w:rsidRDefault="00A33B5E" w:rsidP="00A33B5E">
      <w:pPr>
        <w:spacing w:after="0"/>
        <w:ind w:left="2552"/>
      </w:pPr>
      <w:r w:rsidRPr="00A33B5E">
        <w:t>GPO Box 1533</w:t>
      </w:r>
    </w:p>
    <w:p w14:paraId="703A966B" w14:textId="77777777" w:rsidR="00A33B5E" w:rsidRPr="00A33B5E" w:rsidRDefault="00A33B5E" w:rsidP="00A33B5E">
      <w:pPr>
        <w:spacing w:after="0"/>
        <w:ind w:left="2552"/>
      </w:pPr>
      <w:r w:rsidRPr="00A33B5E">
        <w:t>Adelaide SA 5001</w:t>
      </w:r>
    </w:p>
    <w:p w14:paraId="12A97ADD" w14:textId="77777777" w:rsidR="00A33B5E" w:rsidRPr="00A33B5E" w:rsidRDefault="00A33B5E" w:rsidP="00A33B5E">
      <w:pPr>
        <w:ind w:left="2552"/>
      </w:pPr>
      <w:r w:rsidRPr="00A33B5E">
        <w:t>Telephone: 1800 572 414</w:t>
      </w:r>
    </w:p>
    <w:p w14:paraId="0ADB2AA8" w14:textId="77777777" w:rsidR="00A33B5E" w:rsidRPr="00A33B5E" w:rsidRDefault="00A33B5E" w:rsidP="00A33B5E">
      <w:pPr>
        <w:rPr>
          <w:rFonts w:eastAsia="Times New Roman"/>
          <w:szCs w:val="17"/>
        </w:rPr>
      </w:pPr>
      <w:r w:rsidRPr="00A33B5E">
        <w:rPr>
          <w:rFonts w:eastAsia="Times New Roman"/>
          <w:szCs w:val="17"/>
        </w:rPr>
        <w:t>Dated: 27 October 2025</w:t>
      </w:r>
    </w:p>
    <w:p w14:paraId="1500359E" w14:textId="77777777" w:rsidR="00A33B5E" w:rsidRPr="00A33B5E" w:rsidRDefault="00A33B5E" w:rsidP="00A33B5E">
      <w:r w:rsidRPr="00A33B5E">
        <w:t>The Common Seal of the COMMISSIONER OF HIGHWAYS was hereto affixed by authority of the Commissioner in the presence of:</w:t>
      </w:r>
    </w:p>
    <w:p w14:paraId="4415A5EC"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0D8B1911" w14:textId="77777777" w:rsidR="00A33B5E" w:rsidRPr="00A33B5E" w:rsidRDefault="00A33B5E" w:rsidP="00A33B5E">
      <w:pPr>
        <w:spacing w:after="0"/>
        <w:jc w:val="right"/>
        <w:rPr>
          <w:rFonts w:eastAsia="Times New Roman"/>
          <w:szCs w:val="17"/>
        </w:rPr>
      </w:pPr>
      <w:r w:rsidRPr="00A33B5E">
        <w:rPr>
          <w:rFonts w:eastAsia="Times New Roman"/>
          <w:szCs w:val="17"/>
        </w:rPr>
        <w:t>Director, Property Acquisition</w:t>
      </w:r>
    </w:p>
    <w:p w14:paraId="2C4D5BD9" w14:textId="77777777" w:rsidR="00A33B5E" w:rsidRPr="00A33B5E" w:rsidRDefault="00A33B5E" w:rsidP="00A33B5E">
      <w:pPr>
        <w:spacing w:after="0"/>
        <w:jc w:val="right"/>
        <w:rPr>
          <w:rFonts w:eastAsia="Times New Roman"/>
          <w:szCs w:val="17"/>
        </w:rPr>
      </w:pPr>
      <w:r w:rsidRPr="00A33B5E">
        <w:rPr>
          <w:rFonts w:eastAsia="Times New Roman"/>
          <w:szCs w:val="17"/>
        </w:rPr>
        <w:t>(Authorised Officer)</w:t>
      </w:r>
    </w:p>
    <w:p w14:paraId="2EC94FED" w14:textId="77777777" w:rsidR="00A33B5E" w:rsidRPr="00A33B5E" w:rsidRDefault="00A33B5E" w:rsidP="00A33B5E">
      <w:pPr>
        <w:spacing w:after="0"/>
        <w:jc w:val="right"/>
        <w:rPr>
          <w:rFonts w:eastAsia="Times New Roman"/>
          <w:szCs w:val="17"/>
        </w:rPr>
      </w:pPr>
      <w:r w:rsidRPr="00A33B5E">
        <w:rPr>
          <w:rFonts w:eastAsia="Times New Roman"/>
          <w:szCs w:val="17"/>
        </w:rPr>
        <w:t>Department for Infrastructure and Transport</w:t>
      </w:r>
    </w:p>
    <w:p w14:paraId="7C0C047F" w14:textId="77777777" w:rsidR="00A33B5E" w:rsidRPr="00A33B5E" w:rsidRDefault="00A33B5E" w:rsidP="00A33B5E">
      <w:r w:rsidRPr="00A33B5E">
        <w:t>DIT 2024/08269/01</w:t>
      </w:r>
    </w:p>
    <w:p w14:paraId="74156E53" w14:textId="77777777" w:rsidR="00A33B5E" w:rsidRPr="00A33B5E" w:rsidRDefault="00A33B5E" w:rsidP="00A33B5E">
      <w:pPr>
        <w:pBdr>
          <w:top w:val="single" w:sz="4" w:space="1" w:color="auto"/>
        </w:pBdr>
        <w:spacing w:before="100" w:after="0" w:line="14" w:lineRule="exact"/>
        <w:jc w:val="center"/>
      </w:pPr>
    </w:p>
    <w:p w14:paraId="75365F75" w14:textId="77777777" w:rsidR="00A33B5E" w:rsidRPr="00A33B5E" w:rsidRDefault="00A33B5E" w:rsidP="00A33B5E">
      <w:pPr>
        <w:pStyle w:val="NoSpacing"/>
      </w:pPr>
    </w:p>
    <w:p w14:paraId="53BE5DF8" w14:textId="77777777" w:rsidR="00A33B5E" w:rsidRDefault="00A33B5E" w:rsidP="00A33B5E">
      <w:pPr>
        <w:pStyle w:val="GG-Title1"/>
      </w:pPr>
      <w:r>
        <w:t>Land Acquisition Act 1969</w:t>
      </w:r>
    </w:p>
    <w:p w14:paraId="4927E788" w14:textId="77777777" w:rsidR="00A33B5E" w:rsidRDefault="00A33B5E" w:rsidP="00A33B5E">
      <w:pPr>
        <w:pStyle w:val="GG-Title2"/>
      </w:pPr>
      <w:r>
        <w:t>Section 26F</w:t>
      </w:r>
    </w:p>
    <w:p w14:paraId="1AEA3097" w14:textId="77777777" w:rsidR="00A33B5E" w:rsidRDefault="00A33B5E" w:rsidP="00A33B5E">
      <w:pPr>
        <w:pStyle w:val="GG-Title3"/>
      </w:pPr>
      <w:r>
        <w:t>Form 6B—Notice of Acquisition of Underground Land</w:t>
      </w:r>
    </w:p>
    <w:p w14:paraId="2556BEB7" w14:textId="77777777" w:rsidR="00A33B5E" w:rsidRPr="00577F31" w:rsidRDefault="00A33B5E" w:rsidP="00A33B5E">
      <w:pPr>
        <w:pStyle w:val="GG-body"/>
        <w:ind w:left="284" w:hanging="284"/>
        <w:rPr>
          <w:b/>
          <w:bCs/>
        </w:rPr>
      </w:pPr>
      <w:r w:rsidRPr="00577F31">
        <w:rPr>
          <w:b/>
          <w:bCs/>
        </w:rPr>
        <w:t>1.</w:t>
      </w:r>
      <w:r w:rsidRPr="00577F31">
        <w:rPr>
          <w:b/>
          <w:bCs/>
        </w:rPr>
        <w:tab/>
        <w:t>Notice of acquisition</w:t>
      </w:r>
    </w:p>
    <w:p w14:paraId="0BDF2C41" w14:textId="77777777" w:rsidR="00A33B5E" w:rsidRPr="00FA1E00" w:rsidRDefault="00A33B5E" w:rsidP="00A33B5E">
      <w:pPr>
        <w:pStyle w:val="GG-body"/>
        <w:ind w:left="284"/>
        <w:rPr>
          <w:spacing w:val="-4"/>
        </w:rPr>
      </w:pPr>
      <w:r w:rsidRPr="00FA1E00">
        <w:rPr>
          <w:spacing w:val="-4"/>
        </w:rPr>
        <w:t>The Commissioner of Highways (the Authority), of 83 Pirie Street, Adelaide SA 5000 acquires the following interests in the following land:</w:t>
      </w:r>
    </w:p>
    <w:p w14:paraId="0BB16ED1" w14:textId="77777777" w:rsidR="00A33B5E" w:rsidRDefault="00A33B5E" w:rsidP="00A33B5E">
      <w:pPr>
        <w:pStyle w:val="GG-body"/>
        <w:ind w:left="426"/>
      </w:pPr>
      <w:r>
        <w:t>An unencumbered estate in fee simple in the whole of Allotment 971 in D139078 lodged in the Lands Titles Office, being portion of the land comprised in Certificate of Title Volume 5208 Folio 314.</w:t>
      </w:r>
    </w:p>
    <w:p w14:paraId="30F4FA0E" w14:textId="77777777" w:rsidR="00A33B5E" w:rsidRDefault="00A33B5E" w:rsidP="00A33B5E">
      <w:pPr>
        <w:pStyle w:val="GG-body"/>
        <w:ind w:left="284"/>
      </w:pPr>
      <w:r>
        <w:t xml:space="preserve">This notice is </w:t>
      </w:r>
      <w:r w:rsidRPr="00FA1E00">
        <w:rPr>
          <w:spacing w:val="-4"/>
        </w:rPr>
        <w:t>given</w:t>
      </w:r>
      <w:r>
        <w:t xml:space="preserve"> under Section 26F of the </w:t>
      </w:r>
      <w:r w:rsidRPr="006E2BEC">
        <w:rPr>
          <w:i/>
          <w:iCs/>
        </w:rPr>
        <w:t>Land Acquisition Act 1969</w:t>
      </w:r>
      <w:r>
        <w:t>.</w:t>
      </w:r>
    </w:p>
    <w:p w14:paraId="4129B26B" w14:textId="77777777" w:rsidR="00A33B5E" w:rsidRPr="00FA1E00" w:rsidRDefault="00A33B5E" w:rsidP="00A33B5E">
      <w:pPr>
        <w:pStyle w:val="GG-body"/>
        <w:ind w:left="284" w:hanging="284"/>
        <w:rPr>
          <w:b/>
          <w:bCs/>
        </w:rPr>
      </w:pPr>
      <w:r w:rsidRPr="00FA1E00">
        <w:rPr>
          <w:b/>
          <w:bCs/>
        </w:rPr>
        <w:t>2.</w:t>
      </w:r>
      <w:r w:rsidRPr="00FA1E00">
        <w:rPr>
          <w:b/>
          <w:bCs/>
        </w:rPr>
        <w:tab/>
        <w:t>Compensation not payable unless certain water infrastructure or rights are affected</w:t>
      </w:r>
    </w:p>
    <w:p w14:paraId="77AE89B6" w14:textId="77777777" w:rsidR="00A33B5E" w:rsidRDefault="00A33B5E" w:rsidP="00A33B5E">
      <w:pPr>
        <w:pStyle w:val="GG-body"/>
        <w:ind w:left="284"/>
      </w:pPr>
      <w:r>
        <w:t xml:space="preserve">You are not </w:t>
      </w:r>
      <w:r w:rsidRPr="00FA1E00">
        <w:rPr>
          <w:spacing w:val="-4"/>
        </w:rPr>
        <w:t>entitled</w:t>
      </w:r>
      <w:r>
        <w:t xml:space="preserve"> to compensation in relation to the acquisition of the underground land to which this notice relates, unless the following conditions are satisfied:</w:t>
      </w:r>
    </w:p>
    <w:p w14:paraId="7DE5F8F5" w14:textId="77777777" w:rsidR="00A33B5E" w:rsidRDefault="00A33B5E" w:rsidP="00A33B5E">
      <w:pPr>
        <w:pStyle w:val="GG-body"/>
        <w:ind w:left="567" w:hanging="142"/>
      </w:pPr>
      <w:r>
        <w:t>•</w:t>
      </w:r>
      <w:r>
        <w:tab/>
        <w:t>you held at least one of the following interests in relation to the underground land immediately before the notice of acquisition was published in relation to the land—</w:t>
      </w:r>
    </w:p>
    <w:p w14:paraId="2094C550" w14:textId="77777777" w:rsidR="00D6632F" w:rsidRDefault="00D6632F">
      <w:pPr>
        <w:spacing w:after="0" w:line="240" w:lineRule="auto"/>
        <w:jc w:val="left"/>
        <w:rPr>
          <w:rFonts w:eastAsia="Times New Roman"/>
          <w:szCs w:val="17"/>
        </w:rPr>
      </w:pPr>
      <w:r>
        <w:br w:type="page"/>
      </w:r>
    </w:p>
    <w:p w14:paraId="7A8CDA4B" w14:textId="3B6158B4" w:rsidR="00A33B5E" w:rsidRDefault="00A33B5E" w:rsidP="00A33B5E">
      <w:pPr>
        <w:pStyle w:val="GG-body"/>
        <w:ind w:left="709" w:hanging="142"/>
      </w:pPr>
      <w:r>
        <w:lastRenderedPageBreak/>
        <w:t>◦</w:t>
      </w:r>
      <w:r>
        <w:tab/>
        <w:t>ownership of a lawful well that provides access to underground water in the underground land, and any underground infrastructure associated with the well; or</w:t>
      </w:r>
    </w:p>
    <w:p w14:paraId="089F62DD" w14:textId="77777777" w:rsidR="00A33B5E" w:rsidRDefault="00A33B5E" w:rsidP="00A33B5E">
      <w:pPr>
        <w:pStyle w:val="GG-body"/>
        <w:ind w:left="709" w:hanging="142"/>
      </w:pPr>
      <w:r>
        <w:t>◦</w:t>
      </w:r>
      <w:r>
        <w:tab/>
        <w:t>a right to take underground water from the underground land by means of such a well;</w:t>
      </w:r>
    </w:p>
    <w:p w14:paraId="65A07640" w14:textId="77777777" w:rsidR="00A33B5E" w:rsidRDefault="00A33B5E" w:rsidP="00A33B5E">
      <w:pPr>
        <w:pStyle w:val="GG-body"/>
        <w:ind w:left="567" w:hanging="142"/>
      </w:pPr>
      <w:r>
        <w:t>•</w:t>
      </w:r>
      <w:r>
        <w:tab/>
        <w:t xml:space="preserve">you notified the Authority of your interest in response to a notice given under Section 26G of the </w:t>
      </w:r>
      <w:r w:rsidRPr="009A11A7">
        <w:rPr>
          <w:i/>
          <w:iCs/>
        </w:rPr>
        <w:t>Land Acquisition Act 1969</w:t>
      </w:r>
      <w:r>
        <w:t>;</w:t>
      </w:r>
    </w:p>
    <w:p w14:paraId="57E55768" w14:textId="77777777" w:rsidR="00A33B5E" w:rsidRDefault="00A33B5E" w:rsidP="00A33B5E">
      <w:pPr>
        <w:pStyle w:val="GG-body"/>
        <w:ind w:left="567" w:hanging="142"/>
      </w:pPr>
      <w:r>
        <w:t>•</w:t>
      </w:r>
      <w:r>
        <w:tab/>
        <w:t>the acquisition of the underground land either—</w:t>
      </w:r>
    </w:p>
    <w:p w14:paraId="145708AD" w14:textId="77777777" w:rsidR="00A33B5E" w:rsidRDefault="00A33B5E" w:rsidP="00A33B5E">
      <w:pPr>
        <w:pStyle w:val="GG-body"/>
        <w:ind w:left="709" w:hanging="142"/>
      </w:pPr>
      <w:r>
        <w:t>◦</w:t>
      </w:r>
      <w:r>
        <w:tab/>
        <w:t>involved the acquisition of your interest; or</w:t>
      </w:r>
    </w:p>
    <w:p w14:paraId="69F48ACB" w14:textId="77777777" w:rsidR="00A33B5E" w:rsidRDefault="00A33B5E" w:rsidP="00A33B5E">
      <w:pPr>
        <w:pStyle w:val="GG-body"/>
        <w:ind w:left="709" w:hanging="142"/>
      </w:pPr>
      <w:r>
        <w:t>◦</w:t>
      </w:r>
      <w:r>
        <w:tab/>
        <w:t>resulted in the discharge of your interest; or</w:t>
      </w:r>
    </w:p>
    <w:p w14:paraId="657D858E" w14:textId="77777777" w:rsidR="00A33B5E" w:rsidRDefault="00A33B5E" w:rsidP="00A33B5E">
      <w:pPr>
        <w:pStyle w:val="GG-body"/>
        <w:ind w:left="709" w:hanging="142"/>
      </w:pPr>
      <w:r>
        <w:t>◦</w:t>
      </w:r>
      <w:r>
        <w:tab/>
        <w:t>resulted in you being unable to take water by means of, or pursuant to, your interest;</w:t>
      </w:r>
    </w:p>
    <w:p w14:paraId="1B798370" w14:textId="77777777" w:rsidR="00A33B5E" w:rsidRDefault="00A33B5E" w:rsidP="00A33B5E">
      <w:pPr>
        <w:pStyle w:val="GG-body"/>
        <w:ind w:left="567" w:hanging="142"/>
      </w:pPr>
      <w:r>
        <w:t>•</w:t>
      </w:r>
      <w:r>
        <w:tab/>
        <w:t xml:space="preserve">you make an application for compensation to the Authority under Section 26H of the </w:t>
      </w:r>
      <w:r w:rsidRPr="009A11A7">
        <w:rPr>
          <w:i/>
          <w:iCs/>
        </w:rPr>
        <w:t>Land Acquisition Act 1969</w:t>
      </w:r>
      <w:r>
        <w:t>.</w:t>
      </w:r>
    </w:p>
    <w:p w14:paraId="1FB413EA" w14:textId="77777777" w:rsidR="00A33B5E" w:rsidRPr="00FA1E00" w:rsidRDefault="00A33B5E" w:rsidP="00A33B5E">
      <w:pPr>
        <w:pStyle w:val="GG-body"/>
        <w:ind w:left="284" w:hanging="284"/>
        <w:rPr>
          <w:b/>
          <w:bCs/>
        </w:rPr>
      </w:pPr>
      <w:r w:rsidRPr="00FA1E00">
        <w:rPr>
          <w:b/>
          <w:bCs/>
        </w:rPr>
        <w:t>3.</w:t>
      </w:r>
      <w:r w:rsidRPr="00FA1E00">
        <w:rPr>
          <w:b/>
          <w:bCs/>
        </w:rPr>
        <w:tab/>
        <w:t xml:space="preserve">Application for compensation under </w:t>
      </w:r>
      <w:r>
        <w:rPr>
          <w:b/>
          <w:bCs/>
        </w:rPr>
        <w:t>S</w:t>
      </w:r>
      <w:r w:rsidRPr="00FA1E00">
        <w:rPr>
          <w:b/>
          <w:bCs/>
        </w:rPr>
        <w:t>ection 26H</w:t>
      </w:r>
    </w:p>
    <w:p w14:paraId="5A6CC2A3" w14:textId="77777777" w:rsidR="00A33B5E" w:rsidRDefault="00A33B5E" w:rsidP="00A33B5E">
      <w:pPr>
        <w:pStyle w:val="GG-body"/>
        <w:ind w:left="284"/>
      </w:pPr>
      <w:r>
        <w:t>If you believe you are entitled to compensation, you must apply to the Authority for compensation within 6 months after the publication of the notice of acquisition in relation to the underground land to which this notice relates.</w:t>
      </w:r>
    </w:p>
    <w:p w14:paraId="1973BDC2" w14:textId="77777777" w:rsidR="00A33B5E" w:rsidRDefault="00A33B5E" w:rsidP="00A33B5E">
      <w:pPr>
        <w:pStyle w:val="GG-body"/>
        <w:ind w:left="284"/>
      </w:pPr>
      <w:r>
        <w:t xml:space="preserve">The </w:t>
      </w:r>
      <w:r w:rsidRPr="00FA1E00">
        <w:rPr>
          <w:spacing w:val="-4"/>
        </w:rPr>
        <w:t>application</w:t>
      </w:r>
      <w:r>
        <w:t xml:space="preserve"> must be in the following manner and form:</w:t>
      </w:r>
    </w:p>
    <w:p w14:paraId="08438D74" w14:textId="77777777" w:rsidR="00A33B5E" w:rsidRDefault="00A33B5E" w:rsidP="00A33B5E">
      <w:pPr>
        <w:pStyle w:val="GG-body"/>
        <w:ind w:left="426"/>
      </w:pPr>
      <w:r>
        <w:t xml:space="preserve">“Application for Compensation for Acquisition of Underground Land” (enclosed) to be submitted by email to </w:t>
      </w:r>
      <w:hyperlink r:id="rId158" w:history="1">
        <w:r w:rsidRPr="00C969EF">
          <w:rPr>
            <w:rStyle w:val="Hyperlink"/>
          </w:rPr>
          <w:t>DIT.ULAapplications@sa.gov.au</w:t>
        </w:r>
      </w:hyperlink>
      <w:r>
        <w:t xml:space="preserve"> or by mail marked attention: Property Acquisition c/- GPO Box 1533, Adelaide SA 5001.</w:t>
      </w:r>
    </w:p>
    <w:p w14:paraId="229643AE" w14:textId="77777777" w:rsidR="00A33B5E" w:rsidRDefault="00A33B5E" w:rsidP="00A33B5E">
      <w:pPr>
        <w:pStyle w:val="GG-body"/>
        <w:ind w:left="284"/>
      </w:pPr>
      <w:r>
        <w:t>The application must be accompanied by the following information or documents:</w:t>
      </w:r>
    </w:p>
    <w:p w14:paraId="79AF27F3" w14:textId="77777777" w:rsidR="00A33B5E" w:rsidRDefault="00A33B5E" w:rsidP="00A33B5E">
      <w:pPr>
        <w:pStyle w:val="GG-body"/>
        <w:ind w:left="426"/>
      </w:pPr>
      <w:r>
        <w:t>Any relevant supporting documentation including, but not limited to water licences, bore licences etc.</w:t>
      </w:r>
    </w:p>
    <w:p w14:paraId="4F9C88E4" w14:textId="77777777" w:rsidR="00A33B5E" w:rsidRPr="00C969EF" w:rsidRDefault="00A33B5E" w:rsidP="00A33B5E">
      <w:pPr>
        <w:pStyle w:val="GG-body"/>
        <w:ind w:left="284"/>
        <w:rPr>
          <w:spacing w:val="-4"/>
        </w:rPr>
      </w:pPr>
      <w:r w:rsidRPr="00C969EF">
        <w:rPr>
          <w:spacing w:val="-4"/>
        </w:rPr>
        <w:t>After receiving your application, the Authority may (but is not required to) make you a written offer of compensation not exceeding $50,000.</w:t>
      </w:r>
    </w:p>
    <w:p w14:paraId="433C7728" w14:textId="77777777" w:rsidR="00A33B5E" w:rsidRDefault="00A33B5E" w:rsidP="00A33B5E">
      <w:pPr>
        <w:pStyle w:val="GG-body"/>
        <w:ind w:left="284"/>
      </w:pPr>
      <w:r>
        <w:t xml:space="preserve">See Section </w:t>
      </w:r>
      <w:r w:rsidRPr="00FA1E00">
        <w:rPr>
          <w:spacing w:val="-4"/>
        </w:rPr>
        <w:t>26H</w:t>
      </w:r>
      <w:r>
        <w:t xml:space="preserve">(4) of the </w:t>
      </w:r>
      <w:r w:rsidRPr="009A11A7">
        <w:rPr>
          <w:i/>
          <w:iCs/>
        </w:rPr>
        <w:t>Land Acquisition Act 1969</w:t>
      </w:r>
      <w:r>
        <w:t xml:space="preserve"> for further details on the payment of compensation.</w:t>
      </w:r>
    </w:p>
    <w:p w14:paraId="01B41BB1" w14:textId="77777777" w:rsidR="00A33B5E" w:rsidRPr="00FA1E00" w:rsidRDefault="00A33B5E" w:rsidP="00A33B5E">
      <w:pPr>
        <w:pStyle w:val="GG-body"/>
        <w:ind w:left="284" w:hanging="284"/>
        <w:rPr>
          <w:b/>
          <w:bCs/>
        </w:rPr>
      </w:pPr>
      <w:r w:rsidRPr="00FA1E00">
        <w:rPr>
          <w:b/>
          <w:bCs/>
        </w:rPr>
        <w:t>4.</w:t>
      </w:r>
      <w:r w:rsidRPr="00FA1E00">
        <w:rPr>
          <w:b/>
          <w:bCs/>
        </w:rPr>
        <w:tab/>
        <w:t>Inquiries</w:t>
      </w:r>
    </w:p>
    <w:p w14:paraId="759706D3" w14:textId="77777777" w:rsidR="00A33B5E" w:rsidRDefault="00A33B5E" w:rsidP="00A33B5E">
      <w:pPr>
        <w:pStyle w:val="GG-body"/>
        <w:spacing w:after="0"/>
        <w:ind w:left="2552" w:hanging="2268"/>
      </w:pPr>
      <w:r>
        <w:t>Inquiries should be directed to:</w:t>
      </w:r>
      <w:r>
        <w:tab/>
        <w:t>T2D Project Team</w:t>
      </w:r>
    </w:p>
    <w:p w14:paraId="3DEDCF55" w14:textId="77777777" w:rsidR="00A33B5E" w:rsidRDefault="00A33B5E" w:rsidP="00A33B5E">
      <w:pPr>
        <w:pStyle w:val="GG-body"/>
        <w:spacing w:after="0"/>
        <w:ind w:left="2552"/>
      </w:pPr>
      <w:r>
        <w:t>GPO Box 1533</w:t>
      </w:r>
    </w:p>
    <w:p w14:paraId="6737B20A" w14:textId="77777777" w:rsidR="00A33B5E" w:rsidRDefault="00A33B5E" w:rsidP="00A33B5E">
      <w:pPr>
        <w:pStyle w:val="GG-body"/>
        <w:spacing w:after="0"/>
        <w:ind w:left="2552"/>
      </w:pPr>
      <w:r>
        <w:t>Adelaide  SA 5001</w:t>
      </w:r>
    </w:p>
    <w:p w14:paraId="5EB61262" w14:textId="77777777" w:rsidR="00A33B5E" w:rsidRDefault="00A33B5E" w:rsidP="00A33B5E">
      <w:pPr>
        <w:pStyle w:val="GG-body"/>
        <w:ind w:left="2552"/>
      </w:pPr>
      <w:r>
        <w:t>Telephone: 1800 572 414</w:t>
      </w:r>
    </w:p>
    <w:p w14:paraId="09EC10E6" w14:textId="77777777" w:rsidR="00A33B5E" w:rsidRDefault="00A33B5E" w:rsidP="00A33B5E">
      <w:pPr>
        <w:pStyle w:val="GG-SDated"/>
        <w:spacing w:after="80"/>
      </w:pPr>
      <w:r>
        <w:t>Dated: 27 October 2025</w:t>
      </w:r>
    </w:p>
    <w:p w14:paraId="4050EC1F" w14:textId="77777777" w:rsidR="00A33B5E" w:rsidRDefault="00A33B5E" w:rsidP="00A33B5E">
      <w:pPr>
        <w:pStyle w:val="GG-body"/>
      </w:pPr>
      <w:r>
        <w:t>The Common Seal of the COMMISSIONER OF HIGHWAYS was hereto affixed by authority of the Commissioner in the presence of:</w:t>
      </w:r>
    </w:p>
    <w:p w14:paraId="7B7F2D50" w14:textId="77777777" w:rsidR="00A33B5E" w:rsidRDefault="00A33B5E" w:rsidP="00A33B5E">
      <w:pPr>
        <w:pStyle w:val="GG-SName"/>
      </w:pPr>
      <w:r>
        <w:t>Rocco Caruso</w:t>
      </w:r>
    </w:p>
    <w:p w14:paraId="58FA3DE9" w14:textId="77777777" w:rsidR="00A33B5E" w:rsidRDefault="00A33B5E" w:rsidP="00A33B5E">
      <w:pPr>
        <w:pStyle w:val="GG-Signature"/>
      </w:pPr>
      <w:r>
        <w:t>Director, Property Acquisition</w:t>
      </w:r>
    </w:p>
    <w:p w14:paraId="13260A8F" w14:textId="77777777" w:rsidR="00A33B5E" w:rsidRDefault="00A33B5E" w:rsidP="00A33B5E">
      <w:pPr>
        <w:pStyle w:val="GG-Signature"/>
      </w:pPr>
      <w:r>
        <w:t>(Authorised Officer)</w:t>
      </w:r>
    </w:p>
    <w:p w14:paraId="356FCD8B" w14:textId="77777777" w:rsidR="00A33B5E" w:rsidRDefault="00A33B5E" w:rsidP="00A33B5E">
      <w:pPr>
        <w:pStyle w:val="GG-Signature"/>
      </w:pPr>
      <w:r>
        <w:t>Department for Infrastructure and Transport</w:t>
      </w:r>
    </w:p>
    <w:p w14:paraId="1D2D0CD0" w14:textId="77777777" w:rsidR="00A33B5E" w:rsidRDefault="00A33B5E" w:rsidP="00A33B5E">
      <w:pPr>
        <w:pStyle w:val="GG-body"/>
      </w:pPr>
      <w:r>
        <w:t>DIT: 2024/08273/01</w:t>
      </w:r>
    </w:p>
    <w:p w14:paraId="64514DB2" w14:textId="77777777" w:rsidR="00A33B5E" w:rsidRDefault="00A33B5E" w:rsidP="00A33B5E">
      <w:pPr>
        <w:pStyle w:val="GG-body"/>
        <w:pBdr>
          <w:top w:val="single" w:sz="4" w:space="1" w:color="auto"/>
        </w:pBdr>
        <w:spacing w:before="100" w:after="0" w:line="14" w:lineRule="exact"/>
        <w:jc w:val="center"/>
      </w:pPr>
    </w:p>
    <w:p w14:paraId="1E1E801B" w14:textId="77777777" w:rsidR="00A33B5E" w:rsidRPr="003D4C75" w:rsidRDefault="00A33B5E" w:rsidP="00A33B5E">
      <w:pPr>
        <w:pStyle w:val="NoSpacing"/>
      </w:pPr>
    </w:p>
    <w:p w14:paraId="53581BD0" w14:textId="77777777" w:rsidR="00A33B5E" w:rsidRPr="00A33B5E" w:rsidRDefault="00A33B5E" w:rsidP="00A33B5E">
      <w:pPr>
        <w:jc w:val="center"/>
        <w:rPr>
          <w:caps/>
          <w:szCs w:val="17"/>
        </w:rPr>
      </w:pPr>
      <w:r w:rsidRPr="00A33B5E">
        <w:rPr>
          <w:caps/>
          <w:szCs w:val="17"/>
        </w:rPr>
        <w:t>Land Acquisition Act 1969</w:t>
      </w:r>
    </w:p>
    <w:p w14:paraId="762FE089" w14:textId="77777777" w:rsidR="00A33B5E" w:rsidRPr="00A33B5E" w:rsidRDefault="00A33B5E" w:rsidP="00A33B5E">
      <w:pPr>
        <w:jc w:val="center"/>
        <w:rPr>
          <w:smallCaps/>
          <w:szCs w:val="17"/>
        </w:rPr>
      </w:pPr>
      <w:r w:rsidRPr="00A33B5E">
        <w:rPr>
          <w:smallCaps/>
          <w:szCs w:val="17"/>
        </w:rPr>
        <w:t>Section 26F</w:t>
      </w:r>
    </w:p>
    <w:p w14:paraId="25C5F024" w14:textId="77777777" w:rsidR="00A33B5E" w:rsidRPr="00A33B5E" w:rsidRDefault="00A33B5E" w:rsidP="00A33B5E">
      <w:pPr>
        <w:jc w:val="center"/>
        <w:rPr>
          <w:i/>
          <w:szCs w:val="17"/>
        </w:rPr>
      </w:pPr>
      <w:r w:rsidRPr="00A33B5E">
        <w:rPr>
          <w:i/>
          <w:szCs w:val="17"/>
        </w:rPr>
        <w:t>Form 6B—Notice of Acquisition of Underground Land</w:t>
      </w:r>
    </w:p>
    <w:p w14:paraId="359A5F09" w14:textId="77777777" w:rsidR="00A33B5E" w:rsidRPr="00A33B5E" w:rsidRDefault="00A33B5E" w:rsidP="00A33B5E">
      <w:pPr>
        <w:ind w:left="284" w:hanging="284"/>
        <w:rPr>
          <w:rFonts w:eastAsia="Times New Roman"/>
          <w:b/>
          <w:bCs/>
          <w:szCs w:val="17"/>
        </w:rPr>
      </w:pPr>
      <w:r w:rsidRPr="00A33B5E">
        <w:rPr>
          <w:rFonts w:eastAsia="Times New Roman"/>
          <w:b/>
          <w:bCs/>
          <w:szCs w:val="17"/>
        </w:rPr>
        <w:t>1.</w:t>
      </w:r>
      <w:r w:rsidRPr="00A33B5E">
        <w:rPr>
          <w:rFonts w:eastAsia="Times New Roman"/>
          <w:b/>
          <w:bCs/>
          <w:szCs w:val="17"/>
        </w:rPr>
        <w:tab/>
        <w:t>Notice of acquisition</w:t>
      </w:r>
    </w:p>
    <w:p w14:paraId="7E3C9A75" w14:textId="77777777" w:rsidR="00A33B5E" w:rsidRPr="00A33B5E" w:rsidRDefault="00A33B5E" w:rsidP="00A33B5E">
      <w:pPr>
        <w:ind w:left="284"/>
        <w:rPr>
          <w:rFonts w:eastAsia="Times New Roman"/>
          <w:spacing w:val="-4"/>
          <w:szCs w:val="17"/>
        </w:rPr>
      </w:pPr>
      <w:r w:rsidRPr="00A33B5E">
        <w:rPr>
          <w:rFonts w:eastAsia="Times New Roman"/>
          <w:spacing w:val="-4"/>
          <w:szCs w:val="17"/>
        </w:rPr>
        <w:t>The Commissioner of Highways (the Authority), of 83 Pirie Street, Adelaide SA 5000 acquires the following interests in the following land:</w:t>
      </w:r>
    </w:p>
    <w:p w14:paraId="75FE7190" w14:textId="77777777" w:rsidR="00A33B5E" w:rsidRPr="00A33B5E" w:rsidRDefault="00A33B5E" w:rsidP="00A33B5E">
      <w:pPr>
        <w:ind w:left="425"/>
        <w:rPr>
          <w:rFonts w:eastAsia="Times New Roman"/>
          <w:szCs w:val="17"/>
        </w:rPr>
      </w:pPr>
      <w:r w:rsidRPr="00A33B5E">
        <w:rPr>
          <w:rFonts w:eastAsia="Times New Roman"/>
          <w:szCs w:val="17"/>
        </w:rPr>
        <w:t>An unencumbered estate in fee simple in the whole of Allotment 2301 in D139164 lodged in the Lands Titles Office, being portion of the land comprised in Certificate of Title Volume 5403 Folio 337.</w:t>
      </w:r>
    </w:p>
    <w:p w14:paraId="3D579347" w14:textId="77777777" w:rsidR="00A33B5E" w:rsidRPr="00A33B5E" w:rsidRDefault="00A33B5E" w:rsidP="00A33B5E">
      <w:pPr>
        <w:ind w:left="284"/>
        <w:rPr>
          <w:rFonts w:eastAsia="Times New Roman"/>
          <w:szCs w:val="17"/>
        </w:rPr>
      </w:pPr>
      <w:r w:rsidRPr="00A33B5E">
        <w:rPr>
          <w:rFonts w:eastAsia="Times New Roman"/>
          <w:szCs w:val="17"/>
        </w:rPr>
        <w:t xml:space="preserve">This notice is given under Section 26F of the </w:t>
      </w:r>
      <w:r w:rsidRPr="00A33B5E">
        <w:rPr>
          <w:rFonts w:eastAsia="Times New Roman"/>
          <w:i/>
          <w:iCs/>
          <w:szCs w:val="17"/>
        </w:rPr>
        <w:t>Land Acquisition Act 1969</w:t>
      </w:r>
      <w:r w:rsidRPr="00A33B5E">
        <w:rPr>
          <w:rFonts w:eastAsia="Times New Roman"/>
          <w:szCs w:val="17"/>
        </w:rPr>
        <w:t>.</w:t>
      </w:r>
    </w:p>
    <w:p w14:paraId="63B9EF45" w14:textId="77777777" w:rsidR="00A33B5E" w:rsidRPr="00A33B5E" w:rsidRDefault="00A33B5E" w:rsidP="00A33B5E">
      <w:pPr>
        <w:ind w:left="284" w:hanging="284"/>
        <w:rPr>
          <w:rFonts w:eastAsia="Times New Roman"/>
          <w:b/>
          <w:bCs/>
          <w:szCs w:val="17"/>
        </w:rPr>
      </w:pPr>
      <w:r w:rsidRPr="00A33B5E">
        <w:rPr>
          <w:rFonts w:eastAsia="Times New Roman"/>
          <w:b/>
          <w:bCs/>
          <w:szCs w:val="17"/>
        </w:rPr>
        <w:t>2.</w:t>
      </w:r>
      <w:r w:rsidRPr="00A33B5E">
        <w:rPr>
          <w:rFonts w:eastAsia="Times New Roman"/>
          <w:b/>
          <w:bCs/>
          <w:szCs w:val="17"/>
        </w:rPr>
        <w:tab/>
        <w:t>Compensation not payable unless certain water infrastructure or rights are affected</w:t>
      </w:r>
    </w:p>
    <w:p w14:paraId="6F1D1A28" w14:textId="77777777" w:rsidR="00A33B5E" w:rsidRPr="00A33B5E" w:rsidRDefault="00A33B5E" w:rsidP="00A33B5E">
      <w:pPr>
        <w:ind w:left="284"/>
        <w:rPr>
          <w:rFonts w:eastAsia="Times New Roman"/>
          <w:szCs w:val="17"/>
        </w:rPr>
      </w:pPr>
      <w:r w:rsidRPr="00A33B5E">
        <w:rPr>
          <w:rFonts w:eastAsia="Times New Roman"/>
          <w:szCs w:val="17"/>
        </w:rPr>
        <w:t>You are not entitled to compensation in relation to the acquisition of the underground land to which this notice relates, unless the following conditions are satisfied:</w:t>
      </w:r>
    </w:p>
    <w:p w14:paraId="4A81668B"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you held at least one of the following interests in relation to the underground land immediately before the notice of acquisition was published in relation to the land—</w:t>
      </w:r>
    </w:p>
    <w:p w14:paraId="6147BFA1"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ownership of a lawful well that provides access to underground water in the underground land, and any underground infrastructure associated with the well; or</w:t>
      </w:r>
    </w:p>
    <w:p w14:paraId="188F7B3A"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a right to take underground water from the underground land by means of such a well;</w:t>
      </w:r>
    </w:p>
    <w:p w14:paraId="53771D96"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notified the Authority of your interest in response to a notice given under Section 26G of the </w:t>
      </w:r>
      <w:r w:rsidRPr="00A33B5E">
        <w:rPr>
          <w:rFonts w:eastAsia="Times New Roman"/>
          <w:i/>
          <w:iCs/>
          <w:szCs w:val="17"/>
        </w:rPr>
        <w:t>Land Acquisition Act 1969</w:t>
      </w:r>
      <w:r w:rsidRPr="00A33B5E">
        <w:rPr>
          <w:rFonts w:eastAsia="Times New Roman"/>
          <w:szCs w:val="17"/>
        </w:rPr>
        <w:t>;</w:t>
      </w:r>
    </w:p>
    <w:p w14:paraId="1BB6E234"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the acquisition of the underground land either—</w:t>
      </w:r>
    </w:p>
    <w:p w14:paraId="5210AF25"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involved the acquisition of your interest; or</w:t>
      </w:r>
    </w:p>
    <w:p w14:paraId="651BF881"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the discharge of your interest; or</w:t>
      </w:r>
    </w:p>
    <w:p w14:paraId="7D195370" w14:textId="77777777" w:rsidR="00A33B5E" w:rsidRPr="00A33B5E" w:rsidRDefault="00A33B5E" w:rsidP="00A33B5E">
      <w:pPr>
        <w:ind w:left="709" w:hanging="142"/>
        <w:rPr>
          <w:rFonts w:eastAsia="Times New Roman"/>
          <w:szCs w:val="17"/>
        </w:rPr>
      </w:pPr>
      <w:r w:rsidRPr="00A33B5E">
        <w:rPr>
          <w:rFonts w:eastAsia="Times New Roman"/>
          <w:szCs w:val="17"/>
        </w:rPr>
        <w:t>◦</w:t>
      </w:r>
      <w:r w:rsidRPr="00A33B5E">
        <w:rPr>
          <w:rFonts w:eastAsia="Times New Roman"/>
          <w:szCs w:val="17"/>
        </w:rPr>
        <w:tab/>
        <w:t>resulted in you being unable to take water by means of, or pursuant to, your interest;</w:t>
      </w:r>
    </w:p>
    <w:p w14:paraId="4FA2E314" w14:textId="77777777" w:rsidR="00A33B5E" w:rsidRPr="00A33B5E" w:rsidRDefault="00A33B5E" w:rsidP="00A33B5E">
      <w:pPr>
        <w:ind w:left="567" w:hanging="142"/>
        <w:rPr>
          <w:rFonts w:eastAsia="Times New Roman"/>
          <w:szCs w:val="17"/>
        </w:rPr>
      </w:pPr>
      <w:r w:rsidRPr="00A33B5E">
        <w:rPr>
          <w:rFonts w:eastAsia="Times New Roman"/>
          <w:szCs w:val="17"/>
        </w:rPr>
        <w:t>•</w:t>
      </w:r>
      <w:r w:rsidRPr="00A33B5E">
        <w:rPr>
          <w:rFonts w:eastAsia="Times New Roman"/>
          <w:szCs w:val="17"/>
        </w:rPr>
        <w:tab/>
        <w:t xml:space="preserve">you make an application for compensation to the Authority under Section 26H of the </w:t>
      </w:r>
      <w:r w:rsidRPr="00A33B5E">
        <w:rPr>
          <w:rFonts w:eastAsia="Times New Roman"/>
          <w:i/>
          <w:iCs/>
          <w:szCs w:val="17"/>
        </w:rPr>
        <w:t>Land Acquisition Act 1969</w:t>
      </w:r>
      <w:r w:rsidRPr="00A33B5E">
        <w:rPr>
          <w:rFonts w:eastAsia="Times New Roman"/>
          <w:szCs w:val="17"/>
        </w:rPr>
        <w:t>.</w:t>
      </w:r>
    </w:p>
    <w:p w14:paraId="36EE459E" w14:textId="77777777" w:rsidR="00A33B5E" w:rsidRPr="00A33B5E" w:rsidRDefault="00A33B5E" w:rsidP="00A33B5E">
      <w:pPr>
        <w:ind w:left="284" w:hanging="284"/>
        <w:rPr>
          <w:rFonts w:eastAsia="Times New Roman"/>
          <w:b/>
          <w:bCs/>
          <w:szCs w:val="17"/>
        </w:rPr>
      </w:pPr>
      <w:r w:rsidRPr="00A33B5E">
        <w:rPr>
          <w:rFonts w:eastAsia="Times New Roman"/>
          <w:b/>
          <w:bCs/>
          <w:szCs w:val="17"/>
        </w:rPr>
        <w:t>3.</w:t>
      </w:r>
      <w:r w:rsidRPr="00A33B5E">
        <w:rPr>
          <w:rFonts w:eastAsia="Times New Roman"/>
          <w:b/>
          <w:bCs/>
          <w:szCs w:val="17"/>
        </w:rPr>
        <w:tab/>
        <w:t>Application for compensation under Section 26H</w:t>
      </w:r>
    </w:p>
    <w:p w14:paraId="6DF17F95" w14:textId="77777777" w:rsidR="00A33B5E" w:rsidRPr="00A33B5E" w:rsidRDefault="00A33B5E" w:rsidP="00A33B5E">
      <w:pPr>
        <w:ind w:left="284"/>
        <w:rPr>
          <w:rFonts w:eastAsia="Times New Roman"/>
          <w:szCs w:val="17"/>
        </w:rPr>
      </w:pPr>
      <w:r w:rsidRPr="00A33B5E">
        <w:rPr>
          <w:rFonts w:eastAsia="Times New Roman"/>
          <w:szCs w:val="17"/>
        </w:rPr>
        <w:t>If you believe you are entitled to compensation, you must apply to the Authority for compensation within 6 months after the publication of the notice of acquisition in relation to the underground land to which this notice relates.</w:t>
      </w:r>
    </w:p>
    <w:p w14:paraId="53C82309" w14:textId="77777777" w:rsidR="00615060" w:rsidRDefault="00615060">
      <w:pPr>
        <w:spacing w:after="0" w:line="240" w:lineRule="auto"/>
        <w:jc w:val="left"/>
        <w:rPr>
          <w:rFonts w:eastAsia="Times New Roman"/>
          <w:szCs w:val="17"/>
        </w:rPr>
      </w:pPr>
      <w:r>
        <w:rPr>
          <w:rFonts w:eastAsia="Times New Roman"/>
          <w:szCs w:val="17"/>
        </w:rPr>
        <w:br w:type="page"/>
      </w:r>
    </w:p>
    <w:p w14:paraId="64B87861" w14:textId="2A27CBF4" w:rsidR="00A33B5E" w:rsidRPr="00A33B5E" w:rsidRDefault="00A33B5E" w:rsidP="00A33B5E">
      <w:pPr>
        <w:ind w:left="284"/>
        <w:rPr>
          <w:rFonts w:eastAsia="Times New Roman"/>
          <w:szCs w:val="17"/>
        </w:rPr>
      </w:pPr>
      <w:r w:rsidRPr="00A33B5E">
        <w:rPr>
          <w:rFonts w:eastAsia="Times New Roman"/>
          <w:szCs w:val="17"/>
        </w:rPr>
        <w:lastRenderedPageBreak/>
        <w:t>The application must be in the following manner and form:</w:t>
      </w:r>
    </w:p>
    <w:p w14:paraId="13EF07D1" w14:textId="77777777" w:rsidR="00A33B5E" w:rsidRPr="00A33B5E" w:rsidRDefault="00A33B5E" w:rsidP="00A33B5E">
      <w:pPr>
        <w:ind w:left="425"/>
        <w:rPr>
          <w:rFonts w:eastAsia="Times New Roman"/>
          <w:szCs w:val="17"/>
        </w:rPr>
      </w:pPr>
      <w:r w:rsidRPr="00A33B5E">
        <w:rPr>
          <w:rFonts w:eastAsia="Times New Roman"/>
          <w:szCs w:val="17"/>
        </w:rPr>
        <w:t xml:space="preserve">“Application for Compensation for Acquisition of Underground Land” (enclosed) to be submitted by email to </w:t>
      </w:r>
      <w:hyperlink r:id="rId159" w:history="1">
        <w:r w:rsidRPr="00A33B5E">
          <w:rPr>
            <w:rFonts w:eastAsia="Times New Roman"/>
            <w:color w:val="0000FF"/>
            <w:szCs w:val="17"/>
            <w:u w:val="single"/>
          </w:rPr>
          <w:t>DIT.ULAapplications@sa.gov.au</w:t>
        </w:r>
      </w:hyperlink>
      <w:r w:rsidRPr="00A33B5E">
        <w:rPr>
          <w:rFonts w:eastAsia="Times New Roman"/>
          <w:szCs w:val="17"/>
        </w:rPr>
        <w:t xml:space="preserve"> or by mail marked attention: Property Acquisition c/- GPO Box 1533, Adelaide SA 5001.</w:t>
      </w:r>
    </w:p>
    <w:p w14:paraId="540BA9F3" w14:textId="77777777" w:rsidR="00A33B5E" w:rsidRPr="00A33B5E" w:rsidRDefault="00A33B5E" w:rsidP="00A33B5E">
      <w:pPr>
        <w:ind w:left="284"/>
        <w:rPr>
          <w:rFonts w:eastAsia="Times New Roman"/>
          <w:szCs w:val="17"/>
        </w:rPr>
      </w:pPr>
      <w:r w:rsidRPr="00A33B5E">
        <w:rPr>
          <w:rFonts w:eastAsia="Times New Roman"/>
          <w:szCs w:val="17"/>
        </w:rPr>
        <w:t>The application must be accompanied by the following information or documents:</w:t>
      </w:r>
    </w:p>
    <w:p w14:paraId="5E83C4FD" w14:textId="77777777" w:rsidR="00A33B5E" w:rsidRPr="00A33B5E" w:rsidRDefault="00A33B5E" w:rsidP="00A33B5E">
      <w:pPr>
        <w:ind w:left="425"/>
        <w:rPr>
          <w:rFonts w:eastAsia="Times New Roman"/>
          <w:szCs w:val="17"/>
        </w:rPr>
      </w:pPr>
      <w:r w:rsidRPr="00A33B5E">
        <w:rPr>
          <w:rFonts w:eastAsia="Times New Roman"/>
          <w:szCs w:val="17"/>
        </w:rPr>
        <w:t>Any relevant supporting documentation including, but not limited to water licences, bore licences etc.</w:t>
      </w:r>
    </w:p>
    <w:p w14:paraId="00290577" w14:textId="77777777" w:rsidR="00A33B5E" w:rsidRPr="00A33B5E" w:rsidRDefault="00A33B5E" w:rsidP="00A33B5E">
      <w:pPr>
        <w:ind w:left="284"/>
        <w:rPr>
          <w:rFonts w:eastAsia="Times New Roman"/>
          <w:spacing w:val="-4"/>
          <w:szCs w:val="17"/>
        </w:rPr>
      </w:pPr>
      <w:r w:rsidRPr="00A33B5E">
        <w:rPr>
          <w:rFonts w:eastAsia="Times New Roman"/>
          <w:spacing w:val="-4"/>
          <w:szCs w:val="17"/>
        </w:rPr>
        <w:t>After receiving your application, the Authority may (but is not required to) make you a written offer of compensation not exceeding $50,000.</w:t>
      </w:r>
    </w:p>
    <w:p w14:paraId="40C35AC1" w14:textId="77777777" w:rsidR="00A33B5E" w:rsidRPr="00A33B5E" w:rsidRDefault="00A33B5E" w:rsidP="00A33B5E">
      <w:pPr>
        <w:ind w:left="284"/>
        <w:rPr>
          <w:rFonts w:eastAsia="Times New Roman"/>
          <w:szCs w:val="17"/>
        </w:rPr>
      </w:pPr>
      <w:r w:rsidRPr="00A33B5E">
        <w:rPr>
          <w:rFonts w:eastAsia="Times New Roman"/>
          <w:szCs w:val="17"/>
        </w:rPr>
        <w:t xml:space="preserve">See Section 26H(4) of the </w:t>
      </w:r>
      <w:r w:rsidRPr="00A33B5E">
        <w:rPr>
          <w:rFonts w:eastAsia="Times New Roman"/>
          <w:i/>
          <w:iCs/>
          <w:szCs w:val="17"/>
        </w:rPr>
        <w:t>Land Acquisition Act 1969</w:t>
      </w:r>
      <w:r w:rsidRPr="00A33B5E">
        <w:rPr>
          <w:rFonts w:eastAsia="Times New Roman"/>
          <w:szCs w:val="17"/>
        </w:rPr>
        <w:t xml:space="preserve"> for further details on the payment of compensation.</w:t>
      </w:r>
    </w:p>
    <w:p w14:paraId="217D849E" w14:textId="77777777" w:rsidR="00A33B5E" w:rsidRPr="00A33B5E" w:rsidRDefault="00A33B5E" w:rsidP="00A33B5E">
      <w:pPr>
        <w:ind w:left="284" w:hanging="284"/>
        <w:rPr>
          <w:rFonts w:eastAsia="Times New Roman"/>
          <w:b/>
          <w:bCs/>
          <w:szCs w:val="17"/>
        </w:rPr>
      </w:pPr>
      <w:r w:rsidRPr="00A33B5E">
        <w:rPr>
          <w:rFonts w:eastAsia="Times New Roman"/>
          <w:b/>
          <w:bCs/>
          <w:szCs w:val="17"/>
        </w:rPr>
        <w:t>4.</w:t>
      </w:r>
      <w:r w:rsidRPr="00A33B5E">
        <w:rPr>
          <w:rFonts w:eastAsia="Times New Roman"/>
          <w:b/>
          <w:bCs/>
          <w:szCs w:val="17"/>
        </w:rPr>
        <w:tab/>
        <w:t>Inquiries</w:t>
      </w:r>
    </w:p>
    <w:p w14:paraId="675575D7" w14:textId="77777777" w:rsidR="00A33B5E" w:rsidRPr="00A33B5E" w:rsidRDefault="00A33B5E" w:rsidP="00A33B5E">
      <w:pPr>
        <w:spacing w:after="0"/>
        <w:ind w:left="284"/>
        <w:rPr>
          <w:rFonts w:eastAsia="Times New Roman"/>
          <w:szCs w:val="17"/>
        </w:rPr>
      </w:pPr>
      <w:r w:rsidRPr="00A33B5E">
        <w:rPr>
          <w:rFonts w:eastAsia="Times New Roman"/>
          <w:szCs w:val="17"/>
        </w:rPr>
        <w:t>Inquiries should be directed to:</w:t>
      </w:r>
      <w:r w:rsidRPr="00A33B5E">
        <w:rPr>
          <w:rFonts w:eastAsia="Times New Roman"/>
          <w:szCs w:val="17"/>
        </w:rPr>
        <w:tab/>
      </w:r>
      <w:r w:rsidRPr="00A33B5E">
        <w:rPr>
          <w:rFonts w:eastAsia="Times New Roman"/>
          <w:szCs w:val="17"/>
        </w:rPr>
        <w:tab/>
        <w:t>T2D Project Team</w:t>
      </w:r>
    </w:p>
    <w:p w14:paraId="5496AE24" w14:textId="77777777" w:rsidR="00A33B5E" w:rsidRPr="00A33B5E" w:rsidRDefault="00A33B5E" w:rsidP="00A33B5E">
      <w:pPr>
        <w:spacing w:after="0"/>
        <w:ind w:left="2552"/>
        <w:rPr>
          <w:rFonts w:eastAsia="Times New Roman"/>
          <w:szCs w:val="17"/>
        </w:rPr>
      </w:pPr>
      <w:r w:rsidRPr="00A33B5E">
        <w:rPr>
          <w:rFonts w:eastAsia="Times New Roman"/>
          <w:szCs w:val="17"/>
        </w:rPr>
        <w:t>GPO Box 1533</w:t>
      </w:r>
    </w:p>
    <w:p w14:paraId="33A390A4" w14:textId="77777777" w:rsidR="00A33B5E" w:rsidRPr="00A33B5E" w:rsidRDefault="00A33B5E" w:rsidP="00A33B5E">
      <w:pPr>
        <w:spacing w:after="0"/>
        <w:ind w:left="2552"/>
        <w:rPr>
          <w:rFonts w:eastAsia="Times New Roman"/>
          <w:szCs w:val="17"/>
        </w:rPr>
      </w:pPr>
      <w:r w:rsidRPr="00A33B5E">
        <w:rPr>
          <w:rFonts w:eastAsia="Times New Roman"/>
          <w:szCs w:val="17"/>
        </w:rPr>
        <w:t>Adelaide SA 5001</w:t>
      </w:r>
    </w:p>
    <w:p w14:paraId="24F0BD32" w14:textId="77777777" w:rsidR="00A33B5E" w:rsidRPr="00A33B5E" w:rsidRDefault="00A33B5E" w:rsidP="00A33B5E">
      <w:pPr>
        <w:ind w:left="2552"/>
        <w:rPr>
          <w:rFonts w:eastAsia="Times New Roman"/>
          <w:szCs w:val="17"/>
        </w:rPr>
      </w:pPr>
      <w:r w:rsidRPr="00A33B5E">
        <w:rPr>
          <w:rFonts w:eastAsia="Times New Roman"/>
          <w:szCs w:val="17"/>
        </w:rPr>
        <w:t>Telephone: 1800 572 414</w:t>
      </w:r>
    </w:p>
    <w:p w14:paraId="4296E3EE" w14:textId="77777777" w:rsidR="00A33B5E" w:rsidRPr="00A33B5E" w:rsidRDefault="00A33B5E" w:rsidP="00A33B5E">
      <w:pPr>
        <w:spacing w:after="0"/>
        <w:rPr>
          <w:rFonts w:eastAsia="Times New Roman"/>
          <w:szCs w:val="17"/>
        </w:rPr>
      </w:pPr>
      <w:r w:rsidRPr="00A33B5E">
        <w:rPr>
          <w:rFonts w:eastAsia="Times New Roman"/>
          <w:szCs w:val="17"/>
        </w:rPr>
        <w:t>Dated: 27 October 2025</w:t>
      </w:r>
    </w:p>
    <w:p w14:paraId="31B30737" w14:textId="77777777" w:rsidR="00A33B5E" w:rsidRPr="00A33B5E" w:rsidRDefault="00A33B5E" w:rsidP="00A33B5E">
      <w:pPr>
        <w:spacing w:before="80"/>
        <w:rPr>
          <w:rFonts w:eastAsia="Times New Roman"/>
          <w:szCs w:val="17"/>
        </w:rPr>
      </w:pPr>
      <w:r w:rsidRPr="00A33B5E">
        <w:rPr>
          <w:rFonts w:eastAsia="Times New Roman"/>
          <w:szCs w:val="17"/>
        </w:rPr>
        <w:t>The Common Seal of the COMMISSIONER OF HIGHWAYS was hereto affixed by authority of the Commissioner in the presence of:</w:t>
      </w:r>
    </w:p>
    <w:p w14:paraId="3C289615" w14:textId="77777777" w:rsidR="00A33B5E" w:rsidRPr="00A33B5E" w:rsidRDefault="00A33B5E" w:rsidP="00A33B5E">
      <w:pPr>
        <w:spacing w:after="0"/>
        <w:jc w:val="right"/>
        <w:rPr>
          <w:rFonts w:eastAsia="Times New Roman"/>
          <w:smallCaps/>
          <w:szCs w:val="20"/>
        </w:rPr>
      </w:pPr>
      <w:r w:rsidRPr="00A33B5E">
        <w:rPr>
          <w:rFonts w:eastAsia="Times New Roman"/>
          <w:smallCaps/>
          <w:szCs w:val="20"/>
        </w:rPr>
        <w:t>Rocco Caruso</w:t>
      </w:r>
    </w:p>
    <w:p w14:paraId="7C1279F1"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Director, Property Acquisition</w:t>
      </w:r>
    </w:p>
    <w:p w14:paraId="6BDD1C57"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(Authorised Officer)</w:t>
      </w:r>
    </w:p>
    <w:p w14:paraId="1C95374F" w14:textId="77777777" w:rsidR="00A33B5E" w:rsidRPr="00A33B5E" w:rsidRDefault="00A33B5E" w:rsidP="00A33B5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A33B5E">
        <w:rPr>
          <w:rFonts w:eastAsia="Times New Roman"/>
          <w:szCs w:val="17"/>
        </w:rPr>
        <w:t>Department for Infrastructure and Transport</w:t>
      </w:r>
    </w:p>
    <w:p w14:paraId="46B83A9D" w14:textId="3EC69749" w:rsidR="00A33B5E" w:rsidRDefault="00A33B5E" w:rsidP="00A33B5E">
      <w:pPr>
        <w:spacing w:after="0"/>
        <w:rPr>
          <w:rFonts w:eastAsia="Times New Roman"/>
          <w:szCs w:val="17"/>
        </w:rPr>
      </w:pPr>
      <w:r w:rsidRPr="00A33B5E">
        <w:rPr>
          <w:rFonts w:eastAsia="Times New Roman"/>
          <w:szCs w:val="17"/>
        </w:rPr>
        <w:t>DIT 2024/08288/01</w:t>
      </w:r>
    </w:p>
    <w:p w14:paraId="0A145841" w14:textId="77777777" w:rsidR="00A33B5E" w:rsidRDefault="00A33B5E" w:rsidP="00A33B5E">
      <w:pPr>
        <w:pBdr>
          <w:bottom w:val="single" w:sz="4" w:space="1" w:color="auto"/>
        </w:pBdr>
        <w:spacing w:after="0" w:line="52" w:lineRule="exact"/>
        <w:jc w:val="center"/>
      </w:pPr>
    </w:p>
    <w:p w14:paraId="5E6CE356" w14:textId="77777777" w:rsidR="00A33B5E" w:rsidRDefault="00A33B5E" w:rsidP="00A33B5E">
      <w:pPr>
        <w:pBdr>
          <w:top w:val="single" w:sz="4" w:space="1" w:color="auto"/>
        </w:pBdr>
        <w:spacing w:before="34" w:after="0" w:line="14" w:lineRule="exact"/>
        <w:jc w:val="center"/>
      </w:pPr>
    </w:p>
    <w:p w14:paraId="2B0E09F9" w14:textId="77777777" w:rsidR="00A33B5E" w:rsidRPr="00A33B5E" w:rsidRDefault="00A33B5E" w:rsidP="00A33B5E">
      <w:pPr>
        <w:pStyle w:val="NoSpacing"/>
      </w:pPr>
    </w:p>
    <w:p w14:paraId="5E6BFF60" w14:textId="77777777" w:rsidR="00AA7AA2" w:rsidRDefault="00AA7AA2" w:rsidP="001B316C">
      <w:pPr>
        <w:pStyle w:val="Heading2"/>
      </w:pPr>
      <w:bookmarkStart w:id="70" w:name="_Toc212720495"/>
      <w:r>
        <w:t>Major Events Act 2013</w:t>
      </w:r>
      <w:bookmarkEnd w:id="70"/>
    </w:p>
    <w:p w14:paraId="7030EEC6" w14:textId="77777777" w:rsidR="00AA7AA2" w:rsidRDefault="00AA7AA2" w:rsidP="00AA7AA2">
      <w:pPr>
        <w:pStyle w:val="GG-Title2"/>
      </w:pPr>
      <w:r>
        <w:t>Section 6B</w:t>
      </w:r>
    </w:p>
    <w:p w14:paraId="20450729" w14:textId="77777777" w:rsidR="00AA7AA2" w:rsidRDefault="00AA7AA2" w:rsidP="00AA7AA2">
      <w:pPr>
        <w:pStyle w:val="GG-Title3"/>
      </w:pPr>
      <w:r>
        <w:t>Declaration of a Major Event</w:t>
      </w:r>
    </w:p>
    <w:p w14:paraId="133072A9" w14:textId="77777777" w:rsidR="00AA7AA2" w:rsidRDefault="00AA7AA2" w:rsidP="00AA7AA2">
      <w:pPr>
        <w:pStyle w:val="GG-body"/>
      </w:pPr>
      <w:r>
        <w:t xml:space="preserve">Pursuant to Section 6B of the </w:t>
      </w:r>
      <w:r w:rsidRPr="002E7205">
        <w:rPr>
          <w:i/>
          <w:iCs/>
        </w:rPr>
        <w:t>Major Events Act 2013</w:t>
      </w:r>
      <w:r>
        <w:t>, I, Hon. Zoe Bettison MP, Minister for Tourism declare the Beach Volleyball World Championships—Adelaide 2025 to be held from Friday, 14 November to Sunday, 23 November 2025 to be declared a major event.</w:t>
      </w:r>
    </w:p>
    <w:p w14:paraId="44AB6ACD" w14:textId="77777777" w:rsidR="00AA7AA2" w:rsidRDefault="00AA7AA2" w:rsidP="00AA7AA2">
      <w:pPr>
        <w:pStyle w:val="GG-body"/>
      </w:pPr>
      <w:r>
        <w:t xml:space="preserve">By virtue of the provisions of the </w:t>
      </w:r>
      <w:r w:rsidRPr="002E7205">
        <w:rPr>
          <w:i/>
          <w:iCs/>
        </w:rPr>
        <w:t>Major Events Act 2013</w:t>
      </w:r>
      <w:r>
        <w:t>, I do hereby:</w:t>
      </w:r>
    </w:p>
    <w:p w14:paraId="7F2D1728" w14:textId="77777777" w:rsidR="00AA7AA2" w:rsidRDefault="00AA7AA2" w:rsidP="00AA7AA2">
      <w:pPr>
        <w:pStyle w:val="GG-body"/>
        <w:ind w:left="426" w:hanging="284"/>
      </w:pPr>
      <w:r>
        <w:t>1.</w:t>
      </w:r>
      <w:r>
        <w:tab/>
        <w:t>Declare the Beach Volleyball World Championships—Adelaide 2025 to be a major event.</w:t>
      </w:r>
    </w:p>
    <w:p w14:paraId="7FDE4DD1" w14:textId="77777777" w:rsidR="00AA7AA2" w:rsidRDefault="00AA7AA2" w:rsidP="00AA7AA2">
      <w:pPr>
        <w:pStyle w:val="GG-body"/>
        <w:ind w:left="426" w:hanging="284"/>
      </w:pPr>
      <w:r>
        <w:t>2.</w:t>
      </w:r>
      <w:r>
        <w:tab/>
        <w:t>Specify the period of the event, for which the declaration of the major event is in force is from 00:01am Friday, 14 November to 11:59pm Sunday, 23 November 2025.</w:t>
      </w:r>
    </w:p>
    <w:p w14:paraId="0E5C4789" w14:textId="77777777" w:rsidR="00AA7AA2" w:rsidRDefault="00AA7AA2" w:rsidP="00AA7AA2">
      <w:pPr>
        <w:pStyle w:val="GG-body"/>
        <w:ind w:left="426" w:hanging="284"/>
      </w:pPr>
      <w:r>
        <w:t>3.</w:t>
      </w:r>
      <w:r>
        <w:tab/>
        <w:t>Declare the major event venue to be the area as shown as “Major Event Venue” in description and map including The Drive and Pinky Flat.</w:t>
      </w:r>
    </w:p>
    <w:p w14:paraId="053108F2" w14:textId="77777777" w:rsidR="00AA7AA2" w:rsidRDefault="00AA7AA2" w:rsidP="00AA7AA2">
      <w:pPr>
        <w:pStyle w:val="GG-body"/>
        <w:ind w:left="426" w:hanging="284"/>
      </w:pPr>
      <w:r>
        <w:t>4.</w:t>
      </w:r>
      <w:r>
        <w:tab/>
        <w:t>Declare the controlled areas to be any public place or a part of a public place that is within 300 metres of the boundary of the major event venues, excluding Adelaide Oval, as shown as the ‘Declared Controlled Area’ on the map.</w:t>
      </w:r>
    </w:p>
    <w:p w14:paraId="4530EBE7" w14:textId="77777777" w:rsidR="00AA7AA2" w:rsidRDefault="00AA7AA2" w:rsidP="00AA7AA2">
      <w:pPr>
        <w:pStyle w:val="GG-body"/>
        <w:ind w:left="426" w:hanging="284"/>
      </w:pPr>
      <w:r>
        <w:t>5.</w:t>
      </w:r>
      <w:r>
        <w:tab/>
        <w:t xml:space="preserve">Designate </w:t>
      </w:r>
      <w:r w:rsidRPr="00A30F75">
        <w:rPr>
          <w:i/>
          <w:iCs/>
        </w:rPr>
        <w:t xml:space="preserve">Volleyball </w:t>
      </w:r>
      <w:r w:rsidRPr="00B953CE">
        <w:rPr>
          <w:i/>
          <w:iCs/>
        </w:rPr>
        <w:t>Australia (ABN 46 487 409 518)</w:t>
      </w:r>
      <w:r>
        <w:t xml:space="preserve"> to be the event organisers for the event.</w:t>
      </w:r>
    </w:p>
    <w:p w14:paraId="00D6DB68" w14:textId="77777777" w:rsidR="00AA7AA2" w:rsidRDefault="00AA7AA2" w:rsidP="00AA7AA2">
      <w:pPr>
        <w:pStyle w:val="GG-body"/>
        <w:ind w:left="426" w:hanging="284"/>
      </w:pPr>
      <w:r>
        <w:t>6.</w:t>
      </w:r>
      <w:r>
        <w:tab/>
      </w:r>
      <w:r w:rsidRPr="00775E6E">
        <w:rPr>
          <w:spacing w:val="-2"/>
        </w:rPr>
        <w:t>Declare that the following provisions of Part 3 of the Act apply to the event, the event site and the declared controlled area for the event:</w:t>
      </w:r>
    </w:p>
    <w:p w14:paraId="4DABDA21" w14:textId="77777777" w:rsidR="00AA7AA2" w:rsidRDefault="00AA7AA2" w:rsidP="00AA7AA2">
      <w:pPr>
        <w:pStyle w:val="GG-body"/>
        <w:ind w:left="709" w:hanging="284"/>
      </w:pPr>
      <w:r>
        <w:t>(a)</w:t>
      </w:r>
      <w:r>
        <w:tab/>
        <w:t>Section 8</w:t>
      </w:r>
    </w:p>
    <w:p w14:paraId="54DC0A6A" w14:textId="77777777" w:rsidR="00AA7AA2" w:rsidRDefault="00AA7AA2" w:rsidP="00AA7AA2">
      <w:pPr>
        <w:pStyle w:val="GG-body"/>
        <w:ind w:left="709" w:hanging="284"/>
      </w:pPr>
      <w:r>
        <w:t>(b)</w:t>
      </w:r>
      <w:r>
        <w:tab/>
        <w:t>Section 10</w:t>
      </w:r>
    </w:p>
    <w:p w14:paraId="1888756D" w14:textId="77777777" w:rsidR="00AA7AA2" w:rsidRDefault="00AA7AA2" w:rsidP="00AA7AA2">
      <w:pPr>
        <w:pStyle w:val="GG-body"/>
        <w:ind w:left="709" w:hanging="284"/>
      </w:pPr>
      <w:r>
        <w:t>(c)</w:t>
      </w:r>
      <w:r>
        <w:tab/>
        <w:t>Section 11</w:t>
      </w:r>
    </w:p>
    <w:p w14:paraId="460DA62C" w14:textId="77777777" w:rsidR="00AA7AA2" w:rsidRDefault="00AA7AA2" w:rsidP="00AA7AA2">
      <w:pPr>
        <w:pStyle w:val="GG-body"/>
        <w:ind w:left="709" w:hanging="284"/>
      </w:pPr>
      <w:r>
        <w:t>(d)</w:t>
      </w:r>
      <w:r>
        <w:tab/>
        <w:t xml:space="preserve">Section 12 </w:t>
      </w:r>
    </w:p>
    <w:p w14:paraId="14ACBC14" w14:textId="77777777" w:rsidR="00AA7AA2" w:rsidRDefault="00AA7AA2" w:rsidP="00AA7AA2">
      <w:pPr>
        <w:pStyle w:val="GG-body"/>
        <w:ind w:left="709" w:hanging="284"/>
      </w:pPr>
      <w:r>
        <w:t>(e)</w:t>
      </w:r>
      <w:r>
        <w:tab/>
        <w:t xml:space="preserve">Section 13 </w:t>
      </w:r>
    </w:p>
    <w:p w14:paraId="41B819CA" w14:textId="77777777" w:rsidR="00AA7AA2" w:rsidRDefault="00AA7AA2" w:rsidP="00AA7AA2">
      <w:pPr>
        <w:pStyle w:val="GG-body"/>
        <w:ind w:left="709" w:hanging="284"/>
      </w:pPr>
      <w:r>
        <w:t>(f)</w:t>
      </w:r>
      <w:r>
        <w:tab/>
        <w:t xml:space="preserve">Section 14 </w:t>
      </w:r>
    </w:p>
    <w:p w14:paraId="4EC24202" w14:textId="77777777" w:rsidR="00AA7AA2" w:rsidRDefault="00AA7AA2" w:rsidP="00AA7AA2">
      <w:pPr>
        <w:pStyle w:val="GG-body"/>
        <w:ind w:left="426" w:hanging="284"/>
      </w:pPr>
      <w:r w:rsidRPr="00161957">
        <w:rPr>
          <w:noProof/>
          <w:highlight w:val="yellow"/>
        </w:rPr>
        <w:drawing>
          <wp:anchor distT="0" distB="0" distL="114300" distR="114300" simplePos="0" relativeHeight="251671552" behindDoc="0" locked="0" layoutInCell="1" allowOverlap="1" wp14:anchorId="6F9FAA37" wp14:editId="744CA57E">
            <wp:simplePos x="0" y="0"/>
            <wp:positionH relativeFrom="margin">
              <wp:align>center</wp:align>
            </wp:positionH>
            <wp:positionV relativeFrom="paragraph">
              <wp:posOffset>563245</wp:posOffset>
            </wp:positionV>
            <wp:extent cx="1305560" cy="1283970"/>
            <wp:effectExtent l="0" t="0" r="8890" b="0"/>
            <wp:wrapTopAndBottom/>
            <wp:docPr id="53892427" name="Picture 2"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2427" name="Picture 2" descr="A black and white logo&#10;&#10;AI-generated content may be incorrec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05560" cy="1283970"/>
                    </a:xfrm>
                    <a:prstGeom prst="rect">
                      <a:avLst/>
                    </a:prstGeom>
                    <a:noFill/>
                    <a:ln>
                      <a:noFill/>
                    </a:ln>
                  </pic:spPr>
                </pic:pic>
              </a:graphicData>
            </a:graphic>
          </wp:anchor>
        </w:drawing>
      </w:r>
      <w:r>
        <w:t>7.</w:t>
      </w:r>
      <w:r>
        <w:tab/>
        <w:t>Being satisfied that the title “</w:t>
      </w:r>
      <w:r w:rsidRPr="00B953CE">
        <w:rPr>
          <w:i/>
          <w:iCs/>
        </w:rPr>
        <w:t>Beach Volleyball World Championships—Adelaide 2025</w:t>
      </w:r>
      <w:r>
        <w:t>” and the logo as it appears below are sufficiently connected with the identity and conduct of the major event, and that the event has commercial arrangements that are likely to be adversely affected by unauthorised use of the title and logo, I hereby declare, pursuant to Section 14(1) of the Act, that “</w:t>
      </w:r>
      <w:r w:rsidRPr="00233079">
        <w:rPr>
          <w:i/>
          <w:iCs/>
        </w:rPr>
        <w:t>Beach Volleyball World Championships</w:t>
      </w:r>
      <w:r>
        <w:rPr>
          <w:i/>
          <w:iCs/>
        </w:rPr>
        <w:t>—</w:t>
      </w:r>
      <w:r w:rsidRPr="00233079">
        <w:rPr>
          <w:i/>
          <w:iCs/>
        </w:rPr>
        <w:t>Adelaide 2025</w:t>
      </w:r>
      <w:r>
        <w:t>” is an official title and the logo as it appears below is an official logo in respect of the event.</w:t>
      </w:r>
    </w:p>
    <w:p w14:paraId="0D6B2896" w14:textId="77777777" w:rsidR="00AA7AA2" w:rsidRDefault="00AA7AA2" w:rsidP="00AA7AA2">
      <w:pPr>
        <w:pStyle w:val="GG-SDated"/>
        <w:spacing w:before="80"/>
      </w:pPr>
      <w:r>
        <w:t>Dated: 28 October 2025</w:t>
      </w:r>
    </w:p>
    <w:p w14:paraId="6300BE82" w14:textId="77777777" w:rsidR="00AA7AA2" w:rsidRDefault="00AA7AA2" w:rsidP="00AA7AA2">
      <w:pPr>
        <w:pStyle w:val="GG-SName"/>
      </w:pPr>
      <w:r>
        <w:t>Hon Zoe Bettison MP</w:t>
      </w:r>
    </w:p>
    <w:p w14:paraId="2E996E06" w14:textId="77777777" w:rsidR="00AA7AA2" w:rsidRDefault="00AA7AA2" w:rsidP="00AA7AA2">
      <w:pPr>
        <w:pStyle w:val="GG-Signature"/>
      </w:pPr>
      <w:r>
        <w:t>Minister for Tourism</w:t>
      </w:r>
    </w:p>
    <w:p w14:paraId="4F1EAC21" w14:textId="77777777" w:rsidR="00AA7AA2" w:rsidRDefault="00AA7AA2" w:rsidP="00AA7AA2">
      <w:pPr>
        <w:pStyle w:val="GG-Signature"/>
        <w:pBdr>
          <w:top w:val="single" w:sz="4" w:space="1" w:color="auto"/>
        </w:pBdr>
        <w:spacing w:before="100" w:after="80" w:line="14" w:lineRule="exact"/>
        <w:ind w:left="1080" w:right="1080"/>
        <w:jc w:val="center"/>
      </w:pPr>
    </w:p>
    <w:p w14:paraId="66BE408F" w14:textId="77777777" w:rsidR="00AA7AA2" w:rsidRDefault="00AA7AA2" w:rsidP="00AA7AA2">
      <w:pPr>
        <w:spacing w:after="0" w:line="240" w:lineRule="auto"/>
        <w:jc w:val="left"/>
        <w:rPr>
          <w:smallCaps/>
          <w:szCs w:val="17"/>
        </w:rPr>
      </w:pPr>
      <w:r>
        <w:br w:type="page"/>
      </w:r>
    </w:p>
    <w:p w14:paraId="2BBF8E3C" w14:textId="77777777" w:rsidR="00AA7AA2" w:rsidRPr="00C84045" w:rsidRDefault="00AA7AA2" w:rsidP="00AA7AA2">
      <w:pPr>
        <w:spacing w:after="0" w:line="240" w:lineRule="auto"/>
        <w:jc w:val="center"/>
        <w:rPr>
          <w:smallCaps/>
          <w:szCs w:val="17"/>
        </w:rPr>
      </w:pPr>
      <w:r w:rsidRPr="00C84045">
        <w:rPr>
          <w:smallCaps/>
          <w:szCs w:val="17"/>
        </w:rPr>
        <w:lastRenderedPageBreak/>
        <w:t>Map of Controlled Areas</w:t>
      </w:r>
    </w:p>
    <w:p w14:paraId="6EC056EE" w14:textId="44B5E3D8" w:rsidR="00AA7AA2" w:rsidRPr="00C84045" w:rsidRDefault="00AA7AA2" w:rsidP="00AA7AA2">
      <w:pPr>
        <w:spacing w:line="240" w:lineRule="auto"/>
        <w:jc w:val="center"/>
        <w:rPr>
          <w:i/>
          <w:iCs/>
          <w:szCs w:val="17"/>
        </w:rPr>
      </w:pPr>
      <w:r w:rsidRPr="00C30514">
        <w:rPr>
          <w:i/>
          <w:iCs/>
          <w:noProof/>
        </w:rPr>
        <w:drawing>
          <wp:anchor distT="0" distB="0" distL="114300" distR="114300" simplePos="0" relativeHeight="251672576" behindDoc="0" locked="0" layoutInCell="1" allowOverlap="1" wp14:anchorId="70124888" wp14:editId="508AB4F3">
            <wp:simplePos x="0" y="0"/>
            <wp:positionH relativeFrom="margin">
              <wp:posOffset>95250</wp:posOffset>
            </wp:positionH>
            <wp:positionV relativeFrom="paragraph">
              <wp:posOffset>189230</wp:posOffset>
            </wp:positionV>
            <wp:extent cx="5743575" cy="8124190"/>
            <wp:effectExtent l="0" t="0" r="9525" b="0"/>
            <wp:wrapTopAndBottom/>
            <wp:docPr id="180781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43575" cy="8124190"/>
                    </a:xfrm>
                    <a:prstGeom prst="rect">
                      <a:avLst/>
                    </a:prstGeom>
                    <a:noFill/>
                  </pic:spPr>
                </pic:pic>
              </a:graphicData>
            </a:graphic>
            <wp14:sizeRelH relativeFrom="margin">
              <wp14:pctWidth>0</wp14:pctWidth>
            </wp14:sizeRelH>
            <wp14:sizeRelV relativeFrom="margin">
              <wp14:pctHeight>0</wp14:pctHeight>
            </wp14:sizeRelV>
          </wp:anchor>
        </w:drawing>
      </w:r>
      <w:r w:rsidRPr="00C30514">
        <w:rPr>
          <w:i/>
          <w:iCs/>
          <w:szCs w:val="17"/>
        </w:rPr>
        <w:t>Beach Volleyball World Championships—Adelaide 2025</w:t>
      </w:r>
    </w:p>
    <w:p w14:paraId="59BDDEC0" w14:textId="14C7813E" w:rsidR="00AA7AA2" w:rsidRDefault="00AA7AA2" w:rsidP="00AA7AA2">
      <w:pPr>
        <w:pBdr>
          <w:bottom w:val="single" w:sz="4" w:space="1" w:color="auto"/>
        </w:pBdr>
        <w:spacing w:after="0" w:line="52" w:lineRule="exact"/>
        <w:jc w:val="center"/>
      </w:pPr>
    </w:p>
    <w:p w14:paraId="32BA5ADA" w14:textId="77777777" w:rsidR="00615060" w:rsidRDefault="00615060" w:rsidP="00AA7AA2">
      <w:pPr>
        <w:pBdr>
          <w:bottom w:val="single" w:sz="4" w:space="1" w:color="auto"/>
        </w:pBdr>
        <w:spacing w:after="0" w:line="52" w:lineRule="exact"/>
        <w:jc w:val="center"/>
      </w:pPr>
    </w:p>
    <w:p w14:paraId="4A464F62" w14:textId="77777777" w:rsidR="00615060" w:rsidRDefault="00615060" w:rsidP="00AA7AA2">
      <w:pPr>
        <w:pBdr>
          <w:bottom w:val="single" w:sz="4" w:space="1" w:color="auto"/>
        </w:pBdr>
        <w:spacing w:after="0" w:line="52" w:lineRule="exact"/>
        <w:jc w:val="center"/>
      </w:pPr>
    </w:p>
    <w:p w14:paraId="6CEF36DA" w14:textId="77777777" w:rsidR="00AA7AA2" w:rsidRDefault="00AA7AA2" w:rsidP="00AA7AA2">
      <w:pPr>
        <w:pBdr>
          <w:top w:val="single" w:sz="4" w:space="1" w:color="auto"/>
        </w:pBdr>
        <w:spacing w:before="34" w:after="0" w:line="14" w:lineRule="exact"/>
        <w:jc w:val="center"/>
      </w:pPr>
    </w:p>
    <w:p w14:paraId="6577C751" w14:textId="77777777" w:rsidR="00E85D2A" w:rsidRPr="00E85D2A" w:rsidRDefault="00E85D2A" w:rsidP="001B316C">
      <w:pPr>
        <w:pStyle w:val="Heading2"/>
      </w:pPr>
      <w:bookmarkStart w:id="71" w:name="_Toc212720496"/>
      <w:r w:rsidRPr="00E85D2A">
        <w:lastRenderedPageBreak/>
        <w:t>Mental Health Act 2009</w:t>
      </w:r>
      <w:bookmarkEnd w:id="71"/>
    </w:p>
    <w:p w14:paraId="3F26506F" w14:textId="77777777" w:rsidR="00E85D2A" w:rsidRPr="00E85D2A" w:rsidRDefault="00E85D2A" w:rsidP="00E85D2A">
      <w:pPr>
        <w:jc w:val="center"/>
        <w:rPr>
          <w:i/>
          <w:szCs w:val="17"/>
        </w:rPr>
      </w:pPr>
      <w:r w:rsidRPr="00E85D2A">
        <w:rPr>
          <w:i/>
          <w:szCs w:val="17"/>
        </w:rPr>
        <w:t>Authorised Mental Health Professional</w:t>
      </w:r>
    </w:p>
    <w:p w14:paraId="3BE87C47" w14:textId="77777777" w:rsidR="00E85D2A" w:rsidRPr="00E85D2A" w:rsidRDefault="00E85D2A" w:rsidP="00E85D2A">
      <w:r w:rsidRPr="00E85D2A">
        <w:t xml:space="preserve">Notice is hereby given in accordance with Section 94(1) of the </w:t>
      </w:r>
      <w:r w:rsidRPr="00E85D2A">
        <w:rPr>
          <w:i/>
          <w:iCs/>
        </w:rPr>
        <w:t>Mental Health Act 2009</w:t>
      </w:r>
      <w:r w:rsidRPr="00E85D2A">
        <w:t>, that the Chief Psychiatrist has determined the following persons as Authorised Mental Health Professionals:</w:t>
      </w:r>
    </w:p>
    <w:p w14:paraId="60F49458" w14:textId="77777777" w:rsidR="00E85D2A" w:rsidRPr="00E85D2A" w:rsidRDefault="00E85D2A" w:rsidP="00E85D2A">
      <w:pPr>
        <w:spacing w:after="20"/>
        <w:ind w:left="142"/>
      </w:pPr>
      <w:r w:rsidRPr="00E85D2A">
        <w:t xml:space="preserve">Suzanne Millard </w:t>
      </w:r>
    </w:p>
    <w:p w14:paraId="21EBEB08" w14:textId="77777777" w:rsidR="00E85D2A" w:rsidRPr="00E85D2A" w:rsidRDefault="00E85D2A" w:rsidP="00E85D2A">
      <w:pPr>
        <w:ind w:left="142"/>
      </w:pPr>
      <w:r w:rsidRPr="00E85D2A">
        <w:t>Steven Ridley</w:t>
      </w:r>
    </w:p>
    <w:p w14:paraId="72A45D6E" w14:textId="77777777" w:rsidR="00E85D2A" w:rsidRPr="00E85D2A" w:rsidRDefault="00E85D2A" w:rsidP="00E85D2A">
      <w:r w:rsidRPr="00E85D2A">
        <w:t>The determination will expire three years after the commencement date.</w:t>
      </w:r>
    </w:p>
    <w:p w14:paraId="26A148C3" w14:textId="77777777" w:rsidR="00E85D2A" w:rsidRPr="00E85D2A" w:rsidRDefault="00E85D2A" w:rsidP="00E85D2A">
      <w:r w:rsidRPr="00E85D2A">
        <w:t>The Chief Psychiatrist make vary or revoke these determinations at any time.</w:t>
      </w:r>
    </w:p>
    <w:p w14:paraId="147127CD" w14:textId="77777777" w:rsidR="00E85D2A" w:rsidRPr="00E85D2A" w:rsidRDefault="00E85D2A" w:rsidP="00E85D2A">
      <w:pPr>
        <w:spacing w:after="0"/>
        <w:rPr>
          <w:rFonts w:eastAsia="Times New Roman"/>
          <w:szCs w:val="17"/>
        </w:rPr>
      </w:pPr>
      <w:r w:rsidRPr="00E85D2A">
        <w:rPr>
          <w:rFonts w:eastAsia="Times New Roman"/>
          <w:szCs w:val="17"/>
        </w:rPr>
        <w:t>Dated: 30 October 2025</w:t>
      </w:r>
    </w:p>
    <w:p w14:paraId="54109779" w14:textId="77777777" w:rsidR="00E85D2A" w:rsidRPr="00E85D2A" w:rsidRDefault="00E85D2A" w:rsidP="00E85D2A">
      <w:pPr>
        <w:spacing w:after="0"/>
        <w:jc w:val="right"/>
        <w:rPr>
          <w:rFonts w:eastAsia="Times New Roman"/>
          <w:smallCaps/>
          <w:szCs w:val="20"/>
        </w:rPr>
      </w:pPr>
      <w:r w:rsidRPr="00E85D2A">
        <w:rPr>
          <w:rFonts w:eastAsia="Times New Roman"/>
          <w:smallCaps/>
          <w:szCs w:val="20"/>
        </w:rPr>
        <w:t>Dr John Brayley</w:t>
      </w:r>
    </w:p>
    <w:p w14:paraId="55CD37C4" w14:textId="78E11CB1" w:rsidR="00E85D2A" w:rsidRDefault="00E85D2A" w:rsidP="00E85D2A">
      <w:pPr>
        <w:spacing w:after="0"/>
        <w:jc w:val="right"/>
        <w:rPr>
          <w:rFonts w:eastAsia="Times New Roman"/>
          <w:szCs w:val="17"/>
        </w:rPr>
      </w:pPr>
      <w:r w:rsidRPr="00E85D2A">
        <w:rPr>
          <w:rFonts w:eastAsia="Times New Roman"/>
          <w:szCs w:val="17"/>
        </w:rPr>
        <w:t>Chief Psychiatrist</w:t>
      </w:r>
    </w:p>
    <w:p w14:paraId="56829CBF" w14:textId="77777777" w:rsidR="00E85D2A" w:rsidRDefault="00E85D2A" w:rsidP="00E85D2A">
      <w:pPr>
        <w:pBdr>
          <w:bottom w:val="single" w:sz="4" w:space="1" w:color="auto"/>
        </w:pBdr>
        <w:spacing w:after="0" w:line="52" w:lineRule="exact"/>
        <w:jc w:val="center"/>
      </w:pPr>
    </w:p>
    <w:p w14:paraId="62054F03" w14:textId="77777777" w:rsidR="00E85D2A" w:rsidRDefault="00E85D2A" w:rsidP="00E85D2A">
      <w:pPr>
        <w:pBdr>
          <w:top w:val="single" w:sz="4" w:space="1" w:color="auto"/>
        </w:pBdr>
        <w:spacing w:before="34" w:after="0" w:line="14" w:lineRule="exact"/>
        <w:jc w:val="center"/>
      </w:pPr>
    </w:p>
    <w:p w14:paraId="3D93FF0F" w14:textId="77777777" w:rsidR="00E85D2A" w:rsidRPr="00E85D2A" w:rsidRDefault="00E85D2A" w:rsidP="00E85D2A">
      <w:pPr>
        <w:pStyle w:val="NoSpacing"/>
      </w:pPr>
    </w:p>
    <w:p w14:paraId="79F3F278" w14:textId="77777777" w:rsidR="00E85D2A" w:rsidRPr="00E85D2A" w:rsidRDefault="00E85D2A" w:rsidP="001B316C">
      <w:pPr>
        <w:pStyle w:val="Heading2"/>
        <w:rPr>
          <w:sz w:val="28"/>
          <w:szCs w:val="28"/>
        </w:rPr>
      </w:pPr>
      <w:bookmarkStart w:id="72" w:name="_Toc212720497"/>
      <w:r w:rsidRPr="00E85D2A">
        <w:t>Motor Vehicles Act 1959</w:t>
      </w:r>
      <w:bookmarkEnd w:id="72"/>
    </w:p>
    <w:p w14:paraId="1EA9E4C0" w14:textId="77777777" w:rsidR="00E85D2A" w:rsidRPr="00E85D2A" w:rsidRDefault="00E85D2A" w:rsidP="00E85D2A">
      <w:pPr>
        <w:autoSpaceDE w:val="0"/>
        <w:autoSpaceDN w:val="0"/>
        <w:adjustRightInd w:val="0"/>
        <w:spacing w:before="240" w:after="0" w:line="240" w:lineRule="auto"/>
        <w:jc w:val="left"/>
        <w:rPr>
          <w:rFonts w:eastAsia="Times New Roman"/>
          <w:color w:val="000000"/>
          <w:sz w:val="28"/>
          <w:szCs w:val="28"/>
          <w:lang w:val="en-US"/>
        </w:rPr>
      </w:pPr>
      <w:r w:rsidRPr="00E85D2A">
        <w:rPr>
          <w:rFonts w:eastAsia="Times New Roman"/>
          <w:color w:val="000000"/>
          <w:sz w:val="28"/>
          <w:szCs w:val="28"/>
          <w:lang w:val="en-US"/>
        </w:rPr>
        <w:t>South Australia</w:t>
      </w:r>
    </w:p>
    <w:p w14:paraId="76B956AA" w14:textId="77777777" w:rsidR="00E85D2A" w:rsidRPr="00E85D2A" w:rsidRDefault="00E85D2A" w:rsidP="00E85D2A">
      <w:pPr>
        <w:autoSpaceDE w:val="0"/>
        <w:autoSpaceDN w:val="0"/>
        <w:adjustRightInd w:val="0"/>
        <w:spacing w:before="120" w:after="200" w:line="240" w:lineRule="auto"/>
        <w:jc w:val="left"/>
        <w:rPr>
          <w:rFonts w:eastAsia="Times New Roman"/>
          <w:b/>
          <w:bCs/>
          <w:color w:val="000000"/>
          <w:sz w:val="36"/>
          <w:szCs w:val="36"/>
          <w:lang w:val="en-US"/>
        </w:rPr>
      </w:pPr>
      <w:r w:rsidRPr="00E85D2A">
        <w:rPr>
          <w:rFonts w:eastAsia="Times New Roman"/>
          <w:b/>
          <w:bCs/>
          <w:color w:val="000000"/>
          <w:sz w:val="36"/>
          <w:szCs w:val="36"/>
          <w:lang w:val="en-US"/>
        </w:rPr>
        <w:t>Motor Vehicles (Approval of Motor Bikes and Motor Trikes) Notice 2025 No 3</w:t>
      </w:r>
    </w:p>
    <w:p w14:paraId="3F3EAB73" w14:textId="77777777" w:rsidR="00E85D2A" w:rsidRPr="00E85D2A" w:rsidRDefault="00E85D2A" w:rsidP="00E85D2A">
      <w:pPr>
        <w:autoSpaceDE w:val="0"/>
        <w:autoSpaceDN w:val="0"/>
        <w:adjustRightInd w:val="0"/>
        <w:spacing w:before="80" w:after="240" w:line="240" w:lineRule="auto"/>
        <w:jc w:val="left"/>
        <w:rPr>
          <w:rFonts w:eastAsia="Times New Roman"/>
          <w:color w:val="000000"/>
          <w:sz w:val="24"/>
          <w:szCs w:val="24"/>
          <w:lang w:val="en-US"/>
        </w:rPr>
      </w:pPr>
      <w:r w:rsidRPr="00E85D2A">
        <w:rPr>
          <w:rFonts w:eastAsia="Times New Roman"/>
          <w:color w:val="000000"/>
          <w:sz w:val="24"/>
          <w:szCs w:val="24"/>
          <w:lang w:val="en-US"/>
        </w:rPr>
        <w:t xml:space="preserve">under the </w:t>
      </w:r>
      <w:r w:rsidRPr="00E85D2A">
        <w:rPr>
          <w:rFonts w:eastAsia="Times New Roman"/>
          <w:i/>
          <w:iCs/>
          <w:color w:val="000000"/>
          <w:sz w:val="24"/>
          <w:szCs w:val="24"/>
          <w:lang w:val="en-US"/>
        </w:rPr>
        <w:t>Motor Vehicles Act 1959</w:t>
      </w:r>
    </w:p>
    <w:p w14:paraId="62441FA2" w14:textId="77777777" w:rsidR="00E85D2A" w:rsidRPr="00E85D2A" w:rsidRDefault="00E85D2A" w:rsidP="00E85D2A">
      <w:pPr>
        <w:autoSpaceDE w:val="0"/>
        <w:autoSpaceDN w:val="0"/>
        <w:adjustRightInd w:val="0"/>
        <w:spacing w:before="160" w:after="0" w:line="240" w:lineRule="auto"/>
        <w:ind w:left="567" w:hanging="567"/>
        <w:rPr>
          <w:rFonts w:eastAsia="Times New Roman"/>
          <w:b/>
          <w:bCs/>
          <w:color w:val="000000"/>
          <w:sz w:val="26"/>
          <w:szCs w:val="26"/>
          <w:lang w:val="en-US"/>
        </w:rPr>
      </w:pPr>
      <w:r w:rsidRPr="00E85D2A">
        <w:rPr>
          <w:rFonts w:eastAsia="Times New Roman"/>
          <w:b/>
          <w:bCs/>
          <w:color w:val="000000"/>
          <w:sz w:val="26"/>
          <w:szCs w:val="26"/>
          <w:lang w:val="en-US"/>
        </w:rPr>
        <w:t>1—Short title</w:t>
      </w:r>
    </w:p>
    <w:p w14:paraId="6A7E8747" w14:textId="77777777" w:rsidR="00E85D2A" w:rsidRPr="00E85D2A" w:rsidRDefault="00E85D2A" w:rsidP="00E85D2A">
      <w:pPr>
        <w:autoSpaceDE w:val="0"/>
        <w:autoSpaceDN w:val="0"/>
        <w:adjustRightInd w:val="0"/>
        <w:spacing w:before="120" w:after="0" w:line="240" w:lineRule="auto"/>
        <w:ind w:left="425"/>
        <w:rPr>
          <w:rFonts w:eastAsia="Times New Roman"/>
          <w:color w:val="000000"/>
          <w:sz w:val="23"/>
          <w:szCs w:val="23"/>
          <w:lang w:val="en-US"/>
        </w:rPr>
      </w:pPr>
      <w:r w:rsidRPr="00E85D2A">
        <w:rPr>
          <w:rFonts w:eastAsia="Times New Roman"/>
          <w:color w:val="000000"/>
          <w:sz w:val="23"/>
          <w:szCs w:val="23"/>
          <w:lang w:val="en-US"/>
        </w:rPr>
        <w:t xml:space="preserve">This notice may be cited as the </w:t>
      </w:r>
      <w:r w:rsidRPr="00E85D2A">
        <w:rPr>
          <w:rFonts w:eastAsia="Times New Roman"/>
          <w:i/>
          <w:iCs/>
          <w:color w:val="000000"/>
          <w:sz w:val="23"/>
          <w:szCs w:val="23"/>
          <w:lang w:val="en-US"/>
        </w:rPr>
        <w:t>Motor Vehicles (Approval of Motor Bikes and Motor Trikes) Notice 2025</w:t>
      </w:r>
      <w:r w:rsidRPr="00E85D2A">
        <w:rPr>
          <w:rFonts w:eastAsia="Times New Roman"/>
          <w:color w:val="000000"/>
          <w:sz w:val="23"/>
          <w:szCs w:val="23"/>
          <w:lang w:val="en-US"/>
        </w:rPr>
        <w:t>.</w:t>
      </w:r>
    </w:p>
    <w:p w14:paraId="1318B18C" w14:textId="77777777" w:rsidR="00E85D2A" w:rsidRPr="00E85D2A" w:rsidRDefault="00E85D2A" w:rsidP="00E85D2A">
      <w:pPr>
        <w:autoSpaceDE w:val="0"/>
        <w:autoSpaceDN w:val="0"/>
        <w:adjustRightInd w:val="0"/>
        <w:spacing w:before="160" w:after="0" w:line="240" w:lineRule="auto"/>
        <w:ind w:left="567" w:hanging="567"/>
        <w:rPr>
          <w:rFonts w:eastAsia="Times New Roman"/>
          <w:b/>
          <w:bCs/>
          <w:color w:val="000000"/>
          <w:sz w:val="26"/>
          <w:szCs w:val="26"/>
          <w:lang w:val="en-US"/>
        </w:rPr>
      </w:pPr>
      <w:r w:rsidRPr="00E85D2A">
        <w:rPr>
          <w:rFonts w:eastAsia="Times New Roman"/>
          <w:b/>
          <w:bCs/>
          <w:color w:val="000000"/>
          <w:sz w:val="26"/>
          <w:szCs w:val="26"/>
          <w:lang w:val="en-US"/>
        </w:rPr>
        <w:t>2—Commencement</w:t>
      </w:r>
    </w:p>
    <w:p w14:paraId="355FF9EA" w14:textId="77777777" w:rsidR="00E85D2A" w:rsidRPr="00E85D2A" w:rsidRDefault="00E85D2A" w:rsidP="00E85D2A">
      <w:pPr>
        <w:autoSpaceDE w:val="0"/>
        <w:autoSpaceDN w:val="0"/>
        <w:adjustRightInd w:val="0"/>
        <w:spacing w:before="120" w:after="0" w:line="240" w:lineRule="auto"/>
        <w:ind w:left="425"/>
        <w:rPr>
          <w:rFonts w:eastAsia="Times New Roman"/>
          <w:color w:val="000000"/>
          <w:sz w:val="23"/>
          <w:szCs w:val="23"/>
          <w:lang w:val="en-US"/>
        </w:rPr>
      </w:pPr>
      <w:r w:rsidRPr="00E85D2A">
        <w:rPr>
          <w:rFonts w:eastAsia="Times New Roman"/>
          <w:color w:val="000000"/>
          <w:sz w:val="23"/>
          <w:szCs w:val="23"/>
          <w:lang w:val="en-US"/>
        </w:rPr>
        <w:t xml:space="preserve">This notice will come into operation on the date of publication in this Gazette.  </w:t>
      </w:r>
    </w:p>
    <w:p w14:paraId="3E03465F" w14:textId="77777777" w:rsidR="00E85D2A" w:rsidRPr="00E85D2A" w:rsidRDefault="00E85D2A" w:rsidP="00E85D2A">
      <w:pPr>
        <w:autoSpaceDE w:val="0"/>
        <w:autoSpaceDN w:val="0"/>
        <w:adjustRightInd w:val="0"/>
        <w:spacing w:before="160" w:after="0" w:line="240" w:lineRule="auto"/>
        <w:ind w:left="567" w:hanging="567"/>
        <w:rPr>
          <w:rFonts w:eastAsia="Times New Roman"/>
          <w:b/>
          <w:bCs/>
          <w:color w:val="000000"/>
          <w:sz w:val="26"/>
          <w:szCs w:val="26"/>
          <w:lang w:val="en-US"/>
        </w:rPr>
      </w:pPr>
      <w:r w:rsidRPr="00E85D2A">
        <w:rPr>
          <w:rFonts w:eastAsia="Times New Roman"/>
          <w:b/>
          <w:bCs/>
          <w:color w:val="000000"/>
          <w:sz w:val="26"/>
          <w:szCs w:val="26"/>
          <w:lang w:val="en-US"/>
        </w:rPr>
        <w:t>3—Approved motor bikes and motor trikes</w:t>
      </w:r>
    </w:p>
    <w:p w14:paraId="1EAF857A" w14:textId="77777777" w:rsidR="00E85D2A" w:rsidRPr="00E85D2A" w:rsidRDefault="00E85D2A" w:rsidP="00E85D2A">
      <w:pPr>
        <w:autoSpaceDE w:val="0"/>
        <w:autoSpaceDN w:val="0"/>
        <w:adjustRightInd w:val="0"/>
        <w:spacing w:before="120" w:after="0" w:line="240" w:lineRule="auto"/>
        <w:ind w:left="425"/>
        <w:rPr>
          <w:rFonts w:eastAsia="Times New Roman"/>
          <w:color w:val="000000"/>
          <w:sz w:val="23"/>
          <w:szCs w:val="23"/>
          <w:lang w:val="en-US"/>
        </w:rPr>
      </w:pPr>
      <w:r w:rsidRPr="00E85D2A">
        <w:rPr>
          <w:rFonts w:eastAsia="Times New Roman"/>
          <w:color w:val="000000"/>
          <w:sz w:val="23"/>
          <w:szCs w:val="23"/>
          <w:lang w:val="en-US"/>
        </w:rPr>
        <w:t xml:space="preserve">For the purposes of Schedules 2 and 3 of the </w:t>
      </w:r>
      <w:r w:rsidRPr="00E85D2A">
        <w:rPr>
          <w:rFonts w:eastAsia="Times New Roman"/>
          <w:i/>
          <w:iCs/>
          <w:color w:val="000000"/>
          <w:sz w:val="23"/>
          <w:szCs w:val="23"/>
          <w:lang w:val="en-US"/>
        </w:rPr>
        <w:t>Motor Vehicles Regulations 2025</w:t>
      </w:r>
      <w:r w:rsidRPr="00E85D2A">
        <w:rPr>
          <w:rFonts w:eastAsia="Times New Roman"/>
          <w:color w:val="000000"/>
          <w:sz w:val="23"/>
          <w:szCs w:val="23"/>
          <w:lang w:val="en-US"/>
        </w:rPr>
        <w:t xml:space="preserve"> the motor bikes and motor trikes specified in Schedule 1 are approved.</w:t>
      </w:r>
    </w:p>
    <w:p w14:paraId="4EA0606D" w14:textId="77777777" w:rsidR="00E85D2A" w:rsidRPr="00E85D2A" w:rsidRDefault="00E85D2A" w:rsidP="00E85D2A">
      <w:pPr>
        <w:autoSpaceDE w:val="0"/>
        <w:autoSpaceDN w:val="0"/>
        <w:adjustRightInd w:val="0"/>
        <w:spacing w:before="120" w:after="0" w:line="240" w:lineRule="auto"/>
        <w:rPr>
          <w:rFonts w:eastAsia="Times New Roman"/>
          <w:b/>
          <w:bCs/>
          <w:color w:val="000000"/>
          <w:sz w:val="32"/>
          <w:szCs w:val="32"/>
          <w:lang w:val="en-US"/>
        </w:rPr>
      </w:pPr>
      <w:r w:rsidRPr="00E85D2A">
        <w:rPr>
          <w:rFonts w:eastAsia="Times New Roman"/>
          <w:b/>
          <w:bCs/>
          <w:color w:val="000000"/>
          <w:sz w:val="32"/>
          <w:szCs w:val="32"/>
          <w:lang w:val="en-US"/>
        </w:rPr>
        <w:t>Schedule 1—Approved motor bikes and motor trikes</w:t>
      </w:r>
    </w:p>
    <w:p w14:paraId="79A01DE5" w14:textId="77777777" w:rsidR="00E85D2A" w:rsidRPr="00E85D2A" w:rsidRDefault="00E85D2A" w:rsidP="00E85D2A">
      <w:pPr>
        <w:autoSpaceDE w:val="0"/>
        <w:autoSpaceDN w:val="0"/>
        <w:adjustRightInd w:val="0"/>
        <w:spacing w:before="120" w:after="120" w:line="240" w:lineRule="auto"/>
        <w:ind w:right="-873"/>
        <w:rPr>
          <w:rFonts w:eastAsia="Times New Roman"/>
          <w:sz w:val="23"/>
          <w:szCs w:val="23"/>
          <w:lang w:eastAsia="en-AU"/>
        </w:rPr>
      </w:pPr>
      <w:r w:rsidRPr="00E85D2A">
        <w:rPr>
          <w:rFonts w:eastAsia="Times New Roman"/>
          <w:sz w:val="23"/>
          <w:szCs w:val="23"/>
          <w:lang w:eastAsia="en-AU"/>
        </w:rPr>
        <w:t>The following are approved:</w:t>
      </w:r>
    </w:p>
    <w:p w14:paraId="0EA7D467" w14:textId="77777777" w:rsidR="00E85D2A" w:rsidRPr="00E85D2A" w:rsidRDefault="00E85D2A" w:rsidP="00E85D2A">
      <w:pPr>
        <w:autoSpaceDE w:val="0"/>
        <w:autoSpaceDN w:val="0"/>
        <w:adjustRightInd w:val="0"/>
        <w:spacing w:after="120" w:line="240" w:lineRule="auto"/>
        <w:ind w:left="425" w:hanging="198"/>
        <w:rPr>
          <w:rFonts w:eastAsia="Times New Roman"/>
          <w:b/>
          <w:bCs/>
          <w:sz w:val="23"/>
          <w:szCs w:val="23"/>
          <w:lang w:val="en-US"/>
        </w:rPr>
      </w:pPr>
      <w:r w:rsidRPr="00E85D2A">
        <w:rPr>
          <w:rFonts w:eastAsia="Times New Roman"/>
          <w:bCs/>
          <w:sz w:val="23"/>
          <w:szCs w:val="23"/>
          <w:lang w:val="en-US"/>
        </w:rPr>
        <w:t>•</w:t>
      </w:r>
      <w:r w:rsidRPr="00E85D2A">
        <w:rPr>
          <w:rFonts w:ascii="Symbol" w:eastAsia="Times New Roman" w:hAnsi="Symbol"/>
          <w:bCs/>
          <w:sz w:val="23"/>
          <w:szCs w:val="23"/>
          <w:lang w:val="en-US"/>
        </w:rPr>
        <w:tab/>
      </w:r>
      <w:r w:rsidRPr="00E85D2A">
        <w:rPr>
          <w:rFonts w:eastAsia="Times New Roman"/>
          <w:sz w:val="23"/>
          <w:szCs w:val="23"/>
          <w:lang w:eastAsia="en-AU"/>
        </w:rPr>
        <w:t>All motor bikes and motor trikes built before December 1960 with an engine capacity not exceeding 660ml</w:t>
      </w:r>
      <w:r w:rsidRPr="00E85D2A">
        <w:rPr>
          <w:rFonts w:eastAsia="Times New Roman"/>
          <w:b/>
          <w:bCs/>
          <w:sz w:val="23"/>
          <w:szCs w:val="23"/>
          <w:lang w:val="en-US"/>
        </w:rPr>
        <w:t xml:space="preserve"> </w:t>
      </w:r>
    </w:p>
    <w:p w14:paraId="578C30C8" w14:textId="77777777" w:rsidR="00E85D2A" w:rsidRPr="00E85D2A" w:rsidRDefault="00E85D2A" w:rsidP="00E85D2A">
      <w:pPr>
        <w:autoSpaceDE w:val="0"/>
        <w:autoSpaceDN w:val="0"/>
        <w:adjustRightInd w:val="0"/>
        <w:spacing w:after="120" w:line="240" w:lineRule="auto"/>
        <w:ind w:left="425" w:hanging="198"/>
        <w:rPr>
          <w:rFonts w:eastAsia="Times New Roman"/>
          <w:color w:val="000000"/>
          <w:sz w:val="23"/>
          <w:szCs w:val="23"/>
          <w:lang w:val="en-US"/>
        </w:rPr>
      </w:pPr>
      <w:r w:rsidRPr="00E85D2A">
        <w:rPr>
          <w:rFonts w:eastAsia="Times New Roman"/>
          <w:color w:val="000000"/>
          <w:sz w:val="23"/>
          <w:szCs w:val="23"/>
          <w:lang w:val="en-US"/>
        </w:rPr>
        <w:t>•</w:t>
      </w:r>
      <w:r w:rsidRPr="00E85D2A">
        <w:rPr>
          <w:rFonts w:ascii="Symbol" w:eastAsia="Times New Roman" w:hAnsi="Symbol"/>
          <w:color w:val="000000"/>
          <w:sz w:val="23"/>
          <w:szCs w:val="23"/>
          <w:lang w:val="en-US"/>
        </w:rPr>
        <w:tab/>
      </w:r>
      <w:r w:rsidRPr="00E85D2A">
        <w:rPr>
          <w:rFonts w:eastAsia="Times New Roman"/>
          <w:color w:val="000000"/>
          <w:sz w:val="23"/>
          <w:szCs w:val="23"/>
          <w:lang w:val="en-US"/>
        </w:rPr>
        <w:t xml:space="preserve">All motor bikes and motor trikes with an engine capacity not exceeding 260 milliliters and a power to </w:t>
      </w:r>
      <w:r w:rsidRPr="00E85D2A">
        <w:rPr>
          <w:rFonts w:eastAsia="Times New Roman"/>
          <w:bCs/>
          <w:sz w:val="23"/>
          <w:szCs w:val="23"/>
          <w:lang w:val="en-US"/>
        </w:rPr>
        <w:t>weight</w:t>
      </w:r>
      <w:r w:rsidRPr="00E85D2A">
        <w:rPr>
          <w:rFonts w:eastAsia="Times New Roman"/>
          <w:color w:val="000000"/>
          <w:sz w:val="23"/>
          <w:szCs w:val="23"/>
          <w:lang w:val="en-US"/>
        </w:rPr>
        <w:t xml:space="preserve"> ratio not exceeding 150 kilowatts per tonne, except the following:</w:t>
      </w:r>
    </w:p>
    <w:p w14:paraId="38385FCB" w14:textId="77777777" w:rsidR="00E85D2A" w:rsidRPr="00E85D2A" w:rsidRDefault="00E85D2A" w:rsidP="00E85D2A">
      <w:pPr>
        <w:autoSpaceDE w:val="0"/>
        <w:autoSpaceDN w:val="0"/>
        <w:adjustRightInd w:val="0"/>
        <w:spacing w:after="0" w:line="240" w:lineRule="auto"/>
        <w:ind w:left="426"/>
        <w:rPr>
          <w:rFonts w:eastAsia="Times New Roman"/>
          <w:color w:val="000000"/>
          <w:sz w:val="23"/>
          <w:szCs w:val="23"/>
          <w:lang w:val="en-US"/>
        </w:rPr>
      </w:pPr>
      <w:r w:rsidRPr="00E85D2A">
        <w:rPr>
          <w:rFonts w:eastAsia="Times New Roman"/>
          <w:color w:val="000000"/>
          <w:sz w:val="23"/>
          <w:szCs w:val="23"/>
          <w:lang w:val="en-US"/>
        </w:rPr>
        <w:t>Suzuki RGV250</w:t>
      </w:r>
    </w:p>
    <w:p w14:paraId="65BFC13D" w14:textId="77777777" w:rsidR="00E85D2A" w:rsidRPr="00E85D2A" w:rsidRDefault="00E85D2A" w:rsidP="00E85D2A">
      <w:pPr>
        <w:autoSpaceDE w:val="0"/>
        <w:autoSpaceDN w:val="0"/>
        <w:adjustRightInd w:val="0"/>
        <w:spacing w:after="0" w:line="240" w:lineRule="auto"/>
        <w:ind w:left="426"/>
        <w:rPr>
          <w:rFonts w:eastAsia="Times New Roman"/>
          <w:color w:val="000000"/>
          <w:sz w:val="23"/>
          <w:szCs w:val="23"/>
          <w:lang w:val="en-US"/>
        </w:rPr>
      </w:pPr>
      <w:r w:rsidRPr="00E85D2A">
        <w:rPr>
          <w:rFonts w:eastAsia="Times New Roman"/>
          <w:color w:val="000000"/>
          <w:sz w:val="23"/>
          <w:szCs w:val="23"/>
          <w:lang w:val="en-US"/>
        </w:rPr>
        <w:t>Kawasaki KR250 (KR-1 and KR1s models)</w:t>
      </w:r>
    </w:p>
    <w:p w14:paraId="086540D7" w14:textId="77777777" w:rsidR="00E85D2A" w:rsidRPr="00E85D2A" w:rsidRDefault="00E85D2A" w:rsidP="00E85D2A">
      <w:pPr>
        <w:autoSpaceDE w:val="0"/>
        <w:autoSpaceDN w:val="0"/>
        <w:adjustRightInd w:val="0"/>
        <w:spacing w:after="0" w:line="240" w:lineRule="auto"/>
        <w:ind w:left="426"/>
        <w:rPr>
          <w:rFonts w:eastAsia="Times New Roman"/>
          <w:color w:val="000000"/>
          <w:sz w:val="23"/>
          <w:szCs w:val="23"/>
          <w:lang w:val="en-US"/>
        </w:rPr>
      </w:pPr>
      <w:r w:rsidRPr="00E85D2A">
        <w:rPr>
          <w:rFonts w:eastAsia="Times New Roman"/>
          <w:color w:val="000000"/>
          <w:sz w:val="23"/>
          <w:szCs w:val="23"/>
          <w:lang w:val="en-US"/>
        </w:rPr>
        <w:t>Honda NSR250</w:t>
      </w:r>
    </w:p>
    <w:p w14:paraId="2F753F5D" w14:textId="77777777" w:rsidR="00E85D2A" w:rsidRPr="00E85D2A" w:rsidRDefault="00E85D2A" w:rsidP="00E85D2A">
      <w:pPr>
        <w:autoSpaceDE w:val="0"/>
        <w:autoSpaceDN w:val="0"/>
        <w:adjustRightInd w:val="0"/>
        <w:spacing w:after="0" w:line="240" w:lineRule="auto"/>
        <w:ind w:left="426"/>
        <w:rPr>
          <w:rFonts w:eastAsia="Times New Roman"/>
          <w:color w:val="000000"/>
          <w:sz w:val="23"/>
          <w:szCs w:val="23"/>
          <w:lang w:val="en-US"/>
        </w:rPr>
      </w:pPr>
      <w:r w:rsidRPr="00E85D2A">
        <w:rPr>
          <w:rFonts w:eastAsia="Times New Roman"/>
          <w:color w:val="000000"/>
          <w:sz w:val="23"/>
          <w:szCs w:val="23"/>
          <w:lang w:val="en-US"/>
        </w:rPr>
        <w:t>Yamaha TZR250</w:t>
      </w:r>
    </w:p>
    <w:p w14:paraId="400CA2A9" w14:textId="77777777" w:rsidR="00E85D2A" w:rsidRPr="00E85D2A" w:rsidRDefault="00E85D2A" w:rsidP="00E85D2A">
      <w:pPr>
        <w:autoSpaceDE w:val="0"/>
        <w:autoSpaceDN w:val="0"/>
        <w:adjustRightInd w:val="0"/>
        <w:spacing w:after="120" w:line="240" w:lineRule="auto"/>
        <w:ind w:left="426"/>
        <w:rPr>
          <w:rFonts w:eastAsia="Times New Roman"/>
          <w:color w:val="000000"/>
          <w:sz w:val="23"/>
          <w:szCs w:val="23"/>
          <w:lang w:val="en-US"/>
        </w:rPr>
      </w:pPr>
      <w:r w:rsidRPr="00E85D2A">
        <w:rPr>
          <w:rFonts w:eastAsia="Times New Roman"/>
          <w:color w:val="000000"/>
          <w:sz w:val="23"/>
          <w:szCs w:val="23"/>
          <w:lang w:val="en-US"/>
        </w:rPr>
        <w:t>Aprilia RS250</w:t>
      </w:r>
    </w:p>
    <w:p w14:paraId="3FC8F8FF" w14:textId="77777777" w:rsidR="00E85D2A" w:rsidRPr="00E85D2A" w:rsidRDefault="00E85D2A" w:rsidP="00E85D2A">
      <w:pPr>
        <w:autoSpaceDE w:val="0"/>
        <w:autoSpaceDN w:val="0"/>
        <w:adjustRightInd w:val="0"/>
        <w:spacing w:after="0" w:line="240" w:lineRule="auto"/>
        <w:ind w:left="425" w:hanging="198"/>
        <w:rPr>
          <w:rFonts w:eastAsia="Times New Roman"/>
          <w:color w:val="000000"/>
          <w:sz w:val="23"/>
          <w:szCs w:val="23"/>
          <w:lang w:val="en-US"/>
        </w:rPr>
      </w:pPr>
      <w:r w:rsidRPr="00E85D2A">
        <w:rPr>
          <w:rFonts w:eastAsia="Times New Roman"/>
          <w:color w:val="000000"/>
          <w:sz w:val="23"/>
          <w:szCs w:val="23"/>
          <w:lang w:val="en-US"/>
        </w:rPr>
        <w:t>•</w:t>
      </w:r>
      <w:r w:rsidRPr="00E85D2A">
        <w:rPr>
          <w:rFonts w:ascii="Symbol" w:eastAsia="Times New Roman" w:hAnsi="Symbol"/>
          <w:color w:val="000000"/>
          <w:sz w:val="23"/>
          <w:szCs w:val="23"/>
          <w:lang w:val="en-US"/>
        </w:rPr>
        <w:tab/>
      </w:r>
      <w:r w:rsidRPr="00E85D2A">
        <w:rPr>
          <w:rFonts w:eastAsia="Times New Roman"/>
          <w:color w:val="000000"/>
          <w:sz w:val="23"/>
          <w:szCs w:val="23"/>
          <w:lang w:val="en-US"/>
        </w:rPr>
        <w:t>All motor bikes and motor trikes with electric powered engines, with a power output not in excess of 25 kw</w:t>
      </w:r>
    </w:p>
    <w:p w14:paraId="1BE428C3" w14:textId="77777777" w:rsidR="00615060" w:rsidRDefault="00615060">
      <w:pPr>
        <w:spacing w:after="0" w:line="240" w:lineRule="auto"/>
        <w:jc w:val="left"/>
        <w:rPr>
          <w:rFonts w:eastAsia="Times New Roman"/>
          <w:b/>
          <w:color w:val="000000"/>
          <w:sz w:val="26"/>
          <w:szCs w:val="26"/>
          <w:lang w:val="en-US"/>
        </w:rPr>
      </w:pPr>
      <w:r>
        <w:rPr>
          <w:rFonts w:eastAsia="Times New Roman"/>
          <w:b/>
          <w:color w:val="000000"/>
          <w:sz w:val="26"/>
          <w:szCs w:val="26"/>
          <w:lang w:val="en-US"/>
        </w:rPr>
        <w:br w:type="page"/>
      </w:r>
    </w:p>
    <w:p w14:paraId="1C05330B" w14:textId="2B2DECDA" w:rsidR="00E85D2A" w:rsidRPr="00E85D2A" w:rsidRDefault="00E85D2A" w:rsidP="00E85D2A">
      <w:pPr>
        <w:autoSpaceDE w:val="0"/>
        <w:autoSpaceDN w:val="0"/>
        <w:adjustRightInd w:val="0"/>
        <w:spacing w:before="120" w:after="120" w:line="240" w:lineRule="auto"/>
        <w:rPr>
          <w:rFonts w:eastAsia="Times New Roman"/>
          <w:b/>
          <w:color w:val="000000"/>
          <w:sz w:val="26"/>
          <w:szCs w:val="26"/>
          <w:lang w:val="en-US"/>
        </w:rPr>
      </w:pPr>
      <w:r w:rsidRPr="00E85D2A">
        <w:rPr>
          <w:rFonts w:eastAsia="Times New Roman"/>
          <w:b/>
          <w:color w:val="000000"/>
          <w:sz w:val="26"/>
          <w:szCs w:val="26"/>
          <w:lang w:val="en-US"/>
        </w:rPr>
        <w:lastRenderedPageBreak/>
        <w:t>Motor bikes and Motor trikes with electric powered engines listed in the table below are approved:</w:t>
      </w:r>
    </w:p>
    <w:tbl>
      <w:tblPr>
        <w:tblW w:w="5000" w:type="pct"/>
        <w:tblLook w:val="04A0" w:firstRow="1" w:lastRow="0" w:firstColumn="1" w:lastColumn="0" w:noHBand="0" w:noVBand="1"/>
      </w:tblPr>
      <w:tblGrid>
        <w:gridCol w:w="1871"/>
        <w:gridCol w:w="2237"/>
        <w:gridCol w:w="2550"/>
        <w:gridCol w:w="1274"/>
        <w:gridCol w:w="1422"/>
      </w:tblGrid>
      <w:tr w:rsidR="00E85D2A" w:rsidRPr="00E85D2A" w14:paraId="114D5BD5" w14:textId="77777777" w:rsidTr="0081450D">
        <w:trPr>
          <w:tblHeader/>
        </w:trPr>
        <w:tc>
          <w:tcPr>
            <w:tcW w:w="1000" w:type="pct"/>
            <w:tcBorders>
              <w:top w:val="single" w:sz="4" w:space="0" w:color="auto"/>
              <w:bottom w:val="single" w:sz="4" w:space="0" w:color="auto"/>
            </w:tcBorders>
          </w:tcPr>
          <w:p w14:paraId="0E83EFC3"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MAKE</w:t>
            </w:r>
          </w:p>
        </w:tc>
        <w:tc>
          <w:tcPr>
            <w:tcW w:w="1196" w:type="pct"/>
            <w:tcBorders>
              <w:top w:val="single" w:sz="4" w:space="0" w:color="auto"/>
              <w:bottom w:val="single" w:sz="4" w:space="0" w:color="auto"/>
            </w:tcBorders>
          </w:tcPr>
          <w:p w14:paraId="7691B93E"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MODEL</w:t>
            </w:r>
          </w:p>
        </w:tc>
        <w:tc>
          <w:tcPr>
            <w:tcW w:w="1363" w:type="pct"/>
            <w:tcBorders>
              <w:top w:val="single" w:sz="4" w:space="0" w:color="auto"/>
              <w:bottom w:val="single" w:sz="4" w:space="0" w:color="auto"/>
            </w:tcBorders>
          </w:tcPr>
          <w:p w14:paraId="4F7C8293"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VARIANT NAME</w:t>
            </w:r>
          </w:p>
        </w:tc>
        <w:tc>
          <w:tcPr>
            <w:tcW w:w="681" w:type="pct"/>
            <w:tcBorders>
              <w:top w:val="single" w:sz="4" w:space="0" w:color="auto"/>
              <w:bottom w:val="single" w:sz="4" w:space="0" w:color="auto"/>
            </w:tcBorders>
          </w:tcPr>
          <w:p w14:paraId="76AA0F66"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YEAR(S)</w:t>
            </w:r>
          </w:p>
        </w:tc>
        <w:tc>
          <w:tcPr>
            <w:tcW w:w="760" w:type="pct"/>
            <w:tcBorders>
              <w:top w:val="single" w:sz="4" w:space="0" w:color="auto"/>
              <w:bottom w:val="single" w:sz="4" w:space="0" w:color="auto"/>
            </w:tcBorders>
          </w:tcPr>
          <w:p w14:paraId="751DBFA0"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CAPACITY</w:t>
            </w:r>
          </w:p>
        </w:tc>
      </w:tr>
      <w:tr w:rsidR="00E85D2A" w:rsidRPr="00E85D2A" w14:paraId="4FA0A544" w14:textId="77777777" w:rsidTr="0081450D">
        <w:tc>
          <w:tcPr>
            <w:tcW w:w="1000" w:type="pct"/>
            <w:tcBorders>
              <w:top w:val="single" w:sz="4" w:space="0" w:color="auto"/>
            </w:tcBorders>
          </w:tcPr>
          <w:p w14:paraId="5FC8B3D9"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BRAAAP</w:t>
            </w:r>
          </w:p>
        </w:tc>
        <w:tc>
          <w:tcPr>
            <w:tcW w:w="1196" w:type="pct"/>
            <w:tcBorders>
              <w:top w:val="single" w:sz="4" w:space="0" w:color="auto"/>
            </w:tcBorders>
            <w:vAlign w:val="center"/>
          </w:tcPr>
          <w:p w14:paraId="31A871E3"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MotoE</w:t>
            </w:r>
          </w:p>
        </w:tc>
        <w:tc>
          <w:tcPr>
            <w:tcW w:w="1363" w:type="pct"/>
            <w:tcBorders>
              <w:top w:val="single" w:sz="4" w:space="0" w:color="auto"/>
            </w:tcBorders>
            <w:vAlign w:val="center"/>
          </w:tcPr>
          <w:p w14:paraId="2625D414"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5000w</w:t>
            </w:r>
          </w:p>
        </w:tc>
        <w:tc>
          <w:tcPr>
            <w:tcW w:w="681" w:type="pct"/>
            <w:tcBorders>
              <w:top w:val="single" w:sz="4" w:space="0" w:color="auto"/>
            </w:tcBorders>
            <w:vAlign w:val="center"/>
          </w:tcPr>
          <w:p w14:paraId="1445C91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color w:val="000000"/>
                <w:szCs w:val="17"/>
                <w:lang w:eastAsia="en-AU"/>
              </w:rPr>
              <w:t>2022-current</w:t>
            </w:r>
          </w:p>
        </w:tc>
        <w:tc>
          <w:tcPr>
            <w:tcW w:w="760" w:type="pct"/>
            <w:tcBorders>
              <w:top w:val="single" w:sz="4" w:space="0" w:color="auto"/>
            </w:tcBorders>
            <w:vAlign w:val="center"/>
          </w:tcPr>
          <w:p w14:paraId="5440A902" w14:textId="77777777" w:rsidR="00E85D2A" w:rsidRPr="00E85D2A" w:rsidRDefault="00E85D2A" w:rsidP="00E85D2A">
            <w:pPr>
              <w:spacing w:before="40" w:after="40"/>
              <w:ind w:left="170"/>
              <w:jc w:val="left"/>
              <w:rPr>
                <w:rFonts w:eastAsia="Times New Roman"/>
                <w:b/>
                <w:bCs/>
                <w:color w:val="000000"/>
                <w:szCs w:val="17"/>
                <w:lang w:eastAsia="en-AU"/>
              </w:rPr>
            </w:pPr>
            <w:r w:rsidRPr="00E85D2A">
              <w:rPr>
                <w:rFonts w:eastAsia="Times New Roman"/>
                <w:color w:val="000000"/>
                <w:szCs w:val="17"/>
                <w:lang w:eastAsia="en-AU"/>
              </w:rPr>
              <w:t>Electric</w:t>
            </w:r>
          </w:p>
        </w:tc>
      </w:tr>
      <w:tr w:rsidR="00E85D2A" w:rsidRPr="00E85D2A" w14:paraId="5B08EE75" w14:textId="77777777" w:rsidTr="0081450D">
        <w:tc>
          <w:tcPr>
            <w:tcW w:w="1000" w:type="pct"/>
          </w:tcPr>
          <w:p w14:paraId="60F0FEFD" w14:textId="77777777" w:rsidR="00E85D2A" w:rsidRPr="00E85D2A" w:rsidRDefault="00E85D2A" w:rsidP="00E85D2A">
            <w:pPr>
              <w:spacing w:before="40" w:after="40"/>
              <w:jc w:val="left"/>
              <w:rPr>
                <w:rFonts w:eastAsia="Times New Roman"/>
                <w:b/>
                <w:bCs/>
                <w:color w:val="000000"/>
                <w:szCs w:val="17"/>
                <w:lang w:eastAsia="en-AU"/>
              </w:rPr>
            </w:pPr>
          </w:p>
        </w:tc>
        <w:tc>
          <w:tcPr>
            <w:tcW w:w="1196" w:type="pct"/>
            <w:vAlign w:val="center"/>
          </w:tcPr>
          <w:p w14:paraId="18730F39"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MotoE</w:t>
            </w:r>
          </w:p>
        </w:tc>
        <w:tc>
          <w:tcPr>
            <w:tcW w:w="1363" w:type="pct"/>
            <w:vAlign w:val="center"/>
          </w:tcPr>
          <w:p w14:paraId="111BB2FC"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8000w</w:t>
            </w:r>
          </w:p>
        </w:tc>
        <w:tc>
          <w:tcPr>
            <w:tcW w:w="681" w:type="pct"/>
            <w:vAlign w:val="center"/>
          </w:tcPr>
          <w:p w14:paraId="6EAE26A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color w:val="000000"/>
                <w:szCs w:val="17"/>
                <w:lang w:eastAsia="en-AU"/>
              </w:rPr>
              <w:t>2022-current</w:t>
            </w:r>
          </w:p>
        </w:tc>
        <w:tc>
          <w:tcPr>
            <w:tcW w:w="760" w:type="pct"/>
            <w:vAlign w:val="center"/>
          </w:tcPr>
          <w:p w14:paraId="2A0D4B27" w14:textId="77777777" w:rsidR="00E85D2A" w:rsidRPr="00E85D2A" w:rsidRDefault="00E85D2A" w:rsidP="00E85D2A">
            <w:pPr>
              <w:spacing w:before="40" w:after="40"/>
              <w:ind w:left="170"/>
              <w:jc w:val="left"/>
              <w:rPr>
                <w:rFonts w:eastAsia="Times New Roman"/>
                <w:b/>
                <w:bCs/>
                <w:color w:val="000000"/>
                <w:szCs w:val="17"/>
                <w:lang w:eastAsia="en-AU"/>
              </w:rPr>
            </w:pPr>
            <w:r w:rsidRPr="00E85D2A">
              <w:rPr>
                <w:rFonts w:eastAsia="Times New Roman"/>
                <w:color w:val="000000"/>
                <w:szCs w:val="17"/>
                <w:lang w:eastAsia="en-AU"/>
              </w:rPr>
              <w:t>Electric</w:t>
            </w:r>
          </w:p>
        </w:tc>
      </w:tr>
      <w:tr w:rsidR="00E85D2A" w:rsidRPr="00E85D2A" w14:paraId="68069A57" w14:textId="77777777" w:rsidTr="0081450D">
        <w:tc>
          <w:tcPr>
            <w:tcW w:w="1000" w:type="pct"/>
            <w:tcBorders>
              <w:bottom w:val="single" w:sz="4" w:space="0" w:color="auto"/>
            </w:tcBorders>
          </w:tcPr>
          <w:p w14:paraId="00B0EFCD" w14:textId="77777777" w:rsidR="00E85D2A" w:rsidRPr="00E85D2A" w:rsidRDefault="00E85D2A" w:rsidP="00E85D2A">
            <w:pPr>
              <w:spacing w:before="40" w:after="40"/>
              <w:jc w:val="left"/>
              <w:rPr>
                <w:rFonts w:eastAsia="Times New Roman"/>
                <w:b/>
                <w:bCs/>
                <w:color w:val="000000"/>
                <w:szCs w:val="17"/>
                <w:lang w:eastAsia="en-AU"/>
              </w:rPr>
            </w:pPr>
          </w:p>
        </w:tc>
        <w:tc>
          <w:tcPr>
            <w:tcW w:w="1196" w:type="pct"/>
            <w:tcBorders>
              <w:bottom w:val="single" w:sz="4" w:space="0" w:color="auto"/>
            </w:tcBorders>
            <w:vAlign w:val="center"/>
          </w:tcPr>
          <w:p w14:paraId="1EEC312A"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MotoE</w:t>
            </w:r>
          </w:p>
        </w:tc>
        <w:tc>
          <w:tcPr>
            <w:tcW w:w="1363" w:type="pct"/>
            <w:tcBorders>
              <w:bottom w:val="single" w:sz="4" w:space="0" w:color="auto"/>
            </w:tcBorders>
            <w:vAlign w:val="center"/>
          </w:tcPr>
          <w:p w14:paraId="6626D9BF"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10000w</w:t>
            </w:r>
          </w:p>
        </w:tc>
        <w:tc>
          <w:tcPr>
            <w:tcW w:w="681" w:type="pct"/>
            <w:tcBorders>
              <w:bottom w:val="single" w:sz="4" w:space="0" w:color="auto"/>
            </w:tcBorders>
            <w:vAlign w:val="center"/>
          </w:tcPr>
          <w:p w14:paraId="7B7C504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color w:val="000000"/>
                <w:szCs w:val="17"/>
                <w:lang w:eastAsia="en-AU"/>
              </w:rPr>
              <w:t>2022-current</w:t>
            </w:r>
          </w:p>
        </w:tc>
        <w:tc>
          <w:tcPr>
            <w:tcW w:w="760" w:type="pct"/>
            <w:tcBorders>
              <w:bottom w:val="single" w:sz="4" w:space="0" w:color="auto"/>
            </w:tcBorders>
            <w:vAlign w:val="center"/>
          </w:tcPr>
          <w:p w14:paraId="6B20E539" w14:textId="77777777" w:rsidR="00E85D2A" w:rsidRPr="00E85D2A" w:rsidRDefault="00E85D2A" w:rsidP="00E85D2A">
            <w:pPr>
              <w:spacing w:before="40" w:after="40"/>
              <w:ind w:left="170"/>
              <w:jc w:val="left"/>
              <w:rPr>
                <w:rFonts w:eastAsia="Times New Roman"/>
                <w:b/>
                <w:bCs/>
                <w:color w:val="000000"/>
                <w:szCs w:val="17"/>
                <w:lang w:eastAsia="en-AU"/>
              </w:rPr>
            </w:pPr>
            <w:r w:rsidRPr="00E85D2A">
              <w:rPr>
                <w:rFonts w:eastAsia="Times New Roman"/>
                <w:color w:val="000000"/>
                <w:szCs w:val="17"/>
                <w:lang w:eastAsia="en-AU"/>
              </w:rPr>
              <w:t>Electric</w:t>
            </w:r>
          </w:p>
        </w:tc>
      </w:tr>
      <w:tr w:rsidR="00E85D2A" w:rsidRPr="00E85D2A" w14:paraId="7D4BAFC8" w14:textId="77777777" w:rsidTr="0081450D">
        <w:tc>
          <w:tcPr>
            <w:tcW w:w="1000" w:type="pct"/>
            <w:tcBorders>
              <w:top w:val="single" w:sz="4" w:space="0" w:color="auto"/>
            </w:tcBorders>
          </w:tcPr>
          <w:p w14:paraId="605BE55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EVOKE</w:t>
            </w:r>
          </w:p>
        </w:tc>
        <w:tc>
          <w:tcPr>
            <w:tcW w:w="1196" w:type="pct"/>
            <w:tcBorders>
              <w:top w:val="single" w:sz="4" w:space="0" w:color="auto"/>
            </w:tcBorders>
          </w:tcPr>
          <w:p w14:paraId="4079ACAB"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URBAN S</w:t>
            </w:r>
          </w:p>
        </w:tc>
        <w:tc>
          <w:tcPr>
            <w:tcW w:w="1363" w:type="pct"/>
            <w:tcBorders>
              <w:top w:val="single" w:sz="4" w:space="0" w:color="auto"/>
            </w:tcBorders>
          </w:tcPr>
          <w:p w14:paraId="16E1FE34" w14:textId="77777777" w:rsidR="00E85D2A" w:rsidRPr="00E85D2A" w:rsidRDefault="00E85D2A" w:rsidP="00E85D2A">
            <w:pPr>
              <w:spacing w:before="40" w:after="40"/>
              <w:ind w:left="567"/>
              <w:jc w:val="left"/>
              <w:rPr>
                <w:rFonts w:eastAsia="Times New Roman"/>
                <w:bCs/>
                <w:color w:val="000000"/>
                <w:szCs w:val="17"/>
                <w:lang w:eastAsia="en-AU"/>
              </w:rPr>
            </w:pPr>
          </w:p>
        </w:tc>
        <w:tc>
          <w:tcPr>
            <w:tcW w:w="681" w:type="pct"/>
            <w:tcBorders>
              <w:top w:val="single" w:sz="4" w:space="0" w:color="auto"/>
            </w:tcBorders>
          </w:tcPr>
          <w:p w14:paraId="76E1E1CF"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bCs/>
                <w:color w:val="000000"/>
                <w:szCs w:val="17"/>
                <w:lang w:eastAsia="en-AU"/>
              </w:rPr>
              <w:t>2020-current</w:t>
            </w:r>
          </w:p>
        </w:tc>
        <w:tc>
          <w:tcPr>
            <w:tcW w:w="760" w:type="pct"/>
            <w:tcBorders>
              <w:top w:val="single" w:sz="4" w:space="0" w:color="auto"/>
            </w:tcBorders>
          </w:tcPr>
          <w:p w14:paraId="52A0C8FF"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4557C8FB" w14:textId="77777777" w:rsidTr="0081450D">
        <w:tc>
          <w:tcPr>
            <w:tcW w:w="1000" w:type="pct"/>
            <w:tcBorders>
              <w:bottom w:val="single" w:sz="4" w:space="0" w:color="auto"/>
            </w:tcBorders>
          </w:tcPr>
          <w:p w14:paraId="5BA380FE" w14:textId="77777777" w:rsidR="00E85D2A" w:rsidRPr="00E85D2A" w:rsidRDefault="00E85D2A" w:rsidP="00E85D2A">
            <w:pPr>
              <w:spacing w:before="40" w:after="40"/>
              <w:jc w:val="left"/>
              <w:rPr>
                <w:rFonts w:eastAsia="Times New Roman"/>
                <w:b/>
                <w:bCs/>
                <w:color w:val="000000"/>
                <w:szCs w:val="17"/>
                <w:lang w:eastAsia="en-AU"/>
              </w:rPr>
            </w:pPr>
          </w:p>
        </w:tc>
        <w:tc>
          <w:tcPr>
            <w:tcW w:w="1196" w:type="pct"/>
            <w:tcBorders>
              <w:bottom w:val="single" w:sz="4" w:space="0" w:color="auto"/>
            </w:tcBorders>
          </w:tcPr>
          <w:p w14:paraId="2A987B7F"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URBAN CLASSIC</w:t>
            </w:r>
          </w:p>
        </w:tc>
        <w:tc>
          <w:tcPr>
            <w:tcW w:w="1363" w:type="pct"/>
            <w:tcBorders>
              <w:bottom w:val="single" w:sz="4" w:space="0" w:color="auto"/>
            </w:tcBorders>
          </w:tcPr>
          <w:p w14:paraId="36C68E34" w14:textId="77777777" w:rsidR="00E85D2A" w:rsidRPr="00E85D2A" w:rsidRDefault="00E85D2A" w:rsidP="00E85D2A">
            <w:pPr>
              <w:spacing w:before="40" w:after="40"/>
              <w:ind w:left="567"/>
              <w:jc w:val="left"/>
              <w:rPr>
                <w:rFonts w:eastAsia="Times New Roman"/>
                <w:bCs/>
                <w:color w:val="000000"/>
                <w:szCs w:val="17"/>
                <w:lang w:eastAsia="en-AU"/>
              </w:rPr>
            </w:pPr>
          </w:p>
        </w:tc>
        <w:tc>
          <w:tcPr>
            <w:tcW w:w="681" w:type="pct"/>
            <w:tcBorders>
              <w:bottom w:val="single" w:sz="4" w:space="0" w:color="auto"/>
            </w:tcBorders>
          </w:tcPr>
          <w:p w14:paraId="7A4A3D46"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bCs/>
                <w:color w:val="000000"/>
                <w:szCs w:val="17"/>
                <w:lang w:eastAsia="en-AU"/>
              </w:rPr>
              <w:t>2020-current</w:t>
            </w:r>
          </w:p>
        </w:tc>
        <w:tc>
          <w:tcPr>
            <w:tcW w:w="760" w:type="pct"/>
            <w:tcBorders>
              <w:bottom w:val="single" w:sz="4" w:space="0" w:color="auto"/>
            </w:tcBorders>
          </w:tcPr>
          <w:p w14:paraId="0D1DA536"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44A10128" w14:textId="77777777" w:rsidTr="0081450D">
        <w:tc>
          <w:tcPr>
            <w:tcW w:w="1000" w:type="pct"/>
            <w:tcBorders>
              <w:top w:val="single" w:sz="4" w:space="0" w:color="auto"/>
              <w:bottom w:val="single" w:sz="4" w:space="0" w:color="auto"/>
            </w:tcBorders>
          </w:tcPr>
          <w:p w14:paraId="53C62025"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FONZARELLI</w:t>
            </w:r>
          </w:p>
        </w:tc>
        <w:tc>
          <w:tcPr>
            <w:tcW w:w="1196" w:type="pct"/>
            <w:tcBorders>
              <w:top w:val="single" w:sz="4" w:space="0" w:color="auto"/>
              <w:bottom w:val="single" w:sz="4" w:space="0" w:color="auto"/>
            </w:tcBorders>
          </w:tcPr>
          <w:p w14:paraId="72CC18E9"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125</w:t>
            </w:r>
          </w:p>
        </w:tc>
        <w:tc>
          <w:tcPr>
            <w:tcW w:w="1363" w:type="pct"/>
            <w:tcBorders>
              <w:top w:val="single" w:sz="4" w:space="0" w:color="auto"/>
              <w:bottom w:val="single" w:sz="4" w:space="0" w:color="auto"/>
            </w:tcBorders>
          </w:tcPr>
          <w:p w14:paraId="1AE48AF3"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125</w:t>
            </w:r>
          </w:p>
        </w:tc>
        <w:tc>
          <w:tcPr>
            <w:tcW w:w="681" w:type="pct"/>
            <w:tcBorders>
              <w:top w:val="single" w:sz="4" w:space="0" w:color="auto"/>
              <w:bottom w:val="single" w:sz="4" w:space="0" w:color="auto"/>
            </w:tcBorders>
          </w:tcPr>
          <w:p w14:paraId="4CB339C2"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bCs/>
                <w:color w:val="000000"/>
                <w:szCs w:val="17"/>
                <w:lang w:eastAsia="en-AU"/>
              </w:rPr>
              <w:t>2014-2015</w:t>
            </w:r>
          </w:p>
        </w:tc>
        <w:tc>
          <w:tcPr>
            <w:tcW w:w="760" w:type="pct"/>
            <w:tcBorders>
              <w:top w:val="single" w:sz="4" w:space="0" w:color="auto"/>
              <w:bottom w:val="single" w:sz="4" w:space="0" w:color="auto"/>
            </w:tcBorders>
          </w:tcPr>
          <w:p w14:paraId="12BBAB22"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687AFF40" w14:textId="77777777" w:rsidTr="0081450D">
        <w:tc>
          <w:tcPr>
            <w:tcW w:w="1000" w:type="pct"/>
            <w:tcBorders>
              <w:top w:val="single" w:sz="4" w:space="0" w:color="auto"/>
              <w:bottom w:val="single" w:sz="4" w:space="0" w:color="auto"/>
            </w:tcBorders>
            <w:vAlign w:val="center"/>
          </w:tcPr>
          <w:p w14:paraId="6FB63225" w14:textId="77777777" w:rsidR="00E85D2A" w:rsidRPr="00E85D2A" w:rsidRDefault="00E85D2A" w:rsidP="00E85D2A">
            <w:pPr>
              <w:spacing w:before="40" w:after="40"/>
              <w:jc w:val="left"/>
              <w:rPr>
                <w:rFonts w:eastAsia="Times New Roman"/>
                <w:b/>
                <w:color w:val="000000"/>
                <w:szCs w:val="17"/>
                <w:lang w:eastAsia="en-AU"/>
              </w:rPr>
            </w:pPr>
            <w:r w:rsidRPr="00E85D2A">
              <w:rPr>
                <w:rFonts w:eastAsia="Times New Roman"/>
                <w:b/>
                <w:color w:val="000000"/>
                <w:szCs w:val="17"/>
                <w:lang w:eastAsia="en-AU"/>
              </w:rPr>
              <w:t>KAWASAKI</w:t>
            </w:r>
          </w:p>
        </w:tc>
        <w:tc>
          <w:tcPr>
            <w:tcW w:w="1196" w:type="pct"/>
            <w:tcBorders>
              <w:top w:val="single" w:sz="4" w:space="0" w:color="auto"/>
              <w:bottom w:val="single" w:sz="4" w:space="0" w:color="auto"/>
            </w:tcBorders>
            <w:vAlign w:val="center"/>
          </w:tcPr>
          <w:p w14:paraId="3BAEB4BF" w14:textId="77777777" w:rsidR="00E85D2A" w:rsidRPr="00E85D2A" w:rsidRDefault="00E85D2A" w:rsidP="00E85D2A">
            <w:pPr>
              <w:spacing w:before="40" w:after="40"/>
              <w:ind w:left="567"/>
              <w:jc w:val="left"/>
              <w:rPr>
                <w:rFonts w:eastAsia="Times New Roman"/>
                <w:color w:val="000000"/>
                <w:szCs w:val="17"/>
                <w:lang w:eastAsia="en-AU"/>
              </w:rPr>
            </w:pPr>
            <w:r w:rsidRPr="00E85D2A">
              <w:rPr>
                <w:rFonts w:eastAsia="Times New Roman"/>
                <w:color w:val="000000"/>
                <w:szCs w:val="17"/>
                <w:lang w:eastAsia="en-AU"/>
              </w:rPr>
              <w:t>NX011A</w:t>
            </w:r>
          </w:p>
        </w:tc>
        <w:tc>
          <w:tcPr>
            <w:tcW w:w="1363" w:type="pct"/>
            <w:tcBorders>
              <w:top w:val="single" w:sz="4" w:space="0" w:color="auto"/>
              <w:bottom w:val="single" w:sz="4" w:space="0" w:color="auto"/>
            </w:tcBorders>
            <w:vAlign w:val="center"/>
          </w:tcPr>
          <w:p w14:paraId="3858CE3E" w14:textId="77777777" w:rsidR="00E85D2A" w:rsidRPr="00E85D2A" w:rsidRDefault="00E85D2A" w:rsidP="00E85D2A">
            <w:pPr>
              <w:spacing w:before="40" w:after="40"/>
              <w:ind w:left="567"/>
              <w:jc w:val="left"/>
              <w:rPr>
                <w:rFonts w:eastAsia="Times New Roman"/>
                <w:color w:val="000000"/>
                <w:szCs w:val="17"/>
                <w:lang w:eastAsia="en-AU"/>
              </w:rPr>
            </w:pPr>
            <w:r w:rsidRPr="00E85D2A">
              <w:rPr>
                <w:rFonts w:eastAsia="Times New Roman"/>
                <w:color w:val="000000"/>
                <w:szCs w:val="17"/>
                <w:lang w:eastAsia="en-AU"/>
              </w:rPr>
              <w:t>NR011A (Ninja e-1)</w:t>
            </w:r>
          </w:p>
          <w:p w14:paraId="41ECE59C" w14:textId="77777777" w:rsidR="00E85D2A" w:rsidRPr="00E85D2A" w:rsidRDefault="00E85D2A" w:rsidP="00E85D2A">
            <w:pPr>
              <w:spacing w:before="40" w:after="40"/>
              <w:ind w:left="567"/>
              <w:jc w:val="left"/>
              <w:rPr>
                <w:rFonts w:eastAsia="Times New Roman"/>
                <w:color w:val="000000"/>
                <w:szCs w:val="17"/>
                <w:lang w:eastAsia="en-AU"/>
              </w:rPr>
            </w:pPr>
            <w:r w:rsidRPr="00E85D2A">
              <w:rPr>
                <w:rFonts w:eastAsia="Times New Roman"/>
                <w:color w:val="000000"/>
                <w:szCs w:val="17"/>
                <w:lang w:eastAsia="en-AU"/>
              </w:rPr>
              <w:t>NX011A (Ninja e-1)</w:t>
            </w:r>
          </w:p>
        </w:tc>
        <w:tc>
          <w:tcPr>
            <w:tcW w:w="681" w:type="pct"/>
            <w:tcBorders>
              <w:top w:val="single" w:sz="4" w:space="0" w:color="auto"/>
              <w:bottom w:val="single" w:sz="4" w:space="0" w:color="auto"/>
            </w:tcBorders>
            <w:vAlign w:val="center"/>
          </w:tcPr>
          <w:p w14:paraId="383157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w:t>
            </w:r>
          </w:p>
        </w:tc>
        <w:tc>
          <w:tcPr>
            <w:tcW w:w="760" w:type="pct"/>
            <w:tcBorders>
              <w:top w:val="single" w:sz="4" w:space="0" w:color="auto"/>
              <w:bottom w:val="single" w:sz="4" w:space="0" w:color="auto"/>
            </w:tcBorders>
            <w:vAlign w:val="center"/>
          </w:tcPr>
          <w:p w14:paraId="57EE352E"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03668C67" w14:textId="77777777" w:rsidTr="0081450D">
        <w:tc>
          <w:tcPr>
            <w:tcW w:w="1000" w:type="pct"/>
            <w:tcBorders>
              <w:top w:val="single" w:sz="4" w:space="0" w:color="auto"/>
              <w:bottom w:val="single" w:sz="4" w:space="0" w:color="auto"/>
            </w:tcBorders>
            <w:vAlign w:val="center"/>
          </w:tcPr>
          <w:p w14:paraId="519F1669"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color w:val="000000"/>
                <w:szCs w:val="17"/>
                <w:lang w:eastAsia="en-AU"/>
              </w:rPr>
              <w:t>KYBURZ</w:t>
            </w:r>
          </w:p>
        </w:tc>
        <w:tc>
          <w:tcPr>
            <w:tcW w:w="1196" w:type="pct"/>
            <w:tcBorders>
              <w:top w:val="single" w:sz="4" w:space="0" w:color="auto"/>
              <w:bottom w:val="single" w:sz="4" w:space="0" w:color="auto"/>
            </w:tcBorders>
            <w:vAlign w:val="center"/>
          </w:tcPr>
          <w:p w14:paraId="5F2BA404"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DXP</w:t>
            </w:r>
          </w:p>
        </w:tc>
        <w:tc>
          <w:tcPr>
            <w:tcW w:w="1363" w:type="pct"/>
            <w:tcBorders>
              <w:top w:val="single" w:sz="4" w:space="0" w:color="auto"/>
              <w:bottom w:val="single" w:sz="4" w:space="0" w:color="auto"/>
            </w:tcBorders>
            <w:vAlign w:val="center"/>
          </w:tcPr>
          <w:p w14:paraId="2840208B"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KYBURZ</w:t>
            </w:r>
          </w:p>
        </w:tc>
        <w:tc>
          <w:tcPr>
            <w:tcW w:w="681" w:type="pct"/>
            <w:tcBorders>
              <w:top w:val="single" w:sz="4" w:space="0" w:color="auto"/>
              <w:bottom w:val="single" w:sz="4" w:space="0" w:color="auto"/>
            </w:tcBorders>
            <w:vAlign w:val="center"/>
          </w:tcPr>
          <w:p w14:paraId="3F2D4E56"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2017</w:t>
            </w:r>
          </w:p>
        </w:tc>
        <w:tc>
          <w:tcPr>
            <w:tcW w:w="760" w:type="pct"/>
            <w:tcBorders>
              <w:top w:val="single" w:sz="4" w:space="0" w:color="auto"/>
              <w:bottom w:val="single" w:sz="4" w:space="0" w:color="auto"/>
            </w:tcBorders>
            <w:vAlign w:val="center"/>
          </w:tcPr>
          <w:p w14:paraId="48230AEA"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66146C4A" w14:textId="77777777" w:rsidTr="0081450D">
        <w:tc>
          <w:tcPr>
            <w:tcW w:w="1000" w:type="pct"/>
            <w:tcBorders>
              <w:top w:val="single" w:sz="4" w:space="0" w:color="auto"/>
            </w:tcBorders>
          </w:tcPr>
          <w:p w14:paraId="1024F34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ZERO</w:t>
            </w:r>
          </w:p>
        </w:tc>
        <w:tc>
          <w:tcPr>
            <w:tcW w:w="1196" w:type="pct"/>
            <w:tcBorders>
              <w:top w:val="single" w:sz="4" w:space="0" w:color="auto"/>
            </w:tcBorders>
          </w:tcPr>
          <w:p w14:paraId="7495DCE8"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DS</w:t>
            </w:r>
          </w:p>
        </w:tc>
        <w:tc>
          <w:tcPr>
            <w:tcW w:w="1363" w:type="pct"/>
            <w:tcBorders>
              <w:top w:val="single" w:sz="4" w:space="0" w:color="auto"/>
            </w:tcBorders>
          </w:tcPr>
          <w:p w14:paraId="3448A29F"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Zero DS</w:t>
            </w:r>
          </w:p>
        </w:tc>
        <w:tc>
          <w:tcPr>
            <w:tcW w:w="681" w:type="pct"/>
            <w:tcBorders>
              <w:top w:val="single" w:sz="4" w:space="0" w:color="auto"/>
            </w:tcBorders>
          </w:tcPr>
          <w:p w14:paraId="61938ECB"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bCs/>
                <w:color w:val="000000"/>
                <w:szCs w:val="17"/>
                <w:lang w:eastAsia="en-AU"/>
              </w:rPr>
              <w:t>Unit 2015</w:t>
            </w:r>
          </w:p>
        </w:tc>
        <w:tc>
          <w:tcPr>
            <w:tcW w:w="760" w:type="pct"/>
            <w:tcBorders>
              <w:top w:val="single" w:sz="4" w:space="0" w:color="auto"/>
            </w:tcBorders>
          </w:tcPr>
          <w:p w14:paraId="74D9E433"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r w:rsidR="00E85D2A" w:rsidRPr="00E85D2A" w14:paraId="7C036BC5" w14:textId="77777777" w:rsidTr="0081450D">
        <w:tc>
          <w:tcPr>
            <w:tcW w:w="1000" w:type="pct"/>
            <w:tcBorders>
              <w:bottom w:val="single" w:sz="4" w:space="0" w:color="auto"/>
            </w:tcBorders>
          </w:tcPr>
          <w:p w14:paraId="388B4526" w14:textId="77777777" w:rsidR="00E85D2A" w:rsidRPr="00E85D2A" w:rsidRDefault="00E85D2A" w:rsidP="00E85D2A">
            <w:pPr>
              <w:spacing w:before="40" w:after="40"/>
              <w:jc w:val="left"/>
              <w:rPr>
                <w:rFonts w:eastAsia="Times New Roman"/>
                <w:b/>
                <w:bCs/>
                <w:color w:val="000000"/>
                <w:szCs w:val="17"/>
                <w:lang w:eastAsia="en-AU"/>
              </w:rPr>
            </w:pPr>
          </w:p>
        </w:tc>
        <w:tc>
          <w:tcPr>
            <w:tcW w:w="1196" w:type="pct"/>
            <w:tcBorders>
              <w:bottom w:val="single" w:sz="4" w:space="0" w:color="auto"/>
            </w:tcBorders>
          </w:tcPr>
          <w:p w14:paraId="51E89CB8"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S</w:t>
            </w:r>
          </w:p>
        </w:tc>
        <w:tc>
          <w:tcPr>
            <w:tcW w:w="1363" w:type="pct"/>
            <w:tcBorders>
              <w:bottom w:val="single" w:sz="4" w:space="0" w:color="auto"/>
            </w:tcBorders>
          </w:tcPr>
          <w:p w14:paraId="63D1177B"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bCs/>
                <w:color w:val="000000"/>
                <w:szCs w:val="17"/>
                <w:lang w:eastAsia="en-AU"/>
              </w:rPr>
              <w:t>Zero S</w:t>
            </w:r>
          </w:p>
        </w:tc>
        <w:tc>
          <w:tcPr>
            <w:tcW w:w="681" w:type="pct"/>
            <w:tcBorders>
              <w:bottom w:val="single" w:sz="4" w:space="0" w:color="auto"/>
            </w:tcBorders>
          </w:tcPr>
          <w:p w14:paraId="677EC550"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bCs/>
                <w:color w:val="000000"/>
                <w:szCs w:val="17"/>
                <w:lang w:eastAsia="en-AU"/>
              </w:rPr>
              <w:t>Until 2015</w:t>
            </w:r>
          </w:p>
        </w:tc>
        <w:tc>
          <w:tcPr>
            <w:tcW w:w="760" w:type="pct"/>
            <w:tcBorders>
              <w:bottom w:val="single" w:sz="4" w:space="0" w:color="auto"/>
            </w:tcBorders>
          </w:tcPr>
          <w:p w14:paraId="05648308"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bCs/>
                <w:color w:val="000000"/>
                <w:szCs w:val="17"/>
                <w:lang w:eastAsia="en-AU"/>
              </w:rPr>
              <w:t>Electric</w:t>
            </w:r>
          </w:p>
        </w:tc>
      </w:tr>
    </w:tbl>
    <w:p w14:paraId="2A4A68AB" w14:textId="77777777" w:rsidR="00E85D2A" w:rsidRPr="00E85D2A" w:rsidRDefault="00E85D2A" w:rsidP="00E85D2A">
      <w:pPr>
        <w:spacing w:before="120" w:after="120" w:line="240" w:lineRule="auto"/>
        <w:rPr>
          <w:rFonts w:eastAsia="Times New Roman"/>
          <w:color w:val="000000"/>
          <w:sz w:val="22"/>
          <w:lang w:eastAsia="en-AU"/>
        </w:rPr>
      </w:pPr>
      <w:r w:rsidRPr="00E85D2A">
        <w:rPr>
          <w:rFonts w:eastAsia="Times New Roman"/>
          <w:b/>
          <w:bCs/>
          <w:color w:val="000000"/>
          <w:sz w:val="26"/>
          <w:szCs w:val="26"/>
          <w:lang w:eastAsia="en-AU"/>
        </w:rPr>
        <w:t>Motor trikes with an engine capacity not less than 261ml and not exceeding 660ml listed in the table below are approved:</w:t>
      </w:r>
    </w:p>
    <w:tbl>
      <w:tblPr>
        <w:tblW w:w="5000" w:type="pct"/>
        <w:tblLook w:val="04A0" w:firstRow="1" w:lastRow="0" w:firstColumn="1" w:lastColumn="0" w:noHBand="0" w:noVBand="1"/>
      </w:tblPr>
      <w:tblGrid>
        <w:gridCol w:w="1876"/>
        <w:gridCol w:w="2232"/>
        <w:gridCol w:w="2410"/>
        <w:gridCol w:w="1276"/>
        <w:gridCol w:w="1560"/>
      </w:tblGrid>
      <w:tr w:rsidR="00E85D2A" w:rsidRPr="00E85D2A" w14:paraId="5DED3A6C" w14:textId="77777777" w:rsidTr="0081450D">
        <w:trPr>
          <w:tblHeader/>
        </w:trPr>
        <w:tc>
          <w:tcPr>
            <w:tcW w:w="1003" w:type="pct"/>
            <w:tcBorders>
              <w:top w:val="single" w:sz="4" w:space="0" w:color="auto"/>
              <w:bottom w:val="single" w:sz="4" w:space="0" w:color="auto"/>
            </w:tcBorders>
          </w:tcPr>
          <w:p w14:paraId="039E2498"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MAKE</w:t>
            </w:r>
          </w:p>
        </w:tc>
        <w:tc>
          <w:tcPr>
            <w:tcW w:w="1193" w:type="pct"/>
            <w:tcBorders>
              <w:top w:val="single" w:sz="4" w:space="0" w:color="auto"/>
              <w:bottom w:val="single" w:sz="4" w:space="0" w:color="auto"/>
            </w:tcBorders>
          </w:tcPr>
          <w:p w14:paraId="64EE7EBC"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MODEL</w:t>
            </w:r>
          </w:p>
        </w:tc>
        <w:tc>
          <w:tcPr>
            <w:tcW w:w="1288" w:type="pct"/>
            <w:tcBorders>
              <w:top w:val="single" w:sz="4" w:space="0" w:color="auto"/>
              <w:bottom w:val="single" w:sz="4" w:space="0" w:color="auto"/>
            </w:tcBorders>
          </w:tcPr>
          <w:p w14:paraId="2C80CFE2"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VARIANT NAME</w:t>
            </w:r>
          </w:p>
        </w:tc>
        <w:tc>
          <w:tcPr>
            <w:tcW w:w="682" w:type="pct"/>
            <w:tcBorders>
              <w:top w:val="single" w:sz="4" w:space="0" w:color="auto"/>
              <w:bottom w:val="single" w:sz="4" w:space="0" w:color="auto"/>
            </w:tcBorders>
          </w:tcPr>
          <w:p w14:paraId="64B3E5EB"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YEAR(S)</w:t>
            </w:r>
          </w:p>
        </w:tc>
        <w:tc>
          <w:tcPr>
            <w:tcW w:w="834" w:type="pct"/>
            <w:tcBorders>
              <w:top w:val="single" w:sz="4" w:space="0" w:color="auto"/>
              <w:bottom w:val="single" w:sz="4" w:space="0" w:color="auto"/>
            </w:tcBorders>
          </w:tcPr>
          <w:p w14:paraId="648859E3"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CAPACITY</w:t>
            </w:r>
          </w:p>
        </w:tc>
      </w:tr>
      <w:tr w:rsidR="00E85D2A" w:rsidRPr="00E85D2A" w14:paraId="7C2C236C" w14:textId="77777777" w:rsidTr="0081450D">
        <w:tc>
          <w:tcPr>
            <w:tcW w:w="1003" w:type="pct"/>
            <w:tcBorders>
              <w:top w:val="single" w:sz="4" w:space="0" w:color="auto"/>
              <w:bottom w:val="single" w:sz="4" w:space="0" w:color="auto"/>
            </w:tcBorders>
            <w:vAlign w:val="center"/>
          </w:tcPr>
          <w:p w14:paraId="70E71CB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BRP</w:t>
            </w:r>
          </w:p>
        </w:tc>
        <w:tc>
          <w:tcPr>
            <w:tcW w:w="1193" w:type="pct"/>
            <w:tcBorders>
              <w:top w:val="single" w:sz="4" w:space="0" w:color="auto"/>
              <w:bottom w:val="single" w:sz="4" w:space="0" w:color="auto"/>
            </w:tcBorders>
            <w:vAlign w:val="center"/>
          </w:tcPr>
          <w:p w14:paraId="6D45B6BA"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Can am Ryker</w:t>
            </w:r>
          </w:p>
        </w:tc>
        <w:tc>
          <w:tcPr>
            <w:tcW w:w="1288" w:type="pct"/>
            <w:tcBorders>
              <w:top w:val="single" w:sz="4" w:space="0" w:color="auto"/>
              <w:bottom w:val="single" w:sz="4" w:space="0" w:color="auto"/>
            </w:tcBorders>
            <w:vAlign w:val="center"/>
          </w:tcPr>
          <w:p w14:paraId="267FEF63"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Rotax 600 ACE</w:t>
            </w:r>
          </w:p>
        </w:tc>
        <w:tc>
          <w:tcPr>
            <w:tcW w:w="682" w:type="pct"/>
            <w:tcBorders>
              <w:top w:val="single" w:sz="4" w:space="0" w:color="auto"/>
              <w:bottom w:val="single" w:sz="4" w:space="0" w:color="auto"/>
            </w:tcBorders>
            <w:vAlign w:val="center"/>
          </w:tcPr>
          <w:p w14:paraId="150F7F83"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color w:val="000000"/>
                <w:szCs w:val="17"/>
                <w:lang w:eastAsia="en-AU"/>
              </w:rPr>
              <w:t>2018</w:t>
            </w:r>
          </w:p>
        </w:tc>
        <w:tc>
          <w:tcPr>
            <w:tcW w:w="834" w:type="pct"/>
            <w:tcBorders>
              <w:top w:val="single" w:sz="4" w:space="0" w:color="auto"/>
              <w:bottom w:val="single" w:sz="4" w:space="0" w:color="auto"/>
            </w:tcBorders>
            <w:vAlign w:val="center"/>
          </w:tcPr>
          <w:p w14:paraId="0E9B7034" w14:textId="77777777" w:rsidR="00E85D2A" w:rsidRPr="00E85D2A" w:rsidRDefault="00E85D2A" w:rsidP="00E85D2A">
            <w:pPr>
              <w:spacing w:before="40" w:after="40"/>
              <w:ind w:left="170"/>
              <w:jc w:val="left"/>
              <w:rPr>
                <w:rFonts w:eastAsia="Times New Roman"/>
                <w:b/>
                <w:bCs/>
                <w:color w:val="000000"/>
                <w:szCs w:val="17"/>
                <w:lang w:eastAsia="en-AU"/>
              </w:rPr>
            </w:pPr>
            <w:r w:rsidRPr="00E85D2A">
              <w:rPr>
                <w:rFonts w:eastAsia="Times New Roman"/>
                <w:color w:val="000000"/>
                <w:szCs w:val="17"/>
                <w:lang w:eastAsia="en-AU"/>
              </w:rPr>
              <w:t>599</w:t>
            </w:r>
          </w:p>
        </w:tc>
      </w:tr>
      <w:tr w:rsidR="00E85D2A" w:rsidRPr="00E85D2A" w14:paraId="5B5D2CA8" w14:textId="77777777" w:rsidTr="0081450D">
        <w:tc>
          <w:tcPr>
            <w:tcW w:w="1003" w:type="pct"/>
            <w:tcBorders>
              <w:top w:val="single" w:sz="4" w:space="0" w:color="auto"/>
              <w:bottom w:val="single" w:sz="4" w:space="0" w:color="auto"/>
            </w:tcBorders>
            <w:vAlign w:val="center"/>
          </w:tcPr>
          <w:p w14:paraId="4457F0B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GILERA</w:t>
            </w:r>
          </w:p>
        </w:tc>
        <w:tc>
          <w:tcPr>
            <w:tcW w:w="1193" w:type="pct"/>
            <w:tcBorders>
              <w:top w:val="single" w:sz="4" w:space="0" w:color="auto"/>
              <w:bottom w:val="single" w:sz="4" w:space="0" w:color="auto"/>
            </w:tcBorders>
            <w:vAlign w:val="center"/>
          </w:tcPr>
          <w:p w14:paraId="7CB9F6A3"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FUOCO 500</w:t>
            </w:r>
          </w:p>
        </w:tc>
        <w:tc>
          <w:tcPr>
            <w:tcW w:w="1288" w:type="pct"/>
            <w:tcBorders>
              <w:top w:val="single" w:sz="4" w:space="0" w:color="auto"/>
              <w:bottom w:val="single" w:sz="4" w:space="0" w:color="auto"/>
            </w:tcBorders>
            <w:vAlign w:val="center"/>
          </w:tcPr>
          <w:p w14:paraId="0537D5D6" w14:textId="77777777" w:rsidR="00E85D2A" w:rsidRPr="00E85D2A" w:rsidRDefault="00E85D2A" w:rsidP="00E85D2A">
            <w:pPr>
              <w:spacing w:before="40" w:after="40"/>
              <w:ind w:left="567"/>
              <w:jc w:val="left"/>
              <w:rPr>
                <w:rFonts w:eastAsia="Times New Roman"/>
                <w:b/>
                <w:bCs/>
                <w:color w:val="000000"/>
                <w:szCs w:val="17"/>
                <w:lang w:eastAsia="en-AU"/>
              </w:rPr>
            </w:pPr>
            <w:r w:rsidRPr="00E85D2A">
              <w:rPr>
                <w:rFonts w:eastAsia="Times New Roman"/>
                <w:color w:val="000000"/>
                <w:szCs w:val="17"/>
                <w:lang w:eastAsia="en-AU"/>
              </w:rPr>
              <w:t>FUOCO 500</w:t>
            </w:r>
          </w:p>
        </w:tc>
        <w:tc>
          <w:tcPr>
            <w:tcW w:w="682" w:type="pct"/>
            <w:tcBorders>
              <w:top w:val="single" w:sz="4" w:space="0" w:color="auto"/>
              <w:bottom w:val="single" w:sz="4" w:space="0" w:color="auto"/>
            </w:tcBorders>
            <w:vAlign w:val="center"/>
          </w:tcPr>
          <w:p w14:paraId="4A1327B7"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color w:val="000000"/>
                <w:szCs w:val="17"/>
                <w:lang w:eastAsia="en-AU"/>
              </w:rPr>
              <w:t>2007-13</w:t>
            </w:r>
          </w:p>
        </w:tc>
        <w:tc>
          <w:tcPr>
            <w:tcW w:w="834" w:type="pct"/>
            <w:tcBorders>
              <w:top w:val="single" w:sz="4" w:space="0" w:color="auto"/>
              <w:bottom w:val="single" w:sz="4" w:space="0" w:color="auto"/>
            </w:tcBorders>
            <w:vAlign w:val="center"/>
          </w:tcPr>
          <w:p w14:paraId="5BE7816D" w14:textId="77777777" w:rsidR="00E85D2A" w:rsidRPr="00E85D2A" w:rsidRDefault="00E85D2A" w:rsidP="00E85D2A">
            <w:pPr>
              <w:spacing w:before="40" w:after="40"/>
              <w:ind w:left="170"/>
              <w:jc w:val="left"/>
              <w:rPr>
                <w:rFonts w:eastAsia="Times New Roman"/>
                <w:b/>
                <w:bCs/>
                <w:color w:val="000000"/>
                <w:szCs w:val="17"/>
                <w:lang w:eastAsia="en-AU"/>
              </w:rPr>
            </w:pPr>
            <w:r w:rsidRPr="00E85D2A">
              <w:rPr>
                <w:rFonts w:eastAsia="Times New Roman"/>
                <w:color w:val="000000"/>
                <w:szCs w:val="17"/>
                <w:lang w:eastAsia="en-AU"/>
              </w:rPr>
              <w:t>493</w:t>
            </w:r>
          </w:p>
        </w:tc>
      </w:tr>
      <w:tr w:rsidR="00E85D2A" w:rsidRPr="00E85D2A" w14:paraId="019BD563" w14:textId="77777777" w:rsidTr="0081450D">
        <w:tc>
          <w:tcPr>
            <w:tcW w:w="1003" w:type="pct"/>
            <w:tcBorders>
              <w:top w:val="single" w:sz="4" w:space="0" w:color="auto"/>
              <w:bottom w:val="single" w:sz="4" w:space="0" w:color="auto"/>
            </w:tcBorders>
            <w:vAlign w:val="center"/>
          </w:tcPr>
          <w:p w14:paraId="2086FEC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LAMBRETTA</w:t>
            </w:r>
          </w:p>
        </w:tc>
        <w:tc>
          <w:tcPr>
            <w:tcW w:w="1193" w:type="pct"/>
            <w:tcBorders>
              <w:top w:val="single" w:sz="4" w:space="0" w:color="auto"/>
              <w:bottom w:val="single" w:sz="4" w:space="0" w:color="auto"/>
            </w:tcBorders>
            <w:vAlign w:val="center"/>
          </w:tcPr>
          <w:p w14:paraId="75E7DDCB"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All model</w:t>
            </w:r>
          </w:p>
        </w:tc>
        <w:tc>
          <w:tcPr>
            <w:tcW w:w="1288" w:type="pct"/>
            <w:tcBorders>
              <w:top w:val="single" w:sz="4" w:space="0" w:color="auto"/>
              <w:bottom w:val="single" w:sz="4" w:space="0" w:color="auto"/>
            </w:tcBorders>
            <w:vAlign w:val="center"/>
          </w:tcPr>
          <w:p w14:paraId="5B34B0FA"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Lambretta</w:t>
            </w:r>
          </w:p>
        </w:tc>
        <w:tc>
          <w:tcPr>
            <w:tcW w:w="682" w:type="pct"/>
            <w:tcBorders>
              <w:top w:val="single" w:sz="4" w:space="0" w:color="auto"/>
              <w:bottom w:val="single" w:sz="4" w:space="0" w:color="auto"/>
            </w:tcBorders>
            <w:vAlign w:val="center"/>
          </w:tcPr>
          <w:p w14:paraId="0F7646F5"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pre 2008</w:t>
            </w:r>
          </w:p>
        </w:tc>
        <w:tc>
          <w:tcPr>
            <w:tcW w:w="834" w:type="pct"/>
            <w:tcBorders>
              <w:top w:val="single" w:sz="4" w:space="0" w:color="auto"/>
              <w:bottom w:val="single" w:sz="4" w:space="0" w:color="auto"/>
            </w:tcBorders>
            <w:vAlign w:val="center"/>
          </w:tcPr>
          <w:p w14:paraId="478CDA34"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color w:val="000000"/>
                <w:szCs w:val="17"/>
                <w:lang w:eastAsia="en-AU"/>
              </w:rPr>
              <w:t>under 660</w:t>
            </w:r>
          </w:p>
        </w:tc>
      </w:tr>
      <w:tr w:rsidR="00E85D2A" w:rsidRPr="00E85D2A" w14:paraId="56D05CD3" w14:textId="77777777" w:rsidTr="0081450D">
        <w:tc>
          <w:tcPr>
            <w:tcW w:w="1003" w:type="pct"/>
            <w:tcBorders>
              <w:top w:val="single" w:sz="4" w:space="0" w:color="auto"/>
              <w:bottom w:val="single" w:sz="4" w:space="0" w:color="auto"/>
            </w:tcBorders>
            <w:vAlign w:val="center"/>
          </w:tcPr>
          <w:p w14:paraId="5255D7EF"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OZ TRIKE</w:t>
            </w:r>
          </w:p>
        </w:tc>
        <w:tc>
          <w:tcPr>
            <w:tcW w:w="1193" w:type="pct"/>
            <w:tcBorders>
              <w:top w:val="single" w:sz="4" w:space="0" w:color="auto"/>
              <w:bottom w:val="single" w:sz="4" w:space="0" w:color="auto"/>
            </w:tcBorders>
            <w:vAlign w:val="center"/>
          </w:tcPr>
          <w:p w14:paraId="4249C2AB"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FUN 500</w:t>
            </w:r>
          </w:p>
        </w:tc>
        <w:tc>
          <w:tcPr>
            <w:tcW w:w="1288" w:type="pct"/>
            <w:tcBorders>
              <w:top w:val="single" w:sz="4" w:space="0" w:color="auto"/>
              <w:bottom w:val="single" w:sz="4" w:space="0" w:color="auto"/>
            </w:tcBorders>
            <w:vAlign w:val="center"/>
          </w:tcPr>
          <w:p w14:paraId="22BDED12"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FUN 500</w:t>
            </w:r>
          </w:p>
        </w:tc>
        <w:tc>
          <w:tcPr>
            <w:tcW w:w="682" w:type="pct"/>
            <w:tcBorders>
              <w:top w:val="single" w:sz="4" w:space="0" w:color="auto"/>
              <w:bottom w:val="single" w:sz="4" w:space="0" w:color="auto"/>
            </w:tcBorders>
            <w:vAlign w:val="center"/>
          </w:tcPr>
          <w:p w14:paraId="6B3C81EF"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pre 2008</w:t>
            </w:r>
          </w:p>
        </w:tc>
        <w:tc>
          <w:tcPr>
            <w:tcW w:w="834" w:type="pct"/>
            <w:tcBorders>
              <w:top w:val="single" w:sz="4" w:space="0" w:color="auto"/>
              <w:bottom w:val="single" w:sz="4" w:space="0" w:color="auto"/>
            </w:tcBorders>
            <w:vAlign w:val="center"/>
          </w:tcPr>
          <w:p w14:paraId="0B51A916"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color w:val="000000"/>
                <w:szCs w:val="17"/>
                <w:lang w:eastAsia="en-AU"/>
              </w:rPr>
              <w:t>500</w:t>
            </w:r>
          </w:p>
        </w:tc>
      </w:tr>
      <w:tr w:rsidR="00E85D2A" w:rsidRPr="00E85D2A" w14:paraId="3FE4A815" w14:textId="77777777" w:rsidTr="0081450D">
        <w:tc>
          <w:tcPr>
            <w:tcW w:w="1003" w:type="pct"/>
            <w:tcBorders>
              <w:top w:val="single" w:sz="4" w:space="0" w:color="auto"/>
              <w:bottom w:val="single" w:sz="4" w:space="0" w:color="auto"/>
            </w:tcBorders>
            <w:vAlign w:val="center"/>
          </w:tcPr>
          <w:p w14:paraId="1285EE7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METROPOLIS</w:t>
            </w:r>
          </w:p>
        </w:tc>
        <w:tc>
          <w:tcPr>
            <w:tcW w:w="1193" w:type="pct"/>
            <w:tcBorders>
              <w:top w:val="single" w:sz="4" w:space="0" w:color="auto"/>
              <w:bottom w:val="single" w:sz="4" w:space="0" w:color="auto"/>
            </w:tcBorders>
            <w:vAlign w:val="center"/>
          </w:tcPr>
          <w:p w14:paraId="3719D63F"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AA</w:t>
            </w:r>
          </w:p>
        </w:tc>
        <w:tc>
          <w:tcPr>
            <w:tcW w:w="1288" w:type="pct"/>
            <w:tcBorders>
              <w:top w:val="single" w:sz="4" w:space="0" w:color="auto"/>
              <w:bottom w:val="single" w:sz="4" w:space="0" w:color="auto"/>
            </w:tcBorders>
            <w:vAlign w:val="center"/>
          </w:tcPr>
          <w:p w14:paraId="753CFD42"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2018</w:t>
            </w:r>
          </w:p>
        </w:tc>
        <w:tc>
          <w:tcPr>
            <w:tcW w:w="682" w:type="pct"/>
            <w:tcBorders>
              <w:top w:val="single" w:sz="4" w:space="0" w:color="auto"/>
              <w:bottom w:val="single" w:sz="4" w:space="0" w:color="auto"/>
            </w:tcBorders>
            <w:vAlign w:val="center"/>
          </w:tcPr>
          <w:p w14:paraId="3FCCCD08"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399</w:t>
            </w:r>
          </w:p>
        </w:tc>
        <w:tc>
          <w:tcPr>
            <w:tcW w:w="834" w:type="pct"/>
            <w:tcBorders>
              <w:top w:val="single" w:sz="4" w:space="0" w:color="auto"/>
              <w:bottom w:val="single" w:sz="4" w:space="0" w:color="auto"/>
            </w:tcBorders>
            <w:vAlign w:val="center"/>
          </w:tcPr>
          <w:p w14:paraId="2EE26FB8"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color w:val="000000"/>
                <w:szCs w:val="17"/>
                <w:lang w:eastAsia="en-AU"/>
              </w:rPr>
              <w:t>METROPOLIS</w:t>
            </w:r>
          </w:p>
        </w:tc>
      </w:tr>
      <w:tr w:rsidR="00E85D2A" w:rsidRPr="00E85D2A" w14:paraId="5C4A7FAE" w14:textId="77777777" w:rsidTr="0081450D">
        <w:tc>
          <w:tcPr>
            <w:tcW w:w="1003" w:type="pct"/>
            <w:tcBorders>
              <w:top w:val="single" w:sz="4" w:space="0" w:color="auto"/>
              <w:bottom w:val="single" w:sz="4" w:space="0" w:color="auto"/>
            </w:tcBorders>
            <w:vAlign w:val="center"/>
          </w:tcPr>
          <w:p w14:paraId="4210F6F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PGO</w:t>
            </w:r>
          </w:p>
        </w:tc>
        <w:tc>
          <w:tcPr>
            <w:tcW w:w="1193" w:type="pct"/>
            <w:tcBorders>
              <w:top w:val="single" w:sz="4" w:space="0" w:color="auto"/>
              <w:bottom w:val="single" w:sz="4" w:space="0" w:color="auto"/>
            </w:tcBorders>
            <w:vAlign w:val="center"/>
          </w:tcPr>
          <w:p w14:paraId="1FDFF4B8"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 xml:space="preserve">All models </w:t>
            </w:r>
          </w:p>
        </w:tc>
        <w:tc>
          <w:tcPr>
            <w:tcW w:w="1288" w:type="pct"/>
            <w:tcBorders>
              <w:top w:val="single" w:sz="4" w:space="0" w:color="auto"/>
              <w:bottom w:val="single" w:sz="4" w:space="0" w:color="auto"/>
            </w:tcBorders>
            <w:vAlign w:val="center"/>
          </w:tcPr>
          <w:p w14:paraId="6DBC0225"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All models under 220</w:t>
            </w:r>
          </w:p>
        </w:tc>
        <w:tc>
          <w:tcPr>
            <w:tcW w:w="682" w:type="pct"/>
            <w:tcBorders>
              <w:top w:val="single" w:sz="4" w:space="0" w:color="auto"/>
              <w:bottom w:val="single" w:sz="4" w:space="0" w:color="auto"/>
            </w:tcBorders>
            <w:vAlign w:val="center"/>
          </w:tcPr>
          <w:p w14:paraId="60AB3455"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All</w:t>
            </w:r>
          </w:p>
        </w:tc>
        <w:tc>
          <w:tcPr>
            <w:tcW w:w="834" w:type="pct"/>
            <w:tcBorders>
              <w:top w:val="single" w:sz="4" w:space="0" w:color="auto"/>
              <w:bottom w:val="single" w:sz="4" w:space="0" w:color="auto"/>
            </w:tcBorders>
            <w:vAlign w:val="center"/>
          </w:tcPr>
          <w:p w14:paraId="23039A7D"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color w:val="000000"/>
                <w:szCs w:val="17"/>
                <w:lang w:eastAsia="en-AU"/>
              </w:rPr>
              <w:t>220</w:t>
            </w:r>
          </w:p>
        </w:tc>
      </w:tr>
      <w:tr w:rsidR="00E85D2A" w:rsidRPr="00E85D2A" w14:paraId="6054D7C9" w14:textId="77777777" w:rsidTr="0081450D">
        <w:tc>
          <w:tcPr>
            <w:tcW w:w="1003" w:type="pct"/>
            <w:tcBorders>
              <w:top w:val="single" w:sz="4" w:space="0" w:color="auto"/>
              <w:bottom w:val="single" w:sz="4" w:space="0" w:color="auto"/>
            </w:tcBorders>
            <w:vAlign w:val="center"/>
          </w:tcPr>
          <w:p w14:paraId="311120F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PIAGGIO</w:t>
            </w:r>
          </w:p>
        </w:tc>
        <w:tc>
          <w:tcPr>
            <w:tcW w:w="1193" w:type="pct"/>
            <w:tcBorders>
              <w:top w:val="single" w:sz="4" w:space="0" w:color="auto"/>
              <w:bottom w:val="single" w:sz="4" w:space="0" w:color="auto"/>
            </w:tcBorders>
            <w:vAlign w:val="center"/>
          </w:tcPr>
          <w:p w14:paraId="792B372A"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All Models</w:t>
            </w:r>
          </w:p>
        </w:tc>
        <w:tc>
          <w:tcPr>
            <w:tcW w:w="1288" w:type="pct"/>
            <w:tcBorders>
              <w:top w:val="single" w:sz="4" w:space="0" w:color="auto"/>
              <w:bottom w:val="single" w:sz="4" w:space="0" w:color="auto"/>
            </w:tcBorders>
            <w:vAlign w:val="center"/>
          </w:tcPr>
          <w:p w14:paraId="09F03B60" w14:textId="77777777" w:rsidR="00E85D2A" w:rsidRPr="00E85D2A" w:rsidRDefault="00E85D2A" w:rsidP="00E85D2A">
            <w:pPr>
              <w:spacing w:before="40" w:after="40"/>
              <w:ind w:left="567"/>
              <w:jc w:val="left"/>
              <w:rPr>
                <w:rFonts w:eastAsia="Times New Roman"/>
                <w:bCs/>
                <w:color w:val="000000"/>
                <w:szCs w:val="17"/>
                <w:lang w:eastAsia="en-AU"/>
              </w:rPr>
            </w:pPr>
            <w:r w:rsidRPr="00E85D2A">
              <w:rPr>
                <w:rFonts w:eastAsia="Times New Roman"/>
                <w:color w:val="000000"/>
                <w:szCs w:val="17"/>
                <w:lang w:eastAsia="en-AU"/>
              </w:rPr>
              <w:t>All models</w:t>
            </w:r>
          </w:p>
        </w:tc>
        <w:tc>
          <w:tcPr>
            <w:tcW w:w="682" w:type="pct"/>
            <w:tcBorders>
              <w:top w:val="single" w:sz="4" w:space="0" w:color="auto"/>
              <w:bottom w:val="single" w:sz="4" w:space="0" w:color="auto"/>
            </w:tcBorders>
            <w:vAlign w:val="center"/>
          </w:tcPr>
          <w:p w14:paraId="602281C1" w14:textId="77777777" w:rsidR="00E85D2A" w:rsidRPr="00E85D2A" w:rsidRDefault="00E85D2A" w:rsidP="00E85D2A">
            <w:pPr>
              <w:spacing w:before="40" w:after="40"/>
              <w:jc w:val="left"/>
              <w:rPr>
                <w:rFonts w:eastAsia="Times New Roman"/>
                <w:bCs/>
                <w:color w:val="000000"/>
                <w:szCs w:val="17"/>
                <w:lang w:eastAsia="en-AU"/>
              </w:rPr>
            </w:pPr>
            <w:r w:rsidRPr="00E85D2A">
              <w:rPr>
                <w:rFonts w:eastAsia="Times New Roman"/>
                <w:color w:val="000000"/>
                <w:szCs w:val="17"/>
                <w:lang w:eastAsia="en-AU"/>
              </w:rPr>
              <w:t>2010-17</w:t>
            </w:r>
          </w:p>
        </w:tc>
        <w:tc>
          <w:tcPr>
            <w:tcW w:w="834" w:type="pct"/>
            <w:tcBorders>
              <w:top w:val="single" w:sz="4" w:space="0" w:color="auto"/>
              <w:bottom w:val="single" w:sz="4" w:space="0" w:color="auto"/>
            </w:tcBorders>
            <w:vAlign w:val="center"/>
          </w:tcPr>
          <w:p w14:paraId="26D8A594" w14:textId="77777777" w:rsidR="00E85D2A" w:rsidRPr="00E85D2A" w:rsidRDefault="00E85D2A" w:rsidP="00E85D2A">
            <w:pPr>
              <w:spacing w:before="40" w:after="40"/>
              <w:ind w:left="170"/>
              <w:jc w:val="left"/>
              <w:rPr>
                <w:rFonts w:eastAsia="Times New Roman"/>
                <w:bCs/>
                <w:color w:val="000000"/>
                <w:szCs w:val="17"/>
                <w:lang w:eastAsia="en-AU"/>
              </w:rPr>
            </w:pPr>
            <w:r w:rsidRPr="00E85D2A">
              <w:rPr>
                <w:rFonts w:eastAsia="Times New Roman"/>
                <w:color w:val="000000"/>
                <w:szCs w:val="17"/>
                <w:lang w:eastAsia="en-AU"/>
              </w:rPr>
              <w:t>under 350</w:t>
            </w:r>
          </w:p>
        </w:tc>
      </w:tr>
    </w:tbl>
    <w:p w14:paraId="31E71CA0" w14:textId="77777777" w:rsidR="00E85D2A" w:rsidRPr="00E85D2A" w:rsidRDefault="00E85D2A" w:rsidP="00E85D2A">
      <w:pPr>
        <w:spacing w:before="120" w:after="120" w:line="240" w:lineRule="auto"/>
        <w:rPr>
          <w:rFonts w:eastAsia="Times New Roman"/>
          <w:b/>
          <w:bCs/>
          <w:color w:val="000000"/>
          <w:sz w:val="26"/>
          <w:szCs w:val="26"/>
          <w:lang w:eastAsia="en-AU"/>
        </w:rPr>
      </w:pPr>
      <w:r w:rsidRPr="00E85D2A">
        <w:rPr>
          <w:rFonts w:eastAsia="Times New Roman"/>
          <w:b/>
          <w:bCs/>
          <w:color w:val="000000"/>
          <w:sz w:val="26"/>
          <w:szCs w:val="26"/>
          <w:lang w:eastAsia="en-AU"/>
        </w:rPr>
        <w:t>Motor bikes with an engine capacity not less than 261ml and not exceeding 660ml listed in the table below are approved:</w:t>
      </w:r>
    </w:p>
    <w:tbl>
      <w:tblPr>
        <w:tblW w:w="5000" w:type="pct"/>
        <w:tblLayout w:type="fixed"/>
        <w:tblLook w:val="04A0" w:firstRow="1" w:lastRow="0" w:firstColumn="1" w:lastColumn="0" w:noHBand="0" w:noVBand="1"/>
      </w:tblPr>
      <w:tblGrid>
        <w:gridCol w:w="1849"/>
        <w:gridCol w:w="2128"/>
        <w:gridCol w:w="2965"/>
        <w:gridCol w:w="1134"/>
        <w:gridCol w:w="1278"/>
      </w:tblGrid>
      <w:tr w:rsidR="00E85D2A" w:rsidRPr="00E85D2A" w14:paraId="2D4E8ACE" w14:textId="77777777" w:rsidTr="0081450D">
        <w:trPr>
          <w:cantSplit/>
          <w:trHeight w:val="23"/>
          <w:tblHeader/>
        </w:trPr>
        <w:tc>
          <w:tcPr>
            <w:tcW w:w="988" w:type="pct"/>
            <w:tcBorders>
              <w:top w:val="single" w:sz="4" w:space="0" w:color="auto"/>
              <w:bottom w:val="single" w:sz="4" w:space="0" w:color="auto"/>
            </w:tcBorders>
            <w:noWrap/>
            <w:vAlign w:val="center"/>
            <w:hideMark/>
          </w:tcPr>
          <w:p w14:paraId="0A420177"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MAKE</w:t>
            </w:r>
          </w:p>
        </w:tc>
        <w:tc>
          <w:tcPr>
            <w:tcW w:w="1137" w:type="pct"/>
            <w:tcBorders>
              <w:top w:val="single" w:sz="4" w:space="0" w:color="auto"/>
              <w:bottom w:val="single" w:sz="4" w:space="0" w:color="auto"/>
            </w:tcBorders>
            <w:noWrap/>
            <w:vAlign w:val="center"/>
            <w:hideMark/>
          </w:tcPr>
          <w:p w14:paraId="213EF5D1"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MODEL</w:t>
            </w:r>
          </w:p>
        </w:tc>
        <w:tc>
          <w:tcPr>
            <w:tcW w:w="1585" w:type="pct"/>
            <w:tcBorders>
              <w:top w:val="single" w:sz="4" w:space="0" w:color="auto"/>
              <w:bottom w:val="single" w:sz="4" w:space="0" w:color="auto"/>
            </w:tcBorders>
            <w:noWrap/>
            <w:vAlign w:val="center"/>
            <w:hideMark/>
          </w:tcPr>
          <w:p w14:paraId="076926A0"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VARIANT NAME</w:t>
            </w:r>
          </w:p>
        </w:tc>
        <w:tc>
          <w:tcPr>
            <w:tcW w:w="606" w:type="pct"/>
            <w:tcBorders>
              <w:top w:val="single" w:sz="4" w:space="0" w:color="auto"/>
              <w:bottom w:val="single" w:sz="4" w:space="0" w:color="auto"/>
            </w:tcBorders>
            <w:noWrap/>
            <w:vAlign w:val="center"/>
            <w:hideMark/>
          </w:tcPr>
          <w:p w14:paraId="67FB777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YEAR(S)</w:t>
            </w:r>
          </w:p>
        </w:tc>
        <w:tc>
          <w:tcPr>
            <w:tcW w:w="683" w:type="pct"/>
            <w:tcBorders>
              <w:top w:val="single" w:sz="4" w:space="0" w:color="auto"/>
              <w:bottom w:val="single" w:sz="4" w:space="0" w:color="auto"/>
            </w:tcBorders>
            <w:noWrap/>
            <w:vAlign w:val="center"/>
            <w:hideMark/>
          </w:tcPr>
          <w:p w14:paraId="35237BBB" w14:textId="77777777" w:rsidR="00E85D2A" w:rsidRPr="00E85D2A" w:rsidRDefault="00E85D2A" w:rsidP="00E85D2A">
            <w:pPr>
              <w:spacing w:before="40" w:after="40"/>
              <w:jc w:val="center"/>
              <w:rPr>
                <w:rFonts w:eastAsia="Times New Roman"/>
                <w:b/>
                <w:bCs/>
                <w:color w:val="000000"/>
                <w:szCs w:val="17"/>
                <w:lang w:eastAsia="en-AU"/>
              </w:rPr>
            </w:pPr>
            <w:r w:rsidRPr="00E85D2A">
              <w:rPr>
                <w:rFonts w:eastAsia="Times New Roman"/>
                <w:b/>
                <w:bCs/>
                <w:color w:val="000000"/>
                <w:szCs w:val="17"/>
                <w:lang w:eastAsia="en-AU"/>
              </w:rPr>
              <w:t>CAPACITY</w:t>
            </w:r>
          </w:p>
        </w:tc>
      </w:tr>
      <w:tr w:rsidR="00E85D2A" w:rsidRPr="00E85D2A" w14:paraId="54587B49" w14:textId="77777777" w:rsidTr="0081450D">
        <w:trPr>
          <w:cantSplit/>
          <w:trHeight w:val="23"/>
          <w:tblHeader/>
        </w:trPr>
        <w:tc>
          <w:tcPr>
            <w:tcW w:w="988" w:type="pct"/>
            <w:tcBorders>
              <w:top w:val="single" w:sz="4" w:space="0" w:color="auto"/>
            </w:tcBorders>
            <w:noWrap/>
            <w:vAlign w:val="center"/>
          </w:tcPr>
          <w:p w14:paraId="392FBA75" w14:textId="77777777" w:rsidR="00E85D2A" w:rsidRPr="00E85D2A" w:rsidRDefault="00E85D2A" w:rsidP="00E85D2A">
            <w:pPr>
              <w:spacing w:after="0" w:line="40" w:lineRule="exact"/>
              <w:jc w:val="center"/>
              <w:rPr>
                <w:rFonts w:eastAsia="Times New Roman"/>
                <w:b/>
                <w:bCs/>
                <w:color w:val="000000"/>
                <w:szCs w:val="17"/>
                <w:lang w:eastAsia="en-AU"/>
              </w:rPr>
            </w:pPr>
          </w:p>
        </w:tc>
        <w:tc>
          <w:tcPr>
            <w:tcW w:w="1137" w:type="pct"/>
            <w:tcBorders>
              <w:top w:val="single" w:sz="4" w:space="0" w:color="auto"/>
            </w:tcBorders>
            <w:noWrap/>
            <w:vAlign w:val="center"/>
          </w:tcPr>
          <w:p w14:paraId="7710E820" w14:textId="77777777" w:rsidR="00E85D2A" w:rsidRPr="00E85D2A" w:rsidRDefault="00E85D2A" w:rsidP="00E85D2A">
            <w:pPr>
              <w:spacing w:after="0" w:line="40" w:lineRule="exact"/>
              <w:jc w:val="center"/>
              <w:rPr>
                <w:rFonts w:eastAsia="Times New Roman"/>
                <w:b/>
                <w:bCs/>
                <w:color w:val="000000"/>
                <w:szCs w:val="17"/>
                <w:lang w:eastAsia="en-AU"/>
              </w:rPr>
            </w:pPr>
          </w:p>
        </w:tc>
        <w:tc>
          <w:tcPr>
            <w:tcW w:w="1585" w:type="pct"/>
            <w:tcBorders>
              <w:top w:val="single" w:sz="4" w:space="0" w:color="auto"/>
            </w:tcBorders>
            <w:noWrap/>
            <w:vAlign w:val="center"/>
          </w:tcPr>
          <w:p w14:paraId="5EA61AB8" w14:textId="77777777" w:rsidR="00E85D2A" w:rsidRPr="00E85D2A" w:rsidRDefault="00E85D2A" w:rsidP="00E85D2A">
            <w:pPr>
              <w:spacing w:after="0" w:line="40" w:lineRule="exact"/>
              <w:jc w:val="left"/>
              <w:rPr>
                <w:rFonts w:eastAsia="Times New Roman"/>
                <w:b/>
                <w:bCs/>
                <w:color w:val="000000"/>
                <w:szCs w:val="17"/>
                <w:lang w:eastAsia="en-AU"/>
              </w:rPr>
            </w:pPr>
          </w:p>
        </w:tc>
        <w:tc>
          <w:tcPr>
            <w:tcW w:w="606" w:type="pct"/>
            <w:tcBorders>
              <w:top w:val="single" w:sz="4" w:space="0" w:color="auto"/>
            </w:tcBorders>
            <w:noWrap/>
            <w:vAlign w:val="center"/>
          </w:tcPr>
          <w:p w14:paraId="255BF1DE" w14:textId="77777777" w:rsidR="00E85D2A" w:rsidRPr="00E85D2A" w:rsidRDefault="00E85D2A" w:rsidP="00E85D2A">
            <w:pPr>
              <w:spacing w:after="0" w:line="40" w:lineRule="exact"/>
              <w:jc w:val="left"/>
              <w:rPr>
                <w:rFonts w:eastAsia="Times New Roman"/>
                <w:b/>
                <w:bCs/>
                <w:color w:val="000000"/>
                <w:szCs w:val="17"/>
                <w:lang w:eastAsia="en-AU"/>
              </w:rPr>
            </w:pPr>
          </w:p>
        </w:tc>
        <w:tc>
          <w:tcPr>
            <w:tcW w:w="683" w:type="pct"/>
            <w:tcBorders>
              <w:top w:val="single" w:sz="4" w:space="0" w:color="auto"/>
            </w:tcBorders>
            <w:noWrap/>
            <w:vAlign w:val="center"/>
          </w:tcPr>
          <w:p w14:paraId="535A9023" w14:textId="77777777" w:rsidR="00E85D2A" w:rsidRPr="00E85D2A" w:rsidRDefault="00E85D2A" w:rsidP="00E85D2A">
            <w:pPr>
              <w:spacing w:after="0" w:line="40" w:lineRule="exact"/>
              <w:jc w:val="center"/>
              <w:rPr>
                <w:rFonts w:eastAsia="Times New Roman"/>
                <w:b/>
                <w:bCs/>
                <w:color w:val="000000"/>
                <w:szCs w:val="17"/>
                <w:lang w:eastAsia="en-AU"/>
              </w:rPr>
            </w:pPr>
          </w:p>
        </w:tc>
      </w:tr>
      <w:tr w:rsidR="00E85D2A" w:rsidRPr="00E85D2A" w14:paraId="697244BA" w14:textId="77777777" w:rsidTr="0081450D">
        <w:trPr>
          <w:cantSplit/>
          <w:trHeight w:val="23"/>
        </w:trPr>
        <w:tc>
          <w:tcPr>
            <w:tcW w:w="988" w:type="pct"/>
            <w:tcBorders>
              <w:bottom w:val="single" w:sz="4" w:space="0" w:color="auto"/>
            </w:tcBorders>
            <w:noWrap/>
            <w:vAlign w:val="center"/>
            <w:hideMark/>
          </w:tcPr>
          <w:p w14:paraId="617E80ED"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AJP</w:t>
            </w:r>
          </w:p>
        </w:tc>
        <w:tc>
          <w:tcPr>
            <w:tcW w:w="1137" w:type="pct"/>
            <w:tcBorders>
              <w:bottom w:val="single" w:sz="4" w:space="0" w:color="auto"/>
            </w:tcBorders>
            <w:noWrap/>
            <w:vAlign w:val="center"/>
            <w:hideMark/>
          </w:tcPr>
          <w:p w14:paraId="4D24E3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PR7</w:t>
            </w:r>
          </w:p>
        </w:tc>
        <w:tc>
          <w:tcPr>
            <w:tcW w:w="1585" w:type="pct"/>
            <w:tcBorders>
              <w:bottom w:val="single" w:sz="4" w:space="0" w:color="auto"/>
            </w:tcBorders>
            <w:noWrap/>
            <w:vAlign w:val="center"/>
            <w:hideMark/>
          </w:tcPr>
          <w:p w14:paraId="1B2689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PR7</w:t>
            </w:r>
          </w:p>
        </w:tc>
        <w:tc>
          <w:tcPr>
            <w:tcW w:w="606" w:type="pct"/>
            <w:tcBorders>
              <w:bottom w:val="single" w:sz="4" w:space="0" w:color="auto"/>
            </w:tcBorders>
            <w:noWrap/>
            <w:vAlign w:val="center"/>
            <w:hideMark/>
          </w:tcPr>
          <w:p w14:paraId="30651E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2017-19</w:t>
            </w:r>
          </w:p>
        </w:tc>
        <w:tc>
          <w:tcPr>
            <w:tcW w:w="683" w:type="pct"/>
            <w:tcBorders>
              <w:bottom w:val="single" w:sz="4" w:space="0" w:color="auto"/>
            </w:tcBorders>
            <w:noWrap/>
            <w:vAlign w:val="center"/>
            <w:hideMark/>
          </w:tcPr>
          <w:p w14:paraId="325E5F1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3F90C6B1" w14:textId="77777777" w:rsidTr="0081450D">
        <w:trPr>
          <w:cantSplit/>
          <w:trHeight w:val="23"/>
        </w:trPr>
        <w:tc>
          <w:tcPr>
            <w:tcW w:w="988" w:type="pct"/>
            <w:tcBorders>
              <w:top w:val="single" w:sz="4" w:space="0" w:color="auto"/>
            </w:tcBorders>
            <w:noWrap/>
            <w:vAlign w:val="center"/>
            <w:hideMark/>
          </w:tcPr>
          <w:p w14:paraId="5FC371D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AJS</w:t>
            </w:r>
          </w:p>
        </w:tc>
        <w:tc>
          <w:tcPr>
            <w:tcW w:w="1137" w:type="pct"/>
            <w:tcBorders>
              <w:top w:val="single" w:sz="4" w:space="0" w:color="auto"/>
            </w:tcBorders>
            <w:noWrap/>
            <w:vAlign w:val="center"/>
            <w:hideMark/>
          </w:tcPr>
          <w:p w14:paraId="67F2BF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18</w:t>
            </w:r>
          </w:p>
        </w:tc>
        <w:tc>
          <w:tcPr>
            <w:tcW w:w="1585" w:type="pct"/>
            <w:tcBorders>
              <w:top w:val="single" w:sz="4" w:space="0" w:color="auto"/>
            </w:tcBorders>
            <w:noWrap/>
            <w:vAlign w:val="center"/>
            <w:hideMark/>
          </w:tcPr>
          <w:p w14:paraId="669D60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18</w:t>
            </w:r>
          </w:p>
        </w:tc>
        <w:tc>
          <w:tcPr>
            <w:tcW w:w="606" w:type="pct"/>
            <w:tcBorders>
              <w:top w:val="single" w:sz="4" w:space="0" w:color="auto"/>
            </w:tcBorders>
            <w:noWrap/>
            <w:vAlign w:val="center"/>
            <w:hideMark/>
          </w:tcPr>
          <w:p w14:paraId="3E99E29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1963</w:t>
            </w:r>
          </w:p>
        </w:tc>
        <w:tc>
          <w:tcPr>
            <w:tcW w:w="683" w:type="pct"/>
            <w:tcBorders>
              <w:top w:val="single" w:sz="4" w:space="0" w:color="auto"/>
            </w:tcBorders>
            <w:noWrap/>
            <w:vAlign w:val="center"/>
            <w:hideMark/>
          </w:tcPr>
          <w:p w14:paraId="3097833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71145C3E" w14:textId="77777777" w:rsidTr="0081450D">
        <w:trPr>
          <w:cantSplit/>
          <w:trHeight w:val="23"/>
        </w:trPr>
        <w:tc>
          <w:tcPr>
            <w:tcW w:w="988" w:type="pct"/>
            <w:tcBorders>
              <w:bottom w:val="single" w:sz="4" w:space="0" w:color="auto"/>
            </w:tcBorders>
            <w:noWrap/>
            <w:vAlign w:val="center"/>
            <w:hideMark/>
          </w:tcPr>
          <w:p w14:paraId="3023509D"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5D868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20</w:t>
            </w:r>
          </w:p>
        </w:tc>
        <w:tc>
          <w:tcPr>
            <w:tcW w:w="1585" w:type="pct"/>
            <w:tcBorders>
              <w:bottom w:val="single" w:sz="4" w:space="0" w:color="auto"/>
            </w:tcBorders>
            <w:noWrap/>
            <w:vAlign w:val="center"/>
            <w:hideMark/>
          </w:tcPr>
          <w:p w14:paraId="6A2D21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20</w:t>
            </w:r>
          </w:p>
        </w:tc>
        <w:tc>
          <w:tcPr>
            <w:tcW w:w="606" w:type="pct"/>
            <w:tcBorders>
              <w:bottom w:val="single" w:sz="4" w:space="0" w:color="auto"/>
            </w:tcBorders>
            <w:noWrap/>
            <w:vAlign w:val="center"/>
            <w:hideMark/>
          </w:tcPr>
          <w:p w14:paraId="606C38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1955-61</w:t>
            </w:r>
          </w:p>
        </w:tc>
        <w:tc>
          <w:tcPr>
            <w:tcW w:w="683" w:type="pct"/>
            <w:tcBorders>
              <w:bottom w:val="single" w:sz="4" w:space="0" w:color="auto"/>
            </w:tcBorders>
            <w:noWrap/>
            <w:vAlign w:val="center"/>
            <w:hideMark/>
          </w:tcPr>
          <w:p w14:paraId="32D3594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1158F4C4" w14:textId="77777777" w:rsidTr="0081450D">
        <w:trPr>
          <w:cantSplit/>
          <w:trHeight w:val="23"/>
        </w:trPr>
        <w:tc>
          <w:tcPr>
            <w:tcW w:w="988" w:type="pct"/>
            <w:tcBorders>
              <w:top w:val="single" w:sz="4" w:space="0" w:color="auto"/>
            </w:tcBorders>
            <w:noWrap/>
            <w:vAlign w:val="center"/>
            <w:hideMark/>
          </w:tcPr>
          <w:p w14:paraId="3523AED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APRILIA</w:t>
            </w:r>
          </w:p>
        </w:tc>
        <w:tc>
          <w:tcPr>
            <w:tcW w:w="1137" w:type="pct"/>
            <w:tcBorders>
              <w:top w:val="single" w:sz="4" w:space="0" w:color="auto"/>
            </w:tcBorders>
            <w:noWrap/>
            <w:vAlign w:val="center"/>
            <w:hideMark/>
          </w:tcPr>
          <w:p w14:paraId="34F7FC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KV</w:t>
            </w:r>
          </w:p>
        </w:tc>
        <w:tc>
          <w:tcPr>
            <w:tcW w:w="1585" w:type="pct"/>
            <w:tcBorders>
              <w:top w:val="single" w:sz="4" w:space="0" w:color="auto"/>
            </w:tcBorders>
            <w:noWrap/>
            <w:vAlign w:val="center"/>
            <w:hideMark/>
          </w:tcPr>
          <w:p w14:paraId="28B0A8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RS 660 LAMS &amp; Tuono 660 LAMS</w:t>
            </w:r>
          </w:p>
        </w:tc>
        <w:tc>
          <w:tcPr>
            <w:tcW w:w="606" w:type="pct"/>
            <w:tcBorders>
              <w:top w:val="single" w:sz="4" w:space="0" w:color="auto"/>
            </w:tcBorders>
            <w:noWrap/>
            <w:vAlign w:val="center"/>
            <w:hideMark/>
          </w:tcPr>
          <w:p w14:paraId="1C2F0B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tcBorders>
              <w:top w:val="single" w:sz="4" w:space="0" w:color="auto"/>
            </w:tcBorders>
            <w:noWrap/>
            <w:vAlign w:val="center"/>
            <w:hideMark/>
          </w:tcPr>
          <w:p w14:paraId="53E19D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79A281EE" w14:textId="77777777" w:rsidTr="0081450D">
        <w:trPr>
          <w:cantSplit/>
          <w:trHeight w:val="23"/>
        </w:trPr>
        <w:tc>
          <w:tcPr>
            <w:tcW w:w="988" w:type="pct"/>
            <w:noWrap/>
            <w:vAlign w:val="center"/>
          </w:tcPr>
          <w:p w14:paraId="1CB2B60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EFD24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 6.5</w:t>
            </w:r>
          </w:p>
        </w:tc>
        <w:tc>
          <w:tcPr>
            <w:tcW w:w="1585" w:type="pct"/>
            <w:noWrap/>
            <w:vAlign w:val="center"/>
          </w:tcPr>
          <w:p w14:paraId="205CB8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 6.5</w:t>
            </w:r>
          </w:p>
        </w:tc>
        <w:tc>
          <w:tcPr>
            <w:tcW w:w="606" w:type="pct"/>
            <w:noWrap/>
            <w:vAlign w:val="center"/>
          </w:tcPr>
          <w:p w14:paraId="201DEB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1998-99</w:t>
            </w:r>
          </w:p>
        </w:tc>
        <w:tc>
          <w:tcPr>
            <w:tcW w:w="683" w:type="pct"/>
            <w:noWrap/>
            <w:vAlign w:val="center"/>
          </w:tcPr>
          <w:p w14:paraId="36D3E26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F34DC4C" w14:textId="77777777" w:rsidTr="0081450D">
        <w:trPr>
          <w:cantSplit/>
          <w:trHeight w:val="23"/>
        </w:trPr>
        <w:tc>
          <w:tcPr>
            <w:tcW w:w="988" w:type="pct"/>
            <w:noWrap/>
            <w:vAlign w:val="center"/>
            <w:hideMark/>
          </w:tcPr>
          <w:p w14:paraId="6A5F7DD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C6BC7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M35</w:t>
            </w:r>
          </w:p>
        </w:tc>
        <w:tc>
          <w:tcPr>
            <w:tcW w:w="1585" w:type="pct"/>
            <w:noWrap/>
            <w:vAlign w:val="center"/>
            <w:hideMark/>
          </w:tcPr>
          <w:p w14:paraId="7DCC63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 MAX 300</w:t>
            </w:r>
          </w:p>
        </w:tc>
        <w:tc>
          <w:tcPr>
            <w:tcW w:w="606" w:type="pct"/>
            <w:noWrap/>
            <w:vAlign w:val="center"/>
            <w:hideMark/>
          </w:tcPr>
          <w:p w14:paraId="2518A7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noWrap/>
            <w:vAlign w:val="center"/>
            <w:hideMark/>
          </w:tcPr>
          <w:p w14:paraId="3DDF00F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047C88E2" w14:textId="77777777" w:rsidTr="0081450D">
        <w:trPr>
          <w:cantSplit/>
          <w:trHeight w:val="23"/>
        </w:trPr>
        <w:tc>
          <w:tcPr>
            <w:tcW w:w="988" w:type="pct"/>
            <w:noWrap/>
            <w:vAlign w:val="center"/>
            <w:hideMark/>
          </w:tcPr>
          <w:p w14:paraId="19F41DE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52C46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PEGASO 650</w:t>
            </w:r>
          </w:p>
        </w:tc>
        <w:tc>
          <w:tcPr>
            <w:tcW w:w="1585" w:type="pct"/>
            <w:noWrap/>
            <w:vAlign w:val="center"/>
            <w:hideMark/>
          </w:tcPr>
          <w:p w14:paraId="4E944C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DUAL SPORTS</w:t>
            </w:r>
          </w:p>
        </w:tc>
        <w:tc>
          <w:tcPr>
            <w:tcW w:w="606" w:type="pct"/>
            <w:noWrap/>
            <w:vAlign w:val="center"/>
            <w:hideMark/>
          </w:tcPr>
          <w:p w14:paraId="2A34A3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1994-01</w:t>
            </w:r>
          </w:p>
        </w:tc>
        <w:tc>
          <w:tcPr>
            <w:tcW w:w="683" w:type="pct"/>
            <w:noWrap/>
            <w:vAlign w:val="center"/>
            <w:hideMark/>
          </w:tcPr>
          <w:p w14:paraId="4075DBC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62EDBF1C" w14:textId="77777777" w:rsidTr="0081450D">
        <w:trPr>
          <w:cantSplit/>
          <w:trHeight w:val="23"/>
        </w:trPr>
        <w:tc>
          <w:tcPr>
            <w:tcW w:w="988" w:type="pct"/>
            <w:noWrap/>
            <w:vAlign w:val="center"/>
            <w:hideMark/>
          </w:tcPr>
          <w:p w14:paraId="389BECB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0D40A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PEGASO 650</w:t>
            </w:r>
          </w:p>
        </w:tc>
        <w:tc>
          <w:tcPr>
            <w:tcW w:w="1585" w:type="pct"/>
            <w:noWrap/>
            <w:vAlign w:val="center"/>
            <w:hideMark/>
          </w:tcPr>
          <w:p w14:paraId="71AAA0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OUTBACK</w:t>
            </w:r>
          </w:p>
        </w:tc>
        <w:tc>
          <w:tcPr>
            <w:tcW w:w="606" w:type="pct"/>
            <w:noWrap/>
            <w:vAlign w:val="center"/>
            <w:hideMark/>
          </w:tcPr>
          <w:p w14:paraId="39EAD8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2000-01</w:t>
            </w:r>
          </w:p>
        </w:tc>
        <w:tc>
          <w:tcPr>
            <w:tcW w:w="683" w:type="pct"/>
            <w:noWrap/>
            <w:vAlign w:val="center"/>
            <w:hideMark/>
          </w:tcPr>
          <w:p w14:paraId="0184E91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14209680" w14:textId="77777777" w:rsidTr="0081450D">
        <w:trPr>
          <w:cantSplit/>
          <w:trHeight w:val="23"/>
        </w:trPr>
        <w:tc>
          <w:tcPr>
            <w:tcW w:w="988" w:type="pct"/>
            <w:noWrap/>
            <w:vAlign w:val="center"/>
            <w:hideMark/>
          </w:tcPr>
          <w:p w14:paraId="55C98D2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0382F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PEGASO 650</w:t>
            </w:r>
          </w:p>
        </w:tc>
        <w:tc>
          <w:tcPr>
            <w:tcW w:w="1585" w:type="pct"/>
            <w:noWrap/>
            <w:vAlign w:val="center"/>
            <w:hideMark/>
          </w:tcPr>
          <w:p w14:paraId="767901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Factory 650</w:t>
            </w:r>
          </w:p>
        </w:tc>
        <w:tc>
          <w:tcPr>
            <w:tcW w:w="606" w:type="pct"/>
            <w:noWrap/>
            <w:vAlign w:val="center"/>
            <w:hideMark/>
          </w:tcPr>
          <w:p w14:paraId="1B3AF9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4080469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1EF241F4" w14:textId="77777777" w:rsidTr="0081450D">
        <w:trPr>
          <w:cantSplit/>
          <w:trHeight w:val="23"/>
        </w:trPr>
        <w:tc>
          <w:tcPr>
            <w:tcW w:w="988" w:type="pct"/>
            <w:noWrap/>
            <w:vAlign w:val="center"/>
            <w:hideMark/>
          </w:tcPr>
          <w:p w14:paraId="413A74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A88E8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PEGASO 650 I.E.</w:t>
            </w:r>
          </w:p>
        </w:tc>
        <w:tc>
          <w:tcPr>
            <w:tcW w:w="1585" w:type="pct"/>
            <w:noWrap/>
            <w:vAlign w:val="center"/>
            <w:hideMark/>
          </w:tcPr>
          <w:p w14:paraId="714F28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OUTBACK</w:t>
            </w:r>
          </w:p>
        </w:tc>
        <w:tc>
          <w:tcPr>
            <w:tcW w:w="606" w:type="pct"/>
            <w:noWrap/>
            <w:vAlign w:val="center"/>
            <w:hideMark/>
          </w:tcPr>
          <w:p w14:paraId="04D702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2001-02</w:t>
            </w:r>
          </w:p>
        </w:tc>
        <w:tc>
          <w:tcPr>
            <w:tcW w:w="683" w:type="pct"/>
            <w:noWrap/>
            <w:vAlign w:val="center"/>
            <w:hideMark/>
          </w:tcPr>
          <w:p w14:paraId="478045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3740E0C2" w14:textId="77777777" w:rsidTr="0081450D">
        <w:trPr>
          <w:cantSplit/>
          <w:trHeight w:val="23"/>
        </w:trPr>
        <w:tc>
          <w:tcPr>
            <w:tcW w:w="988" w:type="pct"/>
            <w:noWrap/>
            <w:vAlign w:val="center"/>
            <w:hideMark/>
          </w:tcPr>
          <w:p w14:paraId="4ED8EB7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CDBB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PEGASO 650 I.E.</w:t>
            </w:r>
          </w:p>
        </w:tc>
        <w:tc>
          <w:tcPr>
            <w:tcW w:w="1585" w:type="pct"/>
            <w:noWrap/>
            <w:vAlign w:val="center"/>
            <w:hideMark/>
          </w:tcPr>
          <w:p w14:paraId="59A788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DUAL SPORTS</w:t>
            </w:r>
          </w:p>
        </w:tc>
        <w:tc>
          <w:tcPr>
            <w:tcW w:w="606" w:type="pct"/>
            <w:noWrap/>
            <w:vAlign w:val="center"/>
            <w:hideMark/>
          </w:tcPr>
          <w:p w14:paraId="0B264D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2001-06</w:t>
            </w:r>
          </w:p>
        </w:tc>
        <w:tc>
          <w:tcPr>
            <w:tcW w:w="683" w:type="pct"/>
            <w:noWrap/>
            <w:vAlign w:val="center"/>
            <w:hideMark/>
          </w:tcPr>
          <w:p w14:paraId="576E22F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121FF245" w14:textId="77777777" w:rsidTr="0081450D">
        <w:trPr>
          <w:cantSplit/>
          <w:trHeight w:val="23"/>
        </w:trPr>
        <w:tc>
          <w:tcPr>
            <w:tcW w:w="988" w:type="pct"/>
            <w:noWrap/>
            <w:vAlign w:val="center"/>
            <w:hideMark/>
          </w:tcPr>
          <w:p w14:paraId="4EFB49B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946F5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SCARABEO 300</w:t>
            </w:r>
          </w:p>
        </w:tc>
        <w:tc>
          <w:tcPr>
            <w:tcW w:w="1585" w:type="pct"/>
            <w:noWrap/>
            <w:vAlign w:val="center"/>
            <w:hideMark/>
          </w:tcPr>
          <w:p w14:paraId="5249CB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VRG</w:t>
            </w:r>
          </w:p>
        </w:tc>
        <w:tc>
          <w:tcPr>
            <w:tcW w:w="606" w:type="pct"/>
            <w:noWrap/>
            <w:vAlign w:val="center"/>
            <w:hideMark/>
          </w:tcPr>
          <w:p w14:paraId="74090A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noWrap/>
            <w:vAlign w:val="center"/>
            <w:hideMark/>
          </w:tcPr>
          <w:p w14:paraId="19D4C1E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03054029" w14:textId="77777777" w:rsidTr="0081450D">
        <w:trPr>
          <w:cantSplit/>
          <w:trHeight w:val="23"/>
        </w:trPr>
        <w:tc>
          <w:tcPr>
            <w:tcW w:w="988" w:type="pct"/>
            <w:noWrap/>
            <w:vAlign w:val="center"/>
            <w:hideMark/>
          </w:tcPr>
          <w:p w14:paraId="6E9E06B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F75CA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SCARABEO 400</w:t>
            </w:r>
          </w:p>
        </w:tc>
        <w:tc>
          <w:tcPr>
            <w:tcW w:w="1585" w:type="pct"/>
            <w:noWrap/>
            <w:vAlign w:val="center"/>
            <w:hideMark/>
          </w:tcPr>
          <w:p w14:paraId="24EFB0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SCARABEO 400</w:t>
            </w:r>
          </w:p>
        </w:tc>
        <w:tc>
          <w:tcPr>
            <w:tcW w:w="606" w:type="pct"/>
            <w:noWrap/>
            <w:vAlign w:val="center"/>
            <w:hideMark/>
          </w:tcPr>
          <w:p w14:paraId="1A539B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w:t>
            </w:r>
          </w:p>
        </w:tc>
        <w:tc>
          <w:tcPr>
            <w:tcW w:w="683" w:type="pct"/>
            <w:noWrap/>
            <w:vAlign w:val="center"/>
            <w:hideMark/>
          </w:tcPr>
          <w:p w14:paraId="147FB9B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02D00778" w14:textId="77777777" w:rsidTr="0081450D">
        <w:trPr>
          <w:cantSplit/>
          <w:trHeight w:val="23"/>
        </w:trPr>
        <w:tc>
          <w:tcPr>
            <w:tcW w:w="988" w:type="pct"/>
            <w:noWrap/>
            <w:vAlign w:val="center"/>
            <w:hideMark/>
          </w:tcPr>
          <w:p w14:paraId="7B7B16B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C2389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SCARABEO 500</w:t>
            </w:r>
          </w:p>
        </w:tc>
        <w:tc>
          <w:tcPr>
            <w:tcW w:w="1585" w:type="pct"/>
            <w:noWrap/>
            <w:vAlign w:val="center"/>
            <w:hideMark/>
          </w:tcPr>
          <w:p w14:paraId="3A4CCF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SCARABEO 500</w:t>
            </w:r>
          </w:p>
        </w:tc>
        <w:tc>
          <w:tcPr>
            <w:tcW w:w="606" w:type="pct"/>
            <w:noWrap/>
            <w:vAlign w:val="center"/>
            <w:hideMark/>
          </w:tcPr>
          <w:p w14:paraId="2FD261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34E6517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460</w:t>
            </w:r>
          </w:p>
        </w:tc>
      </w:tr>
      <w:tr w:rsidR="00E85D2A" w:rsidRPr="00E85D2A" w14:paraId="4B5222D2" w14:textId="77777777" w:rsidTr="0081450D">
        <w:trPr>
          <w:cantSplit/>
          <w:trHeight w:val="23"/>
        </w:trPr>
        <w:tc>
          <w:tcPr>
            <w:tcW w:w="988" w:type="pct"/>
            <w:noWrap/>
            <w:vAlign w:val="center"/>
            <w:hideMark/>
          </w:tcPr>
          <w:p w14:paraId="01BB33C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BE21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SPORTCITY300</w:t>
            </w:r>
          </w:p>
        </w:tc>
        <w:tc>
          <w:tcPr>
            <w:tcW w:w="1585" w:type="pct"/>
            <w:noWrap/>
            <w:vAlign w:val="center"/>
            <w:hideMark/>
          </w:tcPr>
          <w:p w14:paraId="6A07C7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SPORTCITY300</w:t>
            </w:r>
          </w:p>
        </w:tc>
        <w:tc>
          <w:tcPr>
            <w:tcW w:w="606" w:type="pct"/>
            <w:noWrap/>
            <w:vAlign w:val="center"/>
            <w:hideMark/>
          </w:tcPr>
          <w:p w14:paraId="477167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2010-12</w:t>
            </w:r>
          </w:p>
        </w:tc>
        <w:tc>
          <w:tcPr>
            <w:tcW w:w="683" w:type="pct"/>
            <w:noWrap/>
            <w:vAlign w:val="center"/>
            <w:hideMark/>
          </w:tcPr>
          <w:p w14:paraId="6491E02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628A5CE4" w14:textId="77777777" w:rsidTr="0081450D">
        <w:trPr>
          <w:cantSplit/>
          <w:trHeight w:val="23"/>
        </w:trPr>
        <w:tc>
          <w:tcPr>
            <w:tcW w:w="988" w:type="pct"/>
            <w:noWrap/>
            <w:vAlign w:val="center"/>
            <w:hideMark/>
          </w:tcPr>
          <w:p w14:paraId="290EB18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3BD36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STRADA 650</w:t>
            </w:r>
          </w:p>
        </w:tc>
        <w:tc>
          <w:tcPr>
            <w:tcW w:w="1585" w:type="pct"/>
            <w:noWrap/>
            <w:vAlign w:val="center"/>
            <w:hideMark/>
          </w:tcPr>
          <w:p w14:paraId="7CDAD7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ROAD</w:t>
            </w:r>
          </w:p>
        </w:tc>
        <w:tc>
          <w:tcPr>
            <w:tcW w:w="606" w:type="pct"/>
            <w:noWrap/>
            <w:vAlign w:val="center"/>
            <w:hideMark/>
          </w:tcPr>
          <w:p w14:paraId="7299EE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166CAF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0C420653" w14:textId="77777777" w:rsidTr="0081450D">
        <w:trPr>
          <w:cantSplit/>
          <w:trHeight w:val="23"/>
        </w:trPr>
        <w:tc>
          <w:tcPr>
            <w:tcW w:w="988" w:type="pct"/>
            <w:noWrap/>
            <w:vAlign w:val="center"/>
            <w:hideMark/>
          </w:tcPr>
          <w:p w14:paraId="711A927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37187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STRADA 650</w:t>
            </w:r>
          </w:p>
        </w:tc>
        <w:tc>
          <w:tcPr>
            <w:tcW w:w="1585" w:type="pct"/>
            <w:noWrap/>
            <w:vAlign w:val="center"/>
            <w:hideMark/>
          </w:tcPr>
          <w:p w14:paraId="5566CE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TRAIL</w:t>
            </w:r>
          </w:p>
        </w:tc>
        <w:tc>
          <w:tcPr>
            <w:tcW w:w="606" w:type="pct"/>
            <w:noWrap/>
            <w:vAlign w:val="center"/>
            <w:hideMark/>
          </w:tcPr>
          <w:p w14:paraId="641C324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28C0EC9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5EB7EBB4" w14:textId="77777777" w:rsidTr="0081450D">
        <w:trPr>
          <w:cantSplit/>
          <w:trHeight w:val="23"/>
        </w:trPr>
        <w:tc>
          <w:tcPr>
            <w:tcW w:w="988" w:type="pct"/>
            <w:noWrap/>
            <w:vAlign w:val="center"/>
            <w:hideMark/>
          </w:tcPr>
          <w:p w14:paraId="5BF955F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6417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VP (RXV 450)</w:t>
            </w:r>
          </w:p>
        </w:tc>
        <w:tc>
          <w:tcPr>
            <w:tcW w:w="1585" w:type="pct"/>
            <w:noWrap/>
            <w:vAlign w:val="center"/>
            <w:hideMark/>
          </w:tcPr>
          <w:p w14:paraId="25EC7E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VPV-VPT-VPH 18.3kW</w:t>
            </w:r>
          </w:p>
        </w:tc>
        <w:tc>
          <w:tcPr>
            <w:tcW w:w="606" w:type="pct"/>
            <w:noWrap/>
            <w:vAlign w:val="center"/>
            <w:hideMark/>
          </w:tcPr>
          <w:p w14:paraId="7CCEC7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2006-10</w:t>
            </w:r>
          </w:p>
        </w:tc>
        <w:tc>
          <w:tcPr>
            <w:tcW w:w="683" w:type="pct"/>
            <w:noWrap/>
            <w:vAlign w:val="center"/>
            <w:hideMark/>
          </w:tcPr>
          <w:p w14:paraId="23C8858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23B22F2E" w14:textId="77777777" w:rsidTr="0081450D">
        <w:trPr>
          <w:cantSplit/>
          <w:trHeight w:val="23"/>
        </w:trPr>
        <w:tc>
          <w:tcPr>
            <w:tcW w:w="988" w:type="pct"/>
            <w:noWrap/>
            <w:vAlign w:val="center"/>
            <w:hideMark/>
          </w:tcPr>
          <w:p w14:paraId="50DA39C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EE826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VP (RXV 550)</w:t>
            </w:r>
          </w:p>
        </w:tc>
        <w:tc>
          <w:tcPr>
            <w:tcW w:w="1585" w:type="pct"/>
            <w:noWrap/>
            <w:vAlign w:val="center"/>
            <w:hideMark/>
          </w:tcPr>
          <w:p w14:paraId="0B0853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VPZ- VPX- VPL 20kW</w:t>
            </w:r>
          </w:p>
        </w:tc>
        <w:tc>
          <w:tcPr>
            <w:tcW w:w="606" w:type="pct"/>
            <w:noWrap/>
            <w:vAlign w:val="center"/>
            <w:hideMark/>
          </w:tcPr>
          <w:p w14:paraId="596AF3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2006-10</w:t>
            </w:r>
          </w:p>
        </w:tc>
        <w:tc>
          <w:tcPr>
            <w:tcW w:w="683" w:type="pct"/>
            <w:noWrap/>
            <w:vAlign w:val="center"/>
            <w:hideMark/>
          </w:tcPr>
          <w:p w14:paraId="7702062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06B7C8B9" w14:textId="77777777" w:rsidTr="0081450D">
        <w:trPr>
          <w:cantSplit/>
          <w:trHeight w:val="23"/>
        </w:trPr>
        <w:tc>
          <w:tcPr>
            <w:tcW w:w="988" w:type="pct"/>
            <w:noWrap/>
            <w:vAlign w:val="center"/>
            <w:hideMark/>
          </w:tcPr>
          <w:p w14:paraId="05C8AFB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089A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VS (SXV 450)</w:t>
            </w:r>
          </w:p>
        </w:tc>
        <w:tc>
          <w:tcPr>
            <w:tcW w:w="1585" w:type="pct"/>
            <w:noWrap/>
            <w:vAlign w:val="center"/>
            <w:hideMark/>
          </w:tcPr>
          <w:p w14:paraId="081637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SXV 450 (VSR-VSH) 14kW</w:t>
            </w:r>
          </w:p>
        </w:tc>
        <w:tc>
          <w:tcPr>
            <w:tcW w:w="606" w:type="pct"/>
            <w:noWrap/>
            <w:vAlign w:val="center"/>
            <w:hideMark/>
          </w:tcPr>
          <w:p w14:paraId="5748DF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21BDBAE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33281646" w14:textId="77777777" w:rsidTr="0081450D">
        <w:trPr>
          <w:cantSplit/>
          <w:trHeight w:val="23"/>
        </w:trPr>
        <w:tc>
          <w:tcPr>
            <w:tcW w:w="988" w:type="pct"/>
            <w:noWrap/>
            <w:vAlign w:val="center"/>
            <w:hideMark/>
          </w:tcPr>
          <w:p w14:paraId="539C196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68767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VS (SXV 550)</w:t>
            </w:r>
          </w:p>
        </w:tc>
        <w:tc>
          <w:tcPr>
            <w:tcW w:w="1585" w:type="pct"/>
            <w:noWrap/>
            <w:vAlign w:val="center"/>
            <w:hideMark/>
          </w:tcPr>
          <w:p w14:paraId="338B0C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SXV 550 (VSS-VSL) 14.5kW</w:t>
            </w:r>
          </w:p>
        </w:tc>
        <w:tc>
          <w:tcPr>
            <w:tcW w:w="606" w:type="pct"/>
            <w:noWrap/>
            <w:vAlign w:val="center"/>
            <w:hideMark/>
          </w:tcPr>
          <w:p w14:paraId="786717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26089AD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55A62117" w14:textId="77777777" w:rsidTr="0081450D">
        <w:trPr>
          <w:cantSplit/>
          <w:trHeight w:val="23"/>
        </w:trPr>
        <w:tc>
          <w:tcPr>
            <w:tcW w:w="988" w:type="pct"/>
            <w:noWrap/>
            <w:vAlign w:val="center"/>
          </w:tcPr>
          <w:p w14:paraId="23EB46C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40842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XC</w:t>
            </w:r>
          </w:p>
        </w:tc>
        <w:tc>
          <w:tcPr>
            <w:tcW w:w="1585" w:type="pct"/>
            <w:noWrap/>
            <w:vAlign w:val="center"/>
          </w:tcPr>
          <w:p w14:paraId="1BF39C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Tuareg 660 (LAMS)</w:t>
            </w:r>
          </w:p>
        </w:tc>
        <w:tc>
          <w:tcPr>
            <w:tcW w:w="606" w:type="pct"/>
            <w:noWrap/>
            <w:vAlign w:val="center"/>
          </w:tcPr>
          <w:p w14:paraId="6BBA56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noWrap/>
            <w:vAlign w:val="center"/>
          </w:tcPr>
          <w:p w14:paraId="66A150D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2D96E78D" w14:textId="77777777" w:rsidTr="00902E79">
        <w:trPr>
          <w:cantSplit/>
          <w:trHeight w:val="23"/>
        </w:trPr>
        <w:tc>
          <w:tcPr>
            <w:tcW w:w="988" w:type="pct"/>
            <w:tcBorders>
              <w:bottom w:val="single" w:sz="4" w:space="0" w:color="auto"/>
            </w:tcBorders>
            <w:noWrap/>
            <w:vAlign w:val="center"/>
            <w:hideMark/>
          </w:tcPr>
          <w:p w14:paraId="61504DE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lastRenderedPageBreak/>
              <w:t>ASIAWING</w:t>
            </w:r>
          </w:p>
        </w:tc>
        <w:tc>
          <w:tcPr>
            <w:tcW w:w="1137" w:type="pct"/>
            <w:tcBorders>
              <w:bottom w:val="single" w:sz="4" w:space="0" w:color="auto"/>
            </w:tcBorders>
            <w:noWrap/>
            <w:vAlign w:val="center"/>
            <w:hideMark/>
          </w:tcPr>
          <w:p w14:paraId="60C9ECB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LD450</w:t>
            </w:r>
          </w:p>
        </w:tc>
        <w:tc>
          <w:tcPr>
            <w:tcW w:w="1585" w:type="pct"/>
            <w:tcBorders>
              <w:bottom w:val="single" w:sz="4" w:space="0" w:color="auto"/>
            </w:tcBorders>
            <w:noWrap/>
            <w:vAlign w:val="center"/>
            <w:hideMark/>
          </w:tcPr>
          <w:p w14:paraId="3D89FE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ODES MCF450</w:t>
            </w:r>
          </w:p>
        </w:tc>
        <w:tc>
          <w:tcPr>
            <w:tcW w:w="606" w:type="pct"/>
            <w:tcBorders>
              <w:bottom w:val="single" w:sz="4" w:space="0" w:color="auto"/>
            </w:tcBorders>
            <w:noWrap/>
            <w:vAlign w:val="center"/>
            <w:hideMark/>
          </w:tcPr>
          <w:p w14:paraId="71EB76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2011-13</w:t>
            </w:r>
          </w:p>
        </w:tc>
        <w:tc>
          <w:tcPr>
            <w:tcW w:w="683" w:type="pct"/>
            <w:tcBorders>
              <w:bottom w:val="single" w:sz="4" w:space="0" w:color="auto"/>
            </w:tcBorders>
            <w:noWrap/>
            <w:vAlign w:val="center"/>
            <w:hideMark/>
          </w:tcPr>
          <w:p w14:paraId="71282EC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6ACB83DA" w14:textId="77777777" w:rsidTr="0081450D">
        <w:trPr>
          <w:cantSplit/>
          <w:trHeight w:val="23"/>
        </w:trPr>
        <w:tc>
          <w:tcPr>
            <w:tcW w:w="988" w:type="pct"/>
            <w:tcBorders>
              <w:top w:val="single" w:sz="4" w:space="0" w:color="auto"/>
              <w:bottom w:val="single" w:sz="4" w:space="0" w:color="auto"/>
            </w:tcBorders>
            <w:noWrap/>
            <w:vAlign w:val="center"/>
            <w:hideMark/>
          </w:tcPr>
          <w:p w14:paraId="113DD7AE"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ATK</w:t>
            </w:r>
          </w:p>
        </w:tc>
        <w:tc>
          <w:tcPr>
            <w:tcW w:w="1137" w:type="pct"/>
            <w:tcBorders>
              <w:top w:val="single" w:sz="4" w:space="0" w:color="auto"/>
              <w:bottom w:val="single" w:sz="4" w:space="0" w:color="auto"/>
            </w:tcBorders>
            <w:noWrap/>
            <w:vAlign w:val="center"/>
            <w:hideMark/>
          </w:tcPr>
          <w:p w14:paraId="0C87DE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605</w:t>
            </w:r>
          </w:p>
        </w:tc>
        <w:tc>
          <w:tcPr>
            <w:tcW w:w="1585" w:type="pct"/>
            <w:tcBorders>
              <w:top w:val="single" w:sz="4" w:space="0" w:color="auto"/>
              <w:bottom w:val="single" w:sz="4" w:space="0" w:color="auto"/>
            </w:tcBorders>
            <w:noWrap/>
            <w:vAlign w:val="center"/>
            <w:hideMark/>
          </w:tcPr>
          <w:p w14:paraId="5368946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605</w:t>
            </w:r>
          </w:p>
        </w:tc>
        <w:tc>
          <w:tcPr>
            <w:tcW w:w="606" w:type="pct"/>
            <w:tcBorders>
              <w:top w:val="single" w:sz="4" w:space="0" w:color="auto"/>
              <w:bottom w:val="single" w:sz="4" w:space="0" w:color="auto"/>
            </w:tcBorders>
            <w:noWrap/>
            <w:vAlign w:val="center"/>
            <w:hideMark/>
          </w:tcPr>
          <w:p w14:paraId="6E1312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w:t>
            </w:r>
          </w:p>
        </w:tc>
        <w:tc>
          <w:tcPr>
            <w:tcW w:w="683" w:type="pct"/>
            <w:tcBorders>
              <w:top w:val="single" w:sz="4" w:space="0" w:color="auto"/>
              <w:bottom w:val="single" w:sz="4" w:space="0" w:color="auto"/>
            </w:tcBorders>
            <w:noWrap/>
            <w:vAlign w:val="center"/>
            <w:hideMark/>
          </w:tcPr>
          <w:p w14:paraId="6CCC0AE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598</w:t>
            </w:r>
          </w:p>
        </w:tc>
      </w:tr>
      <w:tr w:rsidR="00E85D2A" w:rsidRPr="00E85D2A" w14:paraId="322E212E" w14:textId="77777777" w:rsidTr="0081450D">
        <w:trPr>
          <w:cantSplit/>
          <w:trHeight w:val="23"/>
        </w:trPr>
        <w:tc>
          <w:tcPr>
            <w:tcW w:w="988" w:type="pct"/>
            <w:noWrap/>
            <w:vAlign w:val="center"/>
          </w:tcPr>
          <w:p w14:paraId="1C8E421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BENELLI</w:t>
            </w:r>
          </w:p>
        </w:tc>
        <w:tc>
          <w:tcPr>
            <w:tcW w:w="1137" w:type="pct"/>
            <w:noWrap/>
            <w:vAlign w:val="center"/>
          </w:tcPr>
          <w:p w14:paraId="188A95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LEON</w:t>
            </w:r>
          </w:p>
        </w:tc>
        <w:tc>
          <w:tcPr>
            <w:tcW w:w="1585" w:type="pct"/>
            <w:noWrap/>
            <w:vAlign w:val="center"/>
          </w:tcPr>
          <w:p w14:paraId="178F35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Leoncino, Leoncino Trail</w:t>
            </w:r>
          </w:p>
        </w:tc>
        <w:tc>
          <w:tcPr>
            <w:tcW w:w="606" w:type="pct"/>
            <w:noWrap/>
            <w:vAlign w:val="center"/>
          </w:tcPr>
          <w:p w14:paraId="6BFB60A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25B880B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4D7AB1FB" w14:textId="77777777" w:rsidTr="0081450D">
        <w:trPr>
          <w:cantSplit/>
          <w:trHeight w:val="23"/>
        </w:trPr>
        <w:tc>
          <w:tcPr>
            <w:tcW w:w="988" w:type="pct"/>
            <w:noWrap/>
            <w:vAlign w:val="center"/>
          </w:tcPr>
          <w:p w14:paraId="2EBBA67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FEF26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VELVET DUSK</w:t>
            </w:r>
          </w:p>
        </w:tc>
        <w:tc>
          <w:tcPr>
            <w:tcW w:w="1585" w:type="pct"/>
            <w:noWrap/>
            <w:vAlign w:val="center"/>
          </w:tcPr>
          <w:p w14:paraId="449AAC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Velvet 400 Dusk, Velvet Touring 400</w:t>
            </w:r>
          </w:p>
        </w:tc>
        <w:tc>
          <w:tcPr>
            <w:tcW w:w="606" w:type="pct"/>
            <w:noWrap/>
            <w:vAlign w:val="center"/>
          </w:tcPr>
          <w:p w14:paraId="7CD1046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2002-06</w:t>
            </w:r>
          </w:p>
        </w:tc>
        <w:tc>
          <w:tcPr>
            <w:tcW w:w="683" w:type="pct"/>
            <w:noWrap/>
            <w:vAlign w:val="center"/>
          </w:tcPr>
          <w:p w14:paraId="79A1C11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383</w:t>
            </w:r>
          </w:p>
        </w:tc>
      </w:tr>
      <w:tr w:rsidR="00E85D2A" w:rsidRPr="00E85D2A" w14:paraId="4E13E117" w14:textId="77777777" w:rsidTr="0081450D">
        <w:trPr>
          <w:cantSplit/>
          <w:trHeight w:val="23"/>
        </w:trPr>
        <w:tc>
          <w:tcPr>
            <w:tcW w:w="988" w:type="pct"/>
            <w:noWrap/>
            <w:vAlign w:val="center"/>
          </w:tcPr>
          <w:p w14:paraId="770ABD6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211F7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P10</w:t>
            </w:r>
          </w:p>
        </w:tc>
        <w:tc>
          <w:tcPr>
            <w:tcW w:w="1585" w:type="pct"/>
            <w:noWrap/>
            <w:vAlign w:val="center"/>
          </w:tcPr>
          <w:p w14:paraId="36467D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BN 302</w:t>
            </w:r>
          </w:p>
        </w:tc>
        <w:tc>
          <w:tcPr>
            <w:tcW w:w="606" w:type="pct"/>
            <w:noWrap/>
            <w:vAlign w:val="center"/>
          </w:tcPr>
          <w:p w14:paraId="4943ED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 on</w:t>
            </w:r>
          </w:p>
        </w:tc>
        <w:tc>
          <w:tcPr>
            <w:tcW w:w="683" w:type="pct"/>
            <w:noWrap/>
            <w:vAlign w:val="center"/>
          </w:tcPr>
          <w:p w14:paraId="4E026CC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7BB8153F" w14:textId="77777777" w:rsidTr="0081450D">
        <w:trPr>
          <w:cantSplit/>
          <w:trHeight w:val="23"/>
        </w:trPr>
        <w:tc>
          <w:tcPr>
            <w:tcW w:w="988" w:type="pct"/>
            <w:noWrap/>
            <w:vAlign w:val="center"/>
          </w:tcPr>
          <w:p w14:paraId="6BAEFE2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35A07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P16</w:t>
            </w:r>
          </w:p>
        </w:tc>
        <w:tc>
          <w:tcPr>
            <w:tcW w:w="1585" w:type="pct"/>
            <w:noWrap/>
            <w:vAlign w:val="center"/>
          </w:tcPr>
          <w:p w14:paraId="1FEBE1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TRK 502X</w:t>
            </w:r>
          </w:p>
        </w:tc>
        <w:tc>
          <w:tcPr>
            <w:tcW w:w="606" w:type="pct"/>
            <w:noWrap/>
            <w:vAlign w:val="center"/>
          </w:tcPr>
          <w:p w14:paraId="372E4B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 on</w:t>
            </w:r>
          </w:p>
        </w:tc>
        <w:tc>
          <w:tcPr>
            <w:tcW w:w="683" w:type="pct"/>
            <w:noWrap/>
            <w:vAlign w:val="center"/>
          </w:tcPr>
          <w:p w14:paraId="0618AD2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2175C391" w14:textId="77777777" w:rsidTr="0081450D">
        <w:trPr>
          <w:cantSplit/>
          <w:trHeight w:val="23"/>
        </w:trPr>
        <w:tc>
          <w:tcPr>
            <w:tcW w:w="988" w:type="pct"/>
            <w:noWrap/>
            <w:vAlign w:val="center"/>
          </w:tcPr>
          <w:p w14:paraId="60140EC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C8853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P18</w:t>
            </w:r>
          </w:p>
        </w:tc>
        <w:tc>
          <w:tcPr>
            <w:tcW w:w="1585" w:type="pct"/>
            <w:noWrap/>
            <w:vAlign w:val="center"/>
          </w:tcPr>
          <w:p w14:paraId="150368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LEONCINO 500</w:t>
            </w:r>
          </w:p>
        </w:tc>
        <w:tc>
          <w:tcPr>
            <w:tcW w:w="606" w:type="pct"/>
            <w:noWrap/>
            <w:vAlign w:val="center"/>
          </w:tcPr>
          <w:p w14:paraId="3ED12F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 on</w:t>
            </w:r>
          </w:p>
        </w:tc>
        <w:tc>
          <w:tcPr>
            <w:tcW w:w="683" w:type="pct"/>
            <w:noWrap/>
            <w:vAlign w:val="center"/>
          </w:tcPr>
          <w:p w14:paraId="7A0B602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06D9E2F8" w14:textId="77777777" w:rsidTr="0081450D">
        <w:trPr>
          <w:cantSplit/>
          <w:trHeight w:val="23"/>
        </w:trPr>
        <w:tc>
          <w:tcPr>
            <w:tcW w:w="988" w:type="pct"/>
            <w:noWrap/>
            <w:vAlign w:val="center"/>
          </w:tcPr>
          <w:p w14:paraId="3DDC591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95258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P18</w:t>
            </w:r>
          </w:p>
        </w:tc>
        <w:tc>
          <w:tcPr>
            <w:tcW w:w="1585" w:type="pct"/>
            <w:noWrap/>
            <w:vAlign w:val="center"/>
          </w:tcPr>
          <w:p w14:paraId="7717AA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LEONCINO 500 TRAIL</w:t>
            </w:r>
          </w:p>
        </w:tc>
        <w:tc>
          <w:tcPr>
            <w:tcW w:w="606" w:type="pct"/>
            <w:noWrap/>
            <w:vAlign w:val="center"/>
          </w:tcPr>
          <w:p w14:paraId="61F163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 on</w:t>
            </w:r>
          </w:p>
        </w:tc>
        <w:tc>
          <w:tcPr>
            <w:tcW w:w="683" w:type="pct"/>
            <w:noWrap/>
            <w:vAlign w:val="center"/>
          </w:tcPr>
          <w:p w14:paraId="047B3CD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01CC5483" w14:textId="77777777" w:rsidTr="0081450D">
        <w:trPr>
          <w:cantSplit/>
          <w:trHeight w:val="23"/>
        </w:trPr>
        <w:tc>
          <w:tcPr>
            <w:tcW w:w="988" w:type="pct"/>
            <w:noWrap/>
            <w:vAlign w:val="center"/>
            <w:hideMark/>
          </w:tcPr>
          <w:p w14:paraId="6FE4F5E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BB30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P18</w:t>
            </w:r>
          </w:p>
          <w:p w14:paraId="51429E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P16</w:t>
            </w:r>
          </w:p>
        </w:tc>
        <w:tc>
          <w:tcPr>
            <w:tcW w:w="1585" w:type="pct"/>
            <w:noWrap/>
            <w:vAlign w:val="center"/>
            <w:hideMark/>
          </w:tcPr>
          <w:p w14:paraId="03D73C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BENELLI</w:t>
            </w:r>
          </w:p>
          <w:p w14:paraId="734BA8C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TRK502</w:t>
            </w:r>
          </w:p>
        </w:tc>
        <w:tc>
          <w:tcPr>
            <w:tcW w:w="606" w:type="pct"/>
            <w:noWrap/>
            <w:vAlign w:val="center"/>
            <w:hideMark/>
          </w:tcPr>
          <w:p w14:paraId="38969F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p w14:paraId="0567521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noWrap/>
            <w:vAlign w:val="center"/>
            <w:hideMark/>
          </w:tcPr>
          <w:p w14:paraId="67C5AE1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p w14:paraId="25B3E7B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1D2DA052" w14:textId="77777777" w:rsidTr="0081450D">
        <w:trPr>
          <w:cantSplit/>
          <w:trHeight w:val="23"/>
        </w:trPr>
        <w:tc>
          <w:tcPr>
            <w:tcW w:w="988" w:type="pct"/>
            <w:noWrap/>
            <w:vAlign w:val="center"/>
            <w:hideMark/>
          </w:tcPr>
          <w:p w14:paraId="16D2C59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EF2D4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P25</w:t>
            </w:r>
          </w:p>
        </w:tc>
        <w:tc>
          <w:tcPr>
            <w:tcW w:w="1585" w:type="pct"/>
            <w:noWrap/>
            <w:vAlign w:val="center"/>
            <w:hideMark/>
          </w:tcPr>
          <w:p w14:paraId="34CE13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GT600  RESTRICTED</w:t>
            </w:r>
          </w:p>
        </w:tc>
        <w:tc>
          <w:tcPr>
            <w:tcW w:w="606" w:type="pct"/>
            <w:noWrap/>
            <w:vAlign w:val="center"/>
            <w:hideMark/>
          </w:tcPr>
          <w:p w14:paraId="60D4C4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2014-15</w:t>
            </w:r>
          </w:p>
        </w:tc>
        <w:tc>
          <w:tcPr>
            <w:tcW w:w="683" w:type="pct"/>
            <w:noWrap/>
            <w:vAlign w:val="center"/>
            <w:hideMark/>
          </w:tcPr>
          <w:p w14:paraId="5D839D1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2B2C5579" w14:textId="77777777" w:rsidTr="0081450D">
        <w:trPr>
          <w:cantSplit/>
          <w:trHeight w:val="23"/>
        </w:trPr>
        <w:tc>
          <w:tcPr>
            <w:tcW w:w="988" w:type="pct"/>
            <w:noWrap/>
            <w:vAlign w:val="center"/>
            <w:hideMark/>
          </w:tcPr>
          <w:p w14:paraId="7A6C290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26ED7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P25</w:t>
            </w:r>
          </w:p>
        </w:tc>
        <w:tc>
          <w:tcPr>
            <w:tcW w:w="1585" w:type="pct"/>
            <w:noWrap/>
            <w:vAlign w:val="center"/>
            <w:hideMark/>
          </w:tcPr>
          <w:p w14:paraId="113DAC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BN 600 RESTRICTED</w:t>
            </w:r>
          </w:p>
        </w:tc>
        <w:tc>
          <w:tcPr>
            <w:tcW w:w="606" w:type="pct"/>
            <w:noWrap/>
            <w:vAlign w:val="center"/>
            <w:hideMark/>
          </w:tcPr>
          <w:p w14:paraId="0602FD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2013-on</w:t>
            </w:r>
          </w:p>
        </w:tc>
        <w:tc>
          <w:tcPr>
            <w:tcW w:w="683" w:type="pct"/>
            <w:noWrap/>
            <w:vAlign w:val="center"/>
            <w:hideMark/>
          </w:tcPr>
          <w:p w14:paraId="3BC90E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7E78C576" w14:textId="77777777" w:rsidTr="0081450D">
        <w:trPr>
          <w:cantSplit/>
          <w:trHeight w:val="23"/>
        </w:trPr>
        <w:tc>
          <w:tcPr>
            <w:tcW w:w="988" w:type="pct"/>
            <w:noWrap/>
            <w:vAlign w:val="center"/>
          </w:tcPr>
          <w:p w14:paraId="5ED7D38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8D9DF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P36</w:t>
            </w:r>
          </w:p>
        </w:tc>
        <w:tc>
          <w:tcPr>
            <w:tcW w:w="1585" w:type="pct"/>
            <w:noWrap/>
            <w:vAlign w:val="center"/>
          </w:tcPr>
          <w:p w14:paraId="796C3A9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502C</w:t>
            </w:r>
          </w:p>
        </w:tc>
        <w:tc>
          <w:tcPr>
            <w:tcW w:w="606" w:type="pct"/>
            <w:noWrap/>
            <w:vAlign w:val="center"/>
          </w:tcPr>
          <w:p w14:paraId="481112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w:t>
            </w:r>
          </w:p>
        </w:tc>
        <w:tc>
          <w:tcPr>
            <w:tcW w:w="683" w:type="pct"/>
            <w:noWrap/>
            <w:vAlign w:val="center"/>
          </w:tcPr>
          <w:p w14:paraId="51FD537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06FD4EF6" w14:textId="77777777" w:rsidTr="0081450D">
        <w:trPr>
          <w:cantSplit/>
          <w:trHeight w:val="23"/>
        </w:trPr>
        <w:tc>
          <w:tcPr>
            <w:tcW w:w="988" w:type="pct"/>
            <w:tcBorders>
              <w:bottom w:val="single" w:sz="4" w:space="0" w:color="auto"/>
            </w:tcBorders>
            <w:noWrap/>
            <w:vAlign w:val="center"/>
            <w:hideMark/>
          </w:tcPr>
          <w:p w14:paraId="7A3C4503"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tcBorders>
              <w:bottom w:val="single" w:sz="4" w:space="0" w:color="auto"/>
            </w:tcBorders>
            <w:noWrap/>
            <w:vAlign w:val="center"/>
            <w:hideMark/>
          </w:tcPr>
          <w:p w14:paraId="75307B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VELVET DUSK</w:t>
            </w:r>
          </w:p>
        </w:tc>
        <w:tc>
          <w:tcPr>
            <w:tcW w:w="1585" w:type="pct"/>
            <w:tcBorders>
              <w:bottom w:val="single" w:sz="4" w:space="0" w:color="auto"/>
            </w:tcBorders>
            <w:noWrap/>
            <w:vAlign w:val="center"/>
            <w:hideMark/>
          </w:tcPr>
          <w:p w14:paraId="600851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VELVET DUSK</w:t>
            </w:r>
          </w:p>
        </w:tc>
        <w:tc>
          <w:tcPr>
            <w:tcW w:w="606" w:type="pct"/>
            <w:tcBorders>
              <w:bottom w:val="single" w:sz="4" w:space="0" w:color="auto"/>
            </w:tcBorders>
            <w:noWrap/>
            <w:vAlign w:val="center"/>
            <w:hideMark/>
          </w:tcPr>
          <w:p w14:paraId="3A3483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2003-05</w:t>
            </w:r>
          </w:p>
        </w:tc>
        <w:tc>
          <w:tcPr>
            <w:tcW w:w="683" w:type="pct"/>
            <w:tcBorders>
              <w:bottom w:val="single" w:sz="4" w:space="0" w:color="auto"/>
            </w:tcBorders>
            <w:noWrap/>
            <w:vAlign w:val="center"/>
            <w:hideMark/>
          </w:tcPr>
          <w:p w14:paraId="0B98FBB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383</w:t>
            </w:r>
          </w:p>
        </w:tc>
      </w:tr>
      <w:tr w:rsidR="00E85D2A" w:rsidRPr="00E85D2A" w14:paraId="6C02AE0A" w14:textId="77777777" w:rsidTr="0081450D">
        <w:trPr>
          <w:cantSplit/>
          <w:trHeight w:val="23"/>
        </w:trPr>
        <w:tc>
          <w:tcPr>
            <w:tcW w:w="988" w:type="pct"/>
            <w:noWrap/>
            <w:vAlign w:val="center"/>
          </w:tcPr>
          <w:p w14:paraId="3ECADE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BETA</w:t>
            </w:r>
          </w:p>
        </w:tc>
        <w:tc>
          <w:tcPr>
            <w:tcW w:w="1137" w:type="pct"/>
            <w:noWrap/>
            <w:vAlign w:val="center"/>
          </w:tcPr>
          <w:p w14:paraId="07CD6C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BETA</w:t>
            </w:r>
          </w:p>
        </w:tc>
        <w:tc>
          <w:tcPr>
            <w:tcW w:w="1585" w:type="pct"/>
            <w:noWrap/>
            <w:vAlign w:val="center"/>
          </w:tcPr>
          <w:p w14:paraId="6EBE2E6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606" w:type="pct"/>
            <w:noWrap/>
            <w:vAlign w:val="center"/>
          </w:tcPr>
          <w:p w14:paraId="110657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3B5FF9E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4D0C5D47" w14:textId="77777777" w:rsidTr="0081450D">
        <w:trPr>
          <w:cantSplit/>
          <w:trHeight w:val="23"/>
        </w:trPr>
        <w:tc>
          <w:tcPr>
            <w:tcW w:w="988" w:type="pct"/>
            <w:noWrap/>
            <w:vAlign w:val="center"/>
          </w:tcPr>
          <w:p w14:paraId="3DDBAC65"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F7174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BMA RR</w:t>
            </w:r>
          </w:p>
        </w:tc>
        <w:tc>
          <w:tcPr>
            <w:tcW w:w="1585" w:type="pct"/>
            <w:noWrap/>
            <w:vAlign w:val="center"/>
          </w:tcPr>
          <w:p w14:paraId="2E9A11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RR350 15</w:t>
            </w:r>
          </w:p>
        </w:tc>
        <w:tc>
          <w:tcPr>
            <w:tcW w:w="606" w:type="pct"/>
            <w:noWrap/>
            <w:vAlign w:val="center"/>
          </w:tcPr>
          <w:p w14:paraId="679FE9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7CBF2C1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5EFC1D1B" w14:textId="77777777" w:rsidTr="0081450D">
        <w:trPr>
          <w:cantSplit/>
          <w:trHeight w:val="23"/>
        </w:trPr>
        <w:tc>
          <w:tcPr>
            <w:tcW w:w="988" w:type="pct"/>
            <w:noWrap/>
            <w:vAlign w:val="center"/>
          </w:tcPr>
          <w:p w14:paraId="6E6359A9"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7473A5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BMA RR</w:t>
            </w:r>
          </w:p>
        </w:tc>
        <w:tc>
          <w:tcPr>
            <w:tcW w:w="1585" w:type="pct"/>
            <w:noWrap/>
            <w:vAlign w:val="center"/>
          </w:tcPr>
          <w:p w14:paraId="13A7AC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RR390 16</w:t>
            </w:r>
          </w:p>
        </w:tc>
        <w:tc>
          <w:tcPr>
            <w:tcW w:w="606" w:type="pct"/>
            <w:noWrap/>
            <w:vAlign w:val="center"/>
          </w:tcPr>
          <w:p w14:paraId="2289C0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19A4B68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386</w:t>
            </w:r>
          </w:p>
        </w:tc>
      </w:tr>
      <w:tr w:rsidR="00E85D2A" w:rsidRPr="00E85D2A" w14:paraId="027F0327" w14:textId="77777777" w:rsidTr="0081450D">
        <w:trPr>
          <w:cantSplit/>
          <w:trHeight w:val="23"/>
        </w:trPr>
        <w:tc>
          <w:tcPr>
            <w:tcW w:w="988" w:type="pct"/>
            <w:noWrap/>
            <w:vAlign w:val="center"/>
          </w:tcPr>
          <w:p w14:paraId="08F58581"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4E0F608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BMA RR</w:t>
            </w:r>
          </w:p>
        </w:tc>
        <w:tc>
          <w:tcPr>
            <w:tcW w:w="1585" w:type="pct"/>
            <w:noWrap/>
            <w:vAlign w:val="center"/>
          </w:tcPr>
          <w:p w14:paraId="3EF723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RR430 17</w:t>
            </w:r>
          </w:p>
        </w:tc>
        <w:tc>
          <w:tcPr>
            <w:tcW w:w="606" w:type="pct"/>
            <w:noWrap/>
            <w:vAlign w:val="center"/>
          </w:tcPr>
          <w:p w14:paraId="2A27A2B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4D9905C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431</w:t>
            </w:r>
          </w:p>
        </w:tc>
      </w:tr>
      <w:tr w:rsidR="00E85D2A" w:rsidRPr="00E85D2A" w14:paraId="572A135C" w14:textId="77777777" w:rsidTr="0081450D">
        <w:trPr>
          <w:cantSplit/>
          <w:trHeight w:val="23"/>
        </w:trPr>
        <w:tc>
          <w:tcPr>
            <w:tcW w:w="988" w:type="pct"/>
            <w:noWrap/>
            <w:vAlign w:val="center"/>
          </w:tcPr>
          <w:p w14:paraId="5DA8A590"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9E4809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BMA RR</w:t>
            </w:r>
          </w:p>
        </w:tc>
        <w:tc>
          <w:tcPr>
            <w:tcW w:w="1585" w:type="pct"/>
            <w:noWrap/>
            <w:vAlign w:val="center"/>
          </w:tcPr>
          <w:p w14:paraId="3E254A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RR480 18</w:t>
            </w:r>
          </w:p>
        </w:tc>
        <w:tc>
          <w:tcPr>
            <w:tcW w:w="606" w:type="pct"/>
            <w:noWrap/>
            <w:vAlign w:val="center"/>
          </w:tcPr>
          <w:p w14:paraId="379B01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5083463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7DD39D85" w14:textId="77777777" w:rsidTr="0081450D">
        <w:trPr>
          <w:cantSplit/>
          <w:trHeight w:val="23"/>
        </w:trPr>
        <w:tc>
          <w:tcPr>
            <w:tcW w:w="988" w:type="pct"/>
            <w:noWrap/>
            <w:vAlign w:val="center"/>
            <w:hideMark/>
          </w:tcPr>
          <w:p w14:paraId="043586A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47C04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E5</w:t>
            </w:r>
          </w:p>
        </w:tc>
        <w:tc>
          <w:tcPr>
            <w:tcW w:w="1585" w:type="pct"/>
            <w:noWrap/>
            <w:vAlign w:val="center"/>
            <w:hideMark/>
          </w:tcPr>
          <w:p w14:paraId="74BAB7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E5 00</w:t>
            </w:r>
          </w:p>
        </w:tc>
        <w:tc>
          <w:tcPr>
            <w:tcW w:w="606" w:type="pct"/>
            <w:noWrap/>
            <w:vAlign w:val="center"/>
            <w:hideMark/>
          </w:tcPr>
          <w:p w14:paraId="3A273D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w:t>
            </w:r>
          </w:p>
        </w:tc>
        <w:tc>
          <w:tcPr>
            <w:tcW w:w="683" w:type="pct"/>
            <w:noWrap/>
            <w:vAlign w:val="center"/>
            <w:hideMark/>
          </w:tcPr>
          <w:p w14:paraId="0E62C2B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2F39FC64" w14:textId="77777777" w:rsidTr="0081450D">
        <w:trPr>
          <w:cantSplit/>
          <w:trHeight w:val="23"/>
        </w:trPr>
        <w:tc>
          <w:tcPr>
            <w:tcW w:w="988" w:type="pct"/>
            <w:noWrap/>
            <w:vAlign w:val="center"/>
            <w:hideMark/>
          </w:tcPr>
          <w:p w14:paraId="3A4EF16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18EC5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E5</w:t>
            </w:r>
          </w:p>
        </w:tc>
        <w:tc>
          <w:tcPr>
            <w:tcW w:w="1585" w:type="pct"/>
            <w:noWrap/>
            <w:vAlign w:val="center"/>
            <w:hideMark/>
          </w:tcPr>
          <w:p w14:paraId="5D420A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E8/03</w:t>
            </w:r>
          </w:p>
        </w:tc>
        <w:tc>
          <w:tcPr>
            <w:tcW w:w="606" w:type="pct"/>
            <w:noWrap/>
            <w:vAlign w:val="center"/>
            <w:hideMark/>
          </w:tcPr>
          <w:p w14:paraId="498BB2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0F4A44B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2524B8B1" w14:textId="77777777" w:rsidTr="0081450D">
        <w:trPr>
          <w:cantSplit/>
          <w:trHeight w:val="23"/>
        </w:trPr>
        <w:tc>
          <w:tcPr>
            <w:tcW w:w="988" w:type="pct"/>
            <w:noWrap/>
            <w:vAlign w:val="center"/>
            <w:hideMark/>
          </w:tcPr>
          <w:p w14:paraId="5E9443B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F7D1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1585" w:type="pct"/>
            <w:noWrap/>
            <w:vAlign w:val="center"/>
            <w:hideMark/>
          </w:tcPr>
          <w:p w14:paraId="563870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 2T 300</w:t>
            </w:r>
          </w:p>
        </w:tc>
        <w:tc>
          <w:tcPr>
            <w:tcW w:w="606" w:type="pct"/>
            <w:noWrap/>
            <w:vAlign w:val="center"/>
            <w:hideMark/>
          </w:tcPr>
          <w:p w14:paraId="4E2E8C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6AC510D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65583676" w14:textId="77777777" w:rsidTr="0081450D">
        <w:trPr>
          <w:cantSplit/>
          <w:trHeight w:val="23"/>
        </w:trPr>
        <w:tc>
          <w:tcPr>
            <w:tcW w:w="988" w:type="pct"/>
            <w:noWrap/>
            <w:vAlign w:val="center"/>
            <w:hideMark/>
          </w:tcPr>
          <w:p w14:paraId="0CCE200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AAEF8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1585" w:type="pct"/>
            <w:noWrap/>
            <w:vAlign w:val="center"/>
            <w:hideMark/>
          </w:tcPr>
          <w:p w14:paraId="057C04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RR350 20 &amp; RR350 15</w:t>
            </w:r>
          </w:p>
        </w:tc>
        <w:tc>
          <w:tcPr>
            <w:tcW w:w="606" w:type="pct"/>
            <w:noWrap/>
            <w:vAlign w:val="center"/>
            <w:hideMark/>
          </w:tcPr>
          <w:p w14:paraId="01BF93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2D77BB4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28EDB08B" w14:textId="77777777" w:rsidTr="0081450D">
        <w:trPr>
          <w:cantSplit/>
          <w:trHeight w:val="23"/>
        </w:trPr>
        <w:tc>
          <w:tcPr>
            <w:tcW w:w="988" w:type="pct"/>
            <w:noWrap/>
            <w:vAlign w:val="center"/>
            <w:hideMark/>
          </w:tcPr>
          <w:p w14:paraId="042E290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9E8DB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1585" w:type="pct"/>
            <w:noWrap/>
            <w:vAlign w:val="center"/>
            <w:hideMark/>
          </w:tcPr>
          <w:p w14:paraId="753664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RR390 31 &amp; RR390 16</w:t>
            </w:r>
          </w:p>
        </w:tc>
        <w:tc>
          <w:tcPr>
            <w:tcW w:w="606" w:type="pct"/>
            <w:noWrap/>
            <w:vAlign w:val="center"/>
            <w:hideMark/>
          </w:tcPr>
          <w:p w14:paraId="42BE1B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122ECFF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386</w:t>
            </w:r>
          </w:p>
        </w:tc>
      </w:tr>
      <w:tr w:rsidR="00E85D2A" w:rsidRPr="00E85D2A" w14:paraId="3658D045" w14:textId="77777777" w:rsidTr="0081450D">
        <w:trPr>
          <w:cantSplit/>
          <w:trHeight w:val="23"/>
        </w:trPr>
        <w:tc>
          <w:tcPr>
            <w:tcW w:w="988" w:type="pct"/>
            <w:noWrap/>
            <w:vAlign w:val="center"/>
            <w:hideMark/>
          </w:tcPr>
          <w:p w14:paraId="419A8E9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5D76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1585" w:type="pct"/>
            <w:noWrap/>
            <w:vAlign w:val="center"/>
            <w:hideMark/>
          </w:tcPr>
          <w:p w14:paraId="59877F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RR430 32 &amp; RR430 17</w:t>
            </w:r>
          </w:p>
        </w:tc>
        <w:tc>
          <w:tcPr>
            <w:tcW w:w="606" w:type="pct"/>
            <w:noWrap/>
            <w:vAlign w:val="center"/>
            <w:hideMark/>
          </w:tcPr>
          <w:p w14:paraId="3E2DB8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7B13816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431</w:t>
            </w:r>
          </w:p>
        </w:tc>
      </w:tr>
      <w:tr w:rsidR="00E85D2A" w:rsidRPr="00E85D2A" w14:paraId="78B98327" w14:textId="77777777" w:rsidTr="0081450D">
        <w:trPr>
          <w:cantSplit/>
          <w:trHeight w:val="23"/>
        </w:trPr>
        <w:tc>
          <w:tcPr>
            <w:tcW w:w="988" w:type="pct"/>
            <w:noWrap/>
            <w:vAlign w:val="center"/>
            <w:hideMark/>
          </w:tcPr>
          <w:p w14:paraId="083ABE3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09FDA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FUPA RR E3</w:t>
            </w:r>
          </w:p>
        </w:tc>
        <w:tc>
          <w:tcPr>
            <w:tcW w:w="1585" w:type="pct"/>
            <w:noWrap/>
            <w:vAlign w:val="center"/>
            <w:hideMark/>
          </w:tcPr>
          <w:p w14:paraId="1F9266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RR480 33 &amp; RR480 18</w:t>
            </w:r>
          </w:p>
        </w:tc>
        <w:tc>
          <w:tcPr>
            <w:tcW w:w="606" w:type="pct"/>
            <w:noWrap/>
            <w:vAlign w:val="center"/>
            <w:hideMark/>
          </w:tcPr>
          <w:p w14:paraId="4E84F8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5E4ADA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6C502508" w14:textId="77777777" w:rsidTr="0081450D">
        <w:trPr>
          <w:cantSplit/>
          <w:trHeight w:val="23"/>
        </w:trPr>
        <w:tc>
          <w:tcPr>
            <w:tcW w:w="988" w:type="pct"/>
            <w:noWrap/>
            <w:vAlign w:val="center"/>
            <w:hideMark/>
          </w:tcPr>
          <w:p w14:paraId="7FE95956"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361547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 E3</w:t>
            </w:r>
          </w:p>
        </w:tc>
        <w:tc>
          <w:tcPr>
            <w:tcW w:w="1585" w:type="pct"/>
            <w:noWrap/>
            <w:vAlign w:val="center"/>
            <w:hideMark/>
          </w:tcPr>
          <w:p w14:paraId="695C658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RR350</w:t>
            </w:r>
          </w:p>
        </w:tc>
        <w:tc>
          <w:tcPr>
            <w:tcW w:w="606" w:type="pct"/>
            <w:noWrap/>
            <w:vAlign w:val="center"/>
            <w:hideMark/>
          </w:tcPr>
          <w:p w14:paraId="18B0CE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2011-on</w:t>
            </w:r>
          </w:p>
        </w:tc>
        <w:tc>
          <w:tcPr>
            <w:tcW w:w="683" w:type="pct"/>
            <w:noWrap/>
            <w:vAlign w:val="center"/>
            <w:hideMark/>
          </w:tcPr>
          <w:p w14:paraId="51F2D7D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2DCF22A8" w14:textId="77777777" w:rsidTr="0081450D">
        <w:trPr>
          <w:cantSplit/>
          <w:trHeight w:val="23"/>
        </w:trPr>
        <w:tc>
          <w:tcPr>
            <w:tcW w:w="988" w:type="pct"/>
            <w:noWrap/>
            <w:vAlign w:val="center"/>
            <w:hideMark/>
          </w:tcPr>
          <w:p w14:paraId="59A9856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76F0C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 E3</w:t>
            </w:r>
          </w:p>
        </w:tc>
        <w:tc>
          <w:tcPr>
            <w:tcW w:w="1585" w:type="pct"/>
            <w:noWrap/>
            <w:vAlign w:val="center"/>
            <w:hideMark/>
          </w:tcPr>
          <w:p w14:paraId="5A505B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RR400</w:t>
            </w:r>
          </w:p>
        </w:tc>
        <w:tc>
          <w:tcPr>
            <w:tcW w:w="606" w:type="pct"/>
            <w:noWrap/>
            <w:vAlign w:val="center"/>
            <w:hideMark/>
          </w:tcPr>
          <w:p w14:paraId="57D546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2010-14</w:t>
            </w:r>
          </w:p>
        </w:tc>
        <w:tc>
          <w:tcPr>
            <w:tcW w:w="683" w:type="pct"/>
            <w:noWrap/>
            <w:vAlign w:val="center"/>
            <w:hideMark/>
          </w:tcPr>
          <w:p w14:paraId="2C0DF07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2508CC87" w14:textId="77777777" w:rsidTr="0081450D">
        <w:trPr>
          <w:cantSplit/>
          <w:trHeight w:val="23"/>
        </w:trPr>
        <w:tc>
          <w:tcPr>
            <w:tcW w:w="988" w:type="pct"/>
            <w:noWrap/>
            <w:vAlign w:val="center"/>
            <w:hideMark/>
          </w:tcPr>
          <w:p w14:paraId="7E71528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C79156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 E3</w:t>
            </w:r>
          </w:p>
        </w:tc>
        <w:tc>
          <w:tcPr>
            <w:tcW w:w="1585" w:type="pct"/>
            <w:noWrap/>
            <w:vAlign w:val="center"/>
            <w:hideMark/>
          </w:tcPr>
          <w:p w14:paraId="2C363DE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RR450</w:t>
            </w:r>
          </w:p>
        </w:tc>
        <w:tc>
          <w:tcPr>
            <w:tcW w:w="606" w:type="pct"/>
            <w:noWrap/>
            <w:vAlign w:val="center"/>
            <w:hideMark/>
          </w:tcPr>
          <w:p w14:paraId="37F261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2010-14</w:t>
            </w:r>
          </w:p>
        </w:tc>
        <w:tc>
          <w:tcPr>
            <w:tcW w:w="683" w:type="pct"/>
            <w:noWrap/>
            <w:vAlign w:val="center"/>
            <w:hideMark/>
          </w:tcPr>
          <w:p w14:paraId="6883D8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299AD176" w14:textId="77777777" w:rsidTr="0081450D">
        <w:trPr>
          <w:cantSplit/>
          <w:trHeight w:val="23"/>
        </w:trPr>
        <w:tc>
          <w:tcPr>
            <w:tcW w:w="988" w:type="pct"/>
            <w:noWrap/>
            <w:vAlign w:val="center"/>
            <w:hideMark/>
          </w:tcPr>
          <w:p w14:paraId="5D9B27E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4562F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 E3</w:t>
            </w:r>
          </w:p>
        </w:tc>
        <w:tc>
          <w:tcPr>
            <w:tcW w:w="1585" w:type="pct"/>
            <w:noWrap/>
            <w:vAlign w:val="center"/>
            <w:hideMark/>
          </w:tcPr>
          <w:p w14:paraId="196125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RR520</w:t>
            </w:r>
          </w:p>
        </w:tc>
        <w:tc>
          <w:tcPr>
            <w:tcW w:w="606" w:type="pct"/>
            <w:noWrap/>
            <w:vAlign w:val="center"/>
            <w:hideMark/>
          </w:tcPr>
          <w:p w14:paraId="3EE627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2010-11</w:t>
            </w:r>
          </w:p>
        </w:tc>
        <w:tc>
          <w:tcPr>
            <w:tcW w:w="683" w:type="pct"/>
            <w:noWrap/>
            <w:vAlign w:val="center"/>
            <w:hideMark/>
          </w:tcPr>
          <w:p w14:paraId="1E8D30E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59C36BF1" w14:textId="77777777" w:rsidTr="0081450D">
        <w:trPr>
          <w:cantSplit/>
          <w:trHeight w:val="23"/>
        </w:trPr>
        <w:tc>
          <w:tcPr>
            <w:tcW w:w="988" w:type="pct"/>
            <w:noWrap/>
            <w:vAlign w:val="center"/>
          </w:tcPr>
          <w:p w14:paraId="33625BC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F67DF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RR300 2T</w:t>
            </w:r>
          </w:p>
        </w:tc>
        <w:tc>
          <w:tcPr>
            <w:tcW w:w="1585" w:type="pct"/>
            <w:noWrap/>
            <w:vAlign w:val="center"/>
          </w:tcPr>
          <w:p w14:paraId="2EE97A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RR300 2T</w:t>
            </w:r>
          </w:p>
        </w:tc>
        <w:tc>
          <w:tcPr>
            <w:tcW w:w="606" w:type="pct"/>
            <w:noWrap/>
            <w:vAlign w:val="center"/>
          </w:tcPr>
          <w:p w14:paraId="4E1989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44CF24C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067A8DBD" w14:textId="77777777" w:rsidTr="0081450D">
        <w:trPr>
          <w:cantSplit/>
          <w:trHeight w:val="23"/>
        </w:trPr>
        <w:tc>
          <w:tcPr>
            <w:tcW w:w="988" w:type="pct"/>
            <w:noWrap/>
            <w:vAlign w:val="center"/>
          </w:tcPr>
          <w:p w14:paraId="3910E17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7A6F8D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RR350 4T</w:t>
            </w:r>
          </w:p>
        </w:tc>
        <w:tc>
          <w:tcPr>
            <w:tcW w:w="1585" w:type="pct"/>
            <w:noWrap/>
            <w:vAlign w:val="center"/>
          </w:tcPr>
          <w:p w14:paraId="3BA5ED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RR350 4T</w:t>
            </w:r>
          </w:p>
        </w:tc>
        <w:tc>
          <w:tcPr>
            <w:tcW w:w="606" w:type="pct"/>
            <w:noWrap/>
            <w:vAlign w:val="center"/>
          </w:tcPr>
          <w:p w14:paraId="6789E9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30D214F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0B0CFEC3" w14:textId="77777777" w:rsidTr="0081450D">
        <w:trPr>
          <w:cantSplit/>
          <w:trHeight w:val="23"/>
        </w:trPr>
        <w:tc>
          <w:tcPr>
            <w:tcW w:w="988" w:type="pct"/>
            <w:noWrap/>
            <w:vAlign w:val="center"/>
          </w:tcPr>
          <w:p w14:paraId="269C4ED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58A98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RR390 4T</w:t>
            </w:r>
          </w:p>
        </w:tc>
        <w:tc>
          <w:tcPr>
            <w:tcW w:w="1585" w:type="pct"/>
            <w:noWrap/>
            <w:vAlign w:val="center"/>
          </w:tcPr>
          <w:p w14:paraId="40FED36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RR390 4T</w:t>
            </w:r>
          </w:p>
        </w:tc>
        <w:tc>
          <w:tcPr>
            <w:tcW w:w="606" w:type="pct"/>
            <w:noWrap/>
            <w:vAlign w:val="center"/>
          </w:tcPr>
          <w:p w14:paraId="0B0099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311B9AC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386</w:t>
            </w:r>
          </w:p>
        </w:tc>
      </w:tr>
      <w:tr w:rsidR="00E85D2A" w:rsidRPr="00E85D2A" w14:paraId="5D2AFAED" w14:textId="77777777" w:rsidTr="0081450D">
        <w:trPr>
          <w:cantSplit/>
          <w:trHeight w:val="23"/>
        </w:trPr>
        <w:tc>
          <w:tcPr>
            <w:tcW w:w="988" w:type="pct"/>
            <w:noWrap/>
            <w:vAlign w:val="center"/>
          </w:tcPr>
          <w:p w14:paraId="0C96431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B9902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RR430 4T</w:t>
            </w:r>
          </w:p>
        </w:tc>
        <w:tc>
          <w:tcPr>
            <w:tcW w:w="1585" w:type="pct"/>
            <w:noWrap/>
            <w:vAlign w:val="center"/>
          </w:tcPr>
          <w:p w14:paraId="37F382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RR430 4T</w:t>
            </w:r>
          </w:p>
        </w:tc>
        <w:tc>
          <w:tcPr>
            <w:tcW w:w="606" w:type="pct"/>
            <w:noWrap/>
            <w:vAlign w:val="center"/>
          </w:tcPr>
          <w:p w14:paraId="13F4AC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2C914C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431</w:t>
            </w:r>
          </w:p>
        </w:tc>
      </w:tr>
      <w:tr w:rsidR="00E85D2A" w:rsidRPr="00E85D2A" w14:paraId="3057F8CC" w14:textId="77777777" w:rsidTr="0081450D">
        <w:trPr>
          <w:cantSplit/>
          <w:trHeight w:val="23"/>
        </w:trPr>
        <w:tc>
          <w:tcPr>
            <w:tcW w:w="988" w:type="pct"/>
            <w:noWrap/>
            <w:vAlign w:val="center"/>
            <w:hideMark/>
          </w:tcPr>
          <w:p w14:paraId="54E934F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1A173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RR450</w:t>
            </w:r>
          </w:p>
        </w:tc>
        <w:tc>
          <w:tcPr>
            <w:tcW w:w="1585" w:type="pct"/>
            <w:noWrap/>
            <w:vAlign w:val="center"/>
            <w:hideMark/>
          </w:tcPr>
          <w:p w14:paraId="79CD16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RR450</w:t>
            </w:r>
          </w:p>
        </w:tc>
        <w:tc>
          <w:tcPr>
            <w:tcW w:w="606" w:type="pct"/>
            <w:noWrap/>
            <w:vAlign w:val="center"/>
            <w:hideMark/>
          </w:tcPr>
          <w:p w14:paraId="4BF7A8D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77165F6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448</w:t>
            </w:r>
          </w:p>
        </w:tc>
      </w:tr>
      <w:tr w:rsidR="00E85D2A" w:rsidRPr="00E85D2A" w14:paraId="1F77CC09" w14:textId="77777777" w:rsidTr="0081450D">
        <w:trPr>
          <w:cantSplit/>
          <w:trHeight w:val="23"/>
        </w:trPr>
        <w:tc>
          <w:tcPr>
            <w:tcW w:w="988" w:type="pct"/>
            <w:noWrap/>
            <w:vAlign w:val="center"/>
          </w:tcPr>
          <w:p w14:paraId="39F06B1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7487D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RR480 4T</w:t>
            </w:r>
          </w:p>
        </w:tc>
        <w:tc>
          <w:tcPr>
            <w:tcW w:w="1585" w:type="pct"/>
            <w:noWrap/>
            <w:vAlign w:val="center"/>
          </w:tcPr>
          <w:p w14:paraId="131239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RR480 4T</w:t>
            </w:r>
          </w:p>
        </w:tc>
        <w:tc>
          <w:tcPr>
            <w:tcW w:w="606" w:type="pct"/>
            <w:noWrap/>
            <w:vAlign w:val="center"/>
          </w:tcPr>
          <w:p w14:paraId="3D46A4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5A0F7E9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526754A3" w14:textId="77777777" w:rsidTr="0081450D">
        <w:trPr>
          <w:cantSplit/>
          <w:trHeight w:val="23"/>
        </w:trPr>
        <w:tc>
          <w:tcPr>
            <w:tcW w:w="988" w:type="pct"/>
            <w:noWrap/>
            <w:vAlign w:val="center"/>
            <w:hideMark/>
          </w:tcPr>
          <w:p w14:paraId="51DB27B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8EBA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RR525</w:t>
            </w:r>
          </w:p>
        </w:tc>
        <w:tc>
          <w:tcPr>
            <w:tcW w:w="1585" w:type="pct"/>
            <w:noWrap/>
            <w:vAlign w:val="center"/>
            <w:hideMark/>
          </w:tcPr>
          <w:p w14:paraId="01A3C36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RR525</w:t>
            </w:r>
          </w:p>
        </w:tc>
        <w:tc>
          <w:tcPr>
            <w:tcW w:w="606" w:type="pct"/>
            <w:noWrap/>
            <w:vAlign w:val="center"/>
            <w:hideMark/>
          </w:tcPr>
          <w:p w14:paraId="028ADC7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2439A47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37509156" w14:textId="77777777" w:rsidTr="0081450D">
        <w:trPr>
          <w:cantSplit/>
          <w:trHeight w:val="23"/>
        </w:trPr>
        <w:tc>
          <w:tcPr>
            <w:tcW w:w="988" w:type="pct"/>
            <w:tcBorders>
              <w:bottom w:val="single" w:sz="4" w:space="0" w:color="auto"/>
            </w:tcBorders>
            <w:noWrap/>
            <w:vAlign w:val="center"/>
          </w:tcPr>
          <w:p w14:paraId="6126D5E1"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tcBorders>
              <w:bottom w:val="single" w:sz="4" w:space="0" w:color="auto"/>
            </w:tcBorders>
            <w:noWrap/>
            <w:vAlign w:val="center"/>
          </w:tcPr>
          <w:p w14:paraId="29E807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XTRAINER 300 2T</w:t>
            </w:r>
          </w:p>
        </w:tc>
        <w:tc>
          <w:tcPr>
            <w:tcW w:w="1585" w:type="pct"/>
            <w:tcBorders>
              <w:bottom w:val="single" w:sz="4" w:space="0" w:color="auto"/>
            </w:tcBorders>
            <w:noWrap/>
            <w:vAlign w:val="center"/>
          </w:tcPr>
          <w:p w14:paraId="4562A6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XTRAINER 300 2T</w:t>
            </w:r>
          </w:p>
        </w:tc>
        <w:tc>
          <w:tcPr>
            <w:tcW w:w="606" w:type="pct"/>
            <w:tcBorders>
              <w:bottom w:val="single" w:sz="4" w:space="0" w:color="auto"/>
            </w:tcBorders>
            <w:noWrap/>
            <w:vAlign w:val="center"/>
          </w:tcPr>
          <w:p w14:paraId="748C33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tcBorders>
              <w:bottom w:val="single" w:sz="4" w:space="0" w:color="auto"/>
            </w:tcBorders>
            <w:noWrap/>
            <w:vAlign w:val="center"/>
          </w:tcPr>
          <w:p w14:paraId="41961FD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54C1D03E" w14:textId="77777777" w:rsidTr="0081450D">
        <w:trPr>
          <w:cantSplit/>
          <w:trHeight w:val="23"/>
        </w:trPr>
        <w:tc>
          <w:tcPr>
            <w:tcW w:w="988" w:type="pct"/>
            <w:tcBorders>
              <w:top w:val="single" w:sz="4" w:space="0" w:color="auto"/>
            </w:tcBorders>
            <w:noWrap/>
            <w:vAlign w:val="center"/>
          </w:tcPr>
          <w:p w14:paraId="28E4715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BMW</w:t>
            </w:r>
          </w:p>
        </w:tc>
        <w:tc>
          <w:tcPr>
            <w:tcW w:w="1137" w:type="pct"/>
            <w:tcBorders>
              <w:top w:val="single" w:sz="4" w:space="0" w:color="auto"/>
            </w:tcBorders>
            <w:noWrap/>
            <w:vAlign w:val="center"/>
          </w:tcPr>
          <w:p w14:paraId="5EDD4C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C400X</w:t>
            </w:r>
          </w:p>
        </w:tc>
        <w:tc>
          <w:tcPr>
            <w:tcW w:w="1585" w:type="pct"/>
            <w:tcBorders>
              <w:top w:val="single" w:sz="4" w:space="0" w:color="auto"/>
            </w:tcBorders>
            <w:noWrap/>
            <w:vAlign w:val="center"/>
          </w:tcPr>
          <w:p w14:paraId="6AD677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0C09/C400X</w:t>
            </w:r>
          </w:p>
        </w:tc>
        <w:tc>
          <w:tcPr>
            <w:tcW w:w="606" w:type="pct"/>
            <w:tcBorders>
              <w:top w:val="single" w:sz="4" w:space="0" w:color="auto"/>
            </w:tcBorders>
            <w:noWrap/>
            <w:vAlign w:val="center"/>
          </w:tcPr>
          <w:p w14:paraId="40BD19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tcBorders>
              <w:top w:val="single" w:sz="4" w:space="0" w:color="auto"/>
            </w:tcBorders>
            <w:noWrap/>
            <w:vAlign w:val="center"/>
          </w:tcPr>
          <w:p w14:paraId="318EF7B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315A2429" w14:textId="77777777" w:rsidTr="0081450D">
        <w:trPr>
          <w:cantSplit/>
          <w:trHeight w:val="23"/>
        </w:trPr>
        <w:tc>
          <w:tcPr>
            <w:tcW w:w="988" w:type="pct"/>
            <w:noWrap/>
            <w:vAlign w:val="center"/>
          </w:tcPr>
          <w:p w14:paraId="2A5EAD2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0D2631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C400GT</w:t>
            </w:r>
          </w:p>
        </w:tc>
        <w:tc>
          <w:tcPr>
            <w:tcW w:w="1585" w:type="pct"/>
            <w:noWrap/>
            <w:vAlign w:val="center"/>
          </w:tcPr>
          <w:p w14:paraId="0D541D6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0C06, C400GT</w:t>
            </w:r>
          </w:p>
        </w:tc>
        <w:tc>
          <w:tcPr>
            <w:tcW w:w="606" w:type="pct"/>
            <w:noWrap/>
            <w:vAlign w:val="center"/>
          </w:tcPr>
          <w:p w14:paraId="6EF855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4806363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59F03D7D" w14:textId="77777777" w:rsidTr="0081450D">
        <w:trPr>
          <w:cantSplit/>
          <w:trHeight w:val="23"/>
        </w:trPr>
        <w:tc>
          <w:tcPr>
            <w:tcW w:w="988" w:type="pct"/>
            <w:noWrap/>
            <w:vAlign w:val="center"/>
          </w:tcPr>
          <w:p w14:paraId="6A2A065E"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9433D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C650</w:t>
            </w:r>
          </w:p>
        </w:tc>
        <w:tc>
          <w:tcPr>
            <w:tcW w:w="1585" w:type="pct"/>
            <w:noWrap/>
            <w:vAlign w:val="center"/>
          </w:tcPr>
          <w:p w14:paraId="5393CE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C600 SPORT</w:t>
            </w:r>
          </w:p>
        </w:tc>
        <w:tc>
          <w:tcPr>
            <w:tcW w:w="606" w:type="pct"/>
            <w:noWrap/>
            <w:vAlign w:val="center"/>
          </w:tcPr>
          <w:p w14:paraId="6866C7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tcPr>
          <w:p w14:paraId="4A0C6E4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6CFD6360" w14:textId="77777777" w:rsidTr="0081450D">
        <w:trPr>
          <w:cantSplit/>
          <w:trHeight w:val="23"/>
        </w:trPr>
        <w:tc>
          <w:tcPr>
            <w:tcW w:w="988" w:type="pct"/>
            <w:noWrap/>
            <w:vAlign w:val="center"/>
            <w:hideMark/>
          </w:tcPr>
          <w:p w14:paraId="7073C31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41146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C650</w:t>
            </w:r>
          </w:p>
        </w:tc>
        <w:tc>
          <w:tcPr>
            <w:tcW w:w="1585" w:type="pct"/>
            <w:noWrap/>
            <w:vAlign w:val="center"/>
            <w:hideMark/>
          </w:tcPr>
          <w:p w14:paraId="45CB10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C650 GT/Sport</w:t>
            </w:r>
          </w:p>
        </w:tc>
        <w:tc>
          <w:tcPr>
            <w:tcW w:w="606" w:type="pct"/>
            <w:noWrap/>
            <w:vAlign w:val="center"/>
            <w:hideMark/>
          </w:tcPr>
          <w:p w14:paraId="1A352F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057B79D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2621145E" w14:textId="77777777" w:rsidTr="0081450D">
        <w:trPr>
          <w:cantSplit/>
          <w:trHeight w:val="23"/>
        </w:trPr>
        <w:tc>
          <w:tcPr>
            <w:tcW w:w="988" w:type="pct"/>
            <w:noWrap/>
            <w:vAlign w:val="center"/>
            <w:hideMark/>
          </w:tcPr>
          <w:p w14:paraId="4FDA3DE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85B3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w:t>
            </w:r>
          </w:p>
        </w:tc>
        <w:tc>
          <w:tcPr>
            <w:tcW w:w="1585" w:type="pct"/>
            <w:noWrap/>
            <w:vAlign w:val="center"/>
            <w:hideMark/>
          </w:tcPr>
          <w:p w14:paraId="5E4963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FUNDURO</w:t>
            </w:r>
          </w:p>
        </w:tc>
        <w:tc>
          <w:tcPr>
            <w:tcW w:w="606" w:type="pct"/>
            <w:noWrap/>
            <w:vAlign w:val="center"/>
            <w:hideMark/>
          </w:tcPr>
          <w:p w14:paraId="407D3B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1995-00</w:t>
            </w:r>
          </w:p>
        </w:tc>
        <w:tc>
          <w:tcPr>
            <w:tcW w:w="683" w:type="pct"/>
            <w:noWrap/>
            <w:vAlign w:val="center"/>
            <w:hideMark/>
          </w:tcPr>
          <w:p w14:paraId="1F65F9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78925D6B" w14:textId="77777777" w:rsidTr="0081450D">
        <w:trPr>
          <w:cantSplit/>
          <w:trHeight w:val="23"/>
        </w:trPr>
        <w:tc>
          <w:tcPr>
            <w:tcW w:w="988" w:type="pct"/>
            <w:noWrap/>
            <w:vAlign w:val="center"/>
            <w:hideMark/>
          </w:tcPr>
          <w:p w14:paraId="5E1719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38B05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w:t>
            </w:r>
          </w:p>
        </w:tc>
        <w:tc>
          <w:tcPr>
            <w:tcW w:w="1585" w:type="pct"/>
            <w:noWrap/>
            <w:vAlign w:val="center"/>
            <w:hideMark/>
          </w:tcPr>
          <w:p w14:paraId="14D2BA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G650 GS</w:t>
            </w:r>
          </w:p>
        </w:tc>
        <w:tc>
          <w:tcPr>
            <w:tcW w:w="606" w:type="pct"/>
            <w:noWrap/>
            <w:vAlign w:val="center"/>
            <w:hideMark/>
          </w:tcPr>
          <w:p w14:paraId="733EFF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2009-2016</w:t>
            </w:r>
          </w:p>
        </w:tc>
        <w:tc>
          <w:tcPr>
            <w:tcW w:w="683" w:type="pct"/>
            <w:noWrap/>
            <w:vAlign w:val="center"/>
            <w:hideMark/>
          </w:tcPr>
          <w:p w14:paraId="52E6BAA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630D1BC2" w14:textId="77777777" w:rsidTr="0081450D">
        <w:trPr>
          <w:cantSplit/>
          <w:trHeight w:val="23"/>
        </w:trPr>
        <w:tc>
          <w:tcPr>
            <w:tcW w:w="988" w:type="pct"/>
            <w:noWrap/>
            <w:vAlign w:val="center"/>
            <w:hideMark/>
          </w:tcPr>
          <w:p w14:paraId="2216D52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FBCF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w:t>
            </w:r>
          </w:p>
        </w:tc>
        <w:tc>
          <w:tcPr>
            <w:tcW w:w="1585" w:type="pct"/>
            <w:noWrap/>
            <w:vAlign w:val="center"/>
            <w:hideMark/>
          </w:tcPr>
          <w:p w14:paraId="374B7A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G650 GS Sertao</w:t>
            </w:r>
          </w:p>
        </w:tc>
        <w:tc>
          <w:tcPr>
            <w:tcW w:w="606" w:type="pct"/>
            <w:noWrap/>
            <w:vAlign w:val="center"/>
            <w:hideMark/>
          </w:tcPr>
          <w:p w14:paraId="65A006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2012-2016</w:t>
            </w:r>
          </w:p>
        </w:tc>
        <w:tc>
          <w:tcPr>
            <w:tcW w:w="683" w:type="pct"/>
            <w:noWrap/>
            <w:vAlign w:val="center"/>
            <w:hideMark/>
          </w:tcPr>
          <w:p w14:paraId="471DF35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33EFAF41" w14:textId="77777777" w:rsidTr="0081450D">
        <w:trPr>
          <w:cantSplit/>
          <w:trHeight w:val="23"/>
        </w:trPr>
        <w:tc>
          <w:tcPr>
            <w:tcW w:w="988" w:type="pct"/>
            <w:noWrap/>
            <w:vAlign w:val="center"/>
            <w:hideMark/>
          </w:tcPr>
          <w:p w14:paraId="08EEC27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AA5F7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F650CS</w:t>
            </w:r>
          </w:p>
        </w:tc>
        <w:tc>
          <w:tcPr>
            <w:tcW w:w="1585" w:type="pct"/>
            <w:noWrap/>
            <w:vAlign w:val="center"/>
            <w:hideMark/>
          </w:tcPr>
          <w:p w14:paraId="5C20B8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SCARVER</w:t>
            </w:r>
          </w:p>
        </w:tc>
        <w:tc>
          <w:tcPr>
            <w:tcW w:w="606" w:type="pct"/>
            <w:noWrap/>
            <w:vAlign w:val="center"/>
            <w:hideMark/>
          </w:tcPr>
          <w:p w14:paraId="6E42EF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2002-06</w:t>
            </w:r>
          </w:p>
        </w:tc>
        <w:tc>
          <w:tcPr>
            <w:tcW w:w="683" w:type="pct"/>
            <w:noWrap/>
            <w:vAlign w:val="center"/>
            <w:hideMark/>
          </w:tcPr>
          <w:p w14:paraId="18E8BEE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06E52662" w14:textId="77777777" w:rsidTr="0081450D">
        <w:trPr>
          <w:cantSplit/>
          <w:trHeight w:val="23"/>
        </w:trPr>
        <w:tc>
          <w:tcPr>
            <w:tcW w:w="988" w:type="pct"/>
            <w:noWrap/>
            <w:vAlign w:val="center"/>
            <w:hideMark/>
          </w:tcPr>
          <w:p w14:paraId="0D23319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A3189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F650CS</w:t>
            </w:r>
          </w:p>
        </w:tc>
        <w:tc>
          <w:tcPr>
            <w:tcW w:w="1585" w:type="pct"/>
            <w:noWrap/>
            <w:vAlign w:val="center"/>
            <w:hideMark/>
          </w:tcPr>
          <w:p w14:paraId="7975D1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SE ROAD</w:t>
            </w:r>
          </w:p>
        </w:tc>
        <w:tc>
          <w:tcPr>
            <w:tcW w:w="606" w:type="pct"/>
            <w:noWrap/>
            <w:vAlign w:val="center"/>
            <w:hideMark/>
          </w:tcPr>
          <w:p w14:paraId="37F573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2004-06</w:t>
            </w:r>
          </w:p>
        </w:tc>
        <w:tc>
          <w:tcPr>
            <w:tcW w:w="683" w:type="pct"/>
            <w:noWrap/>
            <w:vAlign w:val="center"/>
            <w:hideMark/>
          </w:tcPr>
          <w:p w14:paraId="5E4E8F8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3B465612" w14:textId="77777777" w:rsidTr="0081450D">
        <w:trPr>
          <w:cantSplit/>
          <w:trHeight w:val="23"/>
        </w:trPr>
        <w:tc>
          <w:tcPr>
            <w:tcW w:w="988" w:type="pct"/>
            <w:noWrap/>
            <w:vAlign w:val="center"/>
            <w:hideMark/>
          </w:tcPr>
          <w:p w14:paraId="1FFE262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09F0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F650GS</w:t>
            </w:r>
          </w:p>
        </w:tc>
        <w:tc>
          <w:tcPr>
            <w:tcW w:w="1585" w:type="pct"/>
            <w:noWrap/>
            <w:vAlign w:val="center"/>
            <w:hideMark/>
          </w:tcPr>
          <w:p w14:paraId="3C6875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DAKAR</w:t>
            </w:r>
          </w:p>
        </w:tc>
        <w:tc>
          <w:tcPr>
            <w:tcW w:w="606" w:type="pct"/>
            <w:noWrap/>
            <w:vAlign w:val="center"/>
            <w:hideMark/>
          </w:tcPr>
          <w:p w14:paraId="0E7213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4961780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53B32CB8" w14:textId="77777777" w:rsidTr="0081450D">
        <w:trPr>
          <w:cantSplit/>
          <w:trHeight w:val="23"/>
        </w:trPr>
        <w:tc>
          <w:tcPr>
            <w:tcW w:w="988" w:type="pct"/>
            <w:noWrap/>
            <w:vAlign w:val="center"/>
            <w:hideMark/>
          </w:tcPr>
          <w:p w14:paraId="1460CCD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9F98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F650GS</w:t>
            </w:r>
          </w:p>
        </w:tc>
        <w:tc>
          <w:tcPr>
            <w:tcW w:w="1585" w:type="pct"/>
            <w:noWrap/>
            <w:vAlign w:val="center"/>
            <w:hideMark/>
          </w:tcPr>
          <w:p w14:paraId="65AFB6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F650GS</w:t>
            </w:r>
          </w:p>
        </w:tc>
        <w:tc>
          <w:tcPr>
            <w:tcW w:w="606" w:type="pct"/>
            <w:noWrap/>
            <w:vAlign w:val="center"/>
            <w:hideMark/>
          </w:tcPr>
          <w:p w14:paraId="20F64E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2000-10</w:t>
            </w:r>
          </w:p>
        </w:tc>
        <w:tc>
          <w:tcPr>
            <w:tcW w:w="683" w:type="pct"/>
            <w:noWrap/>
            <w:vAlign w:val="center"/>
            <w:hideMark/>
          </w:tcPr>
          <w:p w14:paraId="2422521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69D8F1D6" w14:textId="77777777" w:rsidTr="0081450D">
        <w:trPr>
          <w:cantSplit/>
          <w:trHeight w:val="23"/>
        </w:trPr>
        <w:tc>
          <w:tcPr>
            <w:tcW w:w="988" w:type="pct"/>
            <w:noWrap/>
            <w:vAlign w:val="center"/>
            <w:hideMark/>
          </w:tcPr>
          <w:p w14:paraId="1BC760D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ADA00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F650ST</w:t>
            </w:r>
          </w:p>
        </w:tc>
        <w:tc>
          <w:tcPr>
            <w:tcW w:w="1585" w:type="pct"/>
            <w:noWrap/>
            <w:vAlign w:val="center"/>
            <w:hideMark/>
          </w:tcPr>
          <w:p w14:paraId="285E82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F650ST</w:t>
            </w:r>
          </w:p>
        </w:tc>
        <w:tc>
          <w:tcPr>
            <w:tcW w:w="606" w:type="pct"/>
            <w:noWrap/>
            <w:vAlign w:val="center"/>
            <w:hideMark/>
          </w:tcPr>
          <w:p w14:paraId="4CCB19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w:t>
            </w:r>
          </w:p>
        </w:tc>
        <w:tc>
          <w:tcPr>
            <w:tcW w:w="683" w:type="pct"/>
            <w:noWrap/>
            <w:vAlign w:val="center"/>
            <w:hideMark/>
          </w:tcPr>
          <w:p w14:paraId="26A6D8D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46546755" w14:textId="77777777" w:rsidTr="0081450D">
        <w:trPr>
          <w:cantSplit/>
          <w:trHeight w:val="23"/>
        </w:trPr>
        <w:tc>
          <w:tcPr>
            <w:tcW w:w="988" w:type="pct"/>
            <w:noWrap/>
            <w:vAlign w:val="center"/>
            <w:hideMark/>
          </w:tcPr>
          <w:p w14:paraId="42C2A11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FABD7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 450 X</w:t>
            </w:r>
          </w:p>
        </w:tc>
        <w:tc>
          <w:tcPr>
            <w:tcW w:w="1585" w:type="pct"/>
            <w:noWrap/>
            <w:vAlign w:val="center"/>
            <w:hideMark/>
          </w:tcPr>
          <w:p w14:paraId="3E8401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 450 X</w:t>
            </w:r>
          </w:p>
        </w:tc>
        <w:tc>
          <w:tcPr>
            <w:tcW w:w="606" w:type="pct"/>
            <w:noWrap/>
            <w:vAlign w:val="center"/>
            <w:hideMark/>
          </w:tcPr>
          <w:p w14:paraId="69427C3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2008-10</w:t>
            </w:r>
          </w:p>
        </w:tc>
        <w:tc>
          <w:tcPr>
            <w:tcW w:w="683" w:type="pct"/>
            <w:noWrap/>
            <w:vAlign w:val="center"/>
            <w:hideMark/>
          </w:tcPr>
          <w:p w14:paraId="36A3D5F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62D8F866" w14:textId="77777777" w:rsidTr="0081450D">
        <w:trPr>
          <w:cantSplit/>
          <w:trHeight w:val="23"/>
        </w:trPr>
        <w:tc>
          <w:tcPr>
            <w:tcW w:w="988" w:type="pct"/>
            <w:noWrap/>
            <w:vAlign w:val="center"/>
            <w:hideMark/>
          </w:tcPr>
          <w:p w14:paraId="2F0CF25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EBA7C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G310</w:t>
            </w:r>
          </w:p>
        </w:tc>
        <w:tc>
          <w:tcPr>
            <w:tcW w:w="1585" w:type="pct"/>
            <w:noWrap/>
            <w:vAlign w:val="center"/>
            <w:hideMark/>
          </w:tcPr>
          <w:p w14:paraId="7334F2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G310R-0G01</w:t>
            </w:r>
          </w:p>
        </w:tc>
        <w:tc>
          <w:tcPr>
            <w:tcW w:w="606" w:type="pct"/>
            <w:noWrap/>
            <w:vAlign w:val="center"/>
            <w:hideMark/>
          </w:tcPr>
          <w:p w14:paraId="5151CA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49D7475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313</w:t>
            </w:r>
          </w:p>
        </w:tc>
      </w:tr>
      <w:tr w:rsidR="00E85D2A" w:rsidRPr="00E85D2A" w14:paraId="5139F3B8" w14:textId="77777777" w:rsidTr="0081450D">
        <w:trPr>
          <w:cantSplit/>
          <w:trHeight w:val="23"/>
        </w:trPr>
        <w:tc>
          <w:tcPr>
            <w:tcW w:w="988" w:type="pct"/>
            <w:noWrap/>
            <w:vAlign w:val="center"/>
          </w:tcPr>
          <w:p w14:paraId="38BE3D7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547F0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G310GS</w:t>
            </w:r>
          </w:p>
        </w:tc>
        <w:tc>
          <w:tcPr>
            <w:tcW w:w="1585" w:type="pct"/>
            <w:noWrap/>
            <w:vAlign w:val="center"/>
          </w:tcPr>
          <w:p w14:paraId="63E0EB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G310GS-0G02</w:t>
            </w:r>
          </w:p>
        </w:tc>
        <w:tc>
          <w:tcPr>
            <w:tcW w:w="606" w:type="pct"/>
            <w:noWrap/>
            <w:vAlign w:val="center"/>
          </w:tcPr>
          <w:p w14:paraId="46C8F1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25D4011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313</w:t>
            </w:r>
          </w:p>
        </w:tc>
      </w:tr>
      <w:tr w:rsidR="00E85D2A" w:rsidRPr="00E85D2A" w14:paraId="0CAE3809" w14:textId="77777777" w:rsidTr="0081450D">
        <w:trPr>
          <w:cantSplit/>
          <w:trHeight w:val="23"/>
        </w:trPr>
        <w:tc>
          <w:tcPr>
            <w:tcW w:w="988" w:type="pct"/>
            <w:noWrap/>
            <w:vAlign w:val="center"/>
            <w:hideMark/>
          </w:tcPr>
          <w:p w14:paraId="3747AE1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3ED7B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G650GS</w:t>
            </w:r>
          </w:p>
        </w:tc>
        <w:tc>
          <w:tcPr>
            <w:tcW w:w="1585" w:type="pct"/>
            <w:noWrap/>
            <w:vAlign w:val="center"/>
            <w:hideMark/>
          </w:tcPr>
          <w:p w14:paraId="58B8CE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Sertao</w:t>
            </w:r>
          </w:p>
        </w:tc>
        <w:tc>
          <w:tcPr>
            <w:tcW w:w="606" w:type="pct"/>
            <w:noWrap/>
            <w:vAlign w:val="center"/>
            <w:hideMark/>
          </w:tcPr>
          <w:p w14:paraId="44D5F6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F6A50E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48B745D9" w14:textId="77777777" w:rsidTr="0081450D">
        <w:trPr>
          <w:cantSplit/>
          <w:trHeight w:val="23"/>
        </w:trPr>
        <w:tc>
          <w:tcPr>
            <w:tcW w:w="988" w:type="pct"/>
            <w:noWrap/>
            <w:vAlign w:val="center"/>
            <w:hideMark/>
          </w:tcPr>
          <w:p w14:paraId="12A878C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42D42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R45</w:t>
            </w:r>
          </w:p>
        </w:tc>
        <w:tc>
          <w:tcPr>
            <w:tcW w:w="1585" w:type="pct"/>
            <w:noWrap/>
            <w:vAlign w:val="center"/>
            <w:hideMark/>
          </w:tcPr>
          <w:p w14:paraId="375E1AA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R45</w:t>
            </w:r>
          </w:p>
        </w:tc>
        <w:tc>
          <w:tcPr>
            <w:tcW w:w="606" w:type="pct"/>
            <w:noWrap/>
            <w:vAlign w:val="center"/>
            <w:hideMark/>
          </w:tcPr>
          <w:p w14:paraId="303111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6578072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453</w:t>
            </w:r>
          </w:p>
        </w:tc>
      </w:tr>
      <w:tr w:rsidR="00E85D2A" w:rsidRPr="00E85D2A" w14:paraId="2CE42FAB" w14:textId="77777777" w:rsidTr="0081450D">
        <w:trPr>
          <w:cantSplit/>
          <w:trHeight w:val="23"/>
        </w:trPr>
        <w:tc>
          <w:tcPr>
            <w:tcW w:w="988" w:type="pct"/>
            <w:noWrap/>
            <w:vAlign w:val="center"/>
            <w:hideMark/>
          </w:tcPr>
          <w:p w14:paraId="39FF782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B0BC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R50</w:t>
            </w:r>
          </w:p>
        </w:tc>
        <w:tc>
          <w:tcPr>
            <w:tcW w:w="1585" w:type="pct"/>
            <w:noWrap/>
            <w:vAlign w:val="center"/>
            <w:hideMark/>
          </w:tcPr>
          <w:p w14:paraId="4F3DF4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R50</w:t>
            </w:r>
          </w:p>
        </w:tc>
        <w:tc>
          <w:tcPr>
            <w:tcW w:w="606" w:type="pct"/>
            <w:noWrap/>
            <w:vAlign w:val="center"/>
            <w:hideMark/>
          </w:tcPr>
          <w:p w14:paraId="16DC30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84BBE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0B1A2011" w14:textId="77777777" w:rsidTr="0081450D">
        <w:trPr>
          <w:cantSplit/>
          <w:trHeight w:val="23"/>
        </w:trPr>
        <w:tc>
          <w:tcPr>
            <w:tcW w:w="988" w:type="pct"/>
            <w:noWrap/>
            <w:vAlign w:val="center"/>
            <w:hideMark/>
          </w:tcPr>
          <w:p w14:paraId="4905817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345BE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R60</w:t>
            </w:r>
          </w:p>
        </w:tc>
        <w:tc>
          <w:tcPr>
            <w:tcW w:w="1585" w:type="pct"/>
            <w:noWrap/>
            <w:vAlign w:val="center"/>
            <w:hideMark/>
          </w:tcPr>
          <w:p w14:paraId="55B68E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R60</w:t>
            </w:r>
          </w:p>
        </w:tc>
        <w:tc>
          <w:tcPr>
            <w:tcW w:w="606" w:type="pct"/>
            <w:noWrap/>
            <w:vAlign w:val="center"/>
            <w:hideMark/>
          </w:tcPr>
          <w:p w14:paraId="578F3D6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1960-78</w:t>
            </w:r>
          </w:p>
        </w:tc>
        <w:tc>
          <w:tcPr>
            <w:tcW w:w="683" w:type="pct"/>
            <w:noWrap/>
            <w:vAlign w:val="center"/>
            <w:hideMark/>
          </w:tcPr>
          <w:p w14:paraId="2D32A61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590</w:t>
            </w:r>
          </w:p>
        </w:tc>
      </w:tr>
      <w:tr w:rsidR="00E85D2A" w:rsidRPr="00E85D2A" w14:paraId="248F3B5E" w14:textId="77777777" w:rsidTr="0081450D">
        <w:trPr>
          <w:cantSplit/>
          <w:trHeight w:val="23"/>
        </w:trPr>
        <w:tc>
          <w:tcPr>
            <w:tcW w:w="988" w:type="pct"/>
            <w:noWrap/>
            <w:vAlign w:val="center"/>
            <w:hideMark/>
          </w:tcPr>
          <w:p w14:paraId="044CD4A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864E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R65</w:t>
            </w:r>
          </w:p>
        </w:tc>
        <w:tc>
          <w:tcPr>
            <w:tcW w:w="1585" w:type="pct"/>
            <w:noWrap/>
            <w:vAlign w:val="center"/>
            <w:hideMark/>
          </w:tcPr>
          <w:p w14:paraId="4578A4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R65</w:t>
            </w:r>
          </w:p>
        </w:tc>
        <w:tc>
          <w:tcPr>
            <w:tcW w:w="606" w:type="pct"/>
            <w:noWrap/>
            <w:vAlign w:val="center"/>
            <w:hideMark/>
          </w:tcPr>
          <w:p w14:paraId="403B04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1978-88</w:t>
            </w:r>
          </w:p>
        </w:tc>
        <w:tc>
          <w:tcPr>
            <w:tcW w:w="683" w:type="pct"/>
            <w:noWrap/>
            <w:vAlign w:val="center"/>
            <w:hideMark/>
          </w:tcPr>
          <w:p w14:paraId="33176BC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3E1C89B8" w14:textId="77777777" w:rsidTr="0081450D">
        <w:trPr>
          <w:cantSplit/>
          <w:trHeight w:val="23"/>
        </w:trPr>
        <w:tc>
          <w:tcPr>
            <w:tcW w:w="988" w:type="pct"/>
            <w:noWrap/>
            <w:vAlign w:val="center"/>
            <w:hideMark/>
          </w:tcPr>
          <w:p w14:paraId="25E538D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5C2C3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R65LS</w:t>
            </w:r>
          </w:p>
        </w:tc>
        <w:tc>
          <w:tcPr>
            <w:tcW w:w="1585" w:type="pct"/>
            <w:noWrap/>
            <w:vAlign w:val="center"/>
            <w:hideMark/>
          </w:tcPr>
          <w:p w14:paraId="7BCF60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R65LS</w:t>
            </w:r>
          </w:p>
        </w:tc>
        <w:tc>
          <w:tcPr>
            <w:tcW w:w="606" w:type="pct"/>
            <w:noWrap/>
            <w:vAlign w:val="center"/>
            <w:hideMark/>
          </w:tcPr>
          <w:p w14:paraId="5DA947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1981-86</w:t>
            </w:r>
          </w:p>
        </w:tc>
        <w:tc>
          <w:tcPr>
            <w:tcW w:w="683" w:type="pct"/>
            <w:noWrap/>
            <w:vAlign w:val="center"/>
            <w:hideMark/>
          </w:tcPr>
          <w:p w14:paraId="42226F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2A2E435A" w14:textId="77777777" w:rsidTr="0081450D">
        <w:trPr>
          <w:cantSplit/>
          <w:trHeight w:val="23"/>
        </w:trPr>
        <w:tc>
          <w:tcPr>
            <w:tcW w:w="988" w:type="pct"/>
            <w:tcBorders>
              <w:bottom w:val="single" w:sz="4" w:space="0" w:color="auto"/>
            </w:tcBorders>
            <w:noWrap/>
            <w:vAlign w:val="center"/>
            <w:hideMark/>
          </w:tcPr>
          <w:p w14:paraId="67DC3A39"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06B289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R69</w:t>
            </w:r>
          </w:p>
        </w:tc>
        <w:tc>
          <w:tcPr>
            <w:tcW w:w="1585" w:type="pct"/>
            <w:tcBorders>
              <w:bottom w:val="single" w:sz="4" w:space="0" w:color="auto"/>
            </w:tcBorders>
            <w:noWrap/>
            <w:vAlign w:val="center"/>
            <w:hideMark/>
          </w:tcPr>
          <w:p w14:paraId="0A51E9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R69S</w:t>
            </w:r>
          </w:p>
        </w:tc>
        <w:tc>
          <w:tcPr>
            <w:tcW w:w="606" w:type="pct"/>
            <w:tcBorders>
              <w:bottom w:val="single" w:sz="4" w:space="0" w:color="auto"/>
            </w:tcBorders>
            <w:noWrap/>
            <w:vAlign w:val="center"/>
            <w:hideMark/>
          </w:tcPr>
          <w:p w14:paraId="0383A3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1961-67</w:t>
            </w:r>
          </w:p>
        </w:tc>
        <w:tc>
          <w:tcPr>
            <w:tcW w:w="683" w:type="pct"/>
            <w:tcBorders>
              <w:bottom w:val="single" w:sz="4" w:space="0" w:color="auto"/>
            </w:tcBorders>
            <w:noWrap/>
            <w:vAlign w:val="center"/>
            <w:hideMark/>
          </w:tcPr>
          <w:p w14:paraId="6C162FA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373BC4E3" w14:textId="77777777" w:rsidTr="0081450D">
        <w:trPr>
          <w:cantSplit/>
          <w:trHeight w:val="23"/>
        </w:trPr>
        <w:tc>
          <w:tcPr>
            <w:tcW w:w="988" w:type="pct"/>
            <w:tcBorders>
              <w:top w:val="single" w:sz="4" w:space="0" w:color="auto"/>
              <w:bottom w:val="single" w:sz="4" w:space="0" w:color="auto"/>
            </w:tcBorders>
            <w:noWrap/>
            <w:vAlign w:val="center"/>
            <w:hideMark/>
          </w:tcPr>
          <w:p w14:paraId="4BDAA3F1"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BOLWELL</w:t>
            </w:r>
          </w:p>
        </w:tc>
        <w:tc>
          <w:tcPr>
            <w:tcW w:w="1137" w:type="pct"/>
            <w:tcBorders>
              <w:top w:val="single" w:sz="4" w:space="0" w:color="auto"/>
              <w:bottom w:val="single" w:sz="4" w:space="0" w:color="auto"/>
            </w:tcBorders>
            <w:noWrap/>
            <w:vAlign w:val="center"/>
            <w:hideMark/>
          </w:tcPr>
          <w:p w14:paraId="1DD042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LM25W</w:t>
            </w:r>
          </w:p>
        </w:tc>
        <w:tc>
          <w:tcPr>
            <w:tcW w:w="1585" w:type="pct"/>
            <w:tcBorders>
              <w:top w:val="single" w:sz="4" w:space="0" w:color="auto"/>
              <w:bottom w:val="single" w:sz="4" w:space="0" w:color="auto"/>
            </w:tcBorders>
            <w:noWrap/>
            <w:vAlign w:val="center"/>
            <w:hideMark/>
          </w:tcPr>
          <w:p w14:paraId="59A700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FIRENZE</w:t>
            </w:r>
          </w:p>
        </w:tc>
        <w:tc>
          <w:tcPr>
            <w:tcW w:w="606" w:type="pct"/>
            <w:tcBorders>
              <w:top w:val="single" w:sz="4" w:space="0" w:color="auto"/>
              <w:bottom w:val="single" w:sz="4" w:space="0" w:color="auto"/>
            </w:tcBorders>
            <w:noWrap/>
            <w:vAlign w:val="center"/>
            <w:hideMark/>
          </w:tcPr>
          <w:p w14:paraId="76C88D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tcBorders>
              <w:top w:val="single" w:sz="4" w:space="0" w:color="auto"/>
              <w:bottom w:val="single" w:sz="4" w:space="0" w:color="auto"/>
            </w:tcBorders>
            <w:noWrap/>
            <w:vAlign w:val="center"/>
            <w:hideMark/>
          </w:tcPr>
          <w:p w14:paraId="06E26B5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263</w:t>
            </w:r>
          </w:p>
        </w:tc>
      </w:tr>
      <w:tr w:rsidR="00E85D2A" w:rsidRPr="00E85D2A" w14:paraId="51AC9AB2" w14:textId="77777777" w:rsidTr="0081450D">
        <w:trPr>
          <w:cantSplit/>
          <w:trHeight w:val="23"/>
        </w:trPr>
        <w:tc>
          <w:tcPr>
            <w:tcW w:w="988" w:type="pct"/>
            <w:tcBorders>
              <w:top w:val="single" w:sz="4" w:space="0" w:color="auto"/>
            </w:tcBorders>
            <w:noWrap/>
            <w:vAlign w:val="center"/>
          </w:tcPr>
          <w:p w14:paraId="0AFD16B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BOLLINI</w:t>
            </w:r>
          </w:p>
        </w:tc>
        <w:tc>
          <w:tcPr>
            <w:tcW w:w="1137" w:type="pct"/>
            <w:tcBorders>
              <w:top w:val="single" w:sz="4" w:space="0" w:color="auto"/>
            </w:tcBorders>
            <w:noWrap/>
            <w:vAlign w:val="center"/>
          </w:tcPr>
          <w:p w14:paraId="2A5DA46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w:t>
            </w:r>
          </w:p>
        </w:tc>
        <w:tc>
          <w:tcPr>
            <w:tcW w:w="1585" w:type="pct"/>
            <w:tcBorders>
              <w:top w:val="single" w:sz="4" w:space="0" w:color="auto"/>
            </w:tcBorders>
            <w:noWrap/>
            <w:vAlign w:val="center"/>
          </w:tcPr>
          <w:p w14:paraId="6577E9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 under 250</w:t>
            </w:r>
          </w:p>
        </w:tc>
        <w:tc>
          <w:tcPr>
            <w:tcW w:w="606" w:type="pct"/>
            <w:tcBorders>
              <w:top w:val="single" w:sz="4" w:space="0" w:color="auto"/>
            </w:tcBorders>
            <w:noWrap/>
            <w:vAlign w:val="center"/>
          </w:tcPr>
          <w:p w14:paraId="444C03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tcBorders>
              <w:top w:val="single" w:sz="4" w:space="0" w:color="auto"/>
            </w:tcBorders>
            <w:noWrap/>
            <w:vAlign w:val="center"/>
          </w:tcPr>
          <w:p w14:paraId="331F45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250</w:t>
            </w:r>
          </w:p>
        </w:tc>
      </w:tr>
      <w:tr w:rsidR="00E85D2A" w:rsidRPr="00E85D2A" w14:paraId="4291E058" w14:textId="77777777" w:rsidTr="0081450D">
        <w:trPr>
          <w:cantSplit/>
          <w:trHeight w:val="23"/>
        </w:trPr>
        <w:tc>
          <w:tcPr>
            <w:tcW w:w="988" w:type="pct"/>
            <w:tcBorders>
              <w:top w:val="single" w:sz="4" w:space="0" w:color="auto"/>
            </w:tcBorders>
            <w:noWrap/>
            <w:vAlign w:val="center"/>
            <w:hideMark/>
          </w:tcPr>
          <w:p w14:paraId="65B77AF9"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BRAAAP</w:t>
            </w:r>
          </w:p>
        </w:tc>
        <w:tc>
          <w:tcPr>
            <w:tcW w:w="1137" w:type="pct"/>
            <w:tcBorders>
              <w:top w:val="single" w:sz="4" w:space="0" w:color="auto"/>
            </w:tcBorders>
            <w:noWrap/>
            <w:vAlign w:val="center"/>
          </w:tcPr>
          <w:p w14:paraId="4AF59A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Moto4</w:t>
            </w:r>
          </w:p>
        </w:tc>
        <w:tc>
          <w:tcPr>
            <w:tcW w:w="1585" w:type="pct"/>
            <w:tcBorders>
              <w:top w:val="single" w:sz="4" w:space="0" w:color="auto"/>
            </w:tcBorders>
            <w:noWrap/>
            <w:vAlign w:val="center"/>
          </w:tcPr>
          <w:p w14:paraId="4B2C0D8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 Range, Cruiser 400</w:t>
            </w:r>
          </w:p>
        </w:tc>
        <w:tc>
          <w:tcPr>
            <w:tcW w:w="606" w:type="pct"/>
            <w:tcBorders>
              <w:top w:val="single" w:sz="4" w:space="0" w:color="auto"/>
            </w:tcBorders>
            <w:noWrap/>
            <w:vAlign w:val="center"/>
          </w:tcPr>
          <w:p w14:paraId="7410B4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tcBorders>
              <w:top w:val="single" w:sz="4" w:space="0" w:color="auto"/>
            </w:tcBorders>
            <w:noWrap/>
            <w:vAlign w:val="center"/>
          </w:tcPr>
          <w:p w14:paraId="3FF55A3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04F6CCAC" w14:textId="77777777" w:rsidTr="0081450D">
        <w:trPr>
          <w:cantSplit/>
          <w:trHeight w:val="23"/>
        </w:trPr>
        <w:tc>
          <w:tcPr>
            <w:tcW w:w="988" w:type="pct"/>
            <w:noWrap/>
            <w:vAlign w:val="center"/>
          </w:tcPr>
          <w:p w14:paraId="715861F0"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6B229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w:t>
            </w:r>
          </w:p>
        </w:tc>
        <w:tc>
          <w:tcPr>
            <w:tcW w:w="1585" w:type="pct"/>
            <w:noWrap/>
            <w:vAlign w:val="center"/>
          </w:tcPr>
          <w:p w14:paraId="5BED04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w:t>
            </w:r>
          </w:p>
        </w:tc>
        <w:tc>
          <w:tcPr>
            <w:tcW w:w="606" w:type="pct"/>
            <w:noWrap/>
            <w:vAlign w:val="center"/>
          </w:tcPr>
          <w:p w14:paraId="2EE3FF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7BC30DD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027BAD23" w14:textId="77777777" w:rsidTr="0081450D">
        <w:trPr>
          <w:cantSplit/>
          <w:trHeight w:val="23"/>
        </w:trPr>
        <w:tc>
          <w:tcPr>
            <w:tcW w:w="988" w:type="pct"/>
            <w:tcBorders>
              <w:bottom w:val="single" w:sz="4" w:space="0" w:color="auto"/>
            </w:tcBorders>
            <w:noWrap/>
            <w:vAlign w:val="center"/>
          </w:tcPr>
          <w:p w14:paraId="0B1694C4"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tcBorders>
              <w:bottom w:val="single" w:sz="4" w:space="0" w:color="auto"/>
            </w:tcBorders>
            <w:noWrap/>
            <w:vAlign w:val="center"/>
          </w:tcPr>
          <w:p w14:paraId="7C55D2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ST400</w:t>
            </w:r>
          </w:p>
        </w:tc>
        <w:tc>
          <w:tcPr>
            <w:tcW w:w="1585" w:type="pct"/>
            <w:tcBorders>
              <w:bottom w:val="single" w:sz="4" w:space="0" w:color="auto"/>
            </w:tcBorders>
            <w:noWrap/>
            <w:vAlign w:val="center"/>
          </w:tcPr>
          <w:p w14:paraId="036A4A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Shadow</w:t>
            </w:r>
          </w:p>
        </w:tc>
        <w:tc>
          <w:tcPr>
            <w:tcW w:w="606" w:type="pct"/>
            <w:tcBorders>
              <w:bottom w:val="single" w:sz="4" w:space="0" w:color="auto"/>
            </w:tcBorders>
            <w:noWrap/>
            <w:vAlign w:val="center"/>
          </w:tcPr>
          <w:p w14:paraId="1FC356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tcBorders>
              <w:bottom w:val="single" w:sz="4" w:space="0" w:color="auto"/>
            </w:tcBorders>
            <w:noWrap/>
            <w:vAlign w:val="center"/>
          </w:tcPr>
          <w:p w14:paraId="23D020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367</w:t>
            </w:r>
          </w:p>
        </w:tc>
      </w:tr>
      <w:tr w:rsidR="00E85D2A" w:rsidRPr="00E85D2A" w14:paraId="53DACAEA" w14:textId="77777777" w:rsidTr="0081450D">
        <w:trPr>
          <w:cantSplit/>
          <w:trHeight w:val="23"/>
        </w:trPr>
        <w:tc>
          <w:tcPr>
            <w:tcW w:w="988" w:type="pct"/>
            <w:tcBorders>
              <w:top w:val="single" w:sz="4" w:space="0" w:color="auto"/>
            </w:tcBorders>
            <w:noWrap/>
            <w:vAlign w:val="center"/>
            <w:hideMark/>
          </w:tcPr>
          <w:p w14:paraId="5DADDB0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BSA</w:t>
            </w:r>
          </w:p>
        </w:tc>
        <w:tc>
          <w:tcPr>
            <w:tcW w:w="1137" w:type="pct"/>
            <w:tcBorders>
              <w:top w:val="single" w:sz="4" w:space="0" w:color="auto"/>
            </w:tcBorders>
            <w:noWrap/>
            <w:vAlign w:val="center"/>
            <w:hideMark/>
          </w:tcPr>
          <w:p w14:paraId="71B76D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A50</w:t>
            </w:r>
          </w:p>
        </w:tc>
        <w:tc>
          <w:tcPr>
            <w:tcW w:w="1585" w:type="pct"/>
            <w:tcBorders>
              <w:top w:val="single" w:sz="4" w:space="0" w:color="auto"/>
            </w:tcBorders>
            <w:noWrap/>
            <w:vAlign w:val="center"/>
            <w:hideMark/>
          </w:tcPr>
          <w:p w14:paraId="24E4A1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A50</w:t>
            </w:r>
          </w:p>
        </w:tc>
        <w:tc>
          <w:tcPr>
            <w:tcW w:w="606" w:type="pct"/>
            <w:tcBorders>
              <w:top w:val="single" w:sz="4" w:space="0" w:color="auto"/>
            </w:tcBorders>
            <w:noWrap/>
            <w:vAlign w:val="center"/>
            <w:hideMark/>
          </w:tcPr>
          <w:p w14:paraId="720C0E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1964-70</w:t>
            </w:r>
          </w:p>
        </w:tc>
        <w:tc>
          <w:tcPr>
            <w:tcW w:w="683" w:type="pct"/>
            <w:tcBorders>
              <w:top w:val="single" w:sz="4" w:space="0" w:color="auto"/>
            </w:tcBorders>
            <w:noWrap/>
            <w:vAlign w:val="center"/>
            <w:hideMark/>
          </w:tcPr>
          <w:p w14:paraId="539D47D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7AC8266E" w14:textId="77777777" w:rsidTr="0081450D">
        <w:trPr>
          <w:cantSplit/>
          <w:trHeight w:val="23"/>
        </w:trPr>
        <w:tc>
          <w:tcPr>
            <w:tcW w:w="988" w:type="pct"/>
            <w:noWrap/>
            <w:vAlign w:val="center"/>
            <w:hideMark/>
          </w:tcPr>
          <w:p w14:paraId="0BA766D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02165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A65</w:t>
            </w:r>
          </w:p>
        </w:tc>
        <w:tc>
          <w:tcPr>
            <w:tcW w:w="1585" w:type="pct"/>
            <w:noWrap/>
            <w:vAlign w:val="center"/>
            <w:hideMark/>
          </w:tcPr>
          <w:p w14:paraId="0C44A0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A65</w:t>
            </w:r>
          </w:p>
        </w:tc>
        <w:tc>
          <w:tcPr>
            <w:tcW w:w="606" w:type="pct"/>
            <w:noWrap/>
            <w:vAlign w:val="center"/>
            <w:hideMark/>
          </w:tcPr>
          <w:p w14:paraId="3FC6FA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1966-69</w:t>
            </w:r>
          </w:p>
        </w:tc>
        <w:tc>
          <w:tcPr>
            <w:tcW w:w="683" w:type="pct"/>
            <w:noWrap/>
            <w:vAlign w:val="center"/>
            <w:hideMark/>
          </w:tcPr>
          <w:p w14:paraId="4F7947E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6D1782BF" w14:textId="77777777" w:rsidTr="0081450D">
        <w:trPr>
          <w:cantSplit/>
          <w:trHeight w:val="23"/>
        </w:trPr>
        <w:tc>
          <w:tcPr>
            <w:tcW w:w="988" w:type="pct"/>
            <w:noWrap/>
            <w:vAlign w:val="center"/>
            <w:hideMark/>
          </w:tcPr>
          <w:p w14:paraId="6B774F0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B1FD6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A7</w:t>
            </w:r>
          </w:p>
        </w:tc>
        <w:tc>
          <w:tcPr>
            <w:tcW w:w="1585" w:type="pct"/>
            <w:noWrap/>
            <w:vAlign w:val="center"/>
            <w:hideMark/>
          </w:tcPr>
          <w:p w14:paraId="6F75AC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A7</w:t>
            </w:r>
          </w:p>
        </w:tc>
        <w:tc>
          <w:tcPr>
            <w:tcW w:w="606" w:type="pct"/>
            <w:noWrap/>
            <w:vAlign w:val="center"/>
            <w:hideMark/>
          </w:tcPr>
          <w:p w14:paraId="1073BB7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1961</w:t>
            </w:r>
          </w:p>
        </w:tc>
        <w:tc>
          <w:tcPr>
            <w:tcW w:w="683" w:type="pct"/>
            <w:noWrap/>
            <w:vAlign w:val="center"/>
            <w:hideMark/>
          </w:tcPr>
          <w:p w14:paraId="42EBDA0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0FA8ECBD" w14:textId="77777777" w:rsidTr="0081450D">
        <w:trPr>
          <w:cantSplit/>
          <w:trHeight w:val="23"/>
        </w:trPr>
        <w:tc>
          <w:tcPr>
            <w:tcW w:w="988" w:type="pct"/>
            <w:noWrap/>
            <w:vAlign w:val="center"/>
            <w:hideMark/>
          </w:tcPr>
          <w:p w14:paraId="39FFDB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9604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B40</w:t>
            </w:r>
          </w:p>
        </w:tc>
        <w:tc>
          <w:tcPr>
            <w:tcW w:w="1585" w:type="pct"/>
            <w:noWrap/>
            <w:vAlign w:val="center"/>
            <w:hideMark/>
          </w:tcPr>
          <w:p w14:paraId="412D80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B40</w:t>
            </w:r>
          </w:p>
        </w:tc>
        <w:tc>
          <w:tcPr>
            <w:tcW w:w="606" w:type="pct"/>
            <w:noWrap/>
            <w:vAlign w:val="center"/>
            <w:hideMark/>
          </w:tcPr>
          <w:p w14:paraId="09A602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1969</w:t>
            </w:r>
          </w:p>
        </w:tc>
        <w:tc>
          <w:tcPr>
            <w:tcW w:w="683" w:type="pct"/>
            <w:noWrap/>
            <w:vAlign w:val="center"/>
            <w:hideMark/>
          </w:tcPr>
          <w:p w14:paraId="40C2E3C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6BB7064C" w14:textId="77777777" w:rsidTr="0081450D">
        <w:trPr>
          <w:cantSplit/>
          <w:trHeight w:val="23"/>
        </w:trPr>
        <w:tc>
          <w:tcPr>
            <w:tcW w:w="988" w:type="pct"/>
            <w:noWrap/>
            <w:vAlign w:val="center"/>
            <w:hideMark/>
          </w:tcPr>
          <w:p w14:paraId="5E8EBEE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53EEF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B44</w:t>
            </w:r>
          </w:p>
        </w:tc>
        <w:tc>
          <w:tcPr>
            <w:tcW w:w="1585" w:type="pct"/>
            <w:noWrap/>
            <w:vAlign w:val="center"/>
            <w:hideMark/>
          </w:tcPr>
          <w:p w14:paraId="7A8808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B44</w:t>
            </w:r>
          </w:p>
        </w:tc>
        <w:tc>
          <w:tcPr>
            <w:tcW w:w="606" w:type="pct"/>
            <w:noWrap/>
            <w:vAlign w:val="center"/>
            <w:hideMark/>
          </w:tcPr>
          <w:p w14:paraId="4FA9E5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1967-71</w:t>
            </w:r>
          </w:p>
        </w:tc>
        <w:tc>
          <w:tcPr>
            <w:tcW w:w="683" w:type="pct"/>
            <w:noWrap/>
            <w:vAlign w:val="center"/>
            <w:hideMark/>
          </w:tcPr>
          <w:p w14:paraId="43D8B57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440</w:t>
            </w:r>
          </w:p>
        </w:tc>
      </w:tr>
      <w:tr w:rsidR="00E85D2A" w:rsidRPr="00E85D2A" w14:paraId="7D32670E" w14:textId="77777777" w:rsidTr="0081450D">
        <w:trPr>
          <w:cantSplit/>
          <w:trHeight w:val="23"/>
        </w:trPr>
        <w:tc>
          <w:tcPr>
            <w:tcW w:w="988" w:type="pct"/>
            <w:noWrap/>
            <w:vAlign w:val="center"/>
            <w:hideMark/>
          </w:tcPr>
          <w:p w14:paraId="677990E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B92B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B50</w:t>
            </w:r>
          </w:p>
        </w:tc>
        <w:tc>
          <w:tcPr>
            <w:tcW w:w="1585" w:type="pct"/>
            <w:noWrap/>
            <w:vAlign w:val="center"/>
            <w:hideMark/>
          </w:tcPr>
          <w:p w14:paraId="03D482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B50</w:t>
            </w:r>
          </w:p>
        </w:tc>
        <w:tc>
          <w:tcPr>
            <w:tcW w:w="606" w:type="pct"/>
            <w:noWrap/>
            <w:vAlign w:val="center"/>
            <w:hideMark/>
          </w:tcPr>
          <w:p w14:paraId="0A9A3C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1971</w:t>
            </w:r>
          </w:p>
        </w:tc>
        <w:tc>
          <w:tcPr>
            <w:tcW w:w="683" w:type="pct"/>
            <w:noWrap/>
            <w:vAlign w:val="center"/>
            <w:hideMark/>
          </w:tcPr>
          <w:p w14:paraId="5A01414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495</w:t>
            </w:r>
          </w:p>
        </w:tc>
      </w:tr>
      <w:tr w:rsidR="00E85D2A" w:rsidRPr="00E85D2A" w14:paraId="7D748E59" w14:textId="77777777" w:rsidTr="0081450D">
        <w:trPr>
          <w:cantSplit/>
          <w:trHeight w:val="23"/>
        </w:trPr>
        <w:tc>
          <w:tcPr>
            <w:tcW w:w="988" w:type="pct"/>
            <w:noWrap/>
            <w:vAlign w:val="center"/>
            <w:hideMark/>
          </w:tcPr>
          <w:p w14:paraId="11A8869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940F8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B50SS GOLDSTAR</w:t>
            </w:r>
          </w:p>
        </w:tc>
        <w:tc>
          <w:tcPr>
            <w:tcW w:w="1585" w:type="pct"/>
            <w:noWrap/>
            <w:vAlign w:val="center"/>
            <w:hideMark/>
          </w:tcPr>
          <w:p w14:paraId="1C919F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B50SS GOLDSTAR</w:t>
            </w:r>
          </w:p>
        </w:tc>
        <w:tc>
          <w:tcPr>
            <w:tcW w:w="606" w:type="pct"/>
            <w:noWrap/>
            <w:vAlign w:val="center"/>
            <w:hideMark/>
          </w:tcPr>
          <w:p w14:paraId="199A2B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1971</w:t>
            </w:r>
          </w:p>
        </w:tc>
        <w:tc>
          <w:tcPr>
            <w:tcW w:w="683" w:type="pct"/>
            <w:noWrap/>
            <w:vAlign w:val="center"/>
            <w:hideMark/>
          </w:tcPr>
          <w:p w14:paraId="4A74C9F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1BA019D6" w14:textId="77777777" w:rsidTr="0081450D">
        <w:trPr>
          <w:cantSplit/>
          <w:trHeight w:val="23"/>
        </w:trPr>
        <w:tc>
          <w:tcPr>
            <w:tcW w:w="988" w:type="pct"/>
            <w:noWrap/>
            <w:vAlign w:val="center"/>
            <w:hideMark/>
          </w:tcPr>
          <w:p w14:paraId="7B85DE1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A54E8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GOLD STAR</w:t>
            </w:r>
          </w:p>
        </w:tc>
        <w:tc>
          <w:tcPr>
            <w:tcW w:w="1585" w:type="pct"/>
            <w:noWrap/>
            <w:vAlign w:val="center"/>
            <w:hideMark/>
          </w:tcPr>
          <w:p w14:paraId="35C354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GOLD STAR</w:t>
            </w:r>
          </w:p>
        </w:tc>
        <w:tc>
          <w:tcPr>
            <w:tcW w:w="606" w:type="pct"/>
            <w:noWrap/>
            <w:vAlign w:val="center"/>
            <w:hideMark/>
          </w:tcPr>
          <w:p w14:paraId="21881E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1938-63</w:t>
            </w:r>
          </w:p>
        </w:tc>
        <w:tc>
          <w:tcPr>
            <w:tcW w:w="683" w:type="pct"/>
            <w:noWrap/>
            <w:vAlign w:val="center"/>
            <w:hideMark/>
          </w:tcPr>
          <w:p w14:paraId="7E12359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68158E67" w14:textId="77777777" w:rsidTr="0081450D">
        <w:trPr>
          <w:cantSplit/>
          <w:trHeight w:val="23"/>
        </w:trPr>
        <w:tc>
          <w:tcPr>
            <w:tcW w:w="988" w:type="pct"/>
            <w:noWrap/>
            <w:vAlign w:val="center"/>
            <w:hideMark/>
          </w:tcPr>
          <w:p w14:paraId="680BF0F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2940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LIGHTNING</w:t>
            </w:r>
          </w:p>
        </w:tc>
        <w:tc>
          <w:tcPr>
            <w:tcW w:w="1585" w:type="pct"/>
            <w:noWrap/>
            <w:vAlign w:val="center"/>
            <w:hideMark/>
          </w:tcPr>
          <w:p w14:paraId="22A3F9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LIGHTNING</w:t>
            </w:r>
          </w:p>
        </w:tc>
        <w:tc>
          <w:tcPr>
            <w:tcW w:w="606" w:type="pct"/>
            <w:noWrap/>
            <w:vAlign w:val="center"/>
            <w:hideMark/>
          </w:tcPr>
          <w:p w14:paraId="07AB7C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1964</w:t>
            </w:r>
          </w:p>
        </w:tc>
        <w:tc>
          <w:tcPr>
            <w:tcW w:w="683" w:type="pct"/>
            <w:noWrap/>
            <w:vAlign w:val="center"/>
            <w:hideMark/>
          </w:tcPr>
          <w:p w14:paraId="58CDBE9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654</w:t>
            </w:r>
          </w:p>
        </w:tc>
      </w:tr>
      <w:tr w:rsidR="00E85D2A" w:rsidRPr="00E85D2A" w14:paraId="7ED255A2" w14:textId="77777777" w:rsidTr="0081450D">
        <w:trPr>
          <w:cantSplit/>
          <w:trHeight w:val="23"/>
        </w:trPr>
        <w:tc>
          <w:tcPr>
            <w:tcW w:w="988" w:type="pct"/>
            <w:noWrap/>
            <w:vAlign w:val="center"/>
            <w:hideMark/>
          </w:tcPr>
          <w:p w14:paraId="1E0506A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1DDB4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SPITFIRE MKIII</w:t>
            </w:r>
          </w:p>
        </w:tc>
        <w:tc>
          <w:tcPr>
            <w:tcW w:w="1585" w:type="pct"/>
            <w:noWrap/>
            <w:vAlign w:val="center"/>
            <w:hideMark/>
          </w:tcPr>
          <w:p w14:paraId="716724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SPITFIRE MKIII</w:t>
            </w:r>
          </w:p>
        </w:tc>
        <w:tc>
          <w:tcPr>
            <w:tcW w:w="606" w:type="pct"/>
            <w:noWrap/>
            <w:vAlign w:val="center"/>
            <w:hideMark/>
          </w:tcPr>
          <w:p w14:paraId="1CE3F2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1967</w:t>
            </w:r>
          </w:p>
        </w:tc>
        <w:tc>
          <w:tcPr>
            <w:tcW w:w="683" w:type="pct"/>
            <w:noWrap/>
            <w:vAlign w:val="center"/>
            <w:hideMark/>
          </w:tcPr>
          <w:p w14:paraId="6FDCA5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697E382F" w14:textId="77777777" w:rsidTr="0081450D">
        <w:trPr>
          <w:cantSplit/>
          <w:trHeight w:val="23"/>
        </w:trPr>
        <w:tc>
          <w:tcPr>
            <w:tcW w:w="988" w:type="pct"/>
            <w:tcBorders>
              <w:bottom w:val="single" w:sz="4" w:space="0" w:color="auto"/>
            </w:tcBorders>
            <w:noWrap/>
            <w:vAlign w:val="center"/>
            <w:hideMark/>
          </w:tcPr>
          <w:p w14:paraId="662C1ADD"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450F89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THUNDERBOLT</w:t>
            </w:r>
          </w:p>
        </w:tc>
        <w:tc>
          <w:tcPr>
            <w:tcW w:w="1585" w:type="pct"/>
            <w:tcBorders>
              <w:bottom w:val="single" w:sz="4" w:space="0" w:color="auto"/>
            </w:tcBorders>
            <w:noWrap/>
            <w:vAlign w:val="center"/>
            <w:hideMark/>
          </w:tcPr>
          <w:p w14:paraId="001E68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THUNDERBOLT</w:t>
            </w:r>
          </w:p>
        </w:tc>
        <w:tc>
          <w:tcPr>
            <w:tcW w:w="606" w:type="pct"/>
            <w:tcBorders>
              <w:bottom w:val="single" w:sz="4" w:space="0" w:color="auto"/>
            </w:tcBorders>
            <w:noWrap/>
            <w:vAlign w:val="center"/>
            <w:hideMark/>
          </w:tcPr>
          <w:p w14:paraId="29AE3A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1968</w:t>
            </w:r>
          </w:p>
        </w:tc>
        <w:tc>
          <w:tcPr>
            <w:tcW w:w="683" w:type="pct"/>
            <w:tcBorders>
              <w:bottom w:val="single" w:sz="4" w:space="0" w:color="auto"/>
            </w:tcBorders>
            <w:noWrap/>
            <w:vAlign w:val="center"/>
            <w:hideMark/>
          </w:tcPr>
          <w:p w14:paraId="1BF6E36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54805632" w14:textId="77777777" w:rsidTr="0081450D">
        <w:trPr>
          <w:cantSplit/>
          <w:trHeight w:val="23"/>
        </w:trPr>
        <w:tc>
          <w:tcPr>
            <w:tcW w:w="988" w:type="pct"/>
            <w:tcBorders>
              <w:top w:val="single" w:sz="4" w:space="0" w:color="auto"/>
              <w:bottom w:val="single" w:sz="4" w:space="0" w:color="auto"/>
            </w:tcBorders>
            <w:noWrap/>
            <w:vAlign w:val="center"/>
            <w:hideMark/>
          </w:tcPr>
          <w:p w14:paraId="2A3E6081"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BUELL</w:t>
            </w:r>
          </w:p>
        </w:tc>
        <w:tc>
          <w:tcPr>
            <w:tcW w:w="1137" w:type="pct"/>
            <w:tcBorders>
              <w:top w:val="single" w:sz="4" w:space="0" w:color="auto"/>
              <w:bottom w:val="single" w:sz="4" w:space="0" w:color="auto"/>
            </w:tcBorders>
            <w:noWrap/>
            <w:vAlign w:val="center"/>
            <w:hideMark/>
          </w:tcPr>
          <w:p w14:paraId="360911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Blast</w:t>
            </w:r>
          </w:p>
        </w:tc>
        <w:tc>
          <w:tcPr>
            <w:tcW w:w="1585" w:type="pct"/>
            <w:tcBorders>
              <w:top w:val="single" w:sz="4" w:space="0" w:color="auto"/>
              <w:bottom w:val="single" w:sz="4" w:space="0" w:color="auto"/>
            </w:tcBorders>
            <w:noWrap/>
            <w:vAlign w:val="center"/>
            <w:hideMark/>
          </w:tcPr>
          <w:p w14:paraId="14E79CA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STREET FIGHTER</w:t>
            </w:r>
          </w:p>
        </w:tc>
        <w:tc>
          <w:tcPr>
            <w:tcW w:w="606" w:type="pct"/>
            <w:tcBorders>
              <w:top w:val="single" w:sz="4" w:space="0" w:color="auto"/>
              <w:bottom w:val="single" w:sz="4" w:space="0" w:color="auto"/>
            </w:tcBorders>
            <w:noWrap/>
            <w:vAlign w:val="center"/>
            <w:hideMark/>
          </w:tcPr>
          <w:p w14:paraId="14720C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2002-07</w:t>
            </w:r>
          </w:p>
        </w:tc>
        <w:tc>
          <w:tcPr>
            <w:tcW w:w="683" w:type="pct"/>
            <w:tcBorders>
              <w:top w:val="single" w:sz="4" w:space="0" w:color="auto"/>
              <w:bottom w:val="single" w:sz="4" w:space="0" w:color="auto"/>
            </w:tcBorders>
            <w:noWrap/>
            <w:vAlign w:val="center"/>
            <w:hideMark/>
          </w:tcPr>
          <w:p w14:paraId="7655CC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491</w:t>
            </w:r>
          </w:p>
        </w:tc>
      </w:tr>
      <w:tr w:rsidR="00E85D2A" w:rsidRPr="00E85D2A" w14:paraId="036743C9" w14:textId="77777777" w:rsidTr="0081450D">
        <w:trPr>
          <w:cantSplit/>
          <w:trHeight w:val="23"/>
        </w:trPr>
        <w:tc>
          <w:tcPr>
            <w:tcW w:w="988" w:type="pct"/>
            <w:tcBorders>
              <w:top w:val="single" w:sz="4" w:space="0" w:color="auto"/>
              <w:bottom w:val="single" w:sz="4" w:space="0" w:color="auto"/>
            </w:tcBorders>
            <w:noWrap/>
            <w:vAlign w:val="center"/>
            <w:hideMark/>
          </w:tcPr>
          <w:p w14:paraId="5A77A48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BUG</w:t>
            </w:r>
          </w:p>
        </w:tc>
        <w:tc>
          <w:tcPr>
            <w:tcW w:w="1137" w:type="pct"/>
            <w:tcBorders>
              <w:top w:val="single" w:sz="4" w:space="0" w:color="auto"/>
              <w:bottom w:val="single" w:sz="4" w:space="0" w:color="auto"/>
            </w:tcBorders>
            <w:noWrap/>
            <w:vAlign w:val="center"/>
            <w:hideMark/>
          </w:tcPr>
          <w:p w14:paraId="3AF01C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SEE KYMCO</w:t>
            </w:r>
          </w:p>
        </w:tc>
        <w:tc>
          <w:tcPr>
            <w:tcW w:w="1585" w:type="pct"/>
            <w:tcBorders>
              <w:top w:val="single" w:sz="4" w:space="0" w:color="auto"/>
              <w:bottom w:val="single" w:sz="4" w:space="0" w:color="auto"/>
            </w:tcBorders>
            <w:noWrap/>
            <w:vAlign w:val="center"/>
            <w:hideMark/>
          </w:tcPr>
          <w:p w14:paraId="28934F73" w14:textId="77777777" w:rsidR="00E85D2A" w:rsidRPr="00E85D2A" w:rsidRDefault="00E85D2A" w:rsidP="00E85D2A">
            <w:pPr>
              <w:spacing w:before="40" w:after="40"/>
              <w:jc w:val="left"/>
              <w:rPr>
                <w:rFonts w:eastAsia="Times New Roman"/>
                <w:color w:val="000000"/>
                <w:szCs w:val="17"/>
                <w:lang w:eastAsia="en-AU"/>
              </w:rPr>
            </w:pPr>
          </w:p>
        </w:tc>
        <w:tc>
          <w:tcPr>
            <w:tcW w:w="606" w:type="pct"/>
            <w:tcBorders>
              <w:top w:val="single" w:sz="4" w:space="0" w:color="auto"/>
              <w:bottom w:val="single" w:sz="4" w:space="0" w:color="auto"/>
            </w:tcBorders>
            <w:noWrap/>
            <w:vAlign w:val="center"/>
            <w:hideMark/>
          </w:tcPr>
          <w:p w14:paraId="365BB8F5" w14:textId="77777777" w:rsidR="00E85D2A" w:rsidRPr="00E85D2A" w:rsidRDefault="00E85D2A" w:rsidP="00E85D2A">
            <w:pPr>
              <w:spacing w:before="40" w:after="40"/>
              <w:jc w:val="left"/>
              <w:rPr>
                <w:rFonts w:eastAsia="Times New Roman"/>
                <w:szCs w:val="17"/>
                <w:lang w:eastAsia="en-AU"/>
              </w:rPr>
            </w:pPr>
          </w:p>
        </w:tc>
        <w:tc>
          <w:tcPr>
            <w:tcW w:w="683" w:type="pct"/>
            <w:tcBorders>
              <w:top w:val="single" w:sz="4" w:space="0" w:color="auto"/>
              <w:bottom w:val="single" w:sz="4" w:space="0" w:color="auto"/>
            </w:tcBorders>
            <w:noWrap/>
            <w:vAlign w:val="center"/>
            <w:hideMark/>
          </w:tcPr>
          <w:p w14:paraId="77D36219" w14:textId="77777777" w:rsidR="00E85D2A" w:rsidRPr="00E85D2A" w:rsidRDefault="00E85D2A" w:rsidP="00E85D2A">
            <w:pPr>
              <w:spacing w:before="40" w:after="40"/>
              <w:jc w:val="center"/>
              <w:rPr>
                <w:rFonts w:eastAsia="Times New Roman"/>
                <w:szCs w:val="17"/>
                <w:lang w:eastAsia="en-AU"/>
              </w:rPr>
            </w:pPr>
          </w:p>
        </w:tc>
      </w:tr>
      <w:tr w:rsidR="00E85D2A" w:rsidRPr="00E85D2A" w14:paraId="0C1FA40C" w14:textId="77777777" w:rsidTr="0081450D">
        <w:trPr>
          <w:cantSplit/>
          <w:trHeight w:val="23"/>
        </w:trPr>
        <w:tc>
          <w:tcPr>
            <w:tcW w:w="988" w:type="pct"/>
            <w:tcBorders>
              <w:top w:val="single" w:sz="4" w:space="0" w:color="auto"/>
            </w:tcBorders>
            <w:noWrap/>
            <w:vAlign w:val="center"/>
            <w:hideMark/>
          </w:tcPr>
          <w:p w14:paraId="2BA01C4F"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BULTACO</w:t>
            </w:r>
          </w:p>
        </w:tc>
        <w:tc>
          <w:tcPr>
            <w:tcW w:w="1137" w:type="pct"/>
            <w:tcBorders>
              <w:top w:val="single" w:sz="4" w:space="0" w:color="auto"/>
            </w:tcBorders>
            <w:noWrap/>
            <w:vAlign w:val="center"/>
            <w:hideMark/>
          </w:tcPr>
          <w:p w14:paraId="386AD5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ALPINA</w:t>
            </w:r>
          </w:p>
        </w:tc>
        <w:tc>
          <w:tcPr>
            <w:tcW w:w="1585" w:type="pct"/>
            <w:tcBorders>
              <w:top w:val="single" w:sz="4" w:space="0" w:color="auto"/>
            </w:tcBorders>
            <w:noWrap/>
            <w:vAlign w:val="center"/>
            <w:hideMark/>
          </w:tcPr>
          <w:p w14:paraId="759017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ALPINA</w:t>
            </w:r>
          </w:p>
        </w:tc>
        <w:tc>
          <w:tcPr>
            <w:tcW w:w="606" w:type="pct"/>
            <w:tcBorders>
              <w:top w:val="single" w:sz="4" w:space="0" w:color="auto"/>
            </w:tcBorders>
            <w:noWrap/>
            <w:vAlign w:val="center"/>
            <w:hideMark/>
          </w:tcPr>
          <w:p w14:paraId="33EF1F6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tcBorders>
              <w:top w:val="single" w:sz="4" w:space="0" w:color="auto"/>
            </w:tcBorders>
            <w:noWrap/>
            <w:vAlign w:val="center"/>
            <w:hideMark/>
          </w:tcPr>
          <w:p w14:paraId="7794376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5AE3EDAE" w14:textId="77777777" w:rsidTr="0081450D">
        <w:trPr>
          <w:cantSplit/>
          <w:trHeight w:val="23"/>
        </w:trPr>
        <w:tc>
          <w:tcPr>
            <w:tcW w:w="988" w:type="pct"/>
            <w:noWrap/>
            <w:vAlign w:val="center"/>
            <w:hideMark/>
          </w:tcPr>
          <w:p w14:paraId="34E52A9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6A0A3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FRONTERA</w:t>
            </w:r>
          </w:p>
        </w:tc>
        <w:tc>
          <w:tcPr>
            <w:tcW w:w="1585" w:type="pct"/>
            <w:noWrap/>
            <w:vAlign w:val="center"/>
            <w:hideMark/>
          </w:tcPr>
          <w:p w14:paraId="6B9DDC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FRONTERA</w:t>
            </w:r>
          </w:p>
        </w:tc>
        <w:tc>
          <w:tcPr>
            <w:tcW w:w="606" w:type="pct"/>
            <w:noWrap/>
            <w:vAlign w:val="center"/>
            <w:hideMark/>
          </w:tcPr>
          <w:p w14:paraId="22270C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noWrap/>
            <w:vAlign w:val="center"/>
            <w:hideMark/>
          </w:tcPr>
          <w:p w14:paraId="4F145A9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360</w:t>
            </w:r>
          </w:p>
        </w:tc>
      </w:tr>
      <w:tr w:rsidR="00E85D2A" w:rsidRPr="00E85D2A" w14:paraId="29BAC3CE" w14:textId="77777777" w:rsidTr="0081450D">
        <w:trPr>
          <w:cantSplit/>
          <w:trHeight w:val="23"/>
        </w:trPr>
        <w:tc>
          <w:tcPr>
            <w:tcW w:w="988" w:type="pct"/>
            <w:tcBorders>
              <w:bottom w:val="single" w:sz="4" w:space="0" w:color="auto"/>
            </w:tcBorders>
            <w:noWrap/>
            <w:vAlign w:val="center"/>
            <w:hideMark/>
          </w:tcPr>
          <w:p w14:paraId="75220719"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357730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SHERPA</w:t>
            </w:r>
          </w:p>
        </w:tc>
        <w:tc>
          <w:tcPr>
            <w:tcW w:w="1585" w:type="pct"/>
            <w:tcBorders>
              <w:bottom w:val="single" w:sz="4" w:space="0" w:color="auto"/>
            </w:tcBorders>
            <w:noWrap/>
            <w:vAlign w:val="center"/>
            <w:hideMark/>
          </w:tcPr>
          <w:p w14:paraId="388FB08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SHERPA</w:t>
            </w:r>
          </w:p>
        </w:tc>
        <w:tc>
          <w:tcPr>
            <w:tcW w:w="606" w:type="pct"/>
            <w:tcBorders>
              <w:bottom w:val="single" w:sz="4" w:space="0" w:color="auto"/>
            </w:tcBorders>
            <w:noWrap/>
            <w:vAlign w:val="center"/>
            <w:hideMark/>
          </w:tcPr>
          <w:p w14:paraId="7B74E4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tcBorders>
              <w:bottom w:val="single" w:sz="4" w:space="0" w:color="auto"/>
            </w:tcBorders>
            <w:noWrap/>
            <w:vAlign w:val="center"/>
            <w:hideMark/>
          </w:tcPr>
          <w:p w14:paraId="4E76417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4900DD07" w14:textId="77777777" w:rsidTr="0081450D">
        <w:trPr>
          <w:cantSplit/>
          <w:trHeight w:val="23"/>
        </w:trPr>
        <w:tc>
          <w:tcPr>
            <w:tcW w:w="988" w:type="pct"/>
            <w:tcBorders>
              <w:top w:val="single" w:sz="4" w:space="0" w:color="auto"/>
            </w:tcBorders>
            <w:noWrap/>
            <w:vAlign w:val="center"/>
            <w:hideMark/>
          </w:tcPr>
          <w:p w14:paraId="7CF6918B"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CAGIVA</w:t>
            </w:r>
          </w:p>
        </w:tc>
        <w:tc>
          <w:tcPr>
            <w:tcW w:w="1137" w:type="pct"/>
            <w:tcBorders>
              <w:top w:val="single" w:sz="4" w:space="0" w:color="auto"/>
            </w:tcBorders>
            <w:noWrap/>
            <w:vAlign w:val="center"/>
            <w:hideMark/>
          </w:tcPr>
          <w:p w14:paraId="1A3A8E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360WR</w:t>
            </w:r>
          </w:p>
        </w:tc>
        <w:tc>
          <w:tcPr>
            <w:tcW w:w="1585" w:type="pct"/>
            <w:tcBorders>
              <w:top w:val="single" w:sz="4" w:space="0" w:color="auto"/>
            </w:tcBorders>
            <w:noWrap/>
            <w:vAlign w:val="center"/>
            <w:hideMark/>
          </w:tcPr>
          <w:p w14:paraId="53716C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360WR</w:t>
            </w:r>
          </w:p>
        </w:tc>
        <w:tc>
          <w:tcPr>
            <w:tcW w:w="606" w:type="pct"/>
            <w:tcBorders>
              <w:top w:val="single" w:sz="4" w:space="0" w:color="auto"/>
            </w:tcBorders>
            <w:noWrap/>
            <w:vAlign w:val="center"/>
            <w:hideMark/>
          </w:tcPr>
          <w:p w14:paraId="414AE6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tcBorders>
              <w:top w:val="single" w:sz="4" w:space="0" w:color="auto"/>
            </w:tcBorders>
            <w:noWrap/>
            <w:vAlign w:val="center"/>
            <w:hideMark/>
          </w:tcPr>
          <w:p w14:paraId="7189A80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7C959BC2" w14:textId="77777777" w:rsidTr="0081450D">
        <w:trPr>
          <w:cantSplit/>
          <w:trHeight w:val="23"/>
        </w:trPr>
        <w:tc>
          <w:tcPr>
            <w:tcW w:w="988" w:type="pct"/>
            <w:noWrap/>
            <w:vAlign w:val="center"/>
            <w:hideMark/>
          </w:tcPr>
          <w:p w14:paraId="412C3B5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8EE7F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410TE</w:t>
            </w:r>
          </w:p>
        </w:tc>
        <w:tc>
          <w:tcPr>
            <w:tcW w:w="1585" w:type="pct"/>
            <w:noWrap/>
            <w:vAlign w:val="center"/>
            <w:hideMark/>
          </w:tcPr>
          <w:p w14:paraId="50A149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410TE</w:t>
            </w:r>
          </w:p>
        </w:tc>
        <w:tc>
          <w:tcPr>
            <w:tcW w:w="606" w:type="pct"/>
            <w:noWrap/>
            <w:vAlign w:val="center"/>
            <w:hideMark/>
          </w:tcPr>
          <w:p w14:paraId="5686D8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w:t>
            </w:r>
          </w:p>
        </w:tc>
        <w:tc>
          <w:tcPr>
            <w:tcW w:w="683" w:type="pct"/>
            <w:noWrap/>
            <w:vAlign w:val="center"/>
            <w:hideMark/>
          </w:tcPr>
          <w:p w14:paraId="0E3E06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7EAB7CCB" w14:textId="77777777" w:rsidTr="0081450D">
        <w:trPr>
          <w:cantSplit/>
          <w:trHeight w:val="23"/>
        </w:trPr>
        <w:tc>
          <w:tcPr>
            <w:tcW w:w="988" w:type="pct"/>
            <w:noWrap/>
            <w:vAlign w:val="center"/>
            <w:hideMark/>
          </w:tcPr>
          <w:p w14:paraId="1285618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1FB62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610TEE</w:t>
            </w:r>
          </w:p>
        </w:tc>
        <w:tc>
          <w:tcPr>
            <w:tcW w:w="1585" w:type="pct"/>
            <w:noWrap/>
            <w:vAlign w:val="center"/>
            <w:hideMark/>
          </w:tcPr>
          <w:p w14:paraId="43F3C0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610TEE</w:t>
            </w:r>
          </w:p>
        </w:tc>
        <w:tc>
          <w:tcPr>
            <w:tcW w:w="606" w:type="pct"/>
            <w:noWrap/>
            <w:vAlign w:val="center"/>
            <w:hideMark/>
          </w:tcPr>
          <w:p w14:paraId="792FDD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w:t>
            </w:r>
          </w:p>
        </w:tc>
        <w:tc>
          <w:tcPr>
            <w:tcW w:w="683" w:type="pct"/>
            <w:noWrap/>
            <w:vAlign w:val="center"/>
            <w:hideMark/>
          </w:tcPr>
          <w:p w14:paraId="3C50B13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576</w:t>
            </w:r>
          </w:p>
        </w:tc>
      </w:tr>
      <w:tr w:rsidR="00E85D2A" w:rsidRPr="00E85D2A" w14:paraId="495334B3" w14:textId="77777777" w:rsidTr="0081450D">
        <w:trPr>
          <w:cantSplit/>
          <w:trHeight w:val="23"/>
        </w:trPr>
        <w:tc>
          <w:tcPr>
            <w:tcW w:w="988" w:type="pct"/>
            <w:noWrap/>
            <w:vAlign w:val="center"/>
            <w:hideMark/>
          </w:tcPr>
          <w:p w14:paraId="13DF749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881C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 ALAZZURA</w:t>
            </w:r>
          </w:p>
        </w:tc>
        <w:tc>
          <w:tcPr>
            <w:tcW w:w="1585" w:type="pct"/>
            <w:noWrap/>
            <w:vAlign w:val="center"/>
            <w:hideMark/>
          </w:tcPr>
          <w:p w14:paraId="46CA44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 ALAZZURA</w:t>
            </w:r>
          </w:p>
        </w:tc>
        <w:tc>
          <w:tcPr>
            <w:tcW w:w="606" w:type="pct"/>
            <w:noWrap/>
            <w:vAlign w:val="center"/>
            <w:hideMark/>
          </w:tcPr>
          <w:p w14:paraId="58AC26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1984-88</w:t>
            </w:r>
          </w:p>
        </w:tc>
        <w:tc>
          <w:tcPr>
            <w:tcW w:w="683" w:type="pct"/>
            <w:noWrap/>
            <w:vAlign w:val="center"/>
            <w:hideMark/>
          </w:tcPr>
          <w:p w14:paraId="5F4085A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6255D4AC" w14:textId="77777777" w:rsidTr="0081450D">
        <w:trPr>
          <w:cantSplit/>
          <w:trHeight w:val="23"/>
        </w:trPr>
        <w:tc>
          <w:tcPr>
            <w:tcW w:w="988" w:type="pct"/>
            <w:noWrap/>
            <w:vAlign w:val="center"/>
            <w:hideMark/>
          </w:tcPr>
          <w:p w14:paraId="18198E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72CA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 ELFANT</w:t>
            </w:r>
          </w:p>
        </w:tc>
        <w:tc>
          <w:tcPr>
            <w:tcW w:w="1585" w:type="pct"/>
            <w:noWrap/>
            <w:vAlign w:val="center"/>
            <w:hideMark/>
          </w:tcPr>
          <w:p w14:paraId="79DCB7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 ELFANT</w:t>
            </w:r>
          </w:p>
        </w:tc>
        <w:tc>
          <w:tcPr>
            <w:tcW w:w="606" w:type="pct"/>
            <w:noWrap/>
            <w:vAlign w:val="center"/>
            <w:hideMark/>
          </w:tcPr>
          <w:p w14:paraId="236588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1985-88</w:t>
            </w:r>
          </w:p>
        </w:tc>
        <w:tc>
          <w:tcPr>
            <w:tcW w:w="683" w:type="pct"/>
            <w:noWrap/>
            <w:vAlign w:val="center"/>
            <w:hideMark/>
          </w:tcPr>
          <w:p w14:paraId="093F741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7D469625" w14:textId="77777777" w:rsidTr="0081450D">
        <w:trPr>
          <w:cantSplit/>
          <w:trHeight w:val="23"/>
        </w:trPr>
        <w:tc>
          <w:tcPr>
            <w:tcW w:w="988" w:type="pct"/>
            <w:noWrap/>
            <w:vAlign w:val="center"/>
            <w:hideMark/>
          </w:tcPr>
          <w:p w14:paraId="11CCB26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E53D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CANYON 500</w:t>
            </w:r>
          </w:p>
        </w:tc>
        <w:tc>
          <w:tcPr>
            <w:tcW w:w="1585" w:type="pct"/>
            <w:noWrap/>
            <w:vAlign w:val="center"/>
            <w:hideMark/>
          </w:tcPr>
          <w:p w14:paraId="19759C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DUAL SPORTS</w:t>
            </w:r>
          </w:p>
        </w:tc>
        <w:tc>
          <w:tcPr>
            <w:tcW w:w="606" w:type="pct"/>
            <w:noWrap/>
            <w:vAlign w:val="center"/>
            <w:hideMark/>
          </w:tcPr>
          <w:p w14:paraId="50012F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1999-06</w:t>
            </w:r>
          </w:p>
        </w:tc>
        <w:tc>
          <w:tcPr>
            <w:tcW w:w="683" w:type="pct"/>
            <w:noWrap/>
            <w:vAlign w:val="center"/>
            <w:hideMark/>
          </w:tcPr>
          <w:p w14:paraId="5884E4B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2406D888" w14:textId="77777777" w:rsidTr="0081450D">
        <w:trPr>
          <w:cantSplit/>
          <w:trHeight w:val="23"/>
        </w:trPr>
        <w:tc>
          <w:tcPr>
            <w:tcW w:w="988" w:type="pct"/>
            <w:noWrap/>
            <w:vAlign w:val="center"/>
            <w:hideMark/>
          </w:tcPr>
          <w:p w14:paraId="17FAF19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1131A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CANYON 600</w:t>
            </w:r>
          </w:p>
        </w:tc>
        <w:tc>
          <w:tcPr>
            <w:tcW w:w="1585" w:type="pct"/>
            <w:noWrap/>
            <w:vAlign w:val="center"/>
            <w:hideMark/>
          </w:tcPr>
          <w:p w14:paraId="24E3E9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DUAL SPORTS</w:t>
            </w:r>
          </w:p>
        </w:tc>
        <w:tc>
          <w:tcPr>
            <w:tcW w:w="606" w:type="pct"/>
            <w:noWrap/>
            <w:vAlign w:val="center"/>
            <w:hideMark/>
          </w:tcPr>
          <w:p w14:paraId="567896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1996-98</w:t>
            </w:r>
          </w:p>
        </w:tc>
        <w:tc>
          <w:tcPr>
            <w:tcW w:w="683" w:type="pct"/>
            <w:noWrap/>
            <w:vAlign w:val="center"/>
            <w:hideMark/>
          </w:tcPr>
          <w:p w14:paraId="6B3324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601</w:t>
            </w:r>
          </w:p>
        </w:tc>
      </w:tr>
      <w:tr w:rsidR="00E85D2A" w:rsidRPr="00E85D2A" w14:paraId="7F93E545" w14:textId="77777777" w:rsidTr="0081450D">
        <w:trPr>
          <w:cantSplit/>
          <w:trHeight w:val="23"/>
        </w:trPr>
        <w:tc>
          <w:tcPr>
            <w:tcW w:w="988" w:type="pct"/>
            <w:noWrap/>
            <w:vAlign w:val="center"/>
            <w:hideMark/>
          </w:tcPr>
          <w:p w14:paraId="35AD9DA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866E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RIVER 600</w:t>
            </w:r>
          </w:p>
        </w:tc>
        <w:tc>
          <w:tcPr>
            <w:tcW w:w="1585" w:type="pct"/>
            <w:noWrap/>
            <w:vAlign w:val="center"/>
            <w:hideMark/>
          </w:tcPr>
          <w:p w14:paraId="2055AB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RIVER 600</w:t>
            </w:r>
          </w:p>
        </w:tc>
        <w:tc>
          <w:tcPr>
            <w:tcW w:w="606" w:type="pct"/>
            <w:noWrap/>
            <w:vAlign w:val="center"/>
            <w:hideMark/>
          </w:tcPr>
          <w:p w14:paraId="11ADB9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1995-98</w:t>
            </w:r>
          </w:p>
        </w:tc>
        <w:tc>
          <w:tcPr>
            <w:tcW w:w="683" w:type="pct"/>
            <w:noWrap/>
            <w:vAlign w:val="center"/>
            <w:hideMark/>
          </w:tcPr>
          <w:p w14:paraId="50AFB3D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601</w:t>
            </w:r>
          </w:p>
        </w:tc>
      </w:tr>
      <w:tr w:rsidR="00E85D2A" w:rsidRPr="00E85D2A" w14:paraId="13DAD474" w14:textId="77777777" w:rsidTr="0081450D">
        <w:trPr>
          <w:cantSplit/>
          <w:trHeight w:val="23"/>
        </w:trPr>
        <w:tc>
          <w:tcPr>
            <w:tcW w:w="988" w:type="pct"/>
            <w:tcBorders>
              <w:bottom w:val="single" w:sz="4" w:space="0" w:color="auto"/>
            </w:tcBorders>
            <w:noWrap/>
            <w:vAlign w:val="center"/>
            <w:hideMark/>
          </w:tcPr>
          <w:p w14:paraId="67CF8CEA"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205DC8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W16 600</w:t>
            </w:r>
          </w:p>
        </w:tc>
        <w:tc>
          <w:tcPr>
            <w:tcW w:w="1585" w:type="pct"/>
            <w:tcBorders>
              <w:bottom w:val="single" w:sz="4" w:space="0" w:color="auto"/>
            </w:tcBorders>
            <w:noWrap/>
            <w:vAlign w:val="center"/>
            <w:hideMark/>
          </w:tcPr>
          <w:p w14:paraId="48ED01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W16 600</w:t>
            </w:r>
          </w:p>
        </w:tc>
        <w:tc>
          <w:tcPr>
            <w:tcW w:w="606" w:type="pct"/>
            <w:tcBorders>
              <w:bottom w:val="single" w:sz="4" w:space="0" w:color="auto"/>
            </w:tcBorders>
            <w:noWrap/>
            <w:vAlign w:val="center"/>
            <w:hideMark/>
          </w:tcPr>
          <w:p w14:paraId="4751A3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1995-97</w:t>
            </w:r>
          </w:p>
        </w:tc>
        <w:tc>
          <w:tcPr>
            <w:tcW w:w="683" w:type="pct"/>
            <w:tcBorders>
              <w:bottom w:val="single" w:sz="4" w:space="0" w:color="auto"/>
            </w:tcBorders>
            <w:noWrap/>
            <w:vAlign w:val="center"/>
            <w:hideMark/>
          </w:tcPr>
          <w:p w14:paraId="21F6CB1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601</w:t>
            </w:r>
          </w:p>
        </w:tc>
      </w:tr>
      <w:tr w:rsidR="00E85D2A" w:rsidRPr="00E85D2A" w14:paraId="51E8DF00" w14:textId="77777777" w:rsidTr="0081450D">
        <w:trPr>
          <w:cantSplit/>
          <w:trHeight w:val="23"/>
        </w:trPr>
        <w:tc>
          <w:tcPr>
            <w:tcW w:w="988" w:type="pct"/>
            <w:tcBorders>
              <w:top w:val="single" w:sz="4" w:space="0" w:color="auto"/>
            </w:tcBorders>
            <w:noWrap/>
            <w:vAlign w:val="center"/>
          </w:tcPr>
          <w:p w14:paraId="4D153377"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CAN-AM</w:t>
            </w:r>
          </w:p>
        </w:tc>
        <w:tc>
          <w:tcPr>
            <w:tcW w:w="1137" w:type="pct"/>
            <w:tcBorders>
              <w:top w:val="single" w:sz="4" w:space="0" w:color="auto"/>
            </w:tcBorders>
            <w:noWrap/>
            <w:vAlign w:val="center"/>
          </w:tcPr>
          <w:p w14:paraId="4164477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CAN-AM RYKER</w:t>
            </w:r>
          </w:p>
        </w:tc>
        <w:tc>
          <w:tcPr>
            <w:tcW w:w="1585" w:type="pct"/>
            <w:tcBorders>
              <w:top w:val="single" w:sz="4" w:space="0" w:color="auto"/>
            </w:tcBorders>
            <w:noWrap/>
            <w:vAlign w:val="center"/>
          </w:tcPr>
          <w:p w14:paraId="3F1604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ROTAX 600 ACE</w:t>
            </w:r>
          </w:p>
        </w:tc>
        <w:tc>
          <w:tcPr>
            <w:tcW w:w="606" w:type="pct"/>
            <w:tcBorders>
              <w:top w:val="single" w:sz="4" w:space="0" w:color="auto"/>
            </w:tcBorders>
            <w:noWrap/>
            <w:vAlign w:val="center"/>
          </w:tcPr>
          <w:p w14:paraId="4AAC41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tcBorders>
              <w:top w:val="single" w:sz="4" w:space="0" w:color="auto"/>
            </w:tcBorders>
            <w:noWrap/>
            <w:vAlign w:val="center"/>
          </w:tcPr>
          <w:p w14:paraId="4D5F08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599</w:t>
            </w:r>
          </w:p>
        </w:tc>
      </w:tr>
      <w:tr w:rsidR="00E85D2A" w:rsidRPr="00E85D2A" w14:paraId="3EDBF1BD" w14:textId="77777777" w:rsidTr="0081450D">
        <w:trPr>
          <w:cantSplit/>
          <w:trHeight w:val="23"/>
        </w:trPr>
        <w:tc>
          <w:tcPr>
            <w:tcW w:w="988" w:type="pct"/>
            <w:tcBorders>
              <w:top w:val="single" w:sz="4" w:space="0" w:color="auto"/>
            </w:tcBorders>
            <w:noWrap/>
            <w:vAlign w:val="center"/>
            <w:hideMark/>
          </w:tcPr>
          <w:p w14:paraId="6DBFDDF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CCM</w:t>
            </w:r>
          </w:p>
        </w:tc>
        <w:tc>
          <w:tcPr>
            <w:tcW w:w="1137" w:type="pct"/>
            <w:tcBorders>
              <w:top w:val="single" w:sz="4" w:space="0" w:color="auto"/>
            </w:tcBorders>
            <w:noWrap/>
            <w:vAlign w:val="center"/>
            <w:hideMark/>
          </w:tcPr>
          <w:p w14:paraId="74B313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 Series</w:t>
            </w:r>
          </w:p>
        </w:tc>
        <w:tc>
          <w:tcPr>
            <w:tcW w:w="1585" w:type="pct"/>
            <w:tcBorders>
              <w:top w:val="single" w:sz="4" w:space="0" w:color="auto"/>
            </w:tcBorders>
            <w:noWrap/>
            <w:vAlign w:val="center"/>
            <w:hideMark/>
          </w:tcPr>
          <w:p w14:paraId="150CE1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GP450-1(A1 30kW)</w:t>
            </w:r>
          </w:p>
        </w:tc>
        <w:tc>
          <w:tcPr>
            <w:tcW w:w="606" w:type="pct"/>
            <w:tcBorders>
              <w:top w:val="single" w:sz="4" w:space="0" w:color="auto"/>
            </w:tcBorders>
            <w:noWrap/>
            <w:vAlign w:val="center"/>
            <w:hideMark/>
          </w:tcPr>
          <w:p w14:paraId="2A2516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2015-16</w:t>
            </w:r>
          </w:p>
        </w:tc>
        <w:tc>
          <w:tcPr>
            <w:tcW w:w="683" w:type="pct"/>
            <w:tcBorders>
              <w:top w:val="single" w:sz="4" w:space="0" w:color="auto"/>
            </w:tcBorders>
            <w:noWrap/>
            <w:vAlign w:val="center"/>
            <w:hideMark/>
          </w:tcPr>
          <w:p w14:paraId="6BE8038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48E4BC5D" w14:textId="77777777" w:rsidTr="0081450D">
        <w:trPr>
          <w:cantSplit/>
          <w:trHeight w:val="23"/>
        </w:trPr>
        <w:tc>
          <w:tcPr>
            <w:tcW w:w="988" w:type="pct"/>
            <w:tcBorders>
              <w:bottom w:val="single" w:sz="4" w:space="0" w:color="auto"/>
            </w:tcBorders>
            <w:noWrap/>
            <w:vAlign w:val="center"/>
            <w:hideMark/>
          </w:tcPr>
          <w:p w14:paraId="16D5B335"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1F48C0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 Series</w:t>
            </w:r>
          </w:p>
        </w:tc>
        <w:tc>
          <w:tcPr>
            <w:tcW w:w="1585" w:type="pct"/>
            <w:tcBorders>
              <w:bottom w:val="single" w:sz="4" w:space="0" w:color="auto"/>
            </w:tcBorders>
            <w:noWrap/>
            <w:vAlign w:val="center"/>
            <w:hideMark/>
          </w:tcPr>
          <w:p w14:paraId="44FBF3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GP450-2(A1 30kW)</w:t>
            </w:r>
          </w:p>
        </w:tc>
        <w:tc>
          <w:tcPr>
            <w:tcW w:w="606" w:type="pct"/>
            <w:tcBorders>
              <w:bottom w:val="single" w:sz="4" w:space="0" w:color="auto"/>
            </w:tcBorders>
            <w:noWrap/>
            <w:vAlign w:val="center"/>
            <w:hideMark/>
          </w:tcPr>
          <w:p w14:paraId="10BB8A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2015-16</w:t>
            </w:r>
          </w:p>
        </w:tc>
        <w:tc>
          <w:tcPr>
            <w:tcW w:w="683" w:type="pct"/>
            <w:tcBorders>
              <w:bottom w:val="single" w:sz="4" w:space="0" w:color="auto"/>
            </w:tcBorders>
            <w:noWrap/>
            <w:vAlign w:val="center"/>
            <w:hideMark/>
          </w:tcPr>
          <w:p w14:paraId="05AC953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4FD77433" w14:textId="77777777" w:rsidTr="0081450D">
        <w:trPr>
          <w:cantSplit/>
          <w:trHeight w:val="23"/>
        </w:trPr>
        <w:tc>
          <w:tcPr>
            <w:tcW w:w="988" w:type="pct"/>
            <w:tcBorders>
              <w:top w:val="single" w:sz="4" w:space="0" w:color="auto"/>
            </w:tcBorders>
            <w:noWrap/>
            <w:vAlign w:val="center"/>
            <w:hideMark/>
          </w:tcPr>
          <w:p w14:paraId="0A1B18C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CFMOTO</w:t>
            </w:r>
          </w:p>
        </w:tc>
        <w:tc>
          <w:tcPr>
            <w:tcW w:w="1137" w:type="pct"/>
            <w:tcBorders>
              <w:top w:val="single" w:sz="4" w:space="0" w:color="auto"/>
            </w:tcBorders>
            <w:noWrap/>
            <w:vAlign w:val="center"/>
            <w:hideMark/>
          </w:tcPr>
          <w:p w14:paraId="4C92275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CF300-7F</w:t>
            </w:r>
          </w:p>
        </w:tc>
        <w:tc>
          <w:tcPr>
            <w:tcW w:w="1585" w:type="pct"/>
            <w:tcBorders>
              <w:top w:val="single" w:sz="4" w:space="0" w:color="auto"/>
            </w:tcBorders>
            <w:noWrap/>
            <w:vAlign w:val="center"/>
            <w:hideMark/>
          </w:tcPr>
          <w:p w14:paraId="1DFD06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300CL-X</w:t>
            </w:r>
          </w:p>
        </w:tc>
        <w:tc>
          <w:tcPr>
            <w:tcW w:w="606" w:type="pct"/>
            <w:tcBorders>
              <w:top w:val="single" w:sz="4" w:space="0" w:color="auto"/>
            </w:tcBorders>
            <w:noWrap/>
            <w:vAlign w:val="center"/>
            <w:hideMark/>
          </w:tcPr>
          <w:p w14:paraId="0EFED0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tcBorders>
              <w:top w:val="single" w:sz="4" w:space="0" w:color="auto"/>
            </w:tcBorders>
            <w:noWrap/>
            <w:vAlign w:val="center"/>
            <w:hideMark/>
          </w:tcPr>
          <w:p w14:paraId="6087AB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292</w:t>
            </w:r>
          </w:p>
        </w:tc>
      </w:tr>
      <w:tr w:rsidR="00E85D2A" w:rsidRPr="00E85D2A" w14:paraId="4C3FAACD" w14:textId="77777777" w:rsidTr="0081450D">
        <w:trPr>
          <w:cantSplit/>
          <w:trHeight w:val="23"/>
        </w:trPr>
        <w:tc>
          <w:tcPr>
            <w:tcW w:w="988" w:type="pct"/>
            <w:noWrap/>
            <w:vAlign w:val="center"/>
          </w:tcPr>
          <w:p w14:paraId="1791AB5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A67B2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400-6F</w:t>
            </w:r>
          </w:p>
        </w:tc>
        <w:tc>
          <w:tcPr>
            <w:tcW w:w="1585" w:type="pct"/>
            <w:noWrap/>
            <w:vAlign w:val="center"/>
          </w:tcPr>
          <w:p w14:paraId="073011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450SR</w:t>
            </w:r>
          </w:p>
        </w:tc>
        <w:tc>
          <w:tcPr>
            <w:tcW w:w="606" w:type="pct"/>
            <w:noWrap/>
            <w:vAlign w:val="center"/>
          </w:tcPr>
          <w:p w14:paraId="5A1E6F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noWrap/>
            <w:vAlign w:val="center"/>
          </w:tcPr>
          <w:p w14:paraId="5CB2A3B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7DA68301" w14:textId="77777777" w:rsidTr="0081450D">
        <w:trPr>
          <w:cantSplit/>
          <w:trHeight w:val="23"/>
        </w:trPr>
        <w:tc>
          <w:tcPr>
            <w:tcW w:w="988" w:type="pct"/>
            <w:noWrap/>
            <w:vAlign w:val="center"/>
          </w:tcPr>
          <w:p w14:paraId="418855F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6568F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w:t>
            </w:r>
          </w:p>
        </w:tc>
        <w:tc>
          <w:tcPr>
            <w:tcW w:w="1585" w:type="pct"/>
            <w:noWrap/>
            <w:vAlign w:val="center"/>
          </w:tcPr>
          <w:p w14:paraId="61DAE9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CF650NK-LAM</w:t>
            </w:r>
          </w:p>
        </w:tc>
        <w:tc>
          <w:tcPr>
            <w:tcW w:w="606" w:type="pct"/>
            <w:noWrap/>
            <w:vAlign w:val="center"/>
          </w:tcPr>
          <w:p w14:paraId="263445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tcPr>
          <w:p w14:paraId="3E5FD62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15C39778" w14:textId="77777777" w:rsidTr="0081450D">
        <w:trPr>
          <w:cantSplit/>
          <w:trHeight w:val="23"/>
        </w:trPr>
        <w:tc>
          <w:tcPr>
            <w:tcW w:w="988" w:type="pct"/>
            <w:noWrap/>
            <w:vAlign w:val="center"/>
            <w:hideMark/>
          </w:tcPr>
          <w:p w14:paraId="77FCC77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7CA4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w:t>
            </w:r>
          </w:p>
        </w:tc>
        <w:tc>
          <w:tcPr>
            <w:tcW w:w="1585" w:type="pct"/>
            <w:noWrap/>
            <w:vAlign w:val="center"/>
            <w:hideMark/>
          </w:tcPr>
          <w:p w14:paraId="43B9EA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CF650TK-LAM</w:t>
            </w:r>
          </w:p>
        </w:tc>
        <w:tc>
          <w:tcPr>
            <w:tcW w:w="606" w:type="pct"/>
            <w:noWrap/>
            <w:vAlign w:val="center"/>
            <w:hideMark/>
          </w:tcPr>
          <w:p w14:paraId="4E5BDB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2013-17</w:t>
            </w:r>
          </w:p>
        </w:tc>
        <w:tc>
          <w:tcPr>
            <w:tcW w:w="683" w:type="pct"/>
            <w:noWrap/>
            <w:vAlign w:val="center"/>
            <w:hideMark/>
          </w:tcPr>
          <w:p w14:paraId="35122FE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0F5AFFAC" w14:textId="77777777" w:rsidTr="0081450D">
        <w:trPr>
          <w:cantSplit/>
          <w:trHeight w:val="23"/>
        </w:trPr>
        <w:tc>
          <w:tcPr>
            <w:tcW w:w="988" w:type="pct"/>
            <w:noWrap/>
            <w:vAlign w:val="center"/>
            <w:hideMark/>
          </w:tcPr>
          <w:p w14:paraId="0B968A1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93BA6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w:t>
            </w:r>
          </w:p>
        </w:tc>
        <w:tc>
          <w:tcPr>
            <w:tcW w:w="1585" w:type="pct"/>
            <w:noWrap/>
            <w:vAlign w:val="center"/>
            <w:hideMark/>
          </w:tcPr>
          <w:p w14:paraId="70643F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650NK-LAM</w:t>
            </w:r>
          </w:p>
        </w:tc>
        <w:tc>
          <w:tcPr>
            <w:tcW w:w="606" w:type="pct"/>
            <w:noWrap/>
            <w:vAlign w:val="center"/>
            <w:hideMark/>
          </w:tcPr>
          <w:p w14:paraId="50D1FD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2016-18</w:t>
            </w:r>
          </w:p>
        </w:tc>
        <w:tc>
          <w:tcPr>
            <w:tcW w:w="683" w:type="pct"/>
            <w:noWrap/>
            <w:vAlign w:val="center"/>
            <w:hideMark/>
          </w:tcPr>
          <w:p w14:paraId="2308456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1C5EFDF4" w14:textId="77777777" w:rsidTr="0081450D">
        <w:trPr>
          <w:cantSplit/>
          <w:trHeight w:val="23"/>
        </w:trPr>
        <w:tc>
          <w:tcPr>
            <w:tcW w:w="988" w:type="pct"/>
            <w:noWrap/>
            <w:vAlign w:val="center"/>
            <w:hideMark/>
          </w:tcPr>
          <w:p w14:paraId="310F240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CE50E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w:t>
            </w:r>
          </w:p>
        </w:tc>
        <w:tc>
          <w:tcPr>
            <w:tcW w:w="1585" w:type="pct"/>
            <w:noWrap/>
            <w:vAlign w:val="center"/>
            <w:hideMark/>
          </w:tcPr>
          <w:p w14:paraId="6A78C9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650MT</w:t>
            </w:r>
          </w:p>
        </w:tc>
        <w:tc>
          <w:tcPr>
            <w:tcW w:w="606" w:type="pct"/>
            <w:noWrap/>
            <w:vAlign w:val="center"/>
            <w:hideMark/>
          </w:tcPr>
          <w:p w14:paraId="36E06F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5B21023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42D93D2A" w14:textId="77777777" w:rsidTr="0081450D">
        <w:trPr>
          <w:cantSplit/>
          <w:trHeight w:val="23"/>
        </w:trPr>
        <w:tc>
          <w:tcPr>
            <w:tcW w:w="988" w:type="pct"/>
            <w:noWrap/>
            <w:vAlign w:val="center"/>
          </w:tcPr>
          <w:p w14:paraId="03414AC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ADEF6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w:t>
            </w:r>
          </w:p>
        </w:tc>
        <w:tc>
          <w:tcPr>
            <w:tcW w:w="1585" w:type="pct"/>
            <w:noWrap/>
            <w:vAlign w:val="center"/>
          </w:tcPr>
          <w:p w14:paraId="569DEC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650GT</w:t>
            </w:r>
          </w:p>
        </w:tc>
        <w:tc>
          <w:tcPr>
            <w:tcW w:w="606" w:type="pct"/>
            <w:noWrap/>
            <w:vAlign w:val="center"/>
          </w:tcPr>
          <w:p w14:paraId="0378B4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48B0D49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C6E1042" w14:textId="77777777" w:rsidTr="0081450D">
        <w:trPr>
          <w:cantSplit/>
          <w:trHeight w:val="23"/>
        </w:trPr>
        <w:tc>
          <w:tcPr>
            <w:tcW w:w="988" w:type="pct"/>
            <w:noWrap/>
            <w:vAlign w:val="center"/>
            <w:hideMark/>
          </w:tcPr>
          <w:p w14:paraId="230C3B9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56E6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CF 650 (400NK)</w:t>
            </w:r>
          </w:p>
        </w:tc>
        <w:tc>
          <w:tcPr>
            <w:tcW w:w="1585" w:type="pct"/>
            <w:noWrap/>
            <w:vAlign w:val="center"/>
            <w:hideMark/>
          </w:tcPr>
          <w:p w14:paraId="4BDD28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400NK</w:t>
            </w:r>
          </w:p>
        </w:tc>
        <w:tc>
          <w:tcPr>
            <w:tcW w:w="606" w:type="pct"/>
            <w:noWrap/>
            <w:vAlign w:val="center"/>
            <w:hideMark/>
          </w:tcPr>
          <w:p w14:paraId="7E67E8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733C53F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2DD12CD2" w14:textId="77777777" w:rsidTr="0081450D">
        <w:trPr>
          <w:cantSplit/>
          <w:trHeight w:val="23"/>
        </w:trPr>
        <w:tc>
          <w:tcPr>
            <w:tcW w:w="988" w:type="pct"/>
            <w:tcBorders>
              <w:top w:val="single" w:sz="4" w:space="0" w:color="auto"/>
              <w:bottom w:val="single" w:sz="4" w:space="0" w:color="auto"/>
            </w:tcBorders>
            <w:noWrap/>
            <w:vAlign w:val="center"/>
          </w:tcPr>
          <w:p w14:paraId="5572929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CHANGJIANG</w:t>
            </w:r>
          </w:p>
        </w:tc>
        <w:tc>
          <w:tcPr>
            <w:tcW w:w="1137" w:type="pct"/>
            <w:tcBorders>
              <w:top w:val="single" w:sz="4" w:space="0" w:color="auto"/>
              <w:bottom w:val="single" w:sz="4" w:space="0" w:color="auto"/>
            </w:tcBorders>
            <w:noWrap/>
            <w:vAlign w:val="center"/>
          </w:tcPr>
          <w:p w14:paraId="276F54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CJ650B with sidecar</w:t>
            </w:r>
          </w:p>
        </w:tc>
        <w:tc>
          <w:tcPr>
            <w:tcW w:w="1585" w:type="pct"/>
            <w:tcBorders>
              <w:top w:val="single" w:sz="4" w:space="0" w:color="auto"/>
              <w:bottom w:val="single" w:sz="4" w:space="0" w:color="auto"/>
            </w:tcBorders>
            <w:noWrap/>
            <w:vAlign w:val="center"/>
          </w:tcPr>
          <w:p w14:paraId="75058B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Nomad, Tourer</w:t>
            </w:r>
          </w:p>
        </w:tc>
        <w:tc>
          <w:tcPr>
            <w:tcW w:w="606" w:type="pct"/>
            <w:tcBorders>
              <w:top w:val="single" w:sz="4" w:space="0" w:color="auto"/>
              <w:bottom w:val="single" w:sz="4" w:space="0" w:color="auto"/>
            </w:tcBorders>
            <w:noWrap/>
            <w:vAlign w:val="center"/>
          </w:tcPr>
          <w:p w14:paraId="70D2BF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tcBorders>
              <w:top w:val="single" w:sz="4" w:space="0" w:color="auto"/>
              <w:bottom w:val="single" w:sz="4" w:space="0" w:color="auto"/>
            </w:tcBorders>
            <w:noWrap/>
            <w:vAlign w:val="center"/>
          </w:tcPr>
          <w:p w14:paraId="600B553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6C0DFF3" w14:textId="77777777" w:rsidTr="0081450D">
        <w:trPr>
          <w:cantSplit/>
          <w:trHeight w:val="23"/>
        </w:trPr>
        <w:tc>
          <w:tcPr>
            <w:tcW w:w="988" w:type="pct"/>
            <w:tcBorders>
              <w:top w:val="single" w:sz="4" w:space="0" w:color="auto"/>
              <w:bottom w:val="single" w:sz="4" w:space="0" w:color="auto"/>
            </w:tcBorders>
            <w:noWrap/>
            <w:vAlign w:val="center"/>
            <w:hideMark/>
          </w:tcPr>
          <w:p w14:paraId="4CB14835"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COSSCK</w:t>
            </w:r>
          </w:p>
        </w:tc>
        <w:tc>
          <w:tcPr>
            <w:tcW w:w="1137" w:type="pct"/>
            <w:tcBorders>
              <w:top w:val="single" w:sz="4" w:space="0" w:color="auto"/>
              <w:bottom w:val="single" w:sz="4" w:space="0" w:color="auto"/>
            </w:tcBorders>
            <w:noWrap/>
            <w:vAlign w:val="center"/>
            <w:hideMark/>
          </w:tcPr>
          <w:p w14:paraId="482C03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w:t>
            </w:r>
          </w:p>
        </w:tc>
        <w:tc>
          <w:tcPr>
            <w:tcW w:w="1585" w:type="pct"/>
            <w:tcBorders>
              <w:top w:val="single" w:sz="4" w:space="0" w:color="auto"/>
              <w:bottom w:val="single" w:sz="4" w:space="0" w:color="auto"/>
            </w:tcBorders>
            <w:noWrap/>
            <w:vAlign w:val="center"/>
            <w:hideMark/>
          </w:tcPr>
          <w:p w14:paraId="5B9D94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Ural</w:t>
            </w:r>
          </w:p>
        </w:tc>
        <w:tc>
          <w:tcPr>
            <w:tcW w:w="606" w:type="pct"/>
            <w:tcBorders>
              <w:top w:val="single" w:sz="4" w:space="0" w:color="auto"/>
              <w:bottom w:val="single" w:sz="4" w:space="0" w:color="auto"/>
            </w:tcBorders>
            <w:noWrap/>
            <w:vAlign w:val="center"/>
            <w:hideMark/>
          </w:tcPr>
          <w:p w14:paraId="4753CA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tcBorders>
              <w:top w:val="single" w:sz="4" w:space="0" w:color="auto"/>
              <w:bottom w:val="single" w:sz="4" w:space="0" w:color="auto"/>
            </w:tcBorders>
            <w:noWrap/>
            <w:vAlign w:val="center"/>
            <w:hideMark/>
          </w:tcPr>
          <w:p w14:paraId="7481E87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41FDEBF6" w14:textId="77777777" w:rsidTr="0081450D">
        <w:trPr>
          <w:cantSplit/>
          <w:trHeight w:val="23"/>
        </w:trPr>
        <w:tc>
          <w:tcPr>
            <w:tcW w:w="988" w:type="pct"/>
            <w:tcBorders>
              <w:top w:val="single" w:sz="4" w:space="0" w:color="auto"/>
            </w:tcBorders>
            <w:noWrap/>
            <w:vAlign w:val="center"/>
            <w:hideMark/>
          </w:tcPr>
          <w:p w14:paraId="205C2D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DERBI</w:t>
            </w:r>
          </w:p>
        </w:tc>
        <w:tc>
          <w:tcPr>
            <w:tcW w:w="1137" w:type="pct"/>
            <w:tcBorders>
              <w:top w:val="single" w:sz="4" w:space="0" w:color="auto"/>
            </w:tcBorders>
            <w:noWrap/>
            <w:vAlign w:val="center"/>
            <w:hideMark/>
          </w:tcPr>
          <w:p w14:paraId="0B4448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MULHACEN</w:t>
            </w:r>
          </w:p>
        </w:tc>
        <w:tc>
          <w:tcPr>
            <w:tcW w:w="1585" w:type="pct"/>
            <w:tcBorders>
              <w:top w:val="single" w:sz="4" w:space="0" w:color="auto"/>
            </w:tcBorders>
            <w:noWrap/>
            <w:vAlign w:val="center"/>
            <w:hideMark/>
          </w:tcPr>
          <w:p w14:paraId="558D3F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MULHACEN</w:t>
            </w:r>
          </w:p>
        </w:tc>
        <w:tc>
          <w:tcPr>
            <w:tcW w:w="606" w:type="pct"/>
            <w:tcBorders>
              <w:top w:val="single" w:sz="4" w:space="0" w:color="auto"/>
            </w:tcBorders>
            <w:noWrap/>
            <w:vAlign w:val="center"/>
            <w:hideMark/>
          </w:tcPr>
          <w:p w14:paraId="26B849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w:t>
            </w:r>
          </w:p>
        </w:tc>
        <w:tc>
          <w:tcPr>
            <w:tcW w:w="683" w:type="pct"/>
            <w:tcBorders>
              <w:top w:val="single" w:sz="4" w:space="0" w:color="auto"/>
            </w:tcBorders>
            <w:noWrap/>
            <w:vAlign w:val="center"/>
            <w:hideMark/>
          </w:tcPr>
          <w:p w14:paraId="06E6094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4D0D9970" w14:textId="77777777" w:rsidTr="0081450D">
        <w:trPr>
          <w:cantSplit/>
          <w:trHeight w:val="23"/>
        </w:trPr>
        <w:tc>
          <w:tcPr>
            <w:tcW w:w="988" w:type="pct"/>
            <w:tcBorders>
              <w:bottom w:val="single" w:sz="4" w:space="0" w:color="auto"/>
            </w:tcBorders>
            <w:noWrap/>
            <w:vAlign w:val="center"/>
            <w:hideMark/>
          </w:tcPr>
          <w:p w14:paraId="4552250B"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7B63E7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RAMBLA</w:t>
            </w:r>
          </w:p>
        </w:tc>
        <w:tc>
          <w:tcPr>
            <w:tcW w:w="1585" w:type="pct"/>
            <w:tcBorders>
              <w:bottom w:val="single" w:sz="4" w:space="0" w:color="auto"/>
            </w:tcBorders>
            <w:noWrap/>
            <w:vAlign w:val="center"/>
            <w:hideMark/>
          </w:tcPr>
          <w:p w14:paraId="42AE03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RA 300</w:t>
            </w:r>
          </w:p>
        </w:tc>
        <w:tc>
          <w:tcPr>
            <w:tcW w:w="606" w:type="pct"/>
            <w:tcBorders>
              <w:bottom w:val="single" w:sz="4" w:space="0" w:color="auto"/>
            </w:tcBorders>
            <w:noWrap/>
            <w:vAlign w:val="center"/>
            <w:hideMark/>
          </w:tcPr>
          <w:p w14:paraId="28D61AD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tcBorders>
              <w:bottom w:val="single" w:sz="4" w:space="0" w:color="auto"/>
            </w:tcBorders>
            <w:noWrap/>
            <w:vAlign w:val="center"/>
            <w:hideMark/>
          </w:tcPr>
          <w:p w14:paraId="38D135E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752FF2A0" w14:textId="77777777" w:rsidTr="00902E79">
        <w:trPr>
          <w:cantSplit/>
          <w:trHeight w:val="23"/>
        </w:trPr>
        <w:tc>
          <w:tcPr>
            <w:tcW w:w="988" w:type="pct"/>
            <w:noWrap/>
            <w:vAlign w:val="center"/>
            <w:hideMark/>
          </w:tcPr>
          <w:p w14:paraId="1DC4323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lastRenderedPageBreak/>
              <w:t>DNEPR</w:t>
            </w:r>
          </w:p>
        </w:tc>
        <w:tc>
          <w:tcPr>
            <w:tcW w:w="1137" w:type="pct"/>
            <w:noWrap/>
            <w:vAlign w:val="center"/>
            <w:hideMark/>
          </w:tcPr>
          <w:p w14:paraId="0AC6F0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w:t>
            </w:r>
          </w:p>
        </w:tc>
        <w:tc>
          <w:tcPr>
            <w:tcW w:w="1585" w:type="pct"/>
            <w:noWrap/>
            <w:vAlign w:val="center"/>
            <w:hideMark/>
          </w:tcPr>
          <w:p w14:paraId="0D1472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w:t>
            </w:r>
          </w:p>
        </w:tc>
        <w:tc>
          <w:tcPr>
            <w:tcW w:w="606" w:type="pct"/>
            <w:noWrap/>
            <w:vAlign w:val="center"/>
            <w:hideMark/>
          </w:tcPr>
          <w:p w14:paraId="647E8A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65A139B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4B29D013" w14:textId="77777777" w:rsidTr="0081450D">
        <w:trPr>
          <w:cantSplit/>
          <w:trHeight w:val="23"/>
        </w:trPr>
        <w:tc>
          <w:tcPr>
            <w:tcW w:w="988" w:type="pct"/>
            <w:noWrap/>
            <w:vAlign w:val="center"/>
            <w:hideMark/>
          </w:tcPr>
          <w:p w14:paraId="4B7BD9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9526F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w:t>
            </w:r>
          </w:p>
        </w:tc>
        <w:tc>
          <w:tcPr>
            <w:tcW w:w="1585" w:type="pct"/>
            <w:noWrap/>
            <w:vAlign w:val="center"/>
            <w:hideMark/>
          </w:tcPr>
          <w:p w14:paraId="1A7C9C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 DNEPR</w:t>
            </w:r>
          </w:p>
        </w:tc>
        <w:tc>
          <w:tcPr>
            <w:tcW w:w="606" w:type="pct"/>
            <w:noWrap/>
            <w:vAlign w:val="center"/>
            <w:hideMark/>
          </w:tcPr>
          <w:p w14:paraId="3989B7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1967-74</w:t>
            </w:r>
          </w:p>
        </w:tc>
        <w:tc>
          <w:tcPr>
            <w:tcW w:w="683" w:type="pct"/>
            <w:noWrap/>
            <w:vAlign w:val="center"/>
            <w:hideMark/>
          </w:tcPr>
          <w:p w14:paraId="7356272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13C57569" w14:textId="77777777" w:rsidTr="0081450D">
        <w:trPr>
          <w:cantSplit/>
          <w:trHeight w:val="23"/>
        </w:trPr>
        <w:tc>
          <w:tcPr>
            <w:tcW w:w="988" w:type="pct"/>
            <w:tcBorders>
              <w:bottom w:val="single" w:sz="4" w:space="0" w:color="auto"/>
            </w:tcBorders>
            <w:noWrap/>
            <w:vAlign w:val="center"/>
            <w:hideMark/>
          </w:tcPr>
          <w:p w14:paraId="1E2043F1"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6DB42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MT9</w:t>
            </w:r>
          </w:p>
        </w:tc>
        <w:tc>
          <w:tcPr>
            <w:tcW w:w="1585" w:type="pct"/>
            <w:tcBorders>
              <w:bottom w:val="single" w:sz="4" w:space="0" w:color="auto"/>
            </w:tcBorders>
            <w:noWrap/>
            <w:vAlign w:val="center"/>
            <w:hideMark/>
          </w:tcPr>
          <w:p w14:paraId="3497D8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MT9</w:t>
            </w:r>
          </w:p>
        </w:tc>
        <w:tc>
          <w:tcPr>
            <w:tcW w:w="606" w:type="pct"/>
            <w:tcBorders>
              <w:bottom w:val="single" w:sz="4" w:space="0" w:color="auto"/>
            </w:tcBorders>
            <w:noWrap/>
            <w:vAlign w:val="center"/>
            <w:hideMark/>
          </w:tcPr>
          <w:p w14:paraId="4051FC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tcBorders>
              <w:bottom w:val="single" w:sz="4" w:space="0" w:color="auto"/>
            </w:tcBorders>
            <w:noWrap/>
            <w:vAlign w:val="center"/>
            <w:hideMark/>
          </w:tcPr>
          <w:p w14:paraId="2452B3B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24E1C7E4" w14:textId="77777777" w:rsidTr="0081450D">
        <w:trPr>
          <w:cantSplit/>
          <w:trHeight w:val="23"/>
        </w:trPr>
        <w:tc>
          <w:tcPr>
            <w:tcW w:w="988" w:type="pct"/>
            <w:tcBorders>
              <w:top w:val="single" w:sz="4" w:space="0" w:color="auto"/>
            </w:tcBorders>
            <w:noWrap/>
            <w:vAlign w:val="center"/>
            <w:hideMark/>
          </w:tcPr>
          <w:p w14:paraId="1935EF4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DUCATI</w:t>
            </w:r>
          </w:p>
        </w:tc>
        <w:tc>
          <w:tcPr>
            <w:tcW w:w="1137" w:type="pct"/>
            <w:tcBorders>
              <w:top w:val="single" w:sz="4" w:space="0" w:color="auto"/>
            </w:tcBorders>
            <w:noWrap/>
            <w:vAlign w:val="center"/>
            <w:hideMark/>
          </w:tcPr>
          <w:p w14:paraId="452917C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MONSTER</w:t>
            </w:r>
          </w:p>
        </w:tc>
        <w:tc>
          <w:tcPr>
            <w:tcW w:w="1585" w:type="pct"/>
            <w:tcBorders>
              <w:top w:val="single" w:sz="4" w:space="0" w:color="auto"/>
            </w:tcBorders>
            <w:noWrap/>
            <w:vAlign w:val="center"/>
            <w:hideMark/>
          </w:tcPr>
          <w:p w14:paraId="54816A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MONSTER</w:t>
            </w:r>
          </w:p>
        </w:tc>
        <w:tc>
          <w:tcPr>
            <w:tcW w:w="606" w:type="pct"/>
            <w:tcBorders>
              <w:top w:val="single" w:sz="4" w:space="0" w:color="auto"/>
            </w:tcBorders>
            <w:noWrap/>
            <w:vAlign w:val="center"/>
            <w:hideMark/>
          </w:tcPr>
          <w:p w14:paraId="03E6830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w:t>
            </w:r>
          </w:p>
        </w:tc>
        <w:tc>
          <w:tcPr>
            <w:tcW w:w="683" w:type="pct"/>
            <w:tcBorders>
              <w:top w:val="single" w:sz="4" w:space="0" w:color="auto"/>
            </w:tcBorders>
            <w:noWrap/>
            <w:vAlign w:val="center"/>
            <w:hideMark/>
          </w:tcPr>
          <w:p w14:paraId="3D3E94D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67123F9E" w14:textId="77777777" w:rsidTr="0081450D">
        <w:trPr>
          <w:cantSplit/>
          <w:trHeight w:val="23"/>
        </w:trPr>
        <w:tc>
          <w:tcPr>
            <w:tcW w:w="988" w:type="pct"/>
            <w:noWrap/>
            <w:vAlign w:val="center"/>
            <w:hideMark/>
          </w:tcPr>
          <w:p w14:paraId="04BE34F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003D2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SIE</w:t>
            </w:r>
          </w:p>
        </w:tc>
        <w:tc>
          <w:tcPr>
            <w:tcW w:w="1585" w:type="pct"/>
            <w:noWrap/>
            <w:vAlign w:val="center"/>
            <w:hideMark/>
          </w:tcPr>
          <w:p w14:paraId="7DBC18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400 S I E monster </w:t>
            </w:r>
          </w:p>
        </w:tc>
        <w:tc>
          <w:tcPr>
            <w:tcW w:w="606" w:type="pct"/>
            <w:noWrap/>
            <w:vAlign w:val="center"/>
            <w:hideMark/>
          </w:tcPr>
          <w:p w14:paraId="33F3D9C2" w14:textId="77777777" w:rsidR="00E85D2A" w:rsidRPr="00E85D2A" w:rsidRDefault="00E85D2A" w:rsidP="00E85D2A">
            <w:pPr>
              <w:spacing w:before="40" w:after="40"/>
              <w:jc w:val="left"/>
              <w:rPr>
                <w:rFonts w:eastAsia="Times New Roman"/>
                <w:color w:val="000000"/>
                <w:szCs w:val="17"/>
                <w:lang w:eastAsia="en-AU"/>
              </w:rPr>
            </w:pPr>
          </w:p>
        </w:tc>
        <w:tc>
          <w:tcPr>
            <w:tcW w:w="683" w:type="pct"/>
            <w:noWrap/>
            <w:vAlign w:val="center"/>
            <w:hideMark/>
          </w:tcPr>
          <w:p w14:paraId="2CF5A6F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4CB35A1F" w14:textId="77777777" w:rsidTr="0081450D">
        <w:trPr>
          <w:cantSplit/>
          <w:trHeight w:val="23"/>
        </w:trPr>
        <w:tc>
          <w:tcPr>
            <w:tcW w:w="988" w:type="pct"/>
            <w:noWrap/>
            <w:vAlign w:val="center"/>
            <w:hideMark/>
          </w:tcPr>
          <w:p w14:paraId="421F88F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ED602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SS JUNIOR</w:t>
            </w:r>
          </w:p>
        </w:tc>
        <w:tc>
          <w:tcPr>
            <w:tcW w:w="1585" w:type="pct"/>
            <w:noWrap/>
            <w:vAlign w:val="center"/>
            <w:hideMark/>
          </w:tcPr>
          <w:p w14:paraId="033696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SS</w:t>
            </w:r>
          </w:p>
        </w:tc>
        <w:tc>
          <w:tcPr>
            <w:tcW w:w="606" w:type="pct"/>
            <w:noWrap/>
            <w:vAlign w:val="center"/>
            <w:hideMark/>
          </w:tcPr>
          <w:p w14:paraId="604969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1989-96</w:t>
            </w:r>
          </w:p>
        </w:tc>
        <w:tc>
          <w:tcPr>
            <w:tcW w:w="683" w:type="pct"/>
            <w:noWrap/>
            <w:vAlign w:val="center"/>
            <w:hideMark/>
          </w:tcPr>
          <w:p w14:paraId="7B7182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35D15393" w14:textId="77777777" w:rsidTr="0081450D">
        <w:trPr>
          <w:cantSplit/>
          <w:trHeight w:val="23"/>
        </w:trPr>
        <w:tc>
          <w:tcPr>
            <w:tcW w:w="988" w:type="pct"/>
            <w:noWrap/>
            <w:vAlign w:val="center"/>
            <w:hideMark/>
          </w:tcPr>
          <w:p w14:paraId="17952FE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15B86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400SS</w:t>
            </w:r>
          </w:p>
        </w:tc>
        <w:tc>
          <w:tcPr>
            <w:tcW w:w="1585" w:type="pct"/>
            <w:noWrap/>
            <w:vAlign w:val="center"/>
            <w:hideMark/>
          </w:tcPr>
          <w:p w14:paraId="3F37AE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400SS</w:t>
            </w:r>
          </w:p>
        </w:tc>
        <w:tc>
          <w:tcPr>
            <w:tcW w:w="606" w:type="pct"/>
            <w:noWrap/>
            <w:vAlign w:val="center"/>
            <w:hideMark/>
          </w:tcPr>
          <w:p w14:paraId="561C7D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1992-95</w:t>
            </w:r>
          </w:p>
        </w:tc>
        <w:tc>
          <w:tcPr>
            <w:tcW w:w="683" w:type="pct"/>
            <w:noWrap/>
            <w:vAlign w:val="center"/>
            <w:hideMark/>
          </w:tcPr>
          <w:p w14:paraId="1E15650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59D92508" w14:textId="77777777" w:rsidTr="0081450D">
        <w:trPr>
          <w:cantSplit/>
          <w:trHeight w:val="23"/>
        </w:trPr>
        <w:tc>
          <w:tcPr>
            <w:tcW w:w="988" w:type="pct"/>
            <w:noWrap/>
            <w:vAlign w:val="center"/>
            <w:hideMark/>
          </w:tcPr>
          <w:p w14:paraId="3A7FF15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596B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DESMO</w:t>
            </w:r>
          </w:p>
        </w:tc>
        <w:tc>
          <w:tcPr>
            <w:tcW w:w="1585" w:type="pct"/>
            <w:noWrap/>
            <w:vAlign w:val="center"/>
            <w:hideMark/>
          </w:tcPr>
          <w:p w14:paraId="568839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Sport Desmo</w:t>
            </w:r>
          </w:p>
        </w:tc>
        <w:tc>
          <w:tcPr>
            <w:tcW w:w="606" w:type="pct"/>
            <w:noWrap/>
            <w:vAlign w:val="center"/>
            <w:hideMark/>
          </w:tcPr>
          <w:p w14:paraId="42FFF6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1977-83</w:t>
            </w:r>
          </w:p>
        </w:tc>
        <w:tc>
          <w:tcPr>
            <w:tcW w:w="683" w:type="pct"/>
            <w:noWrap/>
            <w:vAlign w:val="center"/>
            <w:hideMark/>
          </w:tcPr>
          <w:p w14:paraId="70AA8C6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57382329" w14:textId="77777777" w:rsidTr="0081450D">
        <w:trPr>
          <w:cantSplit/>
          <w:trHeight w:val="23"/>
        </w:trPr>
        <w:tc>
          <w:tcPr>
            <w:tcW w:w="988" w:type="pct"/>
            <w:noWrap/>
            <w:vAlign w:val="center"/>
          </w:tcPr>
          <w:p w14:paraId="7A6E870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D3F4A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500GTL</w:t>
            </w:r>
          </w:p>
        </w:tc>
        <w:tc>
          <w:tcPr>
            <w:tcW w:w="1585" w:type="pct"/>
            <w:noWrap/>
            <w:vAlign w:val="center"/>
          </w:tcPr>
          <w:p w14:paraId="000795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500GTL</w:t>
            </w:r>
          </w:p>
        </w:tc>
        <w:tc>
          <w:tcPr>
            <w:tcW w:w="606" w:type="pct"/>
            <w:noWrap/>
            <w:vAlign w:val="center"/>
          </w:tcPr>
          <w:p w14:paraId="3DFC81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1975-77</w:t>
            </w:r>
          </w:p>
        </w:tc>
        <w:tc>
          <w:tcPr>
            <w:tcW w:w="683" w:type="pct"/>
            <w:noWrap/>
            <w:vAlign w:val="center"/>
          </w:tcPr>
          <w:p w14:paraId="1AF8D60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61E1BB4E" w14:textId="77777777" w:rsidTr="0081450D">
        <w:trPr>
          <w:cantSplit/>
          <w:trHeight w:val="23"/>
        </w:trPr>
        <w:tc>
          <w:tcPr>
            <w:tcW w:w="988" w:type="pct"/>
            <w:noWrap/>
            <w:vAlign w:val="center"/>
            <w:hideMark/>
          </w:tcPr>
          <w:p w14:paraId="1FA9BA7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D62D6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500SL</w:t>
            </w:r>
          </w:p>
        </w:tc>
        <w:tc>
          <w:tcPr>
            <w:tcW w:w="1585" w:type="pct"/>
            <w:noWrap/>
            <w:vAlign w:val="center"/>
            <w:hideMark/>
          </w:tcPr>
          <w:p w14:paraId="63D818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PANTAH</w:t>
            </w:r>
          </w:p>
        </w:tc>
        <w:tc>
          <w:tcPr>
            <w:tcW w:w="606" w:type="pct"/>
            <w:noWrap/>
            <w:vAlign w:val="center"/>
            <w:hideMark/>
          </w:tcPr>
          <w:p w14:paraId="743465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w:t>
            </w:r>
          </w:p>
        </w:tc>
        <w:tc>
          <w:tcPr>
            <w:tcW w:w="683" w:type="pct"/>
            <w:noWrap/>
            <w:vAlign w:val="center"/>
            <w:hideMark/>
          </w:tcPr>
          <w:p w14:paraId="1915516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258B9A49" w14:textId="77777777" w:rsidTr="0081450D">
        <w:trPr>
          <w:cantSplit/>
          <w:trHeight w:val="23"/>
        </w:trPr>
        <w:tc>
          <w:tcPr>
            <w:tcW w:w="988" w:type="pct"/>
            <w:noWrap/>
            <w:vAlign w:val="center"/>
            <w:hideMark/>
          </w:tcPr>
          <w:p w14:paraId="2BDB911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1597B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MONSTER</w:t>
            </w:r>
          </w:p>
        </w:tc>
        <w:tc>
          <w:tcPr>
            <w:tcW w:w="1585" w:type="pct"/>
            <w:noWrap/>
            <w:vAlign w:val="center"/>
            <w:hideMark/>
          </w:tcPr>
          <w:p w14:paraId="00EDDD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MONSTER</w:t>
            </w:r>
          </w:p>
        </w:tc>
        <w:tc>
          <w:tcPr>
            <w:tcW w:w="606" w:type="pct"/>
            <w:noWrap/>
            <w:vAlign w:val="center"/>
            <w:hideMark/>
          </w:tcPr>
          <w:p w14:paraId="4050B2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1994-01</w:t>
            </w:r>
          </w:p>
        </w:tc>
        <w:tc>
          <w:tcPr>
            <w:tcW w:w="683" w:type="pct"/>
            <w:noWrap/>
            <w:vAlign w:val="center"/>
            <w:hideMark/>
          </w:tcPr>
          <w:p w14:paraId="72CFB62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76D2AFA7" w14:textId="77777777" w:rsidTr="0081450D">
        <w:trPr>
          <w:cantSplit/>
          <w:trHeight w:val="23"/>
        </w:trPr>
        <w:tc>
          <w:tcPr>
            <w:tcW w:w="988" w:type="pct"/>
            <w:noWrap/>
            <w:vAlign w:val="center"/>
            <w:hideMark/>
          </w:tcPr>
          <w:p w14:paraId="77AAAB4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97984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MONSTER</w:t>
            </w:r>
          </w:p>
        </w:tc>
        <w:tc>
          <w:tcPr>
            <w:tcW w:w="1585" w:type="pct"/>
            <w:noWrap/>
            <w:vAlign w:val="center"/>
            <w:hideMark/>
          </w:tcPr>
          <w:p w14:paraId="75E00E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DARK</w:t>
            </w:r>
          </w:p>
        </w:tc>
        <w:tc>
          <w:tcPr>
            <w:tcW w:w="606" w:type="pct"/>
            <w:noWrap/>
            <w:vAlign w:val="center"/>
            <w:hideMark/>
          </w:tcPr>
          <w:p w14:paraId="2F8D1A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1998-01</w:t>
            </w:r>
          </w:p>
        </w:tc>
        <w:tc>
          <w:tcPr>
            <w:tcW w:w="683" w:type="pct"/>
            <w:noWrap/>
            <w:vAlign w:val="center"/>
            <w:hideMark/>
          </w:tcPr>
          <w:p w14:paraId="534E1D9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1DE9F6DA" w14:textId="77777777" w:rsidTr="0081450D">
        <w:trPr>
          <w:cantSplit/>
          <w:trHeight w:val="23"/>
        </w:trPr>
        <w:tc>
          <w:tcPr>
            <w:tcW w:w="988" w:type="pct"/>
            <w:noWrap/>
            <w:vAlign w:val="center"/>
            <w:hideMark/>
          </w:tcPr>
          <w:p w14:paraId="0BA98C8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8128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S</w:t>
            </w:r>
          </w:p>
        </w:tc>
        <w:tc>
          <w:tcPr>
            <w:tcW w:w="1585" w:type="pct"/>
            <w:noWrap/>
            <w:vAlign w:val="center"/>
            <w:hideMark/>
          </w:tcPr>
          <w:p w14:paraId="30063F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SUPERSPORT</w:t>
            </w:r>
          </w:p>
        </w:tc>
        <w:tc>
          <w:tcPr>
            <w:tcW w:w="606" w:type="pct"/>
            <w:noWrap/>
            <w:vAlign w:val="center"/>
            <w:hideMark/>
          </w:tcPr>
          <w:p w14:paraId="7AB71A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1994-97</w:t>
            </w:r>
          </w:p>
        </w:tc>
        <w:tc>
          <w:tcPr>
            <w:tcW w:w="683" w:type="pct"/>
            <w:noWrap/>
            <w:vAlign w:val="center"/>
            <w:hideMark/>
          </w:tcPr>
          <w:p w14:paraId="5D8A4E4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736BEF70" w14:textId="77777777" w:rsidTr="0081450D">
        <w:trPr>
          <w:cantSplit/>
          <w:trHeight w:val="23"/>
        </w:trPr>
        <w:tc>
          <w:tcPr>
            <w:tcW w:w="988" w:type="pct"/>
            <w:noWrap/>
            <w:vAlign w:val="center"/>
            <w:hideMark/>
          </w:tcPr>
          <w:p w14:paraId="33AFC2B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CEB9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600M</w:t>
            </w:r>
          </w:p>
        </w:tc>
        <w:tc>
          <w:tcPr>
            <w:tcW w:w="1585" w:type="pct"/>
            <w:noWrap/>
            <w:vAlign w:val="center"/>
            <w:hideMark/>
          </w:tcPr>
          <w:p w14:paraId="2DB62D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600M</w:t>
            </w:r>
          </w:p>
        </w:tc>
        <w:tc>
          <w:tcPr>
            <w:tcW w:w="606" w:type="pct"/>
            <w:noWrap/>
            <w:vAlign w:val="center"/>
            <w:hideMark/>
          </w:tcPr>
          <w:p w14:paraId="40EBAB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1994-01</w:t>
            </w:r>
          </w:p>
        </w:tc>
        <w:tc>
          <w:tcPr>
            <w:tcW w:w="683" w:type="pct"/>
            <w:noWrap/>
            <w:vAlign w:val="center"/>
            <w:hideMark/>
          </w:tcPr>
          <w:p w14:paraId="2C206F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54F65AE0" w14:textId="77777777" w:rsidTr="0081450D">
        <w:trPr>
          <w:cantSplit/>
          <w:trHeight w:val="23"/>
        </w:trPr>
        <w:tc>
          <w:tcPr>
            <w:tcW w:w="988" w:type="pct"/>
            <w:noWrap/>
            <w:vAlign w:val="center"/>
            <w:hideMark/>
          </w:tcPr>
          <w:p w14:paraId="0ECDA1F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1CB21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600SL</w:t>
            </w:r>
          </w:p>
        </w:tc>
        <w:tc>
          <w:tcPr>
            <w:tcW w:w="1585" w:type="pct"/>
            <w:noWrap/>
            <w:vAlign w:val="center"/>
            <w:hideMark/>
          </w:tcPr>
          <w:p w14:paraId="68BEC8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PANTAH</w:t>
            </w:r>
          </w:p>
        </w:tc>
        <w:tc>
          <w:tcPr>
            <w:tcW w:w="606" w:type="pct"/>
            <w:noWrap/>
            <w:vAlign w:val="center"/>
            <w:hideMark/>
          </w:tcPr>
          <w:p w14:paraId="7A0CC7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1980-84</w:t>
            </w:r>
          </w:p>
        </w:tc>
        <w:tc>
          <w:tcPr>
            <w:tcW w:w="683" w:type="pct"/>
            <w:noWrap/>
            <w:vAlign w:val="center"/>
            <w:hideMark/>
          </w:tcPr>
          <w:p w14:paraId="574D8BB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298A218D" w14:textId="77777777" w:rsidTr="0081450D">
        <w:trPr>
          <w:cantSplit/>
          <w:trHeight w:val="23"/>
        </w:trPr>
        <w:tc>
          <w:tcPr>
            <w:tcW w:w="988" w:type="pct"/>
            <w:noWrap/>
            <w:vAlign w:val="center"/>
            <w:hideMark/>
          </w:tcPr>
          <w:p w14:paraId="0A092A5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CA9A2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600SS</w:t>
            </w:r>
          </w:p>
        </w:tc>
        <w:tc>
          <w:tcPr>
            <w:tcW w:w="1585" w:type="pct"/>
            <w:noWrap/>
            <w:vAlign w:val="center"/>
            <w:hideMark/>
          </w:tcPr>
          <w:p w14:paraId="32B97A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600SS</w:t>
            </w:r>
          </w:p>
        </w:tc>
        <w:tc>
          <w:tcPr>
            <w:tcW w:w="606" w:type="pct"/>
            <w:noWrap/>
            <w:vAlign w:val="center"/>
            <w:hideMark/>
          </w:tcPr>
          <w:p w14:paraId="10AD99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1994-98</w:t>
            </w:r>
          </w:p>
        </w:tc>
        <w:tc>
          <w:tcPr>
            <w:tcW w:w="683" w:type="pct"/>
            <w:noWrap/>
            <w:vAlign w:val="center"/>
            <w:hideMark/>
          </w:tcPr>
          <w:p w14:paraId="6ED9832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0C3E4ACF" w14:textId="77777777" w:rsidTr="0081450D">
        <w:trPr>
          <w:cantSplit/>
          <w:trHeight w:val="23"/>
        </w:trPr>
        <w:tc>
          <w:tcPr>
            <w:tcW w:w="988" w:type="pct"/>
            <w:noWrap/>
            <w:vAlign w:val="center"/>
            <w:hideMark/>
          </w:tcPr>
          <w:p w14:paraId="3335EDB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EDA1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620 MONSTER LITE</w:t>
            </w:r>
          </w:p>
        </w:tc>
        <w:tc>
          <w:tcPr>
            <w:tcW w:w="1585" w:type="pct"/>
            <w:noWrap/>
            <w:vAlign w:val="center"/>
            <w:hideMark/>
          </w:tcPr>
          <w:p w14:paraId="55530C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M620 LITE</w:t>
            </w:r>
          </w:p>
        </w:tc>
        <w:tc>
          <w:tcPr>
            <w:tcW w:w="606" w:type="pct"/>
            <w:noWrap/>
            <w:vAlign w:val="center"/>
            <w:hideMark/>
          </w:tcPr>
          <w:p w14:paraId="6E1457E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2003-07</w:t>
            </w:r>
          </w:p>
        </w:tc>
        <w:tc>
          <w:tcPr>
            <w:tcW w:w="683" w:type="pct"/>
            <w:noWrap/>
            <w:vAlign w:val="center"/>
            <w:hideMark/>
          </w:tcPr>
          <w:p w14:paraId="1D7E2A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618</w:t>
            </w:r>
          </w:p>
        </w:tc>
      </w:tr>
      <w:tr w:rsidR="00E85D2A" w:rsidRPr="00E85D2A" w14:paraId="4EF44809" w14:textId="77777777" w:rsidTr="0081450D">
        <w:trPr>
          <w:cantSplit/>
          <w:trHeight w:val="23"/>
        </w:trPr>
        <w:tc>
          <w:tcPr>
            <w:tcW w:w="988" w:type="pct"/>
            <w:noWrap/>
            <w:vAlign w:val="center"/>
            <w:hideMark/>
          </w:tcPr>
          <w:p w14:paraId="4CC88C5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BDA9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620 MULTISTRADA LITE</w:t>
            </w:r>
          </w:p>
        </w:tc>
        <w:tc>
          <w:tcPr>
            <w:tcW w:w="1585" w:type="pct"/>
            <w:noWrap/>
            <w:vAlign w:val="center"/>
            <w:hideMark/>
          </w:tcPr>
          <w:p w14:paraId="3B11B6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MTS620 24.5Kw</w:t>
            </w:r>
          </w:p>
        </w:tc>
        <w:tc>
          <w:tcPr>
            <w:tcW w:w="606" w:type="pct"/>
            <w:noWrap/>
            <w:vAlign w:val="center"/>
            <w:hideMark/>
          </w:tcPr>
          <w:p w14:paraId="319692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2005-07</w:t>
            </w:r>
          </w:p>
        </w:tc>
        <w:tc>
          <w:tcPr>
            <w:tcW w:w="683" w:type="pct"/>
            <w:noWrap/>
            <w:vAlign w:val="center"/>
            <w:hideMark/>
          </w:tcPr>
          <w:p w14:paraId="7875817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618</w:t>
            </w:r>
          </w:p>
        </w:tc>
      </w:tr>
      <w:tr w:rsidR="00E85D2A" w:rsidRPr="00E85D2A" w14:paraId="6BAA0CA9" w14:textId="77777777" w:rsidTr="0081450D">
        <w:trPr>
          <w:cantSplit/>
          <w:trHeight w:val="23"/>
        </w:trPr>
        <w:tc>
          <w:tcPr>
            <w:tcW w:w="988" w:type="pct"/>
            <w:noWrap/>
            <w:vAlign w:val="center"/>
            <w:hideMark/>
          </w:tcPr>
          <w:p w14:paraId="0C7C55B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F11C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659 Monster </w:t>
            </w:r>
          </w:p>
        </w:tc>
        <w:tc>
          <w:tcPr>
            <w:tcW w:w="1585" w:type="pct"/>
            <w:noWrap/>
            <w:vAlign w:val="center"/>
            <w:hideMark/>
          </w:tcPr>
          <w:p w14:paraId="74D1F9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Monster 659</w:t>
            </w:r>
          </w:p>
        </w:tc>
        <w:tc>
          <w:tcPr>
            <w:tcW w:w="606" w:type="pct"/>
            <w:noWrap/>
            <w:vAlign w:val="center"/>
            <w:hideMark/>
          </w:tcPr>
          <w:p w14:paraId="366654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0EC661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2F999B34" w14:textId="77777777" w:rsidTr="0081450D">
        <w:trPr>
          <w:cantSplit/>
          <w:trHeight w:val="23"/>
        </w:trPr>
        <w:tc>
          <w:tcPr>
            <w:tcW w:w="988" w:type="pct"/>
            <w:noWrap/>
            <w:vAlign w:val="center"/>
            <w:hideMark/>
          </w:tcPr>
          <w:p w14:paraId="75B4A2D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D8A8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 350</w:t>
            </w:r>
          </w:p>
        </w:tc>
        <w:tc>
          <w:tcPr>
            <w:tcW w:w="1585" w:type="pct"/>
            <w:noWrap/>
            <w:vAlign w:val="center"/>
            <w:hideMark/>
          </w:tcPr>
          <w:p w14:paraId="6BBDEF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w:t>
            </w:r>
          </w:p>
        </w:tc>
        <w:tc>
          <w:tcPr>
            <w:tcW w:w="606" w:type="pct"/>
            <w:noWrap/>
            <w:vAlign w:val="center"/>
            <w:hideMark/>
          </w:tcPr>
          <w:p w14:paraId="709B38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85</w:t>
            </w:r>
          </w:p>
        </w:tc>
        <w:tc>
          <w:tcPr>
            <w:tcW w:w="683" w:type="pct"/>
            <w:noWrap/>
            <w:vAlign w:val="center"/>
            <w:hideMark/>
          </w:tcPr>
          <w:p w14:paraId="0DE1EEF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4A0A652A" w14:textId="77777777" w:rsidTr="0081450D">
        <w:trPr>
          <w:cantSplit/>
          <w:trHeight w:val="23"/>
        </w:trPr>
        <w:tc>
          <w:tcPr>
            <w:tcW w:w="988" w:type="pct"/>
            <w:noWrap/>
            <w:vAlign w:val="center"/>
            <w:hideMark/>
          </w:tcPr>
          <w:p w14:paraId="32E3DE1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CB63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 450</w:t>
            </w:r>
          </w:p>
        </w:tc>
        <w:tc>
          <w:tcPr>
            <w:tcW w:w="1585" w:type="pct"/>
            <w:noWrap/>
            <w:vAlign w:val="center"/>
            <w:hideMark/>
          </w:tcPr>
          <w:p w14:paraId="17C76F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w:t>
            </w:r>
          </w:p>
        </w:tc>
        <w:tc>
          <w:tcPr>
            <w:tcW w:w="606" w:type="pct"/>
            <w:noWrap/>
            <w:vAlign w:val="center"/>
            <w:hideMark/>
          </w:tcPr>
          <w:p w14:paraId="59058B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85</w:t>
            </w:r>
          </w:p>
        </w:tc>
        <w:tc>
          <w:tcPr>
            <w:tcW w:w="683" w:type="pct"/>
            <w:noWrap/>
            <w:vAlign w:val="center"/>
            <w:hideMark/>
          </w:tcPr>
          <w:p w14:paraId="44CB65B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448</w:t>
            </w:r>
          </w:p>
        </w:tc>
      </w:tr>
      <w:tr w:rsidR="00E85D2A" w:rsidRPr="00E85D2A" w14:paraId="06BA0579" w14:textId="77777777" w:rsidTr="0081450D">
        <w:trPr>
          <w:cantSplit/>
          <w:trHeight w:val="23"/>
        </w:trPr>
        <w:tc>
          <w:tcPr>
            <w:tcW w:w="988" w:type="pct"/>
            <w:noWrap/>
            <w:vAlign w:val="center"/>
            <w:hideMark/>
          </w:tcPr>
          <w:p w14:paraId="0BD7D8D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A7A9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DM450</w:t>
            </w:r>
          </w:p>
        </w:tc>
        <w:tc>
          <w:tcPr>
            <w:tcW w:w="1585" w:type="pct"/>
            <w:noWrap/>
            <w:vAlign w:val="center"/>
            <w:hideMark/>
          </w:tcPr>
          <w:p w14:paraId="253069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DM450</w:t>
            </w:r>
          </w:p>
        </w:tc>
        <w:tc>
          <w:tcPr>
            <w:tcW w:w="606" w:type="pct"/>
            <w:noWrap/>
            <w:vAlign w:val="center"/>
            <w:hideMark/>
          </w:tcPr>
          <w:p w14:paraId="4D4A89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3F9308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2D50DC4D" w14:textId="77777777" w:rsidTr="0081450D">
        <w:trPr>
          <w:cantSplit/>
          <w:trHeight w:val="23"/>
        </w:trPr>
        <w:tc>
          <w:tcPr>
            <w:tcW w:w="988" w:type="pct"/>
            <w:noWrap/>
            <w:vAlign w:val="center"/>
            <w:hideMark/>
          </w:tcPr>
          <w:p w14:paraId="2970A6C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BC21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DM500</w:t>
            </w:r>
          </w:p>
        </w:tc>
        <w:tc>
          <w:tcPr>
            <w:tcW w:w="1585" w:type="pct"/>
            <w:noWrap/>
            <w:vAlign w:val="center"/>
            <w:hideMark/>
          </w:tcPr>
          <w:p w14:paraId="09583E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DM500</w:t>
            </w:r>
          </w:p>
        </w:tc>
        <w:tc>
          <w:tcPr>
            <w:tcW w:w="606" w:type="pct"/>
            <w:noWrap/>
            <w:vAlign w:val="center"/>
            <w:hideMark/>
          </w:tcPr>
          <w:p w14:paraId="1961C4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1981-84</w:t>
            </w:r>
          </w:p>
        </w:tc>
        <w:tc>
          <w:tcPr>
            <w:tcW w:w="683" w:type="pct"/>
            <w:noWrap/>
            <w:vAlign w:val="center"/>
            <w:hideMark/>
          </w:tcPr>
          <w:p w14:paraId="56C70D2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123804FC" w14:textId="77777777" w:rsidTr="0081450D">
        <w:trPr>
          <w:cantSplit/>
          <w:trHeight w:val="23"/>
        </w:trPr>
        <w:tc>
          <w:tcPr>
            <w:tcW w:w="988" w:type="pct"/>
            <w:noWrap/>
            <w:vAlign w:val="center"/>
            <w:hideMark/>
          </w:tcPr>
          <w:p w14:paraId="122039D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95876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F3</w:t>
            </w:r>
          </w:p>
        </w:tc>
        <w:tc>
          <w:tcPr>
            <w:tcW w:w="1585" w:type="pct"/>
            <w:noWrap/>
            <w:vAlign w:val="center"/>
            <w:hideMark/>
          </w:tcPr>
          <w:p w14:paraId="51B895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F3</w:t>
            </w:r>
          </w:p>
        </w:tc>
        <w:tc>
          <w:tcPr>
            <w:tcW w:w="606" w:type="pct"/>
            <w:noWrap/>
            <w:vAlign w:val="center"/>
            <w:hideMark/>
          </w:tcPr>
          <w:p w14:paraId="31417F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1986-1989</w:t>
            </w:r>
          </w:p>
        </w:tc>
        <w:tc>
          <w:tcPr>
            <w:tcW w:w="683" w:type="pct"/>
            <w:noWrap/>
            <w:vAlign w:val="center"/>
            <w:hideMark/>
          </w:tcPr>
          <w:p w14:paraId="38BBA86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141E7A75" w14:textId="77777777" w:rsidTr="0081450D">
        <w:trPr>
          <w:cantSplit/>
          <w:trHeight w:val="23"/>
        </w:trPr>
        <w:tc>
          <w:tcPr>
            <w:tcW w:w="988" w:type="pct"/>
            <w:noWrap/>
            <w:vAlign w:val="center"/>
            <w:hideMark/>
          </w:tcPr>
          <w:p w14:paraId="0A23E64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E46FF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F4</w:t>
            </w:r>
          </w:p>
        </w:tc>
        <w:tc>
          <w:tcPr>
            <w:tcW w:w="1585" w:type="pct"/>
            <w:noWrap/>
            <w:vAlign w:val="center"/>
            <w:hideMark/>
          </w:tcPr>
          <w:p w14:paraId="24B173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F4</w:t>
            </w:r>
          </w:p>
        </w:tc>
        <w:tc>
          <w:tcPr>
            <w:tcW w:w="606" w:type="pct"/>
            <w:noWrap/>
            <w:vAlign w:val="center"/>
            <w:hideMark/>
          </w:tcPr>
          <w:p w14:paraId="46A7C5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w:t>
            </w:r>
          </w:p>
        </w:tc>
        <w:tc>
          <w:tcPr>
            <w:tcW w:w="683" w:type="pct"/>
            <w:noWrap/>
            <w:vAlign w:val="center"/>
            <w:hideMark/>
          </w:tcPr>
          <w:p w14:paraId="2D61985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595E6A6E" w14:textId="77777777" w:rsidTr="0081450D">
        <w:trPr>
          <w:cantSplit/>
          <w:trHeight w:val="23"/>
        </w:trPr>
        <w:tc>
          <w:tcPr>
            <w:tcW w:w="988" w:type="pct"/>
            <w:noWrap/>
            <w:vAlign w:val="center"/>
            <w:hideMark/>
          </w:tcPr>
          <w:p w14:paraId="704C921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8DC0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KA (Scrambler)</w:t>
            </w:r>
          </w:p>
        </w:tc>
        <w:tc>
          <w:tcPr>
            <w:tcW w:w="1585" w:type="pct"/>
            <w:noWrap/>
            <w:vAlign w:val="center"/>
            <w:hideMark/>
          </w:tcPr>
          <w:p w14:paraId="0D2816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00AA Sixty2</w:t>
            </w:r>
          </w:p>
        </w:tc>
        <w:tc>
          <w:tcPr>
            <w:tcW w:w="606" w:type="pct"/>
            <w:noWrap/>
            <w:vAlign w:val="center"/>
            <w:hideMark/>
          </w:tcPr>
          <w:p w14:paraId="55E134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3BA8E4C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72314EA0" w14:textId="77777777" w:rsidTr="0081450D">
        <w:trPr>
          <w:cantSplit/>
          <w:trHeight w:val="23"/>
        </w:trPr>
        <w:tc>
          <w:tcPr>
            <w:tcW w:w="988" w:type="pct"/>
            <w:noWrap/>
            <w:vAlign w:val="center"/>
            <w:hideMark/>
          </w:tcPr>
          <w:p w14:paraId="1625F5A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94CB1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w:t>
            </w:r>
          </w:p>
        </w:tc>
        <w:tc>
          <w:tcPr>
            <w:tcW w:w="1585" w:type="pct"/>
            <w:noWrap/>
            <w:vAlign w:val="center"/>
            <w:hideMark/>
          </w:tcPr>
          <w:p w14:paraId="1E48F6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M620ie LITE</w:t>
            </w:r>
          </w:p>
        </w:tc>
        <w:tc>
          <w:tcPr>
            <w:tcW w:w="606" w:type="pct"/>
            <w:noWrap/>
            <w:vAlign w:val="center"/>
            <w:hideMark/>
          </w:tcPr>
          <w:p w14:paraId="701E4B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2003-04</w:t>
            </w:r>
          </w:p>
        </w:tc>
        <w:tc>
          <w:tcPr>
            <w:tcW w:w="683" w:type="pct"/>
            <w:noWrap/>
            <w:vAlign w:val="center"/>
            <w:hideMark/>
          </w:tcPr>
          <w:p w14:paraId="553BCCE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620</w:t>
            </w:r>
          </w:p>
        </w:tc>
      </w:tr>
      <w:tr w:rsidR="00E85D2A" w:rsidRPr="00E85D2A" w14:paraId="3A911769" w14:textId="77777777" w:rsidTr="0081450D">
        <w:trPr>
          <w:cantSplit/>
          <w:trHeight w:val="23"/>
        </w:trPr>
        <w:tc>
          <w:tcPr>
            <w:tcW w:w="988" w:type="pct"/>
            <w:noWrap/>
            <w:vAlign w:val="center"/>
            <w:hideMark/>
          </w:tcPr>
          <w:p w14:paraId="68A2489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4C865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M5</w:t>
            </w:r>
          </w:p>
        </w:tc>
        <w:tc>
          <w:tcPr>
            <w:tcW w:w="1585" w:type="pct"/>
            <w:noWrap/>
            <w:vAlign w:val="center"/>
            <w:hideMark/>
          </w:tcPr>
          <w:p w14:paraId="06EB08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Monster 659</w:t>
            </w:r>
          </w:p>
        </w:tc>
        <w:tc>
          <w:tcPr>
            <w:tcW w:w="606" w:type="pct"/>
            <w:noWrap/>
            <w:vAlign w:val="center"/>
            <w:hideMark/>
          </w:tcPr>
          <w:p w14:paraId="01A228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w:t>
            </w:r>
          </w:p>
        </w:tc>
        <w:tc>
          <w:tcPr>
            <w:tcW w:w="683" w:type="pct"/>
            <w:noWrap/>
            <w:vAlign w:val="center"/>
            <w:hideMark/>
          </w:tcPr>
          <w:p w14:paraId="44F3084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3520FACC" w14:textId="77777777" w:rsidTr="0081450D">
        <w:trPr>
          <w:cantSplit/>
          <w:trHeight w:val="23"/>
        </w:trPr>
        <w:tc>
          <w:tcPr>
            <w:tcW w:w="988" w:type="pct"/>
            <w:tcBorders>
              <w:bottom w:val="single" w:sz="4" w:space="0" w:color="auto"/>
            </w:tcBorders>
            <w:noWrap/>
            <w:vAlign w:val="center"/>
          </w:tcPr>
          <w:p w14:paraId="6B3BDC00"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tcPr>
          <w:p w14:paraId="7273E9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MD</w:t>
            </w:r>
          </w:p>
        </w:tc>
        <w:tc>
          <w:tcPr>
            <w:tcW w:w="1585" w:type="pct"/>
            <w:tcBorders>
              <w:bottom w:val="single" w:sz="4" w:space="0" w:color="auto"/>
            </w:tcBorders>
            <w:noWrap/>
            <w:vAlign w:val="center"/>
          </w:tcPr>
          <w:p w14:paraId="63CEFD7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02AU</w:t>
            </w:r>
          </w:p>
        </w:tc>
        <w:tc>
          <w:tcPr>
            <w:tcW w:w="606" w:type="pct"/>
            <w:tcBorders>
              <w:bottom w:val="single" w:sz="4" w:space="0" w:color="auto"/>
            </w:tcBorders>
            <w:noWrap/>
            <w:vAlign w:val="center"/>
          </w:tcPr>
          <w:p w14:paraId="16DFD7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tcBorders>
              <w:bottom w:val="single" w:sz="4" w:space="0" w:color="auto"/>
            </w:tcBorders>
            <w:noWrap/>
            <w:vAlign w:val="center"/>
          </w:tcPr>
          <w:p w14:paraId="245D94C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5479FD77" w14:textId="77777777" w:rsidTr="0081450D">
        <w:trPr>
          <w:cantSplit/>
          <w:trHeight w:val="23"/>
        </w:trPr>
        <w:tc>
          <w:tcPr>
            <w:tcW w:w="988" w:type="pct"/>
            <w:noWrap/>
            <w:vAlign w:val="center"/>
          </w:tcPr>
          <w:p w14:paraId="4D42248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ELSTAR SHINERAY</w:t>
            </w:r>
          </w:p>
        </w:tc>
        <w:tc>
          <w:tcPr>
            <w:tcW w:w="1137" w:type="pct"/>
            <w:noWrap/>
            <w:vAlign w:val="center"/>
          </w:tcPr>
          <w:p w14:paraId="7D80F0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w:t>
            </w:r>
          </w:p>
        </w:tc>
        <w:tc>
          <w:tcPr>
            <w:tcW w:w="1585" w:type="pct"/>
            <w:noWrap/>
            <w:vAlign w:val="center"/>
          </w:tcPr>
          <w:p w14:paraId="56A25EB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CAFÉ RACER</w:t>
            </w:r>
          </w:p>
        </w:tc>
        <w:tc>
          <w:tcPr>
            <w:tcW w:w="606" w:type="pct"/>
            <w:noWrap/>
            <w:vAlign w:val="center"/>
          </w:tcPr>
          <w:p w14:paraId="2E1914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133E34B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0D0FFD84" w14:textId="77777777" w:rsidTr="0081450D">
        <w:trPr>
          <w:cantSplit/>
          <w:trHeight w:val="23"/>
        </w:trPr>
        <w:tc>
          <w:tcPr>
            <w:tcW w:w="988" w:type="pct"/>
            <w:noWrap/>
            <w:vAlign w:val="center"/>
          </w:tcPr>
          <w:p w14:paraId="66FDB105"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D7CF1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w:t>
            </w:r>
          </w:p>
        </w:tc>
        <w:tc>
          <w:tcPr>
            <w:tcW w:w="1585" w:type="pct"/>
            <w:noWrap/>
            <w:vAlign w:val="center"/>
          </w:tcPr>
          <w:p w14:paraId="2D3BFA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CAFÉ RACER F</w:t>
            </w:r>
          </w:p>
        </w:tc>
        <w:tc>
          <w:tcPr>
            <w:tcW w:w="606" w:type="pct"/>
            <w:noWrap/>
            <w:vAlign w:val="center"/>
          </w:tcPr>
          <w:p w14:paraId="710997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1804D94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0FA40A9B" w14:textId="77777777" w:rsidTr="0081450D">
        <w:trPr>
          <w:cantSplit/>
          <w:trHeight w:val="23"/>
        </w:trPr>
        <w:tc>
          <w:tcPr>
            <w:tcW w:w="988" w:type="pct"/>
            <w:noWrap/>
            <w:vAlign w:val="center"/>
          </w:tcPr>
          <w:p w14:paraId="397D7570"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1D0F24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w:t>
            </w:r>
          </w:p>
        </w:tc>
        <w:tc>
          <w:tcPr>
            <w:tcW w:w="1585" w:type="pct"/>
            <w:noWrap/>
            <w:vAlign w:val="center"/>
          </w:tcPr>
          <w:p w14:paraId="68EF82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CLASSIC C</w:t>
            </w:r>
          </w:p>
        </w:tc>
        <w:tc>
          <w:tcPr>
            <w:tcW w:w="606" w:type="pct"/>
            <w:noWrap/>
            <w:vAlign w:val="center"/>
          </w:tcPr>
          <w:p w14:paraId="476B3F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787A874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1021BF2E" w14:textId="77777777" w:rsidTr="0081450D">
        <w:trPr>
          <w:cantSplit/>
          <w:trHeight w:val="23"/>
        </w:trPr>
        <w:tc>
          <w:tcPr>
            <w:tcW w:w="988" w:type="pct"/>
            <w:noWrap/>
            <w:vAlign w:val="center"/>
          </w:tcPr>
          <w:p w14:paraId="23379A20"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72091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w:t>
            </w:r>
          </w:p>
        </w:tc>
        <w:tc>
          <w:tcPr>
            <w:tcW w:w="1585" w:type="pct"/>
            <w:noWrap/>
            <w:vAlign w:val="center"/>
          </w:tcPr>
          <w:p w14:paraId="2787EB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SCRAMBLER C</w:t>
            </w:r>
          </w:p>
        </w:tc>
        <w:tc>
          <w:tcPr>
            <w:tcW w:w="606" w:type="pct"/>
            <w:noWrap/>
            <w:vAlign w:val="center"/>
          </w:tcPr>
          <w:p w14:paraId="24664E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03DEA9B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5146366D" w14:textId="77777777" w:rsidTr="0081450D">
        <w:trPr>
          <w:cantSplit/>
          <w:trHeight w:val="23"/>
        </w:trPr>
        <w:tc>
          <w:tcPr>
            <w:tcW w:w="988" w:type="pct"/>
            <w:noWrap/>
            <w:vAlign w:val="center"/>
            <w:hideMark/>
          </w:tcPr>
          <w:p w14:paraId="79AFF830"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6ED137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w:t>
            </w:r>
          </w:p>
        </w:tc>
        <w:tc>
          <w:tcPr>
            <w:tcW w:w="1585" w:type="pct"/>
            <w:noWrap/>
            <w:vAlign w:val="center"/>
            <w:hideMark/>
          </w:tcPr>
          <w:p w14:paraId="6B42AA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WB400 &amp; WB400c</w:t>
            </w:r>
          </w:p>
        </w:tc>
        <w:tc>
          <w:tcPr>
            <w:tcW w:w="606" w:type="pct"/>
            <w:noWrap/>
            <w:vAlign w:val="center"/>
            <w:hideMark/>
          </w:tcPr>
          <w:p w14:paraId="7783DB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2015-17</w:t>
            </w:r>
          </w:p>
        </w:tc>
        <w:tc>
          <w:tcPr>
            <w:tcW w:w="683" w:type="pct"/>
            <w:noWrap/>
            <w:vAlign w:val="center"/>
            <w:hideMark/>
          </w:tcPr>
          <w:p w14:paraId="187EBDD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10D5E86D" w14:textId="77777777" w:rsidTr="0081450D">
        <w:trPr>
          <w:cantSplit/>
          <w:trHeight w:val="23"/>
        </w:trPr>
        <w:tc>
          <w:tcPr>
            <w:tcW w:w="988" w:type="pct"/>
            <w:tcBorders>
              <w:top w:val="single" w:sz="4" w:space="0" w:color="auto"/>
            </w:tcBorders>
            <w:noWrap/>
            <w:vAlign w:val="center"/>
            <w:hideMark/>
          </w:tcPr>
          <w:p w14:paraId="0DA2D27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ENFIELD</w:t>
            </w:r>
          </w:p>
        </w:tc>
        <w:tc>
          <w:tcPr>
            <w:tcW w:w="1137" w:type="pct"/>
            <w:tcBorders>
              <w:top w:val="single" w:sz="4" w:space="0" w:color="auto"/>
            </w:tcBorders>
            <w:noWrap/>
            <w:vAlign w:val="center"/>
            <w:hideMark/>
          </w:tcPr>
          <w:p w14:paraId="3A70AA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w:t>
            </w:r>
          </w:p>
        </w:tc>
        <w:tc>
          <w:tcPr>
            <w:tcW w:w="1585" w:type="pct"/>
            <w:tcBorders>
              <w:top w:val="single" w:sz="4" w:space="0" w:color="auto"/>
            </w:tcBorders>
            <w:noWrap/>
            <w:vAlign w:val="center"/>
            <w:hideMark/>
          </w:tcPr>
          <w:p w14:paraId="0F5140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CLASSIC</w:t>
            </w:r>
          </w:p>
        </w:tc>
        <w:tc>
          <w:tcPr>
            <w:tcW w:w="606" w:type="pct"/>
            <w:tcBorders>
              <w:top w:val="single" w:sz="4" w:space="0" w:color="auto"/>
            </w:tcBorders>
            <w:noWrap/>
            <w:vAlign w:val="center"/>
            <w:hideMark/>
          </w:tcPr>
          <w:p w14:paraId="3B23BC6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1993-08</w:t>
            </w:r>
          </w:p>
        </w:tc>
        <w:tc>
          <w:tcPr>
            <w:tcW w:w="683" w:type="pct"/>
            <w:tcBorders>
              <w:top w:val="single" w:sz="4" w:space="0" w:color="auto"/>
            </w:tcBorders>
            <w:noWrap/>
            <w:vAlign w:val="center"/>
            <w:hideMark/>
          </w:tcPr>
          <w:p w14:paraId="64FE74D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2D06A54C" w14:textId="77777777" w:rsidTr="0081450D">
        <w:trPr>
          <w:cantSplit/>
          <w:trHeight w:val="23"/>
        </w:trPr>
        <w:tc>
          <w:tcPr>
            <w:tcW w:w="988" w:type="pct"/>
            <w:noWrap/>
            <w:vAlign w:val="center"/>
            <w:hideMark/>
          </w:tcPr>
          <w:p w14:paraId="7942628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CAD9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w:t>
            </w:r>
          </w:p>
        </w:tc>
        <w:tc>
          <w:tcPr>
            <w:tcW w:w="1585" w:type="pct"/>
            <w:noWrap/>
            <w:vAlign w:val="center"/>
            <w:hideMark/>
          </w:tcPr>
          <w:p w14:paraId="3B049C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DELUXE</w:t>
            </w:r>
          </w:p>
        </w:tc>
        <w:tc>
          <w:tcPr>
            <w:tcW w:w="606" w:type="pct"/>
            <w:noWrap/>
            <w:vAlign w:val="center"/>
            <w:hideMark/>
          </w:tcPr>
          <w:p w14:paraId="3AF088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1993-08</w:t>
            </w:r>
          </w:p>
        </w:tc>
        <w:tc>
          <w:tcPr>
            <w:tcW w:w="683" w:type="pct"/>
            <w:noWrap/>
            <w:vAlign w:val="center"/>
            <w:hideMark/>
          </w:tcPr>
          <w:p w14:paraId="38A1AA1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6ED78317" w14:textId="77777777" w:rsidTr="0081450D">
        <w:trPr>
          <w:cantSplit/>
          <w:trHeight w:val="23"/>
        </w:trPr>
        <w:tc>
          <w:tcPr>
            <w:tcW w:w="988" w:type="pct"/>
            <w:noWrap/>
            <w:vAlign w:val="center"/>
            <w:hideMark/>
          </w:tcPr>
          <w:p w14:paraId="73001AE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14853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w:t>
            </w:r>
          </w:p>
        </w:tc>
        <w:tc>
          <w:tcPr>
            <w:tcW w:w="1585" w:type="pct"/>
            <w:noWrap/>
            <w:vAlign w:val="center"/>
            <w:hideMark/>
          </w:tcPr>
          <w:p w14:paraId="3C46F6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ELECTRA ROAD</w:t>
            </w:r>
          </w:p>
        </w:tc>
        <w:tc>
          <w:tcPr>
            <w:tcW w:w="606" w:type="pct"/>
            <w:noWrap/>
            <w:vAlign w:val="center"/>
            <w:hideMark/>
          </w:tcPr>
          <w:p w14:paraId="097616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1255562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399A5F03" w14:textId="77777777" w:rsidTr="0081450D">
        <w:trPr>
          <w:cantSplit/>
          <w:trHeight w:val="23"/>
        </w:trPr>
        <w:tc>
          <w:tcPr>
            <w:tcW w:w="988" w:type="pct"/>
            <w:noWrap/>
            <w:vAlign w:val="center"/>
            <w:hideMark/>
          </w:tcPr>
          <w:p w14:paraId="5CCCF08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346F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350</w:t>
            </w:r>
          </w:p>
        </w:tc>
        <w:tc>
          <w:tcPr>
            <w:tcW w:w="1585" w:type="pct"/>
            <w:noWrap/>
            <w:vAlign w:val="center"/>
            <w:hideMark/>
          </w:tcPr>
          <w:p w14:paraId="1FB559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DELUXE</w:t>
            </w:r>
          </w:p>
        </w:tc>
        <w:tc>
          <w:tcPr>
            <w:tcW w:w="606" w:type="pct"/>
            <w:noWrap/>
            <w:vAlign w:val="center"/>
            <w:hideMark/>
          </w:tcPr>
          <w:p w14:paraId="0B38E9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1988-01</w:t>
            </w:r>
          </w:p>
        </w:tc>
        <w:tc>
          <w:tcPr>
            <w:tcW w:w="683" w:type="pct"/>
            <w:noWrap/>
            <w:vAlign w:val="center"/>
            <w:hideMark/>
          </w:tcPr>
          <w:p w14:paraId="2164F86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5F5D3D18" w14:textId="77777777" w:rsidTr="0081450D">
        <w:trPr>
          <w:cantSplit/>
          <w:trHeight w:val="23"/>
        </w:trPr>
        <w:tc>
          <w:tcPr>
            <w:tcW w:w="988" w:type="pct"/>
            <w:noWrap/>
            <w:vAlign w:val="center"/>
            <w:hideMark/>
          </w:tcPr>
          <w:p w14:paraId="723BB68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7D63A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350</w:t>
            </w:r>
          </w:p>
        </w:tc>
        <w:tc>
          <w:tcPr>
            <w:tcW w:w="1585" w:type="pct"/>
            <w:noWrap/>
            <w:vAlign w:val="center"/>
            <w:hideMark/>
          </w:tcPr>
          <w:p w14:paraId="70A14B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SUPERSTAR</w:t>
            </w:r>
          </w:p>
        </w:tc>
        <w:tc>
          <w:tcPr>
            <w:tcW w:w="606" w:type="pct"/>
            <w:noWrap/>
            <w:vAlign w:val="center"/>
            <w:hideMark/>
          </w:tcPr>
          <w:p w14:paraId="76E8E67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1988-95</w:t>
            </w:r>
          </w:p>
        </w:tc>
        <w:tc>
          <w:tcPr>
            <w:tcW w:w="683" w:type="pct"/>
            <w:noWrap/>
            <w:vAlign w:val="center"/>
            <w:hideMark/>
          </w:tcPr>
          <w:p w14:paraId="5FDDE9B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26015BB3" w14:textId="77777777" w:rsidTr="0081450D">
        <w:trPr>
          <w:cantSplit/>
          <w:trHeight w:val="23"/>
        </w:trPr>
        <w:tc>
          <w:tcPr>
            <w:tcW w:w="988" w:type="pct"/>
            <w:noWrap/>
            <w:vAlign w:val="center"/>
            <w:hideMark/>
          </w:tcPr>
          <w:p w14:paraId="16FDB3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DA85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350</w:t>
            </w:r>
          </w:p>
        </w:tc>
        <w:tc>
          <w:tcPr>
            <w:tcW w:w="1585" w:type="pct"/>
            <w:noWrap/>
            <w:vAlign w:val="center"/>
            <w:hideMark/>
          </w:tcPr>
          <w:p w14:paraId="633B36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CLASSIC</w:t>
            </w:r>
          </w:p>
        </w:tc>
        <w:tc>
          <w:tcPr>
            <w:tcW w:w="606" w:type="pct"/>
            <w:noWrap/>
            <w:vAlign w:val="center"/>
            <w:hideMark/>
          </w:tcPr>
          <w:p w14:paraId="719DEE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1993-01</w:t>
            </w:r>
          </w:p>
        </w:tc>
        <w:tc>
          <w:tcPr>
            <w:tcW w:w="683" w:type="pct"/>
            <w:noWrap/>
            <w:vAlign w:val="center"/>
            <w:hideMark/>
          </w:tcPr>
          <w:p w14:paraId="52C3362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1CA4908A" w14:textId="77777777" w:rsidTr="0081450D">
        <w:trPr>
          <w:cantSplit/>
          <w:trHeight w:val="23"/>
        </w:trPr>
        <w:tc>
          <w:tcPr>
            <w:tcW w:w="988" w:type="pct"/>
            <w:noWrap/>
            <w:vAlign w:val="center"/>
            <w:hideMark/>
          </w:tcPr>
          <w:p w14:paraId="1D279A3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3545F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500</w:t>
            </w:r>
          </w:p>
        </w:tc>
        <w:tc>
          <w:tcPr>
            <w:tcW w:w="1585" w:type="pct"/>
            <w:noWrap/>
            <w:vAlign w:val="center"/>
            <w:hideMark/>
          </w:tcPr>
          <w:p w14:paraId="26DC3B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w:t>
            </w:r>
          </w:p>
        </w:tc>
        <w:tc>
          <w:tcPr>
            <w:tcW w:w="606" w:type="pct"/>
            <w:noWrap/>
            <w:vAlign w:val="center"/>
            <w:hideMark/>
          </w:tcPr>
          <w:p w14:paraId="69DAAB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1995-08</w:t>
            </w:r>
          </w:p>
        </w:tc>
        <w:tc>
          <w:tcPr>
            <w:tcW w:w="683" w:type="pct"/>
            <w:noWrap/>
            <w:vAlign w:val="center"/>
            <w:hideMark/>
          </w:tcPr>
          <w:p w14:paraId="0501444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6479052F" w14:textId="77777777" w:rsidTr="0081450D">
        <w:trPr>
          <w:cantSplit/>
          <w:trHeight w:val="23"/>
        </w:trPr>
        <w:tc>
          <w:tcPr>
            <w:tcW w:w="988" w:type="pct"/>
            <w:noWrap/>
            <w:vAlign w:val="center"/>
            <w:hideMark/>
          </w:tcPr>
          <w:p w14:paraId="7049BB9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7ADCE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65</w:t>
            </w:r>
          </w:p>
        </w:tc>
        <w:tc>
          <w:tcPr>
            <w:tcW w:w="1585" w:type="pct"/>
            <w:noWrap/>
            <w:vAlign w:val="center"/>
            <w:hideMark/>
          </w:tcPr>
          <w:p w14:paraId="41CA2F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ROAD</w:t>
            </w:r>
          </w:p>
        </w:tc>
        <w:tc>
          <w:tcPr>
            <w:tcW w:w="606" w:type="pct"/>
            <w:noWrap/>
            <w:vAlign w:val="center"/>
            <w:hideMark/>
          </w:tcPr>
          <w:p w14:paraId="049C1E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2003-04</w:t>
            </w:r>
          </w:p>
        </w:tc>
        <w:tc>
          <w:tcPr>
            <w:tcW w:w="683" w:type="pct"/>
            <w:noWrap/>
            <w:vAlign w:val="center"/>
            <w:hideMark/>
          </w:tcPr>
          <w:p w14:paraId="744A61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20A6AA09" w14:textId="77777777" w:rsidTr="0081450D">
        <w:trPr>
          <w:cantSplit/>
          <w:trHeight w:val="23"/>
        </w:trPr>
        <w:tc>
          <w:tcPr>
            <w:tcW w:w="988" w:type="pct"/>
            <w:noWrap/>
            <w:vAlign w:val="center"/>
            <w:hideMark/>
          </w:tcPr>
          <w:p w14:paraId="11C8CC6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55FC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LIGHTNING</w:t>
            </w:r>
          </w:p>
        </w:tc>
        <w:tc>
          <w:tcPr>
            <w:tcW w:w="1585" w:type="pct"/>
            <w:noWrap/>
            <w:vAlign w:val="center"/>
            <w:hideMark/>
          </w:tcPr>
          <w:p w14:paraId="00D33A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ROAD</w:t>
            </w:r>
          </w:p>
        </w:tc>
        <w:tc>
          <w:tcPr>
            <w:tcW w:w="606" w:type="pct"/>
            <w:noWrap/>
            <w:vAlign w:val="center"/>
            <w:hideMark/>
          </w:tcPr>
          <w:p w14:paraId="428396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4D1E5B7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075FFEFD" w14:textId="77777777" w:rsidTr="0081450D">
        <w:trPr>
          <w:cantSplit/>
          <w:trHeight w:val="23"/>
        </w:trPr>
        <w:tc>
          <w:tcPr>
            <w:tcW w:w="988" w:type="pct"/>
            <w:noWrap/>
            <w:vAlign w:val="center"/>
            <w:hideMark/>
          </w:tcPr>
          <w:p w14:paraId="34D5E6A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CFE3D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MILITARY</w:t>
            </w:r>
          </w:p>
        </w:tc>
        <w:tc>
          <w:tcPr>
            <w:tcW w:w="1585" w:type="pct"/>
            <w:noWrap/>
            <w:vAlign w:val="center"/>
            <w:hideMark/>
          </w:tcPr>
          <w:p w14:paraId="1095D6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ROAD</w:t>
            </w:r>
          </w:p>
        </w:tc>
        <w:tc>
          <w:tcPr>
            <w:tcW w:w="606" w:type="pct"/>
            <w:noWrap/>
            <w:vAlign w:val="center"/>
            <w:hideMark/>
          </w:tcPr>
          <w:p w14:paraId="5F646E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2002-08</w:t>
            </w:r>
          </w:p>
        </w:tc>
        <w:tc>
          <w:tcPr>
            <w:tcW w:w="683" w:type="pct"/>
            <w:noWrap/>
            <w:vAlign w:val="center"/>
            <w:hideMark/>
          </w:tcPr>
          <w:p w14:paraId="2ADD505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36B6E609" w14:textId="77777777" w:rsidTr="0081450D">
        <w:trPr>
          <w:cantSplit/>
          <w:trHeight w:val="23"/>
        </w:trPr>
        <w:tc>
          <w:tcPr>
            <w:tcW w:w="988" w:type="pct"/>
            <w:tcBorders>
              <w:bottom w:val="single" w:sz="4" w:space="0" w:color="auto"/>
            </w:tcBorders>
            <w:noWrap/>
            <w:vAlign w:val="center"/>
            <w:hideMark/>
          </w:tcPr>
          <w:p w14:paraId="08C5DA2C"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294F8E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TAURUS</w:t>
            </w:r>
          </w:p>
        </w:tc>
        <w:tc>
          <w:tcPr>
            <w:tcW w:w="1585" w:type="pct"/>
            <w:tcBorders>
              <w:bottom w:val="single" w:sz="4" w:space="0" w:color="auto"/>
            </w:tcBorders>
            <w:noWrap/>
            <w:vAlign w:val="center"/>
            <w:hideMark/>
          </w:tcPr>
          <w:p w14:paraId="6C1C4C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DIESEL</w:t>
            </w:r>
          </w:p>
        </w:tc>
        <w:tc>
          <w:tcPr>
            <w:tcW w:w="606" w:type="pct"/>
            <w:tcBorders>
              <w:bottom w:val="single" w:sz="4" w:space="0" w:color="auto"/>
            </w:tcBorders>
            <w:noWrap/>
            <w:vAlign w:val="center"/>
            <w:hideMark/>
          </w:tcPr>
          <w:p w14:paraId="149E7B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w:t>
            </w:r>
          </w:p>
        </w:tc>
        <w:tc>
          <w:tcPr>
            <w:tcW w:w="683" w:type="pct"/>
            <w:tcBorders>
              <w:bottom w:val="single" w:sz="4" w:space="0" w:color="auto"/>
            </w:tcBorders>
            <w:noWrap/>
            <w:vAlign w:val="center"/>
            <w:hideMark/>
          </w:tcPr>
          <w:p w14:paraId="1EF84D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325</w:t>
            </w:r>
          </w:p>
        </w:tc>
      </w:tr>
      <w:tr w:rsidR="00E85D2A" w:rsidRPr="00E85D2A" w14:paraId="4F2FB48F" w14:textId="77777777" w:rsidTr="0081450D">
        <w:trPr>
          <w:cantSplit/>
          <w:trHeight w:val="23"/>
        </w:trPr>
        <w:tc>
          <w:tcPr>
            <w:tcW w:w="988" w:type="pct"/>
            <w:tcBorders>
              <w:top w:val="single" w:sz="4" w:space="0" w:color="auto"/>
            </w:tcBorders>
            <w:noWrap/>
            <w:vAlign w:val="center"/>
          </w:tcPr>
          <w:p w14:paraId="21A3C3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FANTIC</w:t>
            </w:r>
          </w:p>
        </w:tc>
        <w:tc>
          <w:tcPr>
            <w:tcW w:w="1137" w:type="pct"/>
            <w:tcBorders>
              <w:top w:val="single" w:sz="4" w:space="0" w:color="auto"/>
            </w:tcBorders>
            <w:noWrap/>
            <w:vAlign w:val="center"/>
          </w:tcPr>
          <w:p w14:paraId="229B9C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CA50</w:t>
            </w:r>
          </w:p>
        </w:tc>
        <w:tc>
          <w:tcPr>
            <w:tcW w:w="1585" w:type="pct"/>
            <w:tcBorders>
              <w:top w:val="single" w:sz="4" w:space="0" w:color="auto"/>
            </w:tcBorders>
            <w:noWrap/>
            <w:vAlign w:val="center"/>
          </w:tcPr>
          <w:p w14:paraId="46C3BBE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Flat Track</w:t>
            </w:r>
          </w:p>
        </w:tc>
        <w:tc>
          <w:tcPr>
            <w:tcW w:w="606" w:type="pct"/>
            <w:tcBorders>
              <w:top w:val="single" w:sz="4" w:space="0" w:color="auto"/>
            </w:tcBorders>
            <w:noWrap/>
            <w:vAlign w:val="center"/>
          </w:tcPr>
          <w:p w14:paraId="5E0D28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tcBorders>
              <w:top w:val="single" w:sz="4" w:space="0" w:color="auto"/>
            </w:tcBorders>
            <w:noWrap/>
            <w:vAlign w:val="center"/>
          </w:tcPr>
          <w:p w14:paraId="39D583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44097FD2" w14:textId="77777777" w:rsidTr="0081450D">
        <w:trPr>
          <w:cantSplit/>
          <w:trHeight w:val="23"/>
        </w:trPr>
        <w:tc>
          <w:tcPr>
            <w:tcW w:w="988" w:type="pct"/>
            <w:noWrap/>
            <w:vAlign w:val="center"/>
          </w:tcPr>
          <w:p w14:paraId="742EA9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D2AF9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CA50</w:t>
            </w:r>
          </w:p>
        </w:tc>
        <w:tc>
          <w:tcPr>
            <w:tcW w:w="1585" w:type="pct"/>
            <w:noWrap/>
            <w:vAlign w:val="center"/>
          </w:tcPr>
          <w:p w14:paraId="34C327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Scrambler</w:t>
            </w:r>
          </w:p>
        </w:tc>
        <w:tc>
          <w:tcPr>
            <w:tcW w:w="606" w:type="pct"/>
            <w:noWrap/>
            <w:vAlign w:val="center"/>
          </w:tcPr>
          <w:p w14:paraId="3DD900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48F3978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62B9FE07" w14:textId="77777777" w:rsidTr="0081450D">
        <w:trPr>
          <w:cantSplit/>
          <w:trHeight w:val="23"/>
        </w:trPr>
        <w:tc>
          <w:tcPr>
            <w:tcW w:w="988" w:type="pct"/>
            <w:noWrap/>
            <w:vAlign w:val="center"/>
          </w:tcPr>
          <w:p w14:paraId="3B796A5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BF1574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CA50</w:t>
            </w:r>
          </w:p>
        </w:tc>
        <w:tc>
          <w:tcPr>
            <w:tcW w:w="1585" w:type="pct"/>
            <w:noWrap/>
            <w:vAlign w:val="center"/>
          </w:tcPr>
          <w:p w14:paraId="34AE508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Rally</w:t>
            </w:r>
          </w:p>
        </w:tc>
        <w:tc>
          <w:tcPr>
            <w:tcW w:w="606" w:type="pct"/>
            <w:noWrap/>
            <w:vAlign w:val="center"/>
          </w:tcPr>
          <w:p w14:paraId="1E5430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1EC4108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EB8666F" w14:textId="77777777" w:rsidTr="0081450D">
        <w:trPr>
          <w:cantSplit/>
          <w:trHeight w:val="23"/>
        </w:trPr>
        <w:tc>
          <w:tcPr>
            <w:tcW w:w="988" w:type="pct"/>
            <w:noWrap/>
            <w:vAlign w:val="center"/>
            <w:hideMark/>
          </w:tcPr>
          <w:p w14:paraId="1453323B"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56BAB3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TZ</w:t>
            </w:r>
          </w:p>
        </w:tc>
        <w:tc>
          <w:tcPr>
            <w:tcW w:w="1585" w:type="pct"/>
            <w:noWrap/>
            <w:vAlign w:val="center"/>
            <w:hideMark/>
          </w:tcPr>
          <w:p w14:paraId="537903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EC300</w:t>
            </w:r>
          </w:p>
        </w:tc>
        <w:tc>
          <w:tcPr>
            <w:tcW w:w="606" w:type="pct"/>
            <w:noWrap/>
            <w:vAlign w:val="center"/>
            <w:hideMark/>
          </w:tcPr>
          <w:p w14:paraId="648019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2011-12</w:t>
            </w:r>
          </w:p>
        </w:tc>
        <w:tc>
          <w:tcPr>
            <w:tcW w:w="683" w:type="pct"/>
            <w:noWrap/>
            <w:vAlign w:val="center"/>
            <w:hideMark/>
          </w:tcPr>
          <w:p w14:paraId="2158977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0AF21428" w14:textId="77777777" w:rsidTr="0081450D">
        <w:trPr>
          <w:cantSplit/>
          <w:trHeight w:val="23"/>
        </w:trPr>
        <w:tc>
          <w:tcPr>
            <w:tcW w:w="988" w:type="pct"/>
            <w:tcBorders>
              <w:bottom w:val="single" w:sz="4" w:space="0" w:color="auto"/>
            </w:tcBorders>
            <w:noWrap/>
            <w:vAlign w:val="center"/>
            <w:hideMark/>
          </w:tcPr>
          <w:p w14:paraId="633E89DD"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713BBF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TZ</w:t>
            </w:r>
          </w:p>
        </w:tc>
        <w:tc>
          <w:tcPr>
            <w:tcW w:w="1585" w:type="pct"/>
            <w:tcBorders>
              <w:bottom w:val="single" w:sz="4" w:space="0" w:color="auto"/>
            </w:tcBorders>
            <w:noWrap/>
            <w:vAlign w:val="center"/>
            <w:hideMark/>
          </w:tcPr>
          <w:p w14:paraId="1C2C62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Gas Gas EC30</w:t>
            </w:r>
          </w:p>
        </w:tc>
        <w:tc>
          <w:tcPr>
            <w:tcW w:w="606" w:type="pct"/>
            <w:tcBorders>
              <w:bottom w:val="single" w:sz="4" w:space="0" w:color="auto"/>
            </w:tcBorders>
            <w:noWrap/>
            <w:vAlign w:val="center"/>
            <w:hideMark/>
          </w:tcPr>
          <w:p w14:paraId="6DC37D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tcBorders>
              <w:bottom w:val="single" w:sz="4" w:space="0" w:color="auto"/>
            </w:tcBorders>
            <w:noWrap/>
            <w:vAlign w:val="center"/>
            <w:hideMark/>
          </w:tcPr>
          <w:p w14:paraId="7FB9836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3BEA96BF" w14:textId="77777777" w:rsidTr="0081450D">
        <w:trPr>
          <w:cantSplit/>
          <w:trHeight w:val="23"/>
        </w:trPr>
        <w:tc>
          <w:tcPr>
            <w:tcW w:w="988" w:type="pct"/>
            <w:tcBorders>
              <w:top w:val="single" w:sz="4" w:space="0" w:color="auto"/>
            </w:tcBorders>
            <w:noWrap/>
            <w:vAlign w:val="center"/>
          </w:tcPr>
          <w:p w14:paraId="03FBF603"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GAS-GAS</w:t>
            </w:r>
          </w:p>
        </w:tc>
        <w:tc>
          <w:tcPr>
            <w:tcW w:w="1137" w:type="pct"/>
            <w:tcBorders>
              <w:top w:val="single" w:sz="4" w:space="0" w:color="auto"/>
            </w:tcBorders>
            <w:noWrap/>
            <w:vAlign w:val="center"/>
          </w:tcPr>
          <w:p w14:paraId="74197C6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4E</w:t>
            </w:r>
          </w:p>
        </w:tc>
        <w:tc>
          <w:tcPr>
            <w:tcW w:w="1585" w:type="pct"/>
            <w:tcBorders>
              <w:top w:val="single" w:sz="4" w:space="0" w:color="auto"/>
            </w:tcBorders>
            <w:noWrap/>
            <w:vAlign w:val="center"/>
          </w:tcPr>
          <w:p w14:paraId="10C62E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 30</w:t>
            </w:r>
          </w:p>
        </w:tc>
        <w:tc>
          <w:tcPr>
            <w:tcW w:w="606" w:type="pct"/>
            <w:tcBorders>
              <w:top w:val="single" w:sz="4" w:space="0" w:color="auto"/>
            </w:tcBorders>
            <w:noWrap/>
            <w:vAlign w:val="center"/>
          </w:tcPr>
          <w:p w14:paraId="1DF099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tcBorders>
              <w:top w:val="single" w:sz="4" w:space="0" w:color="auto"/>
            </w:tcBorders>
            <w:noWrap/>
            <w:vAlign w:val="center"/>
          </w:tcPr>
          <w:p w14:paraId="3245D43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299</w:t>
            </w:r>
          </w:p>
        </w:tc>
      </w:tr>
      <w:tr w:rsidR="00E85D2A" w:rsidRPr="00E85D2A" w14:paraId="78884D6F" w14:textId="77777777" w:rsidTr="0081450D">
        <w:trPr>
          <w:cantSplit/>
          <w:trHeight w:val="23"/>
        </w:trPr>
        <w:tc>
          <w:tcPr>
            <w:tcW w:w="988" w:type="pct"/>
            <w:noWrap/>
            <w:vAlign w:val="center"/>
          </w:tcPr>
          <w:p w14:paraId="31A5FEA5"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4826D0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4E</w:t>
            </w:r>
          </w:p>
        </w:tc>
        <w:tc>
          <w:tcPr>
            <w:tcW w:w="1585" w:type="pct"/>
            <w:noWrap/>
            <w:vAlign w:val="center"/>
          </w:tcPr>
          <w:p w14:paraId="142A6E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EC25</w:t>
            </w:r>
          </w:p>
        </w:tc>
        <w:tc>
          <w:tcPr>
            <w:tcW w:w="606" w:type="pct"/>
            <w:noWrap/>
            <w:vAlign w:val="center"/>
          </w:tcPr>
          <w:p w14:paraId="3AE163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noWrap/>
            <w:vAlign w:val="center"/>
          </w:tcPr>
          <w:p w14:paraId="73BEC49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299</w:t>
            </w:r>
          </w:p>
        </w:tc>
      </w:tr>
      <w:tr w:rsidR="00E85D2A" w:rsidRPr="00E85D2A" w14:paraId="5967896B" w14:textId="77777777" w:rsidTr="0081450D">
        <w:trPr>
          <w:cantSplit/>
          <w:trHeight w:val="23"/>
        </w:trPr>
        <w:tc>
          <w:tcPr>
            <w:tcW w:w="988" w:type="pct"/>
            <w:noWrap/>
            <w:vAlign w:val="center"/>
          </w:tcPr>
          <w:p w14:paraId="200F9C47"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11EB1A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4E (IPA 48807)</w:t>
            </w:r>
          </w:p>
        </w:tc>
        <w:tc>
          <w:tcPr>
            <w:tcW w:w="1585" w:type="pct"/>
            <w:noWrap/>
            <w:vAlign w:val="center"/>
          </w:tcPr>
          <w:p w14:paraId="036457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 30</w:t>
            </w:r>
          </w:p>
        </w:tc>
        <w:tc>
          <w:tcPr>
            <w:tcW w:w="606" w:type="pct"/>
            <w:noWrap/>
            <w:vAlign w:val="center"/>
          </w:tcPr>
          <w:p w14:paraId="3B8349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369A52C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299</w:t>
            </w:r>
          </w:p>
        </w:tc>
      </w:tr>
      <w:tr w:rsidR="00E85D2A" w:rsidRPr="00E85D2A" w14:paraId="0999F910" w14:textId="77777777" w:rsidTr="0081450D">
        <w:trPr>
          <w:cantSplit/>
          <w:trHeight w:val="23"/>
        </w:trPr>
        <w:tc>
          <w:tcPr>
            <w:tcW w:w="988" w:type="pct"/>
            <w:noWrap/>
            <w:vAlign w:val="center"/>
          </w:tcPr>
          <w:p w14:paraId="740FACE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86819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CONTACT ES</w:t>
            </w:r>
          </w:p>
        </w:tc>
        <w:tc>
          <w:tcPr>
            <w:tcW w:w="1585" w:type="pct"/>
            <w:noWrap/>
            <w:vAlign w:val="center"/>
          </w:tcPr>
          <w:p w14:paraId="6CB523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280 ES</w:t>
            </w:r>
          </w:p>
        </w:tc>
        <w:tc>
          <w:tcPr>
            <w:tcW w:w="606" w:type="pct"/>
            <w:noWrap/>
            <w:vAlign w:val="center"/>
          </w:tcPr>
          <w:p w14:paraId="7C1830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46F6EA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272</w:t>
            </w:r>
          </w:p>
        </w:tc>
      </w:tr>
      <w:tr w:rsidR="00E85D2A" w:rsidRPr="00E85D2A" w14:paraId="5555943A" w14:textId="77777777" w:rsidTr="0081450D">
        <w:trPr>
          <w:cantSplit/>
          <w:trHeight w:val="23"/>
        </w:trPr>
        <w:tc>
          <w:tcPr>
            <w:tcW w:w="988" w:type="pct"/>
            <w:noWrap/>
            <w:vAlign w:val="center"/>
            <w:hideMark/>
          </w:tcPr>
          <w:p w14:paraId="72F49EB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7902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 ENDURO</w:t>
            </w:r>
          </w:p>
        </w:tc>
        <w:tc>
          <w:tcPr>
            <w:tcW w:w="1585" w:type="pct"/>
            <w:noWrap/>
            <w:vAlign w:val="center"/>
            <w:hideMark/>
          </w:tcPr>
          <w:p w14:paraId="16577D1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EC30</w:t>
            </w:r>
          </w:p>
        </w:tc>
        <w:tc>
          <w:tcPr>
            <w:tcW w:w="606" w:type="pct"/>
            <w:noWrap/>
            <w:vAlign w:val="center"/>
            <w:hideMark/>
          </w:tcPr>
          <w:p w14:paraId="35674F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575AE6D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299</w:t>
            </w:r>
          </w:p>
        </w:tc>
      </w:tr>
      <w:tr w:rsidR="00E85D2A" w:rsidRPr="00E85D2A" w14:paraId="7B595F00" w14:textId="77777777" w:rsidTr="0081450D">
        <w:trPr>
          <w:cantSplit/>
          <w:trHeight w:val="23"/>
        </w:trPr>
        <w:tc>
          <w:tcPr>
            <w:tcW w:w="988" w:type="pct"/>
            <w:noWrap/>
            <w:vAlign w:val="center"/>
            <w:hideMark/>
          </w:tcPr>
          <w:p w14:paraId="4F2446AB"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3DB7E0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 Series</w:t>
            </w:r>
          </w:p>
        </w:tc>
        <w:tc>
          <w:tcPr>
            <w:tcW w:w="1585" w:type="pct"/>
            <w:noWrap/>
            <w:vAlign w:val="center"/>
            <w:hideMark/>
          </w:tcPr>
          <w:p w14:paraId="522E06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EC300</w:t>
            </w:r>
          </w:p>
        </w:tc>
        <w:tc>
          <w:tcPr>
            <w:tcW w:w="606" w:type="pct"/>
            <w:noWrap/>
            <w:vAlign w:val="center"/>
            <w:hideMark/>
          </w:tcPr>
          <w:p w14:paraId="4AC957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2001-on</w:t>
            </w:r>
          </w:p>
        </w:tc>
        <w:tc>
          <w:tcPr>
            <w:tcW w:w="683" w:type="pct"/>
            <w:noWrap/>
            <w:vAlign w:val="center"/>
            <w:hideMark/>
          </w:tcPr>
          <w:p w14:paraId="293BEF5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30155C7F" w14:textId="77777777" w:rsidTr="0081450D">
        <w:trPr>
          <w:cantSplit/>
          <w:trHeight w:val="23"/>
        </w:trPr>
        <w:tc>
          <w:tcPr>
            <w:tcW w:w="988" w:type="pct"/>
            <w:noWrap/>
            <w:vAlign w:val="center"/>
            <w:hideMark/>
          </w:tcPr>
          <w:p w14:paraId="2E9E7C0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10840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 Series</w:t>
            </w:r>
          </w:p>
        </w:tc>
        <w:tc>
          <w:tcPr>
            <w:tcW w:w="1585" w:type="pct"/>
            <w:noWrap/>
            <w:vAlign w:val="center"/>
            <w:hideMark/>
          </w:tcPr>
          <w:p w14:paraId="048E1F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EC350F</w:t>
            </w:r>
          </w:p>
        </w:tc>
        <w:tc>
          <w:tcPr>
            <w:tcW w:w="606" w:type="pct"/>
            <w:noWrap/>
            <w:vAlign w:val="center"/>
            <w:hideMark/>
          </w:tcPr>
          <w:p w14:paraId="5B4AC2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hideMark/>
          </w:tcPr>
          <w:p w14:paraId="5E02E4E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5E32406A" w14:textId="77777777" w:rsidTr="0081450D">
        <w:trPr>
          <w:cantSplit/>
          <w:trHeight w:val="23"/>
        </w:trPr>
        <w:tc>
          <w:tcPr>
            <w:tcW w:w="988" w:type="pct"/>
            <w:noWrap/>
            <w:vAlign w:val="center"/>
            <w:hideMark/>
          </w:tcPr>
          <w:p w14:paraId="3E8A4C6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AA1E4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EC400</w:t>
            </w:r>
          </w:p>
        </w:tc>
        <w:tc>
          <w:tcPr>
            <w:tcW w:w="1585" w:type="pct"/>
            <w:noWrap/>
            <w:vAlign w:val="center"/>
            <w:hideMark/>
          </w:tcPr>
          <w:p w14:paraId="0FBCA8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FSE ENDURO</w:t>
            </w:r>
          </w:p>
        </w:tc>
        <w:tc>
          <w:tcPr>
            <w:tcW w:w="606" w:type="pct"/>
            <w:noWrap/>
            <w:vAlign w:val="center"/>
            <w:hideMark/>
          </w:tcPr>
          <w:p w14:paraId="53977D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2002-03</w:t>
            </w:r>
          </w:p>
        </w:tc>
        <w:tc>
          <w:tcPr>
            <w:tcW w:w="683" w:type="pct"/>
            <w:noWrap/>
            <w:vAlign w:val="center"/>
            <w:hideMark/>
          </w:tcPr>
          <w:p w14:paraId="75ABE30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266F5DBB" w14:textId="77777777" w:rsidTr="0081450D">
        <w:trPr>
          <w:cantSplit/>
          <w:trHeight w:val="23"/>
        </w:trPr>
        <w:tc>
          <w:tcPr>
            <w:tcW w:w="988" w:type="pct"/>
            <w:noWrap/>
            <w:vAlign w:val="center"/>
            <w:hideMark/>
          </w:tcPr>
          <w:p w14:paraId="48DE027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81269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EC450</w:t>
            </w:r>
          </w:p>
        </w:tc>
        <w:tc>
          <w:tcPr>
            <w:tcW w:w="1585" w:type="pct"/>
            <w:noWrap/>
            <w:vAlign w:val="center"/>
            <w:hideMark/>
          </w:tcPr>
          <w:p w14:paraId="45624E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FSE ENDURO</w:t>
            </w:r>
          </w:p>
        </w:tc>
        <w:tc>
          <w:tcPr>
            <w:tcW w:w="606" w:type="pct"/>
            <w:noWrap/>
            <w:vAlign w:val="center"/>
            <w:hideMark/>
          </w:tcPr>
          <w:p w14:paraId="677561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2003-05</w:t>
            </w:r>
          </w:p>
        </w:tc>
        <w:tc>
          <w:tcPr>
            <w:tcW w:w="683" w:type="pct"/>
            <w:noWrap/>
            <w:vAlign w:val="center"/>
            <w:hideMark/>
          </w:tcPr>
          <w:p w14:paraId="1D3C1E9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4C5FE34E" w14:textId="77777777" w:rsidTr="0081450D">
        <w:trPr>
          <w:cantSplit/>
          <w:trHeight w:val="23"/>
        </w:trPr>
        <w:tc>
          <w:tcPr>
            <w:tcW w:w="988" w:type="pct"/>
            <w:noWrap/>
            <w:vAlign w:val="center"/>
            <w:hideMark/>
          </w:tcPr>
          <w:p w14:paraId="196B899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D8ABB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EC450</w:t>
            </w:r>
          </w:p>
        </w:tc>
        <w:tc>
          <w:tcPr>
            <w:tcW w:w="1585" w:type="pct"/>
            <w:noWrap/>
            <w:vAlign w:val="center"/>
            <w:hideMark/>
          </w:tcPr>
          <w:p w14:paraId="5E442B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FSE SUPERMOTARD</w:t>
            </w:r>
          </w:p>
        </w:tc>
        <w:tc>
          <w:tcPr>
            <w:tcW w:w="606" w:type="pct"/>
            <w:noWrap/>
            <w:vAlign w:val="center"/>
            <w:hideMark/>
          </w:tcPr>
          <w:p w14:paraId="7851E3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7882C8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081F690D" w14:textId="77777777" w:rsidTr="0081450D">
        <w:trPr>
          <w:cantSplit/>
          <w:trHeight w:val="23"/>
        </w:trPr>
        <w:tc>
          <w:tcPr>
            <w:tcW w:w="988" w:type="pct"/>
            <w:noWrap/>
            <w:vAlign w:val="center"/>
            <w:hideMark/>
          </w:tcPr>
          <w:p w14:paraId="15A0034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AA69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EC450</w:t>
            </w:r>
          </w:p>
        </w:tc>
        <w:tc>
          <w:tcPr>
            <w:tcW w:w="1585" w:type="pct"/>
            <w:noWrap/>
            <w:vAlign w:val="center"/>
            <w:hideMark/>
          </w:tcPr>
          <w:p w14:paraId="429A47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FSR ENDURO</w:t>
            </w:r>
          </w:p>
        </w:tc>
        <w:tc>
          <w:tcPr>
            <w:tcW w:w="606" w:type="pct"/>
            <w:noWrap/>
            <w:vAlign w:val="center"/>
            <w:hideMark/>
          </w:tcPr>
          <w:p w14:paraId="33A82F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2006-12</w:t>
            </w:r>
          </w:p>
        </w:tc>
        <w:tc>
          <w:tcPr>
            <w:tcW w:w="683" w:type="pct"/>
            <w:noWrap/>
            <w:vAlign w:val="center"/>
            <w:hideMark/>
          </w:tcPr>
          <w:p w14:paraId="5625EDC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68DDA6E2" w14:textId="77777777" w:rsidTr="0081450D">
        <w:trPr>
          <w:cantSplit/>
          <w:trHeight w:val="23"/>
        </w:trPr>
        <w:tc>
          <w:tcPr>
            <w:tcW w:w="988" w:type="pct"/>
            <w:noWrap/>
            <w:vAlign w:val="center"/>
            <w:hideMark/>
          </w:tcPr>
          <w:p w14:paraId="380DB9F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1A412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 400</w:t>
            </w:r>
          </w:p>
        </w:tc>
        <w:tc>
          <w:tcPr>
            <w:tcW w:w="1585" w:type="pct"/>
            <w:noWrap/>
            <w:vAlign w:val="center"/>
            <w:hideMark/>
          </w:tcPr>
          <w:p w14:paraId="0E779C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FS40A</w:t>
            </w:r>
          </w:p>
        </w:tc>
        <w:tc>
          <w:tcPr>
            <w:tcW w:w="606" w:type="pct"/>
            <w:noWrap/>
            <w:vAlign w:val="center"/>
            <w:hideMark/>
          </w:tcPr>
          <w:p w14:paraId="1DAAFC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w:t>
            </w:r>
          </w:p>
        </w:tc>
        <w:tc>
          <w:tcPr>
            <w:tcW w:w="683" w:type="pct"/>
            <w:noWrap/>
            <w:vAlign w:val="center"/>
            <w:hideMark/>
          </w:tcPr>
          <w:p w14:paraId="43B744F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0CF36100" w14:textId="77777777" w:rsidTr="0081450D">
        <w:trPr>
          <w:cantSplit/>
          <w:trHeight w:val="23"/>
        </w:trPr>
        <w:tc>
          <w:tcPr>
            <w:tcW w:w="988" w:type="pct"/>
            <w:noWrap/>
            <w:vAlign w:val="center"/>
            <w:hideMark/>
          </w:tcPr>
          <w:p w14:paraId="1A582AE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371E0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 450</w:t>
            </w:r>
          </w:p>
        </w:tc>
        <w:tc>
          <w:tcPr>
            <w:tcW w:w="1585" w:type="pct"/>
            <w:noWrap/>
            <w:vAlign w:val="center"/>
            <w:hideMark/>
          </w:tcPr>
          <w:p w14:paraId="02BD10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FS45</w:t>
            </w:r>
          </w:p>
        </w:tc>
        <w:tc>
          <w:tcPr>
            <w:tcW w:w="606" w:type="pct"/>
            <w:noWrap/>
            <w:vAlign w:val="center"/>
            <w:hideMark/>
          </w:tcPr>
          <w:p w14:paraId="2A2315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w:t>
            </w:r>
          </w:p>
        </w:tc>
        <w:tc>
          <w:tcPr>
            <w:tcW w:w="683" w:type="pct"/>
            <w:noWrap/>
            <w:vAlign w:val="center"/>
            <w:hideMark/>
          </w:tcPr>
          <w:p w14:paraId="1EF3E05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443</w:t>
            </w:r>
          </w:p>
        </w:tc>
      </w:tr>
      <w:tr w:rsidR="00E85D2A" w:rsidRPr="00E85D2A" w14:paraId="6E6ACB03" w14:textId="77777777" w:rsidTr="0081450D">
        <w:trPr>
          <w:cantSplit/>
          <w:trHeight w:val="23"/>
        </w:trPr>
        <w:tc>
          <w:tcPr>
            <w:tcW w:w="988" w:type="pct"/>
            <w:noWrap/>
            <w:vAlign w:val="center"/>
            <w:hideMark/>
          </w:tcPr>
          <w:p w14:paraId="6FDCF13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A1F08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 500</w:t>
            </w:r>
          </w:p>
        </w:tc>
        <w:tc>
          <w:tcPr>
            <w:tcW w:w="1585" w:type="pct"/>
            <w:noWrap/>
            <w:vAlign w:val="center"/>
            <w:hideMark/>
          </w:tcPr>
          <w:p w14:paraId="639D91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FS50 (503)</w:t>
            </w:r>
          </w:p>
        </w:tc>
        <w:tc>
          <w:tcPr>
            <w:tcW w:w="606" w:type="pct"/>
            <w:noWrap/>
            <w:vAlign w:val="center"/>
            <w:hideMark/>
          </w:tcPr>
          <w:p w14:paraId="2EE660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2006-2009</w:t>
            </w:r>
          </w:p>
        </w:tc>
        <w:tc>
          <w:tcPr>
            <w:tcW w:w="683" w:type="pct"/>
            <w:noWrap/>
            <w:vAlign w:val="center"/>
            <w:hideMark/>
          </w:tcPr>
          <w:p w14:paraId="56FE21F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503</w:t>
            </w:r>
          </w:p>
        </w:tc>
      </w:tr>
      <w:tr w:rsidR="00E85D2A" w:rsidRPr="00E85D2A" w14:paraId="15E45B4F" w14:textId="77777777" w:rsidTr="0081450D">
        <w:trPr>
          <w:cantSplit/>
          <w:trHeight w:val="23"/>
        </w:trPr>
        <w:tc>
          <w:tcPr>
            <w:tcW w:w="988" w:type="pct"/>
            <w:noWrap/>
            <w:vAlign w:val="center"/>
            <w:hideMark/>
          </w:tcPr>
          <w:p w14:paraId="11FB25B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E24E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FSE 400</w:t>
            </w:r>
          </w:p>
        </w:tc>
        <w:tc>
          <w:tcPr>
            <w:tcW w:w="1585" w:type="pct"/>
            <w:noWrap/>
            <w:vAlign w:val="center"/>
            <w:hideMark/>
          </w:tcPr>
          <w:p w14:paraId="06F2CB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w:t>
            </w:r>
          </w:p>
        </w:tc>
        <w:tc>
          <w:tcPr>
            <w:tcW w:w="606" w:type="pct"/>
            <w:noWrap/>
            <w:vAlign w:val="center"/>
            <w:hideMark/>
          </w:tcPr>
          <w:p w14:paraId="2B6297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w:t>
            </w:r>
          </w:p>
        </w:tc>
        <w:tc>
          <w:tcPr>
            <w:tcW w:w="683" w:type="pct"/>
            <w:noWrap/>
            <w:vAlign w:val="center"/>
            <w:hideMark/>
          </w:tcPr>
          <w:p w14:paraId="004944E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22D8258D" w14:textId="77777777" w:rsidTr="0081450D">
        <w:trPr>
          <w:cantSplit/>
          <w:trHeight w:val="23"/>
        </w:trPr>
        <w:tc>
          <w:tcPr>
            <w:tcW w:w="988" w:type="pct"/>
            <w:noWrap/>
            <w:vAlign w:val="center"/>
            <w:hideMark/>
          </w:tcPr>
          <w:p w14:paraId="748FAAE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9D74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FSE 450</w:t>
            </w:r>
          </w:p>
        </w:tc>
        <w:tc>
          <w:tcPr>
            <w:tcW w:w="1585" w:type="pct"/>
            <w:noWrap/>
            <w:vAlign w:val="center"/>
            <w:hideMark/>
          </w:tcPr>
          <w:p w14:paraId="219441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w:t>
            </w:r>
          </w:p>
        </w:tc>
        <w:tc>
          <w:tcPr>
            <w:tcW w:w="606" w:type="pct"/>
            <w:noWrap/>
            <w:vAlign w:val="center"/>
            <w:hideMark/>
          </w:tcPr>
          <w:p w14:paraId="4FA22A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1B33873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751DE42A" w14:textId="77777777" w:rsidTr="0081450D">
        <w:trPr>
          <w:cantSplit/>
          <w:trHeight w:val="23"/>
        </w:trPr>
        <w:tc>
          <w:tcPr>
            <w:tcW w:w="988" w:type="pct"/>
            <w:noWrap/>
            <w:vAlign w:val="center"/>
            <w:hideMark/>
          </w:tcPr>
          <w:p w14:paraId="5925456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E436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PAMPERA</w:t>
            </w:r>
          </w:p>
        </w:tc>
        <w:tc>
          <w:tcPr>
            <w:tcW w:w="1585" w:type="pct"/>
            <w:noWrap/>
            <w:vAlign w:val="center"/>
            <w:hideMark/>
          </w:tcPr>
          <w:p w14:paraId="1F00C5D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320 TRAIL</w:t>
            </w:r>
          </w:p>
        </w:tc>
        <w:tc>
          <w:tcPr>
            <w:tcW w:w="606" w:type="pct"/>
            <w:noWrap/>
            <w:vAlign w:val="center"/>
            <w:hideMark/>
          </w:tcPr>
          <w:p w14:paraId="7BB32F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noWrap/>
            <w:vAlign w:val="center"/>
            <w:hideMark/>
          </w:tcPr>
          <w:p w14:paraId="2429DD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333</w:t>
            </w:r>
          </w:p>
        </w:tc>
      </w:tr>
      <w:tr w:rsidR="00E85D2A" w:rsidRPr="00E85D2A" w14:paraId="0B94DC80" w14:textId="77777777" w:rsidTr="0081450D">
        <w:trPr>
          <w:cantSplit/>
          <w:trHeight w:val="23"/>
        </w:trPr>
        <w:tc>
          <w:tcPr>
            <w:tcW w:w="988" w:type="pct"/>
            <w:noWrap/>
            <w:vAlign w:val="center"/>
            <w:hideMark/>
          </w:tcPr>
          <w:p w14:paraId="16C725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108D8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PAMPERA</w:t>
            </w:r>
          </w:p>
        </w:tc>
        <w:tc>
          <w:tcPr>
            <w:tcW w:w="1585" w:type="pct"/>
            <w:noWrap/>
            <w:vAlign w:val="center"/>
            <w:hideMark/>
          </w:tcPr>
          <w:p w14:paraId="7B641A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 TRAIL</w:t>
            </w:r>
          </w:p>
        </w:tc>
        <w:tc>
          <w:tcPr>
            <w:tcW w:w="606" w:type="pct"/>
            <w:noWrap/>
            <w:vAlign w:val="center"/>
            <w:hideMark/>
          </w:tcPr>
          <w:p w14:paraId="4A631E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579509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5D2F0E47" w14:textId="77777777" w:rsidTr="0081450D">
        <w:trPr>
          <w:cantSplit/>
          <w:trHeight w:val="23"/>
        </w:trPr>
        <w:tc>
          <w:tcPr>
            <w:tcW w:w="988" w:type="pct"/>
            <w:noWrap/>
            <w:vAlign w:val="center"/>
            <w:hideMark/>
          </w:tcPr>
          <w:p w14:paraId="68DBD85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5066F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PAMPERA</w:t>
            </w:r>
          </w:p>
        </w:tc>
        <w:tc>
          <w:tcPr>
            <w:tcW w:w="1585" w:type="pct"/>
            <w:noWrap/>
            <w:vAlign w:val="center"/>
            <w:hideMark/>
          </w:tcPr>
          <w:p w14:paraId="72F5ED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w:t>
            </w:r>
          </w:p>
        </w:tc>
        <w:tc>
          <w:tcPr>
            <w:tcW w:w="606" w:type="pct"/>
            <w:noWrap/>
            <w:vAlign w:val="center"/>
            <w:hideMark/>
          </w:tcPr>
          <w:p w14:paraId="5F94CD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2007-09</w:t>
            </w:r>
          </w:p>
        </w:tc>
        <w:tc>
          <w:tcPr>
            <w:tcW w:w="683" w:type="pct"/>
            <w:noWrap/>
            <w:vAlign w:val="center"/>
            <w:hideMark/>
          </w:tcPr>
          <w:p w14:paraId="6A9B26D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443</w:t>
            </w:r>
          </w:p>
        </w:tc>
      </w:tr>
      <w:tr w:rsidR="00E85D2A" w:rsidRPr="00E85D2A" w14:paraId="340D361D" w14:textId="77777777" w:rsidTr="0081450D">
        <w:trPr>
          <w:cantSplit/>
          <w:trHeight w:val="23"/>
        </w:trPr>
        <w:tc>
          <w:tcPr>
            <w:tcW w:w="988" w:type="pct"/>
            <w:noWrap/>
            <w:vAlign w:val="center"/>
            <w:hideMark/>
          </w:tcPr>
          <w:p w14:paraId="7143AEC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9410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SM400</w:t>
            </w:r>
          </w:p>
        </w:tc>
        <w:tc>
          <w:tcPr>
            <w:tcW w:w="1585" w:type="pct"/>
            <w:noWrap/>
            <w:vAlign w:val="center"/>
            <w:hideMark/>
          </w:tcPr>
          <w:p w14:paraId="6751CD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484517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1D968F8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3862D19" w14:textId="77777777" w:rsidTr="0081450D">
        <w:trPr>
          <w:cantSplit/>
          <w:trHeight w:val="23"/>
        </w:trPr>
        <w:tc>
          <w:tcPr>
            <w:tcW w:w="988" w:type="pct"/>
            <w:noWrap/>
            <w:vAlign w:val="center"/>
            <w:hideMark/>
          </w:tcPr>
          <w:p w14:paraId="79E1CAF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34CDD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SM450</w:t>
            </w:r>
          </w:p>
        </w:tc>
        <w:tc>
          <w:tcPr>
            <w:tcW w:w="1585" w:type="pct"/>
            <w:noWrap/>
            <w:vAlign w:val="center"/>
            <w:hideMark/>
          </w:tcPr>
          <w:p w14:paraId="12CA40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74107E9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37D64E4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443</w:t>
            </w:r>
          </w:p>
        </w:tc>
      </w:tr>
      <w:tr w:rsidR="00E85D2A" w:rsidRPr="00E85D2A" w14:paraId="66575F44" w14:textId="77777777" w:rsidTr="0081450D">
        <w:trPr>
          <w:cantSplit/>
          <w:trHeight w:val="23"/>
        </w:trPr>
        <w:tc>
          <w:tcPr>
            <w:tcW w:w="988" w:type="pct"/>
            <w:tcBorders>
              <w:bottom w:val="single" w:sz="4" w:space="0" w:color="auto"/>
            </w:tcBorders>
            <w:noWrap/>
            <w:vAlign w:val="center"/>
            <w:hideMark/>
          </w:tcPr>
          <w:p w14:paraId="3D7CE51C"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7B6E32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TT300</w:t>
            </w:r>
          </w:p>
        </w:tc>
        <w:tc>
          <w:tcPr>
            <w:tcW w:w="1585" w:type="pct"/>
            <w:tcBorders>
              <w:bottom w:val="single" w:sz="4" w:space="0" w:color="auto"/>
            </w:tcBorders>
            <w:noWrap/>
            <w:vAlign w:val="center"/>
            <w:hideMark/>
          </w:tcPr>
          <w:p w14:paraId="4D94FF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EC300</w:t>
            </w:r>
          </w:p>
        </w:tc>
        <w:tc>
          <w:tcPr>
            <w:tcW w:w="606" w:type="pct"/>
            <w:tcBorders>
              <w:bottom w:val="single" w:sz="4" w:space="0" w:color="auto"/>
            </w:tcBorders>
            <w:noWrap/>
            <w:vAlign w:val="center"/>
            <w:hideMark/>
          </w:tcPr>
          <w:p w14:paraId="6828C2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1998-08</w:t>
            </w:r>
          </w:p>
        </w:tc>
        <w:tc>
          <w:tcPr>
            <w:tcW w:w="683" w:type="pct"/>
            <w:tcBorders>
              <w:bottom w:val="single" w:sz="4" w:space="0" w:color="auto"/>
            </w:tcBorders>
            <w:noWrap/>
            <w:vAlign w:val="center"/>
            <w:hideMark/>
          </w:tcPr>
          <w:p w14:paraId="7EC1A8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295</w:t>
            </w:r>
          </w:p>
        </w:tc>
      </w:tr>
      <w:tr w:rsidR="00E85D2A" w:rsidRPr="00E85D2A" w14:paraId="089D4B74" w14:textId="77777777" w:rsidTr="0081450D">
        <w:trPr>
          <w:cantSplit/>
          <w:trHeight w:val="23"/>
        </w:trPr>
        <w:tc>
          <w:tcPr>
            <w:tcW w:w="988" w:type="pct"/>
            <w:tcBorders>
              <w:top w:val="single" w:sz="4" w:space="0" w:color="auto"/>
              <w:bottom w:val="single" w:sz="4" w:space="0" w:color="auto"/>
            </w:tcBorders>
            <w:noWrap/>
            <w:vAlign w:val="center"/>
            <w:hideMark/>
          </w:tcPr>
          <w:p w14:paraId="40EEAE5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GILERA</w:t>
            </w:r>
          </w:p>
        </w:tc>
        <w:tc>
          <w:tcPr>
            <w:tcW w:w="1137" w:type="pct"/>
            <w:tcBorders>
              <w:top w:val="single" w:sz="4" w:space="0" w:color="auto"/>
              <w:bottom w:val="single" w:sz="4" w:space="0" w:color="auto"/>
            </w:tcBorders>
            <w:noWrap/>
            <w:vAlign w:val="center"/>
            <w:hideMark/>
          </w:tcPr>
          <w:p w14:paraId="1FA3E6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NEXUS 500</w:t>
            </w:r>
          </w:p>
        </w:tc>
        <w:tc>
          <w:tcPr>
            <w:tcW w:w="1585" w:type="pct"/>
            <w:tcBorders>
              <w:top w:val="single" w:sz="4" w:space="0" w:color="auto"/>
              <w:bottom w:val="single" w:sz="4" w:space="0" w:color="auto"/>
            </w:tcBorders>
            <w:noWrap/>
            <w:vAlign w:val="center"/>
            <w:hideMark/>
          </w:tcPr>
          <w:p w14:paraId="6DCF7A1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NEXUS 500</w:t>
            </w:r>
          </w:p>
        </w:tc>
        <w:tc>
          <w:tcPr>
            <w:tcW w:w="606" w:type="pct"/>
            <w:tcBorders>
              <w:top w:val="single" w:sz="4" w:space="0" w:color="auto"/>
              <w:bottom w:val="single" w:sz="4" w:space="0" w:color="auto"/>
            </w:tcBorders>
            <w:noWrap/>
            <w:vAlign w:val="center"/>
            <w:hideMark/>
          </w:tcPr>
          <w:p w14:paraId="4B8CD0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tcBorders>
              <w:top w:val="single" w:sz="4" w:space="0" w:color="auto"/>
              <w:bottom w:val="single" w:sz="4" w:space="0" w:color="auto"/>
            </w:tcBorders>
            <w:noWrap/>
            <w:vAlign w:val="center"/>
            <w:hideMark/>
          </w:tcPr>
          <w:p w14:paraId="741945F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460</w:t>
            </w:r>
          </w:p>
        </w:tc>
      </w:tr>
      <w:tr w:rsidR="00E85D2A" w:rsidRPr="00E85D2A" w14:paraId="04466A11" w14:textId="77777777" w:rsidTr="0081450D">
        <w:trPr>
          <w:cantSplit/>
          <w:trHeight w:val="23"/>
        </w:trPr>
        <w:tc>
          <w:tcPr>
            <w:tcW w:w="988" w:type="pct"/>
            <w:tcBorders>
              <w:top w:val="single" w:sz="4" w:space="0" w:color="auto"/>
            </w:tcBorders>
            <w:noWrap/>
            <w:vAlign w:val="center"/>
            <w:hideMark/>
          </w:tcPr>
          <w:p w14:paraId="15646268" w14:textId="77777777" w:rsidR="00E85D2A" w:rsidRPr="00E85D2A" w:rsidRDefault="00E85D2A" w:rsidP="00E85D2A">
            <w:pPr>
              <w:spacing w:before="40" w:after="40"/>
              <w:jc w:val="left"/>
              <w:rPr>
                <w:rFonts w:eastAsia="Times New Roman"/>
                <w:b/>
                <w:bCs/>
                <w:color w:val="000000"/>
                <w:spacing w:val="-4"/>
                <w:szCs w:val="17"/>
                <w:lang w:eastAsia="en-AU"/>
              </w:rPr>
            </w:pPr>
            <w:r w:rsidRPr="00E85D2A">
              <w:rPr>
                <w:rFonts w:eastAsia="Times New Roman"/>
                <w:b/>
                <w:bCs/>
                <w:color w:val="000000"/>
                <w:spacing w:val="-4"/>
                <w:szCs w:val="17"/>
                <w:lang w:eastAsia="en-AU"/>
              </w:rPr>
              <w:t>HARLEY DAVIDSON</w:t>
            </w:r>
          </w:p>
        </w:tc>
        <w:tc>
          <w:tcPr>
            <w:tcW w:w="1137" w:type="pct"/>
            <w:tcBorders>
              <w:top w:val="single" w:sz="4" w:space="0" w:color="auto"/>
            </w:tcBorders>
            <w:noWrap/>
            <w:vAlign w:val="center"/>
          </w:tcPr>
          <w:p w14:paraId="471FEB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LWZ Series</w:t>
            </w:r>
          </w:p>
        </w:tc>
        <w:tc>
          <w:tcPr>
            <w:tcW w:w="1585" w:type="pct"/>
            <w:tcBorders>
              <w:top w:val="single" w:sz="4" w:space="0" w:color="auto"/>
            </w:tcBorders>
            <w:noWrap/>
            <w:vAlign w:val="center"/>
          </w:tcPr>
          <w:p w14:paraId="2E91BE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X350</w:t>
            </w:r>
          </w:p>
        </w:tc>
        <w:tc>
          <w:tcPr>
            <w:tcW w:w="606" w:type="pct"/>
            <w:tcBorders>
              <w:top w:val="single" w:sz="4" w:space="0" w:color="auto"/>
            </w:tcBorders>
            <w:noWrap/>
            <w:vAlign w:val="center"/>
          </w:tcPr>
          <w:p w14:paraId="2851F7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tcBorders>
              <w:top w:val="single" w:sz="4" w:space="0" w:color="auto"/>
            </w:tcBorders>
            <w:noWrap/>
            <w:vAlign w:val="center"/>
          </w:tcPr>
          <w:p w14:paraId="6BA3C19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353</w:t>
            </w:r>
          </w:p>
        </w:tc>
      </w:tr>
      <w:tr w:rsidR="00E85D2A" w:rsidRPr="00E85D2A" w14:paraId="5DE1E060" w14:textId="77777777" w:rsidTr="0081450D">
        <w:trPr>
          <w:cantSplit/>
          <w:trHeight w:val="23"/>
        </w:trPr>
        <w:tc>
          <w:tcPr>
            <w:tcW w:w="988" w:type="pct"/>
            <w:noWrap/>
            <w:vAlign w:val="center"/>
          </w:tcPr>
          <w:p w14:paraId="1C5FC8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191E9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LWZ Series</w:t>
            </w:r>
          </w:p>
        </w:tc>
        <w:tc>
          <w:tcPr>
            <w:tcW w:w="1585" w:type="pct"/>
            <w:noWrap/>
            <w:vAlign w:val="center"/>
          </w:tcPr>
          <w:p w14:paraId="75C94A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X500</w:t>
            </w:r>
          </w:p>
        </w:tc>
        <w:tc>
          <w:tcPr>
            <w:tcW w:w="606" w:type="pct"/>
            <w:noWrap/>
            <w:vAlign w:val="center"/>
          </w:tcPr>
          <w:p w14:paraId="46370D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4915A18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54E47939" w14:textId="77777777" w:rsidTr="0081450D">
        <w:trPr>
          <w:cantSplit/>
          <w:trHeight w:val="23"/>
        </w:trPr>
        <w:tc>
          <w:tcPr>
            <w:tcW w:w="988" w:type="pct"/>
            <w:noWrap/>
            <w:vAlign w:val="center"/>
          </w:tcPr>
          <w:p w14:paraId="3D69AF2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A710A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SS350</w:t>
            </w:r>
          </w:p>
        </w:tc>
        <w:tc>
          <w:tcPr>
            <w:tcW w:w="1585" w:type="pct"/>
            <w:noWrap/>
            <w:vAlign w:val="center"/>
          </w:tcPr>
          <w:p w14:paraId="7DA674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Sprint </w:t>
            </w:r>
          </w:p>
        </w:tc>
        <w:tc>
          <w:tcPr>
            <w:tcW w:w="606" w:type="pct"/>
            <w:noWrap/>
            <w:vAlign w:val="center"/>
          </w:tcPr>
          <w:p w14:paraId="75D655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69-1974</w:t>
            </w:r>
          </w:p>
        </w:tc>
        <w:tc>
          <w:tcPr>
            <w:tcW w:w="683" w:type="pct"/>
            <w:noWrap/>
            <w:vAlign w:val="center"/>
          </w:tcPr>
          <w:p w14:paraId="3A89D60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4BF05CFF" w14:textId="77777777" w:rsidTr="0081450D">
        <w:trPr>
          <w:cantSplit/>
          <w:trHeight w:val="23"/>
        </w:trPr>
        <w:tc>
          <w:tcPr>
            <w:tcW w:w="988" w:type="pct"/>
            <w:noWrap/>
            <w:vAlign w:val="center"/>
            <w:hideMark/>
          </w:tcPr>
          <w:p w14:paraId="5C0B5FC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B65B6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XGS SERIES</w:t>
            </w:r>
          </w:p>
        </w:tc>
        <w:tc>
          <w:tcPr>
            <w:tcW w:w="1585" w:type="pct"/>
            <w:noWrap/>
            <w:vAlign w:val="center"/>
            <w:hideMark/>
          </w:tcPr>
          <w:p w14:paraId="48228C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Street 500 -XG500 16MY</w:t>
            </w:r>
          </w:p>
        </w:tc>
        <w:tc>
          <w:tcPr>
            <w:tcW w:w="606" w:type="pct"/>
            <w:noWrap/>
            <w:vAlign w:val="center"/>
            <w:hideMark/>
          </w:tcPr>
          <w:p w14:paraId="707D5C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2014-15</w:t>
            </w:r>
          </w:p>
        </w:tc>
        <w:tc>
          <w:tcPr>
            <w:tcW w:w="683" w:type="pct"/>
            <w:noWrap/>
            <w:vAlign w:val="center"/>
            <w:hideMark/>
          </w:tcPr>
          <w:p w14:paraId="144591A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494</w:t>
            </w:r>
          </w:p>
        </w:tc>
      </w:tr>
      <w:tr w:rsidR="00E85D2A" w:rsidRPr="00E85D2A" w14:paraId="0C83063B" w14:textId="77777777" w:rsidTr="0081450D">
        <w:trPr>
          <w:cantSplit/>
          <w:trHeight w:val="23"/>
        </w:trPr>
        <w:tc>
          <w:tcPr>
            <w:tcW w:w="988" w:type="pct"/>
            <w:noWrap/>
            <w:vAlign w:val="center"/>
          </w:tcPr>
          <w:p w14:paraId="5F2C937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C229E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XGS SERIES</w:t>
            </w:r>
          </w:p>
        </w:tc>
        <w:tc>
          <w:tcPr>
            <w:tcW w:w="1585" w:type="pct"/>
            <w:noWrap/>
            <w:vAlign w:val="center"/>
          </w:tcPr>
          <w:p w14:paraId="671F57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Street 500</w:t>
            </w:r>
          </w:p>
        </w:tc>
        <w:tc>
          <w:tcPr>
            <w:tcW w:w="606" w:type="pct"/>
            <w:noWrap/>
            <w:vAlign w:val="center"/>
          </w:tcPr>
          <w:p w14:paraId="385D28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tcPr>
          <w:p w14:paraId="68DD4A9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494</w:t>
            </w:r>
          </w:p>
        </w:tc>
      </w:tr>
      <w:tr w:rsidR="00E85D2A" w:rsidRPr="00E85D2A" w14:paraId="4CE78362" w14:textId="77777777" w:rsidTr="0081450D">
        <w:trPr>
          <w:cantSplit/>
          <w:trHeight w:val="23"/>
        </w:trPr>
        <w:tc>
          <w:tcPr>
            <w:tcW w:w="988" w:type="pct"/>
            <w:tcBorders>
              <w:top w:val="single" w:sz="4" w:space="0" w:color="auto"/>
            </w:tcBorders>
            <w:noWrap/>
            <w:vAlign w:val="center"/>
            <w:hideMark/>
          </w:tcPr>
          <w:p w14:paraId="1992BF95"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HONDA</w:t>
            </w:r>
          </w:p>
        </w:tc>
        <w:tc>
          <w:tcPr>
            <w:tcW w:w="1137" w:type="pct"/>
            <w:tcBorders>
              <w:top w:val="single" w:sz="4" w:space="0" w:color="auto"/>
            </w:tcBorders>
            <w:noWrap/>
            <w:vAlign w:val="center"/>
            <w:hideMark/>
          </w:tcPr>
          <w:p w14:paraId="2DCC68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600V TRANSALP</w:t>
            </w:r>
          </w:p>
        </w:tc>
        <w:tc>
          <w:tcPr>
            <w:tcW w:w="1585" w:type="pct"/>
            <w:tcBorders>
              <w:top w:val="single" w:sz="4" w:space="0" w:color="auto"/>
            </w:tcBorders>
            <w:noWrap/>
            <w:vAlign w:val="center"/>
            <w:hideMark/>
          </w:tcPr>
          <w:p w14:paraId="15DD91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600V </w:t>
            </w:r>
          </w:p>
        </w:tc>
        <w:tc>
          <w:tcPr>
            <w:tcW w:w="606" w:type="pct"/>
            <w:tcBorders>
              <w:top w:val="single" w:sz="4" w:space="0" w:color="auto"/>
            </w:tcBorders>
            <w:noWrap/>
            <w:vAlign w:val="center"/>
            <w:hideMark/>
          </w:tcPr>
          <w:p w14:paraId="7013C23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w:t>
            </w:r>
          </w:p>
        </w:tc>
        <w:tc>
          <w:tcPr>
            <w:tcW w:w="683" w:type="pct"/>
            <w:tcBorders>
              <w:top w:val="single" w:sz="4" w:space="0" w:color="auto"/>
            </w:tcBorders>
            <w:noWrap/>
            <w:vAlign w:val="center"/>
            <w:hideMark/>
          </w:tcPr>
          <w:p w14:paraId="410DE3C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1AE3CD44" w14:textId="77777777" w:rsidTr="0081450D">
        <w:trPr>
          <w:cantSplit/>
          <w:trHeight w:val="23"/>
        </w:trPr>
        <w:tc>
          <w:tcPr>
            <w:tcW w:w="988" w:type="pct"/>
            <w:noWrap/>
            <w:vAlign w:val="center"/>
            <w:hideMark/>
          </w:tcPr>
          <w:p w14:paraId="68A834B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7FC5D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BROS400</w:t>
            </w:r>
          </w:p>
        </w:tc>
        <w:tc>
          <w:tcPr>
            <w:tcW w:w="1585" w:type="pct"/>
            <w:noWrap/>
            <w:vAlign w:val="center"/>
            <w:hideMark/>
          </w:tcPr>
          <w:p w14:paraId="47A28A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BROS400</w:t>
            </w:r>
          </w:p>
        </w:tc>
        <w:tc>
          <w:tcPr>
            <w:tcW w:w="606" w:type="pct"/>
            <w:noWrap/>
            <w:vAlign w:val="center"/>
            <w:hideMark/>
          </w:tcPr>
          <w:p w14:paraId="41BA0C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w:t>
            </w:r>
          </w:p>
        </w:tc>
        <w:tc>
          <w:tcPr>
            <w:tcW w:w="683" w:type="pct"/>
            <w:noWrap/>
            <w:vAlign w:val="center"/>
            <w:hideMark/>
          </w:tcPr>
          <w:p w14:paraId="19883EF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7B47ABA9" w14:textId="77777777" w:rsidTr="0081450D">
        <w:trPr>
          <w:cantSplit/>
          <w:trHeight w:val="23"/>
        </w:trPr>
        <w:tc>
          <w:tcPr>
            <w:tcW w:w="988" w:type="pct"/>
            <w:noWrap/>
            <w:vAlign w:val="center"/>
            <w:hideMark/>
          </w:tcPr>
          <w:p w14:paraId="30466D2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D5C3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C70</w:t>
            </w:r>
          </w:p>
        </w:tc>
        <w:tc>
          <w:tcPr>
            <w:tcW w:w="1585" w:type="pct"/>
            <w:noWrap/>
            <w:vAlign w:val="center"/>
            <w:hideMark/>
          </w:tcPr>
          <w:p w14:paraId="5BC6C6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DREAM</w:t>
            </w:r>
          </w:p>
        </w:tc>
        <w:tc>
          <w:tcPr>
            <w:tcW w:w="606" w:type="pct"/>
            <w:noWrap/>
            <w:vAlign w:val="center"/>
            <w:hideMark/>
          </w:tcPr>
          <w:p w14:paraId="73C1B8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1970</w:t>
            </w:r>
          </w:p>
        </w:tc>
        <w:tc>
          <w:tcPr>
            <w:tcW w:w="683" w:type="pct"/>
            <w:noWrap/>
            <w:vAlign w:val="center"/>
            <w:hideMark/>
          </w:tcPr>
          <w:p w14:paraId="69D714D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305</w:t>
            </w:r>
          </w:p>
        </w:tc>
      </w:tr>
      <w:tr w:rsidR="00E85D2A" w:rsidRPr="00E85D2A" w14:paraId="18E24019" w14:textId="77777777" w:rsidTr="0081450D">
        <w:trPr>
          <w:cantSplit/>
          <w:trHeight w:val="23"/>
        </w:trPr>
        <w:tc>
          <w:tcPr>
            <w:tcW w:w="988" w:type="pct"/>
            <w:noWrap/>
            <w:vAlign w:val="center"/>
            <w:hideMark/>
          </w:tcPr>
          <w:p w14:paraId="079162A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F81E4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CB300 (FA)</w:t>
            </w:r>
          </w:p>
        </w:tc>
        <w:tc>
          <w:tcPr>
            <w:tcW w:w="1585" w:type="pct"/>
            <w:noWrap/>
            <w:vAlign w:val="center"/>
            <w:hideMark/>
          </w:tcPr>
          <w:p w14:paraId="653921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CB300FA</w:t>
            </w:r>
          </w:p>
        </w:tc>
        <w:tc>
          <w:tcPr>
            <w:tcW w:w="606" w:type="pct"/>
            <w:noWrap/>
            <w:vAlign w:val="center"/>
            <w:hideMark/>
          </w:tcPr>
          <w:p w14:paraId="5BB519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2014-18</w:t>
            </w:r>
          </w:p>
        </w:tc>
        <w:tc>
          <w:tcPr>
            <w:tcW w:w="683" w:type="pct"/>
            <w:noWrap/>
            <w:vAlign w:val="center"/>
            <w:hideMark/>
          </w:tcPr>
          <w:p w14:paraId="4D999B2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2B00C37F" w14:textId="77777777" w:rsidTr="0081450D">
        <w:trPr>
          <w:cantSplit/>
          <w:trHeight w:val="23"/>
        </w:trPr>
        <w:tc>
          <w:tcPr>
            <w:tcW w:w="988" w:type="pct"/>
            <w:noWrap/>
            <w:vAlign w:val="center"/>
          </w:tcPr>
          <w:p w14:paraId="3AC1CE8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81C196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CB300R</w:t>
            </w:r>
          </w:p>
        </w:tc>
        <w:tc>
          <w:tcPr>
            <w:tcW w:w="1585" w:type="pct"/>
            <w:noWrap/>
            <w:vAlign w:val="center"/>
          </w:tcPr>
          <w:p w14:paraId="29069B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CBF300NA</w:t>
            </w:r>
          </w:p>
        </w:tc>
        <w:tc>
          <w:tcPr>
            <w:tcW w:w="606" w:type="pct"/>
            <w:noWrap/>
            <w:vAlign w:val="center"/>
          </w:tcPr>
          <w:p w14:paraId="7D834C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31086B1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32D40A5C" w14:textId="77777777" w:rsidTr="0081450D">
        <w:trPr>
          <w:cantSplit/>
          <w:trHeight w:val="23"/>
        </w:trPr>
        <w:tc>
          <w:tcPr>
            <w:tcW w:w="988" w:type="pct"/>
            <w:noWrap/>
            <w:vAlign w:val="center"/>
            <w:hideMark/>
          </w:tcPr>
          <w:p w14:paraId="5758A1D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44E8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CB350</w:t>
            </w:r>
          </w:p>
        </w:tc>
        <w:tc>
          <w:tcPr>
            <w:tcW w:w="1585" w:type="pct"/>
            <w:noWrap/>
            <w:vAlign w:val="center"/>
            <w:hideMark/>
          </w:tcPr>
          <w:p w14:paraId="34968A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CB350</w:t>
            </w:r>
          </w:p>
        </w:tc>
        <w:tc>
          <w:tcPr>
            <w:tcW w:w="606" w:type="pct"/>
            <w:noWrap/>
            <w:vAlign w:val="center"/>
            <w:hideMark/>
          </w:tcPr>
          <w:p w14:paraId="0E5D59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1969-72</w:t>
            </w:r>
          </w:p>
        </w:tc>
        <w:tc>
          <w:tcPr>
            <w:tcW w:w="683" w:type="pct"/>
            <w:noWrap/>
            <w:vAlign w:val="center"/>
            <w:hideMark/>
          </w:tcPr>
          <w:p w14:paraId="2E4BF3C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4BDC1672" w14:textId="77777777" w:rsidTr="0081450D">
        <w:trPr>
          <w:cantSplit/>
          <w:trHeight w:val="23"/>
        </w:trPr>
        <w:tc>
          <w:tcPr>
            <w:tcW w:w="988" w:type="pct"/>
            <w:noWrap/>
            <w:vAlign w:val="center"/>
            <w:hideMark/>
          </w:tcPr>
          <w:p w14:paraId="0B9E48F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60C6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CB350F</w:t>
            </w:r>
          </w:p>
        </w:tc>
        <w:tc>
          <w:tcPr>
            <w:tcW w:w="1585" w:type="pct"/>
            <w:noWrap/>
            <w:vAlign w:val="center"/>
            <w:hideMark/>
          </w:tcPr>
          <w:p w14:paraId="65B2AA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CB350F</w:t>
            </w:r>
          </w:p>
        </w:tc>
        <w:tc>
          <w:tcPr>
            <w:tcW w:w="606" w:type="pct"/>
            <w:noWrap/>
            <w:vAlign w:val="center"/>
            <w:hideMark/>
          </w:tcPr>
          <w:p w14:paraId="123547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1972-74</w:t>
            </w:r>
          </w:p>
        </w:tc>
        <w:tc>
          <w:tcPr>
            <w:tcW w:w="683" w:type="pct"/>
            <w:noWrap/>
            <w:vAlign w:val="center"/>
            <w:hideMark/>
          </w:tcPr>
          <w:p w14:paraId="2112087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325</w:t>
            </w:r>
          </w:p>
        </w:tc>
      </w:tr>
      <w:tr w:rsidR="00E85D2A" w:rsidRPr="00E85D2A" w14:paraId="29296F95" w14:textId="77777777" w:rsidTr="0081450D">
        <w:trPr>
          <w:cantSplit/>
          <w:trHeight w:val="23"/>
        </w:trPr>
        <w:tc>
          <w:tcPr>
            <w:tcW w:w="988" w:type="pct"/>
            <w:noWrap/>
            <w:vAlign w:val="center"/>
            <w:hideMark/>
          </w:tcPr>
          <w:p w14:paraId="5556035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CBA2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CB360</w:t>
            </w:r>
          </w:p>
        </w:tc>
        <w:tc>
          <w:tcPr>
            <w:tcW w:w="1585" w:type="pct"/>
            <w:noWrap/>
            <w:vAlign w:val="center"/>
            <w:hideMark/>
          </w:tcPr>
          <w:p w14:paraId="2217D7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CB360</w:t>
            </w:r>
          </w:p>
        </w:tc>
        <w:tc>
          <w:tcPr>
            <w:tcW w:w="606" w:type="pct"/>
            <w:noWrap/>
            <w:vAlign w:val="center"/>
            <w:hideMark/>
          </w:tcPr>
          <w:p w14:paraId="07B911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1973-76</w:t>
            </w:r>
          </w:p>
        </w:tc>
        <w:tc>
          <w:tcPr>
            <w:tcW w:w="683" w:type="pct"/>
            <w:noWrap/>
            <w:vAlign w:val="center"/>
            <w:hideMark/>
          </w:tcPr>
          <w:p w14:paraId="61E8559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360</w:t>
            </w:r>
          </w:p>
        </w:tc>
      </w:tr>
      <w:tr w:rsidR="00E85D2A" w:rsidRPr="00E85D2A" w14:paraId="37325557" w14:textId="77777777" w:rsidTr="0081450D">
        <w:trPr>
          <w:cantSplit/>
          <w:trHeight w:val="23"/>
        </w:trPr>
        <w:tc>
          <w:tcPr>
            <w:tcW w:w="988" w:type="pct"/>
            <w:noWrap/>
            <w:vAlign w:val="center"/>
            <w:hideMark/>
          </w:tcPr>
          <w:p w14:paraId="35AA712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C3F7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w:t>
            </w:r>
          </w:p>
        </w:tc>
        <w:tc>
          <w:tcPr>
            <w:tcW w:w="1585" w:type="pct"/>
            <w:noWrap/>
            <w:vAlign w:val="center"/>
            <w:hideMark/>
          </w:tcPr>
          <w:p w14:paraId="06E9A0A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w:t>
            </w:r>
          </w:p>
        </w:tc>
        <w:tc>
          <w:tcPr>
            <w:tcW w:w="606" w:type="pct"/>
            <w:noWrap/>
            <w:vAlign w:val="center"/>
            <w:hideMark/>
          </w:tcPr>
          <w:p w14:paraId="4BC565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1981 -2014</w:t>
            </w:r>
          </w:p>
        </w:tc>
        <w:tc>
          <w:tcPr>
            <w:tcW w:w="683" w:type="pct"/>
            <w:noWrap/>
            <w:vAlign w:val="center"/>
            <w:hideMark/>
          </w:tcPr>
          <w:p w14:paraId="6ED9DE4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395</w:t>
            </w:r>
          </w:p>
        </w:tc>
      </w:tr>
      <w:tr w:rsidR="00E85D2A" w:rsidRPr="00E85D2A" w14:paraId="7AD9DC27" w14:textId="77777777" w:rsidTr="0081450D">
        <w:trPr>
          <w:cantSplit/>
          <w:trHeight w:val="23"/>
        </w:trPr>
        <w:tc>
          <w:tcPr>
            <w:tcW w:w="988" w:type="pct"/>
            <w:noWrap/>
            <w:vAlign w:val="center"/>
            <w:hideMark/>
          </w:tcPr>
          <w:p w14:paraId="2100BFF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4D0A2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 ABS</w:t>
            </w:r>
          </w:p>
        </w:tc>
        <w:tc>
          <w:tcPr>
            <w:tcW w:w="1585" w:type="pct"/>
            <w:noWrap/>
            <w:vAlign w:val="center"/>
            <w:hideMark/>
          </w:tcPr>
          <w:p w14:paraId="430422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 ABS</w:t>
            </w:r>
          </w:p>
        </w:tc>
        <w:tc>
          <w:tcPr>
            <w:tcW w:w="606" w:type="pct"/>
            <w:noWrap/>
            <w:vAlign w:val="center"/>
            <w:hideMark/>
          </w:tcPr>
          <w:p w14:paraId="10BD55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2008 - 2016</w:t>
            </w:r>
          </w:p>
        </w:tc>
        <w:tc>
          <w:tcPr>
            <w:tcW w:w="683" w:type="pct"/>
            <w:noWrap/>
            <w:vAlign w:val="center"/>
            <w:hideMark/>
          </w:tcPr>
          <w:p w14:paraId="4A8C13A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0CDB5650" w14:textId="77777777" w:rsidTr="0081450D">
        <w:trPr>
          <w:cantSplit/>
          <w:trHeight w:val="23"/>
        </w:trPr>
        <w:tc>
          <w:tcPr>
            <w:tcW w:w="988" w:type="pct"/>
            <w:noWrap/>
            <w:vAlign w:val="center"/>
            <w:hideMark/>
          </w:tcPr>
          <w:p w14:paraId="12DFCE1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EF2F1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CB400F</w:t>
            </w:r>
          </w:p>
        </w:tc>
        <w:tc>
          <w:tcPr>
            <w:tcW w:w="1585" w:type="pct"/>
            <w:noWrap/>
            <w:vAlign w:val="center"/>
            <w:hideMark/>
          </w:tcPr>
          <w:p w14:paraId="392584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CB400F</w:t>
            </w:r>
          </w:p>
        </w:tc>
        <w:tc>
          <w:tcPr>
            <w:tcW w:w="606" w:type="pct"/>
            <w:noWrap/>
            <w:vAlign w:val="center"/>
            <w:hideMark/>
          </w:tcPr>
          <w:p w14:paraId="6F4A6D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1975-77</w:t>
            </w:r>
          </w:p>
        </w:tc>
        <w:tc>
          <w:tcPr>
            <w:tcW w:w="683" w:type="pct"/>
            <w:noWrap/>
            <w:vAlign w:val="center"/>
            <w:hideMark/>
          </w:tcPr>
          <w:p w14:paraId="155F876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408</w:t>
            </w:r>
          </w:p>
        </w:tc>
      </w:tr>
      <w:tr w:rsidR="00E85D2A" w:rsidRPr="00E85D2A" w14:paraId="030DF6CC" w14:textId="77777777" w:rsidTr="0081450D">
        <w:trPr>
          <w:cantSplit/>
          <w:trHeight w:val="23"/>
        </w:trPr>
        <w:tc>
          <w:tcPr>
            <w:tcW w:w="988" w:type="pct"/>
            <w:noWrap/>
            <w:vAlign w:val="center"/>
            <w:hideMark/>
          </w:tcPr>
          <w:p w14:paraId="558AFC4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FBFE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CB400N</w:t>
            </w:r>
          </w:p>
        </w:tc>
        <w:tc>
          <w:tcPr>
            <w:tcW w:w="1585" w:type="pct"/>
            <w:noWrap/>
            <w:vAlign w:val="center"/>
            <w:hideMark/>
          </w:tcPr>
          <w:p w14:paraId="11516B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CB400N</w:t>
            </w:r>
          </w:p>
        </w:tc>
        <w:tc>
          <w:tcPr>
            <w:tcW w:w="606" w:type="pct"/>
            <w:noWrap/>
            <w:vAlign w:val="center"/>
            <w:hideMark/>
          </w:tcPr>
          <w:p w14:paraId="7B8B09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w:t>
            </w:r>
          </w:p>
        </w:tc>
        <w:tc>
          <w:tcPr>
            <w:tcW w:w="683" w:type="pct"/>
            <w:noWrap/>
            <w:vAlign w:val="center"/>
            <w:hideMark/>
          </w:tcPr>
          <w:p w14:paraId="1FF487E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395</w:t>
            </w:r>
          </w:p>
        </w:tc>
      </w:tr>
      <w:tr w:rsidR="00E85D2A" w:rsidRPr="00E85D2A" w14:paraId="225F7AEB" w14:textId="77777777" w:rsidTr="0081450D">
        <w:trPr>
          <w:cantSplit/>
          <w:trHeight w:val="23"/>
        </w:trPr>
        <w:tc>
          <w:tcPr>
            <w:tcW w:w="988" w:type="pct"/>
            <w:noWrap/>
            <w:vAlign w:val="center"/>
            <w:hideMark/>
          </w:tcPr>
          <w:p w14:paraId="49C18FB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1B3C5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CB400T</w:t>
            </w:r>
          </w:p>
        </w:tc>
        <w:tc>
          <w:tcPr>
            <w:tcW w:w="1585" w:type="pct"/>
            <w:noWrap/>
            <w:vAlign w:val="center"/>
            <w:hideMark/>
          </w:tcPr>
          <w:p w14:paraId="08AA35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CB400T</w:t>
            </w:r>
          </w:p>
        </w:tc>
        <w:tc>
          <w:tcPr>
            <w:tcW w:w="606" w:type="pct"/>
            <w:noWrap/>
            <w:vAlign w:val="center"/>
            <w:hideMark/>
          </w:tcPr>
          <w:p w14:paraId="04D810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w:t>
            </w:r>
          </w:p>
        </w:tc>
        <w:tc>
          <w:tcPr>
            <w:tcW w:w="683" w:type="pct"/>
            <w:noWrap/>
            <w:vAlign w:val="center"/>
            <w:hideMark/>
          </w:tcPr>
          <w:p w14:paraId="6FEE41C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408</w:t>
            </w:r>
          </w:p>
        </w:tc>
      </w:tr>
      <w:tr w:rsidR="00E85D2A" w:rsidRPr="00E85D2A" w14:paraId="4EE902E8" w14:textId="77777777" w:rsidTr="0081450D">
        <w:trPr>
          <w:cantSplit/>
          <w:trHeight w:val="23"/>
        </w:trPr>
        <w:tc>
          <w:tcPr>
            <w:tcW w:w="988" w:type="pct"/>
            <w:noWrap/>
            <w:vAlign w:val="center"/>
            <w:hideMark/>
          </w:tcPr>
          <w:p w14:paraId="43FB3F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B61E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CB450</w:t>
            </w:r>
          </w:p>
        </w:tc>
        <w:tc>
          <w:tcPr>
            <w:tcW w:w="1585" w:type="pct"/>
            <w:noWrap/>
            <w:vAlign w:val="center"/>
            <w:hideMark/>
          </w:tcPr>
          <w:p w14:paraId="1DB7C4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CB450</w:t>
            </w:r>
          </w:p>
        </w:tc>
        <w:tc>
          <w:tcPr>
            <w:tcW w:w="606" w:type="pct"/>
            <w:noWrap/>
            <w:vAlign w:val="center"/>
            <w:hideMark/>
          </w:tcPr>
          <w:p w14:paraId="2E03FA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1967-75</w:t>
            </w:r>
          </w:p>
        </w:tc>
        <w:tc>
          <w:tcPr>
            <w:tcW w:w="683" w:type="pct"/>
            <w:noWrap/>
            <w:vAlign w:val="center"/>
            <w:hideMark/>
          </w:tcPr>
          <w:p w14:paraId="69A736A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251553DE" w14:textId="77777777" w:rsidTr="0081450D">
        <w:trPr>
          <w:cantSplit/>
          <w:trHeight w:val="23"/>
        </w:trPr>
        <w:tc>
          <w:tcPr>
            <w:tcW w:w="988" w:type="pct"/>
            <w:noWrap/>
            <w:vAlign w:val="center"/>
            <w:hideMark/>
          </w:tcPr>
          <w:p w14:paraId="5C214E6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4C8BF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 FOUR</w:t>
            </w:r>
          </w:p>
        </w:tc>
        <w:tc>
          <w:tcPr>
            <w:tcW w:w="1585" w:type="pct"/>
            <w:noWrap/>
            <w:vAlign w:val="center"/>
            <w:hideMark/>
          </w:tcPr>
          <w:p w14:paraId="2470DA6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CB500-FOUR K,K1,K2</w:t>
            </w:r>
          </w:p>
        </w:tc>
        <w:tc>
          <w:tcPr>
            <w:tcW w:w="606" w:type="pct"/>
            <w:noWrap/>
            <w:vAlign w:val="center"/>
            <w:hideMark/>
          </w:tcPr>
          <w:p w14:paraId="187871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1971-73</w:t>
            </w:r>
          </w:p>
        </w:tc>
        <w:tc>
          <w:tcPr>
            <w:tcW w:w="683" w:type="pct"/>
            <w:noWrap/>
            <w:vAlign w:val="center"/>
            <w:hideMark/>
          </w:tcPr>
          <w:p w14:paraId="5FB45B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2B5F2196" w14:textId="77777777" w:rsidTr="0081450D">
        <w:trPr>
          <w:cantSplit/>
          <w:trHeight w:val="23"/>
        </w:trPr>
        <w:tc>
          <w:tcPr>
            <w:tcW w:w="988" w:type="pct"/>
            <w:noWrap/>
            <w:vAlign w:val="center"/>
            <w:hideMark/>
          </w:tcPr>
          <w:p w14:paraId="3E3F3F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B6828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 TWIN</w:t>
            </w:r>
          </w:p>
        </w:tc>
        <w:tc>
          <w:tcPr>
            <w:tcW w:w="1585" w:type="pct"/>
            <w:noWrap/>
            <w:vAlign w:val="center"/>
            <w:hideMark/>
          </w:tcPr>
          <w:p w14:paraId="05F7A6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CB500T</w:t>
            </w:r>
          </w:p>
        </w:tc>
        <w:tc>
          <w:tcPr>
            <w:tcW w:w="606" w:type="pct"/>
            <w:noWrap/>
            <w:vAlign w:val="center"/>
            <w:hideMark/>
          </w:tcPr>
          <w:p w14:paraId="08AFEE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1974-78</w:t>
            </w:r>
          </w:p>
        </w:tc>
        <w:tc>
          <w:tcPr>
            <w:tcW w:w="683" w:type="pct"/>
            <w:noWrap/>
            <w:vAlign w:val="center"/>
            <w:hideMark/>
          </w:tcPr>
          <w:p w14:paraId="604AA9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62A6A6C4" w14:textId="77777777" w:rsidTr="0081450D">
        <w:trPr>
          <w:cantSplit/>
          <w:trHeight w:val="23"/>
        </w:trPr>
        <w:tc>
          <w:tcPr>
            <w:tcW w:w="988" w:type="pct"/>
            <w:noWrap/>
            <w:vAlign w:val="center"/>
            <w:hideMark/>
          </w:tcPr>
          <w:p w14:paraId="7B98547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EDB6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CB500F</w:t>
            </w:r>
          </w:p>
        </w:tc>
        <w:tc>
          <w:tcPr>
            <w:tcW w:w="1585" w:type="pct"/>
            <w:noWrap/>
            <w:vAlign w:val="center"/>
            <w:hideMark/>
          </w:tcPr>
          <w:p w14:paraId="437089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CB500FA/F</w:t>
            </w:r>
          </w:p>
        </w:tc>
        <w:tc>
          <w:tcPr>
            <w:tcW w:w="606" w:type="pct"/>
            <w:noWrap/>
            <w:vAlign w:val="center"/>
            <w:hideMark/>
          </w:tcPr>
          <w:p w14:paraId="4F4562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33EB3D9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4CE66AF6" w14:textId="77777777" w:rsidTr="0081450D">
        <w:trPr>
          <w:cantSplit/>
          <w:trHeight w:val="23"/>
        </w:trPr>
        <w:tc>
          <w:tcPr>
            <w:tcW w:w="988" w:type="pct"/>
            <w:noWrap/>
            <w:vAlign w:val="center"/>
            <w:hideMark/>
          </w:tcPr>
          <w:p w14:paraId="2E58900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69A73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CB500X</w:t>
            </w:r>
          </w:p>
        </w:tc>
        <w:tc>
          <w:tcPr>
            <w:tcW w:w="1585" w:type="pct"/>
            <w:noWrap/>
            <w:vAlign w:val="center"/>
            <w:hideMark/>
          </w:tcPr>
          <w:p w14:paraId="3E4056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CB500XA</w:t>
            </w:r>
          </w:p>
        </w:tc>
        <w:tc>
          <w:tcPr>
            <w:tcW w:w="606" w:type="pct"/>
            <w:noWrap/>
            <w:vAlign w:val="center"/>
            <w:hideMark/>
          </w:tcPr>
          <w:p w14:paraId="453F0F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2013-on</w:t>
            </w:r>
          </w:p>
        </w:tc>
        <w:tc>
          <w:tcPr>
            <w:tcW w:w="683" w:type="pct"/>
            <w:noWrap/>
            <w:vAlign w:val="center"/>
            <w:hideMark/>
          </w:tcPr>
          <w:p w14:paraId="1F34EFF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79A6E0C5" w14:textId="77777777" w:rsidTr="0081450D">
        <w:trPr>
          <w:cantSplit/>
          <w:trHeight w:val="23"/>
        </w:trPr>
        <w:tc>
          <w:tcPr>
            <w:tcW w:w="988" w:type="pct"/>
            <w:noWrap/>
            <w:vAlign w:val="center"/>
            <w:hideMark/>
          </w:tcPr>
          <w:p w14:paraId="3EA23AD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0B8B5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CB550</w:t>
            </w:r>
          </w:p>
        </w:tc>
        <w:tc>
          <w:tcPr>
            <w:tcW w:w="1585" w:type="pct"/>
            <w:noWrap/>
            <w:vAlign w:val="center"/>
            <w:hideMark/>
          </w:tcPr>
          <w:p w14:paraId="7907B2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CB550</w:t>
            </w:r>
          </w:p>
        </w:tc>
        <w:tc>
          <w:tcPr>
            <w:tcW w:w="606" w:type="pct"/>
            <w:noWrap/>
            <w:vAlign w:val="center"/>
            <w:hideMark/>
          </w:tcPr>
          <w:p w14:paraId="3747A6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1974-78</w:t>
            </w:r>
          </w:p>
        </w:tc>
        <w:tc>
          <w:tcPr>
            <w:tcW w:w="683" w:type="pct"/>
            <w:noWrap/>
            <w:vAlign w:val="center"/>
            <w:hideMark/>
          </w:tcPr>
          <w:p w14:paraId="52BEB80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544</w:t>
            </w:r>
          </w:p>
        </w:tc>
      </w:tr>
      <w:tr w:rsidR="00E85D2A" w:rsidRPr="00E85D2A" w14:paraId="3D8A9E15" w14:textId="77777777" w:rsidTr="0081450D">
        <w:trPr>
          <w:cantSplit/>
          <w:trHeight w:val="23"/>
        </w:trPr>
        <w:tc>
          <w:tcPr>
            <w:tcW w:w="988" w:type="pct"/>
            <w:noWrap/>
            <w:vAlign w:val="center"/>
            <w:hideMark/>
          </w:tcPr>
          <w:p w14:paraId="1209EBE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1AC3D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CB650</w:t>
            </w:r>
          </w:p>
        </w:tc>
        <w:tc>
          <w:tcPr>
            <w:tcW w:w="1585" w:type="pct"/>
            <w:noWrap/>
            <w:vAlign w:val="center"/>
            <w:hideMark/>
          </w:tcPr>
          <w:p w14:paraId="67C8307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CB650</w:t>
            </w:r>
          </w:p>
        </w:tc>
        <w:tc>
          <w:tcPr>
            <w:tcW w:w="606" w:type="pct"/>
            <w:noWrap/>
            <w:vAlign w:val="center"/>
            <w:hideMark/>
          </w:tcPr>
          <w:p w14:paraId="05F7BA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0BCC73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5FC31CB8" w14:textId="77777777" w:rsidTr="0081450D">
        <w:trPr>
          <w:cantSplit/>
          <w:trHeight w:val="23"/>
        </w:trPr>
        <w:tc>
          <w:tcPr>
            <w:tcW w:w="988" w:type="pct"/>
            <w:noWrap/>
            <w:vAlign w:val="center"/>
            <w:hideMark/>
          </w:tcPr>
          <w:p w14:paraId="09DF580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841F5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CB650F</w:t>
            </w:r>
          </w:p>
        </w:tc>
        <w:tc>
          <w:tcPr>
            <w:tcW w:w="1585" w:type="pct"/>
            <w:noWrap/>
            <w:vAlign w:val="center"/>
            <w:hideMark/>
          </w:tcPr>
          <w:p w14:paraId="7570C5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CB650FA-LTD-16ym</w:t>
            </w:r>
          </w:p>
        </w:tc>
        <w:tc>
          <w:tcPr>
            <w:tcW w:w="606" w:type="pct"/>
            <w:noWrap/>
            <w:vAlign w:val="center"/>
            <w:hideMark/>
          </w:tcPr>
          <w:p w14:paraId="025BE2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2015-2017</w:t>
            </w:r>
          </w:p>
        </w:tc>
        <w:tc>
          <w:tcPr>
            <w:tcW w:w="683" w:type="pct"/>
            <w:noWrap/>
            <w:vAlign w:val="center"/>
            <w:hideMark/>
          </w:tcPr>
          <w:p w14:paraId="1A12D6B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172A3342" w14:textId="77777777" w:rsidTr="0081450D">
        <w:trPr>
          <w:cantSplit/>
          <w:trHeight w:val="23"/>
        </w:trPr>
        <w:tc>
          <w:tcPr>
            <w:tcW w:w="988" w:type="pct"/>
            <w:noWrap/>
            <w:vAlign w:val="center"/>
            <w:hideMark/>
          </w:tcPr>
          <w:p w14:paraId="5B3196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5C67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CBR300R</w:t>
            </w:r>
          </w:p>
        </w:tc>
        <w:tc>
          <w:tcPr>
            <w:tcW w:w="1585" w:type="pct"/>
            <w:noWrap/>
            <w:vAlign w:val="center"/>
            <w:hideMark/>
          </w:tcPr>
          <w:p w14:paraId="2BFBFAE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CBR300R</w:t>
            </w:r>
          </w:p>
        </w:tc>
        <w:tc>
          <w:tcPr>
            <w:tcW w:w="606" w:type="pct"/>
            <w:noWrap/>
            <w:vAlign w:val="center"/>
            <w:hideMark/>
          </w:tcPr>
          <w:p w14:paraId="7CD498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2014-16</w:t>
            </w:r>
          </w:p>
        </w:tc>
        <w:tc>
          <w:tcPr>
            <w:tcW w:w="683" w:type="pct"/>
            <w:noWrap/>
            <w:vAlign w:val="center"/>
            <w:hideMark/>
          </w:tcPr>
          <w:p w14:paraId="02E49B6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1699FCC4" w14:textId="77777777" w:rsidTr="0081450D">
        <w:trPr>
          <w:cantSplit/>
          <w:trHeight w:val="23"/>
        </w:trPr>
        <w:tc>
          <w:tcPr>
            <w:tcW w:w="988" w:type="pct"/>
            <w:noWrap/>
            <w:vAlign w:val="center"/>
            <w:hideMark/>
          </w:tcPr>
          <w:p w14:paraId="48FD1B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12755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CBR300R</w:t>
            </w:r>
          </w:p>
        </w:tc>
        <w:tc>
          <w:tcPr>
            <w:tcW w:w="1585" w:type="pct"/>
            <w:noWrap/>
            <w:vAlign w:val="center"/>
            <w:hideMark/>
          </w:tcPr>
          <w:p w14:paraId="4CF7EBD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CBR300RA</w:t>
            </w:r>
          </w:p>
        </w:tc>
        <w:tc>
          <w:tcPr>
            <w:tcW w:w="606" w:type="pct"/>
            <w:noWrap/>
            <w:vAlign w:val="center"/>
            <w:hideMark/>
          </w:tcPr>
          <w:p w14:paraId="5E2019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2014-18</w:t>
            </w:r>
          </w:p>
        </w:tc>
        <w:tc>
          <w:tcPr>
            <w:tcW w:w="683" w:type="pct"/>
            <w:noWrap/>
            <w:vAlign w:val="center"/>
            <w:hideMark/>
          </w:tcPr>
          <w:p w14:paraId="1083427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72179787" w14:textId="77777777" w:rsidTr="0081450D">
        <w:trPr>
          <w:cantSplit/>
          <w:trHeight w:val="23"/>
        </w:trPr>
        <w:tc>
          <w:tcPr>
            <w:tcW w:w="988" w:type="pct"/>
            <w:noWrap/>
            <w:vAlign w:val="center"/>
            <w:hideMark/>
          </w:tcPr>
          <w:p w14:paraId="2C82B8C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F69D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CBR500R</w:t>
            </w:r>
          </w:p>
        </w:tc>
        <w:tc>
          <w:tcPr>
            <w:tcW w:w="1585" w:type="pct"/>
            <w:noWrap/>
            <w:vAlign w:val="center"/>
            <w:hideMark/>
          </w:tcPr>
          <w:p w14:paraId="69138B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CBR500RA</w:t>
            </w:r>
          </w:p>
        </w:tc>
        <w:tc>
          <w:tcPr>
            <w:tcW w:w="606" w:type="pct"/>
            <w:noWrap/>
            <w:vAlign w:val="center"/>
            <w:hideMark/>
          </w:tcPr>
          <w:p w14:paraId="2DD94B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0434A1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63090E25" w14:textId="77777777" w:rsidTr="0081450D">
        <w:trPr>
          <w:cantSplit/>
          <w:trHeight w:val="23"/>
        </w:trPr>
        <w:tc>
          <w:tcPr>
            <w:tcW w:w="988" w:type="pct"/>
            <w:noWrap/>
            <w:vAlign w:val="center"/>
            <w:hideMark/>
          </w:tcPr>
          <w:p w14:paraId="0E1D1CF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DEDF4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CBR650F</w:t>
            </w:r>
          </w:p>
        </w:tc>
        <w:tc>
          <w:tcPr>
            <w:tcW w:w="1585" w:type="pct"/>
            <w:noWrap/>
            <w:vAlign w:val="center"/>
            <w:hideMark/>
          </w:tcPr>
          <w:p w14:paraId="7CDCA1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CBR650F LAMS (CBR650FL)</w:t>
            </w:r>
          </w:p>
        </w:tc>
        <w:tc>
          <w:tcPr>
            <w:tcW w:w="606" w:type="pct"/>
            <w:noWrap/>
            <w:vAlign w:val="center"/>
            <w:hideMark/>
          </w:tcPr>
          <w:p w14:paraId="37277E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2015-2019</w:t>
            </w:r>
          </w:p>
        </w:tc>
        <w:tc>
          <w:tcPr>
            <w:tcW w:w="683" w:type="pct"/>
            <w:noWrap/>
            <w:vAlign w:val="center"/>
            <w:hideMark/>
          </w:tcPr>
          <w:p w14:paraId="013ED89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0454EB9A" w14:textId="77777777" w:rsidTr="0081450D">
        <w:trPr>
          <w:cantSplit/>
          <w:trHeight w:val="23"/>
        </w:trPr>
        <w:tc>
          <w:tcPr>
            <w:tcW w:w="988" w:type="pct"/>
            <w:noWrap/>
            <w:vAlign w:val="center"/>
          </w:tcPr>
          <w:p w14:paraId="6D709F1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49458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CBR650R</w:t>
            </w:r>
          </w:p>
        </w:tc>
        <w:tc>
          <w:tcPr>
            <w:tcW w:w="1585" w:type="pct"/>
            <w:noWrap/>
            <w:vAlign w:val="center"/>
          </w:tcPr>
          <w:p w14:paraId="1A1304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CBR650R</w:t>
            </w:r>
          </w:p>
        </w:tc>
        <w:tc>
          <w:tcPr>
            <w:tcW w:w="606" w:type="pct"/>
            <w:noWrap/>
            <w:vAlign w:val="center"/>
          </w:tcPr>
          <w:p w14:paraId="669DCE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4EF767C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017FD0D5" w14:textId="77777777" w:rsidTr="0081450D">
        <w:trPr>
          <w:cantSplit/>
          <w:trHeight w:val="23"/>
        </w:trPr>
        <w:tc>
          <w:tcPr>
            <w:tcW w:w="988" w:type="pct"/>
            <w:noWrap/>
            <w:vAlign w:val="center"/>
            <w:hideMark/>
          </w:tcPr>
          <w:p w14:paraId="48DF302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5477E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CBX550</w:t>
            </w:r>
          </w:p>
        </w:tc>
        <w:tc>
          <w:tcPr>
            <w:tcW w:w="1585" w:type="pct"/>
            <w:noWrap/>
            <w:vAlign w:val="center"/>
            <w:hideMark/>
          </w:tcPr>
          <w:p w14:paraId="12BD39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CBX550F</w:t>
            </w:r>
          </w:p>
        </w:tc>
        <w:tc>
          <w:tcPr>
            <w:tcW w:w="606" w:type="pct"/>
            <w:noWrap/>
            <w:vAlign w:val="center"/>
            <w:hideMark/>
          </w:tcPr>
          <w:p w14:paraId="005216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1982-85</w:t>
            </w:r>
          </w:p>
        </w:tc>
        <w:tc>
          <w:tcPr>
            <w:tcW w:w="683" w:type="pct"/>
            <w:noWrap/>
            <w:vAlign w:val="center"/>
            <w:hideMark/>
          </w:tcPr>
          <w:p w14:paraId="68257ED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572</w:t>
            </w:r>
          </w:p>
        </w:tc>
      </w:tr>
      <w:tr w:rsidR="00E85D2A" w:rsidRPr="00E85D2A" w14:paraId="4AE1EA63" w14:textId="77777777" w:rsidTr="0081450D">
        <w:trPr>
          <w:cantSplit/>
          <w:trHeight w:val="23"/>
        </w:trPr>
        <w:tc>
          <w:tcPr>
            <w:tcW w:w="988" w:type="pct"/>
            <w:noWrap/>
            <w:vAlign w:val="center"/>
            <w:hideMark/>
          </w:tcPr>
          <w:p w14:paraId="1F7B2B4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3375F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CJ360</w:t>
            </w:r>
          </w:p>
        </w:tc>
        <w:tc>
          <w:tcPr>
            <w:tcW w:w="1585" w:type="pct"/>
            <w:noWrap/>
            <w:vAlign w:val="center"/>
            <w:hideMark/>
          </w:tcPr>
          <w:p w14:paraId="0E55369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CJ360</w:t>
            </w:r>
          </w:p>
        </w:tc>
        <w:tc>
          <w:tcPr>
            <w:tcW w:w="606" w:type="pct"/>
            <w:noWrap/>
            <w:vAlign w:val="center"/>
            <w:hideMark/>
          </w:tcPr>
          <w:p w14:paraId="761B70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w:t>
            </w:r>
          </w:p>
        </w:tc>
        <w:tc>
          <w:tcPr>
            <w:tcW w:w="683" w:type="pct"/>
            <w:noWrap/>
            <w:vAlign w:val="center"/>
            <w:hideMark/>
          </w:tcPr>
          <w:p w14:paraId="15B138E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356</w:t>
            </w:r>
          </w:p>
        </w:tc>
      </w:tr>
      <w:tr w:rsidR="00E85D2A" w:rsidRPr="00E85D2A" w14:paraId="321E38CE" w14:textId="77777777" w:rsidTr="0081450D">
        <w:trPr>
          <w:cantSplit/>
          <w:trHeight w:val="23"/>
        </w:trPr>
        <w:tc>
          <w:tcPr>
            <w:tcW w:w="988" w:type="pct"/>
            <w:noWrap/>
            <w:vAlign w:val="center"/>
            <w:hideMark/>
          </w:tcPr>
          <w:p w14:paraId="57E9AF5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AF821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CL450</w:t>
            </w:r>
          </w:p>
        </w:tc>
        <w:tc>
          <w:tcPr>
            <w:tcW w:w="1585" w:type="pct"/>
            <w:noWrap/>
            <w:vAlign w:val="center"/>
            <w:hideMark/>
          </w:tcPr>
          <w:p w14:paraId="5C3497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CL450</w:t>
            </w:r>
          </w:p>
        </w:tc>
        <w:tc>
          <w:tcPr>
            <w:tcW w:w="606" w:type="pct"/>
            <w:noWrap/>
            <w:vAlign w:val="center"/>
            <w:hideMark/>
          </w:tcPr>
          <w:p w14:paraId="689A4DE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1965-77</w:t>
            </w:r>
          </w:p>
        </w:tc>
        <w:tc>
          <w:tcPr>
            <w:tcW w:w="683" w:type="pct"/>
            <w:noWrap/>
            <w:vAlign w:val="center"/>
            <w:hideMark/>
          </w:tcPr>
          <w:p w14:paraId="02AC96B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444</w:t>
            </w:r>
          </w:p>
        </w:tc>
      </w:tr>
      <w:tr w:rsidR="00E85D2A" w:rsidRPr="00E85D2A" w14:paraId="20E57AF0" w14:textId="77777777" w:rsidTr="0081450D">
        <w:trPr>
          <w:cantSplit/>
          <w:trHeight w:val="23"/>
        </w:trPr>
        <w:tc>
          <w:tcPr>
            <w:tcW w:w="988" w:type="pct"/>
            <w:noWrap/>
            <w:vAlign w:val="center"/>
          </w:tcPr>
          <w:p w14:paraId="4C76004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5F521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CL500A</w:t>
            </w:r>
          </w:p>
        </w:tc>
        <w:tc>
          <w:tcPr>
            <w:tcW w:w="1585" w:type="pct"/>
            <w:noWrap/>
            <w:vAlign w:val="center"/>
          </w:tcPr>
          <w:p w14:paraId="08203F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CL500</w:t>
            </w:r>
          </w:p>
        </w:tc>
        <w:tc>
          <w:tcPr>
            <w:tcW w:w="606" w:type="pct"/>
            <w:noWrap/>
            <w:vAlign w:val="center"/>
          </w:tcPr>
          <w:p w14:paraId="584217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7A79775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05229F77" w14:textId="77777777" w:rsidTr="0081450D">
        <w:trPr>
          <w:cantSplit/>
          <w:trHeight w:val="23"/>
        </w:trPr>
        <w:tc>
          <w:tcPr>
            <w:tcW w:w="988" w:type="pct"/>
            <w:noWrap/>
            <w:vAlign w:val="center"/>
          </w:tcPr>
          <w:p w14:paraId="1EAA13B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DC42F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CMX500</w:t>
            </w:r>
          </w:p>
        </w:tc>
        <w:tc>
          <w:tcPr>
            <w:tcW w:w="1585" w:type="pct"/>
            <w:noWrap/>
            <w:vAlign w:val="center"/>
          </w:tcPr>
          <w:p w14:paraId="6A62D6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CMX500</w:t>
            </w:r>
          </w:p>
        </w:tc>
        <w:tc>
          <w:tcPr>
            <w:tcW w:w="606" w:type="pct"/>
            <w:noWrap/>
            <w:vAlign w:val="center"/>
          </w:tcPr>
          <w:p w14:paraId="6CD279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6189F9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29261170" w14:textId="77777777" w:rsidTr="0081450D">
        <w:trPr>
          <w:cantSplit/>
          <w:trHeight w:val="23"/>
        </w:trPr>
        <w:tc>
          <w:tcPr>
            <w:tcW w:w="988" w:type="pct"/>
            <w:noWrap/>
            <w:vAlign w:val="center"/>
            <w:hideMark/>
          </w:tcPr>
          <w:p w14:paraId="1C4C54A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5741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CMX500A</w:t>
            </w:r>
          </w:p>
        </w:tc>
        <w:tc>
          <w:tcPr>
            <w:tcW w:w="1585" w:type="pct"/>
            <w:noWrap/>
            <w:vAlign w:val="center"/>
            <w:hideMark/>
          </w:tcPr>
          <w:p w14:paraId="2966D7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CMX500A </w:t>
            </w:r>
          </w:p>
        </w:tc>
        <w:tc>
          <w:tcPr>
            <w:tcW w:w="606" w:type="pct"/>
            <w:noWrap/>
            <w:vAlign w:val="center"/>
            <w:hideMark/>
          </w:tcPr>
          <w:p w14:paraId="697866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2016-20</w:t>
            </w:r>
          </w:p>
        </w:tc>
        <w:tc>
          <w:tcPr>
            <w:tcW w:w="683" w:type="pct"/>
            <w:noWrap/>
            <w:vAlign w:val="center"/>
            <w:hideMark/>
          </w:tcPr>
          <w:p w14:paraId="4AF80D6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471</w:t>
            </w:r>
          </w:p>
        </w:tc>
      </w:tr>
      <w:tr w:rsidR="00E85D2A" w:rsidRPr="00E85D2A" w14:paraId="44CA440C" w14:textId="77777777" w:rsidTr="0081450D">
        <w:trPr>
          <w:cantSplit/>
          <w:trHeight w:val="23"/>
        </w:trPr>
        <w:tc>
          <w:tcPr>
            <w:tcW w:w="988" w:type="pct"/>
            <w:noWrap/>
            <w:vAlign w:val="center"/>
          </w:tcPr>
          <w:p w14:paraId="3477CF4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358A0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CRF300</w:t>
            </w:r>
          </w:p>
        </w:tc>
        <w:tc>
          <w:tcPr>
            <w:tcW w:w="1585" w:type="pct"/>
            <w:noWrap/>
            <w:vAlign w:val="center"/>
          </w:tcPr>
          <w:p w14:paraId="2A02EB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CRF300 Rally</w:t>
            </w:r>
          </w:p>
        </w:tc>
        <w:tc>
          <w:tcPr>
            <w:tcW w:w="606" w:type="pct"/>
            <w:noWrap/>
            <w:vAlign w:val="center"/>
          </w:tcPr>
          <w:p w14:paraId="4D05D0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7327468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749FC169" w14:textId="77777777" w:rsidTr="0081450D">
        <w:trPr>
          <w:cantSplit/>
          <w:trHeight w:val="23"/>
        </w:trPr>
        <w:tc>
          <w:tcPr>
            <w:tcW w:w="988" w:type="pct"/>
            <w:noWrap/>
            <w:vAlign w:val="center"/>
          </w:tcPr>
          <w:p w14:paraId="1EA15C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F6464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CRF300</w:t>
            </w:r>
          </w:p>
        </w:tc>
        <w:tc>
          <w:tcPr>
            <w:tcW w:w="1585" w:type="pct"/>
            <w:noWrap/>
            <w:vAlign w:val="center"/>
          </w:tcPr>
          <w:p w14:paraId="39696E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CRF300L</w:t>
            </w:r>
          </w:p>
        </w:tc>
        <w:tc>
          <w:tcPr>
            <w:tcW w:w="606" w:type="pct"/>
            <w:noWrap/>
            <w:vAlign w:val="center"/>
          </w:tcPr>
          <w:p w14:paraId="1CC63C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7C12B46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286</w:t>
            </w:r>
          </w:p>
        </w:tc>
      </w:tr>
      <w:tr w:rsidR="00E85D2A" w:rsidRPr="00E85D2A" w14:paraId="42E9549C" w14:textId="77777777" w:rsidTr="0081450D">
        <w:trPr>
          <w:cantSplit/>
          <w:trHeight w:val="23"/>
        </w:trPr>
        <w:tc>
          <w:tcPr>
            <w:tcW w:w="988" w:type="pct"/>
            <w:noWrap/>
            <w:vAlign w:val="center"/>
            <w:hideMark/>
          </w:tcPr>
          <w:p w14:paraId="2FCBCBD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85894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CRF400R</w:t>
            </w:r>
          </w:p>
        </w:tc>
        <w:tc>
          <w:tcPr>
            <w:tcW w:w="1585" w:type="pct"/>
            <w:noWrap/>
            <w:vAlign w:val="center"/>
            <w:hideMark/>
          </w:tcPr>
          <w:p w14:paraId="394054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CRF400R</w:t>
            </w:r>
          </w:p>
        </w:tc>
        <w:tc>
          <w:tcPr>
            <w:tcW w:w="606" w:type="pct"/>
            <w:noWrap/>
            <w:vAlign w:val="center"/>
            <w:hideMark/>
          </w:tcPr>
          <w:p w14:paraId="73EF07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w:t>
            </w:r>
          </w:p>
        </w:tc>
        <w:tc>
          <w:tcPr>
            <w:tcW w:w="683" w:type="pct"/>
            <w:noWrap/>
            <w:vAlign w:val="center"/>
            <w:hideMark/>
          </w:tcPr>
          <w:p w14:paraId="340871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CCB53FC" w14:textId="77777777" w:rsidTr="0081450D">
        <w:trPr>
          <w:cantSplit/>
          <w:trHeight w:val="23"/>
        </w:trPr>
        <w:tc>
          <w:tcPr>
            <w:tcW w:w="988" w:type="pct"/>
            <w:noWrap/>
            <w:vAlign w:val="center"/>
          </w:tcPr>
          <w:p w14:paraId="0C5FB90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F4AA2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CRF450L</w:t>
            </w:r>
          </w:p>
        </w:tc>
        <w:tc>
          <w:tcPr>
            <w:tcW w:w="1585" w:type="pct"/>
            <w:noWrap/>
            <w:vAlign w:val="center"/>
          </w:tcPr>
          <w:p w14:paraId="7D50A6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CRF450L</w:t>
            </w:r>
          </w:p>
        </w:tc>
        <w:tc>
          <w:tcPr>
            <w:tcW w:w="606" w:type="pct"/>
            <w:noWrap/>
            <w:vAlign w:val="center"/>
          </w:tcPr>
          <w:p w14:paraId="1A186D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362822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6184220C" w14:textId="77777777" w:rsidTr="0081450D">
        <w:trPr>
          <w:cantSplit/>
          <w:trHeight w:val="23"/>
        </w:trPr>
        <w:tc>
          <w:tcPr>
            <w:tcW w:w="988" w:type="pct"/>
            <w:noWrap/>
            <w:vAlign w:val="center"/>
          </w:tcPr>
          <w:p w14:paraId="5F61B1A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1E93B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CRF450L</w:t>
            </w:r>
          </w:p>
        </w:tc>
        <w:tc>
          <w:tcPr>
            <w:tcW w:w="1585" w:type="pct"/>
            <w:noWrap/>
            <w:vAlign w:val="center"/>
          </w:tcPr>
          <w:p w14:paraId="2BAE6C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CRF450L2019YM</w:t>
            </w:r>
          </w:p>
        </w:tc>
        <w:tc>
          <w:tcPr>
            <w:tcW w:w="606" w:type="pct"/>
            <w:noWrap/>
            <w:vAlign w:val="center"/>
          </w:tcPr>
          <w:p w14:paraId="5D9616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61F7264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3C5F7558" w14:textId="77777777" w:rsidTr="0081450D">
        <w:trPr>
          <w:cantSplit/>
          <w:trHeight w:val="23"/>
        </w:trPr>
        <w:tc>
          <w:tcPr>
            <w:tcW w:w="988" w:type="pct"/>
            <w:noWrap/>
            <w:vAlign w:val="center"/>
            <w:hideMark/>
          </w:tcPr>
          <w:p w14:paraId="251AFF4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7C0F7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CRF450X</w:t>
            </w:r>
          </w:p>
        </w:tc>
        <w:tc>
          <w:tcPr>
            <w:tcW w:w="1585" w:type="pct"/>
            <w:noWrap/>
            <w:vAlign w:val="center"/>
            <w:hideMark/>
          </w:tcPr>
          <w:p w14:paraId="60ED65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CRF450X</w:t>
            </w:r>
          </w:p>
        </w:tc>
        <w:tc>
          <w:tcPr>
            <w:tcW w:w="606" w:type="pct"/>
            <w:noWrap/>
            <w:vAlign w:val="center"/>
            <w:hideMark/>
          </w:tcPr>
          <w:p w14:paraId="0E5152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2005-09</w:t>
            </w:r>
          </w:p>
        </w:tc>
        <w:tc>
          <w:tcPr>
            <w:tcW w:w="683" w:type="pct"/>
            <w:noWrap/>
            <w:vAlign w:val="center"/>
            <w:hideMark/>
          </w:tcPr>
          <w:p w14:paraId="60C9E4E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36BC0DCE" w14:textId="77777777" w:rsidTr="0081450D">
        <w:trPr>
          <w:cantSplit/>
          <w:trHeight w:val="23"/>
        </w:trPr>
        <w:tc>
          <w:tcPr>
            <w:tcW w:w="988" w:type="pct"/>
            <w:noWrap/>
            <w:vAlign w:val="center"/>
            <w:hideMark/>
          </w:tcPr>
          <w:p w14:paraId="35257B6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9FAD3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CX500</w:t>
            </w:r>
          </w:p>
        </w:tc>
        <w:tc>
          <w:tcPr>
            <w:tcW w:w="1585" w:type="pct"/>
            <w:noWrap/>
            <w:vAlign w:val="center"/>
            <w:hideMark/>
          </w:tcPr>
          <w:p w14:paraId="269126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CX500</w:t>
            </w:r>
          </w:p>
        </w:tc>
        <w:tc>
          <w:tcPr>
            <w:tcW w:w="606" w:type="pct"/>
            <w:noWrap/>
            <w:vAlign w:val="center"/>
            <w:hideMark/>
          </w:tcPr>
          <w:p w14:paraId="298F1F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1977-82</w:t>
            </w:r>
          </w:p>
        </w:tc>
        <w:tc>
          <w:tcPr>
            <w:tcW w:w="683" w:type="pct"/>
            <w:noWrap/>
            <w:vAlign w:val="center"/>
            <w:hideMark/>
          </w:tcPr>
          <w:p w14:paraId="72C97C8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495</w:t>
            </w:r>
          </w:p>
        </w:tc>
      </w:tr>
      <w:tr w:rsidR="00E85D2A" w:rsidRPr="00E85D2A" w14:paraId="3137D361" w14:textId="77777777" w:rsidTr="0081450D">
        <w:trPr>
          <w:cantSplit/>
          <w:trHeight w:val="23"/>
        </w:trPr>
        <w:tc>
          <w:tcPr>
            <w:tcW w:w="988" w:type="pct"/>
            <w:noWrap/>
            <w:vAlign w:val="center"/>
            <w:hideMark/>
          </w:tcPr>
          <w:p w14:paraId="676A76E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A6102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DEAUVILLE</w:t>
            </w:r>
          </w:p>
        </w:tc>
        <w:tc>
          <w:tcPr>
            <w:tcW w:w="1585" w:type="pct"/>
            <w:noWrap/>
            <w:vAlign w:val="center"/>
            <w:hideMark/>
          </w:tcPr>
          <w:p w14:paraId="76A87B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NT650V</w:t>
            </w:r>
          </w:p>
        </w:tc>
        <w:tc>
          <w:tcPr>
            <w:tcW w:w="606" w:type="pct"/>
            <w:noWrap/>
            <w:vAlign w:val="center"/>
            <w:hideMark/>
          </w:tcPr>
          <w:p w14:paraId="38858A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2000-07</w:t>
            </w:r>
          </w:p>
        </w:tc>
        <w:tc>
          <w:tcPr>
            <w:tcW w:w="683" w:type="pct"/>
            <w:noWrap/>
            <w:vAlign w:val="center"/>
            <w:hideMark/>
          </w:tcPr>
          <w:p w14:paraId="76157BB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024B1D1A" w14:textId="77777777" w:rsidTr="0081450D">
        <w:trPr>
          <w:cantSplit/>
          <w:trHeight w:val="23"/>
        </w:trPr>
        <w:tc>
          <w:tcPr>
            <w:tcW w:w="988" w:type="pct"/>
            <w:noWrap/>
            <w:vAlign w:val="center"/>
            <w:hideMark/>
          </w:tcPr>
          <w:p w14:paraId="45B4F7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A7C13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FJS400A</w:t>
            </w:r>
          </w:p>
        </w:tc>
        <w:tc>
          <w:tcPr>
            <w:tcW w:w="1585" w:type="pct"/>
            <w:noWrap/>
            <w:vAlign w:val="center"/>
            <w:hideMark/>
          </w:tcPr>
          <w:p w14:paraId="1505FE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SW-T400</w:t>
            </w:r>
          </w:p>
        </w:tc>
        <w:tc>
          <w:tcPr>
            <w:tcW w:w="606" w:type="pct"/>
            <w:noWrap/>
            <w:vAlign w:val="center"/>
            <w:hideMark/>
          </w:tcPr>
          <w:p w14:paraId="21F31AE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noWrap/>
            <w:vAlign w:val="center"/>
            <w:hideMark/>
          </w:tcPr>
          <w:p w14:paraId="065B940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6178669" w14:textId="77777777" w:rsidTr="0081450D">
        <w:trPr>
          <w:cantSplit/>
          <w:trHeight w:val="23"/>
        </w:trPr>
        <w:tc>
          <w:tcPr>
            <w:tcW w:w="988" w:type="pct"/>
            <w:noWrap/>
            <w:vAlign w:val="center"/>
            <w:hideMark/>
          </w:tcPr>
          <w:p w14:paraId="16A81D4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A77F4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Fortza 300</w:t>
            </w:r>
          </w:p>
        </w:tc>
        <w:tc>
          <w:tcPr>
            <w:tcW w:w="1585" w:type="pct"/>
            <w:noWrap/>
            <w:vAlign w:val="center"/>
            <w:hideMark/>
          </w:tcPr>
          <w:p w14:paraId="76E8DC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NSS300 Forza</w:t>
            </w:r>
          </w:p>
        </w:tc>
        <w:tc>
          <w:tcPr>
            <w:tcW w:w="606" w:type="pct"/>
            <w:noWrap/>
            <w:vAlign w:val="center"/>
            <w:hideMark/>
          </w:tcPr>
          <w:p w14:paraId="5E7150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C3AC80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279</w:t>
            </w:r>
          </w:p>
        </w:tc>
      </w:tr>
      <w:tr w:rsidR="00E85D2A" w:rsidRPr="00E85D2A" w14:paraId="2DB4A7F6" w14:textId="77777777" w:rsidTr="0081450D">
        <w:trPr>
          <w:cantSplit/>
          <w:trHeight w:val="23"/>
        </w:trPr>
        <w:tc>
          <w:tcPr>
            <w:tcW w:w="988" w:type="pct"/>
            <w:noWrap/>
            <w:vAlign w:val="center"/>
            <w:hideMark/>
          </w:tcPr>
          <w:p w14:paraId="3F8C3EE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5575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FT500</w:t>
            </w:r>
          </w:p>
        </w:tc>
        <w:tc>
          <w:tcPr>
            <w:tcW w:w="1585" w:type="pct"/>
            <w:noWrap/>
            <w:vAlign w:val="center"/>
            <w:hideMark/>
          </w:tcPr>
          <w:p w14:paraId="2376D9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FT500</w:t>
            </w:r>
          </w:p>
        </w:tc>
        <w:tc>
          <w:tcPr>
            <w:tcW w:w="606" w:type="pct"/>
            <w:noWrap/>
            <w:vAlign w:val="center"/>
            <w:hideMark/>
          </w:tcPr>
          <w:p w14:paraId="217621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1982-84</w:t>
            </w:r>
          </w:p>
        </w:tc>
        <w:tc>
          <w:tcPr>
            <w:tcW w:w="683" w:type="pct"/>
            <w:noWrap/>
            <w:vAlign w:val="center"/>
            <w:hideMark/>
          </w:tcPr>
          <w:p w14:paraId="4BF9155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59B66097" w14:textId="77777777" w:rsidTr="0081450D">
        <w:trPr>
          <w:cantSplit/>
          <w:trHeight w:val="23"/>
        </w:trPr>
        <w:tc>
          <w:tcPr>
            <w:tcW w:w="988" w:type="pct"/>
            <w:noWrap/>
            <w:vAlign w:val="center"/>
            <w:hideMark/>
          </w:tcPr>
          <w:p w14:paraId="069C5DC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C6C4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FTS600D</w:t>
            </w:r>
          </w:p>
        </w:tc>
        <w:tc>
          <w:tcPr>
            <w:tcW w:w="1585" w:type="pct"/>
            <w:noWrap/>
            <w:vAlign w:val="center"/>
            <w:hideMark/>
          </w:tcPr>
          <w:p w14:paraId="5F6F61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SILVERWING</w:t>
            </w:r>
          </w:p>
        </w:tc>
        <w:tc>
          <w:tcPr>
            <w:tcW w:w="606" w:type="pct"/>
            <w:noWrap/>
            <w:vAlign w:val="center"/>
            <w:hideMark/>
          </w:tcPr>
          <w:p w14:paraId="4F0D12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43922C3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582</w:t>
            </w:r>
          </w:p>
        </w:tc>
      </w:tr>
      <w:tr w:rsidR="00E85D2A" w:rsidRPr="00E85D2A" w14:paraId="4908062A" w14:textId="77777777" w:rsidTr="0081450D">
        <w:trPr>
          <w:cantSplit/>
          <w:trHeight w:val="23"/>
        </w:trPr>
        <w:tc>
          <w:tcPr>
            <w:tcW w:w="988" w:type="pct"/>
            <w:noWrap/>
            <w:vAlign w:val="center"/>
          </w:tcPr>
          <w:p w14:paraId="44A4664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1F5BC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GB350</w:t>
            </w:r>
          </w:p>
        </w:tc>
        <w:tc>
          <w:tcPr>
            <w:tcW w:w="1585" w:type="pct"/>
            <w:noWrap/>
            <w:vAlign w:val="center"/>
          </w:tcPr>
          <w:p w14:paraId="7B4549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GB350</w:t>
            </w:r>
          </w:p>
        </w:tc>
        <w:tc>
          <w:tcPr>
            <w:tcW w:w="606" w:type="pct"/>
            <w:noWrap/>
            <w:vAlign w:val="center"/>
          </w:tcPr>
          <w:p w14:paraId="2C28A0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2DA25E4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5946AE2D" w14:textId="77777777" w:rsidTr="0081450D">
        <w:trPr>
          <w:cantSplit/>
          <w:trHeight w:val="23"/>
        </w:trPr>
        <w:tc>
          <w:tcPr>
            <w:tcW w:w="988" w:type="pct"/>
            <w:noWrap/>
            <w:vAlign w:val="center"/>
          </w:tcPr>
          <w:p w14:paraId="53E145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4328F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GB350C</w:t>
            </w:r>
          </w:p>
        </w:tc>
        <w:tc>
          <w:tcPr>
            <w:tcW w:w="1585" w:type="pct"/>
            <w:noWrap/>
            <w:vAlign w:val="center"/>
          </w:tcPr>
          <w:p w14:paraId="22AFF8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GB350C</w:t>
            </w:r>
          </w:p>
        </w:tc>
        <w:tc>
          <w:tcPr>
            <w:tcW w:w="606" w:type="pct"/>
            <w:noWrap/>
            <w:vAlign w:val="center"/>
          </w:tcPr>
          <w:p w14:paraId="53D95E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2024-on</w:t>
            </w:r>
          </w:p>
        </w:tc>
        <w:tc>
          <w:tcPr>
            <w:tcW w:w="683" w:type="pct"/>
            <w:noWrap/>
            <w:vAlign w:val="center"/>
          </w:tcPr>
          <w:p w14:paraId="54FF17F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69283B1C" w14:textId="77777777" w:rsidTr="0081450D">
        <w:trPr>
          <w:cantSplit/>
          <w:trHeight w:val="23"/>
        </w:trPr>
        <w:tc>
          <w:tcPr>
            <w:tcW w:w="988" w:type="pct"/>
            <w:noWrap/>
            <w:vAlign w:val="center"/>
            <w:hideMark/>
          </w:tcPr>
          <w:p w14:paraId="0794D99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6BC5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GB400</w:t>
            </w:r>
          </w:p>
        </w:tc>
        <w:tc>
          <w:tcPr>
            <w:tcW w:w="1585" w:type="pct"/>
            <w:noWrap/>
            <w:vAlign w:val="center"/>
            <w:hideMark/>
          </w:tcPr>
          <w:p w14:paraId="6582BF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GB400</w:t>
            </w:r>
          </w:p>
        </w:tc>
        <w:tc>
          <w:tcPr>
            <w:tcW w:w="606" w:type="pct"/>
            <w:noWrap/>
            <w:vAlign w:val="center"/>
            <w:hideMark/>
          </w:tcPr>
          <w:p w14:paraId="640A616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D48B3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5818A137" w14:textId="77777777" w:rsidTr="0081450D">
        <w:trPr>
          <w:cantSplit/>
          <w:trHeight w:val="23"/>
        </w:trPr>
        <w:tc>
          <w:tcPr>
            <w:tcW w:w="988" w:type="pct"/>
            <w:noWrap/>
            <w:vAlign w:val="center"/>
            <w:hideMark/>
          </w:tcPr>
          <w:p w14:paraId="477092B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B84AE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GB500</w:t>
            </w:r>
          </w:p>
        </w:tc>
        <w:tc>
          <w:tcPr>
            <w:tcW w:w="1585" w:type="pct"/>
            <w:noWrap/>
            <w:vAlign w:val="center"/>
            <w:hideMark/>
          </w:tcPr>
          <w:p w14:paraId="6D1E0E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GB500 TT</w:t>
            </w:r>
          </w:p>
        </w:tc>
        <w:tc>
          <w:tcPr>
            <w:tcW w:w="606" w:type="pct"/>
            <w:noWrap/>
            <w:vAlign w:val="center"/>
            <w:hideMark/>
          </w:tcPr>
          <w:p w14:paraId="3525FA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1975-91</w:t>
            </w:r>
          </w:p>
        </w:tc>
        <w:tc>
          <w:tcPr>
            <w:tcW w:w="683" w:type="pct"/>
            <w:noWrap/>
            <w:vAlign w:val="center"/>
            <w:hideMark/>
          </w:tcPr>
          <w:p w14:paraId="0D10C9C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7FC8C3C7" w14:textId="77777777" w:rsidTr="0081450D">
        <w:trPr>
          <w:cantSplit/>
          <w:trHeight w:val="23"/>
        </w:trPr>
        <w:tc>
          <w:tcPr>
            <w:tcW w:w="988" w:type="pct"/>
            <w:noWrap/>
            <w:vAlign w:val="center"/>
            <w:hideMark/>
          </w:tcPr>
          <w:p w14:paraId="43EDAC5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FF9A5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GL400</w:t>
            </w:r>
          </w:p>
        </w:tc>
        <w:tc>
          <w:tcPr>
            <w:tcW w:w="1585" w:type="pct"/>
            <w:noWrap/>
            <w:vAlign w:val="center"/>
            <w:hideMark/>
          </w:tcPr>
          <w:p w14:paraId="774951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GL400</w:t>
            </w:r>
          </w:p>
        </w:tc>
        <w:tc>
          <w:tcPr>
            <w:tcW w:w="606" w:type="pct"/>
            <w:noWrap/>
            <w:vAlign w:val="center"/>
            <w:hideMark/>
          </w:tcPr>
          <w:p w14:paraId="52C593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w:t>
            </w:r>
          </w:p>
        </w:tc>
        <w:tc>
          <w:tcPr>
            <w:tcW w:w="683" w:type="pct"/>
            <w:noWrap/>
            <w:vAlign w:val="center"/>
            <w:hideMark/>
          </w:tcPr>
          <w:p w14:paraId="00B3762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396</w:t>
            </w:r>
          </w:p>
        </w:tc>
      </w:tr>
      <w:tr w:rsidR="00E85D2A" w:rsidRPr="00E85D2A" w14:paraId="40D9C95E" w14:textId="77777777" w:rsidTr="0081450D">
        <w:trPr>
          <w:cantSplit/>
          <w:trHeight w:val="23"/>
        </w:trPr>
        <w:tc>
          <w:tcPr>
            <w:tcW w:w="988" w:type="pct"/>
            <w:noWrap/>
            <w:vAlign w:val="center"/>
            <w:hideMark/>
          </w:tcPr>
          <w:p w14:paraId="540BB50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2CF6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NF02</w:t>
            </w:r>
          </w:p>
        </w:tc>
        <w:tc>
          <w:tcPr>
            <w:tcW w:w="1585" w:type="pct"/>
            <w:noWrap/>
            <w:vAlign w:val="center"/>
            <w:hideMark/>
          </w:tcPr>
          <w:p w14:paraId="37F9A3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SH300</w:t>
            </w:r>
          </w:p>
        </w:tc>
        <w:tc>
          <w:tcPr>
            <w:tcW w:w="606" w:type="pct"/>
            <w:noWrap/>
            <w:vAlign w:val="center"/>
            <w:hideMark/>
          </w:tcPr>
          <w:p w14:paraId="7F0A1F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noWrap/>
            <w:vAlign w:val="center"/>
            <w:hideMark/>
          </w:tcPr>
          <w:p w14:paraId="4261E6A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279</w:t>
            </w:r>
          </w:p>
        </w:tc>
      </w:tr>
      <w:tr w:rsidR="00E85D2A" w:rsidRPr="00E85D2A" w14:paraId="59216EB8" w14:textId="77777777" w:rsidTr="0081450D">
        <w:trPr>
          <w:cantSplit/>
          <w:trHeight w:val="23"/>
        </w:trPr>
        <w:tc>
          <w:tcPr>
            <w:tcW w:w="988" w:type="pct"/>
            <w:noWrap/>
            <w:vAlign w:val="center"/>
            <w:hideMark/>
          </w:tcPr>
          <w:p w14:paraId="7E0EDFE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BB1A3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NSS300</w:t>
            </w:r>
          </w:p>
        </w:tc>
        <w:tc>
          <w:tcPr>
            <w:tcW w:w="1585" w:type="pct"/>
            <w:noWrap/>
            <w:vAlign w:val="center"/>
            <w:hideMark/>
          </w:tcPr>
          <w:p w14:paraId="08EA75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NSS300 Forza</w:t>
            </w:r>
          </w:p>
        </w:tc>
        <w:tc>
          <w:tcPr>
            <w:tcW w:w="606" w:type="pct"/>
            <w:noWrap/>
            <w:vAlign w:val="center"/>
            <w:hideMark/>
          </w:tcPr>
          <w:p w14:paraId="25A383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2013-on</w:t>
            </w:r>
          </w:p>
        </w:tc>
        <w:tc>
          <w:tcPr>
            <w:tcW w:w="683" w:type="pct"/>
            <w:noWrap/>
            <w:vAlign w:val="center"/>
            <w:hideMark/>
          </w:tcPr>
          <w:p w14:paraId="0CF61F7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279</w:t>
            </w:r>
          </w:p>
        </w:tc>
      </w:tr>
      <w:tr w:rsidR="00E85D2A" w:rsidRPr="00E85D2A" w14:paraId="3F147D3E" w14:textId="77777777" w:rsidTr="0081450D">
        <w:trPr>
          <w:cantSplit/>
          <w:trHeight w:val="23"/>
        </w:trPr>
        <w:tc>
          <w:tcPr>
            <w:tcW w:w="988" w:type="pct"/>
            <w:noWrap/>
            <w:vAlign w:val="center"/>
          </w:tcPr>
          <w:p w14:paraId="72A170E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675CC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NSS350</w:t>
            </w:r>
          </w:p>
        </w:tc>
        <w:tc>
          <w:tcPr>
            <w:tcW w:w="1585" w:type="pct"/>
            <w:noWrap/>
            <w:vAlign w:val="center"/>
          </w:tcPr>
          <w:p w14:paraId="6039D2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NSS350 Forza</w:t>
            </w:r>
          </w:p>
        </w:tc>
        <w:tc>
          <w:tcPr>
            <w:tcW w:w="606" w:type="pct"/>
            <w:noWrap/>
            <w:vAlign w:val="center"/>
          </w:tcPr>
          <w:p w14:paraId="254D67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258A20A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330</w:t>
            </w:r>
          </w:p>
        </w:tc>
      </w:tr>
      <w:tr w:rsidR="00E85D2A" w:rsidRPr="00E85D2A" w14:paraId="3915FDED" w14:textId="77777777" w:rsidTr="0081450D">
        <w:trPr>
          <w:cantSplit/>
          <w:trHeight w:val="23"/>
        </w:trPr>
        <w:tc>
          <w:tcPr>
            <w:tcW w:w="988" w:type="pct"/>
            <w:noWrap/>
            <w:vAlign w:val="center"/>
            <w:hideMark/>
          </w:tcPr>
          <w:p w14:paraId="101578A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2C39E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NT400</w:t>
            </w:r>
          </w:p>
        </w:tc>
        <w:tc>
          <w:tcPr>
            <w:tcW w:w="1585" w:type="pct"/>
            <w:noWrap/>
            <w:vAlign w:val="center"/>
            <w:hideMark/>
          </w:tcPr>
          <w:p w14:paraId="45970A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NT400</w:t>
            </w:r>
          </w:p>
        </w:tc>
        <w:tc>
          <w:tcPr>
            <w:tcW w:w="606" w:type="pct"/>
            <w:noWrap/>
            <w:vAlign w:val="center"/>
            <w:hideMark/>
          </w:tcPr>
          <w:p w14:paraId="4E6A2E7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1989-92</w:t>
            </w:r>
          </w:p>
        </w:tc>
        <w:tc>
          <w:tcPr>
            <w:tcW w:w="683" w:type="pct"/>
            <w:noWrap/>
            <w:vAlign w:val="center"/>
            <w:hideMark/>
          </w:tcPr>
          <w:p w14:paraId="5A84F0C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3B501744" w14:textId="77777777" w:rsidTr="0081450D">
        <w:trPr>
          <w:cantSplit/>
          <w:trHeight w:val="23"/>
        </w:trPr>
        <w:tc>
          <w:tcPr>
            <w:tcW w:w="988" w:type="pct"/>
            <w:noWrap/>
            <w:vAlign w:val="center"/>
            <w:hideMark/>
          </w:tcPr>
          <w:p w14:paraId="1BBB3BB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EE0A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NT650V</w:t>
            </w:r>
          </w:p>
        </w:tc>
        <w:tc>
          <w:tcPr>
            <w:tcW w:w="1585" w:type="pct"/>
            <w:noWrap/>
            <w:vAlign w:val="center"/>
            <w:hideMark/>
          </w:tcPr>
          <w:p w14:paraId="5F0C63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DEAUVILLE</w:t>
            </w:r>
          </w:p>
        </w:tc>
        <w:tc>
          <w:tcPr>
            <w:tcW w:w="606" w:type="pct"/>
            <w:noWrap/>
            <w:vAlign w:val="center"/>
            <w:hideMark/>
          </w:tcPr>
          <w:p w14:paraId="795A1F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2003-07</w:t>
            </w:r>
          </w:p>
        </w:tc>
        <w:tc>
          <w:tcPr>
            <w:tcW w:w="683" w:type="pct"/>
            <w:noWrap/>
            <w:vAlign w:val="center"/>
            <w:hideMark/>
          </w:tcPr>
          <w:p w14:paraId="1188772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4AF4248E" w14:textId="77777777" w:rsidTr="0081450D">
        <w:trPr>
          <w:cantSplit/>
          <w:trHeight w:val="23"/>
        </w:trPr>
        <w:tc>
          <w:tcPr>
            <w:tcW w:w="988" w:type="pct"/>
            <w:noWrap/>
            <w:vAlign w:val="center"/>
            <w:hideMark/>
          </w:tcPr>
          <w:p w14:paraId="0A996E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B2F67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NTV650</w:t>
            </w:r>
          </w:p>
        </w:tc>
        <w:tc>
          <w:tcPr>
            <w:tcW w:w="1585" w:type="pct"/>
            <w:noWrap/>
            <w:vAlign w:val="center"/>
            <w:hideMark/>
          </w:tcPr>
          <w:p w14:paraId="24AD1F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REVERE</w:t>
            </w:r>
          </w:p>
        </w:tc>
        <w:tc>
          <w:tcPr>
            <w:tcW w:w="606" w:type="pct"/>
            <w:noWrap/>
            <w:vAlign w:val="center"/>
            <w:hideMark/>
          </w:tcPr>
          <w:p w14:paraId="208B17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1989-92</w:t>
            </w:r>
          </w:p>
        </w:tc>
        <w:tc>
          <w:tcPr>
            <w:tcW w:w="683" w:type="pct"/>
            <w:noWrap/>
            <w:vAlign w:val="center"/>
            <w:hideMark/>
          </w:tcPr>
          <w:p w14:paraId="130F3F1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580B61D9" w14:textId="77777777" w:rsidTr="0081450D">
        <w:trPr>
          <w:cantSplit/>
          <w:trHeight w:val="23"/>
        </w:trPr>
        <w:tc>
          <w:tcPr>
            <w:tcW w:w="988" w:type="pct"/>
            <w:noWrap/>
            <w:vAlign w:val="center"/>
            <w:hideMark/>
          </w:tcPr>
          <w:p w14:paraId="132B353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BA4C8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NX650</w:t>
            </w:r>
          </w:p>
        </w:tc>
        <w:tc>
          <w:tcPr>
            <w:tcW w:w="1585" w:type="pct"/>
            <w:noWrap/>
            <w:vAlign w:val="center"/>
            <w:hideMark/>
          </w:tcPr>
          <w:p w14:paraId="7BB2BA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DOMINATOR</w:t>
            </w:r>
          </w:p>
        </w:tc>
        <w:tc>
          <w:tcPr>
            <w:tcW w:w="606" w:type="pct"/>
            <w:noWrap/>
            <w:vAlign w:val="center"/>
            <w:hideMark/>
          </w:tcPr>
          <w:p w14:paraId="12B47E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1988-00</w:t>
            </w:r>
          </w:p>
        </w:tc>
        <w:tc>
          <w:tcPr>
            <w:tcW w:w="683" w:type="pct"/>
            <w:noWrap/>
            <w:vAlign w:val="center"/>
            <w:hideMark/>
          </w:tcPr>
          <w:p w14:paraId="315D016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3F5497AC" w14:textId="77777777" w:rsidTr="0081450D">
        <w:trPr>
          <w:cantSplit/>
          <w:trHeight w:val="23"/>
        </w:trPr>
        <w:tc>
          <w:tcPr>
            <w:tcW w:w="988" w:type="pct"/>
            <w:noWrap/>
            <w:vAlign w:val="center"/>
            <w:hideMark/>
          </w:tcPr>
          <w:p w14:paraId="47B599B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CD72A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OBI RVF400 VFR400</w:t>
            </w:r>
          </w:p>
        </w:tc>
        <w:tc>
          <w:tcPr>
            <w:tcW w:w="1585" w:type="pct"/>
            <w:noWrap/>
            <w:vAlign w:val="center"/>
            <w:hideMark/>
          </w:tcPr>
          <w:p w14:paraId="058701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OBI RVF400 Otobai import model only</w:t>
            </w:r>
          </w:p>
        </w:tc>
        <w:tc>
          <w:tcPr>
            <w:tcW w:w="606" w:type="pct"/>
            <w:noWrap/>
            <w:vAlign w:val="center"/>
            <w:hideMark/>
          </w:tcPr>
          <w:p w14:paraId="275B80B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C64BA8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54A494F6" w14:textId="77777777" w:rsidTr="0081450D">
        <w:trPr>
          <w:cantSplit/>
          <w:trHeight w:val="23"/>
        </w:trPr>
        <w:tc>
          <w:tcPr>
            <w:tcW w:w="988" w:type="pct"/>
            <w:noWrap/>
            <w:vAlign w:val="center"/>
            <w:hideMark/>
          </w:tcPr>
          <w:p w14:paraId="2B4B7807" w14:textId="77777777" w:rsidR="00E85D2A" w:rsidRPr="00E85D2A" w:rsidRDefault="00E85D2A" w:rsidP="00E85D2A">
            <w:pPr>
              <w:spacing w:before="40" w:after="40"/>
              <w:jc w:val="left"/>
              <w:rPr>
                <w:rFonts w:eastAsia="Times New Roman"/>
                <w:szCs w:val="17"/>
                <w:lang w:eastAsia="en-AU"/>
              </w:rPr>
            </w:pPr>
          </w:p>
        </w:tc>
        <w:tc>
          <w:tcPr>
            <w:tcW w:w="1137" w:type="pct"/>
            <w:noWrap/>
            <w:vAlign w:val="center"/>
            <w:hideMark/>
          </w:tcPr>
          <w:p w14:paraId="094876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REVERE</w:t>
            </w:r>
          </w:p>
        </w:tc>
        <w:tc>
          <w:tcPr>
            <w:tcW w:w="1585" w:type="pct"/>
            <w:noWrap/>
            <w:vAlign w:val="center"/>
            <w:hideMark/>
          </w:tcPr>
          <w:p w14:paraId="3BF774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REVERE</w:t>
            </w:r>
          </w:p>
        </w:tc>
        <w:tc>
          <w:tcPr>
            <w:tcW w:w="606" w:type="pct"/>
            <w:noWrap/>
            <w:vAlign w:val="center"/>
            <w:hideMark/>
          </w:tcPr>
          <w:p w14:paraId="1F4AB3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1990</w:t>
            </w:r>
          </w:p>
        </w:tc>
        <w:tc>
          <w:tcPr>
            <w:tcW w:w="683" w:type="pct"/>
            <w:noWrap/>
            <w:vAlign w:val="center"/>
            <w:hideMark/>
          </w:tcPr>
          <w:p w14:paraId="0FCD5E3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7F76A562" w14:textId="77777777" w:rsidTr="0081450D">
        <w:trPr>
          <w:cantSplit/>
          <w:trHeight w:val="23"/>
        </w:trPr>
        <w:tc>
          <w:tcPr>
            <w:tcW w:w="988" w:type="pct"/>
            <w:noWrap/>
            <w:vAlign w:val="center"/>
            <w:hideMark/>
          </w:tcPr>
          <w:p w14:paraId="48F37C8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FFE2F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SL350</w:t>
            </w:r>
          </w:p>
        </w:tc>
        <w:tc>
          <w:tcPr>
            <w:tcW w:w="1585" w:type="pct"/>
            <w:noWrap/>
            <w:vAlign w:val="center"/>
            <w:hideMark/>
          </w:tcPr>
          <w:p w14:paraId="1574DC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SL350</w:t>
            </w:r>
          </w:p>
        </w:tc>
        <w:tc>
          <w:tcPr>
            <w:tcW w:w="606" w:type="pct"/>
            <w:noWrap/>
            <w:vAlign w:val="center"/>
            <w:hideMark/>
          </w:tcPr>
          <w:p w14:paraId="3F3CAF4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161D5C9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3C2C5017" w14:textId="77777777" w:rsidTr="0081450D">
        <w:trPr>
          <w:cantSplit/>
          <w:trHeight w:val="23"/>
        </w:trPr>
        <w:tc>
          <w:tcPr>
            <w:tcW w:w="988" w:type="pct"/>
            <w:noWrap/>
            <w:vAlign w:val="center"/>
            <w:hideMark/>
          </w:tcPr>
          <w:p w14:paraId="05B3A3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788CC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Steed</w:t>
            </w:r>
          </w:p>
        </w:tc>
        <w:tc>
          <w:tcPr>
            <w:tcW w:w="1585" w:type="pct"/>
            <w:noWrap/>
            <w:vAlign w:val="center"/>
            <w:hideMark/>
          </w:tcPr>
          <w:p w14:paraId="361800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steed</w:t>
            </w:r>
          </w:p>
        </w:tc>
        <w:tc>
          <w:tcPr>
            <w:tcW w:w="606" w:type="pct"/>
            <w:noWrap/>
            <w:vAlign w:val="center"/>
            <w:hideMark/>
          </w:tcPr>
          <w:p w14:paraId="51EAC0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w:t>
            </w:r>
          </w:p>
        </w:tc>
        <w:tc>
          <w:tcPr>
            <w:tcW w:w="683" w:type="pct"/>
            <w:noWrap/>
            <w:vAlign w:val="center"/>
            <w:hideMark/>
          </w:tcPr>
          <w:p w14:paraId="35D4B4E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16E77695" w14:textId="77777777" w:rsidTr="0081450D">
        <w:trPr>
          <w:cantSplit/>
          <w:trHeight w:val="23"/>
        </w:trPr>
        <w:tc>
          <w:tcPr>
            <w:tcW w:w="988" w:type="pct"/>
            <w:noWrap/>
            <w:vAlign w:val="center"/>
            <w:hideMark/>
          </w:tcPr>
          <w:p w14:paraId="0B09643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564E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VT400</w:t>
            </w:r>
          </w:p>
        </w:tc>
        <w:tc>
          <w:tcPr>
            <w:tcW w:w="1585" w:type="pct"/>
            <w:noWrap/>
            <w:vAlign w:val="center"/>
            <w:hideMark/>
          </w:tcPr>
          <w:p w14:paraId="43FB1C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 400</w:t>
            </w:r>
          </w:p>
        </w:tc>
        <w:tc>
          <w:tcPr>
            <w:tcW w:w="606" w:type="pct"/>
            <w:noWrap/>
            <w:vAlign w:val="center"/>
            <w:hideMark/>
          </w:tcPr>
          <w:p w14:paraId="137E9E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B8ACD0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0F15EFED" w14:textId="77777777" w:rsidTr="0081450D">
        <w:trPr>
          <w:cantSplit/>
          <w:trHeight w:val="23"/>
        </w:trPr>
        <w:tc>
          <w:tcPr>
            <w:tcW w:w="988" w:type="pct"/>
            <w:noWrap/>
            <w:vAlign w:val="center"/>
            <w:hideMark/>
          </w:tcPr>
          <w:p w14:paraId="48BCF61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439A08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VT400C</w:t>
            </w:r>
          </w:p>
        </w:tc>
        <w:tc>
          <w:tcPr>
            <w:tcW w:w="1585" w:type="pct"/>
            <w:noWrap/>
            <w:vAlign w:val="center"/>
            <w:hideMark/>
          </w:tcPr>
          <w:p w14:paraId="01D042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SHADOW</w:t>
            </w:r>
          </w:p>
        </w:tc>
        <w:tc>
          <w:tcPr>
            <w:tcW w:w="606" w:type="pct"/>
            <w:noWrap/>
            <w:vAlign w:val="center"/>
            <w:hideMark/>
          </w:tcPr>
          <w:p w14:paraId="2D94BC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E06346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6616F8C0" w14:textId="77777777" w:rsidTr="0081450D">
        <w:trPr>
          <w:cantSplit/>
          <w:trHeight w:val="23"/>
        </w:trPr>
        <w:tc>
          <w:tcPr>
            <w:tcW w:w="988" w:type="pct"/>
            <w:noWrap/>
            <w:vAlign w:val="center"/>
            <w:hideMark/>
          </w:tcPr>
          <w:p w14:paraId="57A1FEA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CB36F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VT500</w:t>
            </w:r>
          </w:p>
        </w:tc>
        <w:tc>
          <w:tcPr>
            <w:tcW w:w="1585" w:type="pct"/>
            <w:noWrap/>
            <w:vAlign w:val="center"/>
            <w:hideMark/>
          </w:tcPr>
          <w:p w14:paraId="0ACE9C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VT500</w:t>
            </w:r>
          </w:p>
        </w:tc>
        <w:tc>
          <w:tcPr>
            <w:tcW w:w="606" w:type="pct"/>
            <w:noWrap/>
            <w:vAlign w:val="center"/>
            <w:hideMark/>
          </w:tcPr>
          <w:p w14:paraId="335D786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1983-87</w:t>
            </w:r>
          </w:p>
        </w:tc>
        <w:tc>
          <w:tcPr>
            <w:tcW w:w="683" w:type="pct"/>
            <w:noWrap/>
            <w:vAlign w:val="center"/>
            <w:hideMark/>
          </w:tcPr>
          <w:p w14:paraId="23E011C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491</w:t>
            </w:r>
          </w:p>
        </w:tc>
      </w:tr>
      <w:tr w:rsidR="00E85D2A" w:rsidRPr="00E85D2A" w14:paraId="7F589DBE" w14:textId="77777777" w:rsidTr="0081450D">
        <w:trPr>
          <w:cantSplit/>
          <w:trHeight w:val="23"/>
        </w:trPr>
        <w:tc>
          <w:tcPr>
            <w:tcW w:w="988" w:type="pct"/>
            <w:noWrap/>
            <w:vAlign w:val="center"/>
            <w:hideMark/>
          </w:tcPr>
          <w:p w14:paraId="1A51C8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E83B06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VT600C</w:t>
            </w:r>
          </w:p>
        </w:tc>
        <w:tc>
          <w:tcPr>
            <w:tcW w:w="1585" w:type="pct"/>
            <w:noWrap/>
            <w:vAlign w:val="center"/>
            <w:hideMark/>
          </w:tcPr>
          <w:p w14:paraId="2D143E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VT600C</w:t>
            </w:r>
          </w:p>
        </w:tc>
        <w:tc>
          <w:tcPr>
            <w:tcW w:w="606" w:type="pct"/>
            <w:noWrap/>
            <w:vAlign w:val="center"/>
            <w:hideMark/>
          </w:tcPr>
          <w:p w14:paraId="7CBB47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1993-00</w:t>
            </w:r>
          </w:p>
        </w:tc>
        <w:tc>
          <w:tcPr>
            <w:tcW w:w="683" w:type="pct"/>
            <w:noWrap/>
            <w:vAlign w:val="center"/>
            <w:hideMark/>
          </w:tcPr>
          <w:p w14:paraId="37A63C0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3F70682B" w14:textId="77777777" w:rsidTr="0081450D">
        <w:trPr>
          <w:cantSplit/>
          <w:trHeight w:val="23"/>
        </w:trPr>
        <w:tc>
          <w:tcPr>
            <w:tcW w:w="988" w:type="pct"/>
            <w:noWrap/>
            <w:vAlign w:val="center"/>
            <w:hideMark/>
          </w:tcPr>
          <w:p w14:paraId="05A888C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92D1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VT600C</w:t>
            </w:r>
          </w:p>
        </w:tc>
        <w:tc>
          <w:tcPr>
            <w:tcW w:w="1585" w:type="pct"/>
            <w:noWrap/>
            <w:vAlign w:val="center"/>
            <w:hideMark/>
          </w:tcPr>
          <w:p w14:paraId="74815A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SHADOW VLX</w:t>
            </w:r>
          </w:p>
        </w:tc>
        <w:tc>
          <w:tcPr>
            <w:tcW w:w="606" w:type="pct"/>
            <w:noWrap/>
            <w:vAlign w:val="center"/>
            <w:hideMark/>
          </w:tcPr>
          <w:p w14:paraId="217F2C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1988-2008</w:t>
            </w:r>
          </w:p>
        </w:tc>
        <w:tc>
          <w:tcPr>
            <w:tcW w:w="683" w:type="pct"/>
            <w:noWrap/>
            <w:vAlign w:val="center"/>
            <w:hideMark/>
          </w:tcPr>
          <w:p w14:paraId="26CDC7A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1B731546" w14:textId="77777777" w:rsidTr="0081450D">
        <w:trPr>
          <w:cantSplit/>
          <w:trHeight w:val="23"/>
        </w:trPr>
        <w:tc>
          <w:tcPr>
            <w:tcW w:w="988" w:type="pct"/>
            <w:noWrap/>
            <w:vAlign w:val="center"/>
            <w:hideMark/>
          </w:tcPr>
          <w:p w14:paraId="56591D0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3BC56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XBR500</w:t>
            </w:r>
          </w:p>
        </w:tc>
        <w:tc>
          <w:tcPr>
            <w:tcW w:w="1585" w:type="pct"/>
            <w:noWrap/>
            <w:vAlign w:val="center"/>
            <w:hideMark/>
          </w:tcPr>
          <w:p w14:paraId="5B61E4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XBR500</w:t>
            </w:r>
          </w:p>
        </w:tc>
        <w:tc>
          <w:tcPr>
            <w:tcW w:w="606" w:type="pct"/>
            <w:noWrap/>
            <w:vAlign w:val="center"/>
            <w:hideMark/>
          </w:tcPr>
          <w:p w14:paraId="5588E6D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1986-89</w:t>
            </w:r>
          </w:p>
        </w:tc>
        <w:tc>
          <w:tcPr>
            <w:tcW w:w="683" w:type="pct"/>
            <w:noWrap/>
            <w:vAlign w:val="center"/>
            <w:hideMark/>
          </w:tcPr>
          <w:p w14:paraId="000D5B4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36C2CB2C" w14:textId="77777777" w:rsidTr="0081450D">
        <w:trPr>
          <w:cantSplit/>
          <w:trHeight w:val="23"/>
        </w:trPr>
        <w:tc>
          <w:tcPr>
            <w:tcW w:w="988" w:type="pct"/>
            <w:noWrap/>
            <w:vAlign w:val="center"/>
            <w:hideMark/>
          </w:tcPr>
          <w:p w14:paraId="2903E28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16B3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XBR500SH</w:t>
            </w:r>
          </w:p>
        </w:tc>
        <w:tc>
          <w:tcPr>
            <w:tcW w:w="1585" w:type="pct"/>
            <w:noWrap/>
            <w:vAlign w:val="center"/>
            <w:hideMark/>
          </w:tcPr>
          <w:p w14:paraId="22FFA0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XBR500</w:t>
            </w:r>
          </w:p>
        </w:tc>
        <w:tc>
          <w:tcPr>
            <w:tcW w:w="606" w:type="pct"/>
            <w:noWrap/>
            <w:vAlign w:val="center"/>
            <w:hideMark/>
          </w:tcPr>
          <w:p w14:paraId="43B26A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1986-89</w:t>
            </w:r>
          </w:p>
        </w:tc>
        <w:tc>
          <w:tcPr>
            <w:tcW w:w="683" w:type="pct"/>
            <w:noWrap/>
            <w:vAlign w:val="center"/>
            <w:hideMark/>
          </w:tcPr>
          <w:p w14:paraId="2EA2CDE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42734470" w14:textId="77777777" w:rsidTr="0081450D">
        <w:trPr>
          <w:cantSplit/>
          <w:trHeight w:val="23"/>
        </w:trPr>
        <w:tc>
          <w:tcPr>
            <w:tcW w:w="988" w:type="pct"/>
            <w:noWrap/>
            <w:vAlign w:val="center"/>
            <w:hideMark/>
          </w:tcPr>
          <w:p w14:paraId="69F93B2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95F8E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XL350</w:t>
            </w:r>
          </w:p>
        </w:tc>
        <w:tc>
          <w:tcPr>
            <w:tcW w:w="1585" w:type="pct"/>
            <w:noWrap/>
            <w:vAlign w:val="center"/>
            <w:hideMark/>
          </w:tcPr>
          <w:p w14:paraId="01E9BE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XL350</w:t>
            </w:r>
          </w:p>
        </w:tc>
        <w:tc>
          <w:tcPr>
            <w:tcW w:w="606" w:type="pct"/>
            <w:noWrap/>
            <w:vAlign w:val="center"/>
            <w:hideMark/>
          </w:tcPr>
          <w:p w14:paraId="7F3C43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1984-87</w:t>
            </w:r>
          </w:p>
        </w:tc>
        <w:tc>
          <w:tcPr>
            <w:tcW w:w="683" w:type="pct"/>
            <w:noWrap/>
            <w:vAlign w:val="center"/>
            <w:hideMark/>
          </w:tcPr>
          <w:p w14:paraId="45FE28E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339</w:t>
            </w:r>
          </w:p>
        </w:tc>
      </w:tr>
      <w:tr w:rsidR="00E85D2A" w:rsidRPr="00E85D2A" w14:paraId="6A1CFFEB" w14:textId="77777777" w:rsidTr="0081450D">
        <w:trPr>
          <w:cantSplit/>
          <w:trHeight w:val="23"/>
        </w:trPr>
        <w:tc>
          <w:tcPr>
            <w:tcW w:w="988" w:type="pct"/>
            <w:noWrap/>
            <w:vAlign w:val="center"/>
            <w:hideMark/>
          </w:tcPr>
          <w:p w14:paraId="5B154A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AD67F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XL500</w:t>
            </w:r>
          </w:p>
        </w:tc>
        <w:tc>
          <w:tcPr>
            <w:tcW w:w="1585" w:type="pct"/>
            <w:noWrap/>
            <w:vAlign w:val="center"/>
            <w:hideMark/>
          </w:tcPr>
          <w:p w14:paraId="71E78F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XL500</w:t>
            </w:r>
          </w:p>
        </w:tc>
        <w:tc>
          <w:tcPr>
            <w:tcW w:w="606" w:type="pct"/>
            <w:noWrap/>
            <w:vAlign w:val="center"/>
            <w:hideMark/>
          </w:tcPr>
          <w:p w14:paraId="5B77F3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1979-84</w:t>
            </w:r>
          </w:p>
        </w:tc>
        <w:tc>
          <w:tcPr>
            <w:tcW w:w="683" w:type="pct"/>
            <w:noWrap/>
            <w:vAlign w:val="center"/>
            <w:hideMark/>
          </w:tcPr>
          <w:p w14:paraId="23C8D19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412932B5" w14:textId="77777777" w:rsidTr="0081450D">
        <w:trPr>
          <w:cantSplit/>
          <w:trHeight w:val="23"/>
        </w:trPr>
        <w:tc>
          <w:tcPr>
            <w:tcW w:w="988" w:type="pct"/>
            <w:noWrap/>
            <w:vAlign w:val="center"/>
            <w:hideMark/>
          </w:tcPr>
          <w:p w14:paraId="7592BC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9547F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XL600R</w:t>
            </w:r>
          </w:p>
        </w:tc>
        <w:tc>
          <w:tcPr>
            <w:tcW w:w="1585" w:type="pct"/>
            <w:noWrap/>
            <w:vAlign w:val="center"/>
            <w:hideMark/>
          </w:tcPr>
          <w:p w14:paraId="599B69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XL600R</w:t>
            </w:r>
          </w:p>
        </w:tc>
        <w:tc>
          <w:tcPr>
            <w:tcW w:w="606" w:type="pct"/>
            <w:noWrap/>
            <w:vAlign w:val="center"/>
            <w:hideMark/>
          </w:tcPr>
          <w:p w14:paraId="3A2166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1984-87</w:t>
            </w:r>
          </w:p>
        </w:tc>
        <w:tc>
          <w:tcPr>
            <w:tcW w:w="683" w:type="pct"/>
            <w:noWrap/>
            <w:vAlign w:val="center"/>
            <w:hideMark/>
          </w:tcPr>
          <w:p w14:paraId="2E77B3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589</w:t>
            </w:r>
          </w:p>
        </w:tc>
      </w:tr>
      <w:tr w:rsidR="00E85D2A" w:rsidRPr="00E85D2A" w14:paraId="6E8BF20D" w14:textId="77777777" w:rsidTr="0081450D">
        <w:trPr>
          <w:cantSplit/>
          <w:trHeight w:val="23"/>
        </w:trPr>
        <w:tc>
          <w:tcPr>
            <w:tcW w:w="988" w:type="pct"/>
            <w:noWrap/>
            <w:vAlign w:val="center"/>
            <w:hideMark/>
          </w:tcPr>
          <w:p w14:paraId="648B128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51ED6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XL600RMG</w:t>
            </w:r>
          </w:p>
        </w:tc>
        <w:tc>
          <w:tcPr>
            <w:tcW w:w="1585" w:type="pct"/>
            <w:noWrap/>
            <w:vAlign w:val="center"/>
            <w:hideMark/>
          </w:tcPr>
          <w:p w14:paraId="500C68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XL600RMG</w:t>
            </w:r>
          </w:p>
        </w:tc>
        <w:tc>
          <w:tcPr>
            <w:tcW w:w="606" w:type="pct"/>
            <w:noWrap/>
            <w:vAlign w:val="center"/>
            <w:hideMark/>
          </w:tcPr>
          <w:p w14:paraId="07043F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1986-88</w:t>
            </w:r>
          </w:p>
        </w:tc>
        <w:tc>
          <w:tcPr>
            <w:tcW w:w="683" w:type="pct"/>
            <w:noWrap/>
            <w:vAlign w:val="center"/>
            <w:hideMark/>
          </w:tcPr>
          <w:p w14:paraId="48FEB5A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591</w:t>
            </w:r>
          </w:p>
        </w:tc>
      </w:tr>
      <w:tr w:rsidR="00E85D2A" w:rsidRPr="00E85D2A" w14:paraId="49FD2B80" w14:textId="77777777" w:rsidTr="0081450D">
        <w:trPr>
          <w:cantSplit/>
          <w:trHeight w:val="23"/>
        </w:trPr>
        <w:tc>
          <w:tcPr>
            <w:tcW w:w="988" w:type="pct"/>
            <w:noWrap/>
            <w:vAlign w:val="center"/>
            <w:hideMark/>
          </w:tcPr>
          <w:p w14:paraId="09D1DEE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35FFE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XL600VH</w:t>
            </w:r>
          </w:p>
        </w:tc>
        <w:tc>
          <w:tcPr>
            <w:tcW w:w="1585" w:type="pct"/>
            <w:noWrap/>
            <w:vAlign w:val="center"/>
            <w:hideMark/>
          </w:tcPr>
          <w:p w14:paraId="24B29C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TRANSALP</w:t>
            </w:r>
          </w:p>
        </w:tc>
        <w:tc>
          <w:tcPr>
            <w:tcW w:w="606" w:type="pct"/>
            <w:noWrap/>
            <w:vAlign w:val="center"/>
            <w:hideMark/>
          </w:tcPr>
          <w:p w14:paraId="733D43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1987-89</w:t>
            </w:r>
          </w:p>
        </w:tc>
        <w:tc>
          <w:tcPr>
            <w:tcW w:w="683" w:type="pct"/>
            <w:noWrap/>
            <w:vAlign w:val="center"/>
            <w:hideMark/>
          </w:tcPr>
          <w:p w14:paraId="104F36F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583</w:t>
            </w:r>
          </w:p>
        </w:tc>
      </w:tr>
      <w:tr w:rsidR="00E85D2A" w:rsidRPr="00E85D2A" w14:paraId="77110409" w14:textId="77777777" w:rsidTr="0081450D">
        <w:trPr>
          <w:cantSplit/>
          <w:trHeight w:val="23"/>
        </w:trPr>
        <w:tc>
          <w:tcPr>
            <w:tcW w:w="988" w:type="pct"/>
            <w:noWrap/>
            <w:vAlign w:val="center"/>
            <w:hideMark/>
          </w:tcPr>
          <w:p w14:paraId="107AB20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E0D93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XL650</w:t>
            </w:r>
          </w:p>
        </w:tc>
        <w:tc>
          <w:tcPr>
            <w:tcW w:w="1585" w:type="pct"/>
            <w:noWrap/>
            <w:vAlign w:val="center"/>
            <w:hideMark/>
          </w:tcPr>
          <w:p w14:paraId="79EB51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TRANSALP</w:t>
            </w:r>
          </w:p>
        </w:tc>
        <w:tc>
          <w:tcPr>
            <w:tcW w:w="606" w:type="pct"/>
            <w:noWrap/>
            <w:vAlign w:val="center"/>
            <w:hideMark/>
          </w:tcPr>
          <w:p w14:paraId="53A445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w:t>
            </w:r>
          </w:p>
        </w:tc>
        <w:tc>
          <w:tcPr>
            <w:tcW w:w="683" w:type="pct"/>
            <w:noWrap/>
            <w:vAlign w:val="center"/>
            <w:hideMark/>
          </w:tcPr>
          <w:p w14:paraId="60033B9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071DB897" w14:textId="77777777" w:rsidTr="0081450D">
        <w:trPr>
          <w:cantSplit/>
          <w:trHeight w:val="23"/>
        </w:trPr>
        <w:tc>
          <w:tcPr>
            <w:tcW w:w="988" w:type="pct"/>
            <w:noWrap/>
            <w:vAlign w:val="center"/>
            <w:hideMark/>
          </w:tcPr>
          <w:p w14:paraId="62D4CFB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931A8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XL650V</w:t>
            </w:r>
          </w:p>
        </w:tc>
        <w:tc>
          <w:tcPr>
            <w:tcW w:w="1585" w:type="pct"/>
            <w:noWrap/>
            <w:vAlign w:val="center"/>
            <w:hideMark/>
          </w:tcPr>
          <w:p w14:paraId="21267E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TRANSALP</w:t>
            </w:r>
          </w:p>
        </w:tc>
        <w:tc>
          <w:tcPr>
            <w:tcW w:w="606" w:type="pct"/>
            <w:noWrap/>
            <w:vAlign w:val="center"/>
            <w:hideMark/>
          </w:tcPr>
          <w:p w14:paraId="5CCE96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2002-08</w:t>
            </w:r>
          </w:p>
        </w:tc>
        <w:tc>
          <w:tcPr>
            <w:tcW w:w="683" w:type="pct"/>
            <w:noWrap/>
            <w:vAlign w:val="center"/>
            <w:hideMark/>
          </w:tcPr>
          <w:p w14:paraId="7C814AC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2C579459" w14:textId="77777777" w:rsidTr="0081450D">
        <w:trPr>
          <w:cantSplit/>
          <w:trHeight w:val="23"/>
        </w:trPr>
        <w:tc>
          <w:tcPr>
            <w:tcW w:w="988" w:type="pct"/>
            <w:noWrap/>
            <w:vAlign w:val="center"/>
            <w:hideMark/>
          </w:tcPr>
          <w:p w14:paraId="1A3F30AE" w14:textId="77777777" w:rsidR="00E85D2A" w:rsidRPr="00E85D2A" w:rsidRDefault="00E85D2A" w:rsidP="00E85D2A">
            <w:pPr>
              <w:spacing w:before="40" w:after="40"/>
              <w:jc w:val="left"/>
              <w:rPr>
                <w:rFonts w:eastAsia="Times New Roman"/>
                <w:szCs w:val="17"/>
                <w:lang w:eastAsia="en-AU"/>
              </w:rPr>
            </w:pPr>
          </w:p>
        </w:tc>
        <w:tc>
          <w:tcPr>
            <w:tcW w:w="1137" w:type="pct"/>
            <w:noWrap/>
            <w:vAlign w:val="center"/>
            <w:hideMark/>
          </w:tcPr>
          <w:p w14:paraId="053B43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w:t>
            </w:r>
          </w:p>
        </w:tc>
        <w:tc>
          <w:tcPr>
            <w:tcW w:w="1585" w:type="pct"/>
            <w:noWrap/>
            <w:vAlign w:val="center"/>
            <w:hideMark/>
          </w:tcPr>
          <w:p w14:paraId="4D881A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w:t>
            </w:r>
          </w:p>
        </w:tc>
        <w:tc>
          <w:tcPr>
            <w:tcW w:w="606" w:type="pct"/>
            <w:noWrap/>
            <w:vAlign w:val="center"/>
            <w:hideMark/>
          </w:tcPr>
          <w:p w14:paraId="7964AD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w:t>
            </w:r>
          </w:p>
        </w:tc>
        <w:tc>
          <w:tcPr>
            <w:tcW w:w="683" w:type="pct"/>
            <w:noWrap/>
            <w:vAlign w:val="center"/>
            <w:hideMark/>
          </w:tcPr>
          <w:p w14:paraId="264E7E7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339</w:t>
            </w:r>
          </w:p>
        </w:tc>
      </w:tr>
      <w:tr w:rsidR="00E85D2A" w:rsidRPr="00E85D2A" w14:paraId="3E85C710" w14:textId="77777777" w:rsidTr="0081450D">
        <w:trPr>
          <w:cantSplit/>
          <w:trHeight w:val="23"/>
        </w:trPr>
        <w:tc>
          <w:tcPr>
            <w:tcW w:w="988" w:type="pct"/>
            <w:noWrap/>
            <w:vAlign w:val="center"/>
            <w:hideMark/>
          </w:tcPr>
          <w:p w14:paraId="36E2D56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20A2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XR350R</w:t>
            </w:r>
          </w:p>
        </w:tc>
        <w:tc>
          <w:tcPr>
            <w:tcW w:w="1585" w:type="pct"/>
            <w:noWrap/>
            <w:vAlign w:val="center"/>
            <w:hideMark/>
          </w:tcPr>
          <w:p w14:paraId="7A12BE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XR350R</w:t>
            </w:r>
          </w:p>
        </w:tc>
        <w:tc>
          <w:tcPr>
            <w:tcW w:w="606" w:type="pct"/>
            <w:noWrap/>
            <w:vAlign w:val="center"/>
            <w:hideMark/>
          </w:tcPr>
          <w:p w14:paraId="3C1D9D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1983-84</w:t>
            </w:r>
          </w:p>
        </w:tc>
        <w:tc>
          <w:tcPr>
            <w:tcW w:w="683" w:type="pct"/>
            <w:noWrap/>
            <w:vAlign w:val="center"/>
            <w:hideMark/>
          </w:tcPr>
          <w:p w14:paraId="572196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339</w:t>
            </w:r>
          </w:p>
        </w:tc>
      </w:tr>
      <w:tr w:rsidR="00E85D2A" w:rsidRPr="00E85D2A" w14:paraId="1914013D" w14:textId="77777777" w:rsidTr="0081450D">
        <w:trPr>
          <w:cantSplit/>
          <w:trHeight w:val="23"/>
        </w:trPr>
        <w:tc>
          <w:tcPr>
            <w:tcW w:w="988" w:type="pct"/>
            <w:noWrap/>
            <w:vAlign w:val="center"/>
            <w:hideMark/>
          </w:tcPr>
          <w:p w14:paraId="2D328AF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0979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XR350R</w:t>
            </w:r>
          </w:p>
        </w:tc>
        <w:tc>
          <w:tcPr>
            <w:tcW w:w="1585" w:type="pct"/>
            <w:noWrap/>
            <w:vAlign w:val="center"/>
            <w:hideMark/>
          </w:tcPr>
          <w:p w14:paraId="11935C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XR350R</w:t>
            </w:r>
          </w:p>
        </w:tc>
        <w:tc>
          <w:tcPr>
            <w:tcW w:w="606" w:type="pct"/>
            <w:noWrap/>
            <w:vAlign w:val="center"/>
            <w:hideMark/>
          </w:tcPr>
          <w:p w14:paraId="5D52A9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1985-86</w:t>
            </w:r>
          </w:p>
        </w:tc>
        <w:tc>
          <w:tcPr>
            <w:tcW w:w="683" w:type="pct"/>
            <w:noWrap/>
            <w:vAlign w:val="center"/>
            <w:hideMark/>
          </w:tcPr>
          <w:p w14:paraId="47440F8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353</w:t>
            </w:r>
          </w:p>
        </w:tc>
      </w:tr>
      <w:tr w:rsidR="00E85D2A" w:rsidRPr="00E85D2A" w14:paraId="04FD17D6" w14:textId="77777777" w:rsidTr="0081450D">
        <w:trPr>
          <w:cantSplit/>
          <w:trHeight w:val="23"/>
        </w:trPr>
        <w:tc>
          <w:tcPr>
            <w:tcW w:w="988" w:type="pct"/>
            <w:noWrap/>
            <w:vAlign w:val="center"/>
            <w:hideMark/>
          </w:tcPr>
          <w:p w14:paraId="2F80432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9DC9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XR400</w:t>
            </w:r>
          </w:p>
        </w:tc>
        <w:tc>
          <w:tcPr>
            <w:tcW w:w="1585" w:type="pct"/>
            <w:noWrap/>
            <w:vAlign w:val="center"/>
            <w:hideMark/>
          </w:tcPr>
          <w:p w14:paraId="4E5376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XR400</w:t>
            </w:r>
          </w:p>
        </w:tc>
        <w:tc>
          <w:tcPr>
            <w:tcW w:w="606" w:type="pct"/>
            <w:noWrap/>
            <w:vAlign w:val="center"/>
            <w:hideMark/>
          </w:tcPr>
          <w:p w14:paraId="72FB621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1996-08</w:t>
            </w:r>
          </w:p>
        </w:tc>
        <w:tc>
          <w:tcPr>
            <w:tcW w:w="683" w:type="pct"/>
            <w:noWrap/>
            <w:vAlign w:val="center"/>
            <w:hideMark/>
          </w:tcPr>
          <w:p w14:paraId="30F012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4745478F" w14:textId="77777777" w:rsidTr="0081450D">
        <w:trPr>
          <w:cantSplit/>
          <w:trHeight w:val="23"/>
        </w:trPr>
        <w:tc>
          <w:tcPr>
            <w:tcW w:w="988" w:type="pct"/>
            <w:noWrap/>
            <w:vAlign w:val="center"/>
            <w:hideMark/>
          </w:tcPr>
          <w:p w14:paraId="7C8819F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C5A40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XR400 MOTARD </w:t>
            </w:r>
          </w:p>
        </w:tc>
        <w:tc>
          <w:tcPr>
            <w:tcW w:w="1585" w:type="pct"/>
            <w:noWrap/>
            <w:vAlign w:val="center"/>
            <w:hideMark/>
          </w:tcPr>
          <w:p w14:paraId="7D72DB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XR400M</w:t>
            </w:r>
          </w:p>
        </w:tc>
        <w:tc>
          <w:tcPr>
            <w:tcW w:w="606" w:type="pct"/>
            <w:noWrap/>
            <w:vAlign w:val="center"/>
            <w:hideMark/>
          </w:tcPr>
          <w:p w14:paraId="3A6E7B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1996-08</w:t>
            </w:r>
          </w:p>
        </w:tc>
        <w:tc>
          <w:tcPr>
            <w:tcW w:w="683" w:type="pct"/>
            <w:noWrap/>
            <w:vAlign w:val="center"/>
            <w:hideMark/>
          </w:tcPr>
          <w:p w14:paraId="3B8DBAD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6C9D2C6E" w14:textId="77777777" w:rsidTr="0081450D">
        <w:trPr>
          <w:cantSplit/>
          <w:trHeight w:val="23"/>
        </w:trPr>
        <w:tc>
          <w:tcPr>
            <w:tcW w:w="988" w:type="pct"/>
            <w:noWrap/>
            <w:vAlign w:val="center"/>
            <w:hideMark/>
          </w:tcPr>
          <w:p w14:paraId="47D70C0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FF5EC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XR400R</w:t>
            </w:r>
          </w:p>
        </w:tc>
        <w:tc>
          <w:tcPr>
            <w:tcW w:w="1585" w:type="pct"/>
            <w:noWrap/>
            <w:vAlign w:val="center"/>
            <w:hideMark/>
          </w:tcPr>
          <w:p w14:paraId="388635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XR400R</w:t>
            </w:r>
          </w:p>
        </w:tc>
        <w:tc>
          <w:tcPr>
            <w:tcW w:w="606" w:type="pct"/>
            <w:noWrap/>
            <w:vAlign w:val="center"/>
            <w:hideMark/>
          </w:tcPr>
          <w:p w14:paraId="0FB837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1996-08</w:t>
            </w:r>
          </w:p>
        </w:tc>
        <w:tc>
          <w:tcPr>
            <w:tcW w:w="683" w:type="pct"/>
            <w:noWrap/>
            <w:vAlign w:val="center"/>
            <w:hideMark/>
          </w:tcPr>
          <w:p w14:paraId="292E346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30859425" w14:textId="77777777" w:rsidTr="0081450D">
        <w:trPr>
          <w:cantSplit/>
          <w:trHeight w:val="23"/>
        </w:trPr>
        <w:tc>
          <w:tcPr>
            <w:tcW w:w="988" w:type="pct"/>
            <w:noWrap/>
            <w:vAlign w:val="center"/>
            <w:hideMark/>
          </w:tcPr>
          <w:p w14:paraId="64BE701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DE42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XR500R</w:t>
            </w:r>
          </w:p>
        </w:tc>
        <w:tc>
          <w:tcPr>
            <w:tcW w:w="1585" w:type="pct"/>
            <w:noWrap/>
            <w:vAlign w:val="center"/>
            <w:hideMark/>
          </w:tcPr>
          <w:p w14:paraId="01BC1B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XR500R</w:t>
            </w:r>
          </w:p>
        </w:tc>
        <w:tc>
          <w:tcPr>
            <w:tcW w:w="606" w:type="pct"/>
            <w:noWrap/>
            <w:vAlign w:val="center"/>
            <w:hideMark/>
          </w:tcPr>
          <w:p w14:paraId="2878F8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1983-84</w:t>
            </w:r>
          </w:p>
        </w:tc>
        <w:tc>
          <w:tcPr>
            <w:tcW w:w="683" w:type="pct"/>
            <w:noWrap/>
            <w:vAlign w:val="center"/>
            <w:hideMark/>
          </w:tcPr>
          <w:p w14:paraId="43E4831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57F4F540" w14:textId="77777777" w:rsidTr="0081450D">
        <w:trPr>
          <w:cantSplit/>
          <w:trHeight w:val="23"/>
        </w:trPr>
        <w:tc>
          <w:tcPr>
            <w:tcW w:w="988" w:type="pct"/>
            <w:noWrap/>
            <w:vAlign w:val="center"/>
            <w:hideMark/>
          </w:tcPr>
          <w:p w14:paraId="0F912F4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CF76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XR600R</w:t>
            </w:r>
          </w:p>
        </w:tc>
        <w:tc>
          <w:tcPr>
            <w:tcW w:w="1585" w:type="pct"/>
            <w:noWrap/>
            <w:vAlign w:val="center"/>
            <w:hideMark/>
          </w:tcPr>
          <w:p w14:paraId="650135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XR600R</w:t>
            </w:r>
          </w:p>
        </w:tc>
        <w:tc>
          <w:tcPr>
            <w:tcW w:w="606" w:type="pct"/>
            <w:noWrap/>
            <w:vAlign w:val="center"/>
            <w:hideMark/>
          </w:tcPr>
          <w:p w14:paraId="7A745A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1985-00</w:t>
            </w:r>
          </w:p>
        </w:tc>
        <w:tc>
          <w:tcPr>
            <w:tcW w:w="683" w:type="pct"/>
            <w:noWrap/>
            <w:vAlign w:val="center"/>
            <w:hideMark/>
          </w:tcPr>
          <w:p w14:paraId="5CB647F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591</w:t>
            </w:r>
          </w:p>
        </w:tc>
      </w:tr>
      <w:tr w:rsidR="00E85D2A" w:rsidRPr="00E85D2A" w14:paraId="48E68663" w14:textId="77777777" w:rsidTr="0081450D">
        <w:trPr>
          <w:cantSplit/>
          <w:trHeight w:val="23"/>
        </w:trPr>
        <w:tc>
          <w:tcPr>
            <w:tcW w:w="988" w:type="pct"/>
            <w:noWrap/>
            <w:vAlign w:val="center"/>
            <w:hideMark/>
          </w:tcPr>
          <w:p w14:paraId="6B717C8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BC23C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XR650L</w:t>
            </w:r>
          </w:p>
        </w:tc>
        <w:tc>
          <w:tcPr>
            <w:tcW w:w="1585" w:type="pct"/>
            <w:noWrap/>
            <w:vAlign w:val="center"/>
            <w:hideMark/>
          </w:tcPr>
          <w:p w14:paraId="65869A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XR650L/ XR650R</w:t>
            </w:r>
          </w:p>
        </w:tc>
        <w:tc>
          <w:tcPr>
            <w:tcW w:w="606" w:type="pct"/>
            <w:noWrap/>
            <w:vAlign w:val="center"/>
            <w:hideMark/>
          </w:tcPr>
          <w:p w14:paraId="77EDDA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2001-06</w:t>
            </w:r>
          </w:p>
        </w:tc>
        <w:tc>
          <w:tcPr>
            <w:tcW w:w="683" w:type="pct"/>
            <w:noWrap/>
            <w:vAlign w:val="center"/>
            <w:hideMark/>
          </w:tcPr>
          <w:p w14:paraId="7AD7EE8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3867DBD9" w14:textId="77777777" w:rsidTr="0081450D">
        <w:trPr>
          <w:cantSplit/>
          <w:trHeight w:val="23"/>
        </w:trPr>
        <w:tc>
          <w:tcPr>
            <w:tcW w:w="988" w:type="pct"/>
            <w:noWrap/>
            <w:vAlign w:val="center"/>
            <w:hideMark/>
          </w:tcPr>
          <w:p w14:paraId="4EBE599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78080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XR650R</w:t>
            </w:r>
          </w:p>
        </w:tc>
        <w:tc>
          <w:tcPr>
            <w:tcW w:w="1585" w:type="pct"/>
            <w:noWrap/>
            <w:vAlign w:val="center"/>
            <w:hideMark/>
          </w:tcPr>
          <w:p w14:paraId="17D81F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XR650R Kss and Mss (only)</w:t>
            </w:r>
          </w:p>
        </w:tc>
        <w:tc>
          <w:tcPr>
            <w:tcW w:w="606" w:type="pct"/>
            <w:noWrap/>
            <w:vAlign w:val="center"/>
            <w:hideMark/>
          </w:tcPr>
          <w:p w14:paraId="594675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2004-05</w:t>
            </w:r>
          </w:p>
        </w:tc>
        <w:tc>
          <w:tcPr>
            <w:tcW w:w="683" w:type="pct"/>
            <w:noWrap/>
            <w:vAlign w:val="center"/>
            <w:hideMark/>
          </w:tcPr>
          <w:p w14:paraId="7F10891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799F2B0F" w14:textId="77777777" w:rsidTr="0081450D">
        <w:trPr>
          <w:cantSplit/>
          <w:trHeight w:val="23"/>
        </w:trPr>
        <w:tc>
          <w:tcPr>
            <w:tcW w:w="988" w:type="pct"/>
            <w:tcBorders>
              <w:bottom w:val="single" w:sz="4" w:space="0" w:color="auto"/>
            </w:tcBorders>
            <w:noWrap/>
            <w:vAlign w:val="center"/>
            <w:hideMark/>
          </w:tcPr>
          <w:p w14:paraId="0369D8FF"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0EB654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XR650R</w:t>
            </w:r>
          </w:p>
        </w:tc>
        <w:tc>
          <w:tcPr>
            <w:tcW w:w="1585" w:type="pct"/>
            <w:tcBorders>
              <w:bottom w:val="single" w:sz="4" w:space="0" w:color="auto"/>
            </w:tcBorders>
            <w:noWrap/>
            <w:vAlign w:val="center"/>
            <w:hideMark/>
          </w:tcPr>
          <w:p w14:paraId="03E1FB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XR650R (Australian version only)</w:t>
            </w:r>
          </w:p>
        </w:tc>
        <w:tc>
          <w:tcPr>
            <w:tcW w:w="606" w:type="pct"/>
            <w:tcBorders>
              <w:bottom w:val="single" w:sz="4" w:space="0" w:color="auto"/>
            </w:tcBorders>
            <w:noWrap/>
            <w:vAlign w:val="center"/>
            <w:hideMark/>
          </w:tcPr>
          <w:p w14:paraId="0F6AC8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1999-2001</w:t>
            </w:r>
          </w:p>
        </w:tc>
        <w:tc>
          <w:tcPr>
            <w:tcW w:w="683" w:type="pct"/>
            <w:tcBorders>
              <w:bottom w:val="single" w:sz="4" w:space="0" w:color="auto"/>
            </w:tcBorders>
            <w:noWrap/>
            <w:vAlign w:val="center"/>
            <w:hideMark/>
          </w:tcPr>
          <w:p w14:paraId="0E875A4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CEB5D03" w14:textId="77777777" w:rsidTr="0081450D">
        <w:trPr>
          <w:cantSplit/>
          <w:trHeight w:val="23"/>
        </w:trPr>
        <w:tc>
          <w:tcPr>
            <w:tcW w:w="988" w:type="pct"/>
            <w:tcBorders>
              <w:top w:val="single" w:sz="4" w:space="0" w:color="auto"/>
            </w:tcBorders>
            <w:noWrap/>
            <w:vAlign w:val="center"/>
            <w:hideMark/>
          </w:tcPr>
          <w:p w14:paraId="6A43D3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HUNTER</w:t>
            </w:r>
          </w:p>
        </w:tc>
        <w:tc>
          <w:tcPr>
            <w:tcW w:w="1137" w:type="pct"/>
            <w:tcBorders>
              <w:top w:val="single" w:sz="4" w:space="0" w:color="auto"/>
            </w:tcBorders>
            <w:noWrap/>
            <w:vAlign w:val="center"/>
            <w:hideMark/>
          </w:tcPr>
          <w:p w14:paraId="471251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DD350E-2</w:t>
            </w:r>
          </w:p>
        </w:tc>
        <w:tc>
          <w:tcPr>
            <w:tcW w:w="1585" w:type="pct"/>
            <w:tcBorders>
              <w:top w:val="single" w:sz="4" w:space="0" w:color="auto"/>
            </w:tcBorders>
            <w:noWrap/>
            <w:vAlign w:val="center"/>
            <w:hideMark/>
          </w:tcPr>
          <w:p w14:paraId="24D97D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BOBBER</w:t>
            </w:r>
          </w:p>
        </w:tc>
        <w:tc>
          <w:tcPr>
            <w:tcW w:w="606" w:type="pct"/>
            <w:tcBorders>
              <w:top w:val="single" w:sz="4" w:space="0" w:color="auto"/>
            </w:tcBorders>
            <w:noWrap/>
            <w:vAlign w:val="center"/>
            <w:hideMark/>
          </w:tcPr>
          <w:p w14:paraId="46A7785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2011-13</w:t>
            </w:r>
          </w:p>
        </w:tc>
        <w:tc>
          <w:tcPr>
            <w:tcW w:w="683" w:type="pct"/>
            <w:tcBorders>
              <w:top w:val="single" w:sz="4" w:space="0" w:color="auto"/>
            </w:tcBorders>
            <w:noWrap/>
            <w:vAlign w:val="center"/>
            <w:hideMark/>
          </w:tcPr>
          <w:p w14:paraId="21C064E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3E6429E7" w14:textId="77777777" w:rsidTr="0081450D">
        <w:trPr>
          <w:cantSplit/>
          <w:trHeight w:val="23"/>
        </w:trPr>
        <w:tc>
          <w:tcPr>
            <w:tcW w:w="988" w:type="pct"/>
            <w:noWrap/>
            <w:vAlign w:val="center"/>
            <w:hideMark/>
          </w:tcPr>
          <w:p w14:paraId="1C5C224B"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159C67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DD350E-6C</w:t>
            </w:r>
          </w:p>
        </w:tc>
        <w:tc>
          <w:tcPr>
            <w:tcW w:w="1585" w:type="pct"/>
            <w:noWrap/>
            <w:vAlign w:val="center"/>
            <w:hideMark/>
          </w:tcPr>
          <w:p w14:paraId="2C46BA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DAYTONA</w:t>
            </w:r>
          </w:p>
        </w:tc>
        <w:tc>
          <w:tcPr>
            <w:tcW w:w="606" w:type="pct"/>
            <w:noWrap/>
            <w:vAlign w:val="center"/>
            <w:hideMark/>
          </w:tcPr>
          <w:p w14:paraId="30754A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2010-13</w:t>
            </w:r>
          </w:p>
        </w:tc>
        <w:tc>
          <w:tcPr>
            <w:tcW w:w="683" w:type="pct"/>
            <w:noWrap/>
            <w:vAlign w:val="center"/>
            <w:hideMark/>
          </w:tcPr>
          <w:p w14:paraId="1EBFC7E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1B56721A" w14:textId="77777777" w:rsidTr="0081450D">
        <w:trPr>
          <w:cantSplit/>
          <w:trHeight w:val="23"/>
        </w:trPr>
        <w:tc>
          <w:tcPr>
            <w:tcW w:w="988" w:type="pct"/>
            <w:tcBorders>
              <w:bottom w:val="single" w:sz="4" w:space="0" w:color="auto"/>
            </w:tcBorders>
            <w:noWrap/>
            <w:vAlign w:val="center"/>
            <w:hideMark/>
          </w:tcPr>
          <w:p w14:paraId="23A865FA"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0E5CE0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DD350E-6C</w:t>
            </w:r>
          </w:p>
        </w:tc>
        <w:tc>
          <w:tcPr>
            <w:tcW w:w="1585" w:type="pct"/>
            <w:tcBorders>
              <w:bottom w:val="single" w:sz="4" w:space="0" w:color="auto"/>
            </w:tcBorders>
            <w:noWrap/>
            <w:vAlign w:val="center"/>
            <w:hideMark/>
          </w:tcPr>
          <w:p w14:paraId="1C137B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SPYDER</w:t>
            </w:r>
          </w:p>
        </w:tc>
        <w:tc>
          <w:tcPr>
            <w:tcW w:w="606" w:type="pct"/>
            <w:tcBorders>
              <w:bottom w:val="single" w:sz="4" w:space="0" w:color="auto"/>
            </w:tcBorders>
            <w:noWrap/>
            <w:vAlign w:val="center"/>
            <w:hideMark/>
          </w:tcPr>
          <w:p w14:paraId="327F24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2010-13</w:t>
            </w:r>
          </w:p>
        </w:tc>
        <w:tc>
          <w:tcPr>
            <w:tcW w:w="683" w:type="pct"/>
            <w:tcBorders>
              <w:bottom w:val="single" w:sz="4" w:space="0" w:color="auto"/>
            </w:tcBorders>
            <w:noWrap/>
            <w:vAlign w:val="center"/>
            <w:hideMark/>
          </w:tcPr>
          <w:p w14:paraId="52A1917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093F536B" w14:textId="77777777" w:rsidTr="0081450D">
        <w:trPr>
          <w:cantSplit/>
          <w:trHeight w:val="23"/>
        </w:trPr>
        <w:tc>
          <w:tcPr>
            <w:tcW w:w="988" w:type="pct"/>
            <w:tcBorders>
              <w:top w:val="single" w:sz="4" w:space="0" w:color="auto"/>
            </w:tcBorders>
            <w:noWrap/>
            <w:vAlign w:val="center"/>
          </w:tcPr>
          <w:p w14:paraId="5E640A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HUSABERG</w:t>
            </w:r>
          </w:p>
        </w:tc>
        <w:tc>
          <w:tcPr>
            <w:tcW w:w="1137" w:type="pct"/>
            <w:tcBorders>
              <w:top w:val="single" w:sz="4" w:space="0" w:color="auto"/>
            </w:tcBorders>
            <w:noWrap/>
            <w:vAlign w:val="center"/>
          </w:tcPr>
          <w:p w14:paraId="3EE7BC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FE01</w:t>
            </w:r>
          </w:p>
        </w:tc>
        <w:tc>
          <w:tcPr>
            <w:tcW w:w="1585" w:type="pct"/>
            <w:tcBorders>
              <w:top w:val="single" w:sz="4" w:space="0" w:color="auto"/>
            </w:tcBorders>
            <w:noWrap/>
            <w:vAlign w:val="center"/>
          </w:tcPr>
          <w:p w14:paraId="5B4533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FE450 MY05 (Ab)</w:t>
            </w:r>
          </w:p>
        </w:tc>
        <w:tc>
          <w:tcPr>
            <w:tcW w:w="606" w:type="pct"/>
            <w:tcBorders>
              <w:top w:val="single" w:sz="4" w:space="0" w:color="auto"/>
            </w:tcBorders>
            <w:noWrap/>
            <w:vAlign w:val="center"/>
          </w:tcPr>
          <w:p w14:paraId="08D80D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w:t>
            </w:r>
          </w:p>
        </w:tc>
        <w:tc>
          <w:tcPr>
            <w:tcW w:w="683" w:type="pct"/>
            <w:tcBorders>
              <w:top w:val="single" w:sz="4" w:space="0" w:color="auto"/>
            </w:tcBorders>
            <w:noWrap/>
            <w:vAlign w:val="center"/>
          </w:tcPr>
          <w:p w14:paraId="6399402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10041EBD" w14:textId="77777777" w:rsidTr="0081450D">
        <w:trPr>
          <w:cantSplit/>
          <w:trHeight w:val="23"/>
        </w:trPr>
        <w:tc>
          <w:tcPr>
            <w:tcW w:w="988" w:type="pct"/>
            <w:noWrap/>
            <w:vAlign w:val="center"/>
          </w:tcPr>
          <w:p w14:paraId="5D6FE04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7FBC4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FE01</w:t>
            </w:r>
          </w:p>
        </w:tc>
        <w:tc>
          <w:tcPr>
            <w:tcW w:w="1585" w:type="pct"/>
            <w:noWrap/>
            <w:vAlign w:val="center"/>
          </w:tcPr>
          <w:p w14:paraId="00A6CD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FS650 MY05 (Db)</w:t>
            </w:r>
          </w:p>
        </w:tc>
        <w:tc>
          <w:tcPr>
            <w:tcW w:w="606" w:type="pct"/>
            <w:noWrap/>
            <w:vAlign w:val="center"/>
          </w:tcPr>
          <w:p w14:paraId="1A1C5C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w:t>
            </w:r>
          </w:p>
        </w:tc>
        <w:tc>
          <w:tcPr>
            <w:tcW w:w="683" w:type="pct"/>
            <w:noWrap/>
            <w:vAlign w:val="center"/>
          </w:tcPr>
          <w:p w14:paraId="4D033B3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628</w:t>
            </w:r>
          </w:p>
        </w:tc>
      </w:tr>
      <w:tr w:rsidR="00E85D2A" w:rsidRPr="00E85D2A" w14:paraId="6BDDAD3D" w14:textId="77777777" w:rsidTr="0081450D">
        <w:trPr>
          <w:cantSplit/>
          <w:trHeight w:val="23"/>
        </w:trPr>
        <w:tc>
          <w:tcPr>
            <w:tcW w:w="988" w:type="pct"/>
            <w:noWrap/>
            <w:vAlign w:val="center"/>
            <w:hideMark/>
          </w:tcPr>
          <w:p w14:paraId="091C01C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7D87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FE350</w:t>
            </w:r>
          </w:p>
        </w:tc>
        <w:tc>
          <w:tcPr>
            <w:tcW w:w="1585" w:type="pct"/>
            <w:noWrap/>
            <w:vAlign w:val="center"/>
            <w:hideMark/>
          </w:tcPr>
          <w:p w14:paraId="74B155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233BA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25954DF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6E6FEE64" w14:textId="77777777" w:rsidTr="0081450D">
        <w:trPr>
          <w:cantSplit/>
          <w:trHeight w:val="23"/>
        </w:trPr>
        <w:tc>
          <w:tcPr>
            <w:tcW w:w="988" w:type="pct"/>
            <w:noWrap/>
            <w:vAlign w:val="center"/>
            <w:hideMark/>
          </w:tcPr>
          <w:p w14:paraId="324BDE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397E0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FE400</w:t>
            </w:r>
          </w:p>
        </w:tc>
        <w:tc>
          <w:tcPr>
            <w:tcW w:w="1585" w:type="pct"/>
            <w:noWrap/>
            <w:vAlign w:val="center"/>
            <w:hideMark/>
          </w:tcPr>
          <w:p w14:paraId="1485F1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184EB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35CE95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0F3E4DA" w14:textId="77777777" w:rsidTr="0081450D">
        <w:trPr>
          <w:cantSplit/>
          <w:trHeight w:val="23"/>
        </w:trPr>
        <w:tc>
          <w:tcPr>
            <w:tcW w:w="988" w:type="pct"/>
            <w:noWrap/>
            <w:vAlign w:val="center"/>
            <w:hideMark/>
          </w:tcPr>
          <w:p w14:paraId="571958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7769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FE450</w:t>
            </w:r>
          </w:p>
        </w:tc>
        <w:tc>
          <w:tcPr>
            <w:tcW w:w="1585" w:type="pct"/>
            <w:noWrap/>
            <w:vAlign w:val="center"/>
            <w:hideMark/>
          </w:tcPr>
          <w:p w14:paraId="3A1094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924B6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2008-14</w:t>
            </w:r>
          </w:p>
        </w:tc>
        <w:tc>
          <w:tcPr>
            <w:tcW w:w="683" w:type="pct"/>
            <w:noWrap/>
            <w:vAlign w:val="center"/>
            <w:hideMark/>
          </w:tcPr>
          <w:p w14:paraId="00895E5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04B4D150" w14:textId="77777777" w:rsidTr="0081450D">
        <w:trPr>
          <w:cantSplit/>
          <w:trHeight w:val="23"/>
        </w:trPr>
        <w:tc>
          <w:tcPr>
            <w:tcW w:w="988" w:type="pct"/>
            <w:noWrap/>
            <w:vAlign w:val="center"/>
            <w:hideMark/>
          </w:tcPr>
          <w:p w14:paraId="179F451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42AED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FE501</w:t>
            </w:r>
          </w:p>
        </w:tc>
        <w:tc>
          <w:tcPr>
            <w:tcW w:w="1585" w:type="pct"/>
            <w:noWrap/>
            <w:vAlign w:val="center"/>
            <w:hideMark/>
          </w:tcPr>
          <w:p w14:paraId="0DF34F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4A3129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2012-14</w:t>
            </w:r>
          </w:p>
        </w:tc>
        <w:tc>
          <w:tcPr>
            <w:tcW w:w="683" w:type="pct"/>
            <w:noWrap/>
            <w:vAlign w:val="center"/>
            <w:hideMark/>
          </w:tcPr>
          <w:p w14:paraId="5B025CF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550F1F99" w14:textId="77777777" w:rsidTr="0081450D">
        <w:trPr>
          <w:cantSplit/>
          <w:trHeight w:val="23"/>
        </w:trPr>
        <w:tc>
          <w:tcPr>
            <w:tcW w:w="988" w:type="pct"/>
            <w:noWrap/>
            <w:vAlign w:val="center"/>
            <w:hideMark/>
          </w:tcPr>
          <w:p w14:paraId="27CEA74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F437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FE501E</w:t>
            </w:r>
          </w:p>
        </w:tc>
        <w:tc>
          <w:tcPr>
            <w:tcW w:w="1585" w:type="pct"/>
            <w:noWrap/>
            <w:vAlign w:val="center"/>
            <w:hideMark/>
          </w:tcPr>
          <w:p w14:paraId="5D14E6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5C8D9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1997-12</w:t>
            </w:r>
          </w:p>
        </w:tc>
        <w:tc>
          <w:tcPr>
            <w:tcW w:w="683" w:type="pct"/>
            <w:noWrap/>
            <w:vAlign w:val="center"/>
            <w:hideMark/>
          </w:tcPr>
          <w:p w14:paraId="0552D05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501</w:t>
            </w:r>
          </w:p>
        </w:tc>
      </w:tr>
      <w:tr w:rsidR="00E85D2A" w:rsidRPr="00E85D2A" w14:paraId="5AA8018A" w14:textId="77777777" w:rsidTr="0081450D">
        <w:trPr>
          <w:cantSplit/>
          <w:trHeight w:val="23"/>
        </w:trPr>
        <w:tc>
          <w:tcPr>
            <w:tcW w:w="988" w:type="pct"/>
            <w:noWrap/>
            <w:vAlign w:val="center"/>
            <w:hideMark/>
          </w:tcPr>
          <w:p w14:paraId="403C1EC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D767F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FE570</w:t>
            </w:r>
          </w:p>
        </w:tc>
        <w:tc>
          <w:tcPr>
            <w:tcW w:w="1585" w:type="pct"/>
            <w:noWrap/>
            <w:vAlign w:val="center"/>
            <w:hideMark/>
          </w:tcPr>
          <w:p w14:paraId="260EF9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79706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2008-10</w:t>
            </w:r>
          </w:p>
        </w:tc>
        <w:tc>
          <w:tcPr>
            <w:tcW w:w="683" w:type="pct"/>
            <w:noWrap/>
            <w:vAlign w:val="center"/>
            <w:hideMark/>
          </w:tcPr>
          <w:p w14:paraId="67EF193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565</w:t>
            </w:r>
          </w:p>
        </w:tc>
      </w:tr>
      <w:tr w:rsidR="00E85D2A" w:rsidRPr="00E85D2A" w14:paraId="6EC9FF41" w14:textId="77777777" w:rsidTr="0081450D">
        <w:trPr>
          <w:cantSplit/>
          <w:trHeight w:val="23"/>
        </w:trPr>
        <w:tc>
          <w:tcPr>
            <w:tcW w:w="988" w:type="pct"/>
            <w:noWrap/>
            <w:vAlign w:val="center"/>
            <w:hideMark/>
          </w:tcPr>
          <w:p w14:paraId="7A4FF6C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BC17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FE600E</w:t>
            </w:r>
          </w:p>
        </w:tc>
        <w:tc>
          <w:tcPr>
            <w:tcW w:w="1585" w:type="pct"/>
            <w:noWrap/>
            <w:vAlign w:val="center"/>
            <w:hideMark/>
          </w:tcPr>
          <w:p w14:paraId="12D89B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ACCCC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1997-00</w:t>
            </w:r>
          </w:p>
        </w:tc>
        <w:tc>
          <w:tcPr>
            <w:tcW w:w="683" w:type="pct"/>
            <w:noWrap/>
            <w:vAlign w:val="center"/>
            <w:hideMark/>
          </w:tcPr>
          <w:p w14:paraId="3DD6A6C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595</w:t>
            </w:r>
          </w:p>
        </w:tc>
      </w:tr>
      <w:tr w:rsidR="00E85D2A" w:rsidRPr="00E85D2A" w14:paraId="6475C737" w14:textId="77777777" w:rsidTr="0081450D">
        <w:trPr>
          <w:cantSplit/>
          <w:trHeight w:val="23"/>
        </w:trPr>
        <w:tc>
          <w:tcPr>
            <w:tcW w:w="988" w:type="pct"/>
            <w:noWrap/>
            <w:vAlign w:val="center"/>
            <w:hideMark/>
          </w:tcPr>
          <w:p w14:paraId="5652595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03990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FE650E</w:t>
            </w:r>
          </w:p>
        </w:tc>
        <w:tc>
          <w:tcPr>
            <w:tcW w:w="1585" w:type="pct"/>
            <w:noWrap/>
            <w:vAlign w:val="center"/>
            <w:hideMark/>
          </w:tcPr>
          <w:p w14:paraId="2B6D60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E267D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2004-08</w:t>
            </w:r>
          </w:p>
        </w:tc>
        <w:tc>
          <w:tcPr>
            <w:tcW w:w="683" w:type="pct"/>
            <w:noWrap/>
            <w:vAlign w:val="center"/>
            <w:hideMark/>
          </w:tcPr>
          <w:p w14:paraId="45A19FA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628</w:t>
            </w:r>
          </w:p>
        </w:tc>
      </w:tr>
      <w:tr w:rsidR="00E85D2A" w:rsidRPr="00E85D2A" w14:paraId="6880B9B5" w14:textId="77777777" w:rsidTr="0081450D">
        <w:trPr>
          <w:cantSplit/>
          <w:trHeight w:val="23"/>
        </w:trPr>
        <w:tc>
          <w:tcPr>
            <w:tcW w:w="988" w:type="pct"/>
            <w:noWrap/>
            <w:vAlign w:val="center"/>
            <w:hideMark/>
          </w:tcPr>
          <w:p w14:paraId="1568801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507D1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FE650E</w:t>
            </w:r>
          </w:p>
        </w:tc>
        <w:tc>
          <w:tcPr>
            <w:tcW w:w="1585" w:type="pct"/>
            <w:noWrap/>
            <w:vAlign w:val="center"/>
            <w:hideMark/>
          </w:tcPr>
          <w:p w14:paraId="77F8E9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30FB8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2000-04</w:t>
            </w:r>
          </w:p>
        </w:tc>
        <w:tc>
          <w:tcPr>
            <w:tcW w:w="683" w:type="pct"/>
            <w:noWrap/>
            <w:vAlign w:val="center"/>
            <w:hideMark/>
          </w:tcPr>
          <w:p w14:paraId="2D386B7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543BF16B" w14:textId="77777777" w:rsidTr="0081450D">
        <w:trPr>
          <w:cantSplit/>
          <w:trHeight w:val="23"/>
        </w:trPr>
        <w:tc>
          <w:tcPr>
            <w:tcW w:w="988" w:type="pct"/>
            <w:noWrap/>
            <w:vAlign w:val="center"/>
            <w:hideMark/>
          </w:tcPr>
          <w:p w14:paraId="2D61350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3C83C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FS450</w:t>
            </w:r>
          </w:p>
        </w:tc>
        <w:tc>
          <w:tcPr>
            <w:tcW w:w="1585" w:type="pct"/>
            <w:noWrap/>
            <w:vAlign w:val="center"/>
            <w:hideMark/>
          </w:tcPr>
          <w:p w14:paraId="7D97EC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4864D6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2008-10</w:t>
            </w:r>
          </w:p>
        </w:tc>
        <w:tc>
          <w:tcPr>
            <w:tcW w:w="683" w:type="pct"/>
            <w:noWrap/>
            <w:vAlign w:val="center"/>
            <w:hideMark/>
          </w:tcPr>
          <w:p w14:paraId="5F72DAA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E96EC7D" w14:textId="77777777" w:rsidTr="0081450D">
        <w:trPr>
          <w:cantSplit/>
          <w:trHeight w:val="23"/>
        </w:trPr>
        <w:tc>
          <w:tcPr>
            <w:tcW w:w="988" w:type="pct"/>
            <w:noWrap/>
            <w:vAlign w:val="center"/>
            <w:hideMark/>
          </w:tcPr>
          <w:p w14:paraId="1AA9762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269F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FS450E</w:t>
            </w:r>
          </w:p>
        </w:tc>
        <w:tc>
          <w:tcPr>
            <w:tcW w:w="1585" w:type="pct"/>
            <w:noWrap/>
            <w:vAlign w:val="center"/>
            <w:hideMark/>
          </w:tcPr>
          <w:p w14:paraId="4EC833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1678B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w:t>
            </w:r>
          </w:p>
        </w:tc>
        <w:tc>
          <w:tcPr>
            <w:tcW w:w="683" w:type="pct"/>
            <w:noWrap/>
            <w:vAlign w:val="center"/>
            <w:hideMark/>
          </w:tcPr>
          <w:p w14:paraId="2C65F5E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47C85232" w14:textId="77777777" w:rsidTr="0081450D">
        <w:trPr>
          <w:cantSplit/>
          <w:trHeight w:val="23"/>
        </w:trPr>
        <w:tc>
          <w:tcPr>
            <w:tcW w:w="988" w:type="pct"/>
            <w:noWrap/>
            <w:vAlign w:val="center"/>
            <w:hideMark/>
          </w:tcPr>
          <w:p w14:paraId="5EFB6E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EC143D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FS570</w:t>
            </w:r>
          </w:p>
        </w:tc>
        <w:tc>
          <w:tcPr>
            <w:tcW w:w="1585" w:type="pct"/>
            <w:noWrap/>
            <w:vAlign w:val="center"/>
            <w:hideMark/>
          </w:tcPr>
          <w:p w14:paraId="0755AB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7CAD10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2009-10</w:t>
            </w:r>
          </w:p>
        </w:tc>
        <w:tc>
          <w:tcPr>
            <w:tcW w:w="683" w:type="pct"/>
            <w:noWrap/>
            <w:vAlign w:val="center"/>
            <w:hideMark/>
          </w:tcPr>
          <w:p w14:paraId="1657F7C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565</w:t>
            </w:r>
          </w:p>
        </w:tc>
      </w:tr>
      <w:tr w:rsidR="00E85D2A" w:rsidRPr="00E85D2A" w14:paraId="06A9CFE6" w14:textId="77777777" w:rsidTr="0081450D">
        <w:trPr>
          <w:cantSplit/>
          <w:trHeight w:val="23"/>
        </w:trPr>
        <w:tc>
          <w:tcPr>
            <w:tcW w:w="988" w:type="pct"/>
            <w:noWrap/>
            <w:vAlign w:val="center"/>
            <w:hideMark/>
          </w:tcPr>
          <w:p w14:paraId="6B06330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7DFD4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FS650C/E</w:t>
            </w:r>
          </w:p>
        </w:tc>
        <w:tc>
          <w:tcPr>
            <w:tcW w:w="1585" w:type="pct"/>
            <w:noWrap/>
            <w:vAlign w:val="center"/>
            <w:hideMark/>
          </w:tcPr>
          <w:p w14:paraId="10EEE1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375DAB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2004-08</w:t>
            </w:r>
          </w:p>
        </w:tc>
        <w:tc>
          <w:tcPr>
            <w:tcW w:w="683" w:type="pct"/>
            <w:noWrap/>
            <w:vAlign w:val="center"/>
            <w:hideMark/>
          </w:tcPr>
          <w:p w14:paraId="1F89DB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628</w:t>
            </w:r>
          </w:p>
        </w:tc>
      </w:tr>
      <w:tr w:rsidR="00E85D2A" w:rsidRPr="00E85D2A" w14:paraId="10CF27BC" w14:textId="77777777" w:rsidTr="0081450D">
        <w:trPr>
          <w:cantSplit/>
          <w:trHeight w:val="23"/>
        </w:trPr>
        <w:tc>
          <w:tcPr>
            <w:tcW w:w="988" w:type="pct"/>
            <w:noWrap/>
            <w:vAlign w:val="center"/>
            <w:hideMark/>
          </w:tcPr>
          <w:p w14:paraId="3B9964C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6BBDE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FS650E</w:t>
            </w:r>
          </w:p>
        </w:tc>
        <w:tc>
          <w:tcPr>
            <w:tcW w:w="1585" w:type="pct"/>
            <w:noWrap/>
            <w:vAlign w:val="center"/>
            <w:hideMark/>
          </w:tcPr>
          <w:p w14:paraId="7064835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5B0E84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2002-04</w:t>
            </w:r>
          </w:p>
        </w:tc>
        <w:tc>
          <w:tcPr>
            <w:tcW w:w="683" w:type="pct"/>
            <w:noWrap/>
            <w:vAlign w:val="center"/>
            <w:hideMark/>
          </w:tcPr>
          <w:p w14:paraId="56EB029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4D9A924F" w14:textId="77777777" w:rsidTr="0081450D">
        <w:trPr>
          <w:cantSplit/>
          <w:trHeight w:val="23"/>
        </w:trPr>
        <w:tc>
          <w:tcPr>
            <w:tcW w:w="988" w:type="pct"/>
            <w:noWrap/>
            <w:vAlign w:val="center"/>
            <w:hideMark/>
          </w:tcPr>
          <w:p w14:paraId="763418B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hideMark/>
          </w:tcPr>
          <w:p w14:paraId="47A4C7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TE300</w:t>
            </w:r>
          </w:p>
        </w:tc>
        <w:tc>
          <w:tcPr>
            <w:tcW w:w="1585" w:type="pct"/>
            <w:noWrap/>
            <w:hideMark/>
          </w:tcPr>
          <w:p w14:paraId="178820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 Series</w:t>
            </w:r>
          </w:p>
        </w:tc>
        <w:tc>
          <w:tcPr>
            <w:tcW w:w="606" w:type="pct"/>
            <w:noWrap/>
            <w:hideMark/>
          </w:tcPr>
          <w:p w14:paraId="5C4067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2010-14</w:t>
            </w:r>
          </w:p>
          <w:p w14:paraId="2DC33EFB" w14:textId="77777777" w:rsidR="00E85D2A" w:rsidRPr="00E85D2A" w:rsidRDefault="00E85D2A" w:rsidP="00E85D2A">
            <w:pPr>
              <w:spacing w:before="40" w:after="40"/>
              <w:jc w:val="left"/>
              <w:rPr>
                <w:rFonts w:eastAsia="Times New Roman"/>
                <w:szCs w:val="17"/>
                <w:lang w:eastAsia="en-AU"/>
              </w:rPr>
            </w:pPr>
          </w:p>
        </w:tc>
        <w:tc>
          <w:tcPr>
            <w:tcW w:w="683" w:type="pct"/>
            <w:noWrap/>
            <w:hideMark/>
          </w:tcPr>
          <w:p w14:paraId="3653F2E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1DA77827" w14:textId="77777777" w:rsidTr="0081450D">
        <w:trPr>
          <w:cantSplit/>
          <w:trHeight w:val="23"/>
        </w:trPr>
        <w:tc>
          <w:tcPr>
            <w:tcW w:w="988" w:type="pct"/>
            <w:noWrap/>
            <w:vAlign w:val="center"/>
            <w:hideMark/>
          </w:tcPr>
          <w:p w14:paraId="3DEBCD5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HUSQVARNA</w:t>
            </w:r>
          </w:p>
        </w:tc>
        <w:tc>
          <w:tcPr>
            <w:tcW w:w="1137" w:type="pct"/>
            <w:noWrap/>
            <w:vAlign w:val="center"/>
            <w:hideMark/>
          </w:tcPr>
          <w:p w14:paraId="1A3191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300WR</w:t>
            </w:r>
          </w:p>
        </w:tc>
        <w:tc>
          <w:tcPr>
            <w:tcW w:w="1585" w:type="pct"/>
            <w:noWrap/>
            <w:vAlign w:val="center"/>
            <w:hideMark/>
          </w:tcPr>
          <w:p w14:paraId="7AA1B7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WR300</w:t>
            </w:r>
          </w:p>
        </w:tc>
        <w:tc>
          <w:tcPr>
            <w:tcW w:w="606" w:type="pct"/>
            <w:noWrap/>
            <w:vAlign w:val="center"/>
            <w:hideMark/>
          </w:tcPr>
          <w:p w14:paraId="291453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2008-12</w:t>
            </w:r>
          </w:p>
        </w:tc>
        <w:tc>
          <w:tcPr>
            <w:tcW w:w="683" w:type="pct"/>
            <w:noWrap/>
            <w:vAlign w:val="center"/>
            <w:hideMark/>
          </w:tcPr>
          <w:p w14:paraId="0BC8490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298</w:t>
            </w:r>
          </w:p>
        </w:tc>
      </w:tr>
      <w:tr w:rsidR="00E85D2A" w:rsidRPr="00E85D2A" w14:paraId="3DFD8EEE" w14:textId="77777777" w:rsidTr="0081450D">
        <w:trPr>
          <w:cantSplit/>
          <w:trHeight w:val="23"/>
        </w:trPr>
        <w:tc>
          <w:tcPr>
            <w:tcW w:w="988" w:type="pct"/>
            <w:noWrap/>
            <w:vAlign w:val="center"/>
            <w:hideMark/>
          </w:tcPr>
          <w:p w14:paraId="3CB9306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81EC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310TE</w:t>
            </w:r>
          </w:p>
        </w:tc>
        <w:tc>
          <w:tcPr>
            <w:tcW w:w="1585" w:type="pct"/>
            <w:noWrap/>
            <w:vAlign w:val="center"/>
            <w:hideMark/>
          </w:tcPr>
          <w:p w14:paraId="3E5FAB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TE310 A3</w:t>
            </w:r>
          </w:p>
        </w:tc>
        <w:tc>
          <w:tcPr>
            <w:tcW w:w="606" w:type="pct"/>
            <w:noWrap/>
            <w:vAlign w:val="center"/>
            <w:hideMark/>
          </w:tcPr>
          <w:p w14:paraId="775018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2009-13</w:t>
            </w:r>
          </w:p>
        </w:tc>
        <w:tc>
          <w:tcPr>
            <w:tcW w:w="683" w:type="pct"/>
            <w:noWrap/>
            <w:vAlign w:val="center"/>
            <w:hideMark/>
          </w:tcPr>
          <w:p w14:paraId="56C0D02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303</w:t>
            </w:r>
          </w:p>
        </w:tc>
      </w:tr>
      <w:tr w:rsidR="00E85D2A" w:rsidRPr="00E85D2A" w14:paraId="7B25FD11" w14:textId="77777777" w:rsidTr="0081450D">
        <w:trPr>
          <w:cantSplit/>
          <w:trHeight w:val="23"/>
        </w:trPr>
        <w:tc>
          <w:tcPr>
            <w:tcW w:w="988" w:type="pct"/>
            <w:noWrap/>
            <w:vAlign w:val="center"/>
            <w:hideMark/>
          </w:tcPr>
          <w:p w14:paraId="43610D7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D4F43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310TE</w:t>
            </w:r>
          </w:p>
        </w:tc>
        <w:tc>
          <w:tcPr>
            <w:tcW w:w="1585" w:type="pct"/>
            <w:noWrap/>
            <w:vAlign w:val="center"/>
            <w:hideMark/>
          </w:tcPr>
          <w:p w14:paraId="64E751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TE310 A2</w:t>
            </w:r>
          </w:p>
        </w:tc>
        <w:tc>
          <w:tcPr>
            <w:tcW w:w="606" w:type="pct"/>
            <w:noWrap/>
            <w:vAlign w:val="center"/>
            <w:hideMark/>
          </w:tcPr>
          <w:p w14:paraId="191C54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2008-10</w:t>
            </w:r>
          </w:p>
        </w:tc>
        <w:tc>
          <w:tcPr>
            <w:tcW w:w="683" w:type="pct"/>
            <w:noWrap/>
            <w:vAlign w:val="center"/>
            <w:hideMark/>
          </w:tcPr>
          <w:p w14:paraId="6EE5A63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298</w:t>
            </w:r>
          </w:p>
        </w:tc>
      </w:tr>
      <w:tr w:rsidR="00E85D2A" w:rsidRPr="00E85D2A" w14:paraId="5269AC4D" w14:textId="77777777" w:rsidTr="0081450D">
        <w:trPr>
          <w:cantSplit/>
          <w:trHeight w:val="23"/>
        </w:trPr>
        <w:tc>
          <w:tcPr>
            <w:tcW w:w="988" w:type="pct"/>
            <w:noWrap/>
            <w:vAlign w:val="center"/>
            <w:hideMark/>
          </w:tcPr>
          <w:p w14:paraId="7B6A6FD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5125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350TE</w:t>
            </w:r>
          </w:p>
        </w:tc>
        <w:tc>
          <w:tcPr>
            <w:tcW w:w="1585" w:type="pct"/>
            <w:noWrap/>
            <w:vAlign w:val="center"/>
            <w:hideMark/>
          </w:tcPr>
          <w:p w14:paraId="6D1A97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TE350</w:t>
            </w:r>
          </w:p>
        </w:tc>
        <w:tc>
          <w:tcPr>
            <w:tcW w:w="606" w:type="pct"/>
            <w:noWrap/>
            <w:vAlign w:val="center"/>
            <w:hideMark/>
          </w:tcPr>
          <w:p w14:paraId="302269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w:t>
            </w:r>
          </w:p>
        </w:tc>
        <w:tc>
          <w:tcPr>
            <w:tcW w:w="683" w:type="pct"/>
            <w:noWrap/>
            <w:vAlign w:val="center"/>
            <w:hideMark/>
          </w:tcPr>
          <w:p w14:paraId="332CA2A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4BB31160" w14:textId="77777777" w:rsidTr="0081450D">
        <w:trPr>
          <w:cantSplit/>
          <w:trHeight w:val="23"/>
        </w:trPr>
        <w:tc>
          <w:tcPr>
            <w:tcW w:w="988" w:type="pct"/>
            <w:noWrap/>
            <w:vAlign w:val="center"/>
            <w:hideMark/>
          </w:tcPr>
          <w:p w14:paraId="3B03DD9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E57C41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400SM</w:t>
            </w:r>
          </w:p>
        </w:tc>
        <w:tc>
          <w:tcPr>
            <w:tcW w:w="1585" w:type="pct"/>
            <w:noWrap/>
            <w:vAlign w:val="center"/>
            <w:hideMark/>
          </w:tcPr>
          <w:p w14:paraId="280B6E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5999B4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2002-04</w:t>
            </w:r>
          </w:p>
        </w:tc>
        <w:tc>
          <w:tcPr>
            <w:tcW w:w="683" w:type="pct"/>
            <w:noWrap/>
            <w:vAlign w:val="center"/>
            <w:hideMark/>
          </w:tcPr>
          <w:p w14:paraId="78B17A7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2F5294E5" w14:textId="77777777" w:rsidTr="0081450D">
        <w:trPr>
          <w:cantSplit/>
          <w:trHeight w:val="23"/>
        </w:trPr>
        <w:tc>
          <w:tcPr>
            <w:tcW w:w="988" w:type="pct"/>
            <w:noWrap/>
            <w:vAlign w:val="center"/>
            <w:hideMark/>
          </w:tcPr>
          <w:p w14:paraId="2FAE5EE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7C75C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400TE</w:t>
            </w:r>
          </w:p>
        </w:tc>
        <w:tc>
          <w:tcPr>
            <w:tcW w:w="1585" w:type="pct"/>
            <w:noWrap/>
            <w:vAlign w:val="center"/>
            <w:hideMark/>
          </w:tcPr>
          <w:p w14:paraId="74BF18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21426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2000-01</w:t>
            </w:r>
          </w:p>
        </w:tc>
        <w:tc>
          <w:tcPr>
            <w:tcW w:w="683" w:type="pct"/>
            <w:noWrap/>
            <w:vAlign w:val="center"/>
            <w:hideMark/>
          </w:tcPr>
          <w:p w14:paraId="3A2818F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D898231" w14:textId="77777777" w:rsidTr="0081450D">
        <w:trPr>
          <w:cantSplit/>
          <w:trHeight w:val="23"/>
        </w:trPr>
        <w:tc>
          <w:tcPr>
            <w:tcW w:w="988" w:type="pct"/>
            <w:noWrap/>
            <w:vAlign w:val="center"/>
            <w:hideMark/>
          </w:tcPr>
          <w:p w14:paraId="0E26F4E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8D0D7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410TE</w:t>
            </w:r>
          </w:p>
        </w:tc>
        <w:tc>
          <w:tcPr>
            <w:tcW w:w="1585" w:type="pct"/>
            <w:noWrap/>
            <w:vAlign w:val="center"/>
            <w:hideMark/>
          </w:tcPr>
          <w:p w14:paraId="494B65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C8696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1998-00</w:t>
            </w:r>
          </w:p>
        </w:tc>
        <w:tc>
          <w:tcPr>
            <w:tcW w:w="683" w:type="pct"/>
            <w:noWrap/>
            <w:vAlign w:val="center"/>
            <w:hideMark/>
          </w:tcPr>
          <w:p w14:paraId="024B4B0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CF1C4B1" w14:textId="77777777" w:rsidTr="0081450D">
        <w:trPr>
          <w:cantSplit/>
          <w:trHeight w:val="23"/>
        </w:trPr>
        <w:tc>
          <w:tcPr>
            <w:tcW w:w="988" w:type="pct"/>
            <w:noWrap/>
            <w:vAlign w:val="center"/>
            <w:hideMark/>
          </w:tcPr>
          <w:p w14:paraId="3F544BF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FF271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410TE</w:t>
            </w:r>
          </w:p>
        </w:tc>
        <w:tc>
          <w:tcPr>
            <w:tcW w:w="1585" w:type="pct"/>
            <w:noWrap/>
            <w:vAlign w:val="center"/>
            <w:hideMark/>
          </w:tcPr>
          <w:p w14:paraId="330AA5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A6FEC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1994-97</w:t>
            </w:r>
          </w:p>
        </w:tc>
        <w:tc>
          <w:tcPr>
            <w:tcW w:w="683" w:type="pct"/>
            <w:noWrap/>
            <w:vAlign w:val="center"/>
            <w:hideMark/>
          </w:tcPr>
          <w:p w14:paraId="72CF7C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415</w:t>
            </w:r>
          </w:p>
        </w:tc>
      </w:tr>
      <w:tr w:rsidR="00E85D2A" w:rsidRPr="00E85D2A" w14:paraId="33AF6FFB" w14:textId="77777777" w:rsidTr="0081450D">
        <w:trPr>
          <w:cantSplit/>
          <w:trHeight w:val="23"/>
        </w:trPr>
        <w:tc>
          <w:tcPr>
            <w:tcW w:w="988" w:type="pct"/>
            <w:noWrap/>
            <w:vAlign w:val="center"/>
            <w:hideMark/>
          </w:tcPr>
          <w:p w14:paraId="0213865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21612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450SM/R/RR</w:t>
            </w:r>
          </w:p>
        </w:tc>
        <w:tc>
          <w:tcPr>
            <w:tcW w:w="1585" w:type="pct"/>
            <w:noWrap/>
            <w:vAlign w:val="center"/>
            <w:hideMark/>
          </w:tcPr>
          <w:p w14:paraId="63D2554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171DB2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6942687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B8CDA0D" w14:textId="77777777" w:rsidTr="0081450D">
        <w:trPr>
          <w:cantSplit/>
          <w:trHeight w:val="23"/>
        </w:trPr>
        <w:tc>
          <w:tcPr>
            <w:tcW w:w="988" w:type="pct"/>
            <w:noWrap/>
            <w:vAlign w:val="center"/>
            <w:hideMark/>
          </w:tcPr>
          <w:p w14:paraId="6C67D19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5E06C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450TC</w:t>
            </w:r>
          </w:p>
        </w:tc>
        <w:tc>
          <w:tcPr>
            <w:tcW w:w="1585" w:type="pct"/>
            <w:noWrap/>
            <w:vAlign w:val="center"/>
            <w:hideMark/>
          </w:tcPr>
          <w:p w14:paraId="6DBA609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MOTOCROSS</w:t>
            </w:r>
          </w:p>
        </w:tc>
        <w:tc>
          <w:tcPr>
            <w:tcW w:w="606" w:type="pct"/>
            <w:noWrap/>
            <w:vAlign w:val="center"/>
            <w:hideMark/>
          </w:tcPr>
          <w:p w14:paraId="221962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2001-08</w:t>
            </w:r>
          </w:p>
        </w:tc>
        <w:tc>
          <w:tcPr>
            <w:tcW w:w="683" w:type="pct"/>
            <w:noWrap/>
            <w:vAlign w:val="center"/>
            <w:hideMark/>
          </w:tcPr>
          <w:p w14:paraId="42D409E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1B6A9396" w14:textId="77777777" w:rsidTr="0081450D">
        <w:trPr>
          <w:cantSplit/>
          <w:trHeight w:val="23"/>
        </w:trPr>
        <w:tc>
          <w:tcPr>
            <w:tcW w:w="988" w:type="pct"/>
            <w:noWrap/>
            <w:vAlign w:val="center"/>
            <w:hideMark/>
          </w:tcPr>
          <w:p w14:paraId="45961D9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AF9B6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450TE</w:t>
            </w:r>
          </w:p>
        </w:tc>
        <w:tc>
          <w:tcPr>
            <w:tcW w:w="1585" w:type="pct"/>
            <w:noWrap/>
            <w:vAlign w:val="center"/>
            <w:hideMark/>
          </w:tcPr>
          <w:p w14:paraId="48D8FA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471568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2001-10</w:t>
            </w:r>
          </w:p>
        </w:tc>
        <w:tc>
          <w:tcPr>
            <w:tcW w:w="683" w:type="pct"/>
            <w:noWrap/>
            <w:vAlign w:val="center"/>
            <w:hideMark/>
          </w:tcPr>
          <w:p w14:paraId="1B515D0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E954F83" w14:textId="77777777" w:rsidTr="0081450D">
        <w:trPr>
          <w:cantSplit/>
          <w:trHeight w:val="23"/>
        </w:trPr>
        <w:tc>
          <w:tcPr>
            <w:tcW w:w="988" w:type="pct"/>
            <w:noWrap/>
            <w:vAlign w:val="center"/>
            <w:hideMark/>
          </w:tcPr>
          <w:p w14:paraId="62ACA44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42625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450TE-IE</w:t>
            </w:r>
          </w:p>
        </w:tc>
        <w:tc>
          <w:tcPr>
            <w:tcW w:w="1585" w:type="pct"/>
            <w:noWrap/>
            <w:vAlign w:val="center"/>
            <w:hideMark/>
          </w:tcPr>
          <w:p w14:paraId="1674FD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125CD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4255547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2D2B0FEB" w14:textId="77777777" w:rsidTr="0081450D">
        <w:trPr>
          <w:cantSplit/>
          <w:trHeight w:val="23"/>
        </w:trPr>
        <w:tc>
          <w:tcPr>
            <w:tcW w:w="988" w:type="pct"/>
            <w:noWrap/>
            <w:vAlign w:val="center"/>
            <w:hideMark/>
          </w:tcPr>
          <w:p w14:paraId="211833F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88EBA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450TXC</w:t>
            </w:r>
          </w:p>
        </w:tc>
        <w:tc>
          <w:tcPr>
            <w:tcW w:w="1585" w:type="pct"/>
            <w:noWrap/>
            <w:vAlign w:val="center"/>
            <w:hideMark/>
          </w:tcPr>
          <w:p w14:paraId="5684D3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TRAIL</w:t>
            </w:r>
          </w:p>
        </w:tc>
        <w:tc>
          <w:tcPr>
            <w:tcW w:w="606" w:type="pct"/>
            <w:noWrap/>
            <w:vAlign w:val="center"/>
            <w:hideMark/>
          </w:tcPr>
          <w:p w14:paraId="40A542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1EFEB9C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050CD4BB" w14:textId="77777777" w:rsidTr="0081450D">
        <w:trPr>
          <w:cantSplit/>
          <w:trHeight w:val="23"/>
        </w:trPr>
        <w:tc>
          <w:tcPr>
            <w:tcW w:w="988" w:type="pct"/>
            <w:noWrap/>
            <w:vAlign w:val="center"/>
            <w:hideMark/>
          </w:tcPr>
          <w:p w14:paraId="680E7C6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EC7EA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510SM</w:t>
            </w:r>
          </w:p>
        </w:tc>
        <w:tc>
          <w:tcPr>
            <w:tcW w:w="1585" w:type="pct"/>
            <w:noWrap/>
            <w:vAlign w:val="center"/>
            <w:hideMark/>
          </w:tcPr>
          <w:p w14:paraId="268534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5F416B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2006-10</w:t>
            </w:r>
          </w:p>
        </w:tc>
        <w:tc>
          <w:tcPr>
            <w:tcW w:w="683" w:type="pct"/>
            <w:noWrap/>
            <w:vAlign w:val="center"/>
            <w:hideMark/>
          </w:tcPr>
          <w:p w14:paraId="6BC87A6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501</w:t>
            </w:r>
          </w:p>
        </w:tc>
      </w:tr>
      <w:tr w:rsidR="00E85D2A" w:rsidRPr="00E85D2A" w14:paraId="7D760E0B" w14:textId="77777777" w:rsidTr="0081450D">
        <w:trPr>
          <w:cantSplit/>
          <w:trHeight w:val="23"/>
        </w:trPr>
        <w:tc>
          <w:tcPr>
            <w:tcW w:w="988" w:type="pct"/>
            <w:noWrap/>
            <w:vAlign w:val="center"/>
            <w:hideMark/>
          </w:tcPr>
          <w:p w14:paraId="5849C19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0952F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510TC</w:t>
            </w:r>
          </w:p>
        </w:tc>
        <w:tc>
          <w:tcPr>
            <w:tcW w:w="1585" w:type="pct"/>
            <w:noWrap/>
            <w:vAlign w:val="center"/>
            <w:hideMark/>
          </w:tcPr>
          <w:p w14:paraId="164EF33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MOTOCROSS</w:t>
            </w:r>
          </w:p>
        </w:tc>
        <w:tc>
          <w:tcPr>
            <w:tcW w:w="606" w:type="pct"/>
            <w:noWrap/>
            <w:vAlign w:val="center"/>
            <w:hideMark/>
          </w:tcPr>
          <w:p w14:paraId="6DD482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2004-07</w:t>
            </w:r>
          </w:p>
        </w:tc>
        <w:tc>
          <w:tcPr>
            <w:tcW w:w="683" w:type="pct"/>
            <w:noWrap/>
            <w:vAlign w:val="center"/>
            <w:hideMark/>
          </w:tcPr>
          <w:p w14:paraId="0C8C4D1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501</w:t>
            </w:r>
          </w:p>
        </w:tc>
      </w:tr>
      <w:tr w:rsidR="00E85D2A" w:rsidRPr="00E85D2A" w14:paraId="012BA731" w14:textId="77777777" w:rsidTr="0081450D">
        <w:trPr>
          <w:cantSplit/>
          <w:trHeight w:val="23"/>
        </w:trPr>
        <w:tc>
          <w:tcPr>
            <w:tcW w:w="988" w:type="pct"/>
            <w:noWrap/>
            <w:vAlign w:val="center"/>
            <w:hideMark/>
          </w:tcPr>
          <w:p w14:paraId="3505C00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8A45B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510TE</w:t>
            </w:r>
          </w:p>
        </w:tc>
        <w:tc>
          <w:tcPr>
            <w:tcW w:w="1585" w:type="pct"/>
            <w:noWrap/>
            <w:vAlign w:val="center"/>
            <w:hideMark/>
          </w:tcPr>
          <w:p w14:paraId="1460D0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11B8E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1986-2008</w:t>
            </w:r>
          </w:p>
        </w:tc>
        <w:tc>
          <w:tcPr>
            <w:tcW w:w="683" w:type="pct"/>
            <w:noWrap/>
            <w:vAlign w:val="center"/>
            <w:hideMark/>
          </w:tcPr>
          <w:p w14:paraId="793F018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7ABBA28C" w14:textId="77777777" w:rsidTr="0081450D">
        <w:trPr>
          <w:cantSplit/>
          <w:trHeight w:val="23"/>
        </w:trPr>
        <w:tc>
          <w:tcPr>
            <w:tcW w:w="988" w:type="pct"/>
            <w:noWrap/>
            <w:vAlign w:val="center"/>
            <w:hideMark/>
          </w:tcPr>
          <w:p w14:paraId="02B9A6F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482D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510TE-IE</w:t>
            </w:r>
          </w:p>
        </w:tc>
        <w:tc>
          <w:tcPr>
            <w:tcW w:w="1585" w:type="pct"/>
            <w:noWrap/>
            <w:vAlign w:val="center"/>
            <w:hideMark/>
          </w:tcPr>
          <w:p w14:paraId="1713BF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TE510IE</w:t>
            </w:r>
          </w:p>
        </w:tc>
        <w:tc>
          <w:tcPr>
            <w:tcW w:w="606" w:type="pct"/>
            <w:noWrap/>
            <w:vAlign w:val="center"/>
            <w:hideMark/>
          </w:tcPr>
          <w:p w14:paraId="6BA37E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w:t>
            </w:r>
          </w:p>
        </w:tc>
        <w:tc>
          <w:tcPr>
            <w:tcW w:w="683" w:type="pct"/>
            <w:noWrap/>
            <w:vAlign w:val="center"/>
            <w:hideMark/>
          </w:tcPr>
          <w:p w14:paraId="7A43164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2DB83549" w14:textId="77777777" w:rsidTr="0081450D">
        <w:trPr>
          <w:cantSplit/>
          <w:trHeight w:val="23"/>
        </w:trPr>
        <w:tc>
          <w:tcPr>
            <w:tcW w:w="988" w:type="pct"/>
            <w:noWrap/>
            <w:vAlign w:val="center"/>
            <w:hideMark/>
          </w:tcPr>
          <w:p w14:paraId="0B57CA9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2032A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570TE</w:t>
            </w:r>
          </w:p>
        </w:tc>
        <w:tc>
          <w:tcPr>
            <w:tcW w:w="1585" w:type="pct"/>
            <w:noWrap/>
            <w:vAlign w:val="center"/>
            <w:hideMark/>
          </w:tcPr>
          <w:p w14:paraId="0E889D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570TE(RP)</w:t>
            </w:r>
          </w:p>
        </w:tc>
        <w:tc>
          <w:tcPr>
            <w:tcW w:w="606" w:type="pct"/>
            <w:noWrap/>
            <w:vAlign w:val="center"/>
            <w:hideMark/>
          </w:tcPr>
          <w:p w14:paraId="2A1372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w:t>
            </w:r>
          </w:p>
        </w:tc>
        <w:tc>
          <w:tcPr>
            <w:tcW w:w="683" w:type="pct"/>
            <w:noWrap/>
            <w:vAlign w:val="center"/>
            <w:hideMark/>
          </w:tcPr>
          <w:p w14:paraId="4719394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577</w:t>
            </w:r>
          </w:p>
        </w:tc>
      </w:tr>
      <w:tr w:rsidR="00E85D2A" w:rsidRPr="00E85D2A" w14:paraId="0DD3AF41" w14:textId="77777777" w:rsidTr="0081450D">
        <w:trPr>
          <w:cantSplit/>
          <w:trHeight w:val="23"/>
        </w:trPr>
        <w:tc>
          <w:tcPr>
            <w:tcW w:w="988" w:type="pct"/>
            <w:noWrap/>
            <w:vAlign w:val="center"/>
            <w:hideMark/>
          </w:tcPr>
          <w:p w14:paraId="0EE1041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966C6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610SM</w:t>
            </w:r>
          </w:p>
        </w:tc>
        <w:tc>
          <w:tcPr>
            <w:tcW w:w="1585" w:type="pct"/>
            <w:noWrap/>
            <w:vAlign w:val="center"/>
            <w:hideMark/>
          </w:tcPr>
          <w:p w14:paraId="26DF44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5E5BF0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082EFE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577</w:t>
            </w:r>
          </w:p>
        </w:tc>
      </w:tr>
      <w:tr w:rsidR="00E85D2A" w:rsidRPr="00E85D2A" w14:paraId="03B44FCF" w14:textId="77777777" w:rsidTr="0081450D">
        <w:trPr>
          <w:cantSplit/>
          <w:trHeight w:val="23"/>
        </w:trPr>
        <w:tc>
          <w:tcPr>
            <w:tcW w:w="988" w:type="pct"/>
            <w:noWrap/>
            <w:vAlign w:val="center"/>
            <w:hideMark/>
          </w:tcPr>
          <w:p w14:paraId="0CF7154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DF6FA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 SMR 449</w:t>
            </w:r>
          </w:p>
        </w:tc>
        <w:tc>
          <w:tcPr>
            <w:tcW w:w="1585" w:type="pct"/>
            <w:noWrap/>
            <w:vAlign w:val="center"/>
            <w:hideMark/>
          </w:tcPr>
          <w:p w14:paraId="06F176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A600AB</w:t>
            </w:r>
          </w:p>
        </w:tc>
        <w:tc>
          <w:tcPr>
            <w:tcW w:w="606" w:type="pct"/>
            <w:noWrap/>
            <w:vAlign w:val="center"/>
            <w:hideMark/>
          </w:tcPr>
          <w:p w14:paraId="786B06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2010-12</w:t>
            </w:r>
          </w:p>
        </w:tc>
        <w:tc>
          <w:tcPr>
            <w:tcW w:w="683" w:type="pct"/>
            <w:noWrap/>
            <w:vAlign w:val="center"/>
            <w:hideMark/>
          </w:tcPr>
          <w:p w14:paraId="3CEA4DB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7F4EF93B" w14:textId="77777777" w:rsidTr="0081450D">
        <w:trPr>
          <w:cantSplit/>
          <w:trHeight w:val="23"/>
        </w:trPr>
        <w:tc>
          <w:tcPr>
            <w:tcW w:w="988" w:type="pct"/>
            <w:noWrap/>
            <w:vAlign w:val="center"/>
            <w:hideMark/>
          </w:tcPr>
          <w:p w14:paraId="3766620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DCACE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 SMR 511</w:t>
            </w:r>
          </w:p>
        </w:tc>
        <w:tc>
          <w:tcPr>
            <w:tcW w:w="1585" w:type="pct"/>
            <w:noWrap/>
            <w:vAlign w:val="center"/>
            <w:hideMark/>
          </w:tcPr>
          <w:p w14:paraId="185574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A601AB</w:t>
            </w:r>
          </w:p>
        </w:tc>
        <w:tc>
          <w:tcPr>
            <w:tcW w:w="606" w:type="pct"/>
            <w:noWrap/>
            <w:vAlign w:val="center"/>
            <w:hideMark/>
          </w:tcPr>
          <w:p w14:paraId="216F13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2010-12</w:t>
            </w:r>
          </w:p>
        </w:tc>
        <w:tc>
          <w:tcPr>
            <w:tcW w:w="683" w:type="pct"/>
            <w:noWrap/>
            <w:vAlign w:val="center"/>
            <w:hideMark/>
          </w:tcPr>
          <w:p w14:paraId="3D584B5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352F306E" w14:textId="77777777" w:rsidTr="0081450D">
        <w:trPr>
          <w:cantSplit/>
          <w:trHeight w:val="23"/>
        </w:trPr>
        <w:tc>
          <w:tcPr>
            <w:tcW w:w="988" w:type="pct"/>
            <w:noWrap/>
            <w:vAlign w:val="center"/>
            <w:hideMark/>
          </w:tcPr>
          <w:p w14:paraId="13BC483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92B42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 SMR 511</w:t>
            </w:r>
          </w:p>
        </w:tc>
        <w:tc>
          <w:tcPr>
            <w:tcW w:w="1585" w:type="pct"/>
            <w:noWrap/>
            <w:vAlign w:val="center"/>
            <w:hideMark/>
          </w:tcPr>
          <w:p w14:paraId="4BA3A8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A602AB</w:t>
            </w:r>
          </w:p>
        </w:tc>
        <w:tc>
          <w:tcPr>
            <w:tcW w:w="606" w:type="pct"/>
            <w:noWrap/>
            <w:vAlign w:val="center"/>
            <w:hideMark/>
          </w:tcPr>
          <w:p w14:paraId="607C96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noWrap/>
            <w:vAlign w:val="center"/>
            <w:hideMark/>
          </w:tcPr>
          <w:p w14:paraId="26B2D20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6629A277" w14:textId="77777777" w:rsidTr="0081450D">
        <w:trPr>
          <w:cantSplit/>
          <w:trHeight w:val="23"/>
        </w:trPr>
        <w:tc>
          <w:tcPr>
            <w:tcW w:w="988" w:type="pct"/>
            <w:noWrap/>
            <w:vAlign w:val="center"/>
            <w:hideMark/>
          </w:tcPr>
          <w:p w14:paraId="6E61AB0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3EBE9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 TE 449</w:t>
            </w:r>
          </w:p>
        </w:tc>
        <w:tc>
          <w:tcPr>
            <w:tcW w:w="1585" w:type="pct"/>
            <w:noWrap/>
            <w:vAlign w:val="center"/>
            <w:hideMark/>
          </w:tcPr>
          <w:p w14:paraId="7C6288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A600AATE449</w:t>
            </w:r>
          </w:p>
        </w:tc>
        <w:tc>
          <w:tcPr>
            <w:tcW w:w="606" w:type="pct"/>
            <w:noWrap/>
            <w:vAlign w:val="center"/>
            <w:hideMark/>
          </w:tcPr>
          <w:p w14:paraId="6B2C48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2010-13</w:t>
            </w:r>
          </w:p>
        </w:tc>
        <w:tc>
          <w:tcPr>
            <w:tcW w:w="683" w:type="pct"/>
            <w:noWrap/>
            <w:vAlign w:val="center"/>
            <w:hideMark/>
          </w:tcPr>
          <w:p w14:paraId="1CD6593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6D6F974A" w14:textId="77777777" w:rsidTr="0081450D">
        <w:trPr>
          <w:cantSplit/>
          <w:trHeight w:val="23"/>
        </w:trPr>
        <w:tc>
          <w:tcPr>
            <w:tcW w:w="988" w:type="pct"/>
            <w:noWrap/>
            <w:vAlign w:val="center"/>
            <w:hideMark/>
          </w:tcPr>
          <w:p w14:paraId="664AA95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5031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 TE 511</w:t>
            </w:r>
          </w:p>
        </w:tc>
        <w:tc>
          <w:tcPr>
            <w:tcW w:w="1585" w:type="pct"/>
            <w:noWrap/>
            <w:vAlign w:val="center"/>
            <w:hideMark/>
          </w:tcPr>
          <w:p w14:paraId="7486BC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A601AATE511</w:t>
            </w:r>
          </w:p>
        </w:tc>
        <w:tc>
          <w:tcPr>
            <w:tcW w:w="606" w:type="pct"/>
            <w:noWrap/>
            <w:vAlign w:val="center"/>
            <w:hideMark/>
          </w:tcPr>
          <w:p w14:paraId="700900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2010-13</w:t>
            </w:r>
          </w:p>
        </w:tc>
        <w:tc>
          <w:tcPr>
            <w:tcW w:w="683" w:type="pct"/>
            <w:noWrap/>
            <w:vAlign w:val="center"/>
            <w:hideMark/>
          </w:tcPr>
          <w:p w14:paraId="245F0C8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478</w:t>
            </w:r>
          </w:p>
        </w:tc>
      </w:tr>
      <w:tr w:rsidR="00E85D2A" w:rsidRPr="00E85D2A" w14:paraId="4060569B" w14:textId="77777777" w:rsidTr="0081450D">
        <w:trPr>
          <w:cantSplit/>
          <w:trHeight w:val="23"/>
        </w:trPr>
        <w:tc>
          <w:tcPr>
            <w:tcW w:w="988" w:type="pct"/>
            <w:noWrap/>
            <w:vAlign w:val="center"/>
            <w:hideMark/>
          </w:tcPr>
          <w:p w14:paraId="6D0BD75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A50D5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A8</w:t>
            </w:r>
          </w:p>
        </w:tc>
        <w:tc>
          <w:tcPr>
            <w:tcW w:w="1585" w:type="pct"/>
            <w:noWrap/>
            <w:vAlign w:val="center"/>
            <w:hideMark/>
          </w:tcPr>
          <w:p w14:paraId="0A2DF3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0H11B 35kW</w:t>
            </w:r>
          </w:p>
        </w:tc>
        <w:tc>
          <w:tcPr>
            <w:tcW w:w="606" w:type="pct"/>
            <w:noWrap/>
            <w:vAlign w:val="center"/>
            <w:hideMark/>
          </w:tcPr>
          <w:p w14:paraId="1FD001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w:t>
            </w:r>
          </w:p>
        </w:tc>
        <w:tc>
          <w:tcPr>
            <w:tcW w:w="683" w:type="pct"/>
            <w:noWrap/>
            <w:vAlign w:val="center"/>
            <w:hideMark/>
          </w:tcPr>
          <w:p w14:paraId="09D1601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06FAD08E" w14:textId="77777777" w:rsidTr="0081450D">
        <w:trPr>
          <w:cantSplit/>
          <w:trHeight w:val="23"/>
        </w:trPr>
        <w:tc>
          <w:tcPr>
            <w:tcW w:w="988" w:type="pct"/>
            <w:noWrap/>
            <w:vAlign w:val="center"/>
            <w:hideMark/>
          </w:tcPr>
          <w:p w14:paraId="4AE742A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4F448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AE430</w:t>
            </w:r>
          </w:p>
        </w:tc>
        <w:tc>
          <w:tcPr>
            <w:tcW w:w="1585" w:type="pct"/>
            <w:noWrap/>
            <w:vAlign w:val="center"/>
            <w:hideMark/>
          </w:tcPr>
          <w:p w14:paraId="4A847B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77CAC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1986-88</w:t>
            </w:r>
          </w:p>
        </w:tc>
        <w:tc>
          <w:tcPr>
            <w:tcW w:w="683" w:type="pct"/>
            <w:noWrap/>
            <w:vAlign w:val="center"/>
            <w:hideMark/>
          </w:tcPr>
          <w:p w14:paraId="64ED845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430</w:t>
            </w:r>
          </w:p>
        </w:tc>
      </w:tr>
      <w:tr w:rsidR="00E85D2A" w:rsidRPr="00E85D2A" w14:paraId="3423A42B" w14:textId="77777777" w:rsidTr="0081450D">
        <w:trPr>
          <w:cantSplit/>
          <w:trHeight w:val="23"/>
        </w:trPr>
        <w:tc>
          <w:tcPr>
            <w:tcW w:w="988" w:type="pct"/>
            <w:noWrap/>
            <w:vAlign w:val="center"/>
            <w:hideMark/>
          </w:tcPr>
          <w:p w14:paraId="5F1F8D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896D1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w:t>
            </w:r>
          </w:p>
        </w:tc>
        <w:tc>
          <w:tcPr>
            <w:tcW w:w="1585" w:type="pct"/>
            <w:noWrap/>
            <w:vAlign w:val="center"/>
            <w:hideMark/>
          </w:tcPr>
          <w:p w14:paraId="2CEDAE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FE350</w:t>
            </w:r>
          </w:p>
        </w:tc>
        <w:tc>
          <w:tcPr>
            <w:tcW w:w="606" w:type="pct"/>
            <w:noWrap/>
            <w:vAlign w:val="center"/>
            <w:hideMark/>
          </w:tcPr>
          <w:p w14:paraId="353FAA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668916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311913D2" w14:textId="77777777" w:rsidTr="0081450D">
        <w:trPr>
          <w:cantSplit/>
          <w:trHeight w:val="23"/>
        </w:trPr>
        <w:tc>
          <w:tcPr>
            <w:tcW w:w="988" w:type="pct"/>
            <w:noWrap/>
            <w:vAlign w:val="center"/>
            <w:hideMark/>
          </w:tcPr>
          <w:p w14:paraId="565DE2D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D3DD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w:t>
            </w:r>
          </w:p>
        </w:tc>
        <w:tc>
          <w:tcPr>
            <w:tcW w:w="1585" w:type="pct"/>
            <w:noWrap/>
            <w:vAlign w:val="center"/>
            <w:hideMark/>
          </w:tcPr>
          <w:p w14:paraId="5CEDBB9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FE450</w:t>
            </w:r>
          </w:p>
        </w:tc>
        <w:tc>
          <w:tcPr>
            <w:tcW w:w="606" w:type="pct"/>
            <w:noWrap/>
            <w:vAlign w:val="center"/>
            <w:hideMark/>
          </w:tcPr>
          <w:p w14:paraId="2742E2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 on</w:t>
            </w:r>
          </w:p>
        </w:tc>
        <w:tc>
          <w:tcPr>
            <w:tcW w:w="683" w:type="pct"/>
            <w:noWrap/>
            <w:vAlign w:val="center"/>
            <w:hideMark/>
          </w:tcPr>
          <w:p w14:paraId="4BEBD36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7C62D846" w14:textId="77777777" w:rsidTr="0081450D">
        <w:trPr>
          <w:cantSplit/>
          <w:trHeight w:val="23"/>
        </w:trPr>
        <w:tc>
          <w:tcPr>
            <w:tcW w:w="988" w:type="pct"/>
            <w:noWrap/>
            <w:vAlign w:val="center"/>
            <w:hideMark/>
          </w:tcPr>
          <w:p w14:paraId="2A1A222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79C005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w:t>
            </w:r>
          </w:p>
        </w:tc>
        <w:tc>
          <w:tcPr>
            <w:tcW w:w="1585" w:type="pct"/>
            <w:noWrap/>
            <w:vAlign w:val="center"/>
            <w:hideMark/>
          </w:tcPr>
          <w:p w14:paraId="46C6C8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FE450</w:t>
            </w:r>
          </w:p>
        </w:tc>
        <w:tc>
          <w:tcPr>
            <w:tcW w:w="606" w:type="pct"/>
            <w:noWrap/>
            <w:vAlign w:val="center"/>
            <w:hideMark/>
          </w:tcPr>
          <w:p w14:paraId="5300F2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6676F3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75BB32A8" w14:textId="77777777" w:rsidTr="0081450D">
        <w:trPr>
          <w:cantSplit/>
          <w:trHeight w:val="23"/>
        </w:trPr>
        <w:tc>
          <w:tcPr>
            <w:tcW w:w="988" w:type="pct"/>
            <w:noWrap/>
            <w:vAlign w:val="center"/>
            <w:hideMark/>
          </w:tcPr>
          <w:p w14:paraId="770FFD0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B6BACD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w:t>
            </w:r>
          </w:p>
        </w:tc>
        <w:tc>
          <w:tcPr>
            <w:tcW w:w="1585" w:type="pct"/>
            <w:noWrap/>
            <w:vAlign w:val="center"/>
            <w:hideMark/>
          </w:tcPr>
          <w:p w14:paraId="2CD3B6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FE501</w:t>
            </w:r>
          </w:p>
        </w:tc>
        <w:tc>
          <w:tcPr>
            <w:tcW w:w="606" w:type="pct"/>
            <w:noWrap/>
            <w:vAlign w:val="center"/>
            <w:hideMark/>
          </w:tcPr>
          <w:p w14:paraId="50FC4F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 on</w:t>
            </w:r>
          </w:p>
        </w:tc>
        <w:tc>
          <w:tcPr>
            <w:tcW w:w="683" w:type="pct"/>
            <w:noWrap/>
            <w:vAlign w:val="center"/>
            <w:hideMark/>
          </w:tcPr>
          <w:p w14:paraId="7A8259C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501</w:t>
            </w:r>
          </w:p>
        </w:tc>
      </w:tr>
      <w:tr w:rsidR="00E85D2A" w:rsidRPr="00E85D2A" w14:paraId="1DE0C209" w14:textId="77777777" w:rsidTr="0081450D">
        <w:trPr>
          <w:cantSplit/>
          <w:trHeight w:val="23"/>
        </w:trPr>
        <w:tc>
          <w:tcPr>
            <w:tcW w:w="988" w:type="pct"/>
            <w:noWrap/>
            <w:vAlign w:val="center"/>
            <w:hideMark/>
          </w:tcPr>
          <w:p w14:paraId="299351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3ABF46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w:t>
            </w:r>
          </w:p>
        </w:tc>
        <w:tc>
          <w:tcPr>
            <w:tcW w:w="1585" w:type="pct"/>
            <w:noWrap/>
            <w:vAlign w:val="center"/>
            <w:hideMark/>
          </w:tcPr>
          <w:p w14:paraId="46CAC7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FE501</w:t>
            </w:r>
          </w:p>
        </w:tc>
        <w:tc>
          <w:tcPr>
            <w:tcW w:w="606" w:type="pct"/>
            <w:noWrap/>
            <w:vAlign w:val="center"/>
            <w:hideMark/>
          </w:tcPr>
          <w:p w14:paraId="6C476A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0AC40AD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60F05811" w14:textId="77777777" w:rsidTr="0081450D">
        <w:trPr>
          <w:cantSplit/>
          <w:trHeight w:val="23"/>
        </w:trPr>
        <w:tc>
          <w:tcPr>
            <w:tcW w:w="988" w:type="pct"/>
            <w:noWrap/>
            <w:vAlign w:val="center"/>
          </w:tcPr>
          <w:p w14:paraId="5280844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75F43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Pilen Series</w:t>
            </w:r>
          </w:p>
        </w:tc>
        <w:tc>
          <w:tcPr>
            <w:tcW w:w="1585" w:type="pct"/>
            <w:noWrap/>
            <w:vAlign w:val="center"/>
          </w:tcPr>
          <w:p w14:paraId="0CA6B5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VP 401</w:t>
            </w:r>
          </w:p>
        </w:tc>
        <w:tc>
          <w:tcPr>
            <w:tcW w:w="606" w:type="pct"/>
            <w:noWrap/>
            <w:vAlign w:val="center"/>
          </w:tcPr>
          <w:p w14:paraId="728BBE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761D667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373</w:t>
            </w:r>
          </w:p>
        </w:tc>
      </w:tr>
      <w:tr w:rsidR="00E85D2A" w:rsidRPr="00E85D2A" w14:paraId="734F9BFF" w14:textId="77777777" w:rsidTr="0081450D">
        <w:trPr>
          <w:cantSplit/>
          <w:trHeight w:val="23"/>
        </w:trPr>
        <w:tc>
          <w:tcPr>
            <w:tcW w:w="988" w:type="pct"/>
            <w:noWrap/>
            <w:vAlign w:val="center"/>
          </w:tcPr>
          <w:p w14:paraId="7F6F5B9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E1A95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Pilen Series</w:t>
            </w:r>
          </w:p>
        </w:tc>
        <w:tc>
          <w:tcPr>
            <w:tcW w:w="1585" w:type="pct"/>
            <w:noWrap/>
            <w:vAlign w:val="center"/>
          </w:tcPr>
          <w:p w14:paraId="0CDD15A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 401</w:t>
            </w:r>
          </w:p>
        </w:tc>
        <w:tc>
          <w:tcPr>
            <w:tcW w:w="606" w:type="pct"/>
            <w:noWrap/>
            <w:vAlign w:val="center"/>
          </w:tcPr>
          <w:p w14:paraId="1894EB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240873C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373</w:t>
            </w:r>
          </w:p>
        </w:tc>
      </w:tr>
      <w:tr w:rsidR="00E85D2A" w:rsidRPr="00E85D2A" w14:paraId="73D7CA86" w14:textId="77777777" w:rsidTr="0081450D">
        <w:trPr>
          <w:cantSplit/>
          <w:trHeight w:val="23"/>
        </w:trPr>
        <w:tc>
          <w:tcPr>
            <w:tcW w:w="988" w:type="pct"/>
            <w:noWrap/>
            <w:vAlign w:val="center"/>
            <w:hideMark/>
          </w:tcPr>
          <w:p w14:paraId="502070A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8DDF6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SMR449 </w:t>
            </w:r>
          </w:p>
        </w:tc>
        <w:tc>
          <w:tcPr>
            <w:tcW w:w="1585" w:type="pct"/>
            <w:noWrap/>
            <w:vAlign w:val="center"/>
            <w:hideMark/>
          </w:tcPr>
          <w:p w14:paraId="68BF4E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SMR449 </w:t>
            </w:r>
          </w:p>
        </w:tc>
        <w:tc>
          <w:tcPr>
            <w:tcW w:w="606" w:type="pct"/>
            <w:noWrap/>
            <w:vAlign w:val="center"/>
            <w:hideMark/>
          </w:tcPr>
          <w:p w14:paraId="0E3827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w:t>
            </w:r>
          </w:p>
        </w:tc>
        <w:tc>
          <w:tcPr>
            <w:tcW w:w="683" w:type="pct"/>
            <w:noWrap/>
            <w:vAlign w:val="center"/>
            <w:hideMark/>
          </w:tcPr>
          <w:p w14:paraId="1B4CFEC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449.6</w:t>
            </w:r>
          </w:p>
        </w:tc>
      </w:tr>
      <w:tr w:rsidR="00E85D2A" w:rsidRPr="00E85D2A" w14:paraId="138FBA61" w14:textId="77777777" w:rsidTr="0081450D">
        <w:trPr>
          <w:cantSplit/>
          <w:trHeight w:val="23"/>
        </w:trPr>
        <w:tc>
          <w:tcPr>
            <w:tcW w:w="988" w:type="pct"/>
            <w:noWrap/>
            <w:vAlign w:val="center"/>
            <w:hideMark/>
          </w:tcPr>
          <w:p w14:paraId="38815E8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61457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SMR511</w:t>
            </w:r>
          </w:p>
        </w:tc>
        <w:tc>
          <w:tcPr>
            <w:tcW w:w="1585" w:type="pct"/>
            <w:noWrap/>
            <w:vAlign w:val="center"/>
            <w:hideMark/>
          </w:tcPr>
          <w:p w14:paraId="657F0F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SMR511</w:t>
            </w:r>
          </w:p>
        </w:tc>
        <w:tc>
          <w:tcPr>
            <w:tcW w:w="606" w:type="pct"/>
            <w:noWrap/>
            <w:vAlign w:val="center"/>
            <w:hideMark/>
          </w:tcPr>
          <w:p w14:paraId="56861FE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noWrap/>
            <w:vAlign w:val="center"/>
            <w:hideMark/>
          </w:tcPr>
          <w:p w14:paraId="728280A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447.5</w:t>
            </w:r>
          </w:p>
        </w:tc>
      </w:tr>
      <w:tr w:rsidR="00E85D2A" w:rsidRPr="00E85D2A" w14:paraId="153D20D3" w14:textId="77777777" w:rsidTr="0081450D">
        <w:trPr>
          <w:cantSplit/>
          <w:trHeight w:val="23"/>
        </w:trPr>
        <w:tc>
          <w:tcPr>
            <w:tcW w:w="988" w:type="pct"/>
            <w:noWrap/>
            <w:vAlign w:val="center"/>
            <w:hideMark/>
          </w:tcPr>
          <w:p w14:paraId="0BEDD80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E84841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SMS630</w:t>
            </w:r>
          </w:p>
        </w:tc>
        <w:tc>
          <w:tcPr>
            <w:tcW w:w="1585" w:type="pct"/>
            <w:noWrap/>
            <w:vAlign w:val="center"/>
            <w:hideMark/>
          </w:tcPr>
          <w:p w14:paraId="7CCD3F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A401AB SMS630</w:t>
            </w:r>
          </w:p>
        </w:tc>
        <w:tc>
          <w:tcPr>
            <w:tcW w:w="606" w:type="pct"/>
            <w:noWrap/>
            <w:vAlign w:val="center"/>
            <w:hideMark/>
          </w:tcPr>
          <w:p w14:paraId="691D16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2010-on</w:t>
            </w:r>
          </w:p>
        </w:tc>
        <w:tc>
          <w:tcPr>
            <w:tcW w:w="683" w:type="pct"/>
            <w:noWrap/>
            <w:vAlign w:val="center"/>
            <w:hideMark/>
          </w:tcPr>
          <w:p w14:paraId="1BEE04D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22D63C25" w14:textId="77777777" w:rsidTr="0081450D">
        <w:trPr>
          <w:cantSplit/>
          <w:trHeight w:val="23"/>
        </w:trPr>
        <w:tc>
          <w:tcPr>
            <w:tcW w:w="988" w:type="pct"/>
            <w:noWrap/>
            <w:vAlign w:val="center"/>
            <w:hideMark/>
          </w:tcPr>
          <w:p w14:paraId="6520FB4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545D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w:t>
            </w:r>
          </w:p>
        </w:tc>
        <w:tc>
          <w:tcPr>
            <w:tcW w:w="1585" w:type="pct"/>
            <w:noWrap/>
            <w:vAlign w:val="center"/>
            <w:hideMark/>
          </w:tcPr>
          <w:p w14:paraId="68A27C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TE300</w:t>
            </w:r>
          </w:p>
        </w:tc>
        <w:tc>
          <w:tcPr>
            <w:tcW w:w="606" w:type="pct"/>
            <w:noWrap/>
            <w:vAlign w:val="center"/>
            <w:hideMark/>
          </w:tcPr>
          <w:p w14:paraId="3C8CF6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 on</w:t>
            </w:r>
          </w:p>
        </w:tc>
        <w:tc>
          <w:tcPr>
            <w:tcW w:w="683" w:type="pct"/>
            <w:noWrap/>
            <w:vAlign w:val="center"/>
            <w:hideMark/>
          </w:tcPr>
          <w:p w14:paraId="06EBE5A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298</w:t>
            </w:r>
          </w:p>
        </w:tc>
      </w:tr>
      <w:tr w:rsidR="00E85D2A" w:rsidRPr="00E85D2A" w14:paraId="30E3DFB8" w14:textId="77777777" w:rsidTr="0081450D">
        <w:trPr>
          <w:cantSplit/>
          <w:trHeight w:val="23"/>
        </w:trPr>
        <w:tc>
          <w:tcPr>
            <w:tcW w:w="988" w:type="pct"/>
            <w:noWrap/>
            <w:vAlign w:val="center"/>
            <w:hideMark/>
          </w:tcPr>
          <w:p w14:paraId="0FCE105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F54A1B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w:t>
            </w:r>
          </w:p>
        </w:tc>
        <w:tc>
          <w:tcPr>
            <w:tcW w:w="1585" w:type="pct"/>
            <w:noWrap/>
            <w:vAlign w:val="center"/>
            <w:hideMark/>
          </w:tcPr>
          <w:p w14:paraId="1CCD66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TE300</w:t>
            </w:r>
          </w:p>
        </w:tc>
        <w:tc>
          <w:tcPr>
            <w:tcW w:w="606" w:type="pct"/>
            <w:noWrap/>
            <w:vAlign w:val="center"/>
            <w:hideMark/>
          </w:tcPr>
          <w:p w14:paraId="0EE298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260F37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2276ECF5" w14:textId="77777777" w:rsidTr="0081450D">
        <w:trPr>
          <w:cantSplit/>
          <w:trHeight w:val="23"/>
        </w:trPr>
        <w:tc>
          <w:tcPr>
            <w:tcW w:w="988" w:type="pct"/>
            <w:noWrap/>
            <w:vAlign w:val="center"/>
            <w:hideMark/>
          </w:tcPr>
          <w:p w14:paraId="310A648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6BF11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TE449</w:t>
            </w:r>
          </w:p>
        </w:tc>
        <w:tc>
          <w:tcPr>
            <w:tcW w:w="1585" w:type="pct"/>
            <w:noWrap/>
            <w:vAlign w:val="center"/>
            <w:hideMark/>
          </w:tcPr>
          <w:p w14:paraId="1B0FCE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 2014</w:t>
            </w:r>
          </w:p>
        </w:tc>
        <w:tc>
          <w:tcPr>
            <w:tcW w:w="606" w:type="pct"/>
            <w:noWrap/>
            <w:vAlign w:val="center"/>
            <w:hideMark/>
          </w:tcPr>
          <w:p w14:paraId="487473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w:t>
            </w:r>
          </w:p>
        </w:tc>
        <w:tc>
          <w:tcPr>
            <w:tcW w:w="683" w:type="pct"/>
            <w:noWrap/>
            <w:vAlign w:val="center"/>
            <w:hideMark/>
          </w:tcPr>
          <w:p w14:paraId="368B8B9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449.6</w:t>
            </w:r>
          </w:p>
        </w:tc>
      </w:tr>
      <w:tr w:rsidR="00E85D2A" w:rsidRPr="00E85D2A" w14:paraId="0A047060" w14:textId="77777777" w:rsidTr="0081450D">
        <w:trPr>
          <w:cantSplit/>
          <w:trHeight w:val="23"/>
        </w:trPr>
        <w:tc>
          <w:tcPr>
            <w:tcW w:w="988" w:type="pct"/>
            <w:noWrap/>
            <w:vAlign w:val="center"/>
            <w:hideMark/>
          </w:tcPr>
          <w:p w14:paraId="476D495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A2B2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TE510 (A2)</w:t>
            </w:r>
          </w:p>
        </w:tc>
        <w:tc>
          <w:tcPr>
            <w:tcW w:w="1585" w:type="pct"/>
            <w:noWrap/>
            <w:vAlign w:val="center"/>
            <w:hideMark/>
          </w:tcPr>
          <w:p w14:paraId="6A9BE9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 2013</w:t>
            </w:r>
          </w:p>
        </w:tc>
        <w:tc>
          <w:tcPr>
            <w:tcW w:w="606" w:type="pct"/>
            <w:noWrap/>
            <w:vAlign w:val="center"/>
            <w:hideMark/>
          </w:tcPr>
          <w:p w14:paraId="7A5DC24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2006-2013</w:t>
            </w:r>
          </w:p>
        </w:tc>
        <w:tc>
          <w:tcPr>
            <w:tcW w:w="683" w:type="pct"/>
            <w:noWrap/>
            <w:vAlign w:val="center"/>
            <w:hideMark/>
          </w:tcPr>
          <w:p w14:paraId="79F368B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477.5</w:t>
            </w:r>
          </w:p>
        </w:tc>
      </w:tr>
      <w:tr w:rsidR="00E85D2A" w:rsidRPr="00E85D2A" w14:paraId="54160B90" w14:textId="77777777" w:rsidTr="0081450D">
        <w:trPr>
          <w:cantSplit/>
          <w:trHeight w:val="23"/>
        </w:trPr>
        <w:tc>
          <w:tcPr>
            <w:tcW w:w="988" w:type="pct"/>
            <w:noWrap/>
            <w:vAlign w:val="center"/>
            <w:hideMark/>
          </w:tcPr>
          <w:p w14:paraId="6757C22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CC043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TE610</w:t>
            </w:r>
          </w:p>
        </w:tc>
        <w:tc>
          <w:tcPr>
            <w:tcW w:w="1585" w:type="pct"/>
            <w:noWrap/>
            <w:vAlign w:val="center"/>
            <w:hideMark/>
          </w:tcPr>
          <w:p w14:paraId="66EE91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TE610(RP), dual sports </w:t>
            </w:r>
          </w:p>
        </w:tc>
        <w:tc>
          <w:tcPr>
            <w:tcW w:w="606" w:type="pct"/>
            <w:noWrap/>
            <w:vAlign w:val="center"/>
            <w:hideMark/>
          </w:tcPr>
          <w:p w14:paraId="6956E0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 on</w:t>
            </w:r>
          </w:p>
        </w:tc>
        <w:tc>
          <w:tcPr>
            <w:tcW w:w="683" w:type="pct"/>
            <w:noWrap/>
            <w:vAlign w:val="center"/>
            <w:hideMark/>
          </w:tcPr>
          <w:p w14:paraId="44DC578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577</w:t>
            </w:r>
          </w:p>
        </w:tc>
      </w:tr>
      <w:tr w:rsidR="00E85D2A" w:rsidRPr="00E85D2A" w14:paraId="6C99D998" w14:textId="77777777" w:rsidTr="0081450D">
        <w:trPr>
          <w:cantSplit/>
          <w:trHeight w:val="23"/>
        </w:trPr>
        <w:tc>
          <w:tcPr>
            <w:tcW w:w="988" w:type="pct"/>
            <w:noWrap/>
            <w:vAlign w:val="center"/>
            <w:hideMark/>
          </w:tcPr>
          <w:p w14:paraId="6CC67E6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EB65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TE630</w:t>
            </w:r>
          </w:p>
        </w:tc>
        <w:tc>
          <w:tcPr>
            <w:tcW w:w="1585" w:type="pct"/>
            <w:noWrap/>
            <w:vAlign w:val="center"/>
            <w:hideMark/>
          </w:tcPr>
          <w:p w14:paraId="02922E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A401AA TE630</w:t>
            </w:r>
          </w:p>
        </w:tc>
        <w:tc>
          <w:tcPr>
            <w:tcW w:w="606" w:type="pct"/>
            <w:noWrap/>
            <w:vAlign w:val="center"/>
            <w:hideMark/>
          </w:tcPr>
          <w:p w14:paraId="3D08E4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2010-on</w:t>
            </w:r>
          </w:p>
        </w:tc>
        <w:tc>
          <w:tcPr>
            <w:tcW w:w="683" w:type="pct"/>
            <w:noWrap/>
            <w:vAlign w:val="center"/>
            <w:hideMark/>
          </w:tcPr>
          <w:p w14:paraId="191F9B6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1435346A" w14:textId="77777777" w:rsidTr="0081450D">
        <w:trPr>
          <w:cantSplit/>
          <w:trHeight w:val="23"/>
        </w:trPr>
        <w:tc>
          <w:tcPr>
            <w:tcW w:w="988" w:type="pct"/>
            <w:noWrap/>
            <w:vAlign w:val="center"/>
            <w:hideMark/>
          </w:tcPr>
          <w:p w14:paraId="653D7CE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2EC83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TR650</w:t>
            </w:r>
          </w:p>
        </w:tc>
        <w:tc>
          <w:tcPr>
            <w:tcW w:w="1585" w:type="pct"/>
            <w:noWrap/>
            <w:vAlign w:val="center"/>
            <w:hideMark/>
          </w:tcPr>
          <w:p w14:paraId="467DB5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TR650 Terra </w:t>
            </w:r>
          </w:p>
        </w:tc>
        <w:tc>
          <w:tcPr>
            <w:tcW w:w="606" w:type="pct"/>
            <w:noWrap/>
            <w:vAlign w:val="center"/>
            <w:hideMark/>
          </w:tcPr>
          <w:p w14:paraId="5FA698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w:t>
            </w:r>
          </w:p>
        </w:tc>
        <w:tc>
          <w:tcPr>
            <w:tcW w:w="683" w:type="pct"/>
            <w:noWrap/>
            <w:vAlign w:val="center"/>
            <w:hideMark/>
          </w:tcPr>
          <w:p w14:paraId="1526FFE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3F22C9CC" w14:textId="77777777" w:rsidTr="0081450D">
        <w:trPr>
          <w:cantSplit/>
          <w:trHeight w:val="23"/>
        </w:trPr>
        <w:tc>
          <w:tcPr>
            <w:tcW w:w="988" w:type="pct"/>
            <w:noWrap/>
            <w:vAlign w:val="center"/>
          </w:tcPr>
          <w:p w14:paraId="5828900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729A4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TR650 Strada</w:t>
            </w:r>
          </w:p>
        </w:tc>
        <w:tc>
          <w:tcPr>
            <w:tcW w:w="1585" w:type="pct"/>
            <w:noWrap/>
            <w:vAlign w:val="center"/>
          </w:tcPr>
          <w:p w14:paraId="038CFB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0H11F 35kW</w:t>
            </w:r>
          </w:p>
        </w:tc>
        <w:tc>
          <w:tcPr>
            <w:tcW w:w="606" w:type="pct"/>
            <w:noWrap/>
            <w:vAlign w:val="center"/>
          </w:tcPr>
          <w:p w14:paraId="529C99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2013-on</w:t>
            </w:r>
          </w:p>
        </w:tc>
        <w:tc>
          <w:tcPr>
            <w:tcW w:w="683" w:type="pct"/>
            <w:noWrap/>
            <w:vAlign w:val="center"/>
          </w:tcPr>
          <w:p w14:paraId="5CAB9FE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166F4C0D" w14:textId="77777777" w:rsidTr="0081450D">
        <w:trPr>
          <w:cantSplit/>
          <w:trHeight w:val="23"/>
        </w:trPr>
        <w:tc>
          <w:tcPr>
            <w:tcW w:w="988" w:type="pct"/>
            <w:noWrap/>
            <w:vAlign w:val="center"/>
          </w:tcPr>
          <w:p w14:paraId="34A45F4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0E78A7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TR650 Terra</w:t>
            </w:r>
          </w:p>
        </w:tc>
        <w:tc>
          <w:tcPr>
            <w:tcW w:w="1585" w:type="pct"/>
            <w:noWrap/>
            <w:vAlign w:val="center"/>
          </w:tcPr>
          <w:p w14:paraId="6DB804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0H11B 35kW and 0H11D 35kW</w:t>
            </w:r>
          </w:p>
        </w:tc>
        <w:tc>
          <w:tcPr>
            <w:tcW w:w="606" w:type="pct"/>
            <w:noWrap/>
            <w:vAlign w:val="center"/>
          </w:tcPr>
          <w:p w14:paraId="479058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2013-on</w:t>
            </w:r>
          </w:p>
        </w:tc>
        <w:tc>
          <w:tcPr>
            <w:tcW w:w="683" w:type="pct"/>
            <w:noWrap/>
            <w:vAlign w:val="center"/>
          </w:tcPr>
          <w:p w14:paraId="079FBF0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47460899" w14:textId="77777777" w:rsidTr="0081450D">
        <w:trPr>
          <w:cantSplit/>
          <w:trHeight w:val="23"/>
        </w:trPr>
        <w:tc>
          <w:tcPr>
            <w:tcW w:w="988" w:type="pct"/>
            <w:noWrap/>
            <w:vAlign w:val="center"/>
            <w:hideMark/>
          </w:tcPr>
          <w:p w14:paraId="46C55B8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C5504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WR260</w:t>
            </w:r>
          </w:p>
        </w:tc>
        <w:tc>
          <w:tcPr>
            <w:tcW w:w="1585" w:type="pct"/>
            <w:noWrap/>
            <w:vAlign w:val="center"/>
            <w:hideMark/>
          </w:tcPr>
          <w:p w14:paraId="0499FC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28A43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1990-91</w:t>
            </w:r>
          </w:p>
        </w:tc>
        <w:tc>
          <w:tcPr>
            <w:tcW w:w="683" w:type="pct"/>
            <w:noWrap/>
            <w:vAlign w:val="center"/>
            <w:hideMark/>
          </w:tcPr>
          <w:p w14:paraId="2D3E3A0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260</w:t>
            </w:r>
          </w:p>
        </w:tc>
      </w:tr>
      <w:tr w:rsidR="00E85D2A" w:rsidRPr="00E85D2A" w14:paraId="7FC3DAF4" w14:textId="77777777" w:rsidTr="0081450D">
        <w:trPr>
          <w:cantSplit/>
          <w:trHeight w:val="23"/>
        </w:trPr>
        <w:tc>
          <w:tcPr>
            <w:tcW w:w="988" w:type="pct"/>
            <w:noWrap/>
            <w:vAlign w:val="center"/>
            <w:hideMark/>
          </w:tcPr>
          <w:p w14:paraId="64C4A36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BEA8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WR300</w:t>
            </w:r>
          </w:p>
        </w:tc>
        <w:tc>
          <w:tcPr>
            <w:tcW w:w="1585" w:type="pct"/>
            <w:noWrap/>
            <w:vAlign w:val="center"/>
            <w:hideMark/>
          </w:tcPr>
          <w:p w14:paraId="3B56D6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D62E8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2010-13</w:t>
            </w:r>
          </w:p>
        </w:tc>
        <w:tc>
          <w:tcPr>
            <w:tcW w:w="683" w:type="pct"/>
            <w:noWrap/>
            <w:vAlign w:val="center"/>
            <w:hideMark/>
          </w:tcPr>
          <w:p w14:paraId="26755ED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5B347691" w14:textId="77777777" w:rsidTr="0081450D">
        <w:trPr>
          <w:cantSplit/>
          <w:trHeight w:val="23"/>
        </w:trPr>
        <w:tc>
          <w:tcPr>
            <w:tcW w:w="988" w:type="pct"/>
            <w:noWrap/>
            <w:vAlign w:val="center"/>
            <w:hideMark/>
          </w:tcPr>
          <w:p w14:paraId="17B3D11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68D1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WR360</w:t>
            </w:r>
          </w:p>
        </w:tc>
        <w:tc>
          <w:tcPr>
            <w:tcW w:w="1585" w:type="pct"/>
            <w:noWrap/>
            <w:vAlign w:val="center"/>
            <w:hideMark/>
          </w:tcPr>
          <w:p w14:paraId="183F77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5DABA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1991-03</w:t>
            </w:r>
          </w:p>
        </w:tc>
        <w:tc>
          <w:tcPr>
            <w:tcW w:w="683" w:type="pct"/>
            <w:noWrap/>
            <w:vAlign w:val="center"/>
            <w:hideMark/>
          </w:tcPr>
          <w:p w14:paraId="432771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02208BA4" w14:textId="77777777" w:rsidTr="0081450D">
        <w:trPr>
          <w:cantSplit/>
          <w:trHeight w:val="23"/>
        </w:trPr>
        <w:tc>
          <w:tcPr>
            <w:tcW w:w="988" w:type="pct"/>
            <w:noWrap/>
            <w:vAlign w:val="center"/>
            <w:hideMark/>
          </w:tcPr>
          <w:p w14:paraId="06B56F9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986E8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WR400</w:t>
            </w:r>
          </w:p>
        </w:tc>
        <w:tc>
          <w:tcPr>
            <w:tcW w:w="1585" w:type="pct"/>
            <w:noWrap/>
            <w:vAlign w:val="center"/>
            <w:hideMark/>
          </w:tcPr>
          <w:p w14:paraId="4798C8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4B5B60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1984-88</w:t>
            </w:r>
          </w:p>
        </w:tc>
        <w:tc>
          <w:tcPr>
            <w:tcW w:w="683" w:type="pct"/>
            <w:noWrap/>
            <w:vAlign w:val="center"/>
            <w:hideMark/>
          </w:tcPr>
          <w:p w14:paraId="0B8ED8D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396</w:t>
            </w:r>
          </w:p>
        </w:tc>
      </w:tr>
      <w:tr w:rsidR="00E85D2A" w:rsidRPr="00E85D2A" w14:paraId="4F50C2E6" w14:textId="77777777" w:rsidTr="0081450D">
        <w:trPr>
          <w:cantSplit/>
          <w:trHeight w:val="23"/>
        </w:trPr>
        <w:tc>
          <w:tcPr>
            <w:tcW w:w="988" w:type="pct"/>
            <w:noWrap/>
            <w:vAlign w:val="center"/>
            <w:hideMark/>
          </w:tcPr>
          <w:p w14:paraId="3599D18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907A4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WR430</w:t>
            </w:r>
          </w:p>
        </w:tc>
        <w:tc>
          <w:tcPr>
            <w:tcW w:w="1585" w:type="pct"/>
            <w:noWrap/>
            <w:vAlign w:val="center"/>
            <w:hideMark/>
          </w:tcPr>
          <w:p w14:paraId="6550C4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68171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w:t>
            </w:r>
          </w:p>
        </w:tc>
        <w:tc>
          <w:tcPr>
            <w:tcW w:w="683" w:type="pct"/>
            <w:noWrap/>
            <w:vAlign w:val="center"/>
            <w:hideMark/>
          </w:tcPr>
          <w:p w14:paraId="0EE056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430</w:t>
            </w:r>
          </w:p>
        </w:tc>
      </w:tr>
      <w:tr w:rsidR="00E85D2A" w:rsidRPr="00E85D2A" w14:paraId="56C4ACDE" w14:textId="77777777" w:rsidTr="0081450D">
        <w:trPr>
          <w:cantSplit/>
          <w:trHeight w:val="23"/>
        </w:trPr>
        <w:tc>
          <w:tcPr>
            <w:tcW w:w="988" w:type="pct"/>
            <w:tcBorders>
              <w:top w:val="single" w:sz="4" w:space="0" w:color="auto"/>
            </w:tcBorders>
            <w:noWrap/>
            <w:vAlign w:val="center"/>
            <w:hideMark/>
          </w:tcPr>
          <w:p w14:paraId="6851DD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HYOSUNG</w:t>
            </w:r>
          </w:p>
        </w:tc>
        <w:tc>
          <w:tcPr>
            <w:tcW w:w="1137" w:type="pct"/>
            <w:tcBorders>
              <w:top w:val="single" w:sz="4" w:space="0" w:color="auto"/>
            </w:tcBorders>
            <w:noWrap/>
            <w:vAlign w:val="center"/>
            <w:hideMark/>
          </w:tcPr>
          <w:p w14:paraId="27AC54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GT650 EFI</w:t>
            </w:r>
          </w:p>
        </w:tc>
        <w:tc>
          <w:tcPr>
            <w:tcW w:w="1585" w:type="pct"/>
            <w:tcBorders>
              <w:top w:val="single" w:sz="4" w:space="0" w:color="auto"/>
            </w:tcBorders>
            <w:noWrap/>
            <w:vAlign w:val="center"/>
            <w:hideMark/>
          </w:tcPr>
          <w:p w14:paraId="1921E9B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GT650EFI Lams </w:t>
            </w:r>
          </w:p>
        </w:tc>
        <w:tc>
          <w:tcPr>
            <w:tcW w:w="606" w:type="pct"/>
            <w:tcBorders>
              <w:top w:val="single" w:sz="4" w:space="0" w:color="auto"/>
            </w:tcBorders>
            <w:noWrap/>
            <w:vAlign w:val="center"/>
            <w:hideMark/>
          </w:tcPr>
          <w:p w14:paraId="450FED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tcBorders>
              <w:top w:val="single" w:sz="4" w:space="0" w:color="auto"/>
            </w:tcBorders>
            <w:noWrap/>
            <w:vAlign w:val="center"/>
            <w:hideMark/>
          </w:tcPr>
          <w:p w14:paraId="0F1C967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6AA3309E" w14:textId="77777777" w:rsidTr="0081450D">
        <w:trPr>
          <w:cantSplit/>
          <w:trHeight w:val="23"/>
        </w:trPr>
        <w:tc>
          <w:tcPr>
            <w:tcW w:w="988" w:type="pct"/>
            <w:noWrap/>
            <w:vAlign w:val="center"/>
            <w:hideMark/>
          </w:tcPr>
          <w:p w14:paraId="52289A7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ABB7F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GT650R EFI</w:t>
            </w:r>
          </w:p>
        </w:tc>
        <w:tc>
          <w:tcPr>
            <w:tcW w:w="1585" w:type="pct"/>
            <w:noWrap/>
            <w:vAlign w:val="center"/>
            <w:hideMark/>
          </w:tcPr>
          <w:p w14:paraId="060722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GT650R EFI Learner </w:t>
            </w:r>
          </w:p>
        </w:tc>
        <w:tc>
          <w:tcPr>
            <w:tcW w:w="606" w:type="pct"/>
            <w:noWrap/>
            <w:vAlign w:val="center"/>
            <w:hideMark/>
          </w:tcPr>
          <w:p w14:paraId="5AB0E8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4FC5999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2A726416" w14:textId="77777777" w:rsidTr="0081450D">
        <w:trPr>
          <w:cantSplit/>
          <w:trHeight w:val="23"/>
        </w:trPr>
        <w:tc>
          <w:tcPr>
            <w:tcW w:w="988" w:type="pct"/>
            <w:tcBorders>
              <w:bottom w:val="single" w:sz="4" w:space="0" w:color="auto"/>
            </w:tcBorders>
            <w:noWrap/>
            <w:vAlign w:val="center"/>
            <w:hideMark/>
          </w:tcPr>
          <w:p w14:paraId="118CFEA9"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691244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GV650C/S</w:t>
            </w:r>
          </w:p>
        </w:tc>
        <w:tc>
          <w:tcPr>
            <w:tcW w:w="1585" w:type="pct"/>
            <w:tcBorders>
              <w:bottom w:val="single" w:sz="4" w:space="0" w:color="auto"/>
            </w:tcBorders>
            <w:noWrap/>
            <w:vAlign w:val="center"/>
            <w:hideMark/>
          </w:tcPr>
          <w:p w14:paraId="7CC8A7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Lams model</w:t>
            </w:r>
          </w:p>
        </w:tc>
        <w:tc>
          <w:tcPr>
            <w:tcW w:w="606" w:type="pct"/>
            <w:tcBorders>
              <w:bottom w:val="single" w:sz="4" w:space="0" w:color="auto"/>
            </w:tcBorders>
            <w:noWrap/>
            <w:vAlign w:val="center"/>
            <w:hideMark/>
          </w:tcPr>
          <w:p w14:paraId="38DFBB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tcBorders>
              <w:bottom w:val="single" w:sz="4" w:space="0" w:color="auto"/>
            </w:tcBorders>
            <w:noWrap/>
            <w:vAlign w:val="center"/>
            <w:hideMark/>
          </w:tcPr>
          <w:p w14:paraId="7A36FC1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647</w:t>
            </w:r>
          </w:p>
        </w:tc>
      </w:tr>
      <w:tr w:rsidR="00E85D2A" w:rsidRPr="00E85D2A" w14:paraId="13CAF496" w14:textId="77777777" w:rsidTr="0081450D">
        <w:trPr>
          <w:cantSplit/>
          <w:trHeight w:val="23"/>
        </w:trPr>
        <w:tc>
          <w:tcPr>
            <w:tcW w:w="988" w:type="pct"/>
            <w:tcBorders>
              <w:bottom w:val="single" w:sz="4" w:space="0" w:color="auto"/>
            </w:tcBorders>
            <w:noWrap/>
            <w:vAlign w:val="center"/>
            <w:hideMark/>
          </w:tcPr>
          <w:p w14:paraId="0176768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INDIAN</w:t>
            </w:r>
          </w:p>
        </w:tc>
        <w:tc>
          <w:tcPr>
            <w:tcW w:w="1137" w:type="pct"/>
            <w:tcBorders>
              <w:bottom w:val="single" w:sz="4" w:space="0" w:color="auto"/>
            </w:tcBorders>
            <w:noWrap/>
            <w:vAlign w:val="center"/>
            <w:hideMark/>
          </w:tcPr>
          <w:p w14:paraId="38AE37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VELO</w:t>
            </w:r>
          </w:p>
        </w:tc>
        <w:tc>
          <w:tcPr>
            <w:tcW w:w="1585" w:type="pct"/>
            <w:tcBorders>
              <w:bottom w:val="single" w:sz="4" w:space="0" w:color="auto"/>
            </w:tcBorders>
            <w:noWrap/>
            <w:vAlign w:val="center"/>
            <w:hideMark/>
          </w:tcPr>
          <w:p w14:paraId="0E9D42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VELO</w:t>
            </w:r>
          </w:p>
        </w:tc>
        <w:tc>
          <w:tcPr>
            <w:tcW w:w="606" w:type="pct"/>
            <w:tcBorders>
              <w:bottom w:val="single" w:sz="4" w:space="0" w:color="auto"/>
            </w:tcBorders>
            <w:noWrap/>
            <w:vAlign w:val="center"/>
            <w:hideMark/>
          </w:tcPr>
          <w:p w14:paraId="421D47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1969</w:t>
            </w:r>
          </w:p>
        </w:tc>
        <w:tc>
          <w:tcPr>
            <w:tcW w:w="683" w:type="pct"/>
            <w:tcBorders>
              <w:bottom w:val="single" w:sz="4" w:space="0" w:color="auto"/>
            </w:tcBorders>
            <w:noWrap/>
            <w:vAlign w:val="center"/>
            <w:hideMark/>
          </w:tcPr>
          <w:p w14:paraId="7845409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1596EE4D" w14:textId="77777777" w:rsidTr="0081450D">
        <w:trPr>
          <w:cantSplit/>
          <w:trHeight w:val="23"/>
        </w:trPr>
        <w:tc>
          <w:tcPr>
            <w:tcW w:w="988" w:type="pct"/>
            <w:tcBorders>
              <w:top w:val="single" w:sz="4" w:space="0" w:color="auto"/>
            </w:tcBorders>
            <w:noWrap/>
            <w:vAlign w:val="center"/>
            <w:hideMark/>
          </w:tcPr>
          <w:p w14:paraId="6C15E659"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JAWA</w:t>
            </w:r>
          </w:p>
        </w:tc>
        <w:tc>
          <w:tcPr>
            <w:tcW w:w="1137" w:type="pct"/>
            <w:tcBorders>
              <w:top w:val="single" w:sz="4" w:space="0" w:color="auto"/>
            </w:tcBorders>
            <w:noWrap/>
            <w:vAlign w:val="center"/>
            <w:hideMark/>
          </w:tcPr>
          <w:p w14:paraId="1F32C5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w:t>
            </w:r>
          </w:p>
        </w:tc>
        <w:tc>
          <w:tcPr>
            <w:tcW w:w="1585" w:type="pct"/>
            <w:tcBorders>
              <w:top w:val="single" w:sz="4" w:space="0" w:color="auto"/>
            </w:tcBorders>
            <w:noWrap/>
            <w:vAlign w:val="center"/>
            <w:hideMark/>
          </w:tcPr>
          <w:p w14:paraId="79D303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w:t>
            </w:r>
          </w:p>
        </w:tc>
        <w:tc>
          <w:tcPr>
            <w:tcW w:w="606" w:type="pct"/>
            <w:tcBorders>
              <w:top w:val="single" w:sz="4" w:space="0" w:color="auto"/>
            </w:tcBorders>
            <w:noWrap/>
            <w:vAlign w:val="center"/>
            <w:hideMark/>
          </w:tcPr>
          <w:p w14:paraId="2F270C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tcBorders>
              <w:top w:val="single" w:sz="4" w:space="0" w:color="auto"/>
            </w:tcBorders>
            <w:noWrap/>
            <w:vAlign w:val="center"/>
            <w:hideMark/>
          </w:tcPr>
          <w:p w14:paraId="08112A7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260FD72E" w14:textId="77777777" w:rsidTr="0081450D">
        <w:trPr>
          <w:cantSplit/>
          <w:trHeight w:val="23"/>
        </w:trPr>
        <w:tc>
          <w:tcPr>
            <w:tcW w:w="988" w:type="pct"/>
            <w:noWrap/>
            <w:vAlign w:val="center"/>
            <w:hideMark/>
          </w:tcPr>
          <w:p w14:paraId="5A40B5F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92D0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634 ROAD</w:t>
            </w:r>
          </w:p>
        </w:tc>
        <w:tc>
          <w:tcPr>
            <w:tcW w:w="1585" w:type="pct"/>
            <w:noWrap/>
            <w:vAlign w:val="center"/>
            <w:hideMark/>
          </w:tcPr>
          <w:p w14:paraId="3E4469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634 ROAD</w:t>
            </w:r>
          </w:p>
        </w:tc>
        <w:tc>
          <w:tcPr>
            <w:tcW w:w="606" w:type="pct"/>
            <w:noWrap/>
            <w:vAlign w:val="center"/>
            <w:hideMark/>
          </w:tcPr>
          <w:p w14:paraId="618E3B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1984-85</w:t>
            </w:r>
          </w:p>
        </w:tc>
        <w:tc>
          <w:tcPr>
            <w:tcW w:w="683" w:type="pct"/>
            <w:noWrap/>
            <w:vAlign w:val="center"/>
            <w:hideMark/>
          </w:tcPr>
          <w:p w14:paraId="28998F0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343</w:t>
            </w:r>
          </w:p>
        </w:tc>
      </w:tr>
      <w:tr w:rsidR="00E85D2A" w:rsidRPr="00E85D2A" w14:paraId="52AF4E8E" w14:textId="77777777" w:rsidTr="0081450D">
        <w:trPr>
          <w:cantSplit/>
          <w:trHeight w:val="23"/>
        </w:trPr>
        <w:tc>
          <w:tcPr>
            <w:tcW w:w="988" w:type="pct"/>
            <w:tcBorders>
              <w:bottom w:val="single" w:sz="4" w:space="0" w:color="auto"/>
            </w:tcBorders>
            <w:noWrap/>
            <w:vAlign w:val="center"/>
            <w:hideMark/>
          </w:tcPr>
          <w:p w14:paraId="48BED3EE"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BD531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638 ROAD</w:t>
            </w:r>
          </w:p>
        </w:tc>
        <w:tc>
          <w:tcPr>
            <w:tcW w:w="1585" w:type="pct"/>
            <w:tcBorders>
              <w:bottom w:val="single" w:sz="4" w:space="0" w:color="auto"/>
            </w:tcBorders>
            <w:noWrap/>
            <w:vAlign w:val="center"/>
            <w:hideMark/>
          </w:tcPr>
          <w:p w14:paraId="1CDC6F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638 ROAD</w:t>
            </w:r>
          </w:p>
        </w:tc>
        <w:tc>
          <w:tcPr>
            <w:tcW w:w="606" w:type="pct"/>
            <w:tcBorders>
              <w:bottom w:val="single" w:sz="4" w:space="0" w:color="auto"/>
            </w:tcBorders>
            <w:noWrap/>
            <w:vAlign w:val="center"/>
            <w:hideMark/>
          </w:tcPr>
          <w:p w14:paraId="4FB924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1985-86</w:t>
            </w:r>
          </w:p>
        </w:tc>
        <w:tc>
          <w:tcPr>
            <w:tcW w:w="683" w:type="pct"/>
            <w:tcBorders>
              <w:bottom w:val="single" w:sz="4" w:space="0" w:color="auto"/>
            </w:tcBorders>
            <w:noWrap/>
            <w:vAlign w:val="center"/>
            <w:hideMark/>
          </w:tcPr>
          <w:p w14:paraId="0CAC8D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343</w:t>
            </w:r>
          </w:p>
        </w:tc>
      </w:tr>
      <w:tr w:rsidR="00E85D2A" w:rsidRPr="00E85D2A" w14:paraId="7CBD5915" w14:textId="77777777" w:rsidTr="0081450D">
        <w:trPr>
          <w:cantSplit/>
          <w:trHeight w:val="23"/>
        </w:trPr>
        <w:tc>
          <w:tcPr>
            <w:tcW w:w="988" w:type="pct"/>
            <w:tcBorders>
              <w:top w:val="single" w:sz="4" w:space="0" w:color="auto"/>
              <w:bottom w:val="single" w:sz="4" w:space="0" w:color="auto"/>
            </w:tcBorders>
            <w:noWrap/>
            <w:vAlign w:val="center"/>
            <w:hideMark/>
          </w:tcPr>
          <w:p w14:paraId="2A658B6F"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JONWAY</w:t>
            </w:r>
          </w:p>
        </w:tc>
        <w:tc>
          <w:tcPr>
            <w:tcW w:w="1137" w:type="pct"/>
            <w:tcBorders>
              <w:top w:val="single" w:sz="4" w:space="0" w:color="auto"/>
              <w:bottom w:val="single" w:sz="4" w:space="0" w:color="auto"/>
            </w:tcBorders>
            <w:noWrap/>
            <w:vAlign w:val="center"/>
            <w:hideMark/>
          </w:tcPr>
          <w:p w14:paraId="14A2DF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MALIBU</w:t>
            </w:r>
          </w:p>
        </w:tc>
        <w:tc>
          <w:tcPr>
            <w:tcW w:w="1585" w:type="pct"/>
            <w:tcBorders>
              <w:top w:val="single" w:sz="4" w:space="0" w:color="auto"/>
              <w:bottom w:val="single" w:sz="4" w:space="0" w:color="auto"/>
            </w:tcBorders>
            <w:noWrap/>
            <w:vAlign w:val="center"/>
            <w:hideMark/>
          </w:tcPr>
          <w:p w14:paraId="476E3B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MALIBU 320</w:t>
            </w:r>
          </w:p>
        </w:tc>
        <w:tc>
          <w:tcPr>
            <w:tcW w:w="606" w:type="pct"/>
            <w:tcBorders>
              <w:top w:val="single" w:sz="4" w:space="0" w:color="auto"/>
              <w:bottom w:val="single" w:sz="4" w:space="0" w:color="auto"/>
            </w:tcBorders>
            <w:noWrap/>
            <w:vAlign w:val="center"/>
            <w:hideMark/>
          </w:tcPr>
          <w:p w14:paraId="6AE45E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tcBorders>
              <w:top w:val="single" w:sz="4" w:space="0" w:color="auto"/>
              <w:bottom w:val="single" w:sz="4" w:space="0" w:color="auto"/>
            </w:tcBorders>
            <w:noWrap/>
            <w:vAlign w:val="center"/>
            <w:hideMark/>
          </w:tcPr>
          <w:p w14:paraId="5618493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0363EFA6" w14:textId="77777777" w:rsidTr="0081450D">
        <w:trPr>
          <w:cantSplit/>
          <w:trHeight w:val="23"/>
        </w:trPr>
        <w:tc>
          <w:tcPr>
            <w:tcW w:w="988" w:type="pct"/>
            <w:tcBorders>
              <w:top w:val="single" w:sz="4" w:space="0" w:color="auto"/>
            </w:tcBorders>
            <w:noWrap/>
            <w:vAlign w:val="center"/>
          </w:tcPr>
          <w:p w14:paraId="070F6AE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KAWASAKI</w:t>
            </w:r>
          </w:p>
        </w:tc>
        <w:tc>
          <w:tcPr>
            <w:tcW w:w="1137" w:type="pct"/>
            <w:tcBorders>
              <w:top w:val="single" w:sz="4" w:space="0" w:color="auto"/>
            </w:tcBorders>
            <w:noWrap/>
            <w:vAlign w:val="center"/>
          </w:tcPr>
          <w:p w14:paraId="7583CA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EL450A</w:t>
            </w:r>
          </w:p>
        </w:tc>
        <w:tc>
          <w:tcPr>
            <w:tcW w:w="1585" w:type="pct"/>
            <w:tcBorders>
              <w:top w:val="single" w:sz="4" w:space="0" w:color="auto"/>
            </w:tcBorders>
            <w:noWrap/>
            <w:vAlign w:val="center"/>
          </w:tcPr>
          <w:p w14:paraId="5C05E4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EL450A L, EL450B L, Eliminator, Eliminator SE</w:t>
            </w:r>
          </w:p>
        </w:tc>
        <w:tc>
          <w:tcPr>
            <w:tcW w:w="606" w:type="pct"/>
            <w:tcBorders>
              <w:top w:val="single" w:sz="4" w:space="0" w:color="auto"/>
            </w:tcBorders>
            <w:noWrap/>
            <w:vAlign w:val="center"/>
          </w:tcPr>
          <w:p w14:paraId="690E22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tcBorders>
              <w:top w:val="single" w:sz="4" w:space="0" w:color="auto"/>
            </w:tcBorders>
            <w:noWrap/>
            <w:vAlign w:val="center"/>
          </w:tcPr>
          <w:p w14:paraId="5E4E78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451</w:t>
            </w:r>
          </w:p>
        </w:tc>
      </w:tr>
      <w:tr w:rsidR="00E85D2A" w:rsidRPr="00E85D2A" w14:paraId="3408A82B" w14:textId="77777777" w:rsidTr="0081450D">
        <w:trPr>
          <w:cantSplit/>
          <w:trHeight w:val="23"/>
        </w:trPr>
        <w:tc>
          <w:tcPr>
            <w:tcW w:w="988" w:type="pct"/>
            <w:noWrap/>
            <w:vAlign w:val="center"/>
            <w:hideMark/>
          </w:tcPr>
          <w:p w14:paraId="2BED5C5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BFD4A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EN400</w:t>
            </w:r>
          </w:p>
        </w:tc>
        <w:tc>
          <w:tcPr>
            <w:tcW w:w="1585" w:type="pct"/>
            <w:noWrap/>
            <w:vAlign w:val="center"/>
            <w:hideMark/>
          </w:tcPr>
          <w:p w14:paraId="4F1869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Vulcan</w:t>
            </w:r>
          </w:p>
        </w:tc>
        <w:tc>
          <w:tcPr>
            <w:tcW w:w="606" w:type="pct"/>
            <w:noWrap/>
            <w:vAlign w:val="center"/>
            <w:hideMark/>
          </w:tcPr>
          <w:p w14:paraId="7684F1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w:t>
            </w:r>
          </w:p>
        </w:tc>
        <w:tc>
          <w:tcPr>
            <w:tcW w:w="683" w:type="pct"/>
            <w:noWrap/>
            <w:vAlign w:val="center"/>
            <w:hideMark/>
          </w:tcPr>
          <w:p w14:paraId="652ABFB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5BC11F28" w14:textId="77777777" w:rsidTr="0081450D">
        <w:trPr>
          <w:cantSplit/>
          <w:trHeight w:val="23"/>
        </w:trPr>
        <w:tc>
          <w:tcPr>
            <w:tcW w:w="988" w:type="pct"/>
            <w:noWrap/>
            <w:vAlign w:val="center"/>
            <w:hideMark/>
          </w:tcPr>
          <w:p w14:paraId="4B283C4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9E6F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EN450</w:t>
            </w:r>
          </w:p>
        </w:tc>
        <w:tc>
          <w:tcPr>
            <w:tcW w:w="1585" w:type="pct"/>
            <w:noWrap/>
            <w:vAlign w:val="center"/>
            <w:hideMark/>
          </w:tcPr>
          <w:p w14:paraId="162862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450LTD</w:t>
            </w:r>
          </w:p>
        </w:tc>
        <w:tc>
          <w:tcPr>
            <w:tcW w:w="606" w:type="pct"/>
            <w:noWrap/>
            <w:vAlign w:val="center"/>
            <w:hideMark/>
          </w:tcPr>
          <w:p w14:paraId="26503E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1985-87</w:t>
            </w:r>
          </w:p>
        </w:tc>
        <w:tc>
          <w:tcPr>
            <w:tcW w:w="683" w:type="pct"/>
            <w:noWrap/>
            <w:vAlign w:val="center"/>
            <w:hideMark/>
          </w:tcPr>
          <w:p w14:paraId="6F70F70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454</w:t>
            </w:r>
          </w:p>
        </w:tc>
      </w:tr>
      <w:tr w:rsidR="00E85D2A" w:rsidRPr="00E85D2A" w14:paraId="00918B2C" w14:textId="77777777" w:rsidTr="0081450D">
        <w:trPr>
          <w:cantSplit/>
          <w:trHeight w:val="23"/>
        </w:trPr>
        <w:tc>
          <w:tcPr>
            <w:tcW w:w="988" w:type="pct"/>
            <w:noWrap/>
            <w:vAlign w:val="center"/>
            <w:hideMark/>
          </w:tcPr>
          <w:p w14:paraId="1AD51F1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D1796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EN500</w:t>
            </w:r>
          </w:p>
        </w:tc>
        <w:tc>
          <w:tcPr>
            <w:tcW w:w="1585" w:type="pct"/>
            <w:noWrap/>
            <w:vAlign w:val="center"/>
            <w:hideMark/>
          </w:tcPr>
          <w:p w14:paraId="0CFDDC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Vulcan</w:t>
            </w:r>
          </w:p>
        </w:tc>
        <w:tc>
          <w:tcPr>
            <w:tcW w:w="606" w:type="pct"/>
            <w:noWrap/>
            <w:vAlign w:val="center"/>
            <w:hideMark/>
          </w:tcPr>
          <w:p w14:paraId="01EDA6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1990-02</w:t>
            </w:r>
          </w:p>
        </w:tc>
        <w:tc>
          <w:tcPr>
            <w:tcW w:w="683" w:type="pct"/>
            <w:noWrap/>
            <w:vAlign w:val="center"/>
            <w:hideMark/>
          </w:tcPr>
          <w:p w14:paraId="151FD09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488C37EA" w14:textId="77777777" w:rsidTr="0081450D">
        <w:trPr>
          <w:cantSplit/>
          <w:trHeight w:val="23"/>
        </w:trPr>
        <w:tc>
          <w:tcPr>
            <w:tcW w:w="988" w:type="pct"/>
            <w:noWrap/>
            <w:vAlign w:val="center"/>
            <w:hideMark/>
          </w:tcPr>
          <w:p w14:paraId="6A94D3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80D3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EN650B</w:t>
            </w:r>
          </w:p>
        </w:tc>
        <w:tc>
          <w:tcPr>
            <w:tcW w:w="1585" w:type="pct"/>
            <w:noWrap/>
            <w:vAlign w:val="center"/>
            <w:hideMark/>
          </w:tcPr>
          <w:p w14:paraId="6B2C4F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Vulcan S ABS/ABS L</w:t>
            </w:r>
          </w:p>
        </w:tc>
        <w:tc>
          <w:tcPr>
            <w:tcW w:w="606" w:type="pct"/>
            <w:noWrap/>
            <w:vAlign w:val="center"/>
            <w:hideMark/>
          </w:tcPr>
          <w:p w14:paraId="1E00C474" w14:textId="77777777" w:rsidR="00E85D2A" w:rsidRPr="00E85D2A" w:rsidRDefault="00E85D2A" w:rsidP="00E85D2A">
            <w:pPr>
              <w:spacing w:before="40" w:after="40"/>
              <w:jc w:val="left"/>
              <w:rPr>
                <w:rFonts w:eastAsia="Times New Roman"/>
                <w:color w:val="000000"/>
                <w:spacing w:val="-4"/>
                <w:szCs w:val="17"/>
                <w:lang w:eastAsia="en-AU"/>
              </w:rPr>
            </w:pPr>
            <w:r w:rsidRPr="00E85D2A">
              <w:rPr>
                <w:rFonts w:eastAsia="Times New Roman"/>
                <w:color w:val="000000"/>
                <w:spacing w:val="-4"/>
                <w:szCs w:val="17"/>
                <w:lang w:eastAsia="en-AU"/>
              </w:rPr>
              <w:t>2014-current</w:t>
            </w:r>
          </w:p>
        </w:tc>
        <w:tc>
          <w:tcPr>
            <w:tcW w:w="683" w:type="pct"/>
            <w:noWrap/>
            <w:vAlign w:val="center"/>
            <w:hideMark/>
          </w:tcPr>
          <w:p w14:paraId="1E7D50A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0B07824" w14:textId="77777777" w:rsidTr="0081450D">
        <w:trPr>
          <w:cantSplit/>
          <w:trHeight w:val="23"/>
        </w:trPr>
        <w:tc>
          <w:tcPr>
            <w:tcW w:w="988" w:type="pct"/>
            <w:noWrap/>
            <w:vAlign w:val="center"/>
            <w:hideMark/>
          </w:tcPr>
          <w:p w14:paraId="4649E1A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B628E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EN650B</w:t>
            </w:r>
          </w:p>
        </w:tc>
        <w:tc>
          <w:tcPr>
            <w:tcW w:w="1585" w:type="pct"/>
            <w:noWrap/>
            <w:vAlign w:val="center"/>
            <w:hideMark/>
          </w:tcPr>
          <w:p w14:paraId="2F0B0F6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EN650E ABS L 1&amp;2</w:t>
            </w:r>
          </w:p>
        </w:tc>
        <w:tc>
          <w:tcPr>
            <w:tcW w:w="606" w:type="pct"/>
            <w:noWrap/>
            <w:vAlign w:val="center"/>
            <w:hideMark/>
          </w:tcPr>
          <w:p w14:paraId="5659B5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4A94273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7C44CCF2" w14:textId="77777777" w:rsidTr="0081450D">
        <w:trPr>
          <w:cantSplit/>
          <w:trHeight w:val="23"/>
        </w:trPr>
        <w:tc>
          <w:tcPr>
            <w:tcW w:w="988" w:type="pct"/>
            <w:noWrap/>
            <w:vAlign w:val="center"/>
          </w:tcPr>
          <w:p w14:paraId="7CFDC1C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E002B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EN650C</w:t>
            </w:r>
          </w:p>
        </w:tc>
        <w:tc>
          <w:tcPr>
            <w:tcW w:w="1585" w:type="pct"/>
            <w:noWrap/>
            <w:vAlign w:val="center"/>
          </w:tcPr>
          <w:p w14:paraId="579225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VULCAN S, VULCAN S L</w:t>
            </w:r>
          </w:p>
        </w:tc>
        <w:tc>
          <w:tcPr>
            <w:tcW w:w="606" w:type="pct"/>
            <w:noWrap/>
            <w:vAlign w:val="center"/>
          </w:tcPr>
          <w:p w14:paraId="1CAAAD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5ABC137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8F0B86B" w14:textId="77777777" w:rsidTr="0081450D">
        <w:trPr>
          <w:cantSplit/>
          <w:trHeight w:val="23"/>
        </w:trPr>
        <w:tc>
          <w:tcPr>
            <w:tcW w:w="988" w:type="pct"/>
            <w:noWrap/>
            <w:vAlign w:val="center"/>
            <w:hideMark/>
          </w:tcPr>
          <w:p w14:paraId="767749A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50D7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ER300B</w:t>
            </w:r>
          </w:p>
        </w:tc>
        <w:tc>
          <w:tcPr>
            <w:tcW w:w="1585" w:type="pct"/>
            <w:noWrap/>
            <w:vAlign w:val="center"/>
            <w:hideMark/>
          </w:tcPr>
          <w:p w14:paraId="0D65F3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ER300B (Z300 ABS)</w:t>
            </w:r>
          </w:p>
        </w:tc>
        <w:tc>
          <w:tcPr>
            <w:tcW w:w="606" w:type="pct"/>
            <w:noWrap/>
            <w:vAlign w:val="center"/>
            <w:hideMark/>
          </w:tcPr>
          <w:p w14:paraId="1B2ED9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6F4C309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296</w:t>
            </w:r>
          </w:p>
        </w:tc>
      </w:tr>
      <w:tr w:rsidR="00E85D2A" w:rsidRPr="00E85D2A" w14:paraId="4520EBFD" w14:textId="77777777" w:rsidTr="0081450D">
        <w:trPr>
          <w:cantSplit/>
          <w:trHeight w:val="23"/>
        </w:trPr>
        <w:tc>
          <w:tcPr>
            <w:tcW w:w="988" w:type="pct"/>
            <w:noWrap/>
            <w:vAlign w:val="center"/>
            <w:hideMark/>
          </w:tcPr>
          <w:p w14:paraId="25DFB71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80B0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ER-5</w:t>
            </w:r>
          </w:p>
        </w:tc>
        <w:tc>
          <w:tcPr>
            <w:tcW w:w="1585" w:type="pct"/>
            <w:noWrap/>
            <w:vAlign w:val="center"/>
            <w:hideMark/>
          </w:tcPr>
          <w:p w14:paraId="6DECA9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ER500</w:t>
            </w:r>
          </w:p>
        </w:tc>
        <w:tc>
          <w:tcPr>
            <w:tcW w:w="606" w:type="pct"/>
            <w:noWrap/>
            <w:vAlign w:val="center"/>
            <w:hideMark/>
          </w:tcPr>
          <w:p w14:paraId="2B1D07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1999-06</w:t>
            </w:r>
          </w:p>
        </w:tc>
        <w:tc>
          <w:tcPr>
            <w:tcW w:w="683" w:type="pct"/>
            <w:noWrap/>
            <w:vAlign w:val="center"/>
            <w:hideMark/>
          </w:tcPr>
          <w:p w14:paraId="13B2959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73481C50" w14:textId="77777777" w:rsidTr="0081450D">
        <w:trPr>
          <w:cantSplit/>
          <w:trHeight w:val="23"/>
        </w:trPr>
        <w:tc>
          <w:tcPr>
            <w:tcW w:w="988" w:type="pct"/>
            <w:noWrap/>
            <w:vAlign w:val="center"/>
            <w:hideMark/>
          </w:tcPr>
          <w:p w14:paraId="1B0A1C9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DF83C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ER-650C </w:t>
            </w:r>
          </w:p>
        </w:tc>
        <w:tc>
          <w:tcPr>
            <w:tcW w:w="1585" w:type="pct"/>
            <w:noWrap/>
            <w:vAlign w:val="center"/>
            <w:hideMark/>
          </w:tcPr>
          <w:p w14:paraId="6723AA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ER-6nL</w:t>
            </w:r>
          </w:p>
        </w:tc>
        <w:tc>
          <w:tcPr>
            <w:tcW w:w="606" w:type="pct"/>
            <w:noWrap/>
            <w:vAlign w:val="center"/>
            <w:hideMark/>
          </w:tcPr>
          <w:p w14:paraId="5E5438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noWrap/>
            <w:vAlign w:val="center"/>
            <w:hideMark/>
          </w:tcPr>
          <w:p w14:paraId="6013D10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093E72E3" w14:textId="77777777" w:rsidTr="0081450D">
        <w:trPr>
          <w:cantSplit/>
          <w:trHeight w:val="23"/>
        </w:trPr>
        <w:tc>
          <w:tcPr>
            <w:tcW w:w="988" w:type="pct"/>
            <w:noWrap/>
            <w:vAlign w:val="center"/>
            <w:hideMark/>
          </w:tcPr>
          <w:p w14:paraId="3073308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E19BA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ER-650C </w:t>
            </w:r>
          </w:p>
        </w:tc>
        <w:tc>
          <w:tcPr>
            <w:tcW w:w="1585" w:type="pct"/>
            <w:noWrap/>
            <w:vAlign w:val="center"/>
            <w:hideMark/>
          </w:tcPr>
          <w:p w14:paraId="4C2146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ER-6nL ABS</w:t>
            </w:r>
          </w:p>
        </w:tc>
        <w:tc>
          <w:tcPr>
            <w:tcW w:w="606" w:type="pct"/>
            <w:noWrap/>
            <w:vAlign w:val="center"/>
            <w:hideMark/>
          </w:tcPr>
          <w:p w14:paraId="33A08D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2009-11</w:t>
            </w:r>
          </w:p>
        </w:tc>
        <w:tc>
          <w:tcPr>
            <w:tcW w:w="683" w:type="pct"/>
            <w:noWrap/>
            <w:vAlign w:val="center"/>
            <w:hideMark/>
          </w:tcPr>
          <w:p w14:paraId="3164F6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2D7A5F4" w14:textId="77777777" w:rsidTr="0081450D">
        <w:trPr>
          <w:cantSplit/>
          <w:trHeight w:val="23"/>
        </w:trPr>
        <w:tc>
          <w:tcPr>
            <w:tcW w:w="988" w:type="pct"/>
            <w:noWrap/>
            <w:vAlign w:val="center"/>
          </w:tcPr>
          <w:p w14:paraId="3BCA1ED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40F11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ER650F</w:t>
            </w:r>
          </w:p>
        </w:tc>
        <w:tc>
          <w:tcPr>
            <w:tcW w:w="1585" w:type="pct"/>
            <w:noWrap/>
            <w:vAlign w:val="center"/>
          </w:tcPr>
          <w:p w14:paraId="61202A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ER-6nl ABS learner model</w:t>
            </w:r>
          </w:p>
        </w:tc>
        <w:tc>
          <w:tcPr>
            <w:tcW w:w="606" w:type="pct"/>
            <w:noWrap/>
            <w:vAlign w:val="center"/>
          </w:tcPr>
          <w:p w14:paraId="2A0E54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2012-2016</w:t>
            </w:r>
          </w:p>
        </w:tc>
        <w:tc>
          <w:tcPr>
            <w:tcW w:w="683" w:type="pct"/>
            <w:noWrap/>
            <w:vAlign w:val="center"/>
          </w:tcPr>
          <w:p w14:paraId="02DF7D5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50F8E88" w14:textId="77777777" w:rsidTr="0081450D">
        <w:trPr>
          <w:cantSplit/>
          <w:trHeight w:val="23"/>
        </w:trPr>
        <w:tc>
          <w:tcPr>
            <w:tcW w:w="988" w:type="pct"/>
            <w:noWrap/>
            <w:vAlign w:val="center"/>
            <w:hideMark/>
          </w:tcPr>
          <w:p w14:paraId="3606627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FBBA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ER650H</w:t>
            </w:r>
          </w:p>
        </w:tc>
        <w:tc>
          <w:tcPr>
            <w:tcW w:w="1585" w:type="pct"/>
            <w:noWrap/>
            <w:vAlign w:val="center"/>
            <w:hideMark/>
          </w:tcPr>
          <w:p w14:paraId="2D281F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ER650H LAMS (Z650L)</w:t>
            </w:r>
          </w:p>
        </w:tc>
        <w:tc>
          <w:tcPr>
            <w:tcW w:w="606" w:type="pct"/>
            <w:noWrap/>
            <w:vAlign w:val="center"/>
            <w:hideMark/>
          </w:tcPr>
          <w:p w14:paraId="77503C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5C25E6A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924C4AD" w14:textId="77777777" w:rsidTr="0081450D">
        <w:trPr>
          <w:cantSplit/>
          <w:trHeight w:val="23"/>
        </w:trPr>
        <w:tc>
          <w:tcPr>
            <w:tcW w:w="988" w:type="pct"/>
            <w:noWrap/>
            <w:vAlign w:val="center"/>
          </w:tcPr>
          <w:p w14:paraId="30DBD1C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C0B4EA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ER650H</w:t>
            </w:r>
          </w:p>
        </w:tc>
        <w:tc>
          <w:tcPr>
            <w:tcW w:w="1585" w:type="pct"/>
            <w:noWrap/>
            <w:vAlign w:val="center"/>
          </w:tcPr>
          <w:p w14:paraId="58D53F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ER659K LAM (Z650L)</w:t>
            </w:r>
          </w:p>
        </w:tc>
        <w:tc>
          <w:tcPr>
            <w:tcW w:w="606" w:type="pct"/>
            <w:noWrap/>
            <w:vAlign w:val="center"/>
          </w:tcPr>
          <w:p w14:paraId="07F4BB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52C05FB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11D9B9C" w14:textId="77777777" w:rsidTr="0081450D">
        <w:trPr>
          <w:cantSplit/>
          <w:trHeight w:val="23"/>
        </w:trPr>
        <w:tc>
          <w:tcPr>
            <w:tcW w:w="988" w:type="pct"/>
            <w:noWrap/>
            <w:vAlign w:val="center"/>
          </w:tcPr>
          <w:p w14:paraId="5299E87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57883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ER650H</w:t>
            </w:r>
          </w:p>
        </w:tc>
        <w:tc>
          <w:tcPr>
            <w:tcW w:w="1585" w:type="pct"/>
            <w:noWrap/>
            <w:vAlign w:val="center"/>
          </w:tcPr>
          <w:p w14:paraId="2B47CD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ER650M LAMS (Z650RS)</w:t>
            </w:r>
          </w:p>
        </w:tc>
        <w:tc>
          <w:tcPr>
            <w:tcW w:w="606" w:type="pct"/>
            <w:noWrap/>
            <w:vAlign w:val="center"/>
          </w:tcPr>
          <w:p w14:paraId="7CA87F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6740197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C9E7A99" w14:textId="77777777" w:rsidTr="0081450D">
        <w:trPr>
          <w:cantSplit/>
          <w:trHeight w:val="23"/>
        </w:trPr>
        <w:tc>
          <w:tcPr>
            <w:tcW w:w="988" w:type="pct"/>
            <w:noWrap/>
            <w:vAlign w:val="center"/>
          </w:tcPr>
          <w:p w14:paraId="07E77E0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6DB6C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szCs w:val="17"/>
                <w:lang w:eastAsia="en-AU"/>
              </w:rPr>
              <w:t>ER650H</w:t>
            </w:r>
          </w:p>
        </w:tc>
        <w:tc>
          <w:tcPr>
            <w:tcW w:w="1585" w:type="pct"/>
            <w:noWrap/>
            <w:vAlign w:val="center"/>
          </w:tcPr>
          <w:p w14:paraId="3ACCF2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szCs w:val="17"/>
                <w:lang w:eastAsia="en-AU"/>
              </w:rPr>
              <w:t>ER650R L</w:t>
            </w:r>
          </w:p>
        </w:tc>
        <w:tc>
          <w:tcPr>
            <w:tcW w:w="606" w:type="pct"/>
            <w:noWrap/>
            <w:vAlign w:val="center"/>
          </w:tcPr>
          <w:p w14:paraId="637E54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006E903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44FADFC" w14:textId="77777777" w:rsidTr="0081450D">
        <w:trPr>
          <w:cantSplit/>
          <w:trHeight w:val="23"/>
        </w:trPr>
        <w:tc>
          <w:tcPr>
            <w:tcW w:w="988" w:type="pct"/>
            <w:noWrap/>
            <w:vAlign w:val="center"/>
          </w:tcPr>
          <w:p w14:paraId="56D20E6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37F94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ER650H</w:t>
            </w:r>
          </w:p>
        </w:tc>
        <w:tc>
          <w:tcPr>
            <w:tcW w:w="1585" w:type="pct"/>
            <w:noWrap/>
            <w:vAlign w:val="center"/>
          </w:tcPr>
          <w:p w14:paraId="606DAC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ER650S L</w:t>
            </w:r>
          </w:p>
        </w:tc>
        <w:tc>
          <w:tcPr>
            <w:tcW w:w="606" w:type="pct"/>
            <w:noWrap/>
            <w:vAlign w:val="center"/>
          </w:tcPr>
          <w:p w14:paraId="6A8FFB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309F24B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73A1727" w14:textId="77777777" w:rsidTr="0081450D">
        <w:trPr>
          <w:cantSplit/>
          <w:trHeight w:val="23"/>
        </w:trPr>
        <w:tc>
          <w:tcPr>
            <w:tcW w:w="988" w:type="pct"/>
            <w:noWrap/>
            <w:vAlign w:val="center"/>
            <w:hideMark/>
          </w:tcPr>
          <w:p w14:paraId="5FD276E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828A4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EX300A (Ninja 300)</w:t>
            </w:r>
          </w:p>
        </w:tc>
        <w:tc>
          <w:tcPr>
            <w:tcW w:w="1585" w:type="pct"/>
            <w:noWrap/>
            <w:vAlign w:val="center"/>
            <w:hideMark/>
          </w:tcPr>
          <w:p w14:paraId="3A447C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EX300B Ninja/ special (A&amp;B)</w:t>
            </w:r>
          </w:p>
        </w:tc>
        <w:tc>
          <w:tcPr>
            <w:tcW w:w="606" w:type="pct"/>
            <w:noWrap/>
            <w:vAlign w:val="center"/>
            <w:hideMark/>
          </w:tcPr>
          <w:p w14:paraId="707614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2012-18</w:t>
            </w:r>
          </w:p>
        </w:tc>
        <w:tc>
          <w:tcPr>
            <w:tcW w:w="683" w:type="pct"/>
            <w:noWrap/>
            <w:vAlign w:val="center"/>
            <w:hideMark/>
          </w:tcPr>
          <w:p w14:paraId="7D0EAE1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296</w:t>
            </w:r>
          </w:p>
        </w:tc>
      </w:tr>
      <w:tr w:rsidR="00E85D2A" w:rsidRPr="00E85D2A" w14:paraId="5BBDD518" w14:textId="77777777" w:rsidTr="0081450D">
        <w:trPr>
          <w:cantSplit/>
          <w:trHeight w:val="23"/>
        </w:trPr>
        <w:tc>
          <w:tcPr>
            <w:tcW w:w="988" w:type="pct"/>
            <w:noWrap/>
            <w:vAlign w:val="center"/>
          </w:tcPr>
          <w:p w14:paraId="4A9708D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F39DE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EX300B</w:t>
            </w:r>
          </w:p>
        </w:tc>
        <w:tc>
          <w:tcPr>
            <w:tcW w:w="1585" w:type="pct"/>
            <w:noWrap/>
            <w:vAlign w:val="center"/>
          </w:tcPr>
          <w:p w14:paraId="0A1F13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EX300B</w:t>
            </w:r>
          </w:p>
        </w:tc>
        <w:tc>
          <w:tcPr>
            <w:tcW w:w="606" w:type="pct"/>
            <w:noWrap/>
            <w:vAlign w:val="center"/>
          </w:tcPr>
          <w:p w14:paraId="653E81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tcPr>
          <w:p w14:paraId="29F29EA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296</w:t>
            </w:r>
          </w:p>
        </w:tc>
      </w:tr>
      <w:tr w:rsidR="00E85D2A" w:rsidRPr="00E85D2A" w14:paraId="01A95AC4" w14:textId="77777777" w:rsidTr="0081450D">
        <w:trPr>
          <w:cantSplit/>
          <w:trHeight w:val="23"/>
        </w:trPr>
        <w:tc>
          <w:tcPr>
            <w:tcW w:w="988" w:type="pct"/>
            <w:noWrap/>
            <w:vAlign w:val="center"/>
            <w:hideMark/>
          </w:tcPr>
          <w:p w14:paraId="1CA4E4C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CEA08D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EX400</w:t>
            </w:r>
          </w:p>
        </w:tc>
        <w:tc>
          <w:tcPr>
            <w:tcW w:w="1585" w:type="pct"/>
            <w:noWrap/>
            <w:vAlign w:val="center"/>
            <w:hideMark/>
          </w:tcPr>
          <w:p w14:paraId="39635E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GPX 400R</w:t>
            </w:r>
          </w:p>
        </w:tc>
        <w:tc>
          <w:tcPr>
            <w:tcW w:w="606" w:type="pct"/>
            <w:noWrap/>
            <w:vAlign w:val="center"/>
            <w:hideMark/>
          </w:tcPr>
          <w:p w14:paraId="341A24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1987-94</w:t>
            </w:r>
          </w:p>
        </w:tc>
        <w:tc>
          <w:tcPr>
            <w:tcW w:w="683" w:type="pct"/>
            <w:noWrap/>
            <w:vAlign w:val="center"/>
            <w:hideMark/>
          </w:tcPr>
          <w:p w14:paraId="69E7EE2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253F77D0" w14:textId="77777777" w:rsidTr="0081450D">
        <w:trPr>
          <w:cantSplit/>
          <w:trHeight w:val="23"/>
        </w:trPr>
        <w:tc>
          <w:tcPr>
            <w:tcW w:w="988" w:type="pct"/>
            <w:noWrap/>
            <w:vAlign w:val="center"/>
          </w:tcPr>
          <w:p w14:paraId="590BD4F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5F4DC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EX400G</w:t>
            </w:r>
          </w:p>
        </w:tc>
        <w:tc>
          <w:tcPr>
            <w:tcW w:w="1585" w:type="pct"/>
            <w:noWrap/>
            <w:vAlign w:val="center"/>
          </w:tcPr>
          <w:p w14:paraId="0DC83D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400 &amp; EX400G</w:t>
            </w:r>
          </w:p>
        </w:tc>
        <w:tc>
          <w:tcPr>
            <w:tcW w:w="606" w:type="pct"/>
            <w:noWrap/>
            <w:vAlign w:val="center"/>
          </w:tcPr>
          <w:p w14:paraId="55E1CB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523DBB1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CA5AD16" w14:textId="77777777" w:rsidTr="0081450D">
        <w:trPr>
          <w:cantSplit/>
          <w:trHeight w:val="23"/>
        </w:trPr>
        <w:tc>
          <w:tcPr>
            <w:tcW w:w="988" w:type="pct"/>
            <w:noWrap/>
            <w:vAlign w:val="center"/>
          </w:tcPr>
          <w:p w14:paraId="0EE4363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40092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EX400G</w:t>
            </w:r>
          </w:p>
        </w:tc>
        <w:tc>
          <w:tcPr>
            <w:tcW w:w="1585" w:type="pct"/>
            <w:noWrap/>
            <w:vAlign w:val="center"/>
          </w:tcPr>
          <w:p w14:paraId="0507E7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KAWASAKI</w:t>
            </w:r>
          </w:p>
        </w:tc>
        <w:tc>
          <w:tcPr>
            <w:tcW w:w="606" w:type="pct"/>
            <w:noWrap/>
            <w:vAlign w:val="center"/>
          </w:tcPr>
          <w:p w14:paraId="1B4D5A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0183E99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4542DB8C" w14:textId="77777777" w:rsidTr="0081450D">
        <w:trPr>
          <w:cantSplit/>
          <w:trHeight w:val="23"/>
        </w:trPr>
        <w:tc>
          <w:tcPr>
            <w:tcW w:w="988" w:type="pct"/>
            <w:noWrap/>
            <w:vAlign w:val="center"/>
          </w:tcPr>
          <w:p w14:paraId="3AEDED4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4B56C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EX400G</w:t>
            </w:r>
          </w:p>
        </w:tc>
        <w:tc>
          <w:tcPr>
            <w:tcW w:w="1585" w:type="pct"/>
            <w:noWrap/>
            <w:vAlign w:val="center"/>
          </w:tcPr>
          <w:p w14:paraId="4F1AE4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Z400 and ER400G</w:t>
            </w:r>
          </w:p>
        </w:tc>
        <w:tc>
          <w:tcPr>
            <w:tcW w:w="606" w:type="pct"/>
            <w:noWrap/>
            <w:vAlign w:val="center"/>
          </w:tcPr>
          <w:p w14:paraId="55CC97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w:t>
            </w:r>
          </w:p>
        </w:tc>
        <w:tc>
          <w:tcPr>
            <w:tcW w:w="683" w:type="pct"/>
            <w:noWrap/>
            <w:vAlign w:val="center"/>
          </w:tcPr>
          <w:p w14:paraId="24E0204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672084D5" w14:textId="77777777" w:rsidTr="0081450D">
        <w:trPr>
          <w:cantSplit/>
          <w:trHeight w:val="23"/>
        </w:trPr>
        <w:tc>
          <w:tcPr>
            <w:tcW w:w="988" w:type="pct"/>
            <w:noWrap/>
            <w:vAlign w:val="center"/>
          </w:tcPr>
          <w:p w14:paraId="30ED539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BAC97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EX400G</w:t>
            </w:r>
          </w:p>
        </w:tc>
        <w:tc>
          <w:tcPr>
            <w:tcW w:w="1585" w:type="pct"/>
            <w:noWrap/>
            <w:vAlign w:val="center"/>
          </w:tcPr>
          <w:p w14:paraId="473D0C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500 &amp; Z500</w:t>
            </w:r>
          </w:p>
        </w:tc>
        <w:tc>
          <w:tcPr>
            <w:tcW w:w="606" w:type="pct"/>
            <w:noWrap/>
            <w:vAlign w:val="center"/>
          </w:tcPr>
          <w:p w14:paraId="0C25AA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2024-on</w:t>
            </w:r>
          </w:p>
        </w:tc>
        <w:tc>
          <w:tcPr>
            <w:tcW w:w="683" w:type="pct"/>
            <w:noWrap/>
            <w:vAlign w:val="center"/>
          </w:tcPr>
          <w:p w14:paraId="1C0AD8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451</w:t>
            </w:r>
          </w:p>
        </w:tc>
      </w:tr>
      <w:tr w:rsidR="00E85D2A" w:rsidRPr="00E85D2A" w14:paraId="00564A03" w14:textId="77777777" w:rsidTr="0081450D">
        <w:trPr>
          <w:cantSplit/>
          <w:trHeight w:val="23"/>
        </w:trPr>
        <w:tc>
          <w:tcPr>
            <w:tcW w:w="988" w:type="pct"/>
            <w:noWrap/>
            <w:vAlign w:val="center"/>
          </w:tcPr>
          <w:p w14:paraId="6594D38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9835D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EX650F</w:t>
            </w:r>
          </w:p>
        </w:tc>
        <w:tc>
          <w:tcPr>
            <w:tcW w:w="1585" w:type="pct"/>
            <w:noWrap/>
            <w:vAlign w:val="center"/>
          </w:tcPr>
          <w:p w14:paraId="5FAB81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650L (2012)</w:t>
            </w:r>
          </w:p>
        </w:tc>
        <w:tc>
          <w:tcPr>
            <w:tcW w:w="606" w:type="pct"/>
            <w:noWrap/>
            <w:vAlign w:val="center"/>
          </w:tcPr>
          <w:p w14:paraId="519290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noWrap/>
            <w:vAlign w:val="center"/>
          </w:tcPr>
          <w:p w14:paraId="7ECC57E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7E29BCA" w14:textId="77777777" w:rsidTr="0081450D">
        <w:trPr>
          <w:cantSplit/>
          <w:trHeight w:val="23"/>
        </w:trPr>
        <w:tc>
          <w:tcPr>
            <w:tcW w:w="988" w:type="pct"/>
            <w:noWrap/>
            <w:vAlign w:val="center"/>
          </w:tcPr>
          <w:p w14:paraId="0962150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2CC9E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EX650K</w:t>
            </w:r>
          </w:p>
        </w:tc>
        <w:tc>
          <w:tcPr>
            <w:tcW w:w="1585" w:type="pct"/>
            <w:noWrap/>
            <w:vAlign w:val="center"/>
          </w:tcPr>
          <w:p w14:paraId="4EF80B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EX650S L</w:t>
            </w:r>
          </w:p>
        </w:tc>
        <w:tc>
          <w:tcPr>
            <w:tcW w:w="606" w:type="pct"/>
            <w:noWrap/>
            <w:vAlign w:val="center"/>
          </w:tcPr>
          <w:p w14:paraId="1CEF3B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20C2452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C2F52E1" w14:textId="77777777" w:rsidTr="0081450D">
        <w:trPr>
          <w:cantSplit/>
          <w:trHeight w:val="23"/>
        </w:trPr>
        <w:tc>
          <w:tcPr>
            <w:tcW w:w="988" w:type="pct"/>
            <w:noWrap/>
            <w:vAlign w:val="center"/>
            <w:hideMark/>
          </w:tcPr>
          <w:p w14:paraId="2B7F72F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3696A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EX650K (LAMS)</w:t>
            </w:r>
          </w:p>
        </w:tc>
        <w:tc>
          <w:tcPr>
            <w:tcW w:w="1585" w:type="pct"/>
            <w:noWrap/>
            <w:vAlign w:val="center"/>
            <w:hideMark/>
          </w:tcPr>
          <w:p w14:paraId="0E1D3B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Ninja 650 L </w:t>
            </w:r>
          </w:p>
        </w:tc>
        <w:tc>
          <w:tcPr>
            <w:tcW w:w="606" w:type="pct"/>
            <w:noWrap/>
            <w:vAlign w:val="center"/>
            <w:hideMark/>
          </w:tcPr>
          <w:p w14:paraId="1289A7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45EB3A7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CEBE9AB" w14:textId="77777777" w:rsidTr="0081450D">
        <w:trPr>
          <w:cantSplit/>
          <w:trHeight w:val="23"/>
        </w:trPr>
        <w:tc>
          <w:tcPr>
            <w:tcW w:w="988" w:type="pct"/>
            <w:noWrap/>
            <w:vAlign w:val="center"/>
            <w:hideMark/>
          </w:tcPr>
          <w:p w14:paraId="6E8B65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C35D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GPZ550</w:t>
            </w:r>
          </w:p>
        </w:tc>
        <w:tc>
          <w:tcPr>
            <w:tcW w:w="1585" w:type="pct"/>
            <w:noWrap/>
            <w:vAlign w:val="center"/>
            <w:hideMark/>
          </w:tcPr>
          <w:p w14:paraId="05DCBB9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GPZ550</w:t>
            </w:r>
          </w:p>
        </w:tc>
        <w:tc>
          <w:tcPr>
            <w:tcW w:w="606" w:type="pct"/>
            <w:noWrap/>
            <w:vAlign w:val="center"/>
            <w:hideMark/>
          </w:tcPr>
          <w:p w14:paraId="001630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1981-90</w:t>
            </w:r>
          </w:p>
        </w:tc>
        <w:tc>
          <w:tcPr>
            <w:tcW w:w="683" w:type="pct"/>
            <w:noWrap/>
            <w:vAlign w:val="center"/>
            <w:hideMark/>
          </w:tcPr>
          <w:p w14:paraId="6E4BCC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03A9A877" w14:textId="77777777" w:rsidTr="0081450D">
        <w:trPr>
          <w:cantSplit/>
          <w:trHeight w:val="23"/>
        </w:trPr>
        <w:tc>
          <w:tcPr>
            <w:tcW w:w="988" w:type="pct"/>
            <w:noWrap/>
            <w:vAlign w:val="center"/>
            <w:hideMark/>
          </w:tcPr>
          <w:p w14:paraId="3170438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ADB56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GT550</w:t>
            </w:r>
          </w:p>
        </w:tc>
        <w:tc>
          <w:tcPr>
            <w:tcW w:w="1585" w:type="pct"/>
            <w:noWrap/>
            <w:vAlign w:val="center"/>
            <w:hideMark/>
          </w:tcPr>
          <w:p w14:paraId="0B7F34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Z550</w:t>
            </w:r>
          </w:p>
        </w:tc>
        <w:tc>
          <w:tcPr>
            <w:tcW w:w="606" w:type="pct"/>
            <w:noWrap/>
            <w:vAlign w:val="center"/>
            <w:hideMark/>
          </w:tcPr>
          <w:p w14:paraId="2A0F53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1984-88</w:t>
            </w:r>
          </w:p>
        </w:tc>
        <w:tc>
          <w:tcPr>
            <w:tcW w:w="683" w:type="pct"/>
            <w:noWrap/>
            <w:vAlign w:val="center"/>
            <w:hideMark/>
          </w:tcPr>
          <w:p w14:paraId="28F96BC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2DA88ABD" w14:textId="77777777" w:rsidTr="0081450D">
        <w:trPr>
          <w:cantSplit/>
          <w:trHeight w:val="23"/>
        </w:trPr>
        <w:tc>
          <w:tcPr>
            <w:tcW w:w="988" w:type="pct"/>
            <w:noWrap/>
            <w:vAlign w:val="center"/>
            <w:hideMark/>
          </w:tcPr>
          <w:p w14:paraId="1EB07C8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3A704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KL600</w:t>
            </w:r>
          </w:p>
        </w:tc>
        <w:tc>
          <w:tcPr>
            <w:tcW w:w="1585" w:type="pct"/>
            <w:noWrap/>
            <w:vAlign w:val="center"/>
            <w:hideMark/>
          </w:tcPr>
          <w:p w14:paraId="695987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KLR600</w:t>
            </w:r>
          </w:p>
        </w:tc>
        <w:tc>
          <w:tcPr>
            <w:tcW w:w="606" w:type="pct"/>
            <w:noWrap/>
            <w:vAlign w:val="center"/>
            <w:hideMark/>
          </w:tcPr>
          <w:p w14:paraId="2AAC30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1984-87</w:t>
            </w:r>
          </w:p>
        </w:tc>
        <w:tc>
          <w:tcPr>
            <w:tcW w:w="683" w:type="pct"/>
            <w:noWrap/>
            <w:vAlign w:val="center"/>
            <w:hideMark/>
          </w:tcPr>
          <w:p w14:paraId="2AD0F7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564</w:t>
            </w:r>
          </w:p>
        </w:tc>
      </w:tr>
      <w:tr w:rsidR="00E85D2A" w:rsidRPr="00E85D2A" w14:paraId="27BA2A2B" w14:textId="77777777" w:rsidTr="0081450D">
        <w:trPr>
          <w:cantSplit/>
          <w:trHeight w:val="23"/>
        </w:trPr>
        <w:tc>
          <w:tcPr>
            <w:tcW w:w="988" w:type="pct"/>
            <w:noWrap/>
            <w:vAlign w:val="center"/>
            <w:hideMark/>
          </w:tcPr>
          <w:p w14:paraId="35DF506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31B32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KL650</w:t>
            </w:r>
          </w:p>
        </w:tc>
        <w:tc>
          <w:tcPr>
            <w:tcW w:w="1585" w:type="pct"/>
            <w:noWrap/>
            <w:vAlign w:val="center"/>
            <w:hideMark/>
          </w:tcPr>
          <w:p w14:paraId="557E06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KLR650</w:t>
            </w:r>
          </w:p>
        </w:tc>
        <w:tc>
          <w:tcPr>
            <w:tcW w:w="606" w:type="pct"/>
            <w:noWrap/>
            <w:vAlign w:val="center"/>
            <w:hideMark/>
          </w:tcPr>
          <w:p w14:paraId="5ED199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1987-99</w:t>
            </w:r>
          </w:p>
        </w:tc>
        <w:tc>
          <w:tcPr>
            <w:tcW w:w="683" w:type="pct"/>
            <w:noWrap/>
            <w:vAlign w:val="center"/>
            <w:hideMark/>
          </w:tcPr>
          <w:p w14:paraId="29EDED6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0D4FDCC9" w14:textId="77777777" w:rsidTr="0081450D">
        <w:trPr>
          <w:cantSplit/>
          <w:trHeight w:val="23"/>
        </w:trPr>
        <w:tc>
          <w:tcPr>
            <w:tcW w:w="988" w:type="pct"/>
            <w:noWrap/>
            <w:vAlign w:val="center"/>
            <w:hideMark/>
          </w:tcPr>
          <w:p w14:paraId="2BF0769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30300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KL650E</w:t>
            </w:r>
          </w:p>
        </w:tc>
        <w:tc>
          <w:tcPr>
            <w:tcW w:w="1585" w:type="pct"/>
            <w:noWrap/>
            <w:vAlign w:val="center"/>
            <w:hideMark/>
          </w:tcPr>
          <w:p w14:paraId="654993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KLR650</w:t>
            </w:r>
          </w:p>
        </w:tc>
        <w:tc>
          <w:tcPr>
            <w:tcW w:w="606" w:type="pct"/>
            <w:noWrap/>
            <w:vAlign w:val="center"/>
            <w:hideMark/>
          </w:tcPr>
          <w:p w14:paraId="52BAA10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2013-2016</w:t>
            </w:r>
          </w:p>
        </w:tc>
        <w:tc>
          <w:tcPr>
            <w:tcW w:w="683" w:type="pct"/>
            <w:noWrap/>
            <w:vAlign w:val="center"/>
            <w:hideMark/>
          </w:tcPr>
          <w:p w14:paraId="5CC1AE7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66FC6582" w14:textId="77777777" w:rsidTr="0081450D">
        <w:trPr>
          <w:cantSplit/>
          <w:trHeight w:val="23"/>
        </w:trPr>
        <w:tc>
          <w:tcPr>
            <w:tcW w:w="988" w:type="pct"/>
            <w:noWrap/>
            <w:vAlign w:val="center"/>
            <w:hideMark/>
          </w:tcPr>
          <w:p w14:paraId="4BD5C9A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3A62C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KLE300C</w:t>
            </w:r>
          </w:p>
        </w:tc>
        <w:tc>
          <w:tcPr>
            <w:tcW w:w="1585" w:type="pct"/>
            <w:noWrap/>
            <w:vAlign w:val="center"/>
            <w:hideMark/>
          </w:tcPr>
          <w:p w14:paraId="790783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KLE300C VERSYS-X 300</w:t>
            </w:r>
          </w:p>
        </w:tc>
        <w:tc>
          <w:tcPr>
            <w:tcW w:w="606" w:type="pct"/>
            <w:noWrap/>
            <w:vAlign w:val="center"/>
            <w:hideMark/>
          </w:tcPr>
          <w:p w14:paraId="3044DA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2017-on</w:t>
            </w:r>
          </w:p>
        </w:tc>
        <w:tc>
          <w:tcPr>
            <w:tcW w:w="683" w:type="pct"/>
            <w:noWrap/>
            <w:vAlign w:val="center"/>
            <w:hideMark/>
          </w:tcPr>
          <w:p w14:paraId="5C77476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295</w:t>
            </w:r>
          </w:p>
        </w:tc>
      </w:tr>
      <w:tr w:rsidR="00E85D2A" w:rsidRPr="00E85D2A" w14:paraId="6386BA4E" w14:textId="77777777" w:rsidTr="0081450D">
        <w:trPr>
          <w:cantSplit/>
          <w:trHeight w:val="23"/>
        </w:trPr>
        <w:tc>
          <w:tcPr>
            <w:tcW w:w="988" w:type="pct"/>
            <w:noWrap/>
            <w:vAlign w:val="center"/>
            <w:hideMark/>
          </w:tcPr>
          <w:p w14:paraId="7BCF138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2DF4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KLE500</w:t>
            </w:r>
          </w:p>
        </w:tc>
        <w:tc>
          <w:tcPr>
            <w:tcW w:w="1585" w:type="pct"/>
            <w:noWrap/>
            <w:vAlign w:val="center"/>
            <w:hideMark/>
          </w:tcPr>
          <w:p w14:paraId="480C51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DUAL SPORTS</w:t>
            </w:r>
          </w:p>
        </w:tc>
        <w:tc>
          <w:tcPr>
            <w:tcW w:w="606" w:type="pct"/>
            <w:noWrap/>
            <w:vAlign w:val="center"/>
            <w:hideMark/>
          </w:tcPr>
          <w:p w14:paraId="1BA6C6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1992-08</w:t>
            </w:r>
          </w:p>
        </w:tc>
        <w:tc>
          <w:tcPr>
            <w:tcW w:w="683" w:type="pct"/>
            <w:noWrap/>
            <w:vAlign w:val="center"/>
            <w:hideMark/>
          </w:tcPr>
          <w:p w14:paraId="680D5BC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511316C2" w14:textId="77777777" w:rsidTr="0081450D">
        <w:trPr>
          <w:cantSplit/>
          <w:trHeight w:val="23"/>
        </w:trPr>
        <w:tc>
          <w:tcPr>
            <w:tcW w:w="988" w:type="pct"/>
            <w:noWrap/>
            <w:vAlign w:val="center"/>
            <w:hideMark/>
          </w:tcPr>
          <w:p w14:paraId="42A63A72" w14:textId="77777777" w:rsidR="00E85D2A" w:rsidRPr="00E85D2A" w:rsidRDefault="00E85D2A" w:rsidP="00E85D2A">
            <w:pPr>
              <w:spacing w:before="40" w:after="40"/>
              <w:jc w:val="left"/>
              <w:rPr>
                <w:rFonts w:eastAsia="Times New Roman"/>
                <w:color w:val="000000"/>
                <w:szCs w:val="17"/>
                <w:lang w:eastAsia="en-AU"/>
              </w:rPr>
            </w:pPr>
          </w:p>
        </w:tc>
        <w:tc>
          <w:tcPr>
            <w:tcW w:w="1137" w:type="pct"/>
            <w:shd w:val="clear" w:color="000000" w:fill="FFFFFF"/>
            <w:noWrap/>
            <w:vAlign w:val="center"/>
            <w:hideMark/>
          </w:tcPr>
          <w:p w14:paraId="7E1D07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KLE500</w:t>
            </w:r>
          </w:p>
        </w:tc>
        <w:tc>
          <w:tcPr>
            <w:tcW w:w="1585" w:type="pct"/>
            <w:shd w:val="clear" w:color="000000" w:fill="FFFFFF"/>
            <w:noWrap/>
            <w:vAlign w:val="center"/>
            <w:hideMark/>
          </w:tcPr>
          <w:p w14:paraId="3AC001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KLE500</w:t>
            </w:r>
          </w:p>
        </w:tc>
        <w:tc>
          <w:tcPr>
            <w:tcW w:w="606" w:type="pct"/>
            <w:shd w:val="clear" w:color="000000" w:fill="FFFFFF"/>
            <w:noWrap/>
            <w:vAlign w:val="center"/>
            <w:hideMark/>
          </w:tcPr>
          <w:p w14:paraId="72F482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1992-2008</w:t>
            </w:r>
          </w:p>
        </w:tc>
        <w:tc>
          <w:tcPr>
            <w:tcW w:w="683" w:type="pct"/>
            <w:shd w:val="clear" w:color="000000" w:fill="FFFFFF"/>
            <w:noWrap/>
            <w:vAlign w:val="center"/>
            <w:hideMark/>
          </w:tcPr>
          <w:p w14:paraId="293E2B6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3F2486B3" w14:textId="77777777" w:rsidTr="0081450D">
        <w:trPr>
          <w:cantSplit/>
          <w:trHeight w:val="23"/>
        </w:trPr>
        <w:tc>
          <w:tcPr>
            <w:tcW w:w="988" w:type="pct"/>
            <w:noWrap/>
            <w:vAlign w:val="center"/>
            <w:hideMark/>
          </w:tcPr>
          <w:p w14:paraId="645CE73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B201C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KLE650F</w:t>
            </w:r>
          </w:p>
        </w:tc>
        <w:tc>
          <w:tcPr>
            <w:tcW w:w="1585" w:type="pct"/>
            <w:noWrap/>
            <w:vAlign w:val="center"/>
            <w:hideMark/>
          </w:tcPr>
          <w:p w14:paraId="79EE5D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Versys 650L ABS</w:t>
            </w:r>
          </w:p>
        </w:tc>
        <w:tc>
          <w:tcPr>
            <w:tcW w:w="606" w:type="pct"/>
            <w:noWrap/>
            <w:vAlign w:val="center"/>
            <w:hideMark/>
          </w:tcPr>
          <w:p w14:paraId="48973E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6D53B3C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4CF23131" w14:textId="77777777" w:rsidTr="0081450D">
        <w:trPr>
          <w:cantSplit/>
          <w:trHeight w:val="23"/>
        </w:trPr>
        <w:tc>
          <w:tcPr>
            <w:tcW w:w="988" w:type="pct"/>
            <w:noWrap/>
            <w:vAlign w:val="center"/>
            <w:hideMark/>
          </w:tcPr>
          <w:p w14:paraId="77505DD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2DC3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KLE650F</w:t>
            </w:r>
          </w:p>
        </w:tc>
        <w:tc>
          <w:tcPr>
            <w:tcW w:w="1585" w:type="pct"/>
            <w:noWrap/>
            <w:vAlign w:val="center"/>
            <w:hideMark/>
          </w:tcPr>
          <w:p w14:paraId="33A456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KLE650F ABS L &amp; ABS L MY17</w:t>
            </w:r>
          </w:p>
        </w:tc>
        <w:tc>
          <w:tcPr>
            <w:tcW w:w="606" w:type="pct"/>
            <w:noWrap/>
            <w:vAlign w:val="center"/>
            <w:hideMark/>
          </w:tcPr>
          <w:p w14:paraId="42A8B9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5DEC4A7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A4BF083" w14:textId="77777777" w:rsidTr="0081450D">
        <w:trPr>
          <w:cantSplit/>
          <w:trHeight w:val="23"/>
        </w:trPr>
        <w:tc>
          <w:tcPr>
            <w:tcW w:w="988" w:type="pct"/>
            <w:noWrap/>
            <w:vAlign w:val="center"/>
          </w:tcPr>
          <w:p w14:paraId="0255FCD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7D1AE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KLE650F</w:t>
            </w:r>
          </w:p>
        </w:tc>
        <w:tc>
          <w:tcPr>
            <w:tcW w:w="1585" w:type="pct"/>
            <w:noWrap/>
            <w:vAlign w:val="center"/>
          </w:tcPr>
          <w:p w14:paraId="021AA2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KLE650H L</w:t>
            </w:r>
          </w:p>
        </w:tc>
        <w:tc>
          <w:tcPr>
            <w:tcW w:w="606" w:type="pct"/>
            <w:noWrap/>
            <w:vAlign w:val="center"/>
          </w:tcPr>
          <w:p w14:paraId="52CFE6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0CDB76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A70F0CA" w14:textId="77777777" w:rsidTr="0081450D">
        <w:trPr>
          <w:cantSplit/>
          <w:trHeight w:val="23"/>
        </w:trPr>
        <w:tc>
          <w:tcPr>
            <w:tcW w:w="988" w:type="pct"/>
            <w:noWrap/>
            <w:vAlign w:val="center"/>
            <w:hideMark/>
          </w:tcPr>
          <w:p w14:paraId="2E56C91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6DB9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KLR600</w:t>
            </w:r>
          </w:p>
        </w:tc>
        <w:tc>
          <w:tcPr>
            <w:tcW w:w="1585" w:type="pct"/>
            <w:noWrap/>
            <w:vAlign w:val="center"/>
            <w:hideMark/>
          </w:tcPr>
          <w:p w14:paraId="566F28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KL600</w:t>
            </w:r>
          </w:p>
        </w:tc>
        <w:tc>
          <w:tcPr>
            <w:tcW w:w="606" w:type="pct"/>
            <w:noWrap/>
            <w:vAlign w:val="center"/>
            <w:hideMark/>
          </w:tcPr>
          <w:p w14:paraId="018295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1984-87</w:t>
            </w:r>
          </w:p>
        </w:tc>
        <w:tc>
          <w:tcPr>
            <w:tcW w:w="683" w:type="pct"/>
            <w:noWrap/>
            <w:vAlign w:val="center"/>
            <w:hideMark/>
          </w:tcPr>
          <w:p w14:paraId="099CABA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564</w:t>
            </w:r>
          </w:p>
        </w:tc>
      </w:tr>
      <w:tr w:rsidR="00E85D2A" w:rsidRPr="00E85D2A" w14:paraId="4FE3F774" w14:textId="77777777" w:rsidTr="0081450D">
        <w:trPr>
          <w:cantSplit/>
          <w:trHeight w:val="23"/>
        </w:trPr>
        <w:tc>
          <w:tcPr>
            <w:tcW w:w="988" w:type="pct"/>
            <w:noWrap/>
            <w:vAlign w:val="center"/>
            <w:hideMark/>
          </w:tcPr>
          <w:p w14:paraId="39D26EA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8EBE9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KLR650E</w:t>
            </w:r>
          </w:p>
        </w:tc>
        <w:tc>
          <w:tcPr>
            <w:tcW w:w="1585" w:type="pct"/>
            <w:noWrap/>
            <w:vAlign w:val="center"/>
            <w:hideMark/>
          </w:tcPr>
          <w:p w14:paraId="6D5CCA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KL650E</w:t>
            </w:r>
          </w:p>
        </w:tc>
        <w:tc>
          <w:tcPr>
            <w:tcW w:w="606" w:type="pct"/>
            <w:noWrap/>
            <w:vAlign w:val="center"/>
            <w:hideMark/>
          </w:tcPr>
          <w:p w14:paraId="1BD8F1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1987-2012</w:t>
            </w:r>
          </w:p>
        </w:tc>
        <w:tc>
          <w:tcPr>
            <w:tcW w:w="683" w:type="pct"/>
            <w:noWrap/>
            <w:vAlign w:val="center"/>
            <w:hideMark/>
          </w:tcPr>
          <w:p w14:paraId="6CBDFEC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4BA77E91" w14:textId="77777777" w:rsidTr="0081450D">
        <w:trPr>
          <w:cantSplit/>
          <w:trHeight w:val="23"/>
        </w:trPr>
        <w:tc>
          <w:tcPr>
            <w:tcW w:w="988" w:type="pct"/>
            <w:noWrap/>
            <w:vAlign w:val="center"/>
            <w:hideMark/>
          </w:tcPr>
          <w:p w14:paraId="7798EAF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07BE1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KLX300R</w:t>
            </w:r>
          </w:p>
        </w:tc>
        <w:tc>
          <w:tcPr>
            <w:tcW w:w="1585" w:type="pct"/>
            <w:noWrap/>
            <w:vAlign w:val="center"/>
            <w:hideMark/>
          </w:tcPr>
          <w:p w14:paraId="6B8898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KLX300R</w:t>
            </w:r>
          </w:p>
        </w:tc>
        <w:tc>
          <w:tcPr>
            <w:tcW w:w="606" w:type="pct"/>
            <w:noWrap/>
            <w:vAlign w:val="center"/>
            <w:hideMark/>
          </w:tcPr>
          <w:p w14:paraId="7252C5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1996-04</w:t>
            </w:r>
          </w:p>
        </w:tc>
        <w:tc>
          <w:tcPr>
            <w:tcW w:w="683" w:type="pct"/>
            <w:noWrap/>
            <w:vAlign w:val="center"/>
            <w:hideMark/>
          </w:tcPr>
          <w:p w14:paraId="6C7B27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292</w:t>
            </w:r>
          </w:p>
        </w:tc>
      </w:tr>
      <w:tr w:rsidR="00E85D2A" w:rsidRPr="00E85D2A" w14:paraId="6D713A20" w14:textId="77777777" w:rsidTr="0081450D">
        <w:trPr>
          <w:cantSplit/>
          <w:trHeight w:val="23"/>
        </w:trPr>
        <w:tc>
          <w:tcPr>
            <w:tcW w:w="988" w:type="pct"/>
            <w:noWrap/>
            <w:vAlign w:val="center"/>
            <w:hideMark/>
          </w:tcPr>
          <w:p w14:paraId="73AF608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A1641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KLX400</w:t>
            </w:r>
          </w:p>
        </w:tc>
        <w:tc>
          <w:tcPr>
            <w:tcW w:w="1585" w:type="pct"/>
            <w:noWrap/>
            <w:vAlign w:val="center"/>
            <w:hideMark/>
          </w:tcPr>
          <w:p w14:paraId="32D329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KLX400</w:t>
            </w:r>
          </w:p>
        </w:tc>
        <w:tc>
          <w:tcPr>
            <w:tcW w:w="606" w:type="pct"/>
            <w:noWrap/>
            <w:vAlign w:val="center"/>
            <w:hideMark/>
          </w:tcPr>
          <w:p w14:paraId="69FBF0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w:t>
            </w:r>
          </w:p>
        </w:tc>
        <w:tc>
          <w:tcPr>
            <w:tcW w:w="683" w:type="pct"/>
            <w:noWrap/>
            <w:vAlign w:val="center"/>
            <w:hideMark/>
          </w:tcPr>
          <w:p w14:paraId="013871C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E01DCF6" w14:textId="77777777" w:rsidTr="0081450D">
        <w:trPr>
          <w:cantSplit/>
          <w:trHeight w:val="23"/>
        </w:trPr>
        <w:tc>
          <w:tcPr>
            <w:tcW w:w="988" w:type="pct"/>
            <w:noWrap/>
            <w:vAlign w:val="center"/>
            <w:hideMark/>
          </w:tcPr>
          <w:p w14:paraId="2BCFDA3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F3F1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KLX450R</w:t>
            </w:r>
          </w:p>
        </w:tc>
        <w:tc>
          <w:tcPr>
            <w:tcW w:w="1585" w:type="pct"/>
            <w:noWrap/>
            <w:vAlign w:val="center"/>
            <w:hideMark/>
          </w:tcPr>
          <w:p w14:paraId="2C84ED8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KLX450R</w:t>
            </w:r>
          </w:p>
        </w:tc>
        <w:tc>
          <w:tcPr>
            <w:tcW w:w="606" w:type="pct"/>
            <w:noWrap/>
            <w:vAlign w:val="center"/>
            <w:hideMark/>
          </w:tcPr>
          <w:p w14:paraId="029944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2007-on</w:t>
            </w:r>
          </w:p>
        </w:tc>
        <w:tc>
          <w:tcPr>
            <w:tcW w:w="683" w:type="pct"/>
            <w:noWrap/>
            <w:vAlign w:val="center"/>
            <w:hideMark/>
          </w:tcPr>
          <w:p w14:paraId="4CD4E2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0CFBA9E3" w14:textId="77777777" w:rsidTr="0081450D">
        <w:trPr>
          <w:cantSplit/>
          <w:trHeight w:val="23"/>
        </w:trPr>
        <w:tc>
          <w:tcPr>
            <w:tcW w:w="988" w:type="pct"/>
            <w:noWrap/>
            <w:vAlign w:val="center"/>
            <w:hideMark/>
          </w:tcPr>
          <w:p w14:paraId="4886840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B842F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KLX650</w:t>
            </w:r>
          </w:p>
        </w:tc>
        <w:tc>
          <w:tcPr>
            <w:tcW w:w="1585" w:type="pct"/>
            <w:noWrap/>
            <w:vAlign w:val="center"/>
            <w:hideMark/>
          </w:tcPr>
          <w:p w14:paraId="4927BF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KLX650</w:t>
            </w:r>
          </w:p>
        </w:tc>
        <w:tc>
          <w:tcPr>
            <w:tcW w:w="606" w:type="pct"/>
            <w:noWrap/>
            <w:vAlign w:val="center"/>
            <w:hideMark/>
          </w:tcPr>
          <w:p w14:paraId="14FC7F5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1989-95</w:t>
            </w:r>
          </w:p>
        </w:tc>
        <w:tc>
          <w:tcPr>
            <w:tcW w:w="683" w:type="pct"/>
            <w:noWrap/>
            <w:vAlign w:val="center"/>
            <w:hideMark/>
          </w:tcPr>
          <w:p w14:paraId="35AEC65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5807AAC5" w14:textId="77777777" w:rsidTr="0081450D">
        <w:trPr>
          <w:cantSplit/>
          <w:trHeight w:val="23"/>
        </w:trPr>
        <w:tc>
          <w:tcPr>
            <w:tcW w:w="988" w:type="pct"/>
            <w:noWrap/>
            <w:vAlign w:val="center"/>
            <w:hideMark/>
          </w:tcPr>
          <w:p w14:paraId="2DB1185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00C31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KLX650R</w:t>
            </w:r>
          </w:p>
        </w:tc>
        <w:tc>
          <w:tcPr>
            <w:tcW w:w="1585" w:type="pct"/>
            <w:noWrap/>
            <w:vAlign w:val="center"/>
            <w:hideMark/>
          </w:tcPr>
          <w:p w14:paraId="7E49F7C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6B2F7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1993-04</w:t>
            </w:r>
          </w:p>
        </w:tc>
        <w:tc>
          <w:tcPr>
            <w:tcW w:w="683" w:type="pct"/>
            <w:noWrap/>
            <w:vAlign w:val="center"/>
            <w:hideMark/>
          </w:tcPr>
          <w:p w14:paraId="4ADE95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7855A1E7" w14:textId="77777777" w:rsidTr="0081450D">
        <w:trPr>
          <w:cantSplit/>
          <w:trHeight w:val="23"/>
        </w:trPr>
        <w:tc>
          <w:tcPr>
            <w:tcW w:w="988" w:type="pct"/>
            <w:noWrap/>
            <w:vAlign w:val="center"/>
            <w:hideMark/>
          </w:tcPr>
          <w:p w14:paraId="392F2C1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BC71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KZ400</w:t>
            </w:r>
          </w:p>
        </w:tc>
        <w:tc>
          <w:tcPr>
            <w:tcW w:w="1585" w:type="pct"/>
            <w:noWrap/>
            <w:vAlign w:val="center"/>
            <w:hideMark/>
          </w:tcPr>
          <w:p w14:paraId="156CB5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KZ400</w:t>
            </w:r>
          </w:p>
        </w:tc>
        <w:tc>
          <w:tcPr>
            <w:tcW w:w="606" w:type="pct"/>
            <w:noWrap/>
            <w:vAlign w:val="center"/>
            <w:hideMark/>
          </w:tcPr>
          <w:p w14:paraId="068AEF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1974-84</w:t>
            </w:r>
          </w:p>
        </w:tc>
        <w:tc>
          <w:tcPr>
            <w:tcW w:w="683" w:type="pct"/>
            <w:noWrap/>
            <w:vAlign w:val="center"/>
            <w:hideMark/>
          </w:tcPr>
          <w:p w14:paraId="1B17BA5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5AC5EB9F" w14:textId="77777777" w:rsidTr="0081450D">
        <w:trPr>
          <w:cantSplit/>
          <w:trHeight w:val="23"/>
        </w:trPr>
        <w:tc>
          <w:tcPr>
            <w:tcW w:w="988" w:type="pct"/>
            <w:noWrap/>
            <w:vAlign w:val="center"/>
            <w:hideMark/>
          </w:tcPr>
          <w:p w14:paraId="0831217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DE9A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KZ440</w:t>
            </w:r>
          </w:p>
        </w:tc>
        <w:tc>
          <w:tcPr>
            <w:tcW w:w="1585" w:type="pct"/>
            <w:noWrap/>
            <w:vAlign w:val="center"/>
            <w:hideMark/>
          </w:tcPr>
          <w:p w14:paraId="79EAE3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KZ440</w:t>
            </w:r>
          </w:p>
        </w:tc>
        <w:tc>
          <w:tcPr>
            <w:tcW w:w="606" w:type="pct"/>
            <w:noWrap/>
            <w:vAlign w:val="center"/>
            <w:hideMark/>
          </w:tcPr>
          <w:p w14:paraId="43369C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w:t>
            </w:r>
          </w:p>
        </w:tc>
        <w:tc>
          <w:tcPr>
            <w:tcW w:w="683" w:type="pct"/>
            <w:noWrap/>
            <w:vAlign w:val="center"/>
            <w:hideMark/>
          </w:tcPr>
          <w:p w14:paraId="211C6E7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443</w:t>
            </w:r>
          </w:p>
        </w:tc>
      </w:tr>
      <w:tr w:rsidR="00E85D2A" w:rsidRPr="00E85D2A" w14:paraId="1EACA934" w14:textId="77777777" w:rsidTr="0081450D">
        <w:trPr>
          <w:cantSplit/>
          <w:trHeight w:val="23"/>
        </w:trPr>
        <w:tc>
          <w:tcPr>
            <w:tcW w:w="988" w:type="pct"/>
            <w:noWrap/>
            <w:vAlign w:val="center"/>
            <w:hideMark/>
          </w:tcPr>
          <w:p w14:paraId="75ED154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356B2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KZ500</w:t>
            </w:r>
          </w:p>
        </w:tc>
        <w:tc>
          <w:tcPr>
            <w:tcW w:w="1585" w:type="pct"/>
            <w:noWrap/>
            <w:vAlign w:val="center"/>
            <w:hideMark/>
          </w:tcPr>
          <w:p w14:paraId="500F1F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KZ500</w:t>
            </w:r>
          </w:p>
        </w:tc>
        <w:tc>
          <w:tcPr>
            <w:tcW w:w="606" w:type="pct"/>
            <w:noWrap/>
            <w:vAlign w:val="center"/>
            <w:hideMark/>
          </w:tcPr>
          <w:p w14:paraId="6F2EE1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1979</w:t>
            </w:r>
          </w:p>
        </w:tc>
        <w:tc>
          <w:tcPr>
            <w:tcW w:w="683" w:type="pct"/>
            <w:noWrap/>
            <w:vAlign w:val="center"/>
            <w:hideMark/>
          </w:tcPr>
          <w:p w14:paraId="749BF9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108FE86D" w14:textId="77777777" w:rsidTr="0081450D">
        <w:trPr>
          <w:cantSplit/>
          <w:trHeight w:val="23"/>
        </w:trPr>
        <w:tc>
          <w:tcPr>
            <w:tcW w:w="988" w:type="pct"/>
            <w:noWrap/>
            <w:vAlign w:val="center"/>
            <w:hideMark/>
          </w:tcPr>
          <w:p w14:paraId="60E403E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675E6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KZ550</w:t>
            </w:r>
          </w:p>
        </w:tc>
        <w:tc>
          <w:tcPr>
            <w:tcW w:w="1585" w:type="pct"/>
            <w:noWrap/>
            <w:vAlign w:val="center"/>
            <w:hideMark/>
          </w:tcPr>
          <w:p w14:paraId="141FFC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KZ550</w:t>
            </w:r>
          </w:p>
        </w:tc>
        <w:tc>
          <w:tcPr>
            <w:tcW w:w="606" w:type="pct"/>
            <w:noWrap/>
            <w:vAlign w:val="center"/>
            <w:hideMark/>
          </w:tcPr>
          <w:p w14:paraId="2A1C14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w:t>
            </w:r>
          </w:p>
        </w:tc>
        <w:tc>
          <w:tcPr>
            <w:tcW w:w="683" w:type="pct"/>
            <w:noWrap/>
            <w:vAlign w:val="center"/>
            <w:hideMark/>
          </w:tcPr>
          <w:p w14:paraId="1248DE9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547</w:t>
            </w:r>
          </w:p>
        </w:tc>
      </w:tr>
      <w:tr w:rsidR="00E85D2A" w:rsidRPr="00E85D2A" w14:paraId="2DA9C60A" w14:textId="77777777" w:rsidTr="0081450D">
        <w:trPr>
          <w:cantSplit/>
          <w:trHeight w:val="23"/>
        </w:trPr>
        <w:tc>
          <w:tcPr>
            <w:tcW w:w="988" w:type="pct"/>
            <w:noWrap/>
            <w:vAlign w:val="center"/>
            <w:hideMark/>
          </w:tcPr>
          <w:p w14:paraId="7BD45F7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5EFE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LE650D</w:t>
            </w:r>
          </w:p>
        </w:tc>
        <w:tc>
          <w:tcPr>
            <w:tcW w:w="1585" w:type="pct"/>
            <w:noWrap/>
            <w:vAlign w:val="center"/>
            <w:hideMark/>
          </w:tcPr>
          <w:p w14:paraId="605FA6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Versys 650L ABS</w:t>
            </w:r>
          </w:p>
        </w:tc>
        <w:tc>
          <w:tcPr>
            <w:tcW w:w="606" w:type="pct"/>
            <w:noWrap/>
            <w:vAlign w:val="center"/>
            <w:hideMark/>
          </w:tcPr>
          <w:p w14:paraId="50948F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noWrap/>
            <w:vAlign w:val="center"/>
            <w:hideMark/>
          </w:tcPr>
          <w:p w14:paraId="6E577ED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F7EC3DB" w14:textId="77777777" w:rsidTr="0081450D">
        <w:trPr>
          <w:cantSplit/>
          <w:trHeight w:val="23"/>
        </w:trPr>
        <w:tc>
          <w:tcPr>
            <w:tcW w:w="988" w:type="pct"/>
            <w:noWrap/>
            <w:vAlign w:val="center"/>
            <w:hideMark/>
          </w:tcPr>
          <w:p w14:paraId="651F2F7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6DE8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LE650D</w:t>
            </w:r>
          </w:p>
        </w:tc>
        <w:tc>
          <w:tcPr>
            <w:tcW w:w="1585" w:type="pct"/>
            <w:noWrap/>
            <w:vAlign w:val="center"/>
            <w:hideMark/>
          </w:tcPr>
          <w:p w14:paraId="2B6AA2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Versys 650L ABS</w:t>
            </w:r>
          </w:p>
        </w:tc>
        <w:tc>
          <w:tcPr>
            <w:tcW w:w="606" w:type="pct"/>
            <w:noWrap/>
            <w:vAlign w:val="center"/>
            <w:hideMark/>
          </w:tcPr>
          <w:p w14:paraId="34F6E8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2011-on</w:t>
            </w:r>
          </w:p>
        </w:tc>
        <w:tc>
          <w:tcPr>
            <w:tcW w:w="683" w:type="pct"/>
            <w:noWrap/>
            <w:vAlign w:val="center"/>
            <w:hideMark/>
          </w:tcPr>
          <w:p w14:paraId="7F35014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EC61605" w14:textId="77777777" w:rsidTr="0081450D">
        <w:trPr>
          <w:cantSplit/>
          <w:trHeight w:val="23"/>
        </w:trPr>
        <w:tc>
          <w:tcPr>
            <w:tcW w:w="988" w:type="pct"/>
            <w:noWrap/>
            <w:vAlign w:val="center"/>
            <w:hideMark/>
          </w:tcPr>
          <w:p w14:paraId="2D2C71E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1AF1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LTD440</w:t>
            </w:r>
          </w:p>
        </w:tc>
        <w:tc>
          <w:tcPr>
            <w:tcW w:w="1585" w:type="pct"/>
            <w:noWrap/>
            <w:vAlign w:val="center"/>
            <w:hideMark/>
          </w:tcPr>
          <w:p w14:paraId="2DA33D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LTD440</w:t>
            </w:r>
          </w:p>
        </w:tc>
        <w:tc>
          <w:tcPr>
            <w:tcW w:w="606" w:type="pct"/>
            <w:noWrap/>
            <w:vAlign w:val="center"/>
            <w:hideMark/>
          </w:tcPr>
          <w:p w14:paraId="6A688A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w:t>
            </w:r>
          </w:p>
        </w:tc>
        <w:tc>
          <w:tcPr>
            <w:tcW w:w="683" w:type="pct"/>
            <w:noWrap/>
            <w:vAlign w:val="center"/>
            <w:hideMark/>
          </w:tcPr>
          <w:p w14:paraId="47A8B8C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443</w:t>
            </w:r>
          </w:p>
        </w:tc>
      </w:tr>
      <w:tr w:rsidR="00E85D2A" w:rsidRPr="00E85D2A" w14:paraId="41C36760" w14:textId="77777777" w:rsidTr="0081450D">
        <w:trPr>
          <w:cantSplit/>
          <w:trHeight w:val="23"/>
        </w:trPr>
        <w:tc>
          <w:tcPr>
            <w:tcW w:w="988" w:type="pct"/>
            <w:noWrap/>
            <w:vAlign w:val="center"/>
            <w:hideMark/>
          </w:tcPr>
          <w:p w14:paraId="0047823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5BBE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LX400</w:t>
            </w:r>
          </w:p>
        </w:tc>
        <w:tc>
          <w:tcPr>
            <w:tcW w:w="1585" w:type="pct"/>
            <w:noWrap/>
            <w:vAlign w:val="center"/>
            <w:hideMark/>
          </w:tcPr>
          <w:p w14:paraId="24AF5B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LX400 Eliminator</w:t>
            </w:r>
          </w:p>
        </w:tc>
        <w:tc>
          <w:tcPr>
            <w:tcW w:w="606" w:type="pct"/>
            <w:noWrap/>
            <w:vAlign w:val="center"/>
            <w:hideMark/>
          </w:tcPr>
          <w:p w14:paraId="7644E6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w:t>
            </w:r>
          </w:p>
        </w:tc>
        <w:tc>
          <w:tcPr>
            <w:tcW w:w="683" w:type="pct"/>
            <w:noWrap/>
            <w:vAlign w:val="center"/>
            <w:hideMark/>
          </w:tcPr>
          <w:p w14:paraId="4C4302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7972E23C" w14:textId="77777777" w:rsidTr="0081450D">
        <w:trPr>
          <w:cantSplit/>
          <w:trHeight w:val="23"/>
        </w:trPr>
        <w:tc>
          <w:tcPr>
            <w:tcW w:w="988" w:type="pct"/>
            <w:noWrap/>
            <w:vAlign w:val="center"/>
            <w:hideMark/>
          </w:tcPr>
          <w:p w14:paraId="0061B24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F0136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w:t>
            </w:r>
          </w:p>
        </w:tc>
        <w:tc>
          <w:tcPr>
            <w:tcW w:w="1585" w:type="pct"/>
            <w:noWrap/>
            <w:vAlign w:val="center"/>
            <w:hideMark/>
          </w:tcPr>
          <w:p w14:paraId="2CA4A9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650RL ABS</w:t>
            </w:r>
          </w:p>
        </w:tc>
        <w:tc>
          <w:tcPr>
            <w:tcW w:w="606" w:type="pct"/>
            <w:noWrap/>
            <w:vAlign w:val="center"/>
            <w:hideMark/>
          </w:tcPr>
          <w:p w14:paraId="43F9B5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2009-11</w:t>
            </w:r>
          </w:p>
        </w:tc>
        <w:tc>
          <w:tcPr>
            <w:tcW w:w="683" w:type="pct"/>
            <w:noWrap/>
            <w:vAlign w:val="center"/>
            <w:hideMark/>
          </w:tcPr>
          <w:p w14:paraId="5DA7624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0F511B3E" w14:textId="77777777" w:rsidTr="0081450D">
        <w:trPr>
          <w:cantSplit/>
          <w:trHeight w:val="23"/>
        </w:trPr>
        <w:tc>
          <w:tcPr>
            <w:tcW w:w="988" w:type="pct"/>
            <w:noWrap/>
            <w:vAlign w:val="center"/>
            <w:hideMark/>
          </w:tcPr>
          <w:p w14:paraId="475E15D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782D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w:t>
            </w:r>
          </w:p>
        </w:tc>
        <w:tc>
          <w:tcPr>
            <w:tcW w:w="1585" w:type="pct"/>
            <w:noWrap/>
            <w:vAlign w:val="center"/>
            <w:hideMark/>
          </w:tcPr>
          <w:p w14:paraId="407925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650L ABS</w:t>
            </w:r>
          </w:p>
        </w:tc>
        <w:tc>
          <w:tcPr>
            <w:tcW w:w="606" w:type="pct"/>
            <w:noWrap/>
            <w:vAlign w:val="center"/>
            <w:hideMark/>
          </w:tcPr>
          <w:p w14:paraId="02AB71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2011-16</w:t>
            </w:r>
          </w:p>
        </w:tc>
        <w:tc>
          <w:tcPr>
            <w:tcW w:w="683" w:type="pct"/>
            <w:noWrap/>
            <w:vAlign w:val="center"/>
            <w:hideMark/>
          </w:tcPr>
          <w:p w14:paraId="0633E1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607309B1" w14:textId="77777777" w:rsidTr="0081450D">
        <w:trPr>
          <w:cantSplit/>
          <w:trHeight w:val="23"/>
        </w:trPr>
        <w:tc>
          <w:tcPr>
            <w:tcW w:w="988" w:type="pct"/>
            <w:noWrap/>
            <w:vAlign w:val="center"/>
            <w:hideMark/>
          </w:tcPr>
          <w:p w14:paraId="358ED8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26DA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 L model</w:t>
            </w:r>
          </w:p>
        </w:tc>
        <w:tc>
          <w:tcPr>
            <w:tcW w:w="1585" w:type="pct"/>
            <w:noWrap/>
            <w:vAlign w:val="center"/>
            <w:hideMark/>
          </w:tcPr>
          <w:p w14:paraId="21863F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Ninja 650RL</w:t>
            </w:r>
          </w:p>
        </w:tc>
        <w:tc>
          <w:tcPr>
            <w:tcW w:w="606" w:type="pct"/>
            <w:noWrap/>
            <w:vAlign w:val="center"/>
            <w:hideMark/>
          </w:tcPr>
          <w:p w14:paraId="363210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w:t>
            </w:r>
          </w:p>
        </w:tc>
        <w:tc>
          <w:tcPr>
            <w:tcW w:w="683" w:type="pct"/>
            <w:noWrap/>
            <w:vAlign w:val="center"/>
            <w:hideMark/>
          </w:tcPr>
          <w:p w14:paraId="39A3EAC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5938E650" w14:textId="77777777" w:rsidTr="0081450D">
        <w:trPr>
          <w:cantSplit/>
          <w:trHeight w:val="23"/>
        </w:trPr>
        <w:tc>
          <w:tcPr>
            <w:tcW w:w="988" w:type="pct"/>
            <w:noWrap/>
            <w:vAlign w:val="center"/>
            <w:hideMark/>
          </w:tcPr>
          <w:p w14:paraId="3847C1F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3E9D5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S2</w:t>
            </w:r>
          </w:p>
        </w:tc>
        <w:tc>
          <w:tcPr>
            <w:tcW w:w="1585" w:type="pct"/>
            <w:noWrap/>
            <w:vAlign w:val="center"/>
            <w:hideMark/>
          </w:tcPr>
          <w:p w14:paraId="2CC20A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S2</w:t>
            </w:r>
          </w:p>
        </w:tc>
        <w:tc>
          <w:tcPr>
            <w:tcW w:w="606" w:type="pct"/>
            <w:noWrap/>
            <w:vAlign w:val="center"/>
            <w:hideMark/>
          </w:tcPr>
          <w:p w14:paraId="2B0833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74A782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1C038C04" w14:textId="77777777" w:rsidTr="0081450D">
        <w:trPr>
          <w:cantSplit/>
          <w:trHeight w:val="23"/>
        </w:trPr>
        <w:tc>
          <w:tcPr>
            <w:tcW w:w="988" w:type="pct"/>
            <w:noWrap/>
            <w:vAlign w:val="center"/>
            <w:hideMark/>
          </w:tcPr>
          <w:p w14:paraId="76E8644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5CC4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S3</w:t>
            </w:r>
          </w:p>
        </w:tc>
        <w:tc>
          <w:tcPr>
            <w:tcW w:w="1585" w:type="pct"/>
            <w:noWrap/>
            <w:vAlign w:val="center"/>
            <w:hideMark/>
          </w:tcPr>
          <w:p w14:paraId="1DF002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S3</w:t>
            </w:r>
          </w:p>
        </w:tc>
        <w:tc>
          <w:tcPr>
            <w:tcW w:w="606" w:type="pct"/>
            <w:noWrap/>
            <w:vAlign w:val="center"/>
            <w:hideMark/>
          </w:tcPr>
          <w:p w14:paraId="1B93EA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noWrap/>
            <w:vAlign w:val="center"/>
            <w:hideMark/>
          </w:tcPr>
          <w:p w14:paraId="148DB91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69EF960A" w14:textId="77777777" w:rsidTr="0081450D">
        <w:trPr>
          <w:cantSplit/>
          <w:trHeight w:val="23"/>
        </w:trPr>
        <w:tc>
          <w:tcPr>
            <w:tcW w:w="988" w:type="pct"/>
            <w:noWrap/>
            <w:vAlign w:val="center"/>
            <w:hideMark/>
          </w:tcPr>
          <w:p w14:paraId="4F1F404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CF2DB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W400</w:t>
            </w:r>
          </w:p>
        </w:tc>
        <w:tc>
          <w:tcPr>
            <w:tcW w:w="1585" w:type="pct"/>
            <w:noWrap/>
            <w:vAlign w:val="center"/>
            <w:hideMark/>
          </w:tcPr>
          <w:p w14:paraId="0BE673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EJ400AE</w:t>
            </w:r>
          </w:p>
        </w:tc>
        <w:tc>
          <w:tcPr>
            <w:tcW w:w="606" w:type="pct"/>
            <w:noWrap/>
            <w:vAlign w:val="center"/>
            <w:hideMark/>
          </w:tcPr>
          <w:p w14:paraId="22EEB7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2006-09</w:t>
            </w:r>
          </w:p>
        </w:tc>
        <w:tc>
          <w:tcPr>
            <w:tcW w:w="683" w:type="pct"/>
            <w:noWrap/>
            <w:vAlign w:val="center"/>
            <w:hideMark/>
          </w:tcPr>
          <w:p w14:paraId="3B05D60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5C589412" w14:textId="77777777" w:rsidTr="0081450D">
        <w:trPr>
          <w:cantSplit/>
          <w:trHeight w:val="23"/>
        </w:trPr>
        <w:tc>
          <w:tcPr>
            <w:tcW w:w="988" w:type="pct"/>
            <w:noWrap/>
            <w:vAlign w:val="center"/>
            <w:hideMark/>
          </w:tcPr>
          <w:p w14:paraId="275BE7E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BDB92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Z400B2</w:t>
            </w:r>
          </w:p>
        </w:tc>
        <w:tc>
          <w:tcPr>
            <w:tcW w:w="1585" w:type="pct"/>
            <w:noWrap/>
            <w:vAlign w:val="center"/>
            <w:hideMark/>
          </w:tcPr>
          <w:p w14:paraId="0188A5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KZ400B2</w:t>
            </w:r>
          </w:p>
        </w:tc>
        <w:tc>
          <w:tcPr>
            <w:tcW w:w="606" w:type="pct"/>
            <w:noWrap/>
            <w:vAlign w:val="center"/>
            <w:hideMark/>
          </w:tcPr>
          <w:p w14:paraId="725295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1979</w:t>
            </w:r>
          </w:p>
        </w:tc>
        <w:tc>
          <w:tcPr>
            <w:tcW w:w="683" w:type="pct"/>
            <w:noWrap/>
            <w:vAlign w:val="center"/>
            <w:hideMark/>
          </w:tcPr>
          <w:p w14:paraId="653925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47704B1B" w14:textId="77777777" w:rsidTr="0081450D">
        <w:trPr>
          <w:cantSplit/>
          <w:trHeight w:val="23"/>
        </w:trPr>
        <w:tc>
          <w:tcPr>
            <w:tcW w:w="988" w:type="pct"/>
            <w:noWrap/>
            <w:vAlign w:val="center"/>
            <w:hideMark/>
          </w:tcPr>
          <w:p w14:paraId="4D3570F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63BD2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Z400D</w:t>
            </w:r>
          </w:p>
        </w:tc>
        <w:tc>
          <w:tcPr>
            <w:tcW w:w="1585" w:type="pct"/>
            <w:noWrap/>
            <w:vAlign w:val="center"/>
            <w:hideMark/>
          </w:tcPr>
          <w:p w14:paraId="100D34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KZ400D</w:t>
            </w:r>
          </w:p>
        </w:tc>
        <w:tc>
          <w:tcPr>
            <w:tcW w:w="606" w:type="pct"/>
            <w:noWrap/>
            <w:vAlign w:val="center"/>
            <w:hideMark/>
          </w:tcPr>
          <w:p w14:paraId="65A2DD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1975</w:t>
            </w:r>
          </w:p>
        </w:tc>
        <w:tc>
          <w:tcPr>
            <w:tcW w:w="683" w:type="pct"/>
            <w:noWrap/>
            <w:vAlign w:val="center"/>
            <w:hideMark/>
          </w:tcPr>
          <w:p w14:paraId="341FEA6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1E108162" w14:textId="77777777" w:rsidTr="0081450D">
        <w:trPr>
          <w:cantSplit/>
          <w:trHeight w:val="23"/>
        </w:trPr>
        <w:tc>
          <w:tcPr>
            <w:tcW w:w="988" w:type="pct"/>
            <w:noWrap/>
            <w:vAlign w:val="center"/>
            <w:hideMark/>
          </w:tcPr>
          <w:p w14:paraId="39FE34E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4089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Z500</w:t>
            </w:r>
          </w:p>
        </w:tc>
        <w:tc>
          <w:tcPr>
            <w:tcW w:w="1585" w:type="pct"/>
            <w:noWrap/>
            <w:vAlign w:val="center"/>
            <w:hideMark/>
          </w:tcPr>
          <w:p w14:paraId="0EF7A3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Z500</w:t>
            </w:r>
          </w:p>
        </w:tc>
        <w:tc>
          <w:tcPr>
            <w:tcW w:w="606" w:type="pct"/>
            <w:noWrap/>
            <w:vAlign w:val="center"/>
            <w:hideMark/>
          </w:tcPr>
          <w:p w14:paraId="4D479E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1980</w:t>
            </w:r>
          </w:p>
        </w:tc>
        <w:tc>
          <w:tcPr>
            <w:tcW w:w="683" w:type="pct"/>
            <w:noWrap/>
            <w:vAlign w:val="center"/>
            <w:hideMark/>
          </w:tcPr>
          <w:p w14:paraId="4FA593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362C8F65" w14:textId="77777777" w:rsidTr="0081450D">
        <w:trPr>
          <w:cantSplit/>
          <w:trHeight w:val="23"/>
        </w:trPr>
        <w:tc>
          <w:tcPr>
            <w:tcW w:w="988" w:type="pct"/>
            <w:noWrap/>
            <w:vAlign w:val="center"/>
            <w:hideMark/>
          </w:tcPr>
          <w:p w14:paraId="7A405DF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61FD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ZR550</w:t>
            </w:r>
          </w:p>
        </w:tc>
        <w:tc>
          <w:tcPr>
            <w:tcW w:w="1585" w:type="pct"/>
            <w:noWrap/>
            <w:vAlign w:val="center"/>
            <w:hideMark/>
          </w:tcPr>
          <w:p w14:paraId="5440AB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ZEPHYR</w:t>
            </w:r>
          </w:p>
        </w:tc>
        <w:tc>
          <w:tcPr>
            <w:tcW w:w="606" w:type="pct"/>
            <w:noWrap/>
            <w:vAlign w:val="center"/>
            <w:hideMark/>
          </w:tcPr>
          <w:p w14:paraId="4FEDFC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1991-99</w:t>
            </w:r>
          </w:p>
        </w:tc>
        <w:tc>
          <w:tcPr>
            <w:tcW w:w="683" w:type="pct"/>
            <w:noWrap/>
            <w:vAlign w:val="center"/>
            <w:hideMark/>
          </w:tcPr>
          <w:p w14:paraId="7806C12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636A2231" w14:textId="77777777" w:rsidTr="0081450D">
        <w:trPr>
          <w:cantSplit/>
          <w:trHeight w:val="23"/>
        </w:trPr>
        <w:tc>
          <w:tcPr>
            <w:tcW w:w="988" w:type="pct"/>
            <w:noWrap/>
            <w:vAlign w:val="center"/>
            <w:hideMark/>
          </w:tcPr>
          <w:p w14:paraId="6685DF5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8D622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ZZR400</w:t>
            </w:r>
          </w:p>
        </w:tc>
        <w:tc>
          <w:tcPr>
            <w:tcW w:w="1585" w:type="pct"/>
            <w:noWrap/>
            <w:vAlign w:val="center"/>
            <w:hideMark/>
          </w:tcPr>
          <w:p w14:paraId="09E3AE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ZZR400</w:t>
            </w:r>
          </w:p>
        </w:tc>
        <w:tc>
          <w:tcPr>
            <w:tcW w:w="606" w:type="pct"/>
            <w:noWrap/>
            <w:vAlign w:val="center"/>
            <w:hideMark/>
          </w:tcPr>
          <w:p w14:paraId="7EA17D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1991</w:t>
            </w:r>
          </w:p>
        </w:tc>
        <w:tc>
          <w:tcPr>
            <w:tcW w:w="683" w:type="pct"/>
            <w:noWrap/>
            <w:vAlign w:val="center"/>
            <w:hideMark/>
          </w:tcPr>
          <w:p w14:paraId="1456DD0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42A37DD6" w14:textId="77777777" w:rsidTr="0081450D">
        <w:trPr>
          <w:cantSplit/>
          <w:trHeight w:val="23"/>
        </w:trPr>
        <w:tc>
          <w:tcPr>
            <w:tcW w:w="988" w:type="pct"/>
            <w:tcBorders>
              <w:bottom w:val="single" w:sz="4" w:space="0" w:color="auto"/>
            </w:tcBorders>
            <w:noWrap/>
            <w:vAlign w:val="center"/>
            <w:hideMark/>
          </w:tcPr>
          <w:p w14:paraId="79AEAB08"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3CE44E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ZZR400</w:t>
            </w:r>
          </w:p>
        </w:tc>
        <w:tc>
          <w:tcPr>
            <w:tcW w:w="1585" w:type="pct"/>
            <w:tcBorders>
              <w:bottom w:val="single" w:sz="4" w:space="0" w:color="auto"/>
            </w:tcBorders>
            <w:noWrap/>
            <w:vAlign w:val="center"/>
            <w:hideMark/>
          </w:tcPr>
          <w:p w14:paraId="1D9394E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ZZR400</w:t>
            </w:r>
          </w:p>
        </w:tc>
        <w:tc>
          <w:tcPr>
            <w:tcW w:w="606" w:type="pct"/>
            <w:tcBorders>
              <w:bottom w:val="single" w:sz="4" w:space="0" w:color="auto"/>
            </w:tcBorders>
            <w:noWrap/>
            <w:vAlign w:val="center"/>
            <w:hideMark/>
          </w:tcPr>
          <w:p w14:paraId="41C43A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1992</w:t>
            </w:r>
          </w:p>
        </w:tc>
        <w:tc>
          <w:tcPr>
            <w:tcW w:w="683" w:type="pct"/>
            <w:tcBorders>
              <w:bottom w:val="single" w:sz="4" w:space="0" w:color="auto"/>
            </w:tcBorders>
            <w:noWrap/>
            <w:vAlign w:val="center"/>
            <w:hideMark/>
          </w:tcPr>
          <w:p w14:paraId="200A351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2229DC4E" w14:textId="77777777" w:rsidTr="0081450D">
        <w:trPr>
          <w:cantSplit/>
          <w:trHeight w:val="23"/>
        </w:trPr>
        <w:tc>
          <w:tcPr>
            <w:tcW w:w="988" w:type="pct"/>
            <w:noWrap/>
            <w:vAlign w:val="center"/>
            <w:hideMark/>
          </w:tcPr>
          <w:p w14:paraId="151F43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KTM</w:t>
            </w:r>
          </w:p>
        </w:tc>
        <w:tc>
          <w:tcPr>
            <w:tcW w:w="1137" w:type="pct"/>
            <w:noWrap/>
            <w:vAlign w:val="center"/>
          </w:tcPr>
          <w:p w14:paraId="6B6787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2T-EXC</w:t>
            </w:r>
          </w:p>
        </w:tc>
        <w:tc>
          <w:tcPr>
            <w:tcW w:w="1585" w:type="pct"/>
            <w:noWrap/>
            <w:vAlign w:val="center"/>
          </w:tcPr>
          <w:p w14:paraId="7DC7D4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 EXC</w:t>
            </w:r>
          </w:p>
        </w:tc>
        <w:tc>
          <w:tcPr>
            <w:tcW w:w="606" w:type="pct"/>
            <w:noWrap/>
            <w:vAlign w:val="center"/>
          </w:tcPr>
          <w:p w14:paraId="761D3B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2012-2017</w:t>
            </w:r>
          </w:p>
        </w:tc>
        <w:tc>
          <w:tcPr>
            <w:tcW w:w="683" w:type="pct"/>
            <w:noWrap/>
            <w:vAlign w:val="center"/>
          </w:tcPr>
          <w:p w14:paraId="5A91B06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080A8FCB" w14:textId="77777777" w:rsidTr="0081450D">
        <w:trPr>
          <w:cantSplit/>
          <w:trHeight w:val="23"/>
        </w:trPr>
        <w:tc>
          <w:tcPr>
            <w:tcW w:w="988" w:type="pct"/>
            <w:noWrap/>
            <w:vAlign w:val="center"/>
            <w:hideMark/>
          </w:tcPr>
          <w:p w14:paraId="3AF5513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03A4DC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 exc</w:t>
            </w:r>
          </w:p>
        </w:tc>
        <w:tc>
          <w:tcPr>
            <w:tcW w:w="1585" w:type="pct"/>
            <w:noWrap/>
            <w:vAlign w:val="center"/>
            <w:hideMark/>
          </w:tcPr>
          <w:p w14:paraId="07C6A3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300exc</w:t>
            </w:r>
          </w:p>
        </w:tc>
        <w:tc>
          <w:tcPr>
            <w:tcW w:w="606" w:type="pct"/>
            <w:noWrap/>
            <w:vAlign w:val="center"/>
            <w:hideMark/>
          </w:tcPr>
          <w:p w14:paraId="6A6C3E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5A7238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27F09571" w14:textId="77777777" w:rsidTr="0081450D">
        <w:trPr>
          <w:cantSplit/>
          <w:trHeight w:val="23"/>
        </w:trPr>
        <w:tc>
          <w:tcPr>
            <w:tcW w:w="988" w:type="pct"/>
            <w:noWrap/>
            <w:vAlign w:val="center"/>
            <w:hideMark/>
          </w:tcPr>
          <w:p w14:paraId="183B167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DABF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300EXC</w:t>
            </w:r>
          </w:p>
        </w:tc>
        <w:tc>
          <w:tcPr>
            <w:tcW w:w="1585" w:type="pct"/>
            <w:noWrap/>
            <w:vAlign w:val="center"/>
            <w:hideMark/>
          </w:tcPr>
          <w:p w14:paraId="3BDE846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289FA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1984-2011</w:t>
            </w:r>
          </w:p>
        </w:tc>
        <w:tc>
          <w:tcPr>
            <w:tcW w:w="683" w:type="pct"/>
            <w:noWrap/>
            <w:vAlign w:val="center"/>
            <w:hideMark/>
          </w:tcPr>
          <w:p w14:paraId="6253124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40327BAC" w14:textId="77777777" w:rsidTr="0081450D">
        <w:trPr>
          <w:cantSplit/>
          <w:trHeight w:val="23"/>
        </w:trPr>
        <w:tc>
          <w:tcPr>
            <w:tcW w:w="988" w:type="pct"/>
            <w:noWrap/>
            <w:vAlign w:val="center"/>
            <w:hideMark/>
          </w:tcPr>
          <w:p w14:paraId="53A1E89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65C3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300EXC-E</w:t>
            </w:r>
          </w:p>
        </w:tc>
        <w:tc>
          <w:tcPr>
            <w:tcW w:w="1585" w:type="pct"/>
            <w:noWrap/>
            <w:vAlign w:val="center"/>
            <w:hideMark/>
          </w:tcPr>
          <w:p w14:paraId="2C117C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5EB99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2A70B09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4CC2B6DB" w14:textId="77777777" w:rsidTr="0081450D">
        <w:trPr>
          <w:cantSplit/>
          <w:trHeight w:val="23"/>
        </w:trPr>
        <w:tc>
          <w:tcPr>
            <w:tcW w:w="988" w:type="pct"/>
            <w:noWrap/>
            <w:vAlign w:val="center"/>
            <w:hideMark/>
          </w:tcPr>
          <w:p w14:paraId="6BBF5CE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75B3D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300GS</w:t>
            </w:r>
          </w:p>
        </w:tc>
        <w:tc>
          <w:tcPr>
            <w:tcW w:w="1585" w:type="pct"/>
            <w:noWrap/>
            <w:vAlign w:val="center"/>
            <w:hideMark/>
          </w:tcPr>
          <w:p w14:paraId="724FFA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14334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1990-95</w:t>
            </w:r>
          </w:p>
        </w:tc>
        <w:tc>
          <w:tcPr>
            <w:tcW w:w="683" w:type="pct"/>
            <w:noWrap/>
            <w:vAlign w:val="center"/>
            <w:hideMark/>
          </w:tcPr>
          <w:p w14:paraId="0A4D26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280</w:t>
            </w:r>
          </w:p>
        </w:tc>
      </w:tr>
      <w:tr w:rsidR="00E85D2A" w:rsidRPr="00E85D2A" w14:paraId="5909B1FE" w14:textId="77777777" w:rsidTr="0081450D">
        <w:trPr>
          <w:cantSplit/>
          <w:trHeight w:val="23"/>
        </w:trPr>
        <w:tc>
          <w:tcPr>
            <w:tcW w:w="988" w:type="pct"/>
            <w:noWrap/>
            <w:vAlign w:val="center"/>
            <w:hideMark/>
          </w:tcPr>
          <w:p w14:paraId="64EDC9F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169AE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350EXC Special-R</w:t>
            </w:r>
          </w:p>
        </w:tc>
        <w:tc>
          <w:tcPr>
            <w:tcW w:w="1585" w:type="pct"/>
            <w:noWrap/>
            <w:vAlign w:val="center"/>
            <w:hideMark/>
          </w:tcPr>
          <w:p w14:paraId="1E6386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B1B69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2005-06</w:t>
            </w:r>
          </w:p>
        </w:tc>
        <w:tc>
          <w:tcPr>
            <w:tcW w:w="683" w:type="pct"/>
            <w:noWrap/>
            <w:vAlign w:val="center"/>
            <w:hideMark/>
          </w:tcPr>
          <w:p w14:paraId="159A3C5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134D4FA2" w14:textId="77777777" w:rsidTr="0081450D">
        <w:trPr>
          <w:cantSplit/>
          <w:trHeight w:val="23"/>
        </w:trPr>
        <w:tc>
          <w:tcPr>
            <w:tcW w:w="988" w:type="pct"/>
            <w:noWrap/>
            <w:vAlign w:val="center"/>
            <w:hideMark/>
          </w:tcPr>
          <w:p w14:paraId="63FE35B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A5E87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350EXC-F</w:t>
            </w:r>
          </w:p>
        </w:tc>
        <w:tc>
          <w:tcPr>
            <w:tcW w:w="1585" w:type="pct"/>
            <w:noWrap/>
            <w:vAlign w:val="center"/>
            <w:hideMark/>
          </w:tcPr>
          <w:p w14:paraId="07875F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F70035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2011-on</w:t>
            </w:r>
          </w:p>
        </w:tc>
        <w:tc>
          <w:tcPr>
            <w:tcW w:w="683" w:type="pct"/>
            <w:noWrap/>
            <w:vAlign w:val="center"/>
            <w:hideMark/>
          </w:tcPr>
          <w:p w14:paraId="373BFC5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347</w:t>
            </w:r>
          </w:p>
        </w:tc>
      </w:tr>
      <w:tr w:rsidR="00E85D2A" w:rsidRPr="00E85D2A" w14:paraId="699658A9" w14:textId="77777777" w:rsidTr="0081450D">
        <w:trPr>
          <w:cantSplit/>
          <w:trHeight w:val="23"/>
        </w:trPr>
        <w:tc>
          <w:tcPr>
            <w:tcW w:w="988" w:type="pct"/>
            <w:noWrap/>
            <w:vAlign w:val="center"/>
            <w:hideMark/>
          </w:tcPr>
          <w:p w14:paraId="17F4B72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222D0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360EXC</w:t>
            </w:r>
          </w:p>
        </w:tc>
        <w:tc>
          <w:tcPr>
            <w:tcW w:w="1585" w:type="pct"/>
            <w:noWrap/>
            <w:vAlign w:val="center"/>
            <w:hideMark/>
          </w:tcPr>
          <w:p w14:paraId="2C9BD7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1A748C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1996-98</w:t>
            </w:r>
          </w:p>
        </w:tc>
        <w:tc>
          <w:tcPr>
            <w:tcW w:w="683" w:type="pct"/>
            <w:noWrap/>
            <w:vAlign w:val="center"/>
            <w:hideMark/>
          </w:tcPr>
          <w:p w14:paraId="39A0D19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360</w:t>
            </w:r>
          </w:p>
        </w:tc>
      </w:tr>
      <w:tr w:rsidR="00E85D2A" w:rsidRPr="00E85D2A" w14:paraId="4BD2B95D" w14:textId="77777777" w:rsidTr="0081450D">
        <w:trPr>
          <w:cantSplit/>
          <w:trHeight w:val="23"/>
        </w:trPr>
        <w:tc>
          <w:tcPr>
            <w:tcW w:w="988" w:type="pct"/>
            <w:noWrap/>
            <w:vAlign w:val="center"/>
            <w:hideMark/>
          </w:tcPr>
          <w:p w14:paraId="47D4496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11A2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380EXC</w:t>
            </w:r>
          </w:p>
        </w:tc>
        <w:tc>
          <w:tcPr>
            <w:tcW w:w="1585" w:type="pct"/>
            <w:noWrap/>
            <w:vAlign w:val="center"/>
            <w:hideMark/>
          </w:tcPr>
          <w:p w14:paraId="5D80DE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3D827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w:t>
            </w:r>
          </w:p>
        </w:tc>
        <w:tc>
          <w:tcPr>
            <w:tcW w:w="683" w:type="pct"/>
            <w:noWrap/>
            <w:vAlign w:val="center"/>
            <w:hideMark/>
          </w:tcPr>
          <w:p w14:paraId="06782FE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368</w:t>
            </w:r>
          </w:p>
        </w:tc>
      </w:tr>
      <w:tr w:rsidR="00E85D2A" w:rsidRPr="00E85D2A" w14:paraId="62A16577" w14:textId="77777777" w:rsidTr="0081450D">
        <w:trPr>
          <w:cantSplit/>
          <w:trHeight w:val="23"/>
        </w:trPr>
        <w:tc>
          <w:tcPr>
            <w:tcW w:w="988" w:type="pct"/>
            <w:noWrap/>
            <w:vAlign w:val="center"/>
            <w:hideMark/>
          </w:tcPr>
          <w:p w14:paraId="6E1DF5B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E6801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390 Duke</w:t>
            </w:r>
          </w:p>
        </w:tc>
        <w:tc>
          <w:tcPr>
            <w:tcW w:w="1585" w:type="pct"/>
            <w:noWrap/>
            <w:vAlign w:val="center"/>
            <w:hideMark/>
          </w:tcPr>
          <w:p w14:paraId="47025F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390 Duke</w:t>
            </w:r>
          </w:p>
        </w:tc>
        <w:tc>
          <w:tcPr>
            <w:tcW w:w="606" w:type="pct"/>
            <w:noWrap/>
            <w:vAlign w:val="center"/>
            <w:hideMark/>
          </w:tcPr>
          <w:p w14:paraId="4119CC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5C5DC4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390</w:t>
            </w:r>
          </w:p>
        </w:tc>
      </w:tr>
      <w:tr w:rsidR="00E85D2A" w:rsidRPr="00E85D2A" w14:paraId="76302A15" w14:textId="77777777" w:rsidTr="0081450D">
        <w:trPr>
          <w:cantSplit/>
          <w:trHeight w:val="23"/>
        </w:trPr>
        <w:tc>
          <w:tcPr>
            <w:tcW w:w="988" w:type="pct"/>
            <w:noWrap/>
            <w:vAlign w:val="center"/>
            <w:hideMark/>
          </w:tcPr>
          <w:p w14:paraId="64BE6AD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1651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400EXC</w:t>
            </w:r>
          </w:p>
        </w:tc>
        <w:tc>
          <w:tcPr>
            <w:tcW w:w="1585" w:type="pct"/>
            <w:noWrap/>
            <w:vAlign w:val="center"/>
            <w:hideMark/>
          </w:tcPr>
          <w:p w14:paraId="0B44D5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AB649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2008-11</w:t>
            </w:r>
          </w:p>
        </w:tc>
        <w:tc>
          <w:tcPr>
            <w:tcW w:w="683" w:type="pct"/>
            <w:noWrap/>
            <w:vAlign w:val="center"/>
            <w:hideMark/>
          </w:tcPr>
          <w:p w14:paraId="6E24006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393</w:t>
            </w:r>
          </w:p>
        </w:tc>
      </w:tr>
      <w:tr w:rsidR="00E85D2A" w:rsidRPr="00E85D2A" w14:paraId="66A8A9B6" w14:textId="77777777" w:rsidTr="0081450D">
        <w:trPr>
          <w:cantSplit/>
          <w:trHeight w:val="23"/>
        </w:trPr>
        <w:tc>
          <w:tcPr>
            <w:tcW w:w="988" w:type="pct"/>
            <w:noWrap/>
            <w:vAlign w:val="center"/>
            <w:hideMark/>
          </w:tcPr>
          <w:p w14:paraId="30CB708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A899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400GS</w:t>
            </w:r>
          </w:p>
        </w:tc>
        <w:tc>
          <w:tcPr>
            <w:tcW w:w="1585" w:type="pct"/>
            <w:noWrap/>
            <w:vAlign w:val="center"/>
            <w:hideMark/>
          </w:tcPr>
          <w:p w14:paraId="6A072F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0AE6C2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1993-99</w:t>
            </w:r>
          </w:p>
        </w:tc>
        <w:tc>
          <w:tcPr>
            <w:tcW w:w="683" w:type="pct"/>
            <w:noWrap/>
            <w:vAlign w:val="center"/>
            <w:hideMark/>
          </w:tcPr>
          <w:p w14:paraId="2E78AD9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3E17D626" w14:textId="77777777" w:rsidTr="0081450D">
        <w:trPr>
          <w:cantSplit/>
          <w:trHeight w:val="23"/>
        </w:trPr>
        <w:tc>
          <w:tcPr>
            <w:tcW w:w="988" w:type="pct"/>
            <w:noWrap/>
            <w:vAlign w:val="center"/>
            <w:hideMark/>
          </w:tcPr>
          <w:p w14:paraId="6F8390D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55988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400SC</w:t>
            </w:r>
          </w:p>
        </w:tc>
        <w:tc>
          <w:tcPr>
            <w:tcW w:w="1585" w:type="pct"/>
            <w:noWrap/>
            <w:vAlign w:val="center"/>
            <w:hideMark/>
          </w:tcPr>
          <w:p w14:paraId="76C796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400SC</w:t>
            </w:r>
          </w:p>
        </w:tc>
        <w:tc>
          <w:tcPr>
            <w:tcW w:w="606" w:type="pct"/>
            <w:noWrap/>
            <w:vAlign w:val="center"/>
            <w:hideMark/>
          </w:tcPr>
          <w:p w14:paraId="61F5EC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1996-98</w:t>
            </w:r>
          </w:p>
        </w:tc>
        <w:tc>
          <w:tcPr>
            <w:tcW w:w="683" w:type="pct"/>
            <w:noWrap/>
            <w:vAlign w:val="center"/>
            <w:hideMark/>
          </w:tcPr>
          <w:p w14:paraId="327E9B4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09DEF7B0" w14:textId="77777777" w:rsidTr="0081450D">
        <w:trPr>
          <w:cantSplit/>
          <w:trHeight w:val="23"/>
        </w:trPr>
        <w:tc>
          <w:tcPr>
            <w:tcW w:w="988" w:type="pct"/>
            <w:noWrap/>
            <w:vAlign w:val="center"/>
            <w:hideMark/>
          </w:tcPr>
          <w:p w14:paraId="337F441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4645A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400TE</w:t>
            </w:r>
          </w:p>
        </w:tc>
        <w:tc>
          <w:tcPr>
            <w:tcW w:w="1585" w:type="pct"/>
            <w:noWrap/>
            <w:vAlign w:val="center"/>
            <w:hideMark/>
          </w:tcPr>
          <w:p w14:paraId="08E494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400TE</w:t>
            </w:r>
          </w:p>
        </w:tc>
        <w:tc>
          <w:tcPr>
            <w:tcW w:w="606" w:type="pct"/>
            <w:noWrap/>
            <w:vAlign w:val="center"/>
            <w:hideMark/>
          </w:tcPr>
          <w:p w14:paraId="442264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w:t>
            </w:r>
          </w:p>
        </w:tc>
        <w:tc>
          <w:tcPr>
            <w:tcW w:w="683" w:type="pct"/>
            <w:noWrap/>
            <w:vAlign w:val="center"/>
            <w:hideMark/>
          </w:tcPr>
          <w:p w14:paraId="7682901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096B65B9" w14:textId="77777777" w:rsidTr="0081450D">
        <w:trPr>
          <w:cantSplit/>
          <w:trHeight w:val="23"/>
        </w:trPr>
        <w:tc>
          <w:tcPr>
            <w:tcW w:w="988" w:type="pct"/>
            <w:noWrap/>
            <w:vAlign w:val="center"/>
            <w:hideMark/>
          </w:tcPr>
          <w:p w14:paraId="49D0BDE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1326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450EXC</w:t>
            </w:r>
          </w:p>
        </w:tc>
        <w:tc>
          <w:tcPr>
            <w:tcW w:w="1585" w:type="pct"/>
            <w:noWrap/>
            <w:vAlign w:val="center"/>
            <w:hideMark/>
          </w:tcPr>
          <w:p w14:paraId="41BDE0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C4D27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2002-07</w:t>
            </w:r>
          </w:p>
        </w:tc>
        <w:tc>
          <w:tcPr>
            <w:tcW w:w="683" w:type="pct"/>
            <w:noWrap/>
            <w:vAlign w:val="center"/>
            <w:hideMark/>
          </w:tcPr>
          <w:p w14:paraId="26E0640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448</w:t>
            </w:r>
          </w:p>
        </w:tc>
      </w:tr>
      <w:tr w:rsidR="00E85D2A" w:rsidRPr="00E85D2A" w14:paraId="105F04E0" w14:textId="77777777" w:rsidTr="0081450D">
        <w:trPr>
          <w:cantSplit/>
          <w:trHeight w:val="23"/>
        </w:trPr>
        <w:tc>
          <w:tcPr>
            <w:tcW w:w="988" w:type="pct"/>
            <w:noWrap/>
            <w:vAlign w:val="center"/>
            <w:hideMark/>
          </w:tcPr>
          <w:p w14:paraId="782A2E9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4B37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450EXC</w:t>
            </w:r>
          </w:p>
        </w:tc>
        <w:tc>
          <w:tcPr>
            <w:tcW w:w="1585" w:type="pct"/>
            <w:noWrap/>
            <w:vAlign w:val="center"/>
            <w:hideMark/>
          </w:tcPr>
          <w:p w14:paraId="318A89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2ACC55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2005-11</w:t>
            </w:r>
          </w:p>
        </w:tc>
        <w:tc>
          <w:tcPr>
            <w:tcW w:w="683" w:type="pct"/>
            <w:noWrap/>
            <w:vAlign w:val="center"/>
            <w:hideMark/>
          </w:tcPr>
          <w:p w14:paraId="7C0614F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35327459" w14:textId="77777777" w:rsidTr="0081450D">
        <w:trPr>
          <w:cantSplit/>
          <w:trHeight w:val="23"/>
        </w:trPr>
        <w:tc>
          <w:tcPr>
            <w:tcW w:w="988" w:type="pct"/>
            <w:noWrap/>
            <w:vAlign w:val="center"/>
            <w:hideMark/>
          </w:tcPr>
          <w:p w14:paraId="284AC1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6E4466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450EXC</w:t>
            </w:r>
          </w:p>
        </w:tc>
        <w:tc>
          <w:tcPr>
            <w:tcW w:w="1585" w:type="pct"/>
            <w:noWrap/>
            <w:vAlign w:val="center"/>
            <w:hideMark/>
          </w:tcPr>
          <w:p w14:paraId="0E6CF5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51E3E9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2011-on</w:t>
            </w:r>
          </w:p>
        </w:tc>
        <w:tc>
          <w:tcPr>
            <w:tcW w:w="683" w:type="pct"/>
            <w:noWrap/>
            <w:vAlign w:val="center"/>
            <w:hideMark/>
          </w:tcPr>
          <w:p w14:paraId="7453280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4E60925A" w14:textId="77777777" w:rsidTr="0081450D">
        <w:trPr>
          <w:cantSplit/>
          <w:trHeight w:val="23"/>
        </w:trPr>
        <w:tc>
          <w:tcPr>
            <w:tcW w:w="988" w:type="pct"/>
            <w:noWrap/>
            <w:vAlign w:val="center"/>
            <w:hideMark/>
          </w:tcPr>
          <w:p w14:paraId="6BA646F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4FE04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4T-EXC RACING</w:t>
            </w:r>
          </w:p>
        </w:tc>
        <w:tc>
          <w:tcPr>
            <w:tcW w:w="1585" w:type="pct"/>
            <w:noWrap/>
            <w:vAlign w:val="center"/>
            <w:hideMark/>
          </w:tcPr>
          <w:p w14:paraId="7FFC52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EXC-F</w:t>
            </w:r>
          </w:p>
        </w:tc>
        <w:tc>
          <w:tcPr>
            <w:tcW w:w="606" w:type="pct"/>
            <w:noWrap/>
            <w:vAlign w:val="center"/>
            <w:hideMark/>
          </w:tcPr>
          <w:p w14:paraId="0E01DC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78757D9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2669127C" w14:textId="77777777" w:rsidTr="0081450D">
        <w:trPr>
          <w:cantSplit/>
          <w:trHeight w:val="23"/>
        </w:trPr>
        <w:tc>
          <w:tcPr>
            <w:tcW w:w="988" w:type="pct"/>
            <w:noWrap/>
            <w:vAlign w:val="center"/>
            <w:hideMark/>
          </w:tcPr>
          <w:p w14:paraId="69DB680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132AC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4T-EXC RACING</w:t>
            </w:r>
          </w:p>
        </w:tc>
        <w:tc>
          <w:tcPr>
            <w:tcW w:w="1585" w:type="pct"/>
            <w:noWrap/>
            <w:vAlign w:val="center"/>
            <w:hideMark/>
          </w:tcPr>
          <w:p w14:paraId="3010DA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 EXC</w:t>
            </w:r>
          </w:p>
        </w:tc>
        <w:tc>
          <w:tcPr>
            <w:tcW w:w="606" w:type="pct"/>
            <w:noWrap/>
            <w:vAlign w:val="center"/>
            <w:hideMark/>
          </w:tcPr>
          <w:p w14:paraId="119B7A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14B95E7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A2025E1" w14:textId="77777777" w:rsidTr="0081450D">
        <w:trPr>
          <w:cantSplit/>
          <w:trHeight w:val="23"/>
        </w:trPr>
        <w:tc>
          <w:tcPr>
            <w:tcW w:w="988" w:type="pct"/>
            <w:noWrap/>
            <w:vAlign w:val="center"/>
            <w:hideMark/>
          </w:tcPr>
          <w:p w14:paraId="27F6D51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358EB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4T-EXC RACING</w:t>
            </w:r>
          </w:p>
        </w:tc>
        <w:tc>
          <w:tcPr>
            <w:tcW w:w="1585" w:type="pct"/>
            <w:noWrap/>
            <w:vAlign w:val="center"/>
            <w:hideMark/>
          </w:tcPr>
          <w:p w14:paraId="4560D6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EXC</w:t>
            </w:r>
          </w:p>
        </w:tc>
        <w:tc>
          <w:tcPr>
            <w:tcW w:w="606" w:type="pct"/>
            <w:noWrap/>
            <w:vAlign w:val="center"/>
            <w:hideMark/>
          </w:tcPr>
          <w:p w14:paraId="2F0CAF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noWrap/>
            <w:vAlign w:val="center"/>
            <w:hideMark/>
          </w:tcPr>
          <w:p w14:paraId="14A6B2A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33816944" w14:textId="77777777" w:rsidTr="0081450D">
        <w:trPr>
          <w:cantSplit/>
          <w:trHeight w:val="23"/>
        </w:trPr>
        <w:tc>
          <w:tcPr>
            <w:tcW w:w="988" w:type="pct"/>
            <w:noWrap/>
            <w:vAlign w:val="center"/>
            <w:hideMark/>
          </w:tcPr>
          <w:p w14:paraId="1E59FC9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D3BC3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500EXC</w:t>
            </w:r>
          </w:p>
        </w:tc>
        <w:tc>
          <w:tcPr>
            <w:tcW w:w="1585" w:type="pct"/>
            <w:noWrap/>
            <w:vAlign w:val="center"/>
            <w:hideMark/>
          </w:tcPr>
          <w:p w14:paraId="78D2BF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4815D8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2011-on</w:t>
            </w:r>
          </w:p>
        </w:tc>
        <w:tc>
          <w:tcPr>
            <w:tcW w:w="683" w:type="pct"/>
            <w:noWrap/>
            <w:vAlign w:val="center"/>
            <w:hideMark/>
          </w:tcPr>
          <w:p w14:paraId="091987F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119C1829" w14:textId="77777777" w:rsidTr="0081450D">
        <w:trPr>
          <w:cantSplit/>
          <w:trHeight w:val="23"/>
        </w:trPr>
        <w:tc>
          <w:tcPr>
            <w:tcW w:w="988" w:type="pct"/>
            <w:noWrap/>
            <w:vAlign w:val="center"/>
            <w:hideMark/>
          </w:tcPr>
          <w:p w14:paraId="06B0367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1252D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500GS</w:t>
            </w:r>
          </w:p>
        </w:tc>
        <w:tc>
          <w:tcPr>
            <w:tcW w:w="1585" w:type="pct"/>
            <w:noWrap/>
            <w:vAlign w:val="center"/>
            <w:hideMark/>
          </w:tcPr>
          <w:p w14:paraId="7A468D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FC093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1984-91</w:t>
            </w:r>
          </w:p>
        </w:tc>
        <w:tc>
          <w:tcPr>
            <w:tcW w:w="683" w:type="pct"/>
            <w:noWrap/>
            <w:vAlign w:val="center"/>
            <w:hideMark/>
          </w:tcPr>
          <w:p w14:paraId="19F9722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52DE2CA7" w14:textId="77777777" w:rsidTr="0081450D">
        <w:trPr>
          <w:cantSplit/>
          <w:trHeight w:val="23"/>
        </w:trPr>
        <w:tc>
          <w:tcPr>
            <w:tcW w:w="988" w:type="pct"/>
            <w:noWrap/>
            <w:vAlign w:val="center"/>
            <w:hideMark/>
          </w:tcPr>
          <w:p w14:paraId="2C578AE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57887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510EXC</w:t>
            </w:r>
          </w:p>
        </w:tc>
        <w:tc>
          <w:tcPr>
            <w:tcW w:w="1585" w:type="pct"/>
            <w:noWrap/>
            <w:vAlign w:val="center"/>
            <w:hideMark/>
          </w:tcPr>
          <w:p w14:paraId="6BF7D8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E3766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1999-02</w:t>
            </w:r>
          </w:p>
        </w:tc>
        <w:tc>
          <w:tcPr>
            <w:tcW w:w="683" w:type="pct"/>
            <w:noWrap/>
            <w:vAlign w:val="center"/>
            <w:hideMark/>
          </w:tcPr>
          <w:p w14:paraId="4E69FB6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7AC8CA95" w14:textId="77777777" w:rsidTr="0081450D">
        <w:trPr>
          <w:cantSplit/>
          <w:trHeight w:val="23"/>
        </w:trPr>
        <w:tc>
          <w:tcPr>
            <w:tcW w:w="988" w:type="pct"/>
            <w:noWrap/>
            <w:vAlign w:val="center"/>
            <w:hideMark/>
          </w:tcPr>
          <w:p w14:paraId="3063F02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50057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520EXC</w:t>
            </w:r>
          </w:p>
        </w:tc>
        <w:tc>
          <w:tcPr>
            <w:tcW w:w="1585" w:type="pct"/>
            <w:noWrap/>
            <w:vAlign w:val="center"/>
            <w:hideMark/>
          </w:tcPr>
          <w:p w14:paraId="791708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3A62F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2000-02</w:t>
            </w:r>
          </w:p>
        </w:tc>
        <w:tc>
          <w:tcPr>
            <w:tcW w:w="683" w:type="pct"/>
            <w:noWrap/>
            <w:vAlign w:val="center"/>
            <w:hideMark/>
          </w:tcPr>
          <w:p w14:paraId="19700DA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6F66397B" w14:textId="77777777" w:rsidTr="0081450D">
        <w:trPr>
          <w:cantSplit/>
          <w:trHeight w:val="23"/>
        </w:trPr>
        <w:tc>
          <w:tcPr>
            <w:tcW w:w="988" w:type="pct"/>
            <w:noWrap/>
            <w:vAlign w:val="center"/>
            <w:hideMark/>
          </w:tcPr>
          <w:p w14:paraId="0410AD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ED0FC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525EXC</w:t>
            </w:r>
          </w:p>
        </w:tc>
        <w:tc>
          <w:tcPr>
            <w:tcW w:w="1585" w:type="pct"/>
            <w:noWrap/>
            <w:vAlign w:val="center"/>
            <w:hideMark/>
          </w:tcPr>
          <w:p w14:paraId="026FDF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8EA64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2002-05</w:t>
            </w:r>
          </w:p>
        </w:tc>
        <w:tc>
          <w:tcPr>
            <w:tcW w:w="683" w:type="pct"/>
            <w:noWrap/>
            <w:vAlign w:val="center"/>
            <w:hideMark/>
          </w:tcPr>
          <w:p w14:paraId="731B0A4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73418BB8" w14:textId="77777777" w:rsidTr="0081450D">
        <w:trPr>
          <w:cantSplit/>
          <w:trHeight w:val="23"/>
        </w:trPr>
        <w:tc>
          <w:tcPr>
            <w:tcW w:w="988" w:type="pct"/>
            <w:noWrap/>
            <w:vAlign w:val="center"/>
            <w:hideMark/>
          </w:tcPr>
          <w:p w14:paraId="3FB80EE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320B1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525EXC-R</w:t>
            </w:r>
          </w:p>
        </w:tc>
        <w:tc>
          <w:tcPr>
            <w:tcW w:w="1585" w:type="pct"/>
            <w:noWrap/>
            <w:vAlign w:val="center"/>
            <w:hideMark/>
          </w:tcPr>
          <w:p w14:paraId="68435F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BB6F8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2005-07</w:t>
            </w:r>
          </w:p>
        </w:tc>
        <w:tc>
          <w:tcPr>
            <w:tcW w:w="683" w:type="pct"/>
            <w:noWrap/>
            <w:vAlign w:val="center"/>
            <w:hideMark/>
          </w:tcPr>
          <w:p w14:paraId="355AB0E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657AA2F0" w14:textId="77777777" w:rsidTr="0081450D">
        <w:trPr>
          <w:cantSplit/>
          <w:trHeight w:val="23"/>
        </w:trPr>
        <w:tc>
          <w:tcPr>
            <w:tcW w:w="988" w:type="pct"/>
            <w:noWrap/>
            <w:vAlign w:val="center"/>
            <w:hideMark/>
          </w:tcPr>
          <w:p w14:paraId="349A111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8DC9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530EXC</w:t>
            </w:r>
          </w:p>
        </w:tc>
        <w:tc>
          <w:tcPr>
            <w:tcW w:w="1585" w:type="pct"/>
            <w:noWrap/>
            <w:vAlign w:val="center"/>
            <w:hideMark/>
          </w:tcPr>
          <w:p w14:paraId="7B85F3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CD9B6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2008-11</w:t>
            </w:r>
          </w:p>
        </w:tc>
        <w:tc>
          <w:tcPr>
            <w:tcW w:w="683" w:type="pct"/>
            <w:noWrap/>
            <w:vAlign w:val="center"/>
            <w:hideMark/>
          </w:tcPr>
          <w:p w14:paraId="274D8F2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1E8390F9" w14:textId="77777777" w:rsidTr="0081450D">
        <w:trPr>
          <w:cantSplit/>
          <w:trHeight w:val="23"/>
        </w:trPr>
        <w:tc>
          <w:tcPr>
            <w:tcW w:w="988" w:type="pct"/>
            <w:noWrap/>
            <w:vAlign w:val="center"/>
            <w:hideMark/>
          </w:tcPr>
          <w:p w14:paraId="2CC9B91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1CF64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ENDURO</w:t>
            </w:r>
          </w:p>
        </w:tc>
        <w:tc>
          <w:tcPr>
            <w:tcW w:w="1585" w:type="pct"/>
            <w:noWrap/>
            <w:vAlign w:val="center"/>
            <w:hideMark/>
          </w:tcPr>
          <w:p w14:paraId="1C5EC3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A8AF0D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1987-93</w:t>
            </w:r>
          </w:p>
        </w:tc>
        <w:tc>
          <w:tcPr>
            <w:tcW w:w="683" w:type="pct"/>
            <w:noWrap/>
            <w:vAlign w:val="center"/>
            <w:hideMark/>
          </w:tcPr>
          <w:p w14:paraId="3F46E9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384DF809" w14:textId="77777777" w:rsidTr="0081450D">
        <w:trPr>
          <w:cantSplit/>
          <w:trHeight w:val="23"/>
        </w:trPr>
        <w:tc>
          <w:tcPr>
            <w:tcW w:w="988" w:type="pct"/>
            <w:noWrap/>
            <w:vAlign w:val="center"/>
            <w:hideMark/>
          </w:tcPr>
          <w:p w14:paraId="385D68D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8BC5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 ENDURO INCAS</w:t>
            </w:r>
          </w:p>
        </w:tc>
        <w:tc>
          <w:tcPr>
            <w:tcW w:w="1585" w:type="pct"/>
            <w:noWrap/>
            <w:vAlign w:val="center"/>
            <w:hideMark/>
          </w:tcPr>
          <w:p w14:paraId="77214E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3BAFF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1989-90</w:t>
            </w:r>
          </w:p>
        </w:tc>
        <w:tc>
          <w:tcPr>
            <w:tcW w:w="683" w:type="pct"/>
            <w:noWrap/>
            <w:vAlign w:val="center"/>
            <w:hideMark/>
          </w:tcPr>
          <w:p w14:paraId="47F5B5D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553</w:t>
            </w:r>
          </w:p>
        </w:tc>
      </w:tr>
      <w:tr w:rsidR="00E85D2A" w:rsidRPr="00E85D2A" w14:paraId="53AACE55" w14:textId="77777777" w:rsidTr="0081450D">
        <w:trPr>
          <w:cantSplit/>
          <w:trHeight w:val="23"/>
        </w:trPr>
        <w:tc>
          <w:tcPr>
            <w:tcW w:w="988" w:type="pct"/>
            <w:noWrap/>
            <w:vAlign w:val="center"/>
            <w:hideMark/>
          </w:tcPr>
          <w:p w14:paraId="22313F9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66096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625SMC</w:t>
            </w:r>
          </w:p>
        </w:tc>
        <w:tc>
          <w:tcPr>
            <w:tcW w:w="1585" w:type="pct"/>
            <w:noWrap/>
            <w:vAlign w:val="center"/>
            <w:hideMark/>
          </w:tcPr>
          <w:p w14:paraId="52847E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625SMC</w:t>
            </w:r>
          </w:p>
        </w:tc>
        <w:tc>
          <w:tcPr>
            <w:tcW w:w="606" w:type="pct"/>
            <w:noWrap/>
            <w:vAlign w:val="center"/>
            <w:hideMark/>
          </w:tcPr>
          <w:p w14:paraId="3FFD53E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w:t>
            </w:r>
          </w:p>
        </w:tc>
        <w:tc>
          <w:tcPr>
            <w:tcW w:w="683" w:type="pct"/>
            <w:noWrap/>
            <w:vAlign w:val="center"/>
            <w:hideMark/>
          </w:tcPr>
          <w:p w14:paraId="748955B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609</w:t>
            </w:r>
          </w:p>
        </w:tc>
      </w:tr>
      <w:tr w:rsidR="00E85D2A" w:rsidRPr="00E85D2A" w14:paraId="08AA978B" w14:textId="77777777" w:rsidTr="0081450D">
        <w:trPr>
          <w:cantSplit/>
          <w:trHeight w:val="23"/>
        </w:trPr>
        <w:tc>
          <w:tcPr>
            <w:tcW w:w="988" w:type="pct"/>
            <w:noWrap/>
            <w:vAlign w:val="center"/>
            <w:hideMark/>
          </w:tcPr>
          <w:p w14:paraId="5ABA863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0BAF4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640 4T -EGS</w:t>
            </w:r>
          </w:p>
        </w:tc>
        <w:tc>
          <w:tcPr>
            <w:tcW w:w="1585" w:type="pct"/>
            <w:noWrap/>
            <w:vAlign w:val="center"/>
            <w:hideMark/>
          </w:tcPr>
          <w:p w14:paraId="5F4464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640 LC4-EMY04</w:t>
            </w:r>
          </w:p>
        </w:tc>
        <w:tc>
          <w:tcPr>
            <w:tcW w:w="606" w:type="pct"/>
            <w:noWrap/>
            <w:vAlign w:val="center"/>
            <w:hideMark/>
          </w:tcPr>
          <w:p w14:paraId="5DC3A0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2004-05</w:t>
            </w:r>
          </w:p>
        </w:tc>
        <w:tc>
          <w:tcPr>
            <w:tcW w:w="683" w:type="pct"/>
            <w:noWrap/>
            <w:vAlign w:val="center"/>
            <w:hideMark/>
          </w:tcPr>
          <w:p w14:paraId="34E322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625</w:t>
            </w:r>
          </w:p>
        </w:tc>
      </w:tr>
      <w:tr w:rsidR="00E85D2A" w:rsidRPr="00E85D2A" w14:paraId="09E7B1E5" w14:textId="77777777" w:rsidTr="0081450D">
        <w:trPr>
          <w:cantSplit/>
          <w:trHeight w:val="23"/>
        </w:trPr>
        <w:tc>
          <w:tcPr>
            <w:tcW w:w="988" w:type="pct"/>
            <w:noWrap/>
            <w:vAlign w:val="center"/>
            <w:hideMark/>
          </w:tcPr>
          <w:p w14:paraId="13845AB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7998A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640 4T -EGS</w:t>
            </w:r>
          </w:p>
        </w:tc>
        <w:tc>
          <w:tcPr>
            <w:tcW w:w="1585" w:type="pct"/>
            <w:noWrap/>
            <w:vAlign w:val="center"/>
            <w:hideMark/>
          </w:tcPr>
          <w:p w14:paraId="385D97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640 LC4-MY05</w:t>
            </w:r>
          </w:p>
        </w:tc>
        <w:tc>
          <w:tcPr>
            <w:tcW w:w="606" w:type="pct"/>
            <w:noWrap/>
            <w:vAlign w:val="center"/>
            <w:hideMark/>
          </w:tcPr>
          <w:p w14:paraId="79863C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2004-05</w:t>
            </w:r>
          </w:p>
        </w:tc>
        <w:tc>
          <w:tcPr>
            <w:tcW w:w="683" w:type="pct"/>
            <w:noWrap/>
            <w:vAlign w:val="center"/>
            <w:hideMark/>
          </w:tcPr>
          <w:p w14:paraId="2DBEC06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625</w:t>
            </w:r>
          </w:p>
        </w:tc>
      </w:tr>
      <w:tr w:rsidR="00E85D2A" w:rsidRPr="00E85D2A" w14:paraId="79C87298" w14:textId="77777777" w:rsidTr="0081450D">
        <w:trPr>
          <w:cantSplit/>
          <w:trHeight w:val="23"/>
        </w:trPr>
        <w:tc>
          <w:tcPr>
            <w:tcW w:w="988" w:type="pct"/>
            <w:noWrap/>
            <w:vAlign w:val="center"/>
            <w:hideMark/>
          </w:tcPr>
          <w:p w14:paraId="18A0517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613F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660 SMC</w:t>
            </w:r>
          </w:p>
        </w:tc>
        <w:tc>
          <w:tcPr>
            <w:tcW w:w="1585" w:type="pct"/>
            <w:noWrap/>
            <w:vAlign w:val="center"/>
            <w:hideMark/>
          </w:tcPr>
          <w:p w14:paraId="02C1AD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4T-EGS</w:t>
            </w:r>
          </w:p>
        </w:tc>
        <w:tc>
          <w:tcPr>
            <w:tcW w:w="606" w:type="pct"/>
            <w:noWrap/>
            <w:vAlign w:val="center"/>
            <w:hideMark/>
          </w:tcPr>
          <w:p w14:paraId="5B287B5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w:t>
            </w:r>
          </w:p>
        </w:tc>
        <w:tc>
          <w:tcPr>
            <w:tcW w:w="683" w:type="pct"/>
            <w:noWrap/>
            <w:vAlign w:val="center"/>
            <w:hideMark/>
          </w:tcPr>
          <w:p w14:paraId="3B10423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654</w:t>
            </w:r>
          </w:p>
        </w:tc>
      </w:tr>
      <w:tr w:rsidR="00E85D2A" w:rsidRPr="00E85D2A" w14:paraId="646F14C5" w14:textId="77777777" w:rsidTr="0081450D">
        <w:trPr>
          <w:cantSplit/>
          <w:trHeight w:val="23"/>
        </w:trPr>
        <w:tc>
          <w:tcPr>
            <w:tcW w:w="988" w:type="pct"/>
            <w:noWrap/>
            <w:vAlign w:val="center"/>
          </w:tcPr>
          <w:p w14:paraId="19E129C8"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E0C9B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Adventure</w:t>
            </w:r>
          </w:p>
        </w:tc>
        <w:tc>
          <w:tcPr>
            <w:tcW w:w="1585" w:type="pct"/>
            <w:noWrap/>
            <w:vAlign w:val="center"/>
          </w:tcPr>
          <w:p w14:paraId="74A9C5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390 Adventure</w:t>
            </w:r>
          </w:p>
        </w:tc>
        <w:tc>
          <w:tcPr>
            <w:tcW w:w="606" w:type="pct"/>
            <w:noWrap/>
            <w:vAlign w:val="center"/>
          </w:tcPr>
          <w:p w14:paraId="301207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3EC69C8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373</w:t>
            </w:r>
          </w:p>
        </w:tc>
      </w:tr>
      <w:tr w:rsidR="00E85D2A" w:rsidRPr="00E85D2A" w14:paraId="37AE5B87" w14:textId="77777777" w:rsidTr="0081450D">
        <w:trPr>
          <w:cantSplit/>
          <w:trHeight w:val="23"/>
        </w:trPr>
        <w:tc>
          <w:tcPr>
            <w:tcW w:w="988" w:type="pct"/>
            <w:noWrap/>
            <w:vAlign w:val="center"/>
            <w:hideMark/>
          </w:tcPr>
          <w:p w14:paraId="147CB8D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FCBB9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Freeride</w:t>
            </w:r>
          </w:p>
        </w:tc>
        <w:tc>
          <w:tcPr>
            <w:tcW w:w="1585" w:type="pct"/>
            <w:noWrap/>
            <w:vAlign w:val="center"/>
            <w:hideMark/>
          </w:tcPr>
          <w:p w14:paraId="1596EE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Freeride (MY12 on)</w:t>
            </w:r>
          </w:p>
        </w:tc>
        <w:tc>
          <w:tcPr>
            <w:tcW w:w="606" w:type="pct"/>
            <w:noWrap/>
            <w:vAlign w:val="center"/>
            <w:hideMark/>
          </w:tcPr>
          <w:p w14:paraId="5A3F46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noWrap/>
            <w:vAlign w:val="center"/>
            <w:hideMark/>
          </w:tcPr>
          <w:p w14:paraId="48852A2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39410232" w14:textId="77777777" w:rsidTr="0081450D">
        <w:trPr>
          <w:cantSplit/>
          <w:trHeight w:val="23"/>
        </w:trPr>
        <w:tc>
          <w:tcPr>
            <w:tcW w:w="988" w:type="pct"/>
            <w:noWrap/>
            <w:vAlign w:val="center"/>
            <w:hideMark/>
          </w:tcPr>
          <w:p w14:paraId="36FA299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19DC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IS DUKE</w:t>
            </w:r>
          </w:p>
        </w:tc>
        <w:tc>
          <w:tcPr>
            <w:tcW w:w="1585" w:type="pct"/>
            <w:noWrap/>
            <w:vAlign w:val="center"/>
            <w:hideMark/>
          </w:tcPr>
          <w:p w14:paraId="193E03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390 DUKE (C3)</w:t>
            </w:r>
          </w:p>
        </w:tc>
        <w:tc>
          <w:tcPr>
            <w:tcW w:w="606" w:type="pct"/>
            <w:noWrap/>
            <w:vAlign w:val="center"/>
            <w:hideMark/>
          </w:tcPr>
          <w:p w14:paraId="7B064E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2013</w:t>
            </w:r>
          </w:p>
        </w:tc>
        <w:tc>
          <w:tcPr>
            <w:tcW w:w="683" w:type="pct"/>
            <w:noWrap/>
            <w:vAlign w:val="center"/>
            <w:hideMark/>
          </w:tcPr>
          <w:p w14:paraId="3BFB784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373</w:t>
            </w:r>
          </w:p>
        </w:tc>
      </w:tr>
      <w:tr w:rsidR="00E85D2A" w:rsidRPr="00E85D2A" w14:paraId="6C0D8D6E" w14:textId="77777777" w:rsidTr="0081450D">
        <w:trPr>
          <w:cantSplit/>
          <w:trHeight w:val="23"/>
        </w:trPr>
        <w:tc>
          <w:tcPr>
            <w:tcW w:w="988" w:type="pct"/>
            <w:noWrap/>
            <w:vAlign w:val="center"/>
            <w:hideMark/>
          </w:tcPr>
          <w:p w14:paraId="0DFE14E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7759C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IS RC</w:t>
            </w:r>
          </w:p>
        </w:tc>
        <w:tc>
          <w:tcPr>
            <w:tcW w:w="1585" w:type="pct"/>
            <w:noWrap/>
            <w:vAlign w:val="center"/>
            <w:hideMark/>
          </w:tcPr>
          <w:p w14:paraId="26148E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RC 390</w:t>
            </w:r>
          </w:p>
        </w:tc>
        <w:tc>
          <w:tcPr>
            <w:tcW w:w="606" w:type="pct"/>
            <w:noWrap/>
            <w:vAlign w:val="center"/>
            <w:hideMark/>
          </w:tcPr>
          <w:p w14:paraId="7DA7958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212037E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373</w:t>
            </w:r>
          </w:p>
        </w:tc>
      </w:tr>
      <w:tr w:rsidR="00E85D2A" w:rsidRPr="00E85D2A" w14:paraId="1347C2EB" w14:textId="77777777" w:rsidTr="0081450D">
        <w:trPr>
          <w:cantSplit/>
          <w:trHeight w:val="23"/>
        </w:trPr>
        <w:tc>
          <w:tcPr>
            <w:tcW w:w="988" w:type="pct"/>
            <w:noWrap/>
            <w:vAlign w:val="center"/>
            <w:hideMark/>
          </w:tcPr>
          <w:p w14:paraId="5EF7A01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CC622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Rally</w:t>
            </w:r>
          </w:p>
        </w:tc>
        <w:tc>
          <w:tcPr>
            <w:tcW w:w="1585" w:type="pct"/>
            <w:noWrap/>
            <w:vAlign w:val="center"/>
            <w:hideMark/>
          </w:tcPr>
          <w:p w14:paraId="382351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 RALLY</w:t>
            </w:r>
          </w:p>
        </w:tc>
        <w:tc>
          <w:tcPr>
            <w:tcW w:w="606" w:type="pct"/>
            <w:noWrap/>
            <w:vAlign w:val="center"/>
            <w:hideMark/>
          </w:tcPr>
          <w:p w14:paraId="3DF360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2017-on</w:t>
            </w:r>
          </w:p>
        </w:tc>
        <w:tc>
          <w:tcPr>
            <w:tcW w:w="683" w:type="pct"/>
            <w:noWrap/>
            <w:vAlign w:val="center"/>
            <w:hideMark/>
          </w:tcPr>
          <w:p w14:paraId="3CBF55B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32CDB06F" w14:textId="77777777" w:rsidTr="0081450D">
        <w:trPr>
          <w:cantSplit/>
          <w:trHeight w:val="23"/>
        </w:trPr>
        <w:tc>
          <w:tcPr>
            <w:tcW w:w="988" w:type="pct"/>
            <w:noWrap/>
            <w:vAlign w:val="center"/>
            <w:hideMark/>
          </w:tcPr>
          <w:p w14:paraId="430D73C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61EB0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Rally</w:t>
            </w:r>
          </w:p>
        </w:tc>
        <w:tc>
          <w:tcPr>
            <w:tcW w:w="1585" w:type="pct"/>
            <w:noWrap/>
            <w:vAlign w:val="center"/>
            <w:hideMark/>
          </w:tcPr>
          <w:p w14:paraId="1270407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690 RALLY</w:t>
            </w:r>
          </w:p>
        </w:tc>
        <w:tc>
          <w:tcPr>
            <w:tcW w:w="606" w:type="pct"/>
            <w:noWrap/>
            <w:vAlign w:val="center"/>
            <w:hideMark/>
          </w:tcPr>
          <w:p w14:paraId="776714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noWrap/>
            <w:vAlign w:val="center"/>
            <w:hideMark/>
          </w:tcPr>
          <w:p w14:paraId="487E5D4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654</w:t>
            </w:r>
          </w:p>
        </w:tc>
      </w:tr>
      <w:tr w:rsidR="00E85D2A" w:rsidRPr="00E85D2A" w14:paraId="13E0682A" w14:textId="77777777" w:rsidTr="0081450D">
        <w:trPr>
          <w:cantSplit/>
          <w:trHeight w:val="23"/>
        </w:trPr>
        <w:tc>
          <w:tcPr>
            <w:tcW w:w="988" w:type="pct"/>
            <w:tcBorders>
              <w:bottom w:val="single" w:sz="4" w:space="0" w:color="auto"/>
            </w:tcBorders>
            <w:noWrap/>
            <w:vAlign w:val="center"/>
            <w:hideMark/>
          </w:tcPr>
          <w:p w14:paraId="17F64FEB"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F64A9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RC390</w:t>
            </w:r>
          </w:p>
        </w:tc>
        <w:tc>
          <w:tcPr>
            <w:tcW w:w="1585" w:type="pct"/>
            <w:tcBorders>
              <w:bottom w:val="single" w:sz="4" w:space="0" w:color="auto"/>
            </w:tcBorders>
            <w:noWrap/>
            <w:vAlign w:val="center"/>
            <w:hideMark/>
          </w:tcPr>
          <w:p w14:paraId="33CE8B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RC390</w:t>
            </w:r>
          </w:p>
        </w:tc>
        <w:tc>
          <w:tcPr>
            <w:tcW w:w="606" w:type="pct"/>
            <w:tcBorders>
              <w:bottom w:val="single" w:sz="4" w:space="0" w:color="auto"/>
            </w:tcBorders>
            <w:noWrap/>
            <w:vAlign w:val="center"/>
            <w:hideMark/>
          </w:tcPr>
          <w:p w14:paraId="15BA0B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tcBorders>
              <w:bottom w:val="single" w:sz="4" w:space="0" w:color="auto"/>
            </w:tcBorders>
            <w:noWrap/>
            <w:vAlign w:val="center"/>
            <w:hideMark/>
          </w:tcPr>
          <w:p w14:paraId="1D6A58E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390</w:t>
            </w:r>
          </w:p>
        </w:tc>
      </w:tr>
      <w:tr w:rsidR="00E85D2A" w:rsidRPr="00E85D2A" w14:paraId="0845F2D1" w14:textId="77777777" w:rsidTr="0081450D">
        <w:trPr>
          <w:cantSplit/>
          <w:trHeight w:val="23"/>
        </w:trPr>
        <w:tc>
          <w:tcPr>
            <w:tcW w:w="988" w:type="pct"/>
            <w:tcBorders>
              <w:top w:val="single" w:sz="4" w:space="0" w:color="auto"/>
            </w:tcBorders>
            <w:noWrap/>
            <w:vAlign w:val="center"/>
          </w:tcPr>
          <w:p w14:paraId="2308BE1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KYMCO</w:t>
            </w:r>
          </w:p>
        </w:tc>
        <w:tc>
          <w:tcPr>
            <w:tcW w:w="1137" w:type="pct"/>
            <w:tcBorders>
              <w:top w:val="single" w:sz="4" w:space="0" w:color="auto"/>
            </w:tcBorders>
            <w:noWrap/>
            <w:vAlign w:val="center"/>
          </w:tcPr>
          <w:p w14:paraId="21725A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AGILITY 300</w:t>
            </w:r>
          </w:p>
        </w:tc>
        <w:tc>
          <w:tcPr>
            <w:tcW w:w="1585" w:type="pct"/>
            <w:tcBorders>
              <w:top w:val="single" w:sz="4" w:space="0" w:color="auto"/>
            </w:tcBorders>
            <w:noWrap/>
            <w:vAlign w:val="center"/>
          </w:tcPr>
          <w:p w14:paraId="3B13D10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T4 (300)</w:t>
            </w:r>
          </w:p>
        </w:tc>
        <w:tc>
          <w:tcPr>
            <w:tcW w:w="606" w:type="pct"/>
            <w:tcBorders>
              <w:top w:val="single" w:sz="4" w:space="0" w:color="auto"/>
            </w:tcBorders>
            <w:noWrap/>
            <w:vAlign w:val="center"/>
          </w:tcPr>
          <w:p w14:paraId="0247F5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w:t>
            </w:r>
          </w:p>
        </w:tc>
        <w:tc>
          <w:tcPr>
            <w:tcW w:w="683" w:type="pct"/>
            <w:tcBorders>
              <w:top w:val="single" w:sz="4" w:space="0" w:color="auto"/>
            </w:tcBorders>
            <w:noWrap/>
            <w:vAlign w:val="center"/>
          </w:tcPr>
          <w:p w14:paraId="1DB372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276</w:t>
            </w:r>
          </w:p>
        </w:tc>
      </w:tr>
      <w:tr w:rsidR="00E85D2A" w:rsidRPr="00E85D2A" w14:paraId="5BE5B550" w14:textId="77777777" w:rsidTr="0081450D">
        <w:trPr>
          <w:cantSplit/>
          <w:trHeight w:val="23"/>
        </w:trPr>
        <w:tc>
          <w:tcPr>
            <w:tcW w:w="988" w:type="pct"/>
            <w:noWrap/>
            <w:vAlign w:val="center"/>
          </w:tcPr>
          <w:p w14:paraId="7E80F5D8"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346448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AK Series</w:t>
            </w:r>
          </w:p>
        </w:tc>
        <w:tc>
          <w:tcPr>
            <w:tcW w:w="1585" w:type="pct"/>
            <w:noWrap/>
            <w:vAlign w:val="center"/>
          </w:tcPr>
          <w:p w14:paraId="065022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AK 550</w:t>
            </w:r>
          </w:p>
        </w:tc>
        <w:tc>
          <w:tcPr>
            <w:tcW w:w="606" w:type="pct"/>
            <w:noWrap/>
            <w:vAlign w:val="center"/>
          </w:tcPr>
          <w:p w14:paraId="4B4252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2017-on</w:t>
            </w:r>
          </w:p>
        </w:tc>
        <w:tc>
          <w:tcPr>
            <w:tcW w:w="683" w:type="pct"/>
            <w:noWrap/>
            <w:vAlign w:val="center"/>
          </w:tcPr>
          <w:p w14:paraId="4A528C8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550</w:t>
            </w:r>
          </w:p>
        </w:tc>
      </w:tr>
      <w:tr w:rsidR="00E85D2A" w:rsidRPr="00E85D2A" w14:paraId="6B3EDD69" w14:textId="77777777" w:rsidTr="0081450D">
        <w:trPr>
          <w:cantSplit/>
          <w:trHeight w:val="23"/>
        </w:trPr>
        <w:tc>
          <w:tcPr>
            <w:tcW w:w="988" w:type="pct"/>
            <w:noWrap/>
            <w:vAlign w:val="center"/>
          </w:tcPr>
          <w:p w14:paraId="1669A697"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E28B1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DT Series</w:t>
            </w:r>
          </w:p>
        </w:tc>
        <w:tc>
          <w:tcPr>
            <w:tcW w:w="1585" w:type="pct"/>
            <w:noWrap/>
            <w:vAlign w:val="center"/>
          </w:tcPr>
          <w:p w14:paraId="2A246E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DT X360/E70000</w:t>
            </w:r>
          </w:p>
        </w:tc>
        <w:tc>
          <w:tcPr>
            <w:tcW w:w="606" w:type="pct"/>
            <w:noWrap/>
            <w:vAlign w:val="center"/>
          </w:tcPr>
          <w:p w14:paraId="52BC12E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142F077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321</w:t>
            </w:r>
          </w:p>
        </w:tc>
      </w:tr>
      <w:tr w:rsidR="00E85D2A" w:rsidRPr="00E85D2A" w14:paraId="61655375" w14:textId="77777777" w:rsidTr="0081450D">
        <w:trPr>
          <w:cantSplit/>
          <w:trHeight w:val="23"/>
        </w:trPr>
        <w:tc>
          <w:tcPr>
            <w:tcW w:w="988" w:type="pct"/>
            <w:noWrap/>
            <w:vAlign w:val="center"/>
            <w:hideMark/>
          </w:tcPr>
          <w:p w14:paraId="65C0FC4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9B28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V2</w:t>
            </w:r>
          </w:p>
        </w:tc>
        <w:tc>
          <w:tcPr>
            <w:tcW w:w="1585" w:type="pct"/>
            <w:noWrap/>
            <w:vAlign w:val="center"/>
            <w:hideMark/>
          </w:tcPr>
          <w:p w14:paraId="567927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Downtown 350i (V200010, V20020, V20030, V23010-V23000, C71100))</w:t>
            </w:r>
          </w:p>
        </w:tc>
        <w:tc>
          <w:tcPr>
            <w:tcW w:w="606" w:type="pct"/>
            <w:noWrap/>
            <w:vAlign w:val="center"/>
            <w:hideMark/>
          </w:tcPr>
          <w:p w14:paraId="00F5C9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7043501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321</w:t>
            </w:r>
          </w:p>
        </w:tc>
      </w:tr>
      <w:tr w:rsidR="00E85D2A" w:rsidRPr="00E85D2A" w14:paraId="64EA2955" w14:textId="77777777" w:rsidTr="0081450D">
        <w:trPr>
          <w:cantSplit/>
          <w:trHeight w:val="23"/>
        </w:trPr>
        <w:tc>
          <w:tcPr>
            <w:tcW w:w="988" w:type="pct"/>
            <w:noWrap/>
            <w:vAlign w:val="center"/>
          </w:tcPr>
          <w:p w14:paraId="073F9CA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E6A65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XCITING S 400</w:t>
            </w:r>
          </w:p>
        </w:tc>
        <w:tc>
          <w:tcPr>
            <w:tcW w:w="1585" w:type="pct"/>
            <w:noWrap/>
            <w:vAlign w:val="center"/>
          </w:tcPr>
          <w:p w14:paraId="42BC12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D62001 &amp; D62000</w:t>
            </w:r>
          </w:p>
        </w:tc>
        <w:tc>
          <w:tcPr>
            <w:tcW w:w="606" w:type="pct"/>
            <w:noWrap/>
            <w:vAlign w:val="center"/>
          </w:tcPr>
          <w:p w14:paraId="44287E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608EE4B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5F0892D0" w14:textId="77777777" w:rsidTr="0081450D">
        <w:trPr>
          <w:cantSplit/>
          <w:trHeight w:val="23"/>
        </w:trPr>
        <w:tc>
          <w:tcPr>
            <w:tcW w:w="988" w:type="pct"/>
            <w:noWrap/>
            <w:vAlign w:val="center"/>
            <w:hideMark/>
          </w:tcPr>
          <w:p w14:paraId="064099B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754DF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X-Town</w:t>
            </w:r>
          </w:p>
        </w:tc>
        <w:tc>
          <w:tcPr>
            <w:tcW w:w="1585" w:type="pct"/>
            <w:noWrap/>
            <w:vAlign w:val="center"/>
            <w:hideMark/>
          </w:tcPr>
          <w:p w14:paraId="0E19FC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KS60A (300i)</w:t>
            </w:r>
          </w:p>
        </w:tc>
        <w:tc>
          <w:tcPr>
            <w:tcW w:w="606" w:type="pct"/>
            <w:noWrap/>
            <w:vAlign w:val="center"/>
            <w:hideMark/>
          </w:tcPr>
          <w:p w14:paraId="15FCB76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1B13BB6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276</w:t>
            </w:r>
          </w:p>
        </w:tc>
      </w:tr>
      <w:tr w:rsidR="00E85D2A" w:rsidRPr="00E85D2A" w14:paraId="30BFD1A7" w14:textId="77777777" w:rsidTr="0081450D">
        <w:trPr>
          <w:cantSplit/>
          <w:trHeight w:val="23"/>
        </w:trPr>
        <w:tc>
          <w:tcPr>
            <w:tcW w:w="988" w:type="pct"/>
            <w:tcBorders>
              <w:top w:val="single" w:sz="4" w:space="0" w:color="auto"/>
              <w:bottom w:val="single" w:sz="4" w:space="0" w:color="auto"/>
            </w:tcBorders>
            <w:noWrap/>
            <w:vAlign w:val="center"/>
            <w:hideMark/>
          </w:tcPr>
          <w:p w14:paraId="66F52B33"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LAMBRETTA</w:t>
            </w:r>
          </w:p>
        </w:tc>
        <w:tc>
          <w:tcPr>
            <w:tcW w:w="1137" w:type="pct"/>
            <w:tcBorders>
              <w:top w:val="single" w:sz="4" w:space="0" w:color="auto"/>
              <w:bottom w:val="single" w:sz="4" w:space="0" w:color="auto"/>
            </w:tcBorders>
            <w:noWrap/>
            <w:vAlign w:val="center"/>
            <w:hideMark/>
          </w:tcPr>
          <w:p w14:paraId="6687241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w:t>
            </w:r>
          </w:p>
        </w:tc>
        <w:tc>
          <w:tcPr>
            <w:tcW w:w="1585" w:type="pct"/>
            <w:tcBorders>
              <w:top w:val="single" w:sz="4" w:space="0" w:color="auto"/>
              <w:bottom w:val="single" w:sz="4" w:space="0" w:color="auto"/>
            </w:tcBorders>
            <w:noWrap/>
            <w:vAlign w:val="center"/>
            <w:hideMark/>
          </w:tcPr>
          <w:p w14:paraId="698125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Lambretta</w:t>
            </w:r>
          </w:p>
        </w:tc>
        <w:tc>
          <w:tcPr>
            <w:tcW w:w="606" w:type="pct"/>
            <w:tcBorders>
              <w:top w:val="single" w:sz="4" w:space="0" w:color="auto"/>
              <w:bottom w:val="single" w:sz="4" w:space="0" w:color="auto"/>
            </w:tcBorders>
            <w:noWrap/>
            <w:vAlign w:val="center"/>
            <w:hideMark/>
          </w:tcPr>
          <w:p w14:paraId="1A7C3B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2008</w:t>
            </w:r>
          </w:p>
        </w:tc>
        <w:tc>
          <w:tcPr>
            <w:tcW w:w="683" w:type="pct"/>
            <w:tcBorders>
              <w:top w:val="single" w:sz="4" w:space="0" w:color="auto"/>
              <w:bottom w:val="single" w:sz="4" w:space="0" w:color="auto"/>
            </w:tcBorders>
            <w:noWrap/>
            <w:vAlign w:val="center"/>
            <w:hideMark/>
          </w:tcPr>
          <w:p w14:paraId="2B1070B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under 660</w:t>
            </w:r>
          </w:p>
        </w:tc>
      </w:tr>
      <w:tr w:rsidR="00E85D2A" w:rsidRPr="00E85D2A" w14:paraId="14CBDAF2" w14:textId="77777777" w:rsidTr="0081450D">
        <w:trPr>
          <w:cantSplit/>
          <w:trHeight w:val="23"/>
        </w:trPr>
        <w:tc>
          <w:tcPr>
            <w:tcW w:w="988" w:type="pct"/>
            <w:tcBorders>
              <w:top w:val="single" w:sz="4" w:space="0" w:color="auto"/>
            </w:tcBorders>
            <w:noWrap/>
            <w:vAlign w:val="center"/>
            <w:hideMark/>
          </w:tcPr>
          <w:p w14:paraId="49DAB29C"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 xml:space="preserve">LARO </w:t>
            </w:r>
          </w:p>
        </w:tc>
        <w:tc>
          <w:tcPr>
            <w:tcW w:w="1137" w:type="pct"/>
            <w:tcBorders>
              <w:top w:val="single" w:sz="4" w:space="0" w:color="auto"/>
            </w:tcBorders>
            <w:noWrap/>
            <w:vAlign w:val="center"/>
            <w:hideMark/>
          </w:tcPr>
          <w:p w14:paraId="6602D4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DD350E-6C</w:t>
            </w:r>
          </w:p>
        </w:tc>
        <w:tc>
          <w:tcPr>
            <w:tcW w:w="1585" w:type="pct"/>
            <w:tcBorders>
              <w:top w:val="single" w:sz="4" w:space="0" w:color="auto"/>
            </w:tcBorders>
            <w:noWrap/>
            <w:vAlign w:val="center"/>
            <w:hideMark/>
          </w:tcPr>
          <w:p w14:paraId="159863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Pro Street 350</w:t>
            </w:r>
          </w:p>
        </w:tc>
        <w:tc>
          <w:tcPr>
            <w:tcW w:w="606" w:type="pct"/>
            <w:tcBorders>
              <w:top w:val="single" w:sz="4" w:space="0" w:color="auto"/>
            </w:tcBorders>
            <w:noWrap/>
            <w:vAlign w:val="center"/>
            <w:hideMark/>
          </w:tcPr>
          <w:p w14:paraId="122256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w:t>
            </w:r>
          </w:p>
        </w:tc>
        <w:tc>
          <w:tcPr>
            <w:tcW w:w="683" w:type="pct"/>
            <w:tcBorders>
              <w:top w:val="single" w:sz="4" w:space="0" w:color="auto"/>
            </w:tcBorders>
            <w:noWrap/>
            <w:vAlign w:val="center"/>
            <w:hideMark/>
          </w:tcPr>
          <w:p w14:paraId="4A575E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357C9472" w14:textId="77777777" w:rsidTr="0081450D">
        <w:trPr>
          <w:cantSplit/>
          <w:trHeight w:val="23"/>
        </w:trPr>
        <w:tc>
          <w:tcPr>
            <w:tcW w:w="988" w:type="pct"/>
            <w:tcBorders>
              <w:bottom w:val="single" w:sz="4" w:space="0" w:color="auto"/>
            </w:tcBorders>
            <w:noWrap/>
            <w:vAlign w:val="center"/>
            <w:hideMark/>
          </w:tcPr>
          <w:p w14:paraId="6B9B427D"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3E52A7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SPT series</w:t>
            </w:r>
          </w:p>
        </w:tc>
        <w:tc>
          <w:tcPr>
            <w:tcW w:w="1585" w:type="pct"/>
            <w:tcBorders>
              <w:bottom w:val="single" w:sz="4" w:space="0" w:color="auto"/>
            </w:tcBorders>
            <w:noWrap/>
            <w:vAlign w:val="center"/>
            <w:hideMark/>
          </w:tcPr>
          <w:p w14:paraId="03F771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SPT350</w:t>
            </w:r>
          </w:p>
        </w:tc>
        <w:tc>
          <w:tcPr>
            <w:tcW w:w="606" w:type="pct"/>
            <w:tcBorders>
              <w:bottom w:val="single" w:sz="4" w:space="0" w:color="auto"/>
            </w:tcBorders>
            <w:noWrap/>
            <w:vAlign w:val="center"/>
            <w:hideMark/>
          </w:tcPr>
          <w:p w14:paraId="46D6FE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w:t>
            </w:r>
          </w:p>
        </w:tc>
        <w:tc>
          <w:tcPr>
            <w:tcW w:w="683" w:type="pct"/>
            <w:tcBorders>
              <w:bottom w:val="single" w:sz="4" w:space="0" w:color="auto"/>
            </w:tcBorders>
            <w:noWrap/>
            <w:vAlign w:val="center"/>
            <w:hideMark/>
          </w:tcPr>
          <w:p w14:paraId="40E893D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27B8F091" w14:textId="77777777" w:rsidTr="0081450D">
        <w:trPr>
          <w:cantSplit/>
          <w:trHeight w:val="23"/>
        </w:trPr>
        <w:tc>
          <w:tcPr>
            <w:tcW w:w="988" w:type="pct"/>
            <w:tcBorders>
              <w:top w:val="single" w:sz="4" w:space="0" w:color="auto"/>
              <w:bottom w:val="single" w:sz="4" w:space="0" w:color="auto"/>
            </w:tcBorders>
            <w:noWrap/>
            <w:vAlign w:val="center"/>
            <w:hideMark/>
          </w:tcPr>
          <w:p w14:paraId="07579E21"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LAVERDA</w:t>
            </w:r>
          </w:p>
        </w:tc>
        <w:tc>
          <w:tcPr>
            <w:tcW w:w="1137" w:type="pct"/>
            <w:tcBorders>
              <w:top w:val="single" w:sz="4" w:space="0" w:color="auto"/>
              <w:bottom w:val="single" w:sz="4" w:space="0" w:color="auto"/>
            </w:tcBorders>
            <w:noWrap/>
            <w:vAlign w:val="center"/>
            <w:hideMark/>
          </w:tcPr>
          <w:p w14:paraId="4759FA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w:t>
            </w:r>
          </w:p>
        </w:tc>
        <w:tc>
          <w:tcPr>
            <w:tcW w:w="1585" w:type="pct"/>
            <w:tcBorders>
              <w:top w:val="single" w:sz="4" w:space="0" w:color="auto"/>
              <w:bottom w:val="single" w:sz="4" w:space="0" w:color="auto"/>
            </w:tcBorders>
            <w:noWrap/>
            <w:vAlign w:val="center"/>
            <w:hideMark/>
          </w:tcPr>
          <w:p w14:paraId="61F5A2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w:t>
            </w:r>
          </w:p>
        </w:tc>
        <w:tc>
          <w:tcPr>
            <w:tcW w:w="606" w:type="pct"/>
            <w:tcBorders>
              <w:top w:val="single" w:sz="4" w:space="0" w:color="auto"/>
              <w:bottom w:val="single" w:sz="4" w:space="0" w:color="auto"/>
            </w:tcBorders>
            <w:noWrap/>
            <w:vAlign w:val="center"/>
            <w:hideMark/>
          </w:tcPr>
          <w:p w14:paraId="27712A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1979</w:t>
            </w:r>
          </w:p>
        </w:tc>
        <w:tc>
          <w:tcPr>
            <w:tcW w:w="683" w:type="pct"/>
            <w:tcBorders>
              <w:top w:val="single" w:sz="4" w:space="0" w:color="auto"/>
              <w:bottom w:val="single" w:sz="4" w:space="0" w:color="auto"/>
            </w:tcBorders>
            <w:noWrap/>
            <w:vAlign w:val="center"/>
            <w:hideMark/>
          </w:tcPr>
          <w:p w14:paraId="3B7F8FB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59FA0BC1" w14:textId="77777777" w:rsidTr="0081450D">
        <w:trPr>
          <w:cantSplit/>
          <w:trHeight w:val="23"/>
        </w:trPr>
        <w:tc>
          <w:tcPr>
            <w:tcW w:w="988" w:type="pct"/>
            <w:tcBorders>
              <w:top w:val="single" w:sz="4" w:space="0" w:color="auto"/>
              <w:bottom w:val="single" w:sz="4" w:space="0" w:color="auto"/>
            </w:tcBorders>
            <w:noWrap/>
            <w:vAlign w:val="center"/>
            <w:hideMark/>
          </w:tcPr>
          <w:p w14:paraId="7CF1AE0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LIFAN</w:t>
            </w:r>
          </w:p>
        </w:tc>
        <w:tc>
          <w:tcPr>
            <w:tcW w:w="1137" w:type="pct"/>
            <w:tcBorders>
              <w:top w:val="single" w:sz="4" w:space="0" w:color="auto"/>
              <w:bottom w:val="single" w:sz="4" w:space="0" w:color="auto"/>
            </w:tcBorders>
            <w:noWrap/>
            <w:vAlign w:val="center"/>
            <w:hideMark/>
          </w:tcPr>
          <w:p w14:paraId="5EAE74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w:t>
            </w:r>
          </w:p>
        </w:tc>
        <w:tc>
          <w:tcPr>
            <w:tcW w:w="1585" w:type="pct"/>
            <w:tcBorders>
              <w:top w:val="single" w:sz="4" w:space="0" w:color="auto"/>
              <w:bottom w:val="single" w:sz="4" w:space="0" w:color="auto"/>
            </w:tcBorders>
            <w:noWrap/>
            <w:vAlign w:val="center"/>
            <w:hideMark/>
          </w:tcPr>
          <w:p w14:paraId="65B535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w:t>
            </w:r>
          </w:p>
        </w:tc>
        <w:tc>
          <w:tcPr>
            <w:tcW w:w="606" w:type="pct"/>
            <w:tcBorders>
              <w:top w:val="single" w:sz="4" w:space="0" w:color="auto"/>
              <w:bottom w:val="single" w:sz="4" w:space="0" w:color="auto"/>
            </w:tcBorders>
            <w:noWrap/>
            <w:vAlign w:val="center"/>
            <w:hideMark/>
          </w:tcPr>
          <w:p w14:paraId="73D0F5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2009-10</w:t>
            </w:r>
          </w:p>
        </w:tc>
        <w:tc>
          <w:tcPr>
            <w:tcW w:w="683" w:type="pct"/>
            <w:tcBorders>
              <w:top w:val="single" w:sz="4" w:space="0" w:color="auto"/>
              <w:bottom w:val="single" w:sz="4" w:space="0" w:color="auto"/>
            </w:tcBorders>
            <w:noWrap/>
            <w:vAlign w:val="center"/>
            <w:hideMark/>
          </w:tcPr>
          <w:p w14:paraId="32574B8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under 300</w:t>
            </w:r>
          </w:p>
        </w:tc>
      </w:tr>
      <w:tr w:rsidR="00E85D2A" w:rsidRPr="00E85D2A" w14:paraId="0EA7D45B" w14:textId="77777777" w:rsidTr="0081450D">
        <w:trPr>
          <w:cantSplit/>
          <w:trHeight w:val="23"/>
        </w:trPr>
        <w:tc>
          <w:tcPr>
            <w:tcW w:w="988" w:type="pct"/>
            <w:tcBorders>
              <w:top w:val="single" w:sz="4" w:space="0" w:color="auto"/>
              <w:bottom w:val="single" w:sz="4" w:space="0" w:color="auto"/>
            </w:tcBorders>
            <w:noWrap/>
            <w:vAlign w:val="center"/>
            <w:hideMark/>
          </w:tcPr>
          <w:p w14:paraId="68A1D968"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LIFENG</w:t>
            </w:r>
          </w:p>
        </w:tc>
        <w:tc>
          <w:tcPr>
            <w:tcW w:w="1137" w:type="pct"/>
            <w:tcBorders>
              <w:top w:val="single" w:sz="4" w:space="0" w:color="auto"/>
              <w:bottom w:val="single" w:sz="4" w:space="0" w:color="auto"/>
            </w:tcBorders>
            <w:noWrap/>
            <w:vAlign w:val="center"/>
            <w:hideMark/>
          </w:tcPr>
          <w:p w14:paraId="241E53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Regal Raptor</w:t>
            </w:r>
          </w:p>
        </w:tc>
        <w:tc>
          <w:tcPr>
            <w:tcW w:w="1585" w:type="pct"/>
            <w:tcBorders>
              <w:top w:val="single" w:sz="4" w:space="0" w:color="auto"/>
              <w:bottom w:val="single" w:sz="4" w:space="0" w:color="auto"/>
            </w:tcBorders>
            <w:noWrap/>
            <w:vAlign w:val="center"/>
            <w:hideMark/>
          </w:tcPr>
          <w:p w14:paraId="3A6340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CRUISER 350</w:t>
            </w:r>
          </w:p>
        </w:tc>
        <w:tc>
          <w:tcPr>
            <w:tcW w:w="606" w:type="pct"/>
            <w:tcBorders>
              <w:top w:val="single" w:sz="4" w:space="0" w:color="auto"/>
              <w:bottom w:val="single" w:sz="4" w:space="0" w:color="auto"/>
            </w:tcBorders>
            <w:noWrap/>
            <w:vAlign w:val="center"/>
            <w:hideMark/>
          </w:tcPr>
          <w:p w14:paraId="0CB23B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w:t>
            </w:r>
          </w:p>
        </w:tc>
        <w:tc>
          <w:tcPr>
            <w:tcW w:w="683" w:type="pct"/>
            <w:tcBorders>
              <w:top w:val="single" w:sz="4" w:space="0" w:color="auto"/>
              <w:bottom w:val="single" w:sz="4" w:space="0" w:color="auto"/>
            </w:tcBorders>
            <w:noWrap/>
            <w:vAlign w:val="center"/>
            <w:hideMark/>
          </w:tcPr>
          <w:p w14:paraId="2CA9F1A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320</w:t>
            </w:r>
          </w:p>
        </w:tc>
      </w:tr>
      <w:tr w:rsidR="00E85D2A" w:rsidRPr="00E85D2A" w14:paraId="361B1E3B" w14:textId="77777777" w:rsidTr="0081450D">
        <w:trPr>
          <w:cantSplit/>
          <w:trHeight w:val="23"/>
        </w:trPr>
        <w:tc>
          <w:tcPr>
            <w:tcW w:w="988" w:type="pct"/>
            <w:tcBorders>
              <w:top w:val="single" w:sz="4" w:space="0" w:color="auto"/>
              <w:bottom w:val="single" w:sz="4" w:space="0" w:color="auto"/>
            </w:tcBorders>
            <w:noWrap/>
            <w:vAlign w:val="center"/>
            <w:hideMark/>
          </w:tcPr>
          <w:p w14:paraId="578A6E3D"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MAICO</w:t>
            </w:r>
          </w:p>
        </w:tc>
        <w:tc>
          <w:tcPr>
            <w:tcW w:w="1137" w:type="pct"/>
            <w:tcBorders>
              <w:top w:val="single" w:sz="4" w:space="0" w:color="auto"/>
              <w:bottom w:val="single" w:sz="4" w:space="0" w:color="auto"/>
            </w:tcBorders>
            <w:noWrap/>
            <w:vAlign w:val="center"/>
            <w:hideMark/>
          </w:tcPr>
          <w:p w14:paraId="74B409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1585" w:type="pct"/>
            <w:tcBorders>
              <w:top w:val="single" w:sz="4" w:space="0" w:color="auto"/>
              <w:bottom w:val="single" w:sz="4" w:space="0" w:color="auto"/>
            </w:tcBorders>
            <w:noWrap/>
            <w:vAlign w:val="center"/>
            <w:hideMark/>
          </w:tcPr>
          <w:p w14:paraId="39DA90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500E</w:t>
            </w:r>
          </w:p>
        </w:tc>
        <w:tc>
          <w:tcPr>
            <w:tcW w:w="606" w:type="pct"/>
            <w:tcBorders>
              <w:top w:val="single" w:sz="4" w:space="0" w:color="auto"/>
              <w:bottom w:val="single" w:sz="4" w:space="0" w:color="auto"/>
            </w:tcBorders>
            <w:noWrap/>
            <w:vAlign w:val="center"/>
            <w:hideMark/>
          </w:tcPr>
          <w:p w14:paraId="10ED6D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1984-88</w:t>
            </w:r>
          </w:p>
        </w:tc>
        <w:tc>
          <w:tcPr>
            <w:tcW w:w="683" w:type="pct"/>
            <w:tcBorders>
              <w:top w:val="single" w:sz="4" w:space="0" w:color="auto"/>
              <w:bottom w:val="single" w:sz="4" w:space="0" w:color="auto"/>
            </w:tcBorders>
            <w:noWrap/>
            <w:vAlign w:val="center"/>
            <w:hideMark/>
          </w:tcPr>
          <w:p w14:paraId="7F92999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488</w:t>
            </w:r>
          </w:p>
        </w:tc>
      </w:tr>
      <w:tr w:rsidR="00E85D2A" w:rsidRPr="00E85D2A" w14:paraId="7ED2117F" w14:textId="77777777" w:rsidTr="0081450D">
        <w:trPr>
          <w:cantSplit/>
          <w:trHeight w:val="23"/>
        </w:trPr>
        <w:tc>
          <w:tcPr>
            <w:tcW w:w="988" w:type="pct"/>
            <w:tcBorders>
              <w:top w:val="single" w:sz="4" w:space="0" w:color="auto"/>
            </w:tcBorders>
            <w:noWrap/>
            <w:vAlign w:val="center"/>
            <w:hideMark/>
          </w:tcPr>
          <w:p w14:paraId="49639852"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MATCHLESS</w:t>
            </w:r>
          </w:p>
        </w:tc>
        <w:tc>
          <w:tcPr>
            <w:tcW w:w="1137" w:type="pct"/>
            <w:tcBorders>
              <w:top w:val="single" w:sz="4" w:space="0" w:color="auto"/>
            </w:tcBorders>
            <w:noWrap/>
            <w:vAlign w:val="center"/>
            <w:hideMark/>
          </w:tcPr>
          <w:p w14:paraId="0CD768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G12</w:t>
            </w:r>
          </w:p>
        </w:tc>
        <w:tc>
          <w:tcPr>
            <w:tcW w:w="1585" w:type="pct"/>
            <w:tcBorders>
              <w:top w:val="single" w:sz="4" w:space="0" w:color="auto"/>
            </w:tcBorders>
            <w:noWrap/>
            <w:vAlign w:val="center"/>
            <w:hideMark/>
          </w:tcPr>
          <w:p w14:paraId="3EC8CB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G12</w:t>
            </w:r>
          </w:p>
        </w:tc>
        <w:tc>
          <w:tcPr>
            <w:tcW w:w="606" w:type="pct"/>
            <w:tcBorders>
              <w:top w:val="single" w:sz="4" w:space="0" w:color="auto"/>
            </w:tcBorders>
            <w:noWrap/>
            <w:vAlign w:val="center"/>
            <w:hideMark/>
          </w:tcPr>
          <w:p w14:paraId="382C42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1966</w:t>
            </w:r>
          </w:p>
        </w:tc>
        <w:tc>
          <w:tcPr>
            <w:tcW w:w="683" w:type="pct"/>
            <w:tcBorders>
              <w:top w:val="single" w:sz="4" w:space="0" w:color="auto"/>
            </w:tcBorders>
            <w:noWrap/>
            <w:vAlign w:val="center"/>
            <w:hideMark/>
          </w:tcPr>
          <w:p w14:paraId="150BC00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646</w:t>
            </w:r>
          </w:p>
        </w:tc>
      </w:tr>
      <w:tr w:rsidR="00E85D2A" w:rsidRPr="00E85D2A" w14:paraId="73104C47" w14:textId="77777777" w:rsidTr="0081450D">
        <w:trPr>
          <w:cantSplit/>
          <w:trHeight w:val="23"/>
        </w:trPr>
        <w:tc>
          <w:tcPr>
            <w:tcW w:w="988" w:type="pct"/>
            <w:noWrap/>
            <w:vAlign w:val="center"/>
            <w:hideMark/>
          </w:tcPr>
          <w:p w14:paraId="5BF6303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EA5A5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G80</w:t>
            </w:r>
          </w:p>
        </w:tc>
        <w:tc>
          <w:tcPr>
            <w:tcW w:w="1585" w:type="pct"/>
            <w:noWrap/>
            <w:vAlign w:val="center"/>
            <w:hideMark/>
          </w:tcPr>
          <w:p w14:paraId="03BD68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HARRIS</w:t>
            </w:r>
          </w:p>
        </w:tc>
        <w:tc>
          <w:tcPr>
            <w:tcW w:w="606" w:type="pct"/>
            <w:noWrap/>
            <w:vAlign w:val="center"/>
            <w:hideMark/>
          </w:tcPr>
          <w:p w14:paraId="145E5A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1988-90</w:t>
            </w:r>
          </w:p>
        </w:tc>
        <w:tc>
          <w:tcPr>
            <w:tcW w:w="683" w:type="pct"/>
            <w:noWrap/>
            <w:vAlign w:val="center"/>
            <w:hideMark/>
          </w:tcPr>
          <w:p w14:paraId="02BEF6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494</w:t>
            </w:r>
          </w:p>
        </w:tc>
      </w:tr>
      <w:tr w:rsidR="00E85D2A" w:rsidRPr="00E85D2A" w14:paraId="630D4AE0" w14:textId="77777777" w:rsidTr="0081450D">
        <w:trPr>
          <w:cantSplit/>
          <w:trHeight w:val="23"/>
        </w:trPr>
        <w:tc>
          <w:tcPr>
            <w:tcW w:w="988" w:type="pct"/>
            <w:tcBorders>
              <w:bottom w:val="single" w:sz="4" w:space="0" w:color="auto"/>
            </w:tcBorders>
            <w:noWrap/>
            <w:vAlign w:val="center"/>
            <w:hideMark/>
          </w:tcPr>
          <w:p w14:paraId="534B2626"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05034F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G80</w:t>
            </w:r>
          </w:p>
        </w:tc>
        <w:tc>
          <w:tcPr>
            <w:tcW w:w="1585" w:type="pct"/>
            <w:tcBorders>
              <w:bottom w:val="single" w:sz="4" w:space="0" w:color="auto"/>
            </w:tcBorders>
            <w:noWrap/>
            <w:vAlign w:val="center"/>
            <w:hideMark/>
          </w:tcPr>
          <w:p w14:paraId="6AFAB2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G80</w:t>
            </w:r>
          </w:p>
        </w:tc>
        <w:tc>
          <w:tcPr>
            <w:tcW w:w="606" w:type="pct"/>
            <w:tcBorders>
              <w:bottom w:val="single" w:sz="4" w:space="0" w:color="auto"/>
            </w:tcBorders>
            <w:noWrap/>
            <w:vAlign w:val="center"/>
            <w:hideMark/>
          </w:tcPr>
          <w:p w14:paraId="2EB103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1963</w:t>
            </w:r>
          </w:p>
        </w:tc>
        <w:tc>
          <w:tcPr>
            <w:tcW w:w="683" w:type="pct"/>
            <w:tcBorders>
              <w:bottom w:val="single" w:sz="4" w:space="0" w:color="auto"/>
            </w:tcBorders>
            <w:noWrap/>
            <w:vAlign w:val="center"/>
            <w:hideMark/>
          </w:tcPr>
          <w:p w14:paraId="57F1671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52ACBC4E" w14:textId="77777777" w:rsidTr="0081450D">
        <w:trPr>
          <w:cantSplit/>
          <w:trHeight w:val="23"/>
        </w:trPr>
        <w:tc>
          <w:tcPr>
            <w:tcW w:w="988" w:type="pct"/>
            <w:tcBorders>
              <w:top w:val="single" w:sz="4" w:space="0" w:color="auto"/>
              <w:bottom w:val="single" w:sz="4" w:space="0" w:color="auto"/>
            </w:tcBorders>
            <w:noWrap/>
            <w:vAlign w:val="center"/>
            <w:hideMark/>
          </w:tcPr>
          <w:p w14:paraId="0FFE6BF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MBK</w:t>
            </w:r>
          </w:p>
        </w:tc>
        <w:tc>
          <w:tcPr>
            <w:tcW w:w="1137" w:type="pct"/>
            <w:tcBorders>
              <w:top w:val="single" w:sz="4" w:space="0" w:color="auto"/>
              <w:bottom w:val="single" w:sz="4" w:space="0" w:color="auto"/>
            </w:tcBorders>
            <w:noWrap/>
            <w:vAlign w:val="center"/>
            <w:hideMark/>
          </w:tcPr>
          <w:p w14:paraId="2E7F93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FALCONE</w:t>
            </w:r>
          </w:p>
        </w:tc>
        <w:tc>
          <w:tcPr>
            <w:tcW w:w="1585" w:type="pct"/>
            <w:tcBorders>
              <w:top w:val="single" w:sz="4" w:space="0" w:color="auto"/>
              <w:bottom w:val="single" w:sz="4" w:space="0" w:color="auto"/>
            </w:tcBorders>
            <w:noWrap/>
            <w:vAlign w:val="center"/>
            <w:hideMark/>
          </w:tcPr>
          <w:p w14:paraId="6F4F5F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YAMAHA XT660R/X </w:t>
            </w:r>
          </w:p>
        </w:tc>
        <w:tc>
          <w:tcPr>
            <w:tcW w:w="606" w:type="pct"/>
            <w:tcBorders>
              <w:top w:val="single" w:sz="4" w:space="0" w:color="auto"/>
              <w:bottom w:val="single" w:sz="4" w:space="0" w:color="auto"/>
            </w:tcBorders>
            <w:noWrap/>
            <w:vAlign w:val="center"/>
            <w:hideMark/>
          </w:tcPr>
          <w:p w14:paraId="530528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2005-08</w:t>
            </w:r>
          </w:p>
        </w:tc>
        <w:tc>
          <w:tcPr>
            <w:tcW w:w="683" w:type="pct"/>
            <w:tcBorders>
              <w:top w:val="single" w:sz="4" w:space="0" w:color="auto"/>
              <w:bottom w:val="single" w:sz="4" w:space="0" w:color="auto"/>
            </w:tcBorders>
            <w:noWrap/>
            <w:vAlign w:val="center"/>
            <w:hideMark/>
          </w:tcPr>
          <w:p w14:paraId="07FB670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355BB74D" w14:textId="77777777" w:rsidTr="0081450D">
        <w:trPr>
          <w:cantSplit/>
          <w:trHeight w:val="23"/>
        </w:trPr>
        <w:tc>
          <w:tcPr>
            <w:tcW w:w="988" w:type="pct"/>
            <w:tcBorders>
              <w:top w:val="single" w:sz="4" w:space="0" w:color="auto"/>
            </w:tcBorders>
            <w:noWrap/>
            <w:vAlign w:val="center"/>
            <w:hideMark/>
          </w:tcPr>
          <w:p w14:paraId="47C0D5B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MONTESA</w:t>
            </w:r>
          </w:p>
        </w:tc>
        <w:tc>
          <w:tcPr>
            <w:tcW w:w="1137" w:type="pct"/>
            <w:tcBorders>
              <w:top w:val="single" w:sz="4" w:space="0" w:color="auto"/>
            </w:tcBorders>
            <w:noWrap/>
            <w:vAlign w:val="center"/>
            <w:hideMark/>
          </w:tcPr>
          <w:p w14:paraId="4BD40E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COTA 330</w:t>
            </w:r>
          </w:p>
        </w:tc>
        <w:tc>
          <w:tcPr>
            <w:tcW w:w="1585" w:type="pct"/>
            <w:tcBorders>
              <w:top w:val="single" w:sz="4" w:space="0" w:color="auto"/>
            </w:tcBorders>
            <w:noWrap/>
            <w:vAlign w:val="center"/>
            <w:hideMark/>
          </w:tcPr>
          <w:p w14:paraId="214873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TRIAL</w:t>
            </w:r>
          </w:p>
        </w:tc>
        <w:tc>
          <w:tcPr>
            <w:tcW w:w="606" w:type="pct"/>
            <w:tcBorders>
              <w:top w:val="single" w:sz="4" w:space="0" w:color="auto"/>
            </w:tcBorders>
            <w:noWrap/>
            <w:vAlign w:val="center"/>
            <w:hideMark/>
          </w:tcPr>
          <w:p w14:paraId="7391B14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1985-86</w:t>
            </w:r>
          </w:p>
        </w:tc>
        <w:tc>
          <w:tcPr>
            <w:tcW w:w="683" w:type="pct"/>
            <w:tcBorders>
              <w:top w:val="single" w:sz="4" w:space="0" w:color="auto"/>
            </w:tcBorders>
            <w:noWrap/>
            <w:vAlign w:val="center"/>
            <w:hideMark/>
          </w:tcPr>
          <w:p w14:paraId="374A383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328</w:t>
            </w:r>
          </w:p>
        </w:tc>
      </w:tr>
      <w:tr w:rsidR="00E85D2A" w:rsidRPr="00E85D2A" w14:paraId="4809A71B" w14:textId="77777777" w:rsidTr="0081450D">
        <w:trPr>
          <w:cantSplit/>
          <w:trHeight w:val="23"/>
        </w:trPr>
        <w:tc>
          <w:tcPr>
            <w:tcW w:w="988" w:type="pct"/>
            <w:noWrap/>
            <w:vAlign w:val="center"/>
            <w:hideMark/>
          </w:tcPr>
          <w:p w14:paraId="1A93E19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41FE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COTA 335</w:t>
            </w:r>
          </w:p>
        </w:tc>
        <w:tc>
          <w:tcPr>
            <w:tcW w:w="1585" w:type="pct"/>
            <w:noWrap/>
            <w:vAlign w:val="center"/>
            <w:hideMark/>
          </w:tcPr>
          <w:p w14:paraId="1CCB5C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TRIAL</w:t>
            </w:r>
          </w:p>
        </w:tc>
        <w:tc>
          <w:tcPr>
            <w:tcW w:w="606" w:type="pct"/>
            <w:noWrap/>
            <w:vAlign w:val="center"/>
            <w:hideMark/>
          </w:tcPr>
          <w:p w14:paraId="409AAD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1986-88</w:t>
            </w:r>
          </w:p>
        </w:tc>
        <w:tc>
          <w:tcPr>
            <w:tcW w:w="683" w:type="pct"/>
            <w:noWrap/>
            <w:vAlign w:val="center"/>
            <w:hideMark/>
          </w:tcPr>
          <w:p w14:paraId="08F207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327</w:t>
            </w:r>
          </w:p>
        </w:tc>
      </w:tr>
      <w:tr w:rsidR="00E85D2A" w:rsidRPr="00E85D2A" w14:paraId="4B1C7827" w14:textId="77777777" w:rsidTr="0081450D">
        <w:trPr>
          <w:cantSplit/>
          <w:trHeight w:val="23"/>
        </w:trPr>
        <w:tc>
          <w:tcPr>
            <w:tcW w:w="988" w:type="pct"/>
            <w:noWrap/>
            <w:vAlign w:val="center"/>
            <w:hideMark/>
          </w:tcPr>
          <w:p w14:paraId="355C904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B17A2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COTA 348T</w:t>
            </w:r>
          </w:p>
        </w:tc>
        <w:tc>
          <w:tcPr>
            <w:tcW w:w="1585" w:type="pct"/>
            <w:noWrap/>
            <w:vAlign w:val="center"/>
            <w:hideMark/>
          </w:tcPr>
          <w:p w14:paraId="14C69B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TRIAL</w:t>
            </w:r>
          </w:p>
        </w:tc>
        <w:tc>
          <w:tcPr>
            <w:tcW w:w="606" w:type="pct"/>
            <w:noWrap/>
            <w:vAlign w:val="center"/>
            <w:hideMark/>
          </w:tcPr>
          <w:p w14:paraId="22522D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1984-87</w:t>
            </w:r>
          </w:p>
        </w:tc>
        <w:tc>
          <w:tcPr>
            <w:tcW w:w="683" w:type="pct"/>
            <w:noWrap/>
            <w:vAlign w:val="center"/>
            <w:hideMark/>
          </w:tcPr>
          <w:p w14:paraId="45B4FB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305</w:t>
            </w:r>
          </w:p>
        </w:tc>
      </w:tr>
      <w:tr w:rsidR="00E85D2A" w:rsidRPr="00E85D2A" w14:paraId="32A5E242" w14:textId="77777777" w:rsidTr="0081450D">
        <w:trPr>
          <w:cantSplit/>
          <w:trHeight w:val="23"/>
        </w:trPr>
        <w:tc>
          <w:tcPr>
            <w:tcW w:w="988" w:type="pct"/>
            <w:tcBorders>
              <w:bottom w:val="single" w:sz="4" w:space="0" w:color="auto"/>
            </w:tcBorders>
            <w:noWrap/>
            <w:vAlign w:val="center"/>
            <w:hideMark/>
          </w:tcPr>
          <w:p w14:paraId="1E3A47B0"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3CDCE4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COTA 350</w:t>
            </w:r>
          </w:p>
        </w:tc>
        <w:tc>
          <w:tcPr>
            <w:tcW w:w="1585" w:type="pct"/>
            <w:tcBorders>
              <w:bottom w:val="single" w:sz="4" w:space="0" w:color="auto"/>
            </w:tcBorders>
            <w:noWrap/>
            <w:vAlign w:val="center"/>
            <w:hideMark/>
          </w:tcPr>
          <w:p w14:paraId="01334F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TRIAL</w:t>
            </w:r>
          </w:p>
        </w:tc>
        <w:tc>
          <w:tcPr>
            <w:tcW w:w="606" w:type="pct"/>
            <w:tcBorders>
              <w:bottom w:val="single" w:sz="4" w:space="0" w:color="auto"/>
            </w:tcBorders>
            <w:noWrap/>
            <w:vAlign w:val="center"/>
            <w:hideMark/>
          </w:tcPr>
          <w:p w14:paraId="288A87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1984-85</w:t>
            </w:r>
          </w:p>
        </w:tc>
        <w:tc>
          <w:tcPr>
            <w:tcW w:w="683" w:type="pct"/>
            <w:tcBorders>
              <w:bottom w:val="single" w:sz="4" w:space="0" w:color="auto"/>
            </w:tcBorders>
            <w:noWrap/>
            <w:vAlign w:val="center"/>
            <w:hideMark/>
          </w:tcPr>
          <w:p w14:paraId="657773E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00794BF9" w14:textId="77777777" w:rsidTr="00902E79">
        <w:trPr>
          <w:cantSplit/>
          <w:trHeight w:val="23"/>
        </w:trPr>
        <w:tc>
          <w:tcPr>
            <w:tcW w:w="988" w:type="pct"/>
            <w:noWrap/>
            <w:vAlign w:val="center"/>
            <w:hideMark/>
          </w:tcPr>
          <w:p w14:paraId="20E5D9D7"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lastRenderedPageBreak/>
              <w:t>MOTO GUZZI</w:t>
            </w:r>
          </w:p>
        </w:tc>
        <w:tc>
          <w:tcPr>
            <w:tcW w:w="1137" w:type="pct"/>
            <w:noWrap/>
            <w:vAlign w:val="center"/>
            <w:hideMark/>
          </w:tcPr>
          <w:p w14:paraId="2CE2DB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GT</w:t>
            </w:r>
          </w:p>
        </w:tc>
        <w:tc>
          <w:tcPr>
            <w:tcW w:w="1585" w:type="pct"/>
            <w:noWrap/>
            <w:vAlign w:val="center"/>
            <w:hideMark/>
          </w:tcPr>
          <w:p w14:paraId="15FC78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GT</w:t>
            </w:r>
          </w:p>
        </w:tc>
        <w:tc>
          <w:tcPr>
            <w:tcW w:w="606" w:type="pct"/>
            <w:noWrap/>
            <w:vAlign w:val="center"/>
            <w:hideMark/>
          </w:tcPr>
          <w:p w14:paraId="119530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1992</w:t>
            </w:r>
          </w:p>
        </w:tc>
        <w:tc>
          <w:tcPr>
            <w:tcW w:w="683" w:type="pct"/>
            <w:noWrap/>
            <w:vAlign w:val="center"/>
            <w:hideMark/>
          </w:tcPr>
          <w:p w14:paraId="23654E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0B8C79E4" w14:textId="77777777" w:rsidTr="0081450D">
        <w:trPr>
          <w:cantSplit/>
          <w:trHeight w:val="23"/>
        </w:trPr>
        <w:tc>
          <w:tcPr>
            <w:tcW w:w="988" w:type="pct"/>
            <w:noWrap/>
            <w:vAlign w:val="center"/>
            <w:hideMark/>
          </w:tcPr>
          <w:p w14:paraId="48642FD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8B9D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Falcone</w:t>
            </w:r>
          </w:p>
        </w:tc>
        <w:tc>
          <w:tcPr>
            <w:tcW w:w="1585" w:type="pct"/>
            <w:noWrap/>
            <w:vAlign w:val="center"/>
            <w:hideMark/>
          </w:tcPr>
          <w:p w14:paraId="75251E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Falcone</w:t>
            </w:r>
          </w:p>
        </w:tc>
        <w:tc>
          <w:tcPr>
            <w:tcW w:w="606" w:type="pct"/>
            <w:noWrap/>
            <w:vAlign w:val="center"/>
            <w:hideMark/>
          </w:tcPr>
          <w:p w14:paraId="2C1E2A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1C5BDF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6C7157B8" w14:textId="77777777" w:rsidTr="0081450D">
        <w:trPr>
          <w:cantSplit/>
          <w:trHeight w:val="23"/>
        </w:trPr>
        <w:tc>
          <w:tcPr>
            <w:tcW w:w="988" w:type="pct"/>
            <w:noWrap/>
            <w:vAlign w:val="center"/>
            <w:hideMark/>
          </w:tcPr>
          <w:p w14:paraId="272CE57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06AC9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V35</w:t>
            </w:r>
          </w:p>
        </w:tc>
        <w:tc>
          <w:tcPr>
            <w:tcW w:w="1585" w:type="pct"/>
            <w:noWrap/>
            <w:vAlign w:val="center"/>
            <w:hideMark/>
          </w:tcPr>
          <w:p w14:paraId="1BC924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V35</w:t>
            </w:r>
          </w:p>
        </w:tc>
        <w:tc>
          <w:tcPr>
            <w:tcW w:w="606" w:type="pct"/>
            <w:noWrap/>
            <w:vAlign w:val="center"/>
            <w:hideMark/>
          </w:tcPr>
          <w:p w14:paraId="0E901D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1977-90</w:t>
            </w:r>
          </w:p>
        </w:tc>
        <w:tc>
          <w:tcPr>
            <w:tcW w:w="683" w:type="pct"/>
            <w:noWrap/>
            <w:vAlign w:val="center"/>
            <w:hideMark/>
          </w:tcPr>
          <w:p w14:paraId="49BCD62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16D1B4A6" w14:textId="77777777" w:rsidTr="0081450D">
        <w:trPr>
          <w:cantSplit/>
          <w:trHeight w:val="23"/>
        </w:trPr>
        <w:tc>
          <w:tcPr>
            <w:tcW w:w="988" w:type="pct"/>
            <w:noWrap/>
            <w:vAlign w:val="center"/>
            <w:hideMark/>
          </w:tcPr>
          <w:p w14:paraId="533F2E6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9E4B3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V50</w:t>
            </w:r>
          </w:p>
        </w:tc>
        <w:tc>
          <w:tcPr>
            <w:tcW w:w="1585" w:type="pct"/>
            <w:noWrap/>
            <w:vAlign w:val="center"/>
            <w:hideMark/>
          </w:tcPr>
          <w:p w14:paraId="15C2A1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V50</w:t>
            </w:r>
          </w:p>
        </w:tc>
        <w:tc>
          <w:tcPr>
            <w:tcW w:w="606" w:type="pct"/>
            <w:noWrap/>
            <w:vAlign w:val="center"/>
            <w:hideMark/>
          </w:tcPr>
          <w:p w14:paraId="66C412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1977-79</w:t>
            </w:r>
          </w:p>
        </w:tc>
        <w:tc>
          <w:tcPr>
            <w:tcW w:w="683" w:type="pct"/>
            <w:noWrap/>
            <w:vAlign w:val="center"/>
            <w:hideMark/>
          </w:tcPr>
          <w:p w14:paraId="0B13EF5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490</w:t>
            </w:r>
          </w:p>
        </w:tc>
      </w:tr>
      <w:tr w:rsidR="00E85D2A" w:rsidRPr="00E85D2A" w14:paraId="61D275AB" w14:textId="77777777" w:rsidTr="0081450D">
        <w:trPr>
          <w:cantSplit/>
          <w:trHeight w:val="23"/>
        </w:trPr>
        <w:tc>
          <w:tcPr>
            <w:tcW w:w="988" w:type="pct"/>
            <w:noWrap/>
            <w:vAlign w:val="center"/>
            <w:hideMark/>
          </w:tcPr>
          <w:p w14:paraId="060C08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6A309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V50</w:t>
            </w:r>
          </w:p>
        </w:tc>
        <w:tc>
          <w:tcPr>
            <w:tcW w:w="1585" w:type="pct"/>
            <w:noWrap/>
            <w:vAlign w:val="center"/>
            <w:hideMark/>
          </w:tcPr>
          <w:p w14:paraId="079D56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Monza</w:t>
            </w:r>
          </w:p>
        </w:tc>
        <w:tc>
          <w:tcPr>
            <w:tcW w:w="606" w:type="pct"/>
            <w:noWrap/>
            <w:vAlign w:val="center"/>
            <w:hideMark/>
          </w:tcPr>
          <w:p w14:paraId="3A1DEE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1980-85</w:t>
            </w:r>
          </w:p>
        </w:tc>
        <w:tc>
          <w:tcPr>
            <w:tcW w:w="683" w:type="pct"/>
            <w:noWrap/>
            <w:vAlign w:val="center"/>
            <w:hideMark/>
          </w:tcPr>
          <w:p w14:paraId="29634EC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490</w:t>
            </w:r>
          </w:p>
        </w:tc>
      </w:tr>
      <w:tr w:rsidR="00E85D2A" w:rsidRPr="00E85D2A" w14:paraId="6DB84BBC" w14:textId="77777777" w:rsidTr="0081450D">
        <w:trPr>
          <w:cantSplit/>
          <w:trHeight w:val="23"/>
        </w:trPr>
        <w:tc>
          <w:tcPr>
            <w:tcW w:w="988" w:type="pct"/>
            <w:noWrap/>
            <w:vAlign w:val="center"/>
            <w:hideMark/>
          </w:tcPr>
          <w:p w14:paraId="61F91C9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CCB26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V65</w:t>
            </w:r>
          </w:p>
        </w:tc>
        <w:tc>
          <w:tcPr>
            <w:tcW w:w="1585" w:type="pct"/>
            <w:noWrap/>
            <w:vAlign w:val="center"/>
            <w:hideMark/>
          </w:tcPr>
          <w:p w14:paraId="08A2EE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V65</w:t>
            </w:r>
          </w:p>
        </w:tc>
        <w:tc>
          <w:tcPr>
            <w:tcW w:w="606" w:type="pct"/>
            <w:noWrap/>
            <w:vAlign w:val="center"/>
            <w:hideMark/>
          </w:tcPr>
          <w:p w14:paraId="6DB4FD7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1982-94</w:t>
            </w:r>
          </w:p>
        </w:tc>
        <w:tc>
          <w:tcPr>
            <w:tcW w:w="683" w:type="pct"/>
            <w:noWrap/>
            <w:vAlign w:val="center"/>
            <w:hideMark/>
          </w:tcPr>
          <w:p w14:paraId="536BE8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643</w:t>
            </w:r>
          </w:p>
        </w:tc>
      </w:tr>
      <w:tr w:rsidR="00E85D2A" w:rsidRPr="00E85D2A" w14:paraId="0451891A" w14:textId="77777777" w:rsidTr="0081450D">
        <w:trPr>
          <w:cantSplit/>
          <w:trHeight w:val="23"/>
        </w:trPr>
        <w:tc>
          <w:tcPr>
            <w:tcW w:w="988" w:type="pct"/>
            <w:tcBorders>
              <w:bottom w:val="single" w:sz="4" w:space="0" w:color="auto"/>
            </w:tcBorders>
            <w:noWrap/>
            <w:vAlign w:val="center"/>
            <w:hideMark/>
          </w:tcPr>
          <w:p w14:paraId="523E6F9F"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404CF8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V65</w:t>
            </w:r>
          </w:p>
        </w:tc>
        <w:tc>
          <w:tcPr>
            <w:tcW w:w="1585" w:type="pct"/>
            <w:tcBorders>
              <w:bottom w:val="single" w:sz="4" w:space="0" w:color="auto"/>
            </w:tcBorders>
            <w:noWrap/>
            <w:vAlign w:val="center"/>
            <w:hideMark/>
          </w:tcPr>
          <w:p w14:paraId="63DAF4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Lario</w:t>
            </w:r>
          </w:p>
        </w:tc>
        <w:tc>
          <w:tcPr>
            <w:tcW w:w="606" w:type="pct"/>
            <w:tcBorders>
              <w:bottom w:val="single" w:sz="4" w:space="0" w:color="auto"/>
            </w:tcBorders>
            <w:noWrap/>
            <w:vAlign w:val="center"/>
            <w:hideMark/>
          </w:tcPr>
          <w:p w14:paraId="61D364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1984-89</w:t>
            </w:r>
          </w:p>
        </w:tc>
        <w:tc>
          <w:tcPr>
            <w:tcW w:w="683" w:type="pct"/>
            <w:tcBorders>
              <w:bottom w:val="single" w:sz="4" w:space="0" w:color="auto"/>
            </w:tcBorders>
            <w:noWrap/>
            <w:vAlign w:val="center"/>
            <w:hideMark/>
          </w:tcPr>
          <w:p w14:paraId="05B177E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643</w:t>
            </w:r>
          </w:p>
        </w:tc>
      </w:tr>
      <w:tr w:rsidR="00E85D2A" w:rsidRPr="00E85D2A" w14:paraId="1EC3C751" w14:textId="77777777" w:rsidTr="0081450D">
        <w:trPr>
          <w:cantSplit/>
          <w:trHeight w:val="23"/>
        </w:trPr>
        <w:tc>
          <w:tcPr>
            <w:tcW w:w="988" w:type="pct"/>
            <w:tcBorders>
              <w:top w:val="single" w:sz="4" w:space="0" w:color="auto"/>
            </w:tcBorders>
            <w:noWrap/>
            <w:vAlign w:val="center"/>
            <w:hideMark/>
          </w:tcPr>
          <w:p w14:paraId="4705560E"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MOTO MORINI</w:t>
            </w:r>
          </w:p>
        </w:tc>
        <w:tc>
          <w:tcPr>
            <w:tcW w:w="1137" w:type="pct"/>
            <w:tcBorders>
              <w:top w:val="single" w:sz="4" w:space="0" w:color="auto"/>
            </w:tcBorders>
            <w:noWrap/>
            <w:vAlign w:val="center"/>
            <w:hideMark/>
          </w:tcPr>
          <w:p w14:paraId="32C325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 ROAD</w:t>
            </w:r>
          </w:p>
        </w:tc>
        <w:tc>
          <w:tcPr>
            <w:tcW w:w="1585" w:type="pct"/>
            <w:tcBorders>
              <w:top w:val="single" w:sz="4" w:space="0" w:color="auto"/>
            </w:tcBorders>
            <w:noWrap/>
            <w:vAlign w:val="center"/>
            <w:hideMark/>
          </w:tcPr>
          <w:p w14:paraId="039518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 ROAD</w:t>
            </w:r>
          </w:p>
        </w:tc>
        <w:tc>
          <w:tcPr>
            <w:tcW w:w="606" w:type="pct"/>
            <w:tcBorders>
              <w:top w:val="single" w:sz="4" w:space="0" w:color="auto"/>
            </w:tcBorders>
            <w:noWrap/>
            <w:vAlign w:val="center"/>
            <w:hideMark/>
          </w:tcPr>
          <w:p w14:paraId="09DF8BE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1984-85</w:t>
            </w:r>
          </w:p>
        </w:tc>
        <w:tc>
          <w:tcPr>
            <w:tcW w:w="683" w:type="pct"/>
            <w:tcBorders>
              <w:top w:val="single" w:sz="4" w:space="0" w:color="auto"/>
            </w:tcBorders>
            <w:noWrap/>
            <w:vAlign w:val="center"/>
            <w:hideMark/>
          </w:tcPr>
          <w:p w14:paraId="60079AA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344</w:t>
            </w:r>
          </w:p>
        </w:tc>
      </w:tr>
      <w:tr w:rsidR="00E85D2A" w:rsidRPr="00E85D2A" w14:paraId="12929026" w14:textId="77777777" w:rsidTr="0081450D">
        <w:trPr>
          <w:cantSplit/>
          <w:trHeight w:val="23"/>
        </w:trPr>
        <w:tc>
          <w:tcPr>
            <w:tcW w:w="988" w:type="pct"/>
            <w:noWrap/>
            <w:vAlign w:val="center"/>
            <w:hideMark/>
          </w:tcPr>
          <w:p w14:paraId="57C2241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DEEC8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SPORT</w:t>
            </w:r>
          </w:p>
        </w:tc>
        <w:tc>
          <w:tcPr>
            <w:tcW w:w="1585" w:type="pct"/>
            <w:noWrap/>
            <w:vAlign w:val="center"/>
            <w:hideMark/>
          </w:tcPr>
          <w:p w14:paraId="5C9BB5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 SPORT</w:t>
            </w:r>
          </w:p>
        </w:tc>
        <w:tc>
          <w:tcPr>
            <w:tcW w:w="606" w:type="pct"/>
            <w:noWrap/>
            <w:vAlign w:val="center"/>
            <w:hideMark/>
          </w:tcPr>
          <w:p w14:paraId="5C7E72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1974-85</w:t>
            </w:r>
          </w:p>
        </w:tc>
        <w:tc>
          <w:tcPr>
            <w:tcW w:w="683" w:type="pct"/>
            <w:noWrap/>
            <w:vAlign w:val="center"/>
            <w:hideMark/>
          </w:tcPr>
          <w:p w14:paraId="7A0E52F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344</w:t>
            </w:r>
          </w:p>
        </w:tc>
      </w:tr>
      <w:tr w:rsidR="00E85D2A" w:rsidRPr="00E85D2A" w14:paraId="5F0D27D8" w14:textId="77777777" w:rsidTr="0081450D">
        <w:trPr>
          <w:cantSplit/>
          <w:trHeight w:val="23"/>
        </w:trPr>
        <w:tc>
          <w:tcPr>
            <w:tcW w:w="988" w:type="pct"/>
            <w:noWrap/>
            <w:vAlign w:val="center"/>
            <w:hideMark/>
          </w:tcPr>
          <w:p w14:paraId="1BB0CC5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9CB4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CAMEL</w:t>
            </w:r>
          </w:p>
        </w:tc>
        <w:tc>
          <w:tcPr>
            <w:tcW w:w="1585" w:type="pct"/>
            <w:noWrap/>
            <w:vAlign w:val="center"/>
            <w:hideMark/>
          </w:tcPr>
          <w:p w14:paraId="5ED870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TRAIL</w:t>
            </w:r>
          </w:p>
        </w:tc>
        <w:tc>
          <w:tcPr>
            <w:tcW w:w="606" w:type="pct"/>
            <w:noWrap/>
            <w:vAlign w:val="center"/>
            <w:hideMark/>
          </w:tcPr>
          <w:p w14:paraId="306984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1984-86</w:t>
            </w:r>
          </w:p>
        </w:tc>
        <w:tc>
          <w:tcPr>
            <w:tcW w:w="683" w:type="pct"/>
            <w:noWrap/>
            <w:vAlign w:val="center"/>
            <w:hideMark/>
          </w:tcPr>
          <w:p w14:paraId="5B0B642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479</w:t>
            </w:r>
          </w:p>
        </w:tc>
      </w:tr>
      <w:tr w:rsidR="00E85D2A" w:rsidRPr="00E85D2A" w14:paraId="08CD7438" w14:textId="77777777" w:rsidTr="0081450D">
        <w:trPr>
          <w:cantSplit/>
          <w:trHeight w:val="23"/>
        </w:trPr>
        <w:tc>
          <w:tcPr>
            <w:tcW w:w="988" w:type="pct"/>
            <w:noWrap/>
            <w:vAlign w:val="center"/>
            <w:hideMark/>
          </w:tcPr>
          <w:p w14:paraId="16BE6BD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23C50A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SEI</w:t>
            </w:r>
          </w:p>
        </w:tc>
        <w:tc>
          <w:tcPr>
            <w:tcW w:w="1585" w:type="pct"/>
            <w:noWrap/>
            <w:vAlign w:val="center"/>
            <w:hideMark/>
          </w:tcPr>
          <w:p w14:paraId="7EEE00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SEI</w:t>
            </w:r>
          </w:p>
        </w:tc>
        <w:tc>
          <w:tcPr>
            <w:tcW w:w="606" w:type="pct"/>
            <w:noWrap/>
            <w:vAlign w:val="center"/>
            <w:hideMark/>
          </w:tcPr>
          <w:p w14:paraId="0B939B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1984-85</w:t>
            </w:r>
          </w:p>
        </w:tc>
        <w:tc>
          <w:tcPr>
            <w:tcW w:w="683" w:type="pct"/>
            <w:noWrap/>
            <w:vAlign w:val="center"/>
            <w:hideMark/>
          </w:tcPr>
          <w:p w14:paraId="38B8136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479</w:t>
            </w:r>
          </w:p>
        </w:tc>
      </w:tr>
      <w:tr w:rsidR="00E85D2A" w:rsidRPr="00E85D2A" w14:paraId="7BE12AC8" w14:textId="77777777" w:rsidTr="0081450D">
        <w:trPr>
          <w:cantSplit/>
          <w:trHeight w:val="23"/>
        </w:trPr>
        <w:tc>
          <w:tcPr>
            <w:tcW w:w="988" w:type="pct"/>
            <w:tcBorders>
              <w:bottom w:val="single" w:sz="4" w:space="0" w:color="auto"/>
            </w:tcBorders>
            <w:noWrap/>
            <w:vAlign w:val="center"/>
            <w:hideMark/>
          </w:tcPr>
          <w:p w14:paraId="4CF05059"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3A4755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STRADA</w:t>
            </w:r>
          </w:p>
        </w:tc>
        <w:tc>
          <w:tcPr>
            <w:tcW w:w="1585" w:type="pct"/>
            <w:tcBorders>
              <w:bottom w:val="single" w:sz="4" w:space="0" w:color="auto"/>
            </w:tcBorders>
            <w:noWrap/>
            <w:vAlign w:val="center"/>
            <w:hideMark/>
          </w:tcPr>
          <w:p w14:paraId="5DA8E4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STRADA</w:t>
            </w:r>
          </w:p>
        </w:tc>
        <w:tc>
          <w:tcPr>
            <w:tcW w:w="606" w:type="pct"/>
            <w:tcBorders>
              <w:bottom w:val="single" w:sz="4" w:space="0" w:color="auto"/>
            </w:tcBorders>
            <w:noWrap/>
            <w:vAlign w:val="center"/>
            <w:hideMark/>
          </w:tcPr>
          <w:p w14:paraId="335E4E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1977-85</w:t>
            </w:r>
          </w:p>
        </w:tc>
        <w:tc>
          <w:tcPr>
            <w:tcW w:w="683" w:type="pct"/>
            <w:tcBorders>
              <w:bottom w:val="single" w:sz="4" w:space="0" w:color="auto"/>
            </w:tcBorders>
            <w:noWrap/>
            <w:vAlign w:val="center"/>
            <w:hideMark/>
          </w:tcPr>
          <w:p w14:paraId="43ED263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479</w:t>
            </w:r>
          </w:p>
        </w:tc>
      </w:tr>
      <w:tr w:rsidR="00E85D2A" w:rsidRPr="00E85D2A" w14:paraId="1EB14F01" w14:textId="77777777" w:rsidTr="0081450D">
        <w:trPr>
          <w:cantSplit/>
          <w:trHeight w:val="23"/>
        </w:trPr>
        <w:tc>
          <w:tcPr>
            <w:tcW w:w="988" w:type="pct"/>
            <w:tcBorders>
              <w:top w:val="single" w:sz="4" w:space="0" w:color="auto"/>
            </w:tcBorders>
            <w:noWrap/>
            <w:vAlign w:val="center"/>
            <w:hideMark/>
          </w:tcPr>
          <w:p w14:paraId="08332A1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MUZ</w:t>
            </w:r>
          </w:p>
        </w:tc>
        <w:tc>
          <w:tcPr>
            <w:tcW w:w="1137" w:type="pct"/>
            <w:tcBorders>
              <w:top w:val="single" w:sz="4" w:space="0" w:color="auto"/>
            </w:tcBorders>
            <w:noWrap/>
            <w:vAlign w:val="center"/>
            <w:hideMark/>
          </w:tcPr>
          <w:p w14:paraId="2DE1F8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BAGHIRA</w:t>
            </w:r>
          </w:p>
        </w:tc>
        <w:tc>
          <w:tcPr>
            <w:tcW w:w="1585" w:type="pct"/>
            <w:tcBorders>
              <w:top w:val="single" w:sz="4" w:space="0" w:color="auto"/>
            </w:tcBorders>
            <w:noWrap/>
            <w:vAlign w:val="center"/>
            <w:hideMark/>
          </w:tcPr>
          <w:p w14:paraId="510C67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tcBorders>
              <w:top w:val="single" w:sz="4" w:space="0" w:color="auto"/>
            </w:tcBorders>
            <w:noWrap/>
            <w:vAlign w:val="center"/>
            <w:hideMark/>
          </w:tcPr>
          <w:p w14:paraId="63FD7E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1999-02</w:t>
            </w:r>
          </w:p>
        </w:tc>
        <w:tc>
          <w:tcPr>
            <w:tcW w:w="683" w:type="pct"/>
            <w:tcBorders>
              <w:top w:val="single" w:sz="4" w:space="0" w:color="auto"/>
            </w:tcBorders>
            <w:noWrap/>
            <w:vAlign w:val="center"/>
            <w:hideMark/>
          </w:tcPr>
          <w:p w14:paraId="0EE5BDD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42DF1B3C" w14:textId="77777777" w:rsidTr="0081450D">
        <w:trPr>
          <w:cantSplit/>
          <w:trHeight w:val="23"/>
        </w:trPr>
        <w:tc>
          <w:tcPr>
            <w:tcW w:w="988" w:type="pct"/>
            <w:noWrap/>
            <w:vAlign w:val="center"/>
            <w:hideMark/>
          </w:tcPr>
          <w:p w14:paraId="1330A80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AB56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MASTIFF</w:t>
            </w:r>
          </w:p>
        </w:tc>
        <w:tc>
          <w:tcPr>
            <w:tcW w:w="1585" w:type="pct"/>
            <w:noWrap/>
            <w:vAlign w:val="center"/>
            <w:hideMark/>
          </w:tcPr>
          <w:p w14:paraId="642F02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SUPERMOTARD</w:t>
            </w:r>
          </w:p>
        </w:tc>
        <w:tc>
          <w:tcPr>
            <w:tcW w:w="606" w:type="pct"/>
            <w:noWrap/>
            <w:vAlign w:val="center"/>
            <w:hideMark/>
          </w:tcPr>
          <w:p w14:paraId="7A92AD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1999-02</w:t>
            </w:r>
          </w:p>
        </w:tc>
        <w:tc>
          <w:tcPr>
            <w:tcW w:w="683" w:type="pct"/>
            <w:noWrap/>
            <w:vAlign w:val="center"/>
            <w:hideMark/>
          </w:tcPr>
          <w:p w14:paraId="68132E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12FA41E8" w14:textId="77777777" w:rsidTr="0081450D">
        <w:trPr>
          <w:cantSplit/>
          <w:trHeight w:val="23"/>
        </w:trPr>
        <w:tc>
          <w:tcPr>
            <w:tcW w:w="988" w:type="pct"/>
            <w:noWrap/>
            <w:vAlign w:val="center"/>
            <w:hideMark/>
          </w:tcPr>
          <w:p w14:paraId="0424B10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EA91A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SKORPION</w:t>
            </w:r>
          </w:p>
        </w:tc>
        <w:tc>
          <w:tcPr>
            <w:tcW w:w="1585" w:type="pct"/>
            <w:noWrap/>
            <w:vAlign w:val="center"/>
            <w:hideMark/>
          </w:tcPr>
          <w:p w14:paraId="087A38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REPLICA</w:t>
            </w:r>
          </w:p>
        </w:tc>
        <w:tc>
          <w:tcPr>
            <w:tcW w:w="606" w:type="pct"/>
            <w:noWrap/>
            <w:vAlign w:val="center"/>
            <w:hideMark/>
          </w:tcPr>
          <w:p w14:paraId="53DC60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noWrap/>
            <w:vAlign w:val="center"/>
            <w:hideMark/>
          </w:tcPr>
          <w:p w14:paraId="4880DF1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425EB903" w14:textId="77777777" w:rsidTr="0081450D">
        <w:trPr>
          <w:cantSplit/>
          <w:trHeight w:val="23"/>
        </w:trPr>
        <w:tc>
          <w:tcPr>
            <w:tcW w:w="988" w:type="pct"/>
            <w:noWrap/>
            <w:vAlign w:val="center"/>
            <w:hideMark/>
          </w:tcPr>
          <w:p w14:paraId="25BF13A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E610A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SKORPION</w:t>
            </w:r>
          </w:p>
        </w:tc>
        <w:tc>
          <w:tcPr>
            <w:tcW w:w="1585" w:type="pct"/>
            <w:noWrap/>
            <w:vAlign w:val="center"/>
            <w:hideMark/>
          </w:tcPr>
          <w:p w14:paraId="5BCCDE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SPORT</w:t>
            </w:r>
          </w:p>
        </w:tc>
        <w:tc>
          <w:tcPr>
            <w:tcW w:w="606" w:type="pct"/>
            <w:noWrap/>
            <w:vAlign w:val="center"/>
            <w:hideMark/>
          </w:tcPr>
          <w:p w14:paraId="5D8D80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noWrap/>
            <w:vAlign w:val="center"/>
            <w:hideMark/>
          </w:tcPr>
          <w:p w14:paraId="1881B08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7B3F95A1" w14:textId="77777777" w:rsidTr="0081450D">
        <w:trPr>
          <w:cantSplit/>
          <w:trHeight w:val="23"/>
        </w:trPr>
        <w:tc>
          <w:tcPr>
            <w:tcW w:w="988" w:type="pct"/>
            <w:noWrap/>
            <w:vAlign w:val="center"/>
            <w:hideMark/>
          </w:tcPr>
          <w:p w14:paraId="46EC6CE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7199D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SKORPION</w:t>
            </w:r>
          </w:p>
        </w:tc>
        <w:tc>
          <w:tcPr>
            <w:tcW w:w="1585" w:type="pct"/>
            <w:noWrap/>
            <w:vAlign w:val="center"/>
            <w:hideMark/>
          </w:tcPr>
          <w:p w14:paraId="2CBB0B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TRAVELLER</w:t>
            </w:r>
          </w:p>
        </w:tc>
        <w:tc>
          <w:tcPr>
            <w:tcW w:w="606" w:type="pct"/>
            <w:noWrap/>
            <w:vAlign w:val="center"/>
            <w:hideMark/>
          </w:tcPr>
          <w:p w14:paraId="1EB3AC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noWrap/>
            <w:vAlign w:val="center"/>
            <w:hideMark/>
          </w:tcPr>
          <w:p w14:paraId="6DE4BD5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107DFCE0" w14:textId="77777777" w:rsidTr="0081450D">
        <w:trPr>
          <w:cantSplit/>
          <w:trHeight w:val="23"/>
        </w:trPr>
        <w:tc>
          <w:tcPr>
            <w:tcW w:w="988" w:type="pct"/>
            <w:tcBorders>
              <w:bottom w:val="single" w:sz="4" w:space="0" w:color="auto"/>
            </w:tcBorders>
            <w:noWrap/>
            <w:vAlign w:val="center"/>
            <w:hideMark/>
          </w:tcPr>
          <w:p w14:paraId="515C2D29"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83D58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SKORPION</w:t>
            </w:r>
          </w:p>
        </w:tc>
        <w:tc>
          <w:tcPr>
            <w:tcW w:w="1585" w:type="pct"/>
            <w:tcBorders>
              <w:bottom w:val="single" w:sz="4" w:space="0" w:color="auto"/>
            </w:tcBorders>
            <w:noWrap/>
            <w:vAlign w:val="center"/>
            <w:hideMark/>
          </w:tcPr>
          <w:p w14:paraId="447857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TOUR</w:t>
            </w:r>
          </w:p>
        </w:tc>
        <w:tc>
          <w:tcPr>
            <w:tcW w:w="606" w:type="pct"/>
            <w:tcBorders>
              <w:bottom w:val="single" w:sz="4" w:space="0" w:color="auto"/>
            </w:tcBorders>
            <w:noWrap/>
            <w:vAlign w:val="center"/>
            <w:hideMark/>
          </w:tcPr>
          <w:p w14:paraId="57C85E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1998-02</w:t>
            </w:r>
          </w:p>
        </w:tc>
        <w:tc>
          <w:tcPr>
            <w:tcW w:w="683" w:type="pct"/>
            <w:tcBorders>
              <w:bottom w:val="single" w:sz="4" w:space="0" w:color="auto"/>
            </w:tcBorders>
            <w:noWrap/>
            <w:vAlign w:val="center"/>
            <w:hideMark/>
          </w:tcPr>
          <w:p w14:paraId="3CD9F44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4BB814E1" w14:textId="77777777" w:rsidTr="0081450D">
        <w:trPr>
          <w:cantSplit/>
          <w:trHeight w:val="23"/>
        </w:trPr>
        <w:tc>
          <w:tcPr>
            <w:tcW w:w="988" w:type="pct"/>
            <w:tcBorders>
              <w:top w:val="single" w:sz="4" w:space="0" w:color="auto"/>
              <w:bottom w:val="single" w:sz="4" w:space="0" w:color="auto"/>
            </w:tcBorders>
            <w:noWrap/>
            <w:vAlign w:val="center"/>
            <w:hideMark/>
          </w:tcPr>
          <w:p w14:paraId="4C5ADB1E"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MV AGUSTA</w:t>
            </w:r>
          </w:p>
        </w:tc>
        <w:tc>
          <w:tcPr>
            <w:tcW w:w="1137" w:type="pct"/>
            <w:tcBorders>
              <w:top w:val="single" w:sz="4" w:space="0" w:color="auto"/>
              <w:bottom w:val="single" w:sz="4" w:space="0" w:color="auto"/>
            </w:tcBorders>
            <w:noWrap/>
            <w:vAlign w:val="center"/>
            <w:hideMark/>
          </w:tcPr>
          <w:p w14:paraId="5494DB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w:t>
            </w:r>
          </w:p>
        </w:tc>
        <w:tc>
          <w:tcPr>
            <w:tcW w:w="1585" w:type="pct"/>
            <w:tcBorders>
              <w:top w:val="single" w:sz="4" w:space="0" w:color="auto"/>
              <w:bottom w:val="single" w:sz="4" w:space="0" w:color="auto"/>
            </w:tcBorders>
            <w:noWrap/>
            <w:vAlign w:val="center"/>
            <w:hideMark/>
          </w:tcPr>
          <w:p w14:paraId="6DA825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350</w:t>
            </w:r>
          </w:p>
        </w:tc>
        <w:tc>
          <w:tcPr>
            <w:tcW w:w="606" w:type="pct"/>
            <w:tcBorders>
              <w:top w:val="single" w:sz="4" w:space="0" w:color="auto"/>
              <w:bottom w:val="single" w:sz="4" w:space="0" w:color="auto"/>
            </w:tcBorders>
            <w:noWrap/>
            <w:vAlign w:val="center"/>
            <w:hideMark/>
          </w:tcPr>
          <w:p w14:paraId="66A28B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1972-76</w:t>
            </w:r>
          </w:p>
        </w:tc>
        <w:tc>
          <w:tcPr>
            <w:tcW w:w="683" w:type="pct"/>
            <w:tcBorders>
              <w:top w:val="single" w:sz="4" w:space="0" w:color="auto"/>
              <w:bottom w:val="single" w:sz="4" w:space="0" w:color="auto"/>
            </w:tcBorders>
            <w:noWrap/>
            <w:vAlign w:val="center"/>
            <w:hideMark/>
          </w:tcPr>
          <w:p w14:paraId="04D3C84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30DCA2A8" w14:textId="77777777" w:rsidTr="0081450D">
        <w:trPr>
          <w:cantSplit/>
          <w:trHeight w:val="23"/>
        </w:trPr>
        <w:tc>
          <w:tcPr>
            <w:tcW w:w="988" w:type="pct"/>
            <w:tcBorders>
              <w:top w:val="single" w:sz="4" w:space="0" w:color="auto"/>
            </w:tcBorders>
            <w:noWrap/>
            <w:vAlign w:val="center"/>
            <w:hideMark/>
          </w:tcPr>
          <w:p w14:paraId="7005CC95"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NORTON</w:t>
            </w:r>
          </w:p>
        </w:tc>
        <w:tc>
          <w:tcPr>
            <w:tcW w:w="1137" w:type="pct"/>
            <w:tcBorders>
              <w:top w:val="single" w:sz="4" w:space="0" w:color="auto"/>
            </w:tcBorders>
            <w:noWrap/>
            <w:vAlign w:val="center"/>
            <w:hideMark/>
          </w:tcPr>
          <w:p w14:paraId="29866F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650SS</w:t>
            </w:r>
          </w:p>
        </w:tc>
        <w:tc>
          <w:tcPr>
            <w:tcW w:w="1585" w:type="pct"/>
            <w:tcBorders>
              <w:top w:val="single" w:sz="4" w:space="0" w:color="auto"/>
            </w:tcBorders>
            <w:noWrap/>
            <w:vAlign w:val="center"/>
            <w:hideMark/>
          </w:tcPr>
          <w:p w14:paraId="2581DF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650SS</w:t>
            </w:r>
          </w:p>
        </w:tc>
        <w:tc>
          <w:tcPr>
            <w:tcW w:w="606" w:type="pct"/>
            <w:tcBorders>
              <w:top w:val="single" w:sz="4" w:space="0" w:color="auto"/>
            </w:tcBorders>
            <w:noWrap/>
            <w:vAlign w:val="center"/>
            <w:hideMark/>
          </w:tcPr>
          <w:p w14:paraId="02622E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1961-68</w:t>
            </w:r>
          </w:p>
        </w:tc>
        <w:tc>
          <w:tcPr>
            <w:tcW w:w="683" w:type="pct"/>
            <w:tcBorders>
              <w:top w:val="single" w:sz="4" w:space="0" w:color="auto"/>
            </w:tcBorders>
            <w:noWrap/>
            <w:vAlign w:val="center"/>
            <w:hideMark/>
          </w:tcPr>
          <w:p w14:paraId="0BAE180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3C23AC67" w14:textId="77777777" w:rsidTr="0081450D">
        <w:trPr>
          <w:cantSplit/>
          <w:trHeight w:val="23"/>
        </w:trPr>
        <w:tc>
          <w:tcPr>
            <w:tcW w:w="988" w:type="pct"/>
            <w:noWrap/>
            <w:vAlign w:val="center"/>
            <w:hideMark/>
          </w:tcPr>
          <w:p w14:paraId="1B58D6E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A38F1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ES2</w:t>
            </w:r>
          </w:p>
        </w:tc>
        <w:tc>
          <w:tcPr>
            <w:tcW w:w="1585" w:type="pct"/>
            <w:noWrap/>
            <w:vAlign w:val="center"/>
            <w:hideMark/>
          </w:tcPr>
          <w:p w14:paraId="35A54A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ES2</w:t>
            </w:r>
          </w:p>
        </w:tc>
        <w:tc>
          <w:tcPr>
            <w:tcW w:w="606" w:type="pct"/>
            <w:noWrap/>
            <w:vAlign w:val="center"/>
            <w:hideMark/>
          </w:tcPr>
          <w:p w14:paraId="211E70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1963</w:t>
            </w:r>
          </w:p>
        </w:tc>
        <w:tc>
          <w:tcPr>
            <w:tcW w:w="683" w:type="pct"/>
            <w:noWrap/>
            <w:vAlign w:val="center"/>
            <w:hideMark/>
          </w:tcPr>
          <w:p w14:paraId="27C498B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490</w:t>
            </w:r>
          </w:p>
        </w:tc>
      </w:tr>
      <w:tr w:rsidR="00E85D2A" w:rsidRPr="00E85D2A" w14:paraId="09609D40" w14:textId="77777777" w:rsidTr="0081450D">
        <w:trPr>
          <w:cantSplit/>
          <w:trHeight w:val="23"/>
        </w:trPr>
        <w:tc>
          <w:tcPr>
            <w:tcW w:w="988" w:type="pct"/>
            <w:noWrap/>
            <w:vAlign w:val="center"/>
            <w:hideMark/>
          </w:tcPr>
          <w:p w14:paraId="3F99B1E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64BA8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MANX</w:t>
            </w:r>
          </w:p>
        </w:tc>
        <w:tc>
          <w:tcPr>
            <w:tcW w:w="1585" w:type="pct"/>
            <w:noWrap/>
            <w:vAlign w:val="center"/>
            <w:hideMark/>
          </w:tcPr>
          <w:p w14:paraId="1F796FE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MANX</w:t>
            </w:r>
          </w:p>
        </w:tc>
        <w:tc>
          <w:tcPr>
            <w:tcW w:w="606" w:type="pct"/>
            <w:noWrap/>
            <w:vAlign w:val="center"/>
            <w:hideMark/>
          </w:tcPr>
          <w:p w14:paraId="10C6D1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662DA6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Under 660</w:t>
            </w:r>
          </w:p>
        </w:tc>
      </w:tr>
      <w:tr w:rsidR="00E85D2A" w:rsidRPr="00E85D2A" w14:paraId="5A9BA809" w14:textId="77777777" w:rsidTr="0081450D">
        <w:trPr>
          <w:cantSplit/>
          <w:trHeight w:val="23"/>
        </w:trPr>
        <w:tc>
          <w:tcPr>
            <w:tcW w:w="988" w:type="pct"/>
            <w:noWrap/>
            <w:vAlign w:val="center"/>
            <w:hideMark/>
          </w:tcPr>
          <w:p w14:paraId="5A7D43D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A073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50</w:t>
            </w:r>
          </w:p>
        </w:tc>
        <w:tc>
          <w:tcPr>
            <w:tcW w:w="1585" w:type="pct"/>
            <w:noWrap/>
            <w:vAlign w:val="center"/>
            <w:hideMark/>
          </w:tcPr>
          <w:p w14:paraId="3081EB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50</w:t>
            </w:r>
          </w:p>
        </w:tc>
        <w:tc>
          <w:tcPr>
            <w:tcW w:w="606" w:type="pct"/>
            <w:noWrap/>
            <w:vAlign w:val="center"/>
            <w:hideMark/>
          </w:tcPr>
          <w:p w14:paraId="0324C3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1933-63</w:t>
            </w:r>
          </w:p>
        </w:tc>
        <w:tc>
          <w:tcPr>
            <w:tcW w:w="683" w:type="pct"/>
            <w:noWrap/>
            <w:vAlign w:val="center"/>
            <w:hideMark/>
          </w:tcPr>
          <w:p w14:paraId="3463255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348</w:t>
            </w:r>
          </w:p>
        </w:tc>
      </w:tr>
      <w:tr w:rsidR="00E85D2A" w:rsidRPr="00E85D2A" w14:paraId="2699D408" w14:textId="77777777" w:rsidTr="0081450D">
        <w:trPr>
          <w:cantSplit/>
          <w:trHeight w:val="23"/>
        </w:trPr>
        <w:tc>
          <w:tcPr>
            <w:tcW w:w="988" w:type="pct"/>
            <w:noWrap/>
            <w:vAlign w:val="center"/>
            <w:hideMark/>
          </w:tcPr>
          <w:p w14:paraId="208A4BA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85B6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88</w:t>
            </w:r>
          </w:p>
        </w:tc>
        <w:tc>
          <w:tcPr>
            <w:tcW w:w="1585" w:type="pct"/>
            <w:noWrap/>
            <w:vAlign w:val="center"/>
            <w:hideMark/>
          </w:tcPr>
          <w:p w14:paraId="48AE0B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DOMINATOR</w:t>
            </w:r>
          </w:p>
        </w:tc>
        <w:tc>
          <w:tcPr>
            <w:tcW w:w="606" w:type="pct"/>
            <w:noWrap/>
            <w:vAlign w:val="center"/>
            <w:hideMark/>
          </w:tcPr>
          <w:p w14:paraId="580380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1966</w:t>
            </w:r>
          </w:p>
        </w:tc>
        <w:tc>
          <w:tcPr>
            <w:tcW w:w="683" w:type="pct"/>
            <w:noWrap/>
            <w:vAlign w:val="center"/>
            <w:hideMark/>
          </w:tcPr>
          <w:p w14:paraId="195680D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497</w:t>
            </w:r>
          </w:p>
        </w:tc>
      </w:tr>
      <w:tr w:rsidR="00E85D2A" w:rsidRPr="00E85D2A" w14:paraId="72EB414F" w14:textId="77777777" w:rsidTr="0081450D">
        <w:trPr>
          <w:cantSplit/>
          <w:trHeight w:val="23"/>
        </w:trPr>
        <w:tc>
          <w:tcPr>
            <w:tcW w:w="988" w:type="pct"/>
            <w:tcBorders>
              <w:bottom w:val="single" w:sz="4" w:space="0" w:color="auto"/>
            </w:tcBorders>
            <w:noWrap/>
            <w:vAlign w:val="center"/>
            <w:hideMark/>
          </w:tcPr>
          <w:p w14:paraId="76681084"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114EA1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NAVIGATOR</w:t>
            </w:r>
          </w:p>
        </w:tc>
        <w:tc>
          <w:tcPr>
            <w:tcW w:w="1585" w:type="pct"/>
            <w:tcBorders>
              <w:bottom w:val="single" w:sz="4" w:space="0" w:color="auto"/>
            </w:tcBorders>
            <w:noWrap/>
            <w:vAlign w:val="center"/>
            <w:hideMark/>
          </w:tcPr>
          <w:p w14:paraId="109478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NAVIGATOR</w:t>
            </w:r>
          </w:p>
        </w:tc>
        <w:tc>
          <w:tcPr>
            <w:tcW w:w="606" w:type="pct"/>
            <w:tcBorders>
              <w:bottom w:val="single" w:sz="4" w:space="0" w:color="auto"/>
            </w:tcBorders>
            <w:noWrap/>
            <w:vAlign w:val="center"/>
            <w:hideMark/>
          </w:tcPr>
          <w:p w14:paraId="2AD5B6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1964</w:t>
            </w:r>
          </w:p>
        </w:tc>
        <w:tc>
          <w:tcPr>
            <w:tcW w:w="683" w:type="pct"/>
            <w:tcBorders>
              <w:bottom w:val="single" w:sz="4" w:space="0" w:color="auto"/>
            </w:tcBorders>
            <w:noWrap/>
            <w:vAlign w:val="center"/>
            <w:hideMark/>
          </w:tcPr>
          <w:p w14:paraId="63CAB76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27696BDA" w14:textId="77777777" w:rsidTr="0081450D">
        <w:trPr>
          <w:cantSplit/>
          <w:trHeight w:val="23"/>
        </w:trPr>
        <w:tc>
          <w:tcPr>
            <w:tcW w:w="988" w:type="pct"/>
            <w:tcBorders>
              <w:top w:val="single" w:sz="4" w:space="0" w:color="auto"/>
            </w:tcBorders>
            <w:noWrap/>
            <w:vAlign w:val="center"/>
            <w:hideMark/>
          </w:tcPr>
          <w:p w14:paraId="463571CE"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PANTHER</w:t>
            </w:r>
          </w:p>
        </w:tc>
        <w:tc>
          <w:tcPr>
            <w:tcW w:w="1137" w:type="pct"/>
            <w:tcBorders>
              <w:top w:val="single" w:sz="4" w:space="0" w:color="auto"/>
            </w:tcBorders>
            <w:noWrap/>
            <w:vAlign w:val="center"/>
            <w:hideMark/>
          </w:tcPr>
          <w:p w14:paraId="0B5BBA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100</w:t>
            </w:r>
          </w:p>
        </w:tc>
        <w:tc>
          <w:tcPr>
            <w:tcW w:w="1585" w:type="pct"/>
            <w:tcBorders>
              <w:top w:val="single" w:sz="4" w:space="0" w:color="auto"/>
            </w:tcBorders>
            <w:noWrap/>
            <w:vAlign w:val="center"/>
            <w:hideMark/>
          </w:tcPr>
          <w:p w14:paraId="590663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600</w:t>
            </w:r>
          </w:p>
        </w:tc>
        <w:tc>
          <w:tcPr>
            <w:tcW w:w="606" w:type="pct"/>
            <w:tcBorders>
              <w:top w:val="single" w:sz="4" w:space="0" w:color="auto"/>
            </w:tcBorders>
            <w:noWrap/>
            <w:vAlign w:val="center"/>
            <w:hideMark/>
          </w:tcPr>
          <w:p w14:paraId="65179B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1963</w:t>
            </w:r>
          </w:p>
        </w:tc>
        <w:tc>
          <w:tcPr>
            <w:tcW w:w="683" w:type="pct"/>
            <w:tcBorders>
              <w:top w:val="single" w:sz="4" w:space="0" w:color="auto"/>
            </w:tcBorders>
            <w:noWrap/>
            <w:vAlign w:val="center"/>
            <w:hideMark/>
          </w:tcPr>
          <w:p w14:paraId="55AEA12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598</w:t>
            </w:r>
          </w:p>
        </w:tc>
      </w:tr>
      <w:tr w:rsidR="00E85D2A" w:rsidRPr="00E85D2A" w14:paraId="6525BCDC" w14:textId="77777777" w:rsidTr="0081450D">
        <w:trPr>
          <w:cantSplit/>
          <w:trHeight w:val="23"/>
        </w:trPr>
        <w:tc>
          <w:tcPr>
            <w:tcW w:w="988" w:type="pct"/>
            <w:tcBorders>
              <w:bottom w:val="single" w:sz="4" w:space="0" w:color="auto"/>
            </w:tcBorders>
            <w:noWrap/>
            <w:vAlign w:val="center"/>
            <w:hideMark/>
          </w:tcPr>
          <w:p w14:paraId="125B4864"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52F4CE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MODEL 120</w:t>
            </w:r>
          </w:p>
        </w:tc>
        <w:tc>
          <w:tcPr>
            <w:tcW w:w="1585" w:type="pct"/>
            <w:tcBorders>
              <w:bottom w:val="single" w:sz="4" w:space="0" w:color="auto"/>
            </w:tcBorders>
            <w:noWrap/>
            <w:vAlign w:val="center"/>
            <w:hideMark/>
          </w:tcPr>
          <w:p w14:paraId="14A91B4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w:t>
            </w:r>
          </w:p>
        </w:tc>
        <w:tc>
          <w:tcPr>
            <w:tcW w:w="606" w:type="pct"/>
            <w:tcBorders>
              <w:bottom w:val="single" w:sz="4" w:space="0" w:color="auto"/>
            </w:tcBorders>
            <w:noWrap/>
            <w:vAlign w:val="center"/>
            <w:hideMark/>
          </w:tcPr>
          <w:p w14:paraId="36889C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1966</w:t>
            </w:r>
          </w:p>
        </w:tc>
        <w:tc>
          <w:tcPr>
            <w:tcW w:w="683" w:type="pct"/>
            <w:tcBorders>
              <w:bottom w:val="single" w:sz="4" w:space="0" w:color="auto"/>
            </w:tcBorders>
            <w:noWrap/>
            <w:vAlign w:val="center"/>
            <w:hideMark/>
          </w:tcPr>
          <w:p w14:paraId="31FA29E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050C3DC9" w14:textId="77777777" w:rsidTr="0081450D">
        <w:trPr>
          <w:cantSplit/>
          <w:trHeight w:val="23"/>
        </w:trPr>
        <w:tc>
          <w:tcPr>
            <w:tcW w:w="988" w:type="pct"/>
            <w:tcBorders>
              <w:top w:val="single" w:sz="4" w:space="0" w:color="auto"/>
            </w:tcBorders>
            <w:noWrap/>
            <w:vAlign w:val="center"/>
            <w:hideMark/>
          </w:tcPr>
          <w:p w14:paraId="73CB2421"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PEUGEOT</w:t>
            </w:r>
          </w:p>
        </w:tc>
        <w:tc>
          <w:tcPr>
            <w:tcW w:w="1137" w:type="pct"/>
            <w:tcBorders>
              <w:top w:val="single" w:sz="4" w:space="0" w:color="auto"/>
            </w:tcBorders>
            <w:noWrap/>
            <w:vAlign w:val="center"/>
            <w:hideMark/>
          </w:tcPr>
          <w:p w14:paraId="5335E8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GEOPOLIS</w:t>
            </w:r>
          </w:p>
        </w:tc>
        <w:tc>
          <w:tcPr>
            <w:tcW w:w="1585" w:type="pct"/>
            <w:tcBorders>
              <w:top w:val="single" w:sz="4" w:space="0" w:color="auto"/>
            </w:tcBorders>
            <w:noWrap/>
            <w:vAlign w:val="center"/>
            <w:hideMark/>
          </w:tcPr>
          <w:p w14:paraId="56260A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AEAA</w:t>
            </w:r>
          </w:p>
        </w:tc>
        <w:tc>
          <w:tcPr>
            <w:tcW w:w="606" w:type="pct"/>
            <w:tcBorders>
              <w:top w:val="single" w:sz="4" w:space="0" w:color="auto"/>
            </w:tcBorders>
            <w:noWrap/>
            <w:vAlign w:val="center"/>
            <w:hideMark/>
          </w:tcPr>
          <w:p w14:paraId="0C77A98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tcBorders>
              <w:top w:val="single" w:sz="4" w:space="0" w:color="auto"/>
            </w:tcBorders>
            <w:noWrap/>
            <w:vAlign w:val="center"/>
            <w:hideMark/>
          </w:tcPr>
          <w:p w14:paraId="65AEFC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7A3275F9" w14:textId="77777777" w:rsidTr="0081450D">
        <w:trPr>
          <w:cantSplit/>
          <w:trHeight w:val="23"/>
        </w:trPr>
        <w:tc>
          <w:tcPr>
            <w:tcW w:w="988" w:type="pct"/>
            <w:noWrap/>
            <w:vAlign w:val="center"/>
          </w:tcPr>
          <w:p w14:paraId="41AB04C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8E378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METROPOLIS</w:t>
            </w:r>
          </w:p>
        </w:tc>
        <w:tc>
          <w:tcPr>
            <w:tcW w:w="1585" w:type="pct"/>
            <w:noWrap/>
            <w:vAlign w:val="center"/>
          </w:tcPr>
          <w:p w14:paraId="299D11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AA</w:t>
            </w:r>
          </w:p>
        </w:tc>
        <w:tc>
          <w:tcPr>
            <w:tcW w:w="606" w:type="pct"/>
            <w:noWrap/>
            <w:vAlign w:val="center"/>
          </w:tcPr>
          <w:p w14:paraId="09A336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55640C2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69F79E82" w14:textId="77777777" w:rsidTr="0081450D">
        <w:trPr>
          <w:cantSplit/>
          <w:trHeight w:val="23"/>
        </w:trPr>
        <w:tc>
          <w:tcPr>
            <w:tcW w:w="988" w:type="pct"/>
            <w:noWrap/>
            <w:vAlign w:val="center"/>
            <w:hideMark/>
          </w:tcPr>
          <w:p w14:paraId="7CE4DAC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AAC2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SATELIS</w:t>
            </w:r>
          </w:p>
        </w:tc>
        <w:tc>
          <w:tcPr>
            <w:tcW w:w="1585" w:type="pct"/>
            <w:noWrap/>
            <w:vAlign w:val="center"/>
            <w:hideMark/>
          </w:tcPr>
          <w:p w14:paraId="1BEF46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AEAA</w:t>
            </w:r>
          </w:p>
        </w:tc>
        <w:tc>
          <w:tcPr>
            <w:tcW w:w="606" w:type="pct"/>
            <w:noWrap/>
            <w:vAlign w:val="center"/>
            <w:hideMark/>
          </w:tcPr>
          <w:p w14:paraId="4563DE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235AB5A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7D8767C2" w14:textId="77777777" w:rsidTr="0081450D">
        <w:trPr>
          <w:cantSplit/>
          <w:trHeight w:val="23"/>
        </w:trPr>
        <w:tc>
          <w:tcPr>
            <w:tcW w:w="988" w:type="pct"/>
            <w:noWrap/>
            <w:vAlign w:val="center"/>
            <w:hideMark/>
          </w:tcPr>
          <w:p w14:paraId="5B88CF1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A7CCA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SATELIS</w:t>
            </w:r>
          </w:p>
        </w:tc>
        <w:tc>
          <w:tcPr>
            <w:tcW w:w="1585" w:type="pct"/>
            <w:noWrap/>
            <w:vAlign w:val="center"/>
            <w:hideMark/>
          </w:tcPr>
          <w:p w14:paraId="106A6B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AFAA</w:t>
            </w:r>
          </w:p>
        </w:tc>
        <w:tc>
          <w:tcPr>
            <w:tcW w:w="606" w:type="pct"/>
            <w:noWrap/>
            <w:vAlign w:val="center"/>
            <w:hideMark/>
          </w:tcPr>
          <w:p w14:paraId="5D98D1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2007-08</w:t>
            </w:r>
          </w:p>
        </w:tc>
        <w:tc>
          <w:tcPr>
            <w:tcW w:w="683" w:type="pct"/>
            <w:noWrap/>
            <w:vAlign w:val="center"/>
            <w:hideMark/>
          </w:tcPr>
          <w:p w14:paraId="4A997E1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493</w:t>
            </w:r>
          </w:p>
        </w:tc>
      </w:tr>
      <w:tr w:rsidR="00E85D2A" w:rsidRPr="00E85D2A" w14:paraId="07579F86" w14:textId="77777777" w:rsidTr="0081450D">
        <w:trPr>
          <w:cantSplit/>
          <w:trHeight w:val="23"/>
        </w:trPr>
        <w:tc>
          <w:tcPr>
            <w:tcW w:w="988" w:type="pct"/>
            <w:tcBorders>
              <w:top w:val="single" w:sz="4" w:space="0" w:color="auto"/>
            </w:tcBorders>
            <w:noWrap/>
            <w:vAlign w:val="center"/>
            <w:hideMark/>
          </w:tcPr>
          <w:p w14:paraId="4EA48625"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PIAGGIO</w:t>
            </w:r>
          </w:p>
        </w:tc>
        <w:tc>
          <w:tcPr>
            <w:tcW w:w="1137" w:type="pct"/>
            <w:tcBorders>
              <w:top w:val="single" w:sz="4" w:space="0" w:color="auto"/>
            </w:tcBorders>
            <w:noWrap/>
            <w:vAlign w:val="center"/>
            <w:hideMark/>
          </w:tcPr>
          <w:p w14:paraId="18BB1F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w:t>
            </w:r>
          </w:p>
        </w:tc>
        <w:tc>
          <w:tcPr>
            <w:tcW w:w="1585" w:type="pct"/>
            <w:tcBorders>
              <w:top w:val="single" w:sz="4" w:space="0" w:color="auto"/>
            </w:tcBorders>
            <w:noWrap/>
            <w:vAlign w:val="center"/>
            <w:hideMark/>
          </w:tcPr>
          <w:p w14:paraId="5DAB6E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w:t>
            </w:r>
          </w:p>
        </w:tc>
        <w:tc>
          <w:tcPr>
            <w:tcW w:w="606" w:type="pct"/>
            <w:tcBorders>
              <w:top w:val="single" w:sz="4" w:space="0" w:color="auto"/>
            </w:tcBorders>
            <w:noWrap/>
            <w:vAlign w:val="center"/>
            <w:hideMark/>
          </w:tcPr>
          <w:p w14:paraId="14AD06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2010-17</w:t>
            </w:r>
          </w:p>
        </w:tc>
        <w:tc>
          <w:tcPr>
            <w:tcW w:w="683" w:type="pct"/>
            <w:tcBorders>
              <w:top w:val="single" w:sz="4" w:space="0" w:color="auto"/>
            </w:tcBorders>
            <w:noWrap/>
            <w:vAlign w:val="center"/>
            <w:hideMark/>
          </w:tcPr>
          <w:p w14:paraId="4CEEFC7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 xml:space="preserve"> under 350</w:t>
            </w:r>
          </w:p>
        </w:tc>
      </w:tr>
      <w:tr w:rsidR="00E85D2A" w:rsidRPr="00E85D2A" w14:paraId="7F832C7F" w14:textId="77777777" w:rsidTr="0081450D">
        <w:trPr>
          <w:cantSplit/>
          <w:trHeight w:val="23"/>
        </w:trPr>
        <w:tc>
          <w:tcPr>
            <w:tcW w:w="988" w:type="pct"/>
            <w:noWrap/>
            <w:vAlign w:val="center"/>
            <w:hideMark/>
          </w:tcPr>
          <w:p w14:paraId="478F7FB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72282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M59 (MP3 400)</w:t>
            </w:r>
          </w:p>
        </w:tc>
        <w:tc>
          <w:tcPr>
            <w:tcW w:w="1585" w:type="pct"/>
            <w:noWrap/>
            <w:vAlign w:val="center"/>
            <w:hideMark/>
          </w:tcPr>
          <w:p w14:paraId="32080E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M59101 (400ie RL)</w:t>
            </w:r>
          </w:p>
        </w:tc>
        <w:tc>
          <w:tcPr>
            <w:tcW w:w="606" w:type="pct"/>
            <w:noWrap/>
            <w:vAlign w:val="center"/>
            <w:hideMark/>
          </w:tcPr>
          <w:p w14:paraId="7A0E44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10614AE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C6289DA" w14:textId="77777777" w:rsidTr="0081450D">
        <w:trPr>
          <w:cantSplit/>
          <w:trHeight w:val="23"/>
        </w:trPr>
        <w:tc>
          <w:tcPr>
            <w:tcW w:w="988" w:type="pct"/>
            <w:tcBorders>
              <w:bottom w:val="single" w:sz="4" w:space="0" w:color="auto"/>
            </w:tcBorders>
            <w:noWrap/>
            <w:vAlign w:val="center"/>
            <w:hideMark/>
          </w:tcPr>
          <w:p w14:paraId="664F0742"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00D66A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M52</w:t>
            </w:r>
          </w:p>
        </w:tc>
        <w:tc>
          <w:tcPr>
            <w:tcW w:w="1585" w:type="pct"/>
            <w:tcBorders>
              <w:bottom w:val="single" w:sz="4" w:space="0" w:color="auto"/>
            </w:tcBorders>
            <w:noWrap/>
            <w:vAlign w:val="center"/>
            <w:hideMark/>
          </w:tcPr>
          <w:p w14:paraId="3CBC11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M52101 XEVO 400ie</w:t>
            </w:r>
          </w:p>
        </w:tc>
        <w:tc>
          <w:tcPr>
            <w:tcW w:w="606" w:type="pct"/>
            <w:tcBorders>
              <w:bottom w:val="single" w:sz="4" w:space="0" w:color="auto"/>
            </w:tcBorders>
            <w:noWrap/>
            <w:vAlign w:val="center"/>
            <w:hideMark/>
          </w:tcPr>
          <w:p w14:paraId="15FE54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tcBorders>
              <w:bottom w:val="single" w:sz="4" w:space="0" w:color="auto"/>
            </w:tcBorders>
            <w:noWrap/>
            <w:vAlign w:val="center"/>
            <w:hideMark/>
          </w:tcPr>
          <w:p w14:paraId="590F55F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4F7A78C" w14:textId="77777777" w:rsidTr="0081450D">
        <w:trPr>
          <w:cantSplit/>
          <w:trHeight w:val="23"/>
        </w:trPr>
        <w:tc>
          <w:tcPr>
            <w:tcW w:w="988" w:type="pct"/>
            <w:tcBorders>
              <w:top w:val="single" w:sz="4" w:space="0" w:color="auto"/>
            </w:tcBorders>
            <w:noWrap/>
            <w:vAlign w:val="center"/>
            <w:hideMark/>
          </w:tcPr>
          <w:p w14:paraId="2B4F39D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QJ MOTORCYCLES</w:t>
            </w:r>
          </w:p>
        </w:tc>
        <w:tc>
          <w:tcPr>
            <w:tcW w:w="1137" w:type="pct"/>
            <w:tcBorders>
              <w:top w:val="single" w:sz="4" w:space="0" w:color="auto"/>
            </w:tcBorders>
            <w:noWrap/>
            <w:vAlign w:val="center"/>
            <w:hideMark/>
          </w:tcPr>
          <w:p w14:paraId="196B28E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BJ60</w:t>
            </w:r>
          </w:p>
        </w:tc>
        <w:tc>
          <w:tcPr>
            <w:tcW w:w="1585" w:type="pct"/>
            <w:tcBorders>
              <w:top w:val="single" w:sz="4" w:space="0" w:color="auto"/>
            </w:tcBorders>
            <w:noWrap/>
            <w:vAlign w:val="center"/>
            <w:hideMark/>
          </w:tcPr>
          <w:p w14:paraId="3F0BFA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BJ60</w:t>
            </w:r>
          </w:p>
        </w:tc>
        <w:tc>
          <w:tcPr>
            <w:tcW w:w="606" w:type="pct"/>
            <w:tcBorders>
              <w:top w:val="single" w:sz="4" w:space="0" w:color="auto"/>
            </w:tcBorders>
            <w:noWrap/>
            <w:vAlign w:val="center"/>
            <w:hideMark/>
          </w:tcPr>
          <w:p w14:paraId="499809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tcBorders>
              <w:top w:val="single" w:sz="4" w:space="0" w:color="auto"/>
            </w:tcBorders>
            <w:noWrap/>
            <w:vAlign w:val="center"/>
            <w:hideMark/>
          </w:tcPr>
          <w:p w14:paraId="68C3A75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53646F03" w14:textId="77777777" w:rsidTr="0081450D">
        <w:trPr>
          <w:cantSplit/>
          <w:trHeight w:val="23"/>
        </w:trPr>
        <w:tc>
          <w:tcPr>
            <w:tcW w:w="988" w:type="pct"/>
            <w:tcBorders>
              <w:bottom w:val="single" w:sz="4" w:space="0" w:color="auto"/>
            </w:tcBorders>
            <w:noWrap/>
            <w:vAlign w:val="center"/>
            <w:hideMark/>
          </w:tcPr>
          <w:p w14:paraId="1BE371C4"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7F901F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P25</w:t>
            </w:r>
          </w:p>
        </w:tc>
        <w:tc>
          <w:tcPr>
            <w:tcW w:w="1585" w:type="pct"/>
            <w:tcBorders>
              <w:bottom w:val="single" w:sz="4" w:space="0" w:color="auto"/>
            </w:tcBorders>
            <w:noWrap/>
            <w:vAlign w:val="center"/>
            <w:hideMark/>
          </w:tcPr>
          <w:p w14:paraId="571F07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BJ600</w:t>
            </w:r>
          </w:p>
        </w:tc>
        <w:tc>
          <w:tcPr>
            <w:tcW w:w="606" w:type="pct"/>
            <w:tcBorders>
              <w:bottom w:val="single" w:sz="4" w:space="0" w:color="auto"/>
            </w:tcBorders>
            <w:noWrap/>
            <w:vAlign w:val="center"/>
            <w:hideMark/>
          </w:tcPr>
          <w:p w14:paraId="5C794C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w:t>
            </w:r>
          </w:p>
        </w:tc>
        <w:tc>
          <w:tcPr>
            <w:tcW w:w="683" w:type="pct"/>
            <w:tcBorders>
              <w:bottom w:val="single" w:sz="4" w:space="0" w:color="auto"/>
            </w:tcBorders>
            <w:noWrap/>
            <w:vAlign w:val="center"/>
            <w:hideMark/>
          </w:tcPr>
          <w:p w14:paraId="3476FA1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6DB2B201" w14:textId="77777777" w:rsidTr="0081450D">
        <w:trPr>
          <w:cantSplit/>
          <w:trHeight w:val="23"/>
        </w:trPr>
        <w:tc>
          <w:tcPr>
            <w:tcW w:w="988" w:type="pct"/>
            <w:tcBorders>
              <w:top w:val="single" w:sz="4" w:space="0" w:color="auto"/>
              <w:bottom w:val="single" w:sz="4" w:space="0" w:color="auto"/>
            </w:tcBorders>
            <w:noWrap/>
            <w:vAlign w:val="center"/>
            <w:hideMark/>
          </w:tcPr>
          <w:p w14:paraId="4F03A433"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RICKMAN</w:t>
            </w:r>
          </w:p>
        </w:tc>
        <w:tc>
          <w:tcPr>
            <w:tcW w:w="1137" w:type="pct"/>
            <w:tcBorders>
              <w:top w:val="single" w:sz="4" w:space="0" w:color="auto"/>
              <w:bottom w:val="single" w:sz="4" w:space="0" w:color="auto"/>
            </w:tcBorders>
            <w:noWrap/>
            <w:vAlign w:val="center"/>
            <w:hideMark/>
          </w:tcPr>
          <w:p w14:paraId="59BF17C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w:t>
            </w:r>
          </w:p>
        </w:tc>
        <w:tc>
          <w:tcPr>
            <w:tcW w:w="1585" w:type="pct"/>
            <w:tcBorders>
              <w:top w:val="single" w:sz="4" w:space="0" w:color="auto"/>
              <w:bottom w:val="single" w:sz="4" w:space="0" w:color="auto"/>
            </w:tcBorders>
            <w:noWrap/>
            <w:vAlign w:val="center"/>
            <w:hideMark/>
          </w:tcPr>
          <w:p w14:paraId="12FF68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Triumph</w:t>
            </w:r>
          </w:p>
        </w:tc>
        <w:tc>
          <w:tcPr>
            <w:tcW w:w="606" w:type="pct"/>
            <w:tcBorders>
              <w:top w:val="single" w:sz="4" w:space="0" w:color="auto"/>
              <w:bottom w:val="single" w:sz="4" w:space="0" w:color="auto"/>
            </w:tcBorders>
            <w:noWrap/>
            <w:vAlign w:val="center"/>
            <w:hideMark/>
          </w:tcPr>
          <w:p w14:paraId="6B5926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1964</w:t>
            </w:r>
          </w:p>
        </w:tc>
        <w:tc>
          <w:tcPr>
            <w:tcW w:w="683" w:type="pct"/>
            <w:tcBorders>
              <w:top w:val="single" w:sz="4" w:space="0" w:color="auto"/>
              <w:bottom w:val="single" w:sz="4" w:space="0" w:color="auto"/>
            </w:tcBorders>
            <w:noWrap/>
            <w:vAlign w:val="center"/>
            <w:hideMark/>
          </w:tcPr>
          <w:p w14:paraId="563296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3B4014C6" w14:textId="77777777" w:rsidTr="0081450D">
        <w:trPr>
          <w:cantSplit/>
          <w:trHeight w:val="23"/>
        </w:trPr>
        <w:tc>
          <w:tcPr>
            <w:tcW w:w="988" w:type="pct"/>
            <w:tcBorders>
              <w:top w:val="single" w:sz="4" w:space="0" w:color="auto"/>
            </w:tcBorders>
            <w:noWrap/>
            <w:vAlign w:val="center"/>
          </w:tcPr>
          <w:p w14:paraId="7B63CF4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RIEJU</w:t>
            </w:r>
          </w:p>
        </w:tc>
        <w:tc>
          <w:tcPr>
            <w:tcW w:w="1137" w:type="pct"/>
            <w:tcBorders>
              <w:top w:val="single" w:sz="4" w:space="0" w:color="auto"/>
            </w:tcBorders>
            <w:noWrap/>
            <w:vAlign w:val="center"/>
          </w:tcPr>
          <w:p w14:paraId="3F143E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MR5E</w:t>
            </w:r>
          </w:p>
        </w:tc>
        <w:tc>
          <w:tcPr>
            <w:tcW w:w="1585" w:type="pct"/>
            <w:tcBorders>
              <w:top w:val="single" w:sz="4" w:space="0" w:color="auto"/>
            </w:tcBorders>
            <w:noWrap/>
            <w:vAlign w:val="center"/>
          </w:tcPr>
          <w:p w14:paraId="06B613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MR300 ENDURO</w:t>
            </w:r>
          </w:p>
        </w:tc>
        <w:tc>
          <w:tcPr>
            <w:tcW w:w="606" w:type="pct"/>
            <w:tcBorders>
              <w:top w:val="single" w:sz="4" w:space="0" w:color="auto"/>
            </w:tcBorders>
            <w:noWrap/>
            <w:vAlign w:val="center"/>
          </w:tcPr>
          <w:p w14:paraId="1212F6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tcBorders>
              <w:top w:val="single" w:sz="4" w:space="0" w:color="auto"/>
            </w:tcBorders>
            <w:noWrap/>
            <w:vAlign w:val="center"/>
          </w:tcPr>
          <w:p w14:paraId="7C8CA91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12B7837B" w14:textId="77777777" w:rsidTr="0081450D">
        <w:trPr>
          <w:cantSplit/>
          <w:trHeight w:val="23"/>
        </w:trPr>
        <w:tc>
          <w:tcPr>
            <w:tcW w:w="988" w:type="pct"/>
            <w:tcBorders>
              <w:bottom w:val="single" w:sz="4" w:space="0" w:color="auto"/>
            </w:tcBorders>
            <w:noWrap/>
            <w:vAlign w:val="center"/>
          </w:tcPr>
          <w:p w14:paraId="2469D0F7"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tcBorders>
              <w:bottom w:val="single" w:sz="4" w:space="0" w:color="auto"/>
            </w:tcBorders>
            <w:noWrap/>
            <w:vAlign w:val="center"/>
          </w:tcPr>
          <w:p w14:paraId="0A824F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MR5E</w:t>
            </w:r>
          </w:p>
        </w:tc>
        <w:tc>
          <w:tcPr>
            <w:tcW w:w="1585" w:type="pct"/>
            <w:tcBorders>
              <w:bottom w:val="single" w:sz="4" w:space="0" w:color="auto"/>
            </w:tcBorders>
            <w:noWrap/>
            <w:vAlign w:val="center"/>
          </w:tcPr>
          <w:p w14:paraId="443D1F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MR300 ENDURO PRO</w:t>
            </w:r>
          </w:p>
        </w:tc>
        <w:tc>
          <w:tcPr>
            <w:tcW w:w="606" w:type="pct"/>
            <w:tcBorders>
              <w:bottom w:val="single" w:sz="4" w:space="0" w:color="auto"/>
            </w:tcBorders>
            <w:noWrap/>
            <w:vAlign w:val="center"/>
          </w:tcPr>
          <w:p w14:paraId="77DD27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tcBorders>
              <w:bottom w:val="single" w:sz="4" w:space="0" w:color="auto"/>
            </w:tcBorders>
            <w:noWrap/>
            <w:vAlign w:val="center"/>
          </w:tcPr>
          <w:p w14:paraId="7A510EF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4DF4373B" w14:textId="77777777" w:rsidTr="0081450D">
        <w:trPr>
          <w:cantSplit/>
          <w:trHeight w:val="23"/>
        </w:trPr>
        <w:tc>
          <w:tcPr>
            <w:tcW w:w="988" w:type="pct"/>
            <w:tcBorders>
              <w:top w:val="single" w:sz="4" w:space="0" w:color="auto"/>
              <w:bottom w:val="single" w:sz="4" w:space="0" w:color="auto"/>
            </w:tcBorders>
            <w:noWrap/>
            <w:vAlign w:val="center"/>
            <w:hideMark/>
          </w:tcPr>
          <w:p w14:paraId="253BBB42"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RIYA</w:t>
            </w:r>
          </w:p>
        </w:tc>
        <w:tc>
          <w:tcPr>
            <w:tcW w:w="1137" w:type="pct"/>
            <w:tcBorders>
              <w:top w:val="single" w:sz="4" w:space="0" w:color="auto"/>
              <w:bottom w:val="single" w:sz="4" w:space="0" w:color="auto"/>
            </w:tcBorders>
            <w:noWrap/>
            <w:vAlign w:val="center"/>
            <w:hideMark/>
          </w:tcPr>
          <w:p w14:paraId="7F8BA7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RY300T (RY)</w:t>
            </w:r>
          </w:p>
        </w:tc>
        <w:tc>
          <w:tcPr>
            <w:tcW w:w="1585" w:type="pct"/>
            <w:tcBorders>
              <w:top w:val="single" w:sz="4" w:space="0" w:color="auto"/>
              <w:bottom w:val="single" w:sz="4" w:space="0" w:color="auto"/>
            </w:tcBorders>
            <w:noWrap/>
            <w:vAlign w:val="center"/>
            <w:hideMark/>
          </w:tcPr>
          <w:p w14:paraId="2BB6C8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RY300T</w:t>
            </w:r>
          </w:p>
        </w:tc>
        <w:tc>
          <w:tcPr>
            <w:tcW w:w="606" w:type="pct"/>
            <w:tcBorders>
              <w:top w:val="single" w:sz="4" w:space="0" w:color="auto"/>
              <w:bottom w:val="single" w:sz="4" w:space="0" w:color="auto"/>
            </w:tcBorders>
            <w:noWrap/>
            <w:vAlign w:val="center"/>
            <w:hideMark/>
          </w:tcPr>
          <w:p w14:paraId="1E23A7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2012-15</w:t>
            </w:r>
          </w:p>
        </w:tc>
        <w:tc>
          <w:tcPr>
            <w:tcW w:w="683" w:type="pct"/>
            <w:tcBorders>
              <w:top w:val="single" w:sz="4" w:space="0" w:color="auto"/>
              <w:bottom w:val="single" w:sz="4" w:space="0" w:color="auto"/>
            </w:tcBorders>
            <w:noWrap/>
            <w:vAlign w:val="center"/>
            <w:hideMark/>
          </w:tcPr>
          <w:p w14:paraId="58D0665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288</w:t>
            </w:r>
          </w:p>
        </w:tc>
      </w:tr>
      <w:tr w:rsidR="00E85D2A" w:rsidRPr="00E85D2A" w14:paraId="6962DBF5" w14:textId="77777777" w:rsidTr="0081450D">
        <w:trPr>
          <w:cantSplit/>
          <w:trHeight w:val="23"/>
        </w:trPr>
        <w:tc>
          <w:tcPr>
            <w:tcW w:w="988" w:type="pct"/>
            <w:tcBorders>
              <w:top w:val="single" w:sz="4" w:space="0" w:color="auto"/>
              <w:bottom w:val="single" w:sz="4" w:space="0" w:color="auto"/>
            </w:tcBorders>
            <w:noWrap/>
            <w:vAlign w:val="center"/>
          </w:tcPr>
          <w:p w14:paraId="2CF7C1C7"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ROYAL ALLOY</w:t>
            </w:r>
          </w:p>
        </w:tc>
        <w:tc>
          <w:tcPr>
            <w:tcW w:w="1137" w:type="pct"/>
            <w:tcBorders>
              <w:top w:val="single" w:sz="4" w:space="0" w:color="auto"/>
              <w:bottom w:val="single" w:sz="4" w:space="0" w:color="auto"/>
            </w:tcBorders>
            <w:noWrap/>
            <w:vAlign w:val="center"/>
          </w:tcPr>
          <w:p w14:paraId="37D1C5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GP300</w:t>
            </w:r>
          </w:p>
        </w:tc>
        <w:tc>
          <w:tcPr>
            <w:tcW w:w="1585" w:type="pct"/>
            <w:tcBorders>
              <w:top w:val="single" w:sz="4" w:space="0" w:color="auto"/>
              <w:bottom w:val="single" w:sz="4" w:space="0" w:color="auto"/>
            </w:tcBorders>
            <w:noWrap/>
            <w:vAlign w:val="center"/>
          </w:tcPr>
          <w:p w14:paraId="05A534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GP300</w:t>
            </w:r>
          </w:p>
        </w:tc>
        <w:tc>
          <w:tcPr>
            <w:tcW w:w="606" w:type="pct"/>
            <w:tcBorders>
              <w:top w:val="single" w:sz="4" w:space="0" w:color="auto"/>
              <w:bottom w:val="single" w:sz="4" w:space="0" w:color="auto"/>
            </w:tcBorders>
            <w:noWrap/>
            <w:vAlign w:val="center"/>
          </w:tcPr>
          <w:p w14:paraId="2DDA33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tcBorders>
              <w:top w:val="single" w:sz="4" w:space="0" w:color="auto"/>
              <w:bottom w:val="single" w:sz="4" w:space="0" w:color="auto"/>
            </w:tcBorders>
            <w:noWrap/>
            <w:vAlign w:val="center"/>
          </w:tcPr>
          <w:p w14:paraId="26E990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0BEA494F" w14:textId="77777777" w:rsidTr="0081450D">
        <w:trPr>
          <w:cantSplit/>
          <w:trHeight w:val="23"/>
        </w:trPr>
        <w:tc>
          <w:tcPr>
            <w:tcW w:w="988" w:type="pct"/>
            <w:tcBorders>
              <w:top w:val="single" w:sz="4" w:space="0" w:color="auto"/>
            </w:tcBorders>
            <w:noWrap/>
            <w:vAlign w:val="center"/>
            <w:hideMark/>
          </w:tcPr>
          <w:p w14:paraId="109D276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ROYAL ENFIELD</w:t>
            </w:r>
          </w:p>
        </w:tc>
        <w:tc>
          <w:tcPr>
            <w:tcW w:w="1137" w:type="pct"/>
            <w:tcBorders>
              <w:top w:val="single" w:sz="4" w:space="0" w:color="auto"/>
            </w:tcBorders>
            <w:noWrap/>
            <w:vAlign w:val="center"/>
            <w:hideMark/>
          </w:tcPr>
          <w:p w14:paraId="77FDC6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w:t>
            </w:r>
          </w:p>
        </w:tc>
        <w:tc>
          <w:tcPr>
            <w:tcW w:w="1585" w:type="pct"/>
            <w:tcBorders>
              <w:top w:val="single" w:sz="4" w:space="0" w:color="auto"/>
            </w:tcBorders>
            <w:noWrap/>
            <w:vAlign w:val="center"/>
            <w:hideMark/>
          </w:tcPr>
          <w:p w14:paraId="5DA4CC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 under 660</w:t>
            </w:r>
          </w:p>
        </w:tc>
        <w:tc>
          <w:tcPr>
            <w:tcW w:w="606" w:type="pct"/>
            <w:tcBorders>
              <w:top w:val="single" w:sz="4" w:space="0" w:color="auto"/>
            </w:tcBorders>
            <w:noWrap/>
            <w:vAlign w:val="center"/>
            <w:hideMark/>
          </w:tcPr>
          <w:p w14:paraId="16433F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till 2014</w:t>
            </w:r>
          </w:p>
        </w:tc>
        <w:tc>
          <w:tcPr>
            <w:tcW w:w="683" w:type="pct"/>
            <w:tcBorders>
              <w:top w:val="single" w:sz="4" w:space="0" w:color="auto"/>
            </w:tcBorders>
            <w:noWrap/>
            <w:vAlign w:val="center"/>
            <w:hideMark/>
          </w:tcPr>
          <w:p w14:paraId="2CE5EE0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under 660</w:t>
            </w:r>
          </w:p>
        </w:tc>
      </w:tr>
      <w:tr w:rsidR="00E85D2A" w:rsidRPr="00E85D2A" w14:paraId="45E41636" w14:textId="77777777" w:rsidTr="0081450D">
        <w:trPr>
          <w:cantSplit/>
          <w:trHeight w:val="23"/>
        </w:trPr>
        <w:tc>
          <w:tcPr>
            <w:tcW w:w="988" w:type="pct"/>
            <w:noWrap/>
            <w:vAlign w:val="center"/>
          </w:tcPr>
          <w:p w14:paraId="360B1459"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2185A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CLASSIC</w:t>
            </w:r>
          </w:p>
        </w:tc>
        <w:tc>
          <w:tcPr>
            <w:tcW w:w="1585" w:type="pct"/>
            <w:noWrap/>
            <w:vAlign w:val="center"/>
          </w:tcPr>
          <w:p w14:paraId="5B453A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Classic 350</w:t>
            </w:r>
          </w:p>
        </w:tc>
        <w:tc>
          <w:tcPr>
            <w:tcW w:w="606" w:type="pct"/>
            <w:noWrap/>
            <w:vAlign w:val="center"/>
          </w:tcPr>
          <w:p w14:paraId="09E84D7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2FF0D9E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7343B6BE" w14:textId="77777777" w:rsidTr="0081450D">
        <w:trPr>
          <w:cantSplit/>
          <w:trHeight w:val="23"/>
        </w:trPr>
        <w:tc>
          <w:tcPr>
            <w:tcW w:w="988" w:type="pct"/>
            <w:noWrap/>
            <w:vAlign w:val="center"/>
          </w:tcPr>
          <w:p w14:paraId="5A34DE4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3940EAC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0A7C37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Bear 650</w:t>
            </w:r>
          </w:p>
        </w:tc>
        <w:tc>
          <w:tcPr>
            <w:tcW w:w="606" w:type="pct"/>
            <w:noWrap/>
            <w:vAlign w:val="center"/>
          </w:tcPr>
          <w:p w14:paraId="5A7492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 – on</w:t>
            </w:r>
          </w:p>
        </w:tc>
        <w:tc>
          <w:tcPr>
            <w:tcW w:w="683" w:type="pct"/>
            <w:noWrap/>
            <w:vAlign w:val="center"/>
          </w:tcPr>
          <w:p w14:paraId="452338B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3319B07B" w14:textId="77777777" w:rsidTr="0081450D">
        <w:trPr>
          <w:cantSplit/>
          <w:trHeight w:val="23"/>
        </w:trPr>
        <w:tc>
          <w:tcPr>
            <w:tcW w:w="988" w:type="pct"/>
            <w:noWrap/>
            <w:vAlign w:val="center"/>
          </w:tcPr>
          <w:p w14:paraId="07C6974E"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8A73D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72F385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CNEG</w:t>
            </w:r>
          </w:p>
        </w:tc>
        <w:tc>
          <w:tcPr>
            <w:tcW w:w="606" w:type="pct"/>
            <w:noWrap/>
            <w:vAlign w:val="center"/>
          </w:tcPr>
          <w:p w14:paraId="034DCF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5B2EF2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1056BF21" w14:textId="77777777" w:rsidTr="0081450D">
        <w:trPr>
          <w:cantSplit/>
          <w:trHeight w:val="23"/>
        </w:trPr>
        <w:tc>
          <w:tcPr>
            <w:tcW w:w="988" w:type="pct"/>
            <w:noWrap/>
            <w:vAlign w:val="center"/>
          </w:tcPr>
          <w:p w14:paraId="7B942DF4"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7EB3F0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5821899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CNEH</w:t>
            </w:r>
          </w:p>
        </w:tc>
        <w:tc>
          <w:tcPr>
            <w:tcW w:w="606" w:type="pct"/>
            <w:noWrap/>
            <w:vAlign w:val="center"/>
          </w:tcPr>
          <w:p w14:paraId="19A7B99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528708D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p w14:paraId="216A9159" w14:textId="77777777" w:rsidR="00E85D2A" w:rsidRPr="00E85D2A" w:rsidRDefault="00E85D2A" w:rsidP="00E85D2A">
            <w:pPr>
              <w:spacing w:before="40" w:after="40"/>
              <w:jc w:val="center"/>
              <w:rPr>
                <w:rFonts w:eastAsia="Times New Roman"/>
                <w:color w:val="000000"/>
                <w:szCs w:val="17"/>
                <w:lang w:eastAsia="en-AU"/>
              </w:rPr>
            </w:pPr>
          </w:p>
        </w:tc>
      </w:tr>
      <w:tr w:rsidR="00E85D2A" w:rsidRPr="00E85D2A" w14:paraId="72A3CD7E" w14:textId="77777777" w:rsidTr="0081450D">
        <w:trPr>
          <w:cantSplit/>
          <w:trHeight w:val="23"/>
        </w:trPr>
        <w:tc>
          <w:tcPr>
            <w:tcW w:w="988" w:type="pct"/>
            <w:noWrap/>
            <w:vAlign w:val="center"/>
          </w:tcPr>
          <w:p w14:paraId="6AEF0683"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ED9D2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35644C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CNEG (CONTINENTAL GT 650)</w:t>
            </w:r>
          </w:p>
        </w:tc>
        <w:tc>
          <w:tcPr>
            <w:tcW w:w="606" w:type="pct"/>
            <w:noWrap/>
            <w:vAlign w:val="center"/>
          </w:tcPr>
          <w:p w14:paraId="63CA38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5FEF192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37BA9519" w14:textId="77777777" w:rsidTr="0081450D">
        <w:trPr>
          <w:cantSplit/>
          <w:trHeight w:val="23"/>
        </w:trPr>
        <w:tc>
          <w:tcPr>
            <w:tcW w:w="988" w:type="pct"/>
            <w:noWrap/>
            <w:vAlign w:val="center"/>
          </w:tcPr>
          <w:p w14:paraId="110F580F"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14B1DF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06D96B6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CNEH (INTERCEPTOR GT 650)</w:t>
            </w:r>
          </w:p>
        </w:tc>
        <w:tc>
          <w:tcPr>
            <w:tcW w:w="606" w:type="pct"/>
            <w:noWrap/>
            <w:vAlign w:val="center"/>
          </w:tcPr>
          <w:p w14:paraId="5DFB1A9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05375B6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5CD6C442" w14:textId="77777777" w:rsidTr="0081450D">
        <w:trPr>
          <w:cantSplit/>
          <w:trHeight w:val="23"/>
        </w:trPr>
        <w:tc>
          <w:tcPr>
            <w:tcW w:w="988" w:type="pct"/>
            <w:noWrap/>
            <w:vAlign w:val="center"/>
          </w:tcPr>
          <w:p w14:paraId="0BF6C4A4"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14E271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4E38E9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Shotgun 650</w:t>
            </w:r>
          </w:p>
        </w:tc>
        <w:tc>
          <w:tcPr>
            <w:tcW w:w="606" w:type="pct"/>
            <w:noWrap/>
            <w:vAlign w:val="center"/>
          </w:tcPr>
          <w:p w14:paraId="78640A3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 – on</w:t>
            </w:r>
          </w:p>
        </w:tc>
        <w:tc>
          <w:tcPr>
            <w:tcW w:w="683" w:type="pct"/>
            <w:noWrap/>
            <w:vAlign w:val="center"/>
          </w:tcPr>
          <w:p w14:paraId="30E85A2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425A0302" w14:textId="77777777" w:rsidTr="0081450D">
        <w:trPr>
          <w:cantSplit/>
          <w:trHeight w:val="23"/>
        </w:trPr>
        <w:tc>
          <w:tcPr>
            <w:tcW w:w="988" w:type="pct"/>
            <w:noWrap/>
            <w:vAlign w:val="center"/>
          </w:tcPr>
          <w:p w14:paraId="3634061F"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04DBAD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7A9DCF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 Meteor 650</w:t>
            </w:r>
          </w:p>
        </w:tc>
        <w:tc>
          <w:tcPr>
            <w:tcW w:w="606" w:type="pct"/>
            <w:noWrap/>
            <w:vAlign w:val="center"/>
          </w:tcPr>
          <w:p w14:paraId="132823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05EBCE6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73C0BB75" w14:textId="77777777" w:rsidTr="0081450D">
        <w:trPr>
          <w:cantSplit/>
          <w:trHeight w:val="23"/>
        </w:trPr>
        <w:tc>
          <w:tcPr>
            <w:tcW w:w="988" w:type="pct"/>
            <w:noWrap/>
            <w:vAlign w:val="center"/>
          </w:tcPr>
          <w:p w14:paraId="12324968"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E36E0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CNEX</w:t>
            </w:r>
          </w:p>
        </w:tc>
        <w:tc>
          <w:tcPr>
            <w:tcW w:w="1585" w:type="pct"/>
            <w:noWrap/>
            <w:vAlign w:val="center"/>
          </w:tcPr>
          <w:p w14:paraId="0A5F4B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Super Meteor 650 Touring</w:t>
            </w:r>
          </w:p>
        </w:tc>
        <w:tc>
          <w:tcPr>
            <w:tcW w:w="606" w:type="pct"/>
            <w:noWrap/>
            <w:vAlign w:val="center"/>
          </w:tcPr>
          <w:p w14:paraId="04DE377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5C02D5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648</w:t>
            </w:r>
          </w:p>
        </w:tc>
      </w:tr>
      <w:tr w:rsidR="00E85D2A" w:rsidRPr="00E85D2A" w14:paraId="23A8F3CF" w14:textId="77777777" w:rsidTr="0081450D">
        <w:trPr>
          <w:cantSplit/>
          <w:trHeight w:val="23"/>
        </w:trPr>
        <w:tc>
          <w:tcPr>
            <w:tcW w:w="988" w:type="pct"/>
            <w:noWrap/>
            <w:vAlign w:val="center"/>
            <w:hideMark/>
          </w:tcPr>
          <w:p w14:paraId="43E473C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E3BB3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D4A5C</w:t>
            </w:r>
          </w:p>
        </w:tc>
        <w:tc>
          <w:tcPr>
            <w:tcW w:w="1585" w:type="pct"/>
            <w:noWrap/>
            <w:vAlign w:val="center"/>
            <w:hideMark/>
          </w:tcPr>
          <w:p w14:paraId="435788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Himalayan</w:t>
            </w:r>
          </w:p>
        </w:tc>
        <w:tc>
          <w:tcPr>
            <w:tcW w:w="606" w:type="pct"/>
            <w:noWrap/>
            <w:vAlign w:val="center"/>
            <w:hideMark/>
          </w:tcPr>
          <w:p w14:paraId="101E19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6DC46D7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411</w:t>
            </w:r>
          </w:p>
        </w:tc>
      </w:tr>
      <w:tr w:rsidR="00E85D2A" w:rsidRPr="00E85D2A" w14:paraId="6B647F63" w14:textId="77777777" w:rsidTr="0081450D">
        <w:trPr>
          <w:cantSplit/>
          <w:trHeight w:val="23"/>
        </w:trPr>
        <w:tc>
          <w:tcPr>
            <w:tcW w:w="988" w:type="pct"/>
            <w:noWrap/>
            <w:vAlign w:val="center"/>
          </w:tcPr>
          <w:p w14:paraId="239E03D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0075A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D4A5C EFI</w:t>
            </w:r>
          </w:p>
        </w:tc>
        <w:tc>
          <w:tcPr>
            <w:tcW w:w="1585" w:type="pct"/>
            <w:noWrap/>
            <w:vAlign w:val="center"/>
          </w:tcPr>
          <w:p w14:paraId="351F2E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Himalayan</w:t>
            </w:r>
          </w:p>
        </w:tc>
        <w:tc>
          <w:tcPr>
            <w:tcW w:w="606" w:type="pct"/>
            <w:noWrap/>
            <w:vAlign w:val="center"/>
          </w:tcPr>
          <w:p w14:paraId="084AED5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3D7FD03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411</w:t>
            </w:r>
          </w:p>
        </w:tc>
      </w:tr>
      <w:tr w:rsidR="00E85D2A" w:rsidRPr="00E85D2A" w14:paraId="67D75F7E" w14:textId="77777777" w:rsidTr="0081450D">
        <w:trPr>
          <w:cantSplit/>
          <w:trHeight w:val="23"/>
        </w:trPr>
        <w:tc>
          <w:tcPr>
            <w:tcW w:w="988" w:type="pct"/>
            <w:noWrap/>
            <w:vAlign w:val="center"/>
          </w:tcPr>
          <w:p w14:paraId="0977E0E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6FB62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GOAN</w:t>
            </w:r>
          </w:p>
        </w:tc>
        <w:tc>
          <w:tcPr>
            <w:tcW w:w="1585" w:type="pct"/>
            <w:noWrap/>
            <w:vAlign w:val="center"/>
          </w:tcPr>
          <w:p w14:paraId="04F5C9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GOAN 350</w:t>
            </w:r>
          </w:p>
        </w:tc>
        <w:tc>
          <w:tcPr>
            <w:tcW w:w="606" w:type="pct"/>
            <w:noWrap/>
            <w:vAlign w:val="center"/>
          </w:tcPr>
          <w:p w14:paraId="645099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2025-on</w:t>
            </w:r>
          </w:p>
        </w:tc>
        <w:tc>
          <w:tcPr>
            <w:tcW w:w="683" w:type="pct"/>
            <w:noWrap/>
            <w:vAlign w:val="center"/>
          </w:tcPr>
          <w:p w14:paraId="0322C47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394D0C0F" w14:textId="77777777" w:rsidTr="0081450D">
        <w:trPr>
          <w:cantSplit/>
          <w:trHeight w:val="23"/>
        </w:trPr>
        <w:tc>
          <w:tcPr>
            <w:tcW w:w="988" w:type="pct"/>
            <w:noWrap/>
            <w:vAlign w:val="center"/>
          </w:tcPr>
          <w:p w14:paraId="4C775E4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A69DF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GUERRILLA</w:t>
            </w:r>
          </w:p>
        </w:tc>
        <w:tc>
          <w:tcPr>
            <w:tcW w:w="1585" w:type="pct"/>
            <w:noWrap/>
            <w:vAlign w:val="center"/>
          </w:tcPr>
          <w:p w14:paraId="6A9D0F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 G1</w:t>
            </w:r>
          </w:p>
        </w:tc>
        <w:tc>
          <w:tcPr>
            <w:tcW w:w="606" w:type="pct"/>
            <w:noWrap/>
            <w:vAlign w:val="center"/>
          </w:tcPr>
          <w:p w14:paraId="265C9ED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2024-on</w:t>
            </w:r>
          </w:p>
        </w:tc>
        <w:tc>
          <w:tcPr>
            <w:tcW w:w="683" w:type="pct"/>
            <w:noWrap/>
            <w:vAlign w:val="center"/>
          </w:tcPr>
          <w:p w14:paraId="4A47A33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0073784E" w14:textId="77777777" w:rsidTr="0081450D">
        <w:trPr>
          <w:cantSplit/>
          <w:trHeight w:val="23"/>
        </w:trPr>
        <w:tc>
          <w:tcPr>
            <w:tcW w:w="988" w:type="pct"/>
            <w:noWrap/>
            <w:vAlign w:val="center"/>
          </w:tcPr>
          <w:p w14:paraId="5BD4733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053ED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HIMALAYAN 450</w:t>
            </w:r>
          </w:p>
        </w:tc>
        <w:tc>
          <w:tcPr>
            <w:tcW w:w="1585" w:type="pct"/>
            <w:noWrap/>
            <w:vAlign w:val="center"/>
          </w:tcPr>
          <w:p w14:paraId="2EBEB1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G1</w:t>
            </w:r>
          </w:p>
        </w:tc>
        <w:tc>
          <w:tcPr>
            <w:tcW w:w="606" w:type="pct"/>
            <w:noWrap/>
            <w:vAlign w:val="center"/>
          </w:tcPr>
          <w:p w14:paraId="649A90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2024-on</w:t>
            </w:r>
          </w:p>
        </w:tc>
        <w:tc>
          <w:tcPr>
            <w:tcW w:w="683" w:type="pct"/>
            <w:noWrap/>
            <w:vAlign w:val="center"/>
          </w:tcPr>
          <w:p w14:paraId="18A1562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452</w:t>
            </w:r>
          </w:p>
        </w:tc>
      </w:tr>
      <w:tr w:rsidR="00E85D2A" w:rsidRPr="00E85D2A" w14:paraId="6828404A" w14:textId="77777777" w:rsidTr="0081450D">
        <w:trPr>
          <w:cantSplit/>
          <w:trHeight w:val="23"/>
        </w:trPr>
        <w:tc>
          <w:tcPr>
            <w:tcW w:w="988" w:type="pct"/>
            <w:noWrap/>
            <w:vAlign w:val="center"/>
          </w:tcPr>
          <w:p w14:paraId="68DB032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514DF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HUNTER</w:t>
            </w:r>
          </w:p>
        </w:tc>
        <w:tc>
          <w:tcPr>
            <w:tcW w:w="1585" w:type="pct"/>
            <w:noWrap/>
            <w:vAlign w:val="center"/>
          </w:tcPr>
          <w:p w14:paraId="7CD167E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Hunter 350</w:t>
            </w:r>
          </w:p>
        </w:tc>
        <w:tc>
          <w:tcPr>
            <w:tcW w:w="606" w:type="pct"/>
            <w:noWrap/>
            <w:vAlign w:val="center"/>
          </w:tcPr>
          <w:p w14:paraId="088D26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noWrap/>
            <w:vAlign w:val="center"/>
          </w:tcPr>
          <w:p w14:paraId="2A144F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74F32B2A" w14:textId="77777777" w:rsidTr="0081450D">
        <w:trPr>
          <w:cantSplit/>
          <w:trHeight w:val="23"/>
        </w:trPr>
        <w:tc>
          <w:tcPr>
            <w:tcW w:w="988" w:type="pct"/>
            <w:noWrap/>
            <w:vAlign w:val="center"/>
          </w:tcPr>
          <w:p w14:paraId="6B37500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40684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J1</w:t>
            </w:r>
          </w:p>
        </w:tc>
        <w:tc>
          <w:tcPr>
            <w:tcW w:w="1585" w:type="pct"/>
            <w:noWrap/>
            <w:vAlign w:val="center"/>
          </w:tcPr>
          <w:p w14:paraId="492249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350</w:t>
            </w:r>
          </w:p>
        </w:tc>
        <w:tc>
          <w:tcPr>
            <w:tcW w:w="606" w:type="pct"/>
            <w:noWrap/>
            <w:vAlign w:val="center"/>
          </w:tcPr>
          <w:p w14:paraId="4367AB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7B3D2CF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63112713" w14:textId="77777777" w:rsidTr="0081450D">
        <w:trPr>
          <w:cantSplit/>
          <w:trHeight w:val="23"/>
        </w:trPr>
        <w:tc>
          <w:tcPr>
            <w:tcW w:w="988" w:type="pct"/>
            <w:noWrap/>
            <w:vAlign w:val="center"/>
          </w:tcPr>
          <w:p w14:paraId="2FCBDAE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A989D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Meteor</w:t>
            </w:r>
          </w:p>
        </w:tc>
        <w:tc>
          <w:tcPr>
            <w:tcW w:w="1585" w:type="pct"/>
            <w:noWrap/>
            <w:vAlign w:val="center"/>
          </w:tcPr>
          <w:p w14:paraId="0BDF98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Meteor 350</w:t>
            </w:r>
          </w:p>
        </w:tc>
        <w:tc>
          <w:tcPr>
            <w:tcW w:w="606" w:type="pct"/>
            <w:noWrap/>
            <w:vAlign w:val="center"/>
          </w:tcPr>
          <w:p w14:paraId="1BDC3F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6B81867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5152A253" w14:textId="77777777" w:rsidTr="0081450D">
        <w:trPr>
          <w:cantSplit/>
          <w:trHeight w:val="23"/>
        </w:trPr>
        <w:tc>
          <w:tcPr>
            <w:tcW w:w="988" w:type="pct"/>
            <w:noWrap/>
            <w:vAlign w:val="center"/>
            <w:hideMark/>
          </w:tcPr>
          <w:p w14:paraId="2414F0A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5FF3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UMI BULLET</w:t>
            </w:r>
          </w:p>
        </w:tc>
        <w:tc>
          <w:tcPr>
            <w:tcW w:w="1585" w:type="pct"/>
            <w:noWrap/>
            <w:vAlign w:val="center"/>
            <w:hideMark/>
          </w:tcPr>
          <w:p w14:paraId="45FE29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U3S</w:t>
            </w:r>
          </w:p>
        </w:tc>
        <w:tc>
          <w:tcPr>
            <w:tcW w:w="606" w:type="pct"/>
            <w:shd w:val="clear" w:color="000000" w:fill="FFFFFF"/>
            <w:noWrap/>
            <w:vAlign w:val="center"/>
            <w:hideMark/>
          </w:tcPr>
          <w:p w14:paraId="428AF3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2015-19</w:t>
            </w:r>
          </w:p>
        </w:tc>
        <w:tc>
          <w:tcPr>
            <w:tcW w:w="683" w:type="pct"/>
            <w:noWrap/>
            <w:vAlign w:val="center"/>
            <w:hideMark/>
          </w:tcPr>
          <w:p w14:paraId="67A8C9C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2F958FA8" w14:textId="77777777" w:rsidTr="0081450D">
        <w:trPr>
          <w:cantSplit/>
          <w:trHeight w:val="23"/>
        </w:trPr>
        <w:tc>
          <w:tcPr>
            <w:tcW w:w="988" w:type="pct"/>
            <w:noWrap/>
            <w:vAlign w:val="center"/>
            <w:hideMark/>
          </w:tcPr>
          <w:p w14:paraId="6A2A36B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08238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UMI BULLET</w:t>
            </w:r>
          </w:p>
        </w:tc>
        <w:tc>
          <w:tcPr>
            <w:tcW w:w="1585" w:type="pct"/>
            <w:noWrap/>
            <w:vAlign w:val="center"/>
            <w:hideMark/>
          </w:tcPr>
          <w:p w14:paraId="4EC2BDF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BULLET 500 CKE</w:t>
            </w:r>
          </w:p>
        </w:tc>
        <w:tc>
          <w:tcPr>
            <w:tcW w:w="606" w:type="pct"/>
            <w:shd w:val="clear" w:color="000000" w:fill="FFFFFF"/>
            <w:noWrap/>
            <w:vAlign w:val="center"/>
            <w:hideMark/>
          </w:tcPr>
          <w:p w14:paraId="1FFEB2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2015-19</w:t>
            </w:r>
          </w:p>
        </w:tc>
        <w:tc>
          <w:tcPr>
            <w:tcW w:w="683" w:type="pct"/>
            <w:noWrap/>
            <w:vAlign w:val="center"/>
            <w:hideMark/>
          </w:tcPr>
          <w:p w14:paraId="090C153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5956D02D" w14:textId="77777777" w:rsidTr="0081450D">
        <w:trPr>
          <w:cantSplit/>
          <w:trHeight w:val="23"/>
        </w:trPr>
        <w:tc>
          <w:tcPr>
            <w:tcW w:w="988" w:type="pct"/>
            <w:tcBorders>
              <w:bottom w:val="single" w:sz="4" w:space="0" w:color="auto"/>
            </w:tcBorders>
            <w:noWrap/>
            <w:vAlign w:val="center"/>
            <w:hideMark/>
          </w:tcPr>
          <w:p w14:paraId="17B4E2DF" w14:textId="77777777" w:rsidR="00E85D2A" w:rsidRPr="00E85D2A" w:rsidRDefault="00E85D2A" w:rsidP="00E85D2A">
            <w:pPr>
              <w:spacing w:before="40" w:after="40"/>
              <w:jc w:val="left"/>
              <w:rPr>
                <w:rFonts w:eastAsia="Times New Roman"/>
                <w:szCs w:val="17"/>
                <w:lang w:eastAsia="en-AU"/>
              </w:rPr>
            </w:pPr>
          </w:p>
        </w:tc>
        <w:tc>
          <w:tcPr>
            <w:tcW w:w="1137" w:type="pct"/>
            <w:tcBorders>
              <w:bottom w:val="single" w:sz="4" w:space="0" w:color="auto"/>
            </w:tcBorders>
            <w:noWrap/>
            <w:vAlign w:val="center"/>
            <w:hideMark/>
          </w:tcPr>
          <w:p w14:paraId="117039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UMI CONTINENTAL</w:t>
            </w:r>
          </w:p>
        </w:tc>
        <w:tc>
          <w:tcPr>
            <w:tcW w:w="1585" w:type="pct"/>
            <w:tcBorders>
              <w:bottom w:val="single" w:sz="4" w:space="0" w:color="auto"/>
            </w:tcBorders>
            <w:noWrap/>
            <w:vAlign w:val="center"/>
            <w:hideMark/>
          </w:tcPr>
          <w:p w14:paraId="1956638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CONTINENTAL GT</w:t>
            </w:r>
          </w:p>
        </w:tc>
        <w:tc>
          <w:tcPr>
            <w:tcW w:w="606" w:type="pct"/>
            <w:tcBorders>
              <w:bottom w:val="single" w:sz="4" w:space="0" w:color="auto"/>
            </w:tcBorders>
            <w:noWrap/>
            <w:vAlign w:val="center"/>
            <w:hideMark/>
          </w:tcPr>
          <w:p w14:paraId="223526B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w:t>
            </w:r>
          </w:p>
        </w:tc>
        <w:tc>
          <w:tcPr>
            <w:tcW w:w="683" w:type="pct"/>
            <w:tcBorders>
              <w:bottom w:val="single" w:sz="4" w:space="0" w:color="auto"/>
            </w:tcBorders>
            <w:noWrap/>
            <w:vAlign w:val="center"/>
            <w:hideMark/>
          </w:tcPr>
          <w:p w14:paraId="6C1AC07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535</w:t>
            </w:r>
          </w:p>
        </w:tc>
      </w:tr>
      <w:tr w:rsidR="00E85D2A" w:rsidRPr="00E85D2A" w14:paraId="13E82C7F" w14:textId="77777777" w:rsidTr="0081450D">
        <w:trPr>
          <w:cantSplit/>
          <w:trHeight w:val="23"/>
        </w:trPr>
        <w:tc>
          <w:tcPr>
            <w:tcW w:w="988" w:type="pct"/>
            <w:tcBorders>
              <w:top w:val="single" w:sz="4" w:space="0" w:color="auto"/>
              <w:bottom w:val="single" w:sz="4" w:space="0" w:color="auto"/>
            </w:tcBorders>
            <w:noWrap/>
            <w:vAlign w:val="center"/>
            <w:hideMark/>
          </w:tcPr>
          <w:p w14:paraId="727D2FAD"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RS HONDA</w:t>
            </w:r>
          </w:p>
        </w:tc>
        <w:tc>
          <w:tcPr>
            <w:tcW w:w="1137" w:type="pct"/>
            <w:tcBorders>
              <w:top w:val="single" w:sz="4" w:space="0" w:color="auto"/>
              <w:bottom w:val="single" w:sz="4" w:space="0" w:color="auto"/>
            </w:tcBorders>
            <w:noWrap/>
            <w:vAlign w:val="center"/>
            <w:hideMark/>
          </w:tcPr>
          <w:p w14:paraId="479AFE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XR400M </w:t>
            </w:r>
          </w:p>
        </w:tc>
        <w:tc>
          <w:tcPr>
            <w:tcW w:w="1585" w:type="pct"/>
            <w:tcBorders>
              <w:top w:val="single" w:sz="4" w:space="0" w:color="auto"/>
              <w:bottom w:val="single" w:sz="4" w:space="0" w:color="auto"/>
            </w:tcBorders>
            <w:noWrap/>
            <w:vAlign w:val="center"/>
            <w:hideMark/>
          </w:tcPr>
          <w:p w14:paraId="2015E7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MOTARD</w:t>
            </w:r>
          </w:p>
        </w:tc>
        <w:tc>
          <w:tcPr>
            <w:tcW w:w="606" w:type="pct"/>
            <w:tcBorders>
              <w:top w:val="single" w:sz="4" w:space="0" w:color="auto"/>
              <w:bottom w:val="single" w:sz="4" w:space="0" w:color="auto"/>
            </w:tcBorders>
            <w:noWrap/>
            <w:vAlign w:val="center"/>
            <w:hideMark/>
          </w:tcPr>
          <w:p w14:paraId="036998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2005-08</w:t>
            </w:r>
          </w:p>
        </w:tc>
        <w:tc>
          <w:tcPr>
            <w:tcW w:w="683" w:type="pct"/>
            <w:tcBorders>
              <w:top w:val="single" w:sz="4" w:space="0" w:color="auto"/>
              <w:bottom w:val="single" w:sz="4" w:space="0" w:color="auto"/>
            </w:tcBorders>
            <w:noWrap/>
            <w:vAlign w:val="center"/>
            <w:hideMark/>
          </w:tcPr>
          <w:p w14:paraId="050E629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397</w:t>
            </w:r>
          </w:p>
        </w:tc>
      </w:tr>
      <w:tr w:rsidR="00E85D2A" w:rsidRPr="00E85D2A" w14:paraId="22AE8EF8" w14:textId="77777777" w:rsidTr="0081450D">
        <w:trPr>
          <w:cantSplit/>
          <w:trHeight w:val="23"/>
        </w:trPr>
        <w:tc>
          <w:tcPr>
            <w:tcW w:w="988" w:type="pct"/>
            <w:tcBorders>
              <w:top w:val="single" w:sz="4" w:space="0" w:color="auto"/>
              <w:bottom w:val="single" w:sz="4" w:space="0" w:color="auto"/>
            </w:tcBorders>
            <w:noWrap/>
            <w:vAlign w:val="center"/>
            <w:hideMark/>
          </w:tcPr>
          <w:p w14:paraId="4CFFB31E"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RUDGE WHITWORTH</w:t>
            </w:r>
          </w:p>
        </w:tc>
        <w:tc>
          <w:tcPr>
            <w:tcW w:w="1137" w:type="pct"/>
            <w:tcBorders>
              <w:top w:val="single" w:sz="4" w:space="0" w:color="auto"/>
              <w:bottom w:val="single" w:sz="4" w:space="0" w:color="auto"/>
            </w:tcBorders>
            <w:noWrap/>
            <w:vAlign w:val="center"/>
            <w:hideMark/>
          </w:tcPr>
          <w:p w14:paraId="08875B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650</w:t>
            </w:r>
          </w:p>
        </w:tc>
        <w:tc>
          <w:tcPr>
            <w:tcW w:w="1585" w:type="pct"/>
            <w:tcBorders>
              <w:top w:val="single" w:sz="4" w:space="0" w:color="auto"/>
              <w:bottom w:val="single" w:sz="4" w:space="0" w:color="auto"/>
            </w:tcBorders>
            <w:noWrap/>
            <w:vAlign w:val="center"/>
            <w:hideMark/>
          </w:tcPr>
          <w:p w14:paraId="4BCCCE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Rudge</w:t>
            </w:r>
          </w:p>
        </w:tc>
        <w:tc>
          <w:tcPr>
            <w:tcW w:w="606" w:type="pct"/>
            <w:tcBorders>
              <w:top w:val="single" w:sz="4" w:space="0" w:color="auto"/>
              <w:bottom w:val="single" w:sz="4" w:space="0" w:color="auto"/>
            </w:tcBorders>
            <w:noWrap/>
            <w:vAlign w:val="center"/>
            <w:hideMark/>
          </w:tcPr>
          <w:p w14:paraId="0B22AD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 1961</w:t>
            </w:r>
          </w:p>
        </w:tc>
        <w:tc>
          <w:tcPr>
            <w:tcW w:w="683" w:type="pct"/>
            <w:tcBorders>
              <w:top w:val="single" w:sz="4" w:space="0" w:color="auto"/>
              <w:bottom w:val="single" w:sz="4" w:space="0" w:color="auto"/>
            </w:tcBorders>
            <w:noWrap/>
            <w:vAlign w:val="center"/>
            <w:hideMark/>
          </w:tcPr>
          <w:p w14:paraId="4C66E6B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03198EE7" w14:textId="77777777" w:rsidTr="0081450D">
        <w:trPr>
          <w:cantSplit/>
          <w:trHeight w:val="23"/>
        </w:trPr>
        <w:tc>
          <w:tcPr>
            <w:tcW w:w="988" w:type="pct"/>
            <w:tcBorders>
              <w:top w:val="single" w:sz="4" w:space="0" w:color="auto"/>
            </w:tcBorders>
            <w:noWrap/>
            <w:vAlign w:val="center"/>
            <w:hideMark/>
          </w:tcPr>
          <w:p w14:paraId="1DAF7D5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SHERCO</w:t>
            </w:r>
          </w:p>
        </w:tc>
        <w:tc>
          <w:tcPr>
            <w:tcW w:w="1137" w:type="pct"/>
            <w:tcBorders>
              <w:top w:val="single" w:sz="4" w:space="0" w:color="auto"/>
            </w:tcBorders>
            <w:noWrap/>
            <w:vAlign w:val="center"/>
            <w:hideMark/>
          </w:tcPr>
          <w:p w14:paraId="706728E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S4</w:t>
            </w:r>
          </w:p>
        </w:tc>
        <w:tc>
          <w:tcPr>
            <w:tcW w:w="1585" w:type="pct"/>
            <w:tcBorders>
              <w:top w:val="single" w:sz="4" w:space="0" w:color="auto"/>
            </w:tcBorders>
            <w:noWrap/>
            <w:vAlign w:val="center"/>
            <w:hideMark/>
          </w:tcPr>
          <w:p w14:paraId="4098DA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 450</w:t>
            </w:r>
          </w:p>
        </w:tc>
        <w:tc>
          <w:tcPr>
            <w:tcW w:w="606" w:type="pct"/>
            <w:tcBorders>
              <w:top w:val="single" w:sz="4" w:space="0" w:color="auto"/>
            </w:tcBorders>
            <w:noWrap/>
            <w:vAlign w:val="center"/>
            <w:hideMark/>
          </w:tcPr>
          <w:p w14:paraId="42FB47E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2007-2010</w:t>
            </w:r>
          </w:p>
        </w:tc>
        <w:tc>
          <w:tcPr>
            <w:tcW w:w="683" w:type="pct"/>
            <w:tcBorders>
              <w:top w:val="single" w:sz="4" w:space="0" w:color="auto"/>
            </w:tcBorders>
            <w:noWrap/>
            <w:vAlign w:val="center"/>
            <w:hideMark/>
          </w:tcPr>
          <w:p w14:paraId="3D01A4B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448</w:t>
            </w:r>
          </w:p>
        </w:tc>
      </w:tr>
      <w:tr w:rsidR="00E85D2A" w:rsidRPr="00E85D2A" w14:paraId="1B562B03" w14:textId="77777777" w:rsidTr="0081450D">
        <w:trPr>
          <w:cantSplit/>
          <w:trHeight w:val="23"/>
        </w:trPr>
        <w:tc>
          <w:tcPr>
            <w:tcW w:w="988" w:type="pct"/>
            <w:noWrap/>
            <w:vAlign w:val="center"/>
            <w:hideMark/>
          </w:tcPr>
          <w:p w14:paraId="068BD5C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955D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S4</w:t>
            </w:r>
          </w:p>
        </w:tc>
        <w:tc>
          <w:tcPr>
            <w:tcW w:w="1585" w:type="pct"/>
            <w:noWrap/>
            <w:vAlign w:val="center"/>
            <w:hideMark/>
          </w:tcPr>
          <w:p w14:paraId="263AAE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 510</w:t>
            </w:r>
          </w:p>
        </w:tc>
        <w:tc>
          <w:tcPr>
            <w:tcW w:w="606" w:type="pct"/>
            <w:noWrap/>
            <w:vAlign w:val="center"/>
            <w:hideMark/>
          </w:tcPr>
          <w:p w14:paraId="345325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2007-2010</w:t>
            </w:r>
          </w:p>
        </w:tc>
        <w:tc>
          <w:tcPr>
            <w:tcW w:w="683" w:type="pct"/>
            <w:noWrap/>
            <w:vAlign w:val="center"/>
            <w:hideMark/>
          </w:tcPr>
          <w:p w14:paraId="74C742A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2C037A6C" w14:textId="77777777" w:rsidTr="0081450D">
        <w:trPr>
          <w:cantSplit/>
          <w:trHeight w:val="23"/>
        </w:trPr>
        <w:tc>
          <w:tcPr>
            <w:tcW w:w="988" w:type="pct"/>
            <w:noWrap/>
            <w:vAlign w:val="center"/>
            <w:hideMark/>
          </w:tcPr>
          <w:p w14:paraId="53BCDA3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F0D79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S4</w:t>
            </w:r>
          </w:p>
        </w:tc>
        <w:tc>
          <w:tcPr>
            <w:tcW w:w="1585" w:type="pct"/>
            <w:noWrap/>
            <w:vAlign w:val="center"/>
            <w:hideMark/>
          </w:tcPr>
          <w:p w14:paraId="1300E2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 300</w:t>
            </w:r>
          </w:p>
        </w:tc>
        <w:tc>
          <w:tcPr>
            <w:tcW w:w="606" w:type="pct"/>
            <w:noWrap/>
            <w:vAlign w:val="center"/>
            <w:hideMark/>
          </w:tcPr>
          <w:p w14:paraId="23FFD7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noWrap/>
            <w:vAlign w:val="center"/>
            <w:hideMark/>
          </w:tcPr>
          <w:p w14:paraId="28F722E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290</w:t>
            </w:r>
          </w:p>
        </w:tc>
      </w:tr>
      <w:tr w:rsidR="00E85D2A" w:rsidRPr="00E85D2A" w14:paraId="13C6BFE0" w14:textId="77777777" w:rsidTr="0081450D">
        <w:trPr>
          <w:cantSplit/>
          <w:trHeight w:val="23"/>
        </w:trPr>
        <w:tc>
          <w:tcPr>
            <w:tcW w:w="988" w:type="pct"/>
            <w:noWrap/>
            <w:vAlign w:val="center"/>
            <w:hideMark/>
          </w:tcPr>
          <w:p w14:paraId="1C7C4E0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7CA90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S6</w:t>
            </w:r>
          </w:p>
        </w:tc>
        <w:tc>
          <w:tcPr>
            <w:tcW w:w="1585" w:type="pct"/>
            <w:noWrap/>
            <w:vAlign w:val="center"/>
            <w:hideMark/>
          </w:tcPr>
          <w:p w14:paraId="61061C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 2ST</w:t>
            </w:r>
          </w:p>
        </w:tc>
        <w:tc>
          <w:tcPr>
            <w:tcW w:w="606" w:type="pct"/>
            <w:noWrap/>
            <w:vAlign w:val="center"/>
            <w:hideMark/>
          </w:tcPr>
          <w:p w14:paraId="428C57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1D0CEC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293</w:t>
            </w:r>
          </w:p>
        </w:tc>
      </w:tr>
      <w:tr w:rsidR="00E85D2A" w:rsidRPr="00E85D2A" w14:paraId="592270E4" w14:textId="77777777" w:rsidTr="0081450D">
        <w:trPr>
          <w:cantSplit/>
          <w:trHeight w:val="23"/>
        </w:trPr>
        <w:tc>
          <w:tcPr>
            <w:tcW w:w="988" w:type="pct"/>
            <w:noWrap/>
            <w:vAlign w:val="center"/>
          </w:tcPr>
          <w:p w14:paraId="4ABBC23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016FA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S6</w:t>
            </w:r>
          </w:p>
        </w:tc>
        <w:tc>
          <w:tcPr>
            <w:tcW w:w="1585" w:type="pct"/>
            <w:noWrap/>
            <w:vAlign w:val="center"/>
          </w:tcPr>
          <w:p w14:paraId="2C8EE2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 4ST</w:t>
            </w:r>
          </w:p>
        </w:tc>
        <w:tc>
          <w:tcPr>
            <w:tcW w:w="606" w:type="pct"/>
            <w:noWrap/>
            <w:vAlign w:val="center"/>
          </w:tcPr>
          <w:p w14:paraId="00961A3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tcPr>
          <w:p w14:paraId="19792F9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303</w:t>
            </w:r>
          </w:p>
        </w:tc>
      </w:tr>
      <w:tr w:rsidR="00E85D2A" w:rsidRPr="00E85D2A" w14:paraId="1CB56767" w14:textId="77777777" w:rsidTr="0081450D">
        <w:trPr>
          <w:cantSplit/>
          <w:trHeight w:val="23"/>
        </w:trPr>
        <w:tc>
          <w:tcPr>
            <w:tcW w:w="988" w:type="pct"/>
            <w:noWrap/>
            <w:vAlign w:val="center"/>
          </w:tcPr>
          <w:p w14:paraId="1951CE6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26839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S6</w:t>
            </w:r>
          </w:p>
        </w:tc>
        <w:tc>
          <w:tcPr>
            <w:tcW w:w="1585" w:type="pct"/>
            <w:noWrap/>
            <w:vAlign w:val="center"/>
          </w:tcPr>
          <w:p w14:paraId="236F2B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 4ST</w:t>
            </w:r>
          </w:p>
        </w:tc>
        <w:tc>
          <w:tcPr>
            <w:tcW w:w="606" w:type="pct"/>
            <w:noWrap/>
            <w:vAlign w:val="center"/>
          </w:tcPr>
          <w:p w14:paraId="7AE52D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tcPr>
          <w:p w14:paraId="45139E8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4D4D3A40" w14:textId="77777777" w:rsidTr="0081450D">
        <w:trPr>
          <w:cantSplit/>
          <w:trHeight w:val="23"/>
        </w:trPr>
        <w:tc>
          <w:tcPr>
            <w:tcW w:w="988" w:type="pct"/>
            <w:noWrap/>
            <w:vAlign w:val="center"/>
          </w:tcPr>
          <w:p w14:paraId="764CA36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52556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S6</w:t>
            </w:r>
          </w:p>
        </w:tc>
        <w:tc>
          <w:tcPr>
            <w:tcW w:w="1585" w:type="pct"/>
            <w:noWrap/>
            <w:vAlign w:val="center"/>
          </w:tcPr>
          <w:p w14:paraId="347DBD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480ST</w:t>
            </w:r>
          </w:p>
        </w:tc>
        <w:tc>
          <w:tcPr>
            <w:tcW w:w="606" w:type="pct"/>
            <w:noWrap/>
            <w:vAlign w:val="center"/>
          </w:tcPr>
          <w:p w14:paraId="56D6B3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05A6065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479</w:t>
            </w:r>
          </w:p>
        </w:tc>
      </w:tr>
      <w:tr w:rsidR="00E85D2A" w:rsidRPr="00E85D2A" w14:paraId="3E0DA0C7" w14:textId="77777777" w:rsidTr="0081450D">
        <w:trPr>
          <w:cantSplit/>
          <w:trHeight w:val="23"/>
        </w:trPr>
        <w:tc>
          <w:tcPr>
            <w:tcW w:w="988" w:type="pct"/>
            <w:tcBorders>
              <w:bottom w:val="single" w:sz="4" w:space="0" w:color="auto"/>
            </w:tcBorders>
            <w:noWrap/>
            <w:vAlign w:val="center"/>
          </w:tcPr>
          <w:p w14:paraId="26C08783"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tcPr>
          <w:p w14:paraId="431B73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S6</w:t>
            </w:r>
          </w:p>
        </w:tc>
        <w:tc>
          <w:tcPr>
            <w:tcW w:w="1585" w:type="pct"/>
            <w:tcBorders>
              <w:bottom w:val="single" w:sz="4" w:space="0" w:color="auto"/>
            </w:tcBorders>
            <w:noWrap/>
            <w:vAlign w:val="center"/>
          </w:tcPr>
          <w:p w14:paraId="0F26DC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500 4ST</w:t>
            </w:r>
          </w:p>
        </w:tc>
        <w:tc>
          <w:tcPr>
            <w:tcW w:w="606" w:type="pct"/>
            <w:tcBorders>
              <w:bottom w:val="single" w:sz="4" w:space="0" w:color="auto"/>
            </w:tcBorders>
            <w:noWrap/>
            <w:vAlign w:val="center"/>
          </w:tcPr>
          <w:p w14:paraId="60E53F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tcBorders>
              <w:bottom w:val="single" w:sz="4" w:space="0" w:color="auto"/>
            </w:tcBorders>
            <w:noWrap/>
            <w:vAlign w:val="center"/>
          </w:tcPr>
          <w:p w14:paraId="55AF383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510</w:t>
            </w:r>
          </w:p>
        </w:tc>
      </w:tr>
      <w:tr w:rsidR="00E85D2A" w:rsidRPr="00E85D2A" w14:paraId="6E725C2C" w14:textId="77777777" w:rsidTr="0081450D">
        <w:trPr>
          <w:cantSplit/>
          <w:trHeight w:val="23"/>
        </w:trPr>
        <w:tc>
          <w:tcPr>
            <w:tcW w:w="988" w:type="pct"/>
            <w:tcBorders>
              <w:top w:val="single" w:sz="4" w:space="0" w:color="auto"/>
            </w:tcBorders>
            <w:noWrap/>
            <w:vAlign w:val="center"/>
            <w:hideMark/>
          </w:tcPr>
          <w:p w14:paraId="2BDDCE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SUZUKI</w:t>
            </w:r>
          </w:p>
        </w:tc>
        <w:tc>
          <w:tcPr>
            <w:tcW w:w="1137" w:type="pct"/>
            <w:tcBorders>
              <w:top w:val="single" w:sz="4" w:space="0" w:color="auto"/>
            </w:tcBorders>
            <w:noWrap/>
            <w:vAlign w:val="center"/>
            <w:hideMark/>
          </w:tcPr>
          <w:p w14:paraId="774BE1C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AN400</w:t>
            </w:r>
          </w:p>
        </w:tc>
        <w:tc>
          <w:tcPr>
            <w:tcW w:w="1585" w:type="pct"/>
            <w:tcBorders>
              <w:top w:val="single" w:sz="4" w:space="0" w:color="auto"/>
            </w:tcBorders>
            <w:noWrap/>
            <w:vAlign w:val="center"/>
            <w:hideMark/>
          </w:tcPr>
          <w:p w14:paraId="352093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 400</w:t>
            </w:r>
          </w:p>
        </w:tc>
        <w:tc>
          <w:tcPr>
            <w:tcW w:w="606" w:type="pct"/>
            <w:tcBorders>
              <w:top w:val="single" w:sz="4" w:space="0" w:color="auto"/>
            </w:tcBorders>
            <w:noWrap/>
            <w:vAlign w:val="center"/>
            <w:hideMark/>
          </w:tcPr>
          <w:p w14:paraId="3DD91F1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2004-on</w:t>
            </w:r>
          </w:p>
        </w:tc>
        <w:tc>
          <w:tcPr>
            <w:tcW w:w="683" w:type="pct"/>
            <w:tcBorders>
              <w:top w:val="single" w:sz="4" w:space="0" w:color="auto"/>
            </w:tcBorders>
            <w:noWrap/>
            <w:vAlign w:val="center"/>
            <w:hideMark/>
          </w:tcPr>
          <w:p w14:paraId="4D8B276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4DE2134" w14:textId="77777777" w:rsidTr="0081450D">
        <w:trPr>
          <w:cantSplit/>
          <w:trHeight w:val="23"/>
        </w:trPr>
        <w:tc>
          <w:tcPr>
            <w:tcW w:w="988" w:type="pct"/>
            <w:noWrap/>
            <w:vAlign w:val="center"/>
            <w:hideMark/>
          </w:tcPr>
          <w:p w14:paraId="3446FD12"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2267636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AN400</w:t>
            </w:r>
          </w:p>
        </w:tc>
        <w:tc>
          <w:tcPr>
            <w:tcW w:w="1585" w:type="pct"/>
            <w:noWrap/>
            <w:vAlign w:val="center"/>
            <w:hideMark/>
          </w:tcPr>
          <w:p w14:paraId="735CFA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BURGMAN</w:t>
            </w:r>
          </w:p>
        </w:tc>
        <w:tc>
          <w:tcPr>
            <w:tcW w:w="606" w:type="pct"/>
            <w:noWrap/>
            <w:vAlign w:val="center"/>
            <w:hideMark/>
          </w:tcPr>
          <w:p w14:paraId="51140D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2008-18</w:t>
            </w:r>
          </w:p>
        </w:tc>
        <w:tc>
          <w:tcPr>
            <w:tcW w:w="683" w:type="pct"/>
            <w:noWrap/>
            <w:vAlign w:val="center"/>
            <w:hideMark/>
          </w:tcPr>
          <w:p w14:paraId="094E1DE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2F4B07D5" w14:textId="77777777" w:rsidTr="0081450D">
        <w:trPr>
          <w:cantSplit/>
          <w:trHeight w:val="23"/>
        </w:trPr>
        <w:tc>
          <w:tcPr>
            <w:tcW w:w="988" w:type="pct"/>
            <w:noWrap/>
            <w:vAlign w:val="center"/>
          </w:tcPr>
          <w:p w14:paraId="28AC8C2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7E8979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AN400</w:t>
            </w:r>
          </w:p>
        </w:tc>
        <w:tc>
          <w:tcPr>
            <w:tcW w:w="1585" w:type="pct"/>
            <w:noWrap/>
            <w:vAlign w:val="center"/>
          </w:tcPr>
          <w:p w14:paraId="7B1477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AN400</w:t>
            </w:r>
          </w:p>
        </w:tc>
        <w:tc>
          <w:tcPr>
            <w:tcW w:w="606" w:type="pct"/>
            <w:noWrap/>
            <w:vAlign w:val="center"/>
          </w:tcPr>
          <w:p w14:paraId="5B2D41E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2008-18</w:t>
            </w:r>
          </w:p>
        </w:tc>
        <w:tc>
          <w:tcPr>
            <w:tcW w:w="683" w:type="pct"/>
            <w:noWrap/>
            <w:vAlign w:val="center"/>
          </w:tcPr>
          <w:p w14:paraId="72472B0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4D20DBDF" w14:textId="77777777" w:rsidTr="0081450D">
        <w:trPr>
          <w:cantSplit/>
          <w:trHeight w:val="23"/>
        </w:trPr>
        <w:tc>
          <w:tcPr>
            <w:tcW w:w="988" w:type="pct"/>
            <w:noWrap/>
            <w:vAlign w:val="center"/>
            <w:hideMark/>
          </w:tcPr>
          <w:p w14:paraId="6C78511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ECCC4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AN650</w:t>
            </w:r>
          </w:p>
        </w:tc>
        <w:tc>
          <w:tcPr>
            <w:tcW w:w="1585" w:type="pct"/>
            <w:noWrap/>
            <w:vAlign w:val="center"/>
            <w:hideMark/>
          </w:tcPr>
          <w:p w14:paraId="7099D7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BURGMAN</w:t>
            </w:r>
          </w:p>
        </w:tc>
        <w:tc>
          <w:tcPr>
            <w:tcW w:w="606" w:type="pct"/>
            <w:noWrap/>
            <w:vAlign w:val="center"/>
            <w:hideMark/>
          </w:tcPr>
          <w:p w14:paraId="58F40E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2008-18</w:t>
            </w:r>
          </w:p>
        </w:tc>
        <w:tc>
          <w:tcPr>
            <w:tcW w:w="683" w:type="pct"/>
            <w:noWrap/>
            <w:vAlign w:val="center"/>
            <w:hideMark/>
          </w:tcPr>
          <w:p w14:paraId="25EB40C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638</w:t>
            </w:r>
          </w:p>
        </w:tc>
      </w:tr>
      <w:tr w:rsidR="00E85D2A" w:rsidRPr="00E85D2A" w14:paraId="0432C448" w14:textId="77777777" w:rsidTr="0081450D">
        <w:trPr>
          <w:cantSplit/>
          <w:trHeight w:val="23"/>
        </w:trPr>
        <w:tc>
          <w:tcPr>
            <w:tcW w:w="988" w:type="pct"/>
            <w:noWrap/>
            <w:vAlign w:val="center"/>
            <w:hideMark/>
          </w:tcPr>
          <w:p w14:paraId="009FE217" w14:textId="77777777" w:rsidR="00E85D2A" w:rsidRPr="00E85D2A" w:rsidRDefault="00E85D2A" w:rsidP="00E85D2A">
            <w:pPr>
              <w:spacing w:before="40" w:after="40"/>
              <w:jc w:val="left"/>
              <w:rPr>
                <w:rFonts w:eastAsia="Times New Roman"/>
                <w:color w:val="000000"/>
                <w:szCs w:val="17"/>
                <w:highlight w:val="yellow"/>
                <w:lang w:eastAsia="en-AU"/>
              </w:rPr>
            </w:pPr>
          </w:p>
        </w:tc>
        <w:tc>
          <w:tcPr>
            <w:tcW w:w="1137" w:type="pct"/>
            <w:noWrap/>
            <w:vAlign w:val="center"/>
            <w:hideMark/>
          </w:tcPr>
          <w:p w14:paraId="10B14B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Burgman </w:t>
            </w:r>
          </w:p>
        </w:tc>
        <w:tc>
          <w:tcPr>
            <w:tcW w:w="1585" w:type="pct"/>
            <w:noWrap/>
            <w:vAlign w:val="center"/>
            <w:hideMark/>
          </w:tcPr>
          <w:p w14:paraId="7CA26C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Burgman 400ABS (AN400A)</w:t>
            </w:r>
          </w:p>
        </w:tc>
        <w:tc>
          <w:tcPr>
            <w:tcW w:w="606" w:type="pct"/>
            <w:noWrap/>
            <w:vAlign w:val="center"/>
            <w:hideMark/>
          </w:tcPr>
          <w:p w14:paraId="7E2040E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36660DF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64F30EA7" w14:textId="77777777" w:rsidTr="0081450D">
        <w:trPr>
          <w:cantSplit/>
          <w:trHeight w:val="23"/>
        </w:trPr>
        <w:tc>
          <w:tcPr>
            <w:tcW w:w="988" w:type="pct"/>
            <w:noWrap/>
            <w:vAlign w:val="center"/>
            <w:hideMark/>
          </w:tcPr>
          <w:p w14:paraId="2AA0A1D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F6CE0C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DL650</w:t>
            </w:r>
          </w:p>
        </w:tc>
        <w:tc>
          <w:tcPr>
            <w:tcW w:w="1585" w:type="pct"/>
            <w:noWrap/>
            <w:vAlign w:val="center"/>
            <w:hideMark/>
          </w:tcPr>
          <w:p w14:paraId="3EF958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DL650 AUE &amp; DL650X AUE</w:t>
            </w:r>
          </w:p>
        </w:tc>
        <w:tc>
          <w:tcPr>
            <w:tcW w:w="606" w:type="pct"/>
            <w:noWrap/>
            <w:vAlign w:val="center"/>
            <w:hideMark/>
          </w:tcPr>
          <w:p w14:paraId="7EB729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2016-20</w:t>
            </w:r>
          </w:p>
        </w:tc>
        <w:tc>
          <w:tcPr>
            <w:tcW w:w="683" w:type="pct"/>
            <w:noWrap/>
            <w:vAlign w:val="center"/>
            <w:hideMark/>
          </w:tcPr>
          <w:p w14:paraId="53B1BED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35B1EBBA" w14:textId="77777777" w:rsidTr="0081450D">
        <w:trPr>
          <w:cantSplit/>
          <w:trHeight w:val="23"/>
        </w:trPr>
        <w:tc>
          <w:tcPr>
            <w:tcW w:w="988" w:type="pct"/>
            <w:noWrap/>
            <w:vAlign w:val="center"/>
            <w:hideMark/>
          </w:tcPr>
          <w:p w14:paraId="5B86009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ED2B9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DL650AUE </w:t>
            </w:r>
          </w:p>
        </w:tc>
        <w:tc>
          <w:tcPr>
            <w:tcW w:w="1585" w:type="pct"/>
            <w:noWrap/>
            <w:vAlign w:val="center"/>
            <w:hideMark/>
          </w:tcPr>
          <w:p w14:paraId="3520EA2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 Strom</w:t>
            </w:r>
          </w:p>
        </w:tc>
        <w:tc>
          <w:tcPr>
            <w:tcW w:w="606" w:type="pct"/>
            <w:noWrap/>
            <w:vAlign w:val="center"/>
            <w:hideMark/>
          </w:tcPr>
          <w:p w14:paraId="4AC4E7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7EF26FA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3F5CDEE1" w14:textId="77777777" w:rsidTr="0081450D">
        <w:trPr>
          <w:cantSplit/>
          <w:trHeight w:val="23"/>
        </w:trPr>
        <w:tc>
          <w:tcPr>
            <w:tcW w:w="988" w:type="pct"/>
            <w:noWrap/>
            <w:vAlign w:val="center"/>
            <w:hideMark/>
          </w:tcPr>
          <w:p w14:paraId="05AD0FD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B4694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DL650XAUE</w:t>
            </w:r>
          </w:p>
        </w:tc>
        <w:tc>
          <w:tcPr>
            <w:tcW w:w="1585" w:type="pct"/>
            <w:noWrap/>
            <w:vAlign w:val="center"/>
            <w:hideMark/>
          </w:tcPr>
          <w:p w14:paraId="3DBE14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V-Strom 650 XT learner approved</w:t>
            </w:r>
          </w:p>
        </w:tc>
        <w:tc>
          <w:tcPr>
            <w:tcW w:w="606" w:type="pct"/>
            <w:noWrap/>
            <w:vAlign w:val="center"/>
            <w:hideMark/>
          </w:tcPr>
          <w:p w14:paraId="403006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0D77935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4D1FDF6F" w14:textId="77777777" w:rsidTr="0081450D">
        <w:trPr>
          <w:cantSplit/>
          <w:trHeight w:val="23"/>
        </w:trPr>
        <w:tc>
          <w:tcPr>
            <w:tcW w:w="988" w:type="pct"/>
            <w:noWrap/>
            <w:vAlign w:val="center"/>
            <w:hideMark/>
          </w:tcPr>
          <w:p w14:paraId="68DF28E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43093C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DR350</w:t>
            </w:r>
          </w:p>
        </w:tc>
        <w:tc>
          <w:tcPr>
            <w:tcW w:w="1585" w:type="pct"/>
            <w:noWrap/>
            <w:vAlign w:val="center"/>
            <w:hideMark/>
          </w:tcPr>
          <w:p w14:paraId="66A261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7E8389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1991-98</w:t>
            </w:r>
          </w:p>
        </w:tc>
        <w:tc>
          <w:tcPr>
            <w:tcW w:w="683" w:type="pct"/>
            <w:noWrap/>
            <w:vAlign w:val="center"/>
            <w:hideMark/>
          </w:tcPr>
          <w:p w14:paraId="1748563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349</w:t>
            </w:r>
          </w:p>
        </w:tc>
      </w:tr>
      <w:tr w:rsidR="00E85D2A" w:rsidRPr="00E85D2A" w14:paraId="43BE15B6" w14:textId="77777777" w:rsidTr="0081450D">
        <w:trPr>
          <w:cantSplit/>
          <w:trHeight w:val="23"/>
        </w:trPr>
        <w:tc>
          <w:tcPr>
            <w:tcW w:w="988" w:type="pct"/>
            <w:noWrap/>
            <w:vAlign w:val="center"/>
            <w:hideMark/>
          </w:tcPr>
          <w:p w14:paraId="5ACB774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AAC6D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DR400</w:t>
            </w:r>
          </w:p>
        </w:tc>
        <w:tc>
          <w:tcPr>
            <w:tcW w:w="1585" w:type="pct"/>
            <w:noWrap/>
            <w:vAlign w:val="center"/>
            <w:hideMark/>
          </w:tcPr>
          <w:p w14:paraId="53F1F8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DR400</w:t>
            </w:r>
          </w:p>
        </w:tc>
        <w:tc>
          <w:tcPr>
            <w:tcW w:w="606" w:type="pct"/>
            <w:noWrap/>
            <w:vAlign w:val="center"/>
            <w:hideMark/>
          </w:tcPr>
          <w:p w14:paraId="04D0A2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w:t>
            </w:r>
          </w:p>
        </w:tc>
        <w:tc>
          <w:tcPr>
            <w:tcW w:w="683" w:type="pct"/>
            <w:noWrap/>
            <w:vAlign w:val="center"/>
            <w:hideMark/>
          </w:tcPr>
          <w:p w14:paraId="52E8B03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5016850" w14:textId="77777777" w:rsidTr="0081450D">
        <w:trPr>
          <w:cantSplit/>
          <w:trHeight w:val="23"/>
        </w:trPr>
        <w:tc>
          <w:tcPr>
            <w:tcW w:w="988" w:type="pct"/>
            <w:noWrap/>
            <w:vAlign w:val="center"/>
            <w:hideMark/>
          </w:tcPr>
          <w:p w14:paraId="6E53C32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E71A4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DR500</w:t>
            </w:r>
          </w:p>
        </w:tc>
        <w:tc>
          <w:tcPr>
            <w:tcW w:w="1585" w:type="pct"/>
            <w:noWrap/>
            <w:vAlign w:val="center"/>
            <w:hideMark/>
          </w:tcPr>
          <w:p w14:paraId="08D0ED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52265E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1981-84</w:t>
            </w:r>
          </w:p>
        </w:tc>
        <w:tc>
          <w:tcPr>
            <w:tcW w:w="683" w:type="pct"/>
            <w:noWrap/>
            <w:vAlign w:val="center"/>
            <w:hideMark/>
          </w:tcPr>
          <w:p w14:paraId="24F6395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64C63895" w14:textId="77777777" w:rsidTr="0081450D">
        <w:trPr>
          <w:cantSplit/>
          <w:trHeight w:val="23"/>
        </w:trPr>
        <w:tc>
          <w:tcPr>
            <w:tcW w:w="988" w:type="pct"/>
            <w:noWrap/>
            <w:vAlign w:val="center"/>
            <w:hideMark/>
          </w:tcPr>
          <w:p w14:paraId="720B8C0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00776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DR600R</w:t>
            </w:r>
          </w:p>
        </w:tc>
        <w:tc>
          <w:tcPr>
            <w:tcW w:w="1585" w:type="pct"/>
            <w:noWrap/>
            <w:vAlign w:val="center"/>
            <w:hideMark/>
          </w:tcPr>
          <w:p w14:paraId="794D9E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DR600R</w:t>
            </w:r>
          </w:p>
        </w:tc>
        <w:tc>
          <w:tcPr>
            <w:tcW w:w="606" w:type="pct"/>
            <w:noWrap/>
            <w:vAlign w:val="center"/>
            <w:hideMark/>
          </w:tcPr>
          <w:p w14:paraId="31D79A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1985-90</w:t>
            </w:r>
          </w:p>
        </w:tc>
        <w:tc>
          <w:tcPr>
            <w:tcW w:w="683" w:type="pct"/>
            <w:noWrap/>
            <w:vAlign w:val="center"/>
            <w:hideMark/>
          </w:tcPr>
          <w:p w14:paraId="3758CD3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598</w:t>
            </w:r>
          </w:p>
        </w:tc>
      </w:tr>
      <w:tr w:rsidR="00E85D2A" w:rsidRPr="00E85D2A" w14:paraId="06A5D07A" w14:textId="77777777" w:rsidTr="0081450D">
        <w:trPr>
          <w:cantSplit/>
          <w:trHeight w:val="23"/>
        </w:trPr>
        <w:tc>
          <w:tcPr>
            <w:tcW w:w="988" w:type="pct"/>
            <w:noWrap/>
            <w:vAlign w:val="center"/>
            <w:hideMark/>
          </w:tcPr>
          <w:p w14:paraId="2375986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1646C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DR650</w:t>
            </w:r>
          </w:p>
        </w:tc>
        <w:tc>
          <w:tcPr>
            <w:tcW w:w="1585" w:type="pct"/>
            <w:noWrap/>
            <w:vAlign w:val="center"/>
            <w:hideMark/>
          </w:tcPr>
          <w:p w14:paraId="34B495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0EDFAB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1990-08</w:t>
            </w:r>
          </w:p>
        </w:tc>
        <w:tc>
          <w:tcPr>
            <w:tcW w:w="683" w:type="pct"/>
            <w:noWrap/>
            <w:vAlign w:val="center"/>
            <w:hideMark/>
          </w:tcPr>
          <w:p w14:paraId="35BF4AD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4BBFA20A" w14:textId="77777777" w:rsidTr="0081450D">
        <w:trPr>
          <w:cantSplit/>
          <w:trHeight w:val="23"/>
        </w:trPr>
        <w:tc>
          <w:tcPr>
            <w:tcW w:w="988" w:type="pct"/>
            <w:noWrap/>
            <w:vAlign w:val="center"/>
            <w:hideMark/>
          </w:tcPr>
          <w:p w14:paraId="223B93A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29CB5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DR650SE</w:t>
            </w:r>
          </w:p>
        </w:tc>
        <w:tc>
          <w:tcPr>
            <w:tcW w:w="1585" w:type="pct"/>
            <w:noWrap/>
            <w:vAlign w:val="center"/>
            <w:hideMark/>
          </w:tcPr>
          <w:p w14:paraId="30E05A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DR650SE</w:t>
            </w:r>
          </w:p>
        </w:tc>
        <w:tc>
          <w:tcPr>
            <w:tcW w:w="606" w:type="pct"/>
            <w:noWrap/>
            <w:vAlign w:val="center"/>
            <w:hideMark/>
          </w:tcPr>
          <w:p w14:paraId="29FF3B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1995-on</w:t>
            </w:r>
          </w:p>
        </w:tc>
        <w:tc>
          <w:tcPr>
            <w:tcW w:w="683" w:type="pct"/>
            <w:noWrap/>
            <w:vAlign w:val="center"/>
            <w:hideMark/>
          </w:tcPr>
          <w:p w14:paraId="3FA8D9F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3774E605" w14:textId="77777777" w:rsidTr="0081450D">
        <w:trPr>
          <w:cantSplit/>
          <w:trHeight w:val="23"/>
        </w:trPr>
        <w:tc>
          <w:tcPr>
            <w:tcW w:w="988" w:type="pct"/>
            <w:noWrap/>
            <w:vAlign w:val="center"/>
            <w:hideMark/>
          </w:tcPr>
          <w:p w14:paraId="11B83F6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46486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DR-Z400E</w:t>
            </w:r>
          </w:p>
        </w:tc>
        <w:tc>
          <w:tcPr>
            <w:tcW w:w="1585" w:type="pct"/>
            <w:noWrap/>
            <w:vAlign w:val="center"/>
            <w:hideMark/>
          </w:tcPr>
          <w:p w14:paraId="7F7810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DR-Z400E</w:t>
            </w:r>
          </w:p>
        </w:tc>
        <w:tc>
          <w:tcPr>
            <w:tcW w:w="606" w:type="pct"/>
            <w:noWrap/>
            <w:vAlign w:val="center"/>
            <w:hideMark/>
          </w:tcPr>
          <w:p w14:paraId="3C1D953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5F1C73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30839D36" w14:textId="77777777" w:rsidTr="0081450D">
        <w:trPr>
          <w:cantSplit/>
          <w:trHeight w:val="23"/>
        </w:trPr>
        <w:tc>
          <w:tcPr>
            <w:tcW w:w="988" w:type="pct"/>
            <w:noWrap/>
            <w:vAlign w:val="center"/>
          </w:tcPr>
          <w:p w14:paraId="1AA9218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57774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DR-Z400E</w:t>
            </w:r>
          </w:p>
        </w:tc>
        <w:tc>
          <w:tcPr>
            <w:tcW w:w="1585" w:type="pct"/>
            <w:noWrap/>
            <w:vAlign w:val="center"/>
          </w:tcPr>
          <w:p w14:paraId="32B5CC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 (2006 MY~)</w:t>
            </w:r>
          </w:p>
        </w:tc>
        <w:tc>
          <w:tcPr>
            <w:tcW w:w="606" w:type="pct"/>
            <w:noWrap/>
            <w:vAlign w:val="center"/>
          </w:tcPr>
          <w:p w14:paraId="037C914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tcPr>
          <w:p w14:paraId="5CDD4A9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07826483" w14:textId="77777777" w:rsidTr="0081450D">
        <w:trPr>
          <w:cantSplit/>
          <w:trHeight w:val="23"/>
        </w:trPr>
        <w:tc>
          <w:tcPr>
            <w:tcW w:w="988" w:type="pct"/>
            <w:noWrap/>
            <w:vAlign w:val="center"/>
          </w:tcPr>
          <w:p w14:paraId="4432DAF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6E07E27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DR-Z400E</w:t>
            </w:r>
          </w:p>
        </w:tc>
        <w:tc>
          <w:tcPr>
            <w:tcW w:w="1585" w:type="pct"/>
            <w:noWrap/>
            <w:vAlign w:val="center"/>
          </w:tcPr>
          <w:p w14:paraId="3F88D9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w:t>
            </w:r>
          </w:p>
        </w:tc>
        <w:tc>
          <w:tcPr>
            <w:tcW w:w="606" w:type="pct"/>
            <w:noWrap/>
            <w:vAlign w:val="center"/>
          </w:tcPr>
          <w:p w14:paraId="0012F2C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tcPr>
          <w:p w14:paraId="71F9641B" w14:textId="77777777" w:rsidR="00E85D2A" w:rsidRPr="00E85D2A" w:rsidRDefault="00E85D2A" w:rsidP="00E85D2A">
            <w:pPr>
              <w:spacing w:before="40" w:after="40"/>
              <w:jc w:val="center"/>
              <w:rPr>
                <w:rFonts w:eastAsia="Times New Roman"/>
                <w:color w:val="000000"/>
                <w:szCs w:val="17"/>
                <w:lang w:eastAsia="en-AU"/>
              </w:rPr>
            </w:pPr>
          </w:p>
        </w:tc>
      </w:tr>
      <w:tr w:rsidR="00E85D2A" w:rsidRPr="00E85D2A" w14:paraId="3516B5B0" w14:textId="77777777" w:rsidTr="0081450D">
        <w:trPr>
          <w:cantSplit/>
          <w:trHeight w:val="23"/>
        </w:trPr>
        <w:tc>
          <w:tcPr>
            <w:tcW w:w="988" w:type="pct"/>
            <w:noWrap/>
            <w:vAlign w:val="center"/>
            <w:hideMark/>
          </w:tcPr>
          <w:p w14:paraId="3056AAB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E000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DR-Z400S</w:t>
            </w:r>
          </w:p>
        </w:tc>
        <w:tc>
          <w:tcPr>
            <w:tcW w:w="1585" w:type="pct"/>
            <w:noWrap/>
            <w:vAlign w:val="center"/>
            <w:hideMark/>
          </w:tcPr>
          <w:p w14:paraId="376CF1D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DR-Z400S</w:t>
            </w:r>
          </w:p>
        </w:tc>
        <w:tc>
          <w:tcPr>
            <w:tcW w:w="606" w:type="pct"/>
            <w:noWrap/>
            <w:vAlign w:val="center"/>
            <w:hideMark/>
          </w:tcPr>
          <w:p w14:paraId="6985B5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2005-14</w:t>
            </w:r>
          </w:p>
        </w:tc>
        <w:tc>
          <w:tcPr>
            <w:tcW w:w="683" w:type="pct"/>
            <w:noWrap/>
            <w:vAlign w:val="center"/>
            <w:hideMark/>
          </w:tcPr>
          <w:p w14:paraId="498CAEB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4ED8F2C9" w14:textId="77777777" w:rsidTr="0081450D">
        <w:trPr>
          <w:cantSplit/>
          <w:trHeight w:val="23"/>
        </w:trPr>
        <w:tc>
          <w:tcPr>
            <w:tcW w:w="988" w:type="pct"/>
            <w:noWrap/>
            <w:vAlign w:val="center"/>
            <w:hideMark/>
          </w:tcPr>
          <w:p w14:paraId="4344DE4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11271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DR-Z400SM</w:t>
            </w:r>
          </w:p>
        </w:tc>
        <w:tc>
          <w:tcPr>
            <w:tcW w:w="1585" w:type="pct"/>
            <w:noWrap/>
            <w:vAlign w:val="center"/>
            <w:hideMark/>
          </w:tcPr>
          <w:p w14:paraId="61162FA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DR-Z400SM</w:t>
            </w:r>
          </w:p>
        </w:tc>
        <w:tc>
          <w:tcPr>
            <w:tcW w:w="606" w:type="pct"/>
            <w:noWrap/>
            <w:vAlign w:val="center"/>
            <w:hideMark/>
          </w:tcPr>
          <w:p w14:paraId="2B2F8C7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2005-on</w:t>
            </w:r>
          </w:p>
        </w:tc>
        <w:tc>
          <w:tcPr>
            <w:tcW w:w="683" w:type="pct"/>
            <w:noWrap/>
            <w:vAlign w:val="center"/>
            <w:hideMark/>
          </w:tcPr>
          <w:p w14:paraId="5A2B6BF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45241C97" w14:textId="77777777" w:rsidTr="0081450D">
        <w:trPr>
          <w:cantSplit/>
          <w:trHeight w:val="23"/>
        </w:trPr>
        <w:tc>
          <w:tcPr>
            <w:tcW w:w="988" w:type="pct"/>
            <w:noWrap/>
            <w:vAlign w:val="center"/>
            <w:hideMark/>
          </w:tcPr>
          <w:p w14:paraId="73E6FAF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3779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GN400</w:t>
            </w:r>
          </w:p>
        </w:tc>
        <w:tc>
          <w:tcPr>
            <w:tcW w:w="1585" w:type="pct"/>
            <w:noWrap/>
            <w:vAlign w:val="center"/>
            <w:hideMark/>
          </w:tcPr>
          <w:p w14:paraId="0E4E48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GN400</w:t>
            </w:r>
          </w:p>
        </w:tc>
        <w:tc>
          <w:tcPr>
            <w:tcW w:w="606" w:type="pct"/>
            <w:noWrap/>
            <w:vAlign w:val="center"/>
            <w:hideMark/>
          </w:tcPr>
          <w:p w14:paraId="6C3C6B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1980-81</w:t>
            </w:r>
          </w:p>
        </w:tc>
        <w:tc>
          <w:tcPr>
            <w:tcW w:w="683" w:type="pct"/>
            <w:noWrap/>
            <w:vAlign w:val="center"/>
            <w:hideMark/>
          </w:tcPr>
          <w:p w14:paraId="64EBCC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36B15F6A" w14:textId="77777777" w:rsidTr="0081450D">
        <w:trPr>
          <w:cantSplit/>
          <w:trHeight w:val="23"/>
        </w:trPr>
        <w:tc>
          <w:tcPr>
            <w:tcW w:w="988" w:type="pct"/>
            <w:noWrap/>
            <w:vAlign w:val="center"/>
            <w:hideMark/>
          </w:tcPr>
          <w:p w14:paraId="1569B16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2C7D9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GR650</w:t>
            </w:r>
          </w:p>
        </w:tc>
        <w:tc>
          <w:tcPr>
            <w:tcW w:w="1585" w:type="pct"/>
            <w:noWrap/>
            <w:vAlign w:val="center"/>
            <w:hideMark/>
          </w:tcPr>
          <w:p w14:paraId="17FCFF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5FCF5A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1983-88</w:t>
            </w:r>
          </w:p>
        </w:tc>
        <w:tc>
          <w:tcPr>
            <w:tcW w:w="683" w:type="pct"/>
            <w:noWrap/>
            <w:vAlign w:val="center"/>
            <w:hideMark/>
          </w:tcPr>
          <w:p w14:paraId="30BF51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651</w:t>
            </w:r>
          </w:p>
        </w:tc>
      </w:tr>
      <w:tr w:rsidR="00E85D2A" w:rsidRPr="00E85D2A" w14:paraId="64C9013A" w14:textId="77777777" w:rsidTr="0081450D">
        <w:trPr>
          <w:cantSplit/>
          <w:trHeight w:val="23"/>
        </w:trPr>
        <w:tc>
          <w:tcPr>
            <w:tcW w:w="988" w:type="pct"/>
            <w:noWrap/>
            <w:vAlign w:val="center"/>
            <w:hideMark/>
          </w:tcPr>
          <w:p w14:paraId="4DA645B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CD600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GS400</w:t>
            </w:r>
          </w:p>
        </w:tc>
        <w:tc>
          <w:tcPr>
            <w:tcW w:w="1585" w:type="pct"/>
            <w:noWrap/>
            <w:vAlign w:val="center"/>
            <w:hideMark/>
          </w:tcPr>
          <w:p w14:paraId="27E927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GS400</w:t>
            </w:r>
          </w:p>
        </w:tc>
        <w:tc>
          <w:tcPr>
            <w:tcW w:w="606" w:type="pct"/>
            <w:noWrap/>
            <w:vAlign w:val="center"/>
            <w:hideMark/>
          </w:tcPr>
          <w:p w14:paraId="369BA1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1976-82</w:t>
            </w:r>
          </w:p>
        </w:tc>
        <w:tc>
          <w:tcPr>
            <w:tcW w:w="683" w:type="pct"/>
            <w:noWrap/>
            <w:vAlign w:val="center"/>
            <w:hideMark/>
          </w:tcPr>
          <w:p w14:paraId="0B98177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0FFCC56F" w14:textId="77777777" w:rsidTr="0081450D">
        <w:trPr>
          <w:cantSplit/>
          <w:trHeight w:val="23"/>
        </w:trPr>
        <w:tc>
          <w:tcPr>
            <w:tcW w:w="988" w:type="pct"/>
            <w:noWrap/>
            <w:vAlign w:val="center"/>
            <w:hideMark/>
          </w:tcPr>
          <w:p w14:paraId="0E40F57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D15EFE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GS450</w:t>
            </w:r>
          </w:p>
        </w:tc>
        <w:tc>
          <w:tcPr>
            <w:tcW w:w="1585" w:type="pct"/>
            <w:noWrap/>
            <w:vAlign w:val="center"/>
            <w:hideMark/>
          </w:tcPr>
          <w:p w14:paraId="7DA186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389F80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1981-89</w:t>
            </w:r>
          </w:p>
        </w:tc>
        <w:tc>
          <w:tcPr>
            <w:tcW w:w="683" w:type="pct"/>
            <w:noWrap/>
            <w:vAlign w:val="center"/>
            <w:hideMark/>
          </w:tcPr>
          <w:p w14:paraId="59FE688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7A4DB3DC" w14:textId="77777777" w:rsidTr="0081450D">
        <w:trPr>
          <w:cantSplit/>
          <w:trHeight w:val="23"/>
        </w:trPr>
        <w:tc>
          <w:tcPr>
            <w:tcW w:w="988" w:type="pct"/>
            <w:noWrap/>
            <w:vAlign w:val="center"/>
            <w:hideMark/>
          </w:tcPr>
          <w:p w14:paraId="6F2EE44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F75C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w:t>
            </w:r>
          </w:p>
        </w:tc>
        <w:tc>
          <w:tcPr>
            <w:tcW w:w="1585" w:type="pct"/>
            <w:noWrap/>
            <w:vAlign w:val="center"/>
            <w:hideMark/>
          </w:tcPr>
          <w:p w14:paraId="50A60C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w:t>
            </w:r>
          </w:p>
        </w:tc>
        <w:tc>
          <w:tcPr>
            <w:tcW w:w="606" w:type="pct"/>
            <w:noWrap/>
            <w:vAlign w:val="center"/>
            <w:hideMark/>
          </w:tcPr>
          <w:p w14:paraId="0D3C3E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2000-13</w:t>
            </w:r>
          </w:p>
        </w:tc>
        <w:tc>
          <w:tcPr>
            <w:tcW w:w="683" w:type="pct"/>
            <w:noWrap/>
            <w:vAlign w:val="center"/>
            <w:hideMark/>
          </w:tcPr>
          <w:p w14:paraId="5B417C6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487</w:t>
            </w:r>
          </w:p>
        </w:tc>
      </w:tr>
      <w:tr w:rsidR="00E85D2A" w:rsidRPr="00E85D2A" w14:paraId="09702EFE" w14:textId="77777777" w:rsidTr="0081450D">
        <w:trPr>
          <w:cantSplit/>
          <w:trHeight w:val="23"/>
        </w:trPr>
        <w:tc>
          <w:tcPr>
            <w:tcW w:w="988" w:type="pct"/>
            <w:noWrap/>
            <w:vAlign w:val="center"/>
            <w:hideMark/>
          </w:tcPr>
          <w:p w14:paraId="11F9ED3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C0E3F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GS500E</w:t>
            </w:r>
          </w:p>
        </w:tc>
        <w:tc>
          <w:tcPr>
            <w:tcW w:w="1585" w:type="pct"/>
            <w:noWrap/>
            <w:vAlign w:val="center"/>
            <w:hideMark/>
          </w:tcPr>
          <w:p w14:paraId="099BA1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GS500E</w:t>
            </w:r>
          </w:p>
        </w:tc>
        <w:tc>
          <w:tcPr>
            <w:tcW w:w="606" w:type="pct"/>
            <w:noWrap/>
            <w:vAlign w:val="center"/>
            <w:hideMark/>
          </w:tcPr>
          <w:p w14:paraId="328156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1976-99</w:t>
            </w:r>
          </w:p>
        </w:tc>
        <w:tc>
          <w:tcPr>
            <w:tcW w:w="683" w:type="pct"/>
            <w:noWrap/>
            <w:vAlign w:val="center"/>
            <w:hideMark/>
          </w:tcPr>
          <w:p w14:paraId="26EA66A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492</w:t>
            </w:r>
          </w:p>
        </w:tc>
      </w:tr>
      <w:tr w:rsidR="00E85D2A" w:rsidRPr="00E85D2A" w14:paraId="78024804" w14:textId="77777777" w:rsidTr="0081450D">
        <w:trPr>
          <w:cantSplit/>
          <w:trHeight w:val="23"/>
        </w:trPr>
        <w:tc>
          <w:tcPr>
            <w:tcW w:w="988" w:type="pct"/>
            <w:noWrap/>
            <w:vAlign w:val="center"/>
            <w:hideMark/>
          </w:tcPr>
          <w:p w14:paraId="2FC78D7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8A8A6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GS500F</w:t>
            </w:r>
          </w:p>
        </w:tc>
        <w:tc>
          <w:tcPr>
            <w:tcW w:w="1585" w:type="pct"/>
            <w:noWrap/>
            <w:vAlign w:val="center"/>
            <w:hideMark/>
          </w:tcPr>
          <w:p w14:paraId="7EECAD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GS500F</w:t>
            </w:r>
          </w:p>
        </w:tc>
        <w:tc>
          <w:tcPr>
            <w:tcW w:w="606" w:type="pct"/>
            <w:noWrap/>
            <w:vAlign w:val="center"/>
            <w:hideMark/>
          </w:tcPr>
          <w:p w14:paraId="58D701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2003-13</w:t>
            </w:r>
          </w:p>
        </w:tc>
        <w:tc>
          <w:tcPr>
            <w:tcW w:w="683" w:type="pct"/>
            <w:noWrap/>
            <w:vAlign w:val="center"/>
            <w:hideMark/>
          </w:tcPr>
          <w:p w14:paraId="4B68369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487</w:t>
            </w:r>
          </w:p>
        </w:tc>
      </w:tr>
      <w:tr w:rsidR="00E85D2A" w:rsidRPr="00E85D2A" w14:paraId="1E905AB5" w14:textId="77777777" w:rsidTr="0081450D">
        <w:trPr>
          <w:cantSplit/>
          <w:trHeight w:val="23"/>
        </w:trPr>
        <w:tc>
          <w:tcPr>
            <w:tcW w:w="988" w:type="pct"/>
            <w:noWrap/>
            <w:vAlign w:val="center"/>
            <w:hideMark/>
          </w:tcPr>
          <w:p w14:paraId="0A91BE8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44661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GS550</w:t>
            </w:r>
          </w:p>
        </w:tc>
        <w:tc>
          <w:tcPr>
            <w:tcW w:w="1585" w:type="pct"/>
            <w:noWrap/>
            <w:vAlign w:val="center"/>
            <w:hideMark/>
          </w:tcPr>
          <w:p w14:paraId="6B0C22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06" w:type="pct"/>
            <w:noWrap/>
            <w:vAlign w:val="center"/>
            <w:hideMark/>
          </w:tcPr>
          <w:p w14:paraId="4B8A85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1977-82</w:t>
            </w:r>
          </w:p>
        </w:tc>
        <w:tc>
          <w:tcPr>
            <w:tcW w:w="683" w:type="pct"/>
            <w:noWrap/>
            <w:vAlign w:val="center"/>
            <w:hideMark/>
          </w:tcPr>
          <w:p w14:paraId="1C26FBA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549</w:t>
            </w:r>
          </w:p>
        </w:tc>
      </w:tr>
      <w:tr w:rsidR="00E85D2A" w:rsidRPr="00E85D2A" w14:paraId="0889F73D" w14:textId="77777777" w:rsidTr="0081450D">
        <w:trPr>
          <w:cantSplit/>
          <w:trHeight w:val="23"/>
        </w:trPr>
        <w:tc>
          <w:tcPr>
            <w:tcW w:w="988" w:type="pct"/>
            <w:noWrap/>
            <w:vAlign w:val="center"/>
            <w:hideMark/>
          </w:tcPr>
          <w:p w14:paraId="22F497F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C7699C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GSR400</w:t>
            </w:r>
          </w:p>
        </w:tc>
        <w:tc>
          <w:tcPr>
            <w:tcW w:w="1585" w:type="pct"/>
            <w:noWrap/>
            <w:vAlign w:val="center"/>
            <w:hideMark/>
          </w:tcPr>
          <w:p w14:paraId="0CF61F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GSR400</w:t>
            </w:r>
          </w:p>
        </w:tc>
        <w:tc>
          <w:tcPr>
            <w:tcW w:w="606" w:type="pct"/>
            <w:noWrap/>
            <w:vAlign w:val="center"/>
            <w:hideMark/>
          </w:tcPr>
          <w:p w14:paraId="5931407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2006-08</w:t>
            </w:r>
          </w:p>
        </w:tc>
        <w:tc>
          <w:tcPr>
            <w:tcW w:w="683" w:type="pct"/>
            <w:noWrap/>
            <w:vAlign w:val="center"/>
            <w:hideMark/>
          </w:tcPr>
          <w:p w14:paraId="5182231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3FC7AF32" w14:textId="77777777" w:rsidTr="0081450D">
        <w:trPr>
          <w:cantSplit/>
          <w:trHeight w:val="23"/>
        </w:trPr>
        <w:tc>
          <w:tcPr>
            <w:tcW w:w="988" w:type="pct"/>
            <w:noWrap/>
            <w:vAlign w:val="center"/>
            <w:hideMark/>
          </w:tcPr>
          <w:p w14:paraId="2FDEA19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AEB2F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GSX400</w:t>
            </w:r>
          </w:p>
        </w:tc>
        <w:tc>
          <w:tcPr>
            <w:tcW w:w="1585" w:type="pct"/>
            <w:noWrap/>
            <w:vAlign w:val="center"/>
            <w:hideMark/>
          </w:tcPr>
          <w:p w14:paraId="7B77BFF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w:t>
            </w:r>
          </w:p>
        </w:tc>
        <w:tc>
          <w:tcPr>
            <w:tcW w:w="606" w:type="pct"/>
            <w:noWrap/>
            <w:vAlign w:val="center"/>
            <w:hideMark/>
          </w:tcPr>
          <w:p w14:paraId="3C0D195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1981-04</w:t>
            </w:r>
          </w:p>
        </w:tc>
        <w:tc>
          <w:tcPr>
            <w:tcW w:w="683" w:type="pct"/>
            <w:noWrap/>
            <w:vAlign w:val="center"/>
            <w:hideMark/>
          </w:tcPr>
          <w:p w14:paraId="5D91DC9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7ACD755C" w14:textId="77777777" w:rsidTr="0081450D">
        <w:trPr>
          <w:cantSplit/>
          <w:trHeight w:val="23"/>
        </w:trPr>
        <w:tc>
          <w:tcPr>
            <w:tcW w:w="988" w:type="pct"/>
            <w:noWrap/>
            <w:vAlign w:val="center"/>
            <w:hideMark/>
          </w:tcPr>
          <w:p w14:paraId="6A98E90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319A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GSX400</w:t>
            </w:r>
          </w:p>
        </w:tc>
        <w:tc>
          <w:tcPr>
            <w:tcW w:w="1585" w:type="pct"/>
            <w:noWrap/>
            <w:vAlign w:val="center"/>
            <w:hideMark/>
          </w:tcPr>
          <w:p w14:paraId="14FD0C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w:t>
            </w:r>
          </w:p>
        </w:tc>
        <w:tc>
          <w:tcPr>
            <w:tcW w:w="606" w:type="pct"/>
            <w:noWrap/>
            <w:vAlign w:val="center"/>
            <w:hideMark/>
          </w:tcPr>
          <w:p w14:paraId="4AD575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1981-84</w:t>
            </w:r>
          </w:p>
        </w:tc>
        <w:tc>
          <w:tcPr>
            <w:tcW w:w="683" w:type="pct"/>
            <w:noWrap/>
            <w:vAlign w:val="center"/>
            <w:hideMark/>
          </w:tcPr>
          <w:p w14:paraId="7A03B1E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1727E29E" w14:textId="77777777" w:rsidTr="0081450D">
        <w:trPr>
          <w:cantSplit/>
          <w:trHeight w:val="23"/>
        </w:trPr>
        <w:tc>
          <w:tcPr>
            <w:tcW w:w="988" w:type="pct"/>
            <w:noWrap/>
            <w:vAlign w:val="center"/>
            <w:hideMark/>
          </w:tcPr>
          <w:p w14:paraId="371C475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E933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GSX650F</w:t>
            </w:r>
          </w:p>
        </w:tc>
        <w:tc>
          <w:tcPr>
            <w:tcW w:w="1585" w:type="pct"/>
            <w:noWrap/>
            <w:vAlign w:val="center"/>
            <w:hideMark/>
          </w:tcPr>
          <w:p w14:paraId="576BF1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GSX650 /FU</w:t>
            </w:r>
          </w:p>
        </w:tc>
        <w:tc>
          <w:tcPr>
            <w:tcW w:w="606" w:type="pct"/>
            <w:noWrap/>
            <w:vAlign w:val="center"/>
            <w:hideMark/>
          </w:tcPr>
          <w:p w14:paraId="631051B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2008-12</w:t>
            </w:r>
          </w:p>
        </w:tc>
        <w:tc>
          <w:tcPr>
            <w:tcW w:w="683" w:type="pct"/>
            <w:noWrap/>
            <w:vAlign w:val="center"/>
            <w:hideMark/>
          </w:tcPr>
          <w:p w14:paraId="041AE7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656</w:t>
            </w:r>
          </w:p>
        </w:tc>
      </w:tr>
      <w:tr w:rsidR="00E85D2A" w:rsidRPr="00E85D2A" w14:paraId="231C2BBA" w14:textId="77777777" w:rsidTr="0081450D">
        <w:trPr>
          <w:cantSplit/>
          <w:trHeight w:val="23"/>
        </w:trPr>
        <w:tc>
          <w:tcPr>
            <w:tcW w:w="988" w:type="pct"/>
            <w:noWrap/>
            <w:vAlign w:val="center"/>
            <w:hideMark/>
          </w:tcPr>
          <w:p w14:paraId="702D8DF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EACB41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GT380</w:t>
            </w:r>
          </w:p>
        </w:tc>
        <w:tc>
          <w:tcPr>
            <w:tcW w:w="1585" w:type="pct"/>
            <w:noWrap/>
            <w:vAlign w:val="center"/>
            <w:hideMark/>
          </w:tcPr>
          <w:p w14:paraId="6284E0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GT380</w:t>
            </w:r>
          </w:p>
        </w:tc>
        <w:tc>
          <w:tcPr>
            <w:tcW w:w="606" w:type="pct"/>
            <w:noWrap/>
            <w:vAlign w:val="center"/>
            <w:hideMark/>
          </w:tcPr>
          <w:p w14:paraId="1EB665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1973-78</w:t>
            </w:r>
          </w:p>
        </w:tc>
        <w:tc>
          <w:tcPr>
            <w:tcW w:w="683" w:type="pct"/>
            <w:noWrap/>
            <w:vAlign w:val="center"/>
            <w:hideMark/>
          </w:tcPr>
          <w:p w14:paraId="5662B08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380</w:t>
            </w:r>
          </w:p>
        </w:tc>
      </w:tr>
      <w:tr w:rsidR="00E85D2A" w:rsidRPr="00E85D2A" w14:paraId="01170BDF" w14:textId="77777777" w:rsidTr="0081450D">
        <w:trPr>
          <w:cantSplit/>
          <w:trHeight w:val="23"/>
        </w:trPr>
        <w:tc>
          <w:tcPr>
            <w:tcW w:w="988" w:type="pct"/>
            <w:noWrap/>
            <w:vAlign w:val="center"/>
            <w:hideMark/>
          </w:tcPr>
          <w:p w14:paraId="0AC646E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399E4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GT500</w:t>
            </w:r>
          </w:p>
        </w:tc>
        <w:tc>
          <w:tcPr>
            <w:tcW w:w="1585" w:type="pct"/>
            <w:noWrap/>
            <w:vAlign w:val="center"/>
            <w:hideMark/>
          </w:tcPr>
          <w:p w14:paraId="71CFB1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GT500</w:t>
            </w:r>
          </w:p>
        </w:tc>
        <w:tc>
          <w:tcPr>
            <w:tcW w:w="606" w:type="pct"/>
            <w:noWrap/>
            <w:vAlign w:val="center"/>
            <w:hideMark/>
          </w:tcPr>
          <w:p w14:paraId="47E8AE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1976-78</w:t>
            </w:r>
          </w:p>
        </w:tc>
        <w:tc>
          <w:tcPr>
            <w:tcW w:w="683" w:type="pct"/>
            <w:noWrap/>
            <w:vAlign w:val="center"/>
            <w:hideMark/>
          </w:tcPr>
          <w:p w14:paraId="4472BF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2CFED33C" w14:textId="77777777" w:rsidTr="0081450D">
        <w:trPr>
          <w:cantSplit/>
          <w:trHeight w:val="23"/>
        </w:trPr>
        <w:tc>
          <w:tcPr>
            <w:tcW w:w="988" w:type="pct"/>
            <w:noWrap/>
            <w:vAlign w:val="center"/>
            <w:hideMark/>
          </w:tcPr>
          <w:p w14:paraId="6C2F10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496EC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GT550</w:t>
            </w:r>
          </w:p>
        </w:tc>
        <w:tc>
          <w:tcPr>
            <w:tcW w:w="1585" w:type="pct"/>
            <w:noWrap/>
            <w:vAlign w:val="center"/>
            <w:hideMark/>
          </w:tcPr>
          <w:p w14:paraId="0CFF0F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GT550</w:t>
            </w:r>
          </w:p>
        </w:tc>
        <w:tc>
          <w:tcPr>
            <w:tcW w:w="606" w:type="pct"/>
            <w:noWrap/>
            <w:vAlign w:val="center"/>
            <w:hideMark/>
          </w:tcPr>
          <w:p w14:paraId="30059F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1973-78</w:t>
            </w:r>
          </w:p>
        </w:tc>
        <w:tc>
          <w:tcPr>
            <w:tcW w:w="683" w:type="pct"/>
            <w:noWrap/>
            <w:vAlign w:val="center"/>
            <w:hideMark/>
          </w:tcPr>
          <w:p w14:paraId="62D1FDB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550</w:t>
            </w:r>
          </w:p>
        </w:tc>
      </w:tr>
      <w:tr w:rsidR="00E85D2A" w:rsidRPr="00E85D2A" w14:paraId="722CC97F" w14:textId="77777777" w:rsidTr="0081450D">
        <w:trPr>
          <w:cantSplit/>
          <w:trHeight w:val="23"/>
        </w:trPr>
        <w:tc>
          <w:tcPr>
            <w:tcW w:w="988" w:type="pct"/>
            <w:noWrap/>
            <w:vAlign w:val="center"/>
            <w:hideMark/>
          </w:tcPr>
          <w:p w14:paraId="46FA6D6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043E2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KATANA 550</w:t>
            </w:r>
          </w:p>
        </w:tc>
        <w:tc>
          <w:tcPr>
            <w:tcW w:w="1585" w:type="pct"/>
            <w:noWrap/>
            <w:vAlign w:val="center"/>
            <w:hideMark/>
          </w:tcPr>
          <w:p w14:paraId="175A2F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KATANA 550</w:t>
            </w:r>
          </w:p>
        </w:tc>
        <w:tc>
          <w:tcPr>
            <w:tcW w:w="606" w:type="pct"/>
            <w:noWrap/>
            <w:vAlign w:val="center"/>
            <w:hideMark/>
          </w:tcPr>
          <w:p w14:paraId="79C9FE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1981-83</w:t>
            </w:r>
          </w:p>
        </w:tc>
        <w:tc>
          <w:tcPr>
            <w:tcW w:w="683" w:type="pct"/>
            <w:noWrap/>
            <w:vAlign w:val="center"/>
            <w:hideMark/>
          </w:tcPr>
          <w:p w14:paraId="5527C7E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550</w:t>
            </w:r>
          </w:p>
        </w:tc>
      </w:tr>
      <w:tr w:rsidR="00E85D2A" w:rsidRPr="00E85D2A" w14:paraId="3C853B18" w14:textId="77777777" w:rsidTr="0081450D">
        <w:trPr>
          <w:cantSplit/>
          <w:trHeight w:val="23"/>
        </w:trPr>
        <w:tc>
          <w:tcPr>
            <w:tcW w:w="988" w:type="pct"/>
            <w:noWrap/>
            <w:vAlign w:val="center"/>
            <w:hideMark/>
          </w:tcPr>
          <w:p w14:paraId="3B3B128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441EB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LS650</w:t>
            </w:r>
          </w:p>
        </w:tc>
        <w:tc>
          <w:tcPr>
            <w:tcW w:w="1585" w:type="pct"/>
            <w:noWrap/>
            <w:vAlign w:val="center"/>
            <w:hideMark/>
          </w:tcPr>
          <w:p w14:paraId="4FEECB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Boulevard S40</w:t>
            </w:r>
          </w:p>
        </w:tc>
        <w:tc>
          <w:tcPr>
            <w:tcW w:w="606" w:type="pct"/>
            <w:noWrap/>
            <w:vAlign w:val="center"/>
            <w:hideMark/>
          </w:tcPr>
          <w:p w14:paraId="170714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05A2403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3861F0D1" w14:textId="77777777" w:rsidTr="0081450D">
        <w:trPr>
          <w:cantSplit/>
          <w:trHeight w:val="23"/>
        </w:trPr>
        <w:tc>
          <w:tcPr>
            <w:tcW w:w="988" w:type="pct"/>
            <w:noWrap/>
            <w:vAlign w:val="center"/>
            <w:hideMark/>
          </w:tcPr>
          <w:p w14:paraId="5E38D06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9FBA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LS650</w:t>
            </w:r>
          </w:p>
        </w:tc>
        <w:tc>
          <w:tcPr>
            <w:tcW w:w="1585" w:type="pct"/>
            <w:noWrap/>
            <w:vAlign w:val="center"/>
            <w:hideMark/>
          </w:tcPr>
          <w:p w14:paraId="3EB880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SAVAGE</w:t>
            </w:r>
          </w:p>
        </w:tc>
        <w:tc>
          <w:tcPr>
            <w:tcW w:w="606" w:type="pct"/>
            <w:noWrap/>
            <w:vAlign w:val="center"/>
            <w:hideMark/>
          </w:tcPr>
          <w:p w14:paraId="471A9C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1986-89</w:t>
            </w:r>
          </w:p>
        </w:tc>
        <w:tc>
          <w:tcPr>
            <w:tcW w:w="683" w:type="pct"/>
            <w:noWrap/>
            <w:vAlign w:val="center"/>
            <w:hideMark/>
          </w:tcPr>
          <w:p w14:paraId="630455F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05931C5E" w14:textId="77777777" w:rsidTr="0081450D">
        <w:trPr>
          <w:cantSplit/>
          <w:trHeight w:val="23"/>
        </w:trPr>
        <w:tc>
          <w:tcPr>
            <w:tcW w:w="988" w:type="pct"/>
            <w:noWrap/>
            <w:vAlign w:val="center"/>
          </w:tcPr>
          <w:p w14:paraId="20605BD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BB01F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LS650</w:t>
            </w:r>
          </w:p>
        </w:tc>
        <w:tc>
          <w:tcPr>
            <w:tcW w:w="1585" w:type="pct"/>
            <w:noWrap/>
            <w:vAlign w:val="center"/>
          </w:tcPr>
          <w:p w14:paraId="1EBEB7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LS650</w:t>
            </w:r>
          </w:p>
        </w:tc>
        <w:tc>
          <w:tcPr>
            <w:tcW w:w="606" w:type="pct"/>
            <w:noWrap/>
            <w:vAlign w:val="center"/>
          </w:tcPr>
          <w:p w14:paraId="159876A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150BED1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652</w:t>
            </w:r>
          </w:p>
        </w:tc>
      </w:tr>
      <w:tr w:rsidR="00E85D2A" w:rsidRPr="00E85D2A" w14:paraId="14ED4434" w14:textId="77777777" w:rsidTr="0081450D">
        <w:trPr>
          <w:cantSplit/>
          <w:trHeight w:val="23"/>
        </w:trPr>
        <w:tc>
          <w:tcPr>
            <w:tcW w:w="988" w:type="pct"/>
            <w:noWrap/>
            <w:vAlign w:val="center"/>
            <w:hideMark/>
          </w:tcPr>
          <w:p w14:paraId="77B3FE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38DD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PE400</w:t>
            </w:r>
          </w:p>
        </w:tc>
        <w:tc>
          <w:tcPr>
            <w:tcW w:w="1585" w:type="pct"/>
            <w:noWrap/>
            <w:vAlign w:val="center"/>
            <w:hideMark/>
          </w:tcPr>
          <w:p w14:paraId="5392C0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PE400</w:t>
            </w:r>
          </w:p>
        </w:tc>
        <w:tc>
          <w:tcPr>
            <w:tcW w:w="606" w:type="pct"/>
            <w:noWrap/>
            <w:vAlign w:val="center"/>
            <w:hideMark/>
          </w:tcPr>
          <w:p w14:paraId="3FF22F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1980-81</w:t>
            </w:r>
          </w:p>
        </w:tc>
        <w:tc>
          <w:tcPr>
            <w:tcW w:w="683" w:type="pct"/>
            <w:noWrap/>
            <w:vAlign w:val="center"/>
            <w:hideMark/>
          </w:tcPr>
          <w:p w14:paraId="491DBD2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40788CB5" w14:textId="77777777" w:rsidTr="0081450D">
        <w:trPr>
          <w:cantSplit/>
          <w:trHeight w:val="23"/>
        </w:trPr>
        <w:tc>
          <w:tcPr>
            <w:tcW w:w="988" w:type="pct"/>
            <w:noWrap/>
            <w:vAlign w:val="center"/>
            <w:hideMark/>
          </w:tcPr>
          <w:p w14:paraId="6D5E2E9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12F584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RE5</w:t>
            </w:r>
          </w:p>
        </w:tc>
        <w:tc>
          <w:tcPr>
            <w:tcW w:w="1585" w:type="pct"/>
            <w:noWrap/>
            <w:vAlign w:val="center"/>
            <w:hideMark/>
          </w:tcPr>
          <w:p w14:paraId="205AD02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ROTARY</w:t>
            </w:r>
          </w:p>
        </w:tc>
        <w:tc>
          <w:tcPr>
            <w:tcW w:w="606" w:type="pct"/>
            <w:noWrap/>
            <w:vAlign w:val="center"/>
            <w:hideMark/>
          </w:tcPr>
          <w:p w14:paraId="56EFFD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noWrap/>
            <w:vAlign w:val="center"/>
            <w:hideMark/>
          </w:tcPr>
          <w:p w14:paraId="4FD52EF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33A3DD5F" w14:textId="77777777" w:rsidTr="0081450D">
        <w:trPr>
          <w:cantSplit/>
          <w:trHeight w:val="23"/>
        </w:trPr>
        <w:tc>
          <w:tcPr>
            <w:tcW w:w="988" w:type="pct"/>
            <w:noWrap/>
            <w:vAlign w:val="center"/>
            <w:hideMark/>
          </w:tcPr>
          <w:p w14:paraId="6BBACBB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8258A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RMX450</w:t>
            </w:r>
            <w:r w:rsidRPr="00E85D2A">
              <w:rPr>
                <w:rFonts w:eastAsia="Times New Roman"/>
                <w:color w:val="000000"/>
                <w:szCs w:val="17"/>
                <w:lang w:eastAsia="en-AU"/>
              </w:rPr>
              <w:br/>
              <w:t>(market name RMX450Z)</w:t>
            </w:r>
          </w:p>
        </w:tc>
        <w:tc>
          <w:tcPr>
            <w:tcW w:w="1585" w:type="pct"/>
            <w:noWrap/>
            <w:vAlign w:val="center"/>
            <w:hideMark/>
          </w:tcPr>
          <w:p w14:paraId="5350DFC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RMX450</w:t>
            </w:r>
          </w:p>
        </w:tc>
        <w:tc>
          <w:tcPr>
            <w:tcW w:w="606" w:type="pct"/>
            <w:noWrap/>
            <w:vAlign w:val="center"/>
            <w:hideMark/>
          </w:tcPr>
          <w:p w14:paraId="60A68C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2014-15</w:t>
            </w:r>
          </w:p>
        </w:tc>
        <w:tc>
          <w:tcPr>
            <w:tcW w:w="683" w:type="pct"/>
            <w:noWrap/>
            <w:vAlign w:val="center"/>
            <w:hideMark/>
          </w:tcPr>
          <w:p w14:paraId="706D7EB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1BE84E19" w14:textId="77777777" w:rsidTr="0081450D">
        <w:trPr>
          <w:cantSplit/>
          <w:trHeight w:val="23"/>
        </w:trPr>
        <w:tc>
          <w:tcPr>
            <w:tcW w:w="988" w:type="pct"/>
            <w:noWrap/>
            <w:vAlign w:val="center"/>
            <w:hideMark/>
          </w:tcPr>
          <w:p w14:paraId="30704EB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88AE1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SFV650U</w:t>
            </w:r>
          </w:p>
        </w:tc>
        <w:tc>
          <w:tcPr>
            <w:tcW w:w="1585" w:type="pct"/>
            <w:noWrap/>
            <w:vAlign w:val="center"/>
            <w:hideMark/>
          </w:tcPr>
          <w:p w14:paraId="198B08D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SFV650U</w:t>
            </w:r>
          </w:p>
        </w:tc>
        <w:tc>
          <w:tcPr>
            <w:tcW w:w="606" w:type="pct"/>
            <w:noWrap/>
            <w:vAlign w:val="center"/>
            <w:hideMark/>
          </w:tcPr>
          <w:p w14:paraId="05DDDB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2009-17</w:t>
            </w:r>
          </w:p>
        </w:tc>
        <w:tc>
          <w:tcPr>
            <w:tcW w:w="683" w:type="pct"/>
            <w:noWrap/>
            <w:vAlign w:val="center"/>
            <w:hideMark/>
          </w:tcPr>
          <w:p w14:paraId="2B34994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5F8D0ED0" w14:textId="77777777" w:rsidTr="0081450D">
        <w:trPr>
          <w:cantSplit/>
          <w:trHeight w:val="23"/>
        </w:trPr>
        <w:tc>
          <w:tcPr>
            <w:tcW w:w="988" w:type="pct"/>
            <w:noWrap/>
            <w:vAlign w:val="center"/>
            <w:hideMark/>
          </w:tcPr>
          <w:p w14:paraId="3A08D5B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FCD0D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SP370</w:t>
            </w:r>
          </w:p>
        </w:tc>
        <w:tc>
          <w:tcPr>
            <w:tcW w:w="1585" w:type="pct"/>
            <w:noWrap/>
            <w:vAlign w:val="center"/>
            <w:hideMark/>
          </w:tcPr>
          <w:p w14:paraId="20E564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B5D02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1978</w:t>
            </w:r>
          </w:p>
        </w:tc>
        <w:tc>
          <w:tcPr>
            <w:tcW w:w="683" w:type="pct"/>
            <w:noWrap/>
            <w:vAlign w:val="center"/>
            <w:hideMark/>
          </w:tcPr>
          <w:p w14:paraId="5A28854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370</w:t>
            </w:r>
          </w:p>
        </w:tc>
      </w:tr>
      <w:tr w:rsidR="00E85D2A" w:rsidRPr="00E85D2A" w14:paraId="5B384AA8" w14:textId="77777777" w:rsidTr="0081450D">
        <w:trPr>
          <w:cantSplit/>
          <w:trHeight w:val="23"/>
        </w:trPr>
        <w:tc>
          <w:tcPr>
            <w:tcW w:w="988" w:type="pct"/>
            <w:noWrap/>
            <w:vAlign w:val="center"/>
            <w:hideMark/>
          </w:tcPr>
          <w:p w14:paraId="417E399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2747B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SV650-3</w:t>
            </w:r>
          </w:p>
        </w:tc>
        <w:tc>
          <w:tcPr>
            <w:tcW w:w="1585" w:type="pct"/>
            <w:noWrap/>
            <w:vAlign w:val="center"/>
            <w:hideMark/>
          </w:tcPr>
          <w:p w14:paraId="69C4CD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SV650 UA</w:t>
            </w:r>
          </w:p>
        </w:tc>
        <w:tc>
          <w:tcPr>
            <w:tcW w:w="606" w:type="pct"/>
            <w:noWrap/>
            <w:vAlign w:val="center"/>
            <w:hideMark/>
          </w:tcPr>
          <w:p w14:paraId="3E137E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2015-2017</w:t>
            </w:r>
          </w:p>
        </w:tc>
        <w:tc>
          <w:tcPr>
            <w:tcW w:w="683" w:type="pct"/>
            <w:noWrap/>
            <w:vAlign w:val="center"/>
            <w:hideMark/>
          </w:tcPr>
          <w:p w14:paraId="0CE2287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15FD94E1" w14:textId="77777777" w:rsidTr="0081450D">
        <w:trPr>
          <w:cantSplit/>
          <w:trHeight w:val="23"/>
        </w:trPr>
        <w:tc>
          <w:tcPr>
            <w:tcW w:w="988" w:type="pct"/>
            <w:noWrap/>
            <w:vAlign w:val="center"/>
            <w:hideMark/>
          </w:tcPr>
          <w:p w14:paraId="1994E38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FEA6D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SV650S LAMS</w:t>
            </w:r>
          </w:p>
        </w:tc>
        <w:tc>
          <w:tcPr>
            <w:tcW w:w="1585" w:type="pct"/>
            <w:noWrap/>
            <w:vAlign w:val="center"/>
            <w:hideMark/>
          </w:tcPr>
          <w:p w14:paraId="5F85A8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SV650SU LAMs Gladdius</w:t>
            </w:r>
          </w:p>
        </w:tc>
        <w:tc>
          <w:tcPr>
            <w:tcW w:w="606" w:type="pct"/>
            <w:noWrap/>
            <w:vAlign w:val="center"/>
            <w:hideMark/>
          </w:tcPr>
          <w:p w14:paraId="25A6C1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2008/2013</w:t>
            </w:r>
          </w:p>
        </w:tc>
        <w:tc>
          <w:tcPr>
            <w:tcW w:w="683" w:type="pct"/>
            <w:noWrap/>
            <w:vAlign w:val="center"/>
            <w:hideMark/>
          </w:tcPr>
          <w:p w14:paraId="09622A4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25127686" w14:textId="77777777" w:rsidTr="0081450D">
        <w:trPr>
          <w:cantSplit/>
          <w:trHeight w:val="23"/>
        </w:trPr>
        <w:tc>
          <w:tcPr>
            <w:tcW w:w="988" w:type="pct"/>
            <w:noWrap/>
            <w:vAlign w:val="center"/>
            <w:hideMark/>
          </w:tcPr>
          <w:p w14:paraId="3C454B7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96CD1E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SVF650 </w:t>
            </w:r>
            <w:r w:rsidRPr="00E85D2A">
              <w:rPr>
                <w:rFonts w:eastAsia="Times New Roman"/>
                <w:color w:val="000000"/>
                <w:szCs w:val="17"/>
                <w:lang w:eastAsia="en-AU"/>
              </w:rPr>
              <w:br/>
              <w:t xml:space="preserve">(Market name-Gladius) </w:t>
            </w:r>
          </w:p>
        </w:tc>
        <w:tc>
          <w:tcPr>
            <w:tcW w:w="1585" w:type="pct"/>
            <w:noWrap/>
            <w:vAlign w:val="center"/>
            <w:hideMark/>
          </w:tcPr>
          <w:p w14:paraId="6EBD2A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SVF650 U/UA</w:t>
            </w:r>
          </w:p>
        </w:tc>
        <w:tc>
          <w:tcPr>
            <w:tcW w:w="606" w:type="pct"/>
            <w:noWrap/>
            <w:vAlign w:val="center"/>
            <w:hideMark/>
          </w:tcPr>
          <w:p w14:paraId="6A213C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2009-2014</w:t>
            </w:r>
          </w:p>
        </w:tc>
        <w:tc>
          <w:tcPr>
            <w:tcW w:w="683" w:type="pct"/>
            <w:noWrap/>
            <w:vAlign w:val="center"/>
            <w:hideMark/>
          </w:tcPr>
          <w:p w14:paraId="180C25C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645</w:t>
            </w:r>
          </w:p>
        </w:tc>
      </w:tr>
      <w:tr w:rsidR="00E85D2A" w:rsidRPr="00E85D2A" w14:paraId="50A0F8E8" w14:textId="77777777" w:rsidTr="0081450D">
        <w:trPr>
          <w:cantSplit/>
          <w:trHeight w:val="23"/>
        </w:trPr>
        <w:tc>
          <w:tcPr>
            <w:tcW w:w="988" w:type="pct"/>
            <w:noWrap/>
            <w:vAlign w:val="center"/>
            <w:hideMark/>
          </w:tcPr>
          <w:p w14:paraId="5059B8BD"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1D10FE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T500</w:t>
            </w:r>
          </w:p>
        </w:tc>
        <w:tc>
          <w:tcPr>
            <w:tcW w:w="1585" w:type="pct"/>
            <w:noWrap/>
            <w:vAlign w:val="center"/>
            <w:hideMark/>
          </w:tcPr>
          <w:p w14:paraId="2FF21F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T500</w:t>
            </w:r>
          </w:p>
        </w:tc>
        <w:tc>
          <w:tcPr>
            <w:tcW w:w="606" w:type="pct"/>
            <w:noWrap/>
            <w:vAlign w:val="center"/>
            <w:hideMark/>
          </w:tcPr>
          <w:p w14:paraId="76A26C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1970-74</w:t>
            </w:r>
          </w:p>
        </w:tc>
        <w:tc>
          <w:tcPr>
            <w:tcW w:w="683" w:type="pct"/>
            <w:noWrap/>
            <w:vAlign w:val="center"/>
            <w:hideMark/>
          </w:tcPr>
          <w:p w14:paraId="502FB0D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12EBD5F9" w14:textId="77777777" w:rsidTr="0081450D">
        <w:trPr>
          <w:cantSplit/>
          <w:trHeight w:val="23"/>
        </w:trPr>
        <w:tc>
          <w:tcPr>
            <w:tcW w:w="988" w:type="pct"/>
            <w:noWrap/>
            <w:vAlign w:val="center"/>
            <w:hideMark/>
          </w:tcPr>
          <w:p w14:paraId="4A79C85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0715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TS400</w:t>
            </w:r>
          </w:p>
        </w:tc>
        <w:tc>
          <w:tcPr>
            <w:tcW w:w="1585" w:type="pct"/>
            <w:noWrap/>
            <w:vAlign w:val="center"/>
            <w:hideMark/>
          </w:tcPr>
          <w:p w14:paraId="53D0F1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TS400</w:t>
            </w:r>
          </w:p>
        </w:tc>
        <w:tc>
          <w:tcPr>
            <w:tcW w:w="606" w:type="pct"/>
            <w:noWrap/>
            <w:vAlign w:val="center"/>
            <w:hideMark/>
          </w:tcPr>
          <w:p w14:paraId="11D323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w:t>
            </w:r>
          </w:p>
        </w:tc>
        <w:tc>
          <w:tcPr>
            <w:tcW w:w="683" w:type="pct"/>
            <w:noWrap/>
            <w:vAlign w:val="center"/>
            <w:hideMark/>
          </w:tcPr>
          <w:p w14:paraId="6C04E5A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A79B5D6" w14:textId="77777777" w:rsidTr="0081450D">
        <w:trPr>
          <w:cantSplit/>
          <w:trHeight w:val="23"/>
        </w:trPr>
        <w:tc>
          <w:tcPr>
            <w:tcW w:w="988" w:type="pct"/>
            <w:noWrap/>
            <w:vAlign w:val="center"/>
            <w:hideMark/>
          </w:tcPr>
          <w:p w14:paraId="7C7C66E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B83B32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XF650</w:t>
            </w:r>
          </w:p>
        </w:tc>
        <w:tc>
          <w:tcPr>
            <w:tcW w:w="1585" w:type="pct"/>
            <w:noWrap/>
            <w:vAlign w:val="center"/>
            <w:hideMark/>
          </w:tcPr>
          <w:p w14:paraId="167C00B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FREEWIND</w:t>
            </w:r>
          </w:p>
        </w:tc>
        <w:tc>
          <w:tcPr>
            <w:tcW w:w="606" w:type="pct"/>
            <w:noWrap/>
            <w:vAlign w:val="center"/>
            <w:hideMark/>
          </w:tcPr>
          <w:p w14:paraId="2E3311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1997-01</w:t>
            </w:r>
          </w:p>
        </w:tc>
        <w:tc>
          <w:tcPr>
            <w:tcW w:w="683" w:type="pct"/>
            <w:noWrap/>
            <w:vAlign w:val="center"/>
            <w:hideMark/>
          </w:tcPr>
          <w:p w14:paraId="7834BE6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644</w:t>
            </w:r>
          </w:p>
        </w:tc>
      </w:tr>
      <w:tr w:rsidR="00E85D2A" w:rsidRPr="00E85D2A" w14:paraId="4952F924" w14:textId="77777777" w:rsidTr="0081450D">
        <w:trPr>
          <w:cantSplit/>
          <w:trHeight w:val="23"/>
        </w:trPr>
        <w:tc>
          <w:tcPr>
            <w:tcW w:w="988" w:type="pct"/>
            <w:tcBorders>
              <w:top w:val="single" w:sz="4" w:space="0" w:color="auto"/>
            </w:tcBorders>
            <w:noWrap/>
            <w:vAlign w:val="center"/>
            <w:hideMark/>
          </w:tcPr>
          <w:p w14:paraId="4A41979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SWM</w:t>
            </w:r>
          </w:p>
        </w:tc>
        <w:tc>
          <w:tcPr>
            <w:tcW w:w="1137" w:type="pct"/>
            <w:tcBorders>
              <w:top w:val="single" w:sz="4" w:space="0" w:color="auto"/>
            </w:tcBorders>
            <w:noWrap/>
            <w:vAlign w:val="center"/>
            <w:hideMark/>
          </w:tcPr>
          <w:p w14:paraId="5161C6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A1</w:t>
            </w:r>
          </w:p>
        </w:tc>
        <w:tc>
          <w:tcPr>
            <w:tcW w:w="1585" w:type="pct"/>
            <w:tcBorders>
              <w:top w:val="single" w:sz="4" w:space="0" w:color="auto"/>
            </w:tcBorders>
            <w:noWrap/>
            <w:vAlign w:val="center"/>
            <w:hideMark/>
          </w:tcPr>
          <w:p w14:paraId="2EF63D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01/AA and 01/AB</w:t>
            </w:r>
          </w:p>
        </w:tc>
        <w:tc>
          <w:tcPr>
            <w:tcW w:w="606" w:type="pct"/>
            <w:tcBorders>
              <w:top w:val="single" w:sz="4" w:space="0" w:color="auto"/>
            </w:tcBorders>
            <w:noWrap/>
            <w:vAlign w:val="center"/>
            <w:hideMark/>
          </w:tcPr>
          <w:p w14:paraId="37A149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2015-2017</w:t>
            </w:r>
          </w:p>
        </w:tc>
        <w:tc>
          <w:tcPr>
            <w:tcW w:w="683" w:type="pct"/>
            <w:tcBorders>
              <w:top w:val="single" w:sz="4" w:space="0" w:color="auto"/>
            </w:tcBorders>
            <w:noWrap/>
            <w:vAlign w:val="center"/>
            <w:hideMark/>
          </w:tcPr>
          <w:p w14:paraId="4196980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4B4752CB" w14:textId="77777777" w:rsidTr="0081450D">
        <w:trPr>
          <w:cantSplit/>
          <w:trHeight w:val="23"/>
        </w:trPr>
        <w:tc>
          <w:tcPr>
            <w:tcW w:w="988" w:type="pct"/>
            <w:noWrap/>
            <w:vAlign w:val="center"/>
            <w:hideMark/>
          </w:tcPr>
          <w:p w14:paraId="0F2CC78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3F02E2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A2</w:t>
            </w:r>
          </w:p>
        </w:tc>
        <w:tc>
          <w:tcPr>
            <w:tcW w:w="1585" w:type="pct"/>
            <w:noWrap/>
            <w:vAlign w:val="center"/>
            <w:hideMark/>
          </w:tcPr>
          <w:p w14:paraId="7027AE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01/AA</w:t>
            </w:r>
          </w:p>
        </w:tc>
        <w:tc>
          <w:tcPr>
            <w:tcW w:w="606" w:type="pct"/>
            <w:noWrap/>
            <w:vAlign w:val="center"/>
            <w:hideMark/>
          </w:tcPr>
          <w:p w14:paraId="3D676C5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w:t>
            </w:r>
          </w:p>
        </w:tc>
        <w:tc>
          <w:tcPr>
            <w:tcW w:w="683" w:type="pct"/>
            <w:noWrap/>
            <w:vAlign w:val="center"/>
            <w:hideMark/>
          </w:tcPr>
          <w:p w14:paraId="43B3296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1354A84A" w14:textId="77777777" w:rsidTr="0081450D">
        <w:trPr>
          <w:cantSplit/>
          <w:trHeight w:val="23"/>
        </w:trPr>
        <w:tc>
          <w:tcPr>
            <w:tcW w:w="988" w:type="pct"/>
            <w:noWrap/>
            <w:vAlign w:val="center"/>
            <w:hideMark/>
          </w:tcPr>
          <w:p w14:paraId="0A40067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5440EF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A2</w:t>
            </w:r>
          </w:p>
        </w:tc>
        <w:tc>
          <w:tcPr>
            <w:tcW w:w="1585" w:type="pct"/>
            <w:noWrap/>
            <w:vAlign w:val="center"/>
            <w:hideMark/>
          </w:tcPr>
          <w:p w14:paraId="2EFE10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03/AA and 03/AB</w:t>
            </w:r>
          </w:p>
        </w:tc>
        <w:tc>
          <w:tcPr>
            <w:tcW w:w="606" w:type="pct"/>
            <w:noWrap/>
            <w:vAlign w:val="center"/>
            <w:hideMark/>
          </w:tcPr>
          <w:p w14:paraId="63DE80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w:t>
            </w:r>
          </w:p>
        </w:tc>
        <w:tc>
          <w:tcPr>
            <w:tcW w:w="683" w:type="pct"/>
            <w:noWrap/>
            <w:vAlign w:val="center"/>
            <w:hideMark/>
          </w:tcPr>
          <w:p w14:paraId="69FFBF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1558618A" w14:textId="77777777" w:rsidTr="0081450D">
        <w:trPr>
          <w:cantSplit/>
          <w:trHeight w:val="23"/>
        </w:trPr>
        <w:tc>
          <w:tcPr>
            <w:tcW w:w="988" w:type="pct"/>
            <w:noWrap/>
            <w:vAlign w:val="center"/>
            <w:hideMark/>
          </w:tcPr>
          <w:p w14:paraId="31C8DB0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18856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A3</w:t>
            </w:r>
          </w:p>
        </w:tc>
        <w:tc>
          <w:tcPr>
            <w:tcW w:w="1585" w:type="pct"/>
            <w:noWrap/>
            <w:vAlign w:val="center"/>
            <w:hideMark/>
          </w:tcPr>
          <w:p w14:paraId="665B9E6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00-01-02</w:t>
            </w:r>
          </w:p>
        </w:tc>
        <w:tc>
          <w:tcPr>
            <w:tcW w:w="606" w:type="pct"/>
            <w:noWrap/>
            <w:vAlign w:val="center"/>
            <w:hideMark/>
          </w:tcPr>
          <w:p w14:paraId="63D98E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w:t>
            </w:r>
          </w:p>
        </w:tc>
        <w:tc>
          <w:tcPr>
            <w:tcW w:w="683" w:type="pct"/>
            <w:noWrap/>
            <w:vAlign w:val="center"/>
            <w:hideMark/>
          </w:tcPr>
          <w:p w14:paraId="2C4CB21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445</w:t>
            </w:r>
          </w:p>
        </w:tc>
      </w:tr>
      <w:tr w:rsidR="00E85D2A" w:rsidRPr="00E85D2A" w14:paraId="6C00D0E3" w14:textId="77777777" w:rsidTr="0081450D">
        <w:trPr>
          <w:cantSplit/>
          <w:trHeight w:val="23"/>
        </w:trPr>
        <w:tc>
          <w:tcPr>
            <w:tcW w:w="988" w:type="pct"/>
            <w:tcBorders>
              <w:bottom w:val="single" w:sz="4" w:space="0" w:color="auto"/>
            </w:tcBorders>
            <w:noWrap/>
            <w:vAlign w:val="center"/>
          </w:tcPr>
          <w:p w14:paraId="7AA2AE6A"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tcPr>
          <w:p w14:paraId="4E0A1D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B3</w:t>
            </w:r>
          </w:p>
        </w:tc>
        <w:tc>
          <w:tcPr>
            <w:tcW w:w="1585" w:type="pct"/>
            <w:tcBorders>
              <w:bottom w:val="single" w:sz="4" w:space="0" w:color="auto"/>
            </w:tcBorders>
            <w:noWrap/>
            <w:vAlign w:val="center"/>
          </w:tcPr>
          <w:p w14:paraId="750988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Silver Vase, Gran Milano</w:t>
            </w:r>
          </w:p>
        </w:tc>
        <w:tc>
          <w:tcPr>
            <w:tcW w:w="606" w:type="pct"/>
            <w:tcBorders>
              <w:bottom w:val="single" w:sz="4" w:space="0" w:color="auto"/>
            </w:tcBorders>
            <w:noWrap/>
            <w:vAlign w:val="center"/>
          </w:tcPr>
          <w:p w14:paraId="09C12F4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2019-20</w:t>
            </w:r>
          </w:p>
        </w:tc>
        <w:tc>
          <w:tcPr>
            <w:tcW w:w="683" w:type="pct"/>
            <w:tcBorders>
              <w:bottom w:val="single" w:sz="4" w:space="0" w:color="auto"/>
            </w:tcBorders>
            <w:noWrap/>
            <w:vAlign w:val="center"/>
          </w:tcPr>
          <w:p w14:paraId="53407CC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445</w:t>
            </w:r>
          </w:p>
        </w:tc>
      </w:tr>
      <w:tr w:rsidR="00E85D2A" w:rsidRPr="00E85D2A" w14:paraId="49B74DE3" w14:textId="77777777" w:rsidTr="0081450D">
        <w:trPr>
          <w:cantSplit/>
          <w:trHeight w:val="23"/>
        </w:trPr>
        <w:tc>
          <w:tcPr>
            <w:tcW w:w="988" w:type="pct"/>
            <w:tcBorders>
              <w:top w:val="single" w:sz="4" w:space="0" w:color="auto"/>
            </w:tcBorders>
            <w:noWrap/>
            <w:vAlign w:val="center"/>
            <w:hideMark/>
          </w:tcPr>
          <w:p w14:paraId="765A7D7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SYM</w:t>
            </w:r>
          </w:p>
        </w:tc>
        <w:tc>
          <w:tcPr>
            <w:tcW w:w="1137" w:type="pct"/>
            <w:tcBorders>
              <w:top w:val="single" w:sz="4" w:space="0" w:color="auto"/>
            </w:tcBorders>
            <w:noWrap/>
            <w:vAlign w:val="center"/>
            <w:hideMark/>
          </w:tcPr>
          <w:p w14:paraId="088B1D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w:t>
            </w:r>
          </w:p>
        </w:tc>
        <w:tc>
          <w:tcPr>
            <w:tcW w:w="1585" w:type="pct"/>
            <w:tcBorders>
              <w:top w:val="single" w:sz="4" w:space="0" w:color="auto"/>
            </w:tcBorders>
            <w:noWrap/>
            <w:vAlign w:val="center"/>
            <w:hideMark/>
          </w:tcPr>
          <w:p w14:paraId="5C092B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under 400 </w:t>
            </w:r>
          </w:p>
        </w:tc>
        <w:tc>
          <w:tcPr>
            <w:tcW w:w="606" w:type="pct"/>
            <w:tcBorders>
              <w:top w:val="single" w:sz="4" w:space="0" w:color="auto"/>
            </w:tcBorders>
            <w:noWrap/>
            <w:vAlign w:val="center"/>
            <w:hideMark/>
          </w:tcPr>
          <w:p w14:paraId="66E8E5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2008-12</w:t>
            </w:r>
          </w:p>
        </w:tc>
        <w:tc>
          <w:tcPr>
            <w:tcW w:w="683" w:type="pct"/>
            <w:tcBorders>
              <w:top w:val="single" w:sz="4" w:space="0" w:color="auto"/>
            </w:tcBorders>
            <w:noWrap/>
            <w:vAlign w:val="center"/>
            <w:hideMark/>
          </w:tcPr>
          <w:p w14:paraId="0FC6690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01FD3DF0" w14:textId="77777777" w:rsidTr="0081450D">
        <w:trPr>
          <w:cantSplit/>
          <w:trHeight w:val="23"/>
        </w:trPr>
        <w:tc>
          <w:tcPr>
            <w:tcW w:w="988" w:type="pct"/>
            <w:noWrap/>
            <w:vAlign w:val="center"/>
            <w:hideMark/>
          </w:tcPr>
          <w:p w14:paraId="1833E75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A3EC15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LN</w:t>
            </w:r>
          </w:p>
        </w:tc>
        <w:tc>
          <w:tcPr>
            <w:tcW w:w="1585" w:type="pct"/>
            <w:noWrap/>
            <w:vAlign w:val="center"/>
            <w:hideMark/>
          </w:tcPr>
          <w:p w14:paraId="748BB3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GTS 300i Sport</w:t>
            </w:r>
          </w:p>
        </w:tc>
        <w:tc>
          <w:tcPr>
            <w:tcW w:w="606" w:type="pct"/>
            <w:noWrap/>
            <w:vAlign w:val="center"/>
            <w:hideMark/>
          </w:tcPr>
          <w:p w14:paraId="2E7A6B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2015-16</w:t>
            </w:r>
          </w:p>
        </w:tc>
        <w:tc>
          <w:tcPr>
            <w:tcW w:w="683" w:type="pct"/>
            <w:noWrap/>
            <w:vAlign w:val="center"/>
            <w:hideMark/>
          </w:tcPr>
          <w:p w14:paraId="297B80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11E22DE5" w14:textId="77777777" w:rsidTr="0081450D">
        <w:trPr>
          <w:cantSplit/>
          <w:trHeight w:val="23"/>
        </w:trPr>
        <w:tc>
          <w:tcPr>
            <w:tcW w:w="988" w:type="pct"/>
            <w:tcBorders>
              <w:bottom w:val="single" w:sz="4" w:space="0" w:color="auto"/>
            </w:tcBorders>
            <w:noWrap/>
            <w:vAlign w:val="center"/>
          </w:tcPr>
          <w:p w14:paraId="6B3DE3B2"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tcPr>
          <w:p w14:paraId="405516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LX</w:t>
            </w:r>
          </w:p>
        </w:tc>
        <w:tc>
          <w:tcPr>
            <w:tcW w:w="1585" w:type="pct"/>
            <w:tcBorders>
              <w:bottom w:val="single" w:sz="4" w:space="0" w:color="auto"/>
            </w:tcBorders>
            <w:noWrap/>
            <w:vAlign w:val="center"/>
          </w:tcPr>
          <w:p w14:paraId="1B56DB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MaxSYM 400i</w:t>
            </w:r>
          </w:p>
        </w:tc>
        <w:tc>
          <w:tcPr>
            <w:tcW w:w="606" w:type="pct"/>
            <w:tcBorders>
              <w:bottom w:val="single" w:sz="4" w:space="0" w:color="auto"/>
            </w:tcBorders>
            <w:noWrap/>
            <w:vAlign w:val="center"/>
          </w:tcPr>
          <w:p w14:paraId="6E1D91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2012-on</w:t>
            </w:r>
          </w:p>
        </w:tc>
        <w:tc>
          <w:tcPr>
            <w:tcW w:w="683" w:type="pct"/>
            <w:tcBorders>
              <w:bottom w:val="single" w:sz="4" w:space="0" w:color="auto"/>
            </w:tcBorders>
            <w:noWrap/>
            <w:vAlign w:val="center"/>
          </w:tcPr>
          <w:p w14:paraId="7F62F1C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2A3DE84E" w14:textId="77777777" w:rsidTr="0081450D">
        <w:trPr>
          <w:cantSplit/>
          <w:trHeight w:val="23"/>
        </w:trPr>
        <w:tc>
          <w:tcPr>
            <w:tcW w:w="988" w:type="pct"/>
            <w:tcBorders>
              <w:top w:val="single" w:sz="4" w:space="0" w:color="auto"/>
              <w:bottom w:val="single" w:sz="4" w:space="0" w:color="auto"/>
            </w:tcBorders>
            <w:noWrap/>
            <w:vAlign w:val="center"/>
            <w:hideMark/>
          </w:tcPr>
          <w:p w14:paraId="2D077280"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TGB</w:t>
            </w:r>
          </w:p>
        </w:tc>
        <w:tc>
          <w:tcPr>
            <w:tcW w:w="1137" w:type="pct"/>
            <w:tcBorders>
              <w:top w:val="single" w:sz="4" w:space="0" w:color="auto"/>
              <w:bottom w:val="single" w:sz="4" w:space="0" w:color="auto"/>
            </w:tcBorders>
            <w:noWrap/>
            <w:vAlign w:val="center"/>
            <w:hideMark/>
          </w:tcPr>
          <w:p w14:paraId="11C056D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w:t>
            </w:r>
          </w:p>
        </w:tc>
        <w:tc>
          <w:tcPr>
            <w:tcW w:w="1585" w:type="pct"/>
            <w:tcBorders>
              <w:top w:val="single" w:sz="4" w:space="0" w:color="auto"/>
              <w:bottom w:val="single" w:sz="4" w:space="0" w:color="auto"/>
            </w:tcBorders>
            <w:noWrap/>
            <w:vAlign w:val="center"/>
            <w:hideMark/>
          </w:tcPr>
          <w:p w14:paraId="1AD054B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under 300 </w:t>
            </w:r>
          </w:p>
        </w:tc>
        <w:tc>
          <w:tcPr>
            <w:tcW w:w="606" w:type="pct"/>
            <w:tcBorders>
              <w:top w:val="single" w:sz="4" w:space="0" w:color="auto"/>
              <w:bottom w:val="single" w:sz="4" w:space="0" w:color="auto"/>
            </w:tcBorders>
            <w:noWrap/>
            <w:vAlign w:val="center"/>
            <w:hideMark/>
          </w:tcPr>
          <w:p w14:paraId="454FC04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2012</w:t>
            </w:r>
          </w:p>
        </w:tc>
        <w:tc>
          <w:tcPr>
            <w:tcW w:w="683" w:type="pct"/>
            <w:tcBorders>
              <w:top w:val="single" w:sz="4" w:space="0" w:color="auto"/>
              <w:bottom w:val="single" w:sz="4" w:space="0" w:color="auto"/>
            </w:tcBorders>
            <w:noWrap/>
            <w:vAlign w:val="center"/>
            <w:hideMark/>
          </w:tcPr>
          <w:p w14:paraId="1F9174E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300</w:t>
            </w:r>
          </w:p>
        </w:tc>
      </w:tr>
      <w:tr w:rsidR="00E85D2A" w:rsidRPr="00E85D2A" w14:paraId="33262C44" w14:textId="77777777" w:rsidTr="0081450D">
        <w:trPr>
          <w:cantSplit/>
          <w:trHeight w:val="23"/>
        </w:trPr>
        <w:tc>
          <w:tcPr>
            <w:tcW w:w="988" w:type="pct"/>
            <w:noWrap/>
            <w:vAlign w:val="center"/>
            <w:hideMark/>
          </w:tcPr>
          <w:p w14:paraId="2405C8E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TM</w:t>
            </w:r>
          </w:p>
        </w:tc>
        <w:tc>
          <w:tcPr>
            <w:tcW w:w="1137" w:type="pct"/>
            <w:noWrap/>
            <w:vAlign w:val="center"/>
            <w:hideMark/>
          </w:tcPr>
          <w:p w14:paraId="0CF86A0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3002T</w:t>
            </w:r>
          </w:p>
        </w:tc>
        <w:tc>
          <w:tcPr>
            <w:tcW w:w="1585" w:type="pct"/>
            <w:noWrap/>
            <w:vAlign w:val="center"/>
            <w:hideMark/>
          </w:tcPr>
          <w:p w14:paraId="310980C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549DA55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noWrap/>
            <w:vAlign w:val="center"/>
            <w:hideMark/>
          </w:tcPr>
          <w:p w14:paraId="3EDCAEA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297</w:t>
            </w:r>
          </w:p>
        </w:tc>
      </w:tr>
      <w:tr w:rsidR="00E85D2A" w:rsidRPr="00E85D2A" w14:paraId="5BC05783" w14:textId="77777777" w:rsidTr="0081450D">
        <w:trPr>
          <w:cantSplit/>
          <w:trHeight w:val="23"/>
        </w:trPr>
        <w:tc>
          <w:tcPr>
            <w:tcW w:w="988" w:type="pct"/>
            <w:noWrap/>
            <w:vAlign w:val="center"/>
            <w:hideMark/>
          </w:tcPr>
          <w:p w14:paraId="5A7D0B7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0A2E8B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300E</w:t>
            </w:r>
          </w:p>
        </w:tc>
        <w:tc>
          <w:tcPr>
            <w:tcW w:w="1585" w:type="pct"/>
            <w:noWrap/>
            <w:vAlign w:val="center"/>
            <w:hideMark/>
          </w:tcPr>
          <w:p w14:paraId="36AF9BC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09F8A1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2000-08</w:t>
            </w:r>
          </w:p>
        </w:tc>
        <w:tc>
          <w:tcPr>
            <w:tcW w:w="683" w:type="pct"/>
            <w:noWrap/>
            <w:vAlign w:val="center"/>
            <w:hideMark/>
          </w:tcPr>
          <w:p w14:paraId="2260198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294</w:t>
            </w:r>
          </w:p>
        </w:tc>
      </w:tr>
      <w:tr w:rsidR="00E85D2A" w:rsidRPr="00E85D2A" w14:paraId="70FE7DDC" w14:textId="77777777" w:rsidTr="0081450D">
        <w:trPr>
          <w:cantSplit/>
          <w:trHeight w:val="23"/>
        </w:trPr>
        <w:tc>
          <w:tcPr>
            <w:tcW w:w="988" w:type="pct"/>
            <w:noWrap/>
            <w:vAlign w:val="center"/>
            <w:hideMark/>
          </w:tcPr>
          <w:p w14:paraId="7CEA260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DC130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400E</w:t>
            </w:r>
          </w:p>
        </w:tc>
        <w:tc>
          <w:tcPr>
            <w:tcW w:w="1585" w:type="pct"/>
            <w:noWrap/>
            <w:vAlign w:val="center"/>
            <w:hideMark/>
          </w:tcPr>
          <w:p w14:paraId="377768A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7AF685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2002-03</w:t>
            </w:r>
          </w:p>
        </w:tc>
        <w:tc>
          <w:tcPr>
            <w:tcW w:w="683" w:type="pct"/>
            <w:noWrap/>
            <w:vAlign w:val="center"/>
            <w:hideMark/>
          </w:tcPr>
          <w:p w14:paraId="5E72B1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722E168C" w14:textId="77777777" w:rsidTr="0081450D">
        <w:trPr>
          <w:cantSplit/>
          <w:trHeight w:val="23"/>
        </w:trPr>
        <w:tc>
          <w:tcPr>
            <w:tcW w:w="988" w:type="pct"/>
            <w:noWrap/>
            <w:vAlign w:val="center"/>
            <w:hideMark/>
          </w:tcPr>
          <w:p w14:paraId="6E2F47B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6DF662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4504T</w:t>
            </w:r>
          </w:p>
        </w:tc>
        <w:tc>
          <w:tcPr>
            <w:tcW w:w="1585" w:type="pct"/>
            <w:noWrap/>
            <w:vAlign w:val="center"/>
            <w:hideMark/>
          </w:tcPr>
          <w:p w14:paraId="635E36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04FCC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noWrap/>
            <w:vAlign w:val="center"/>
            <w:hideMark/>
          </w:tcPr>
          <w:p w14:paraId="005FB1A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6FBA4950" w14:textId="77777777" w:rsidTr="0081450D">
        <w:trPr>
          <w:cantSplit/>
          <w:trHeight w:val="23"/>
        </w:trPr>
        <w:tc>
          <w:tcPr>
            <w:tcW w:w="988" w:type="pct"/>
            <w:noWrap/>
            <w:vAlign w:val="center"/>
            <w:hideMark/>
          </w:tcPr>
          <w:p w14:paraId="6D23E76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7059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450E</w:t>
            </w:r>
          </w:p>
        </w:tc>
        <w:tc>
          <w:tcPr>
            <w:tcW w:w="1585" w:type="pct"/>
            <w:noWrap/>
            <w:vAlign w:val="center"/>
            <w:hideMark/>
          </w:tcPr>
          <w:p w14:paraId="122513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33645D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2C706AB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5AA9C9D1" w14:textId="77777777" w:rsidTr="0081450D">
        <w:trPr>
          <w:cantSplit/>
          <w:trHeight w:val="23"/>
        </w:trPr>
        <w:tc>
          <w:tcPr>
            <w:tcW w:w="988" w:type="pct"/>
            <w:noWrap/>
            <w:vAlign w:val="center"/>
            <w:hideMark/>
          </w:tcPr>
          <w:p w14:paraId="589B7EA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5742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450MX</w:t>
            </w:r>
          </w:p>
        </w:tc>
        <w:tc>
          <w:tcPr>
            <w:tcW w:w="1585" w:type="pct"/>
            <w:noWrap/>
            <w:vAlign w:val="center"/>
            <w:hideMark/>
          </w:tcPr>
          <w:p w14:paraId="0EA50D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450MX</w:t>
            </w:r>
          </w:p>
        </w:tc>
        <w:tc>
          <w:tcPr>
            <w:tcW w:w="606" w:type="pct"/>
            <w:noWrap/>
            <w:vAlign w:val="center"/>
            <w:hideMark/>
          </w:tcPr>
          <w:p w14:paraId="6CFF47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w:t>
            </w:r>
          </w:p>
        </w:tc>
        <w:tc>
          <w:tcPr>
            <w:tcW w:w="683" w:type="pct"/>
            <w:noWrap/>
            <w:vAlign w:val="center"/>
            <w:hideMark/>
          </w:tcPr>
          <w:p w14:paraId="1856F2B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096B8CF6" w14:textId="77777777" w:rsidTr="0081450D">
        <w:trPr>
          <w:cantSplit/>
          <w:trHeight w:val="23"/>
        </w:trPr>
        <w:tc>
          <w:tcPr>
            <w:tcW w:w="988" w:type="pct"/>
            <w:noWrap/>
            <w:vAlign w:val="center"/>
            <w:hideMark/>
          </w:tcPr>
          <w:p w14:paraId="3EB03C6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A092C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5304T</w:t>
            </w:r>
          </w:p>
        </w:tc>
        <w:tc>
          <w:tcPr>
            <w:tcW w:w="1585" w:type="pct"/>
            <w:noWrap/>
            <w:vAlign w:val="center"/>
            <w:hideMark/>
          </w:tcPr>
          <w:p w14:paraId="1D09A7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1677DED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2010</w:t>
            </w:r>
          </w:p>
        </w:tc>
        <w:tc>
          <w:tcPr>
            <w:tcW w:w="683" w:type="pct"/>
            <w:noWrap/>
            <w:vAlign w:val="center"/>
            <w:hideMark/>
          </w:tcPr>
          <w:p w14:paraId="0FAD60E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528</w:t>
            </w:r>
          </w:p>
        </w:tc>
      </w:tr>
      <w:tr w:rsidR="00E85D2A" w:rsidRPr="00E85D2A" w14:paraId="5D4537DF" w14:textId="77777777" w:rsidTr="0081450D">
        <w:trPr>
          <w:cantSplit/>
          <w:trHeight w:val="23"/>
        </w:trPr>
        <w:tc>
          <w:tcPr>
            <w:tcW w:w="988" w:type="pct"/>
            <w:noWrap/>
            <w:vAlign w:val="center"/>
            <w:hideMark/>
          </w:tcPr>
          <w:p w14:paraId="7E0B635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5EE5C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530E</w:t>
            </w:r>
          </w:p>
        </w:tc>
        <w:tc>
          <w:tcPr>
            <w:tcW w:w="1585" w:type="pct"/>
            <w:noWrap/>
            <w:vAlign w:val="center"/>
            <w:hideMark/>
          </w:tcPr>
          <w:p w14:paraId="7461F2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ENDURO</w:t>
            </w:r>
          </w:p>
        </w:tc>
        <w:tc>
          <w:tcPr>
            <w:tcW w:w="606" w:type="pct"/>
            <w:noWrap/>
            <w:vAlign w:val="center"/>
            <w:hideMark/>
          </w:tcPr>
          <w:p w14:paraId="6C9E31F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2003-08</w:t>
            </w:r>
          </w:p>
        </w:tc>
        <w:tc>
          <w:tcPr>
            <w:tcW w:w="683" w:type="pct"/>
            <w:noWrap/>
            <w:vAlign w:val="center"/>
            <w:hideMark/>
          </w:tcPr>
          <w:p w14:paraId="0BEEA53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528</w:t>
            </w:r>
          </w:p>
        </w:tc>
      </w:tr>
      <w:tr w:rsidR="00E85D2A" w:rsidRPr="00E85D2A" w14:paraId="3ABCE5C1" w14:textId="77777777" w:rsidTr="0081450D">
        <w:trPr>
          <w:cantSplit/>
          <w:trHeight w:val="23"/>
        </w:trPr>
        <w:tc>
          <w:tcPr>
            <w:tcW w:w="988" w:type="pct"/>
            <w:noWrap/>
            <w:vAlign w:val="center"/>
            <w:hideMark/>
          </w:tcPr>
          <w:p w14:paraId="437D60B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BF547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530MX</w:t>
            </w:r>
          </w:p>
        </w:tc>
        <w:tc>
          <w:tcPr>
            <w:tcW w:w="1585" w:type="pct"/>
            <w:noWrap/>
            <w:vAlign w:val="center"/>
            <w:hideMark/>
          </w:tcPr>
          <w:p w14:paraId="4BB5370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530MX</w:t>
            </w:r>
          </w:p>
        </w:tc>
        <w:tc>
          <w:tcPr>
            <w:tcW w:w="606" w:type="pct"/>
            <w:noWrap/>
            <w:vAlign w:val="center"/>
            <w:hideMark/>
          </w:tcPr>
          <w:p w14:paraId="020D53E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w:t>
            </w:r>
          </w:p>
        </w:tc>
        <w:tc>
          <w:tcPr>
            <w:tcW w:w="683" w:type="pct"/>
            <w:noWrap/>
            <w:vAlign w:val="center"/>
            <w:hideMark/>
          </w:tcPr>
          <w:p w14:paraId="545778A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528</w:t>
            </w:r>
          </w:p>
        </w:tc>
      </w:tr>
      <w:tr w:rsidR="00E85D2A" w:rsidRPr="00E85D2A" w14:paraId="1317AAD3" w14:textId="77777777" w:rsidTr="0081450D">
        <w:trPr>
          <w:cantSplit/>
          <w:trHeight w:val="23"/>
        </w:trPr>
        <w:tc>
          <w:tcPr>
            <w:tcW w:w="988" w:type="pct"/>
            <w:tcBorders>
              <w:top w:val="single" w:sz="4" w:space="0" w:color="auto"/>
            </w:tcBorders>
            <w:noWrap/>
            <w:vAlign w:val="center"/>
            <w:hideMark/>
          </w:tcPr>
          <w:p w14:paraId="7BC6FF57"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TRIUMPH</w:t>
            </w:r>
          </w:p>
        </w:tc>
        <w:tc>
          <w:tcPr>
            <w:tcW w:w="1137" w:type="pct"/>
            <w:tcBorders>
              <w:top w:val="single" w:sz="4" w:space="0" w:color="auto"/>
            </w:tcBorders>
            <w:noWrap/>
            <w:vAlign w:val="center"/>
            <w:hideMark/>
          </w:tcPr>
          <w:p w14:paraId="1C3EB1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21</w:t>
            </w:r>
          </w:p>
        </w:tc>
        <w:tc>
          <w:tcPr>
            <w:tcW w:w="1585" w:type="pct"/>
            <w:tcBorders>
              <w:top w:val="single" w:sz="4" w:space="0" w:color="auto"/>
            </w:tcBorders>
            <w:noWrap/>
            <w:vAlign w:val="center"/>
            <w:hideMark/>
          </w:tcPr>
          <w:p w14:paraId="2C38EA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21</w:t>
            </w:r>
          </w:p>
        </w:tc>
        <w:tc>
          <w:tcPr>
            <w:tcW w:w="606" w:type="pct"/>
            <w:tcBorders>
              <w:top w:val="single" w:sz="4" w:space="0" w:color="auto"/>
            </w:tcBorders>
            <w:noWrap/>
            <w:vAlign w:val="center"/>
            <w:hideMark/>
          </w:tcPr>
          <w:p w14:paraId="1E8384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1963</w:t>
            </w:r>
          </w:p>
        </w:tc>
        <w:tc>
          <w:tcPr>
            <w:tcW w:w="683" w:type="pct"/>
            <w:tcBorders>
              <w:top w:val="single" w:sz="4" w:space="0" w:color="auto"/>
            </w:tcBorders>
            <w:noWrap/>
            <w:vAlign w:val="center"/>
            <w:hideMark/>
          </w:tcPr>
          <w:p w14:paraId="368B250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0E708D1B" w14:textId="77777777" w:rsidTr="0081450D">
        <w:trPr>
          <w:cantSplit/>
          <w:trHeight w:val="23"/>
        </w:trPr>
        <w:tc>
          <w:tcPr>
            <w:tcW w:w="988" w:type="pct"/>
            <w:noWrap/>
            <w:vAlign w:val="center"/>
            <w:hideMark/>
          </w:tcPr>
          <w:p w14:paraId="0E01261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D1FE8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DAYTONA 500</w:t>
            </w:r>
          </w:p>
        </w:tc>
        <w:tc>
          <w:tcPr>
            <w:tcW w:w="1585" w:type="pct"/>
            <w:noWrap/>
            <w:vAlign w:val="center"/>
            <w:hideMark/>
          </w:tcPr>
          <w:p w14:paraId="2C2BFD8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DAYTONA 500</w:t>
            </w:r>
          </w:p>
        </w:tc>
        <w:tc>
          <w:tcPr>
            <w:tcW w:w="606" w:type="pct"/>
            <w:noWrap/>
            <w:vAlign w:val="center"/>
            <w:hideMark/>
          </w:tcPr>
          <w:p w14:paraId="2EAA98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1970</w:t>
            </w:r>
          </w:p>
        </w:tc>
        <w:tc>
          <w:tcPr>
            <w:tcW w:w="683" w:type="pct"/>
            <w:noWrap/>
            <w:vAlign w:val="center"/>
            <w:hideMark/>
          </w:tcPr>
          <w:p w14:paraId="61B8ED3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490</w:t>
            </w:r>
          </w:p>
        </w:tc>
      </w:tr>
      <w:tr w:rsidR="00E85D2A" w:rsidRPr="00E85D2A" w14:paraId="3D8F1B02" w14:textId="77777777" w:rsidTr="0081450D">
        <w:trPr>
          <w:cantSplit/>
          <w:trHeight w:val="23"/>
        </w:trPr>
        <w:tc>
          <w:tcPr>
            <w:tcW w:w="988" w:type="pct"/>
            <w:noWrap/>
            <w:vAlign w:val="center"/>
            <w:hideMark/>
          </w:tcPr>
          <w:p w14:paraId="0EE1F48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D6F20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HD Series</w:t>
            </w:r>
          </w:p>
        </w:tc>
        <w:tc>
          <w:tcPr>
            <w:tcW w:w="1585" w:type="pct"/>
            <w:noWrap/>
            <w:vAlign w:val="center"/>
            <w:hideMark/>
          </w:tcPr>
          <w:p w14:paraId="7B44B4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HD418MY</w:t>
            </w:r>
          </w:p>
        </w:tc>
        <w:tc>
          <w:tcPr>
            <w:tcW w:w="606" w:type="pct"/>
            <w:noWrap/>
            <w:vAlign w:val="center"/>
            <w:hideMark/>
          </w:tcPr>
          <w:p w14:paraId="15D372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2017</w:t>
            </w:r>
          </w:p>
        </w:tc>
        <w:tc>
          <w:tcPr>
            <w:tcW w:w="683" w:type="pct"/>
            <w:noWrap/>
            <w:vAlign w:val="center"/>
            <w:hideMark/>
          </w:tcPr>
          <w:p w14:paraId="6BEB50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0A2BDAEA" w14:textId="77777777" w:rsidTr="0081450D">
        <w:trPr>
          <w:cantSplit/>
          <w:trHeight w:val="23"/>
        </w:trPr>
        <w:tc>
          <w:tcPr>
            <w:tcW w:w="988" w:type="pct"/>
            <w:noWrap/>
            <w:vAlign w:val="center"/>
          </w:tcPr>
          <w:p w14:paraId="360BE39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126AC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 Series</w:t>
            </w:r>
          </w:p>
        </w:tc>
        <w:tc>
          <w:tcPr>
            <w:tcW w:w="1585" w:type="pct"/>
            <w:noWrap/>
            <w:vAlign w:val="center"/>
          </w:tcPr>
          <w:p w14:paraId="43B022F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TRIDENT 660</w:t>
            </w:r>
          </w:p>
        </w:tc>
        <w:tc>
          <w:tcPr>
            <w:tcW w:w="606" w:type="pct"/>
            <w:noWrap/>
            <w:vAlign w:val="center"/>
          </w:tcPr>
          <w:p w14:paraId="573A1E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6BBB43F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0CF4644F" w14:textId="77777777" w:rsidTr="0081450D">
        <w:trPr>
          <w:cantSplit/>
          <w:trHeight w:val="23"/>
        </w:trPr>
        <w:tc>
          <w:tcPr>
            <w:tcW w:w="988" w:type="pct"/>
            <w:noWrap/>
            <w:vAlign w:val="center"/>
          </w:tcPr>
          <w:p w14:paraId="4F79F7A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51FC2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 Series</w:t>
            </w:r>
          </w:p>
        </w:tc>
        <w:tc>
          <w:tcPr>
            <w:tcW w:w="1585" w:type="pct"/>
            <w:noWrap/>
            <w:vAlign w:val="center"/>
          </w:tcPr>
          <w:p w14:paraId="7E7B3E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TIGER SPORT 660</w:t>
            </w:r>
          </w:p>
        </w:tc>
        <w:tc>
          <w:tcPr>
            <w:tcW w:w="606" w:type="pct"/>
            <w:noWrap/>
            <w:vAlign w:val="center"/>
          </w:tcPr>
          <w:p w14:paraId="5918EF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noWrap/>
            <w:vAlign w:val="center"/>
          </w:tcPr>
          <w:p w14:paraId="2C9FE3D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020FFC5A" w14:textId="77777777" w:rsidTr="0081450D">
        <w:trPr>
          <w:cantSplit/>
          <w:trHeight w:val="23"/>
        </w:trPr>
        <w:tc>
          <w:tcPr>
            <w:tcW w:w="988" w:type="pct"/>
            <w:noWrap/>
            <w:vAlign w:val="center"/>
            <w:hideMark/>
          </w:tcPr>
          <w:p w14:paraId="16B8DCD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FC78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Street triple</w:t>
            </w:r>
          </w:p>
        </w:tc>
        <w:tc>
          <w:tcPr>
            <w:tcW w:w="1585" w:type="pct"/>
            <w:noWrap/>
            <w:vAlign w:val="center"/>
            <w:hideMark/>
          </w:tcPr>
          <w:p w14:paraId="0CA1C5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LAMs Street Triple 659 L67Ls7</w:t>
            </w:r>
          </w:p>
        </w:tc>
        <w:tc>
          <w:tcPr>
            <w:tcW w:w="606" w:type="pct"/>
            <w:noWrap/>
            <w:vAlign w:val="center"/>
            <w:hideMark/>
          </w:tcPr>
          <w:p w14:paraId="351616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2014-on</w:t>
            </w:r>
          </w:p>
        </w:tc>
        <w:tc>
          <w:tcPr>
            <w:tcW w:w="683" w:type="pct"/>
            <w:noWrap/>
            <w:vAlign w:val="center"/>
            <w:hideMark/>
          </w:tcPr>
          <w:p w14:paraId="2B76A7C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49076D65" w14:textId="77777777" w:rsidTr="0081450D">
        <w:trPr>
          <w:cantSplit/>
          <w:trHeight w:val="23"/>
        </w:trPr>
        <w:tc>
          <w:tcPr>
            <w:tcW w:w="988" w:type="pct"/>
            <w:noWrap/>
            <w:vAlign w:val="center"/>
          </w:tcPr>
          <w:p w14:paraId="3A50C7D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481021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T010</w:t>
            </w:r>
          </w:p>
        </w:tc>
        <w:tc>
          <w:tcPr>
            <w:tcW w:w="1585" w:type="pct"/>
            <w:noWrap/>
            <w:vAlign w:val="center"/>
          </w:tcPr>
          <w:p w14:paraId="2DE165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Speed 400</w:t>
            </w:r>
          </w:p>
        </w:tc>
        <w:tc>
          <w:tcPr>
            <w:tcW w:w="606" w:type="pct"/>
            <w:noWrap/>
            <w:vAlign w:val="center"/>
          </w:tcPr>
          <w:p w14:paraId="3AFAA0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3BE7DC9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55902D19" w14:textId="77777777" w:rsidTr="0081450D">
        <w:trPr>
          <w:cantSplit/>
          <w:trHeight w:val="23"/>
        </w:trPr>
        <w:tc>
          <w:tcPr>
            <w:tcW w:w="988" w:type="pct"/>
            <w:noWrap/>
            <w:vAlign w:val="center"/>
          </w:tcPr>
          <w:p w14:paraId="3CFC86E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ED0CD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T010</w:t>
            </w:r>
          </w:p>
        </w:tc>
        <w:tc>
          <w:tcPr>
            <w:tcW w:w="1585" w:type="pct"/>
            <w:noWrap/>
            <w:vAlign w:val="center"/>
          </w:tcPr>
          <w:p w14:paraId="6B60B3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Scrambler 400 X</w:t>
            </w:r>
          </w:p>
        </w:tc>
        <w:tc>
          <w:tcPr>
            <w:tcW w:w="606" w:type="pct"/>
            <w:noWrap/>
            <w:vAlign w:val="center"/>
          </w:tcPr>
          <w:p w14:paraId="77E54F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2023-on</w:t>
            </w:r>
          </w:p>
        </w:tc>
        <w:tc>
          <w:tcPr>
            <w:tcW w:w="683" w:type="pct"/>
            <w:noWrap/>
            <w:vAlign w:val="center"/>
          </w:tcPr>
          <w:p w14:paraId="33300DD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77ABC437" w14:textId="77777777" w:rsidTr="0081450D">
        <w:trPr>
          <w:cantSplit/>
          <w:trHeight w:val="23"/>
        </w:trPr>
        <w:tc>
          <w:tcPr>
            <w:tcW w:w="988" w:type="pct"/>
            <w:noWrap/>
            <w:vAlign w:val="center"/>
            <w:hideMark/>
          </w:tcPr>
          <w:p w14:paraId="171F0E2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6F6B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T100</w:t>
            </w:r>
          </w:p>
        </w:tc>
        <w:tc>
          <w:tcPr>
            <w:tcW w:w="1585" w:type="pct"/>
            <w:noWrap/>
            <w:vAlign w:val="center"/>
            <w:hideMark/>
          </w:tcPr>
          <w:p w14:paraId="5681ABF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TIGER</w:t>
            </w:r>
          </w:p>
        </w:tc>
        <w:tc>
          <w:tcPr>
            <w:tcW w:w="606" w:type="pct"/>
            <w:noWrap/>
            <w:vAlign w:val="center"/>
            <w:hideMark/>
          </w:tcPr>
          <w:p w14:paraId="47AE71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pre-1970</w:t>
            </w:r>
          </w:p>
        </w:tc>
        <w:tc>
          <w:tcPr>
            <w:tcW w:w="683" w:type="pct"/>
            <w:noWrap/>
            <w:vAlign w:val="center"/>
            <w:hideMark/>
          </w:tcPr>
          <w:p w14:paraId="0A4AEE7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498</w:t>
            </w:r>
          </w:p>
        </w:tc>
      </w:tr>
      <w:tr w:rsidR="00E85D2A" w:rsidRPr="00E85D2A" w14:paraId="416E3DCF" w14:textId="77777777" w:rsidTr="0081450D">
        <w:trPr>
          <w:cantSplit/>
          <w:trHeight w:val="23"/>
        </w:trPr>
        <w:tc>
          <w:tcPr>
            <w:tcW w:w="988" w:type="pct"/>
            <w:noWrap/>
            <w:vAlign w:val="center"/>
            <w:hideMark/>
          </w:tcPr>
          <w:p w14:paraId="1393628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3781E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T120</w:t>
            </w:r>
          </w:p>
        </w:tc>
        <w:tc>
          <w:tcPr>
            <w:tcW w:w="1585" w:type="pct"/>
            <w:noWrap/>
            <w:vAlign w:val="center"/>
            <w:hideMark/>
          </w:tcPr>
          <w:p w14:paraId="2480335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BONNEVILLE</w:t>
            </w:r>
          </w:p>
        </w:tc>
        <w:tc>
          <w:tcPr>
            <w:tcW w:w="606" w:type="pct"/>
            <w:noWrap/>
            <w:vAlign w:val="center"/>
            <w:hideMark/>
          </w:tcPr>
          <w:p w14:paraId="653F87E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1959-1974</w:t>
            </w:r>
          </w:p>
        </w:tc>
        <w:tc>
          <w:tcPr>
            <w:tcW w:w="683" w:type="pct"/>
            <w:noWrap/>
            <w:vAlign w:val="center"/>
            <w:hideMark/>
          </w:tcPr>
          <w:p w14:paraId="514E3C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A51EFD9" w14:textId="77777777" w:rsidTr="0081450D">
        <w:trPr>
          <w:cantSplit/>
          <w:trHeight w:val="23"/>
        </w:trPr>
        <w:tc>
          <w:tcPr>
            <w:tcW w:w="988" w:type="pct"/>
            <w:noWrap/>
            <w:vAlign w:val="center"/>
            <w:hideMark/>
          </w:tcPr>
          <w:p w14:paraId="3D46045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2225F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TR5</w:t>
            </w:r>
          </w:p>
        </w:tc>
        <w:tc>
          <w:tcPr>
            <w:tcW w:w="1585" w:type="pct"/>
            <w:noWrap/>
            <w:vAlign w:val="center"/>
            <w:hideMark/>
          </w:tcPr>
          <w:p w14:paraId="3BBBFA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TROPHY</w:t>
            </w:r>
          </w:p>
        </w:tc>
        <w:tc>
          <w:tcPr>
            <w:tcW w:w="606" w:type="pct"/>
            <w:noWrap/>
            <w:vAlign w:val="center"/>
            <w:hideMark/>
          </w:tcPr>
          <w:p w14:paraId="3575D9D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1969</w:t>
            </w:r>
          </w:p>
        </w:tc>
        <w:tc>
          <w:tcPr>
            <w:tcW w:w="683" w:type="pct"/>
            <w:noWrap/>
            <w:vAlign w:val="center"/>
            <w:hideMark/>
          </w:tcPr>
          <w:p w14:paraId="0533ABC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793D4A3F" w14:textId="77777777" w:rsidTr="0081450D">
        <w:trPr>
          <w:cantSplit/>
          <w:trHeight w:val="23"/>
        </w:trPr>
        <w:tc>
          <w:tcPr>
            <w:tcW w:w="988" w:type="pct"/>
            <w:noWrap/>
            <w:vAlign w:val="center"/>
            <w:hideMark/>
          </w:tcPr>
          <w:p w14:paraId="246B29A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E29D2F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TR6</w:t>
            </w:r>
          </w:p>
        </w:tc>
        <w:tc>
          <w:tcPr>
            <w:tcW w:w="1585" w:type="pct"/>
            <w:noWrap/>
            <w:vAlign w:val="center"/>
            <w:hideMark/>
          </w:tcPr>
          <w:p w14:paraId="659046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TROPHY</w:t>
            </w:r>
          </w:p>
        </w:tc>
        <w:tc>
          <w:tcPr>
            <w:tcW w:w="606" w:type="pct"/>
            <w:noWrap/>
            <w:vAlign w:val="center"/>
            <w:hideMark/>
          </w:tcPr>
          <w:p w14:paraId="6AF20E4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1961 - 73</w:t>
            </w:r>
          </w:p>
        </w:tc>
        <w:tc>
          <w:tcPr>
            <w:tcW w:w="683" w:type="pct"/>
            <w:noWrap/>
            <w:vAlign w:val="center"/>
            <w:hideMark/>
          </w:tcPr>
          <w:p w14:paraId="631A0BA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2F58CAC8" w14:textId="77777777" w:rsidTr="0081450D">
        <w:trPr>
          <w:cantSplit/>
          <w:trHeight w:val="23"/>
        </w:trPr>
        <w:tc>
          <w:tcPr>
            <w:tcW w:w="988" w:type="pct"/>
            <w:noWrap/>
            <w:vAlign w:val="center"/>
            <w:hideMark/>
          </w:tcPr>
          <w:p w14:paraId="3F56518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D820DE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TR7</w:t>
            </w:r>
          </w:p>
        </w:tc>
        <w:tc>
          <w:tcPr>
            <w:tcW w:w="1585" w:type="pct"/>
            <w:noWrap/>
            <w:vAlign w:val="center"/>
            <w:hideMark/>
          </w:tcPr>
          <w:p w14:paraId="315BD4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TIGER</w:t>
            </w:r>
          </w:p>
        </w:tc>
        <w:tc>
          <w:tcPr>
            <w:tcW w:w="606" w:type="pct"/>
            <w:noWrap/>
            <w:vAlign w:val="center"/>
            <w:hideMark/>
          </w:tcPr>
          <w:p w14:paraId="2B0612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1971</w:t>
            </w:r>
          </w:p>
        </w:tc>
        <w:tc>
          <w:tcPr>
            <w:tcW w:w="683" w:type="pct"/>
            <w:noWrap/>
            <w:vAlign w:val="center"/>
            <w:hideMark/>
          </w:tcPr>
          <w:p w14:paraId="23091AE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7E31BC90" w14:textId="77777777" w:rsidTr="0081450D">
        <w:trPr>
          <w:cantSplit/>
          <w:trHeight w:val="23"/>
        </w:trPr>
        <w:tc>
          <w:tcPr>
            <w:tcW w:w="988" w:type="pct"/>
            <w:tcBorders>
              <w:bottom w:val="single" w:sz="4" w:space="0" w:color="auto"/>
            </w:tcBorders>
            <w:noWrap/>
            <w:vAlign w:val="center"/>
            <w:hideMark/>
          </w:tcPr>
          <w:p w14:paraId="7C683877"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454B16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TRIBSA</w:t>
            </w:r>
          </w:p>
        </w:tc>
        <w:tc>
          <w:tcPr>
            <w:tcW w:w="1585" w:type="pct"/>
            <w:tcBorders>
              <w:bottom w:val="single" w:sz="4" w:space="0" w:color="auto"/>
            </w:tcBorders>
            <w:noWrap/>
            <w:vAlign w:val="center"/>
            <w:hideMark/>
          </w:tcPr>
          <w:p w14:paraId="6CBC73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TRIBSA</w:t>
            </w:r>
          </w:p>
        </w:tc>
        <w:tc>
          <w:tcPr>
            <w:tcW w:w="606" w:type="pct"/>
            <w:tcBorders>
              <w:bottom w:val="single" w:sz="4" w:space="0" w:color="auto"/>
            </w:tcBorders>
            <w:noWrap/>
            <w:vAlign w:val="center"/>
            <w:hideMark/>
          </w:tcPr>
          <w:p w14:paraId="14B5F4B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1960-70</w:t>
            </w:r>
          </w:p>
        </w:tc>
        <w:tc>
          <w:tcPr>
            <w:tcW w:w="683" w:type="pct"/>
            <w:tcBorders>
              <w:bottom w:val="single" w:sz="4" w:space="0" w:color="auto"/>
            </w:tcBorders>
            <w:noWrap/>
            <w:vAlign w:val="center"/>
            <w:hideMark/>
          </w:tcPr>
          <w:p w14:paraId="237943F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47F0FA36" w14:textId="77777777" w:rsidTr="0081450D">
        <w:trPr>
          <w:cantSplit/>
          <w:trHeight w:val="23"/>
        </w:trPr>
        <w:tc>
          <w:tcPr>
            <w:tcW w:w="988" w:type="pct"/>
            <w:tcBorders>
              <w:top w:val="single" w:sz="4" w:space="0" w:color="auto"/>
              <w:bottom w:val="single" w:sz="4" w:space="0" w:color="auto"/>
            </w:tcBorders>
            <w:noWrap/>
            <w:vAlign w:val="center"/>
          </w:tcPr>
          <w:p w14:paraId="551BCBFC" w14:textId="77777777" w:rsidR="00E85D2A" w:rsidRPr="00E85D2A" w:rsidRDefault="00E85D2A" w:rsidP="00E85D2A">
            <w:pPr>
              <w:spacing w:before="40" w:after="40"/>
              <w:jc w:val="left"/>
              <w:rPr>
                <w:rFonts w:eastAsia="Times New Roman"/>
                <w:b/>
                <w:color w:val="000000"/>
                <w:szCs w:val="17"/>
                <w:lang w:eastAsia="en-AU"/>
              </w:rPr>
            </w:pPr>
            <w:r w:rsidRPr="00E85D2A">
              <w:rPr>
                <w:rFonts w:eastAsia="Times New Roman"/>
                <w:b/>
                <w:color w:val="000000"/>
                <w:szCs w:val="17"/>
                <w:lang w:eastAsia="en-AU"/>
              </w:rPr>
              <w:t>UBCO</w:t>
            </w:r>
          </w:p>
        </w:tc>
        <w:tc>
          <w:tcPr>
            <w:tcW w:w="1137" w:type="pct"/>
            <w:tcBorders>
              <w:top w:val="single" w:sz="4" w:space="0" w:color="auto"/>
              <w:bottom w:val="single" w:sz="4" w:space="0" w:color="auto"/>
            </w:tcBorders>
            <w:noWrap/>
            <w:vAlign w:val="center"/>
          </w:tcPr>
          <w:p w14:paraId="266D5D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 2X2</w:t>
            </w:r>
          </w:p>
        </w:tc>
        <w:tc>
          <w:tcPr>
            <w:tcW w:w="1585" w:type="pct"/>
            <w:tcBorders>
              <w:top w:val="single" w:sz="4" w:space="0" w:color="auto"/>
              <w:bottom w:val="single" w:sz="4" w:space="0" w:color="auto"/>
            </w:tcBorders>
            <w:noWrap/>
            <w:vAlign w:val="center"/>
          </w:tcPr>
          <w:p w14:paraId="4C9AD2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UBCO</w:t>
            </w:r>
          </w:p>
        </w:tc>
        <w:tc>
          <w:tcPr>
            <w:tcW w:w="606" w:type="pct"/>
            <w:tcBorders>
              <w:top w:val="single" w:sz="4" w:space="0" w:color="auto"/>
              <w:bottom w:val="single" w:sz="4" w:space="0" w:color="auto"/>
            </w:tcBorders>
            <w:noWrap/>
            <w:vAlign w:val="center"/>
          </w:tcPr>
          <w:p w14:paraId="6A84508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tcBorders>
              <w:top w:val="single" w:sz="4" w:space="0" w:color="auto"/>
              <w:bottom w:val="single" w:sz="4" w:space="0" w:color="auto"/>
            </w:tcBorders>
            <w:noWrap/>
            <w:vAlign w:val="center"/>
          </w:tcPr>
          <w:p w14:paraId="7111838F" w14:textId="77777777" w:rsidR="00E85D2A" w:rsidRPr="00E85D2A" w:rsidRDefault="00E85D2A" w:rsidP="00E85D2A">
            <w:pPr>
              <w:spacing w:before="40" w:after="40"/>
              <w:jc w:val="center"/>
              <w:rPr>
                <w:rFonts w:eastAsia="Times New Roman"/>
                <w:color w:val="000000"/>
                <w:szCs w:val="17"/>
                <w:lang w:eastAsia="en-AU"/>
              </w:rPr>
            </w:pPr>
          </w:p>
        </w:tc>
      </w:tr>
      <w:tr w:rsidR="00E85D2A" w:rsidRPr="00E85D2A" w14:paraId="1CD0E1D9" w14:textId="77777777" w:rsidTr="00902E79">
        <w:trPr>
          <w:cantSplit/>
          <w:trHeight w:val="23"/>
        </w:trPr>
        <w:tc>
          <w:tcPr>
            <w:tcW w:w="988" w:type="pct"/>
            <w:noWrap/>
            <w:vAlign w:val="center"/>
            <w:hideMark/>
          </w:tcPr>
          <w:p w14:paraId="02BBCDCD"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lastRenderedPageBreak/>
              <w:t>URAL</w:t>
            </w:r>
          </w:p>
        </w:tc>
        <w:tc>
          <w:tcPr>
            <w:tcW w:w="1137" w:type="pct"/>
            <w:noWrap/>
            <w:vAlign w:val="center"/>
            <w:hideMark/>
          </w:tcPr>
          <w:p w14:paraId="79D2DF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DNEPR</w:t>
            </w:r>
          </w:p>
        </w:tc>
        <w:tc>
          <w:tcPr>
            <w:tcW w:w="1585" w:type="pct"/>
            <w:noWrap/>
            <w:vAlign w:val="center"/>
            <w:hideMark/>
          </w:tcPr>
          <w:p w14:paraId="29CE79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DNIEPNER</w:t>
            </w:r>
          </w:p>
        </w:tc>
        <w:tc>
          <w:tcPr>
            <w:tcW w:w="606" w:type="pct"/>
            <w:noWrap/>
            <w:vAlign w:val="center"/>
            <w:hideMark/>
          </w:tcPr>
          <w:p w14:paraId="711DC7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noWrap/>
            <w:vAlign w:val="center"/>
            <w:hideMark/>
          </w:tcPr>
          <w:p w14:paraId="1E89857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641A5C20" w14:textId="77777777" w:rsidTr="0081450D">
        <w:trPr>
          <w:cantSplit/>
          <w:trHeight w:val="23"/>
        </w:trPr>
        <w:tc>
          <w:tcPr>
            <w:tcW w:w="988" w:type="pct"/>
            <w:noWrap/>
            <w:vAlign w:val="center"/>
            <w:hideMark/>
          </w:tcPr>
          <w:p w14:paraId="1474F23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57DCEA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w:t>
            </w:r>
          </w:p>
        </w:tc>
        <w:tc>
          <w:tcPr>
            <w:tcW w:w="1585" w:type="pct"/>
            <w:noWrap/>
            <w:vAlign w:val="center"/>
            <w:hideMark/>
          </w:tcPr>
          <w:p w14:paraId="266E85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K650</w:t>
            </w:r>
          </w:p>
        </w:tc>
        <w:tc>
          <w:tcPr>
            <w:tcW w:w="606" w:type="pct"/>
            <w:noWrap/>
            <w:vAlign w:val="center"/>
            <w:hideMark/>
          </w:tcPr>
          <w:p w14:paraId="78FFE5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1967-74</w:t>
            </w:r>
          </w:p>
        </w:tc>
        <w:tc>
          <w:tcPr>
            <w:tcW w:w="683" w:type="pct"/>
            <w:noWrap/>
            <w:vAlign w:val="center"/>
            <w:hideMark/>
          </w:tcPr>
          <w:p w14:paraId="0C20DF1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74E04EF0" w14:textId="77777777" w:rsidTr="0081450D">
        <w:trPr>
          <w:cantSplit/>
          <w:trHeight w:val="23"/>
        </w:trPr>
        <w:tc>
          <w:tcPr>
            <w:tcW w:w="988" w:type="pct"/>
            <w:noWrap/>
            <w:vAlign w:val="center"/>
            <w:hideMark/>
          </w:tcPr>
          <w:p w14:paraId="624D265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4C5CFD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MT9</w:t>
            </w:r>
          </w:p>
        </w:tc>
        <w:tc>
          <w:tcPr>
            <w:tcW w:w="1585" w:type="pct"/>
            <w:noWrap/>
            <w:vAlign w:val="center"/>
            <w:hideMark/>
          </w:tcPr>
          <w:p w14:paraId="73C285C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MT9</w:t>
            </w:r>
          </w:p>
        </w:tc>
        <w:tc>
          <w:tcPr>
            <w:tcW w:w="606" w:type="pct"/>
            <w:noWrap/>
            <w:vAlign w:val="center"/>
            <w:hideMark/>
          </w:tcPr>
          <w:p w14:paraId="0893F38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1974</w:t>
            </w:r>
          </w:p>
        </w:tc>
        <w:tc>
          <w:tcPr>
            <w:tcW w:w="683" w:type="pct"/>
            <w:noWrap/>
            <w:vAlign w:val="center"/>
            <w:hideMark/>
          </w:tcPr>
          <w:p w14:paraId="2EF129E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650</w:t>
            </w:r>
          </w:p>
        </w:tc>
      </w:tr>
      <w:tr w:rsidR="00E85D2A" w:rsidRPr="00E85D2A" w14:paraId="31BAA25C" w14:textId="77777777" w:rsidTr="0081450D">
        <w:trPr>
          <w:cantSplit/>
          <w:trHeight w:val="23"/>
        </w:trPr>
        <w:tc>
          <w:tcPr>
            <w:tcW w:w="988" w:type="pct"/>
            <w:tcBorders>
              <w:bottom w:val="single" w:sz="4" w:space="0" w:color="auto"/>
            </w:tcBorders>
            <w:noWrap/>
            <w:vAlign w:val="center"/>
            <w:hideMark/>
          </w:tcPr>
          <w:p w14:paraId="5C4141D9"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 xml:space="preserve"> </w:t>
            </w:r>
          </w:p>
        </w:tc>
        <w:tc>
          <w:tcPr>
            <w:tcW w:w="1137" w:type="pct"/>
            <w:tcBorders>
              <w:bottom w:val="single" w:sz="4" w:space="0" w:color="auto"/>
            </w:tcBorders>
            <w:noWrap/>
            <w:vAlign w:val="center"/>
            <w:hideMark/>
          </w:tcPr>
          <w:p w14:paraId="4E881A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THRUXTON</w:t>
            </w:r>
          </w:p>
        </w:tc>
        <w:tc>
          <w:tcPr>
            <w:tcW w:w="1585" w:type="pct"/>
            <w:tcBorders>
              <w:bottom w:val="single" w:sz="4" w:space="0" w:color="auto"/>
            </w:tcBorders>
            <w:noWrap/>
            <w:vAlign w:val="center"/>
            <w:hideMark/>
          </w:tcPr>
          <w:p w14:paraId="5680511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THRUXTON</w:t>
            </w:r>
          </w:p>
        </w:tc>
        <w:tc>
          <w:tcPr>
            <w:tcW w:w="606" w:type="pct"/>
            <w:tcBorders>
              <w:bottom w:val="single" w:sz="4" w:space="0" w:color="auto"/>
            </w:tcBorders>
            <w:noWrap/>
            <w:vAlign w:val="center"/>
            <w:hideMark/>
          </w:tcPr>
          <w:p w14:paraId="13B409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1965-67</w:t>
            </w:r>
          </w:p>
        </w:tc>
        <w:tc>
          <w:tcPr>
            <w:tcW w:w="683" w:type="pct"/>
            <w:tcBorders>
              <w:bottom w:val="single" w:sz="4" w:space="0" w:color="auto"/>
            </w:tcBorders>
            <w:noWrap/>
            <w:vAlign w:val="center"/>
            <w:hideMark/>
          </w:tcPr>
          <w:p w14:paraId="7CD27AB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52AB5FDB" w14:textId="77777777" w:rsidTr="0081450D">
        <w:trPr>
          <w:cantSplit/>
          <w:trHeight w:val="23"/>
        </w:trPr>
        <w:tc>
          <w:tcPr>
            <w:tcW w:w="988" w:type="pct"/>
            <w:tcBorders>
              <w:top w:val="single" w:sz="4" w:space="0" w:color="auto"/>
            </w:tcBorders>
            <w:noWrap/>
            <w:vAlign w:val="center"/>
            <w:hideMark/>
          </w:tcPr>
          <w:p w14:paraId="5FF38234"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VESPA</w:t>
            </w:r>
          </w:p>
        </w:tc>
        <w:tc>
          <w:tcPr>
            <w:tcW w:w="1137" w:type="pct"/>
            <w:tcBorders>
              <w:top w:val="single" w:sz="4" w:space="0" w:color="auto"/>
            </w:tcBorders>
            <w:noWrap/>
            <w:vAlign w:val="center"/>
            <w:hideMark/>
          </w:tcPr>
          <w:p w14:paraId="1BD6FC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All Models </w:t>
            </w:r>
          </w:p>
        </w:tc>
        <w:tc>
          <w:tcPr>
            <w:tcW w:w="1585" w:type="pct"/>
            <w:tcBorders>
              <w:top w:val="single" w:sz="4" w:space="0" w:color="auto"/>
            </w:tcBorders>
            <w:noWrap/>
            <w:vAlign w:val="center"/>
            <w:hideMark/>
          </w:tcPr>
          <w:p w14:paraId="21A0AA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 models</w:t>
            </w:r>
          </w:p>
        </w:tc>
        <w:tc>
          <w:tcPr>
            <w:tcW w:w="606" w:type="pct"/>
            <w:tcBorders>
              <w:top w:val="single" w:sz="4" w:space="0" w:color="auto"/>
            </w:tcBorders>
            <w:noWrap/>
            <w:vAlign w:val="center"/>
            <w:hideMark/>
          </w:tcPr>
          <w:p w14:paraId="2BB0B3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until 1/09/2013</w:t>
            </w:r>
          </w:p>
        </w:tc>
        <w:tc>
          <w:tcPr>
            <w:tcW w:w="683" w:type="pct"/>
            <w:tcBorders>
              <w:top w:val="single" w:sz="4" w:space="0" w:color="auto"/>
            </w:tcBorders>
            <w:noWrap/>
            <w:vAlign w:val="center"/>
            <w:hideMark/>
          </w:tcPr>
          <w:p w14:paraId="34DB0DC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50-300</w:t>
            </w:r>
          </w:p>
        </w:tc>
      </w:tr>
      <w:tr w:rsidR="00E85D2A" w:rsidRPr="00E85D2A" w14:paraId="73D92DF9" w14:textId="77777777" w:rsidTr="0081450D">
        <w:trPr>
          <w:cantSplit/>
          <w:trHeight w:val="23"/>
        </w:trPr>
        <w:tc>
          <w:tcPr>
            <w:tcW w:w="988" w:type="pct"/>
            <w:tcBorders>
              <w:top w:val="single" w:sz="4" w:space="0" w:color="auto"/>
            </w:tcBorders>
            <w:noWrap/>
            <w:vAlign w:val="center"/>
          </w:tcPr>
          <w:p w14:paraId="13893DF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tcBorders>
              <w:top w:val="single" w:sz="4" w:space="0" w:color="auto"/>
            </w:tcBorders>
            <w:noWrap/>
            <w:vAlign w:val="center"/>
          </w:tcPr>
          <w:p w14:paraId="131BB5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GTS 300</w:t>
            </w:r>
          </w:p>
        </w:tc>
        <w:tc>
          <w:tcPr>
            <w:tcW w:w="1585" w:type="pct"/>
            <w:tcBorders>
              <w:top w:val="single" w:sz="4" w:space="0" w:color="auto"/>
            </w:tcBorders>
            <w:noWrap/>
            <w:vAlign w:val="center"/>
          </w:tcPr>
          <w:p w14:paraId="291B52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GTS 300 (Super/Sport/Super Sport/Tech)</w:t>
            </w:r>
          </w:p>
        </w:tc>
        <w:tc>
          <w:tcPr>
            <w:tcW w:w="606" w:type="pct"/>
            <w:tcBorders>
              <w:top w:val="single" w:sz="4" w:space="0" w:color="auto"/>
            </w:tcBorders>
            <w:noWrap/>
            <w:vAlign w:val="center"/>
          </w:tcPr>
          <w:p w14:paraId="182DFD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2008-on</w:t>
            </w:r>
          </w:p>
        </w:tc>
        <w:tc>
          <w:tcPr>
            <w:tcW w:w="683" w:type="pct"/>
            <w:tcBorders>
              <w:top w:val="single" w:sz="4" w:space="0" w:color="auto"/>
            </w:tcBorders>
            <w:noWrap/>
            <w:vAlign w:val="center"/>
          </w:tcPr>
          <w:p w14:paraId="376D36B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52B8F3A8" w14:textId="77777777" w:rsidTr="0081450D">
        <w:trPr>
          <w:cantSplit/>
          <w:trHeight w:val="23"/>
        </w:trPr>
        <w:tc>
          <w:tcPr>
            <w:tcW w:w="988" w:type="pct"/>
            <w:noWrap/>
            <w:vAlign w:val="center"/>
          </w:tcPr>
          <w:p w14:paraId="6DC59055"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4F3EF5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GTV 300</w:t>
            </w:r>
          </w:p>
        </w:tc>
        <w:tc>
          <w:tcPr>
            <w:tcW w:w="1585" w:type="pct"/>
            <w:noWrap/>
            <w:vAlign w:val="center"/>
          </w:tcPr>
          <w:p w14:paraId="3D6A98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MD3109</w:t>
            </w:r>
          </w:p>
        </w:tc>
        <w:tc>
          <w:tcPr>
            <w:tcW w:w="606" w:type="pct"/>
            <w:noWrap/>
            <w:vAlign w:val="center"/>
          </w:tcPr>
          <w:p w14:paraId="3D67F9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tcPr>
          <w:p w14:paraId="58CD300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2A109C06" w14:textId="77777777" w:rsidTr="0081450D">
        <w:trPr>
          <w:cantSplit/>
          <w:trHeight w:val="23"/>
        </w:trPr>
        <w:tc>
          <w:tcPr>
            <w:tcW w:w="988" w:type="pct"/>
            <w:noWrap/>
            <w:vAlign w:val="center"/>
          </w:tcPr>
          <w:p w14:paraId="1C684FD2"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8CAF25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4CBF151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M45200 300 S/SS</w:t>
            </w:r>
          </w:p>
        </w:tc>
        <w:tc>
          <w:tcPr>
            <w:tcW w:w="606" w:type="pct"/>
            <w:noWrap/>
            <w:vAlign w:val="center"/>
          </w:tcPr>
          <w:p w14:paraId="599A1E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08867A5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410673D5" w14:textId="77777777" w:rsidTr="0081450D">
        <w:trPr>
          <w:cantSplit/>
          <w:trHeight w:val="23"/>
        </w:trPr>
        <w:tc>
          <w:tcPr>
            <w:tcW w:w="988" w:type="pct"/>
            <w:noWrap/>
            <w:vAlign w:val="center"/>
          </w:tcPr>
          <w:p w14:paraId="5A3E570A"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249DF1B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5A4E3C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M45202 300 ABS</w:t>
            </w:r>
          </w:p>
        </w:tc>
        <w:tc>
          <w:tcPr>
            <w:tcW w:w="606" w:type="pct"/>
            <w:noWrap/>
            <w:vAlign w:val="center"/>
          </w:tcPr>
          <w:p w14:paraId="067086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25F4F27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4CE78E3D" w14:textId="77777777" w:rsidTr="0081450D">
        <w:trPr>
          <w:cantSplit/>
          <w:trHeight w:val="23"/>
        </w:trPr>
        <w:tc>
          <w:tcPr>
            <w:tcW w:w="988" w:type="pct"/>
            <w:noWrap/>
            <w:vAlign w:val="center"/>
          </w:tcPr>
          <w:p w14:paraId="2F96797D"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3ABF72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5D9294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M45710 300 S/SS</w:t>
            </w:r>
          </w:p>
        </w:tc>
        <w:tc>
          <w:tcPr>
            <w:tcW w:w="606" w:type="pct"/>
            <w:noWrap/>
            <w:vAlign w:val="center"/>
          </w:tcPr>
          <w:p w14:paraId="5B4B66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7694FE2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30B84005" w14:textId="77777777" w:rsidTr="0081450D">
        <w:trPr>
          <w:cantSplit/>
          <w:trHeight w:val="23"/>
        </w:trPr>
        <w:tc>
          <w:tcPr>
            <w:tcW w:w="988" w:type="pct"/>
            <w:noWrap/>
            <w:vAlign w:val="center"/>
          </w:tcPr>
          <w:p w14:paraId="6A489319"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7D4017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1EC7CA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M45715 300 S/TECH</w:t>
            </w:r>
          </w:p>
        </w:tc>
        <w:tc>
          <w:tcPr>
            <w:tcW w:w="606" w:type="pct"/>
            <w:noWrap/>
            <w:vAlign w:val="center"/>
          </w:tcPr>
          <w:p w14:paraId="71A45D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2019-on</w:t>
            </w:r>
          </w:p>
        </w:tc>
        <w:tc>
          <w:tcPr>
            <w:tcW w:w="683" w:type="pct"/>
            <w:noWrap/>
            <w:vAlign w:val="center"/>
          </w:tcPr>
          <w:p w14:paraId="4999EA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5BAE4D57" w14:textId="77777777" w:rsidTr="0081450D">
        <w:trPr>
          <w:cantSplit/>
          <w:trHeight w:val="23"/>
        </w:trPr>
        <w:tc>
          <w:tcPr>
            <w:tcW w:w="988" w:type="pct"/>
            <w:noWrap/>
            <w:vAlign w:val="center"/>
          </w:tcPr>
          <w:p w14:paraId="277CCA99"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79750D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1A9B55C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M45710 300</w:t>
            </w:r>
          </w:p>
        </w:tc>
        <w:tc>
          <w:tcPr>
            <w:tcW w:w="606" w:type="pct"/>
            <w:noWrap/>
            <w:vAlign w:val="center"/>
          </w:tcPr>
          <w:p w14:paraId="5435C32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w:t>
            </w:r>
          </w:p>
        </w:tc>
        <w:tc>
          <w:tcPr>
            <w:tcW w:w="683" w:type="pct"/>
            <w:noWrap/>
            <w:vAlign w:val="center"/>
          </w:tcPr>
          <w:p w14:paraId="2D8B7FB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647BDB96" w14:textId="77777777" w:rsidTr="0081450D">
        <w:trPr>
          <w:cantSplit/>
          <w:trHeight w:val="23"/>
        </w:trPr>
        <w:tc>
          <w:tcPr>
            <w:tcW w:w="988" w:type="pct"/>
            <w:noWrap/>
            <w:vAlign w:val="center"/>
          </w:tcPr>
          <w:p w14:paraId="48D9EA9B"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6B0A1A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7DACF9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szCs w:val="17"/>
              </w:rPr>
              <w:t>M45719 GTS 300 SS HPE</w:t>
            </w:r>
          </w:p>
        </w:tc>
        <w:tc>
          <w:tcPr>
            <w:tcW w:w="606" w:type="pct"/>
            <w:noWrap/>
            <w:vAlign w:val="center"/>
          </w:tcPr>
          <w:p w14:paraId="6FF4D0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1DE7E65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3FD6418F" w14:textId="77777777" w:rsidTr="0081450D">
        <w:trPr>
          <w:cantSplit/>
          <w:trHeight w:val="23"/>
        </w:trPr>
        <w:tc>
          <w:tcPr>
            <w:tcW w:w="988" w:type="pct"/>
            <w:noWrap/>
            <w:vAlign w:val="center"/>
          </w:tcPr>
          <w:p w14:paraId="7EA3F6B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733D84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19FFED5F" w14:textId="77777777" w:rsidR="00E85D2A" w:rsidRPr="00E85D2A" w:rsidRDefault="00E85D2A" w:rsidP="00E85D2A">
            <w:pPr>
              <w:spacing w:before="40" w:after="40"/>
              <w:jc w:val="left"/>
              <w:rPr>
                <w:rFonts w:eastAsia="Times New Roman"/>
                <w:szCs w:val="17"/>
              </w:rPr>
            </w:pPr>
            <w:r w:rsidRPr="00E85D2A">
              <w:rPr>
                <w:rFonts w:eastAsia="Times New Roman"/>
                <w:szCs w:val="17"/>
              </w:rPr>
              <w:t>M45724 GTS 300 SG</w:t>
            </w:r>
          </w:p>
        </w:tc>
        <w:tc>
          <w:tcPr>
            <w:tcW w:w="606" w:type="pct"/>
            <w:noWrap/>
            <w:vAlign w:val="center"/>
          </w:tcPr>
          <w:p w14:paraId="0A4218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24BB486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58516515" w14:textId="77777777" w:rsidTr="0081450D">
        <w:trPr>
          <w:cantSplit/>
          <w:trHeight w:val="23"/>
        </w:trPr>
        <w:tc>
          <w:tcPr>
            <w:tcW w:w="988" w:type="pct"/>
            <w:noWrap/>
            <w:vAlign w:val="center"/>
            <w:hideMark/>
          </w:tcPr>
          <w:p w14:paraId="199DDB2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7EC1B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hideMark/>
          </w:tcPr>
          <w:p w14:paraId="17F0F5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M45200 300 S/SS </w:t>
            </w:r>
          </w:p>
        </w:tc>
        <w:tc>
          <w:tcPr>
            <w:tcW w:w="606" w:type="pct"/>
            <w:noWrap/>
            <w:vAlign w:val="center"/>
            <w:hideMark/>
          </w:tcPr>
          <w:p w14:paraId="120A196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287CD70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51CBE87D" w14:textId="77777777" w:rsidTr="0081450D">
        <w:trPr>
          <w:cantSplit/>
          <w:trHeight w:val="23"/>
        </w:trPr>
        <w:tc>
          <w:tcPr>
            <w:tcW w:w="988" w:type="pct"/>
            <w:noWrap/>
            <w:vAlign w:val="center"/>
          </w:tcPr>
          <w:p w14:paraId="459FAC0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99824E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7CCC4B8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M45202 300 ABS</w:t>
            </w:r>
          </w:p>
        </w:tc>
        <w:tc>
          <w:tcPr>
            <w:tcW w:w="606" w:type="pct"/>
            <w:noWrap/>
            <w:vAlign w:val="center"/>
          </w:tcPr>
          <w:p w14:paraId="447AF1F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3BA205F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59826432" w14:textId="77777777" w:rsidTr="0081450D">
        <w:trPr>
          <w:cantSplit/>
          <w:trHeight w:val="23"/>
        </w:trPr>
        <w:tc>
          <w:tcPr>
            <w:tcW w:w="988" w:type="pct"/>
            <w:noWrap/>
            <w:vAlign w:val="center"/>
          </w:tcPr>
          <w:p w14:paraId="16A2E4B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022E24F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M45</w:t>
            </w:r>
          </w:p>
        </w:tc>
        <w:tc>
          <w:tcPr>
            <w:tcW w:w="1585" w:type="pct"/>
            <w:noWrap/>
            <w:vAlign w:val="center"/>
          </w:tcPr>
          <w:p w14:paraId="3F4DE1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M45710 300 S/SS</w:t>
            </w:r>
          </w:p>
        </w:tc>
        <w:tc>
          <w:tcPr>
            <w:tcW w:w="606" w:type="pct"/>
            <w:noWrap/>
            <w:vAlign w:val="center"/>
          </w:tcPr>
          <w:p w14:paraId="29C4E2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2018-on</w:t>
            </w:r>
          </w:p>
        </w:tc>
        <w:tc>
          <w:tcPr>
            <w:tcW w:w="683" w:type="pct"/>
            <w:noWrap/>
            <w:vAlign w:val="center"/>
          </w:tcPr>
          <w:p w14:paraId="0123E7D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4496682D" w14:textId="77777777" w:rsidTr="0081450D">
        <w:trPr>
          <w:cantSplit/>
          <w:trHeight w:val="23"/>
        </w:trPr>
        <w:tc>
          <w:tcPr>
            <w:tcW w:w="988" w:type="pct"/>
            <w:tcBorders>
              <w:bottom w:val="single" w:sz="4" w:space="0" w:color="auto"/>
            </w:tcBorders>
            <w:noWrap/>
            <w:vAlign w:val="center"/>
            <w:hideMark/>
          </w:tcPr>
          <w:p w14:paraId="7A4AAF5F"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1E36D9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PSI MA3</w:t>
            </w:r>
          </w:p>
        </w:tc>
        <w:tc>
          <w:tcPr>
            <w:tcW w:w="1585" w:type="pct"/>
            <w:tcBorders>
              <w:bottom w:val="single" w:sz="4" w:space="0" w:color="auto"/>
            </w:tcBorders>
            <w:noWrap/>
            <w:vAlign w:val="center"/>
            <w:hideMark/>
          </w:tcPr>
          <w:p w14:paraId="3949BF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MA330 300 E4 (GTS/SUPER/SS)</w:t>
            </w:r>
          </w:p>
        </w:tc>
        <w:tc>
          <w:tcPr>
            <w:tcW w:w="606" w:type="pct"/>
            <w:tcBorders>
              <w:bottom w:val="single" w:sz="4" w:space="0" w:color="auto"/>
            </w:tcBorders>
            <w:noWrap/>
            <w:vAlign w:val="center"/>
            <w:hideMark/>
          </w:tcPr>
          <w:p w14:paraId="5D55C2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tcBorders>
              <w:bottom w:val="single" w:sz="4" w:space="0" w:color="auto"/>
            </w:tcBorders>
            <w:noWrap/>
            <w:vAlign w:val="center"/>
            <w:hideMark/>
          </w:tcPr>
          <w:p w14:paraId="3E00ED2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278</w:t>
            </w:r>
          </w:p>
        </w:tc>
      </w:tr>
      <w:tr w:rsidR="00E85D2A" w:rsidRPr="00E85D2A" w14:paraId="4B9E6FB6" w14:textId="77777777" w:rsidTr="0081450D">
        <w:trPr>
          <w:cantSplit/>
          <w:trHeight w:val="23"/>
        </w:trPr>
        <w:tc>
          <w:tcPr>
            <w:tcW w:w="988" w:type="pct"/>
            <w:tcBorders>
              <w:top w:val="single" w:sz="4" w:space="0" w:color="auto"/>
            </w:tcBorders>
            <w:noWrap/>
            <w:vAlign w:val="center"/>
            <w:hideMark/>
          </w:tcPr>
          <w:p w14:paraId="592767F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VOR</w:t>
            </w:r>
          </w:p>
        </w:tc>
        <w:tc>
          <w:tcPr>
            <w:tcW w:w="1137" w:type="pct"/>
            <w:tcBorders>
              <w:top w:val="single" w:sz="4" w:space="0" w:color="auto"/>
            </w:tcBorders>
            <w:noWrap/>
            <w:vAlign w:val="center"/>
            <w:hideMark/>
          </w:tcPr>
          <w:p w14:paraId="57CCD5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400 ENDURO </w:t>
            </w:r>
          </w:p>
        </w:tc>
        <w:tc>
          <w:tcPr>
            <w:tcW w:w="1585" w:type="pct"/>
            <w:tcBorders>
              <w:top w:val="single" w:sz="4" w:space="0" w:color="auto"/>
            </w:tcBorders>
            <w:noWrap/>
            <w:vAlign w:val="center"/>
            <w:hideMark/>
          </w:tcPr>
          <w:p w14:paraId="682D87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400 ENDURO </w:t>
            </w:r>
          </w:p>
        </w:tc>
        <w:tc>
          <w:tcPr>
            <w:tcW w:w="606" w:type="pct"/>
            <w:tcBorders>
              <w:top w:val="single" w:sz="4" w:space="0" w:color="auto"/>
            </w:tcBorders>
            <w:noWrap/>
            <w:vAlign w:val="center"/>
            <w:hideMark/>
          </w:tcPr>
          <w:p w14:paraId="35A831A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w:t>
            </w:r>
          </w:p>
        </w:tc>
        <w:tc>
          <w:tcPr>
            <w:tcW w:w="683" w:type="pct"/>
            <w:tcBorders>
              <w:top w:val="single" w:sz="4" w:space="0" w:color="auto"/>
            </w:tcBorders>
            <w:noWrap/>
            <w:vAlign w:val="center"/>
            <w:hideMark/>
          </w:tcPr>
          <w:p w14:paraId="1084A44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13AF534A" w14:textId="77777777" w:rsidTr="0081450D">
        <w:trPr>
          <w:cantSplit/>
          <w:trHeight w:val="23"/>
        </w:trPr>
        <w:tc>
          <w:tcPr>
            <w:tcW w:w="988" w:type="pct"/>
            <w:noWrap/>
            <w:vAlign w:val="center"/>
            <w:hideMark/>
          </w:tcPr>
          <w:p w14:paraId="18307D0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73821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450 ENDURO </w:t>
            </w:r>
          </w:p>
        </w:tc>
        <w:tc>
          <w:tcPr>
            <w:tcW w:w="1585" w:type="pct"/>
            <w:noWrap/>
            <w:vAlign w:val="center"/>
            <w:hideMark/>
          </w:tcPr>
          <w:p w14:paraId="5F641D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450 ENDURO </w:t>
            </w:r>
          </w:p>
        </w:tc>
        <w:tc>
          <w:tcPr>
            <w:tcW w:w="606" w:type="pct"/>
            <w:noWrap/>
            <w:vAlign w:val="center"/>
            <w:hideMark/>
          </w:tcPr>
          <w:p w14:paraId="1ECFDD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2002</w:t>
            </w:r>
          </w:p>
        </w:tc>
        <w:tc>
          <w:tcPr>
            <w:tcW w:w="683" w:type="pct"/>
            <w:noWrap/>
            <w:vAlign w:val="center"/>
            <w:hideMark/>
          </w:tcPr>
          <w:p w14:paraId="2773772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38286047" w14:textId="77777777" w:rsidTr="0081450D">
        <w:trPr>
          <w:cantSplit/>
          <w:trHeight w:val="23"/>
        </w:trPr>
        <w:tc>
          <w:tcPr>
            <w:tcW w:w="988" w:type="pct"/>
            <w:noWrap/>
            <w:vAlign w:val="center"/>
            <w:hideMark/>
          </w:tcPr>
          <w:p w14:paraId="481AE6D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B17BA3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500 ENDURO </w:t>
            </w:r>
          </w:p>
        </w:tc>
        <w:tc>
          <w:tcPr>
            <w:tcW w:w="1585" w:type="pct"/>
            <w:noWrap/>
            <w:vAlign w:val="center"/>
            <w:hideMark/>
          </w:tcPr>
          <w:p w14:paraId="684F11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500 ENDURO </w:t>
            </w:r>
          </w:p>
        </w:tc>
        <w:tc>
          <w:tcPr>
            <w:tcW w:w="606" w:type="pct"/>
            <w:noWrap/>
            <w:vAlign w:val="center"/>
            <w:hideMark/>
          </w:tcPr>
          <w:p w14:paraId="3C5BF60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w:t>
            </w:r>
          </w:p>
        </w:tc>
        <w:tc>
          <w:tcPr>
            <w:tcW w:w="683" w:type="pct"/>
            <w:noWrap/>
            <w:vAlign w:val="center"/>
            <w:hideMark/>
          </w:tcPr>
          <w:p w14:paraId="2EF997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503</w:t>
            </w:r>
          </w:p>
        </w:tc>
      </w:tr>
      <w:tr w:rsidR="00E85D2A" w:rsidRPr="00E85D2A" w14:paraId="1DE2D701" w14:textId="77777777" w:rsidTr="0081450D">
        <w:trPr>
          <w:cantSplit/>
          <w:trHeight w:val="23"/>
        </w:trPr>
        <w:tc>
          <w:tcPr>
            <w:tcW w:w="988" w:type="pct"/>
            <w:noWrap/>
            <w:vAlign w:val="center"/>
            <w:hideMark/>
          </w:tcPr>
          <w:p w14:paraId="0002449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20ECC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530 ENDURO </w:t>
            </w:r>
          </w:p>
        </w:tc>
        <w:tc>
          <w:tcPr>
            <w:tcW w:w="1585" w:type="pct"/>
            <w:noWrap/>
            <w:vAlign w:val="center"/>
            <w:hideMark/>
          </w:tcPr>
          <w:p w14:paraId="3CD083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530 ENDURO </w:t>
            </w:r>
          </w:p>
        </w:tc>
        <w:tc>
          <w:tcPr>
            <w:tcW w:w="606" w:type="pct"/>
            <w:noWrap/>
            <w:vAlign w:val="center"/>
            <w:hideMark/>
          </w:tcPr>
          <w:p w14:paraId="265509E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w:t>
            </w:r>
          </w:p>
        </w:tc>
        <w:tc>
          <w:tcPr>
            <w:tcW w:w="683" w:type="pct"/>
            <w:noWrap/>
            <w:vAlign w:val="center"/>
            <w:hideMark/>
          </w:tcPr>
          <w:p w14:paraId="2769B8C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530</w:t>
            </w:r>
          </w:p>
        </w:tc>
      </w:tr>
      <w:tr w:rsidR="00E85D2A" w:rsidRPr="00E85D2A" w14:paraId="1F9DBA66" w14:textId="77777777" w:rsidTr="0081450D">
        <w:trPr>
          <w:cantSplit/>
          <w:trHeight w:val="23"/>
        </w:trPr>
        <w:tc>
          <w:tcPr>
            <w:tcW w:w="988" w:type="pct"/>
            <w:noWrap/>
            <w:vAlign w:val="center"/>
            <w:hideMark/>
          </w:tcPr>
          <w:p w14:paraId="225F0EF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3CEE0A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VOR ENDURO</w:t>
            </w:r>
          </w:p>
        </w:tc>
        <w:tc>
          <w:tcPr>
            <w:tcW w:w="1585" w:type="pct"/>
            <w:noWrap/>
            <w:vAlign w:val="center"/>
            <w:hideMark/>
          </w:tcPr>
          <w:p w14:paraId="228CE08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400SM </w:t>
            </w:r>
          </w:p>
        </w:tc>
        <w:tc>
          <w:tcPr>
            <w:tcW w:w="606" w:type="pct"/>
            <w:noWrap/>
            <w:vAlign w:val="center"/>
            <w:hideMark/>
          </w:tcPr>
          <w:p w14:paraId="118E52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2000-01</w:t>
            </w:r>
          </w:p>
        </w:tc>
        <w:tc>
          <w:tcPr>
            <w:tcW w:w="683" w:type="pct"/>
            <w:noWrap/>
            <w:vAlign w:val="center"/>
            <w:hideMark/>
          </w:tcPr>
          <w:p w14:paraId="1C024F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34D85555" w14:textId="77777777" w:rsidTr="0081450D">
        <w:trPr>
          <w:cantSplit/>
          <w:trHeight w:val="23"/>
        </w:trPr>
        <w:tc>
          <w:tcPr>
            <w:tcW w:w="988" w:type="pct"/>
            <w:tcBorders>
              <w:bottom w:val="single" w:sz="4" w:space="0" w:color="auto"/>
            </w:tcBorders>
            <w:noWrap/>
            <w:vAlign w:val="center"/>
            <w:hideMark/>
          </w:tcPr>
          <w:p w14:paraId="01049727" w14:textId="77777777" w:rsidR="00E85D2A" w:rsidRPr="00E85D2A" w:rsidRDefault="00E85D2A" w:rsidP="00E85D2A">
            <w:pPr>
              <w:spacing w:before="40" w:after="40"/>
              <w:jc w:val="left"/>
              <w:rPr>
                <w:rFonts w:eastAsia="Times New Roman"/>
                <w:color w:val="000000"/>
                <w:szCs w:val="17"/>
                <w:lang w:eastAsia="en-AU"/>
              </w:rPr>
            </w:pPr>
          </w:p>
        </w:tc>
        <w:tc>
          <w:tcPr>
            <w:tcW w:w="1137" w:type="pct"/>
            <w:tcBorders>
              <w:bottom w:val="single" w:sz="4" w:space="0" w:color="auto"/>
            </w:tcBorders>
            <w:noWrap/>
            <w:vAlign w:val="center"/>
            <w:hideMark/>
          </w:tcPr>
          <w:p w14:paraId="28275A3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VOR ENDURO</w:t>
            </w:r>
          </w:p>
        </w:tc>
        <w:tc>
          <w:tcPr>
            <w:tcW w:w="1585" w:type="pct"/>
            <w:tcBorders>
              <w:bottom w:val="single" w:sz="4" w:space="0" w:color="auto"/>
            </w:tcBorders>
            <w:noWrap/>
            <w:vAlign w:val="center"/>
            <w:hideMark/>
          </w:tcPr>
          <w:p w14:paraId="08BC6F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500SM </w:t>
            </w:r>
          </w:p>
        </w:tc>
        <w:tc>
          <w:tcPr>
            <w:tcW w:w="606" w:type="pct"/>
            <w:tcBorders>
              <w:bottom w:val="single" w:sz="4" w:space="0" w:color="auto"/>
            </w:tcBorders>
            <w:noWrap/>
            <w:vAlign w:val="center"/>
            <w:hideMark/>
          </w:tcPr>
          <w:p w14:paraId="3FFE571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2000-01</w:t>
            </w:r>
          </w:p>
        </w:tc>
        <w:tc>
          <w:tcPr>
            <w:tcW w:w="683" w:type="pct"/>
            <w:tcBorders>
              <w:bottom w:val="single" w:sz="4" w:space="0" w:color="auto"/>
            </w:tcBorders>
            <w:noWrap/>
            <w:vAlign w:val="center"/>
            <w:hideMark/>
          </w:tcPr>
          <w:p w14:paraId="1B5F5F5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503</w:t>
            </w:r>
          </w:p>
        </w:tc>
      </w:tr>
      <w:tr w:rsidR="00E85D2A" w:rsidRPr="00E85D2A" w14:paraId="1310B663" w14:textId="77777777" w:rsidTr="0081450D">
        <w:trPr>
          <w:cantSplit/>
          <w:trHeight w:val="23"/>
        </w:trPr>
        <w:tc>
          <w:tcPr>
            <w:tcW w:w="988" w:type="pct"/>
            <w:tcBorders>
              <w:top w:val="single" w:sz="4" w:space="0" w:color="auto"/>
              <w:bottom w:val="single" w:sz="4" w:space="0" w:color="auto"/>
            </w:tcBorders>
            <w:noWrap/>
            <w:vAlign w:val="center"/>
            <w:hideMark/>
          </w:tcPr>
          <w:p w14:paraId="6A4E6C7A"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XINGYUE</w:t>
            </w:r>
          </w:p>
        </w:tc>
        <w:tc>
          <w:tcPr>
            <w:tcW w:w="1137" w:type="pct"/>
            <w:tcBorders>
              <w:top w:val="single" w:sz="4" w:space="0" w:color="auto"/>
              <w:bottom w:val="single" w:sz="4" w:space="0" w:color="auto"/>
            </w:tcBorders>
            <w:noWrap/>
            <w:vAlign w:val="center"/>
            <w:hideMark/>
          </w:tcPr>
          <w:p w14:paraId="5DA472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XY400Y</w:t>
            </w:r>
          </w:p>
        </w:tc>
        <w:tc>
          <w:tcPr>
            <w:tcW w:w="1585" w:type="pct"/>
            <w:tcBorders>
              <w:top w:val="single" w:sz="4" w:space="0" w:color="auto"/>
              <w:bottom w:val="single" w:sz="4" w:space="0" w:color="auto"/>
            </w:tcBorders>
            <w:noWrap/>
            <w:vAlign w:val="center"/>
            <w:hideMark/>
          </w:tcPr>
          <w:p w14:paraId="08D958B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XY400Y</w:t>
            </w:r>
          </w:p>
        </w:tc>
        <w:tc>
          <w:tcPr>
            <w:tcW w:w="606" w:type="pct"/>
            <w:tcBorders>
              <w:top w:val="single" w:sz="4" w:space="0" w:color="auto"/>
              <w:bottom w:val="single" w:sz="4" w:space="0" w:color="auto"/>
            </w:tcBorders>
            <w:noWrap/>
            <w:vAlign w:val="center"/>
            <w:hideMark/>
          </w:tcPr>
          <w:p w14:paraId="152E53C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2008-09</w:t>
            </w:r>
          </w:p>
        </w:tc>
        <w:tc>
          <w:tcPr>
            <w:tcW w:w="683" w:type="pct"/>
            <w:tcBorders>
              <w:top w:val="single" w:sz="4" w:space="0" w:color="auto"/>
              <w:bottom w:val="single" w:sz="4" w:space="0" w:color="auto"/>
            </w:tcBorders>
            <w:noWrap/>
            <w:vAlign w:val="center"/>
            <w:hideMark/>
          </w:tcPr>
          <w:p w14:paraId="2D50E29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2AC71FCA" w14:textId="77777777" w:rsidTr="0081450D">
        <w:trPr>
          <w:cantSplit/>
          <w:trHeight w:val="23"/>
        </w:trPr>
        <w:tc>
          <w:tcPr>
            <w:tcW w:w="988" w:type="pct"/>
            <w:noWrap/>
            <w:vAlign w:val="center"/>
            <w:hideMark/>
          </w:tcPr>
          <w:p w14:paraId="0331A20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b/>
                <w:bCs/>
                <w:color w:val="000000"/>
                <w:szCs w:val="17"/>
                <w:lang w:eastAsia="en-AU"/>
              </w:rPr>
              <w:t>YAMAHA</w:t>
            </w:r>
          </w:p>
        </w:tc>
        <w:tc>
          <w:tcPr>
            <w:tcW w:w="1137" w:type="pct"/>
            <w:noWrap/>
            <w:vAlign w:val="center"/>
            <w:hideMark/>
          </w:tcPr>
          <w:p w14:paraId="222275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CZD300 (X-Max300)</w:t>
            </w:r>
          </w:p>
        </w:tc>
        <w:tc>
          <w:tcPr>
            <w:tcW w:w="1585" w:type="pct"/>
            <w:noWrap/>
            <w:vAlign w:val="center"/>
            <w:hideMark/>
          </w:tcPr>
          <w:p w14:paraId="1EF0A97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CZD300-A</w:t>
            </w:r>
          </w:p>
        </w:tc>
        <w:tc>
          <w:tcPr>
            <w:tcW w:w="606" w:type="pct"/>
            <w:noWrap/>
            <w:vAlign w:val="center"/>
            <w:hideMark/>
          </w:tcPr>
          <w:p w14:paraId="11A2513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hideMark/>
          </w:tcPr>
          <w:p w14:paraId="1B125EA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292</w:t>
            </w:r>
          </w:p>
        </w:tc>
      </w:tr>
      <w:tr w:rsidR="00E85D2A" w:rsidRPr="00E85D2A" w14:paraId="16470EC7" w14:textId="77777777" w:rsidTr="0081450D">
        <w:trPr>
          <w:cantSplit/>
          <w:trHeight w:val="23"/>
        </w:trPr>
        <w:tc>
          <w:tcPr>
            <w:tcW w:w="988" w:type="pct"/>
            <w:noWrap/>
            <w:vAlign w:val="center"/>
            <w:hideMark/>
          </w:tcPr>
          <w:p w14:paraId="341B5569"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17A86C7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DT400</w:t>
            </w:r>
          </w:p>
        </w:tc>
        <w:tc>
          <w:tcPr>
            <w:tcW w:w="1585" w:type="pct"/>
            <w:noWrap/>
            <w:vAlign w:val="center"/>
            <w:hideMark/>
          </w:tcPr>
          <w:p w14:paraId="3357055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DT400</w:t>
            </w:r>
          </w:p>
        </w:tc>
        <w:tc>
          <w:tcPr>
            <w:tcW w:w="606" w:type="pct"/>
            <w:noWrap/>
            <w:vAlign w:val="center"/>
            <w:hideMark/>
          </w:tcPr>
          <w:p w14:paraId="2C741C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1976-77</w:t>
            </w:r>
          </w:p>
        </w:tc>
        <w:tc>
          <w:tcPr>
            <w:tcW w:w="683" w:type="pct"/>
            <w:noWrap/>
            <w:vAlign w:val="center"/>
            <w:hideMark/>
          </w:tcPr>
          <w:p w14:paraId="7D64922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B9EF93D" w14:textId="77777777" w:rsidTr="0081450D">
        <w:trPr>
          <w:cantSplit/>
          <w:trHeight w:val="23"/>
        </w:trPr>
        <w:tc>
          <w:tcPr>
            <w:tcW w:w="988" w:type="pct"/>
            <w:noWrap/>
            <w:vAlign w:val="center"/>
            <w:hideMark/>
          </w:tcPr>
          <w:p w14:paraId="3F0E957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8931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FZ600</w:t>
            </w:r>
          </w:p>
        </w:tc>
        <w:tc>
          <w:tcPr>
            <w:tcW w:w="1585" w:type="pct"/>
            <w:noWrap/>
            <w:vAlign w:val="center"/>
            <w:hideMark/>
          </w:tcPr>
          <w:p w14:paraId="032D8C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FZ600</w:t>
            </w:r>
          </w:p>
        </w:tc>
        <w:tc>
          <w:tcPr>
            <w:tcW w:w="606" w:type="pct"/>
            <w:noWrap/>
            <w:vAlign w:val="center"/>
            <w:hideMark/>
          </w:tcPr>
          <w:p w14:paraId="057CDD6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2247128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4E976ED5" w14:textId="77777777" w:rsidTr="0081450D">
        <w:trPr>
          <w:cantSplit/>
          <w:trHeight w:val="23"/>
        </w:trPr>
        <w:tc>
          <w:tcPr>
            <w:tcW w:w="988" w:type="pct"/>
            <w:noWrap/>
            <w:vAlign w:val="center"/>
            <w:hideMark/>
          </w:tcPr>
          <w:p w14:paraId="3CCC5DD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7388D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FZ6R</w:t>
            </w:r>
          </w:p>
        </w:tc>
        <w:tc>
          <w:tcPr>
            <w:tcW w:w="1585" w:type="pct"/>
            <w:noWrap/>
            <w:vAlign w:val="center"/>
            <w:hideMark/>
          </w:tcPr>
          <w:p w14:paraId="1F8DFD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FZ6R</w:t>
            </w:r>
          </w:p>
        </w:tc>
        <w:tc>
          <w:tcPr>
            <w:tcW w:w="606" w:type="pct"/>
            <w:noWrap/>
            <w:vAlign w:val="center"/>
            <w:hideMark/>
          </w:tcPr>
          <w:p w14:paraId="254B896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DE253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17F1AFFD" w14:textId="77777777" w:rsidTr="0081450D">
        <w:trPr>
          <w:cantSplit/>
          <w:trHeight w:val="23"/>
        </w:trPr>
        <w:tc>
          <w:tcPr>
            <w:tcW w:w="988" w:type="pct"/>
            <w:noWrap/>
            <w:vAlign w:val="center"/>
            <w:hideMark/>
          </w:tcPr>
          <w:p w14:paraId="2283CBE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53328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IT426</w:t>
            </w:r>
          </w:p>
        </w:tc>
        <w:tc>
          <w:tcPr>
            <w:tcW w:w="1585" w:type="pct"/>
            <w:noWrap/>
            <w:vAlign w:val="center"/>
            <w:hideMark/>
          </w:tcPr>
          <w:p w14:paraId="069921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IT426</w:t>
            </w:r>
          </w:p>
        </w:tc>
        <w:tc>
          <w:tcPr>
            <w:tcW w:w="606" w:type="pct"/>
            <w:noWrap/>
            <w:vAlign w:val="center"/>
            <w:hideMark/>
          </w:tcPr>
          <w:p w14:paraId="3BA580E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w:t>
            </w:r>
          </w:p>
        </w:tc>
        <w:tc>
          <w:tcPr>
            <w:tcW w:w="683" w:type="pct"/>
            <w:noWrap/>
            <w:vAlign w:val="center"/>
            <w:hideMark/>
          </w:tcPr>
          <w:p w14:paraId="574F4AB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426</w:t>
            </w:r>
          </w:p>
        </w:tc>
      </w:tr>
      <w:tr w:rsidR="00E85D2A" w:rsidRPr="00E85D2A" w14:paraId="69A82031" w14:textId="77777777" w:rsidTr="0081450D">
        <w:trPr>
          <w:cantSplit/>
          <w:trHeight w:val="23"/>
        </w:trPr>
        <w:tc>
          <w:tcPr>
            <w:tcW w:w="988" w:type="pct"/>
            <w:noWrap/>
            <w:vAlign w:val="center"/>
            <w:hideMark/>
          </w:tcPr>
          <w:p w14:paraId="2DF9332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2C72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IT465</w:t>
            </w:r>
          </w:p>
        </w:tc>
        <w:tc>
          <w:tcPr>
            <w:tcW w:w="1585" w:type="pct"/>
            <w:noWrap/>
            <w:vAlign w:val="center"/>
            <w:hideMark/>
          </w:tcPr>
          <w:p w14:paraId="603EEF8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IT465</w:t>
            </w:r>
          </w:p>
        </w:tc>
        <w:tc>
          <w:tcPr>
            <w:tcW w:w="606" w:type="pct"/>
            <w:noWrap/>
            <w:vAlign w:val="center"/>
            <w:hideMark/>
          </w:tcPr>
          <w:p w14:paraId="69791D0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1987</w:t>
            </w:r>
          </w:p>
        </w:tc>
        <w:tc>
          <w:tcPr>
            <w:tcW w:w="683" w:type="pct"/>
            <w:noWrap/>
            <w:vAlign w:val="center"/>
            <w:hideMark/>
          </w:tcPr>
          <w:p w14:paraId="665BC52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465</w:t>
            </w:r>
          </w:p>
        </w:tc>
      </w:tr>
      <w:tr w:rsidR="00E85D2A" w:rsidRPr="00E85D2A" w14:paraId="0481955E" w14:textId="77777777" w:rsidTr="0081450D">
        <w:trPr>
          <w:cantSplit/>
          <w:trHeight w:val="23"/>
        </w:trPr>
        <w:tc>
          <w:tcPr>
            <w:tcW w:w="988" w:type="pct"/>
            <w:noWrap/>
            <w:vAlign w:val="center"/>
            <w:hideMark/>
          </w:tcPr>
          <w:p w14:paraId="71E7F7A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B13B0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IT490</w:t>
            </w:r>
          </w:p>
        </w:tc>
        <w:tc>
          <w:tcPr>
            <w:tcW w:w="1585" w:type="pct"/>
            <w:noWrap/>
            <w:vAlign w:val="center"/>
            <w:hideMark/>
          </w:tcPr>
          <w:p w14:paraId="6D6DF1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IT490</w:t>
            </w:r>
          </w:p>
        </w:tc>
        <w:tc>
          <w:tcPr>
            <w:tcW w:w="606" w:type="pct"/>
            <w:noWrap/>
            <w:vAlign w:val="center"/>
            <w:hideMark/>
          </w:tcPr>
          <w:p w14:paraId="2DCE2A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w:t>
            </w:r>
          </w:p>
        </w:tc>
        <w:tc>
          <w:tcPr>
            <w:tcW w:w="683" w:type="pct"/>
            <w:noWrap/>
            <w:vAlign w:val="center"/>
            <w:hideMark/>
          </w:tcPr>
          <w:p w14:paraId="594343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490</w:t>
            </w:r>
          </w:p>
        </w:tc>
      </w:tr>
      <w:tr w:rsidR="00E85D2A" w:rsidRPr="00E85D2A" w14:paraId="422E9741" w14:textId="77777777" w:rsidTr="0081450D">
        <w:trPr>
          <w:cantSplit/>
          <w:trHeight w:val="23"/>
        </w:trPr>
        <w:tc>
          <w:tcPr>
            <w:tcW w:w="988" w:type="pct"/>
            <w:noWrap/>
            <w:vAlign w:val="center"/>
            <w:hideMark/>
          </w:tcPr>
          <w:p w14:paraId="7A4BE10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C04DE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 07</w:t>
            </w:r>
          </w:p>
        </w:tc>
        <w:tc>
          <w:tcPr>
            <w:tcW w:w="1585" w:type="pct"/>
            <w:noWrap/>
            <w:vAlign w:val="center"/>
            <w:hideMark/>
          </w:tcPr>
          <w:p w14:paraId="71D2F2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MT07 LAMS, MTN660-A</w:t>
            </w:r>
          </w:p>
        </w:tc>
        <w:tc>
          <w:tcPr>
            <w:tcW w:w="606" w:type="pct"/>
            <w:noWrap/>
            <w:vAlign w:val="center"/>
            <w:hideMark/>
          </w:tcPr>
          <w:p w14:paraId="44B376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33D6600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6281E6A9" w14:textId="77777777" w:rsidTr="0081450D">
        <w:trPr>
          <w:cantSplit/>
          <w:trHeight w:val="23"/>
        </w:trPr>
        <w:tc>
          <w:tcPr>
            <w:tcW w:w="988" w:type="pct"/>
            <w:noWrap/>
            <w:vAlign w:val="center"/>
            <w:hideMark/>
          </w:tcPr>
          <w:p w14:paraId="106D609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207C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 07</w:t>
            </w:r>
          </w:p>
        </w:tc>
        <w:tc>
          <w:tcPr>
            <w:tcW w:w="1585" w:type="pct"/>
            <w:noWrap/>
            <w:vAlign w:val="center"/>
            <w:hideMark/>
          </w:tcPr>
          <w:p w14:paraId="2C589BF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MT07, MTN660</w:t>
            </w:r>
          </w:p>
        </w:tc>
        <w:tc>
          <w:tcPr>
            <w:tcW w:w="606" w:type="pct"/>
            <w:noWrap/>
            <w:vAlign w:val="center"/>
            <w:hideMark/>
          </w:tcPr>
          <w:p w14:paraId="5E6487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hideMark/>
          </w:tcPr>
          <w:p w14:paraId="51B3319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0C950A80" w14:textId="77777777" w:rsidTr="0081450D">
        <w:trPr>
          <w:cantSplit/>
          <w:trHeight w:val="23"/>
        </w:trPr>
        <w:tc>
          <w:tcPr>
            <w:tcW w:w="988" w:type="pct"/>
            <w:noWrap/>
            <w:vAlign w:val="center"/>
            <w:hideMark/>
          </w:tcPr>
          <w:p w14:paraId="2C7AD0D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A9993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MT-03</w:t>
            </w:r>
          </w:p>
        </w:tc>
        <w:tc>
          <w:tcPr>
            <w:tcW w:w="1585" w:type="pct"/>
            <w:noWrap/>
            <w:vAlign w:val="center"/>
            <w:hideMark/>
          </w:tcPr>
          <w:p w14:paraId="4B67FB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MT03</w:t>
            </w:r>
          </w:p>
        </w:tc>
        <w:tc>
          <w:tcPr>
            <w:tcW w:w="606" w:type="pct"/>
            <w:noWrap/>
            <w:vAlign w:val="center"/>
            <w:hideMark/>
          </w:tcPr>
          <w:p w14:paraId="6F27FE3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2011 on</w:t>
            </w:r>
          </w:p>
        </w:tc>
        <w:tc>
          <w:tcPr>
            <w:tcW w:w="683" w:type="pct"/>
            <w:noWrap/>
            <w:vAlign w:val="center"/>
            <w:hideMark/>
          </w:tcPr>
          <w:p w14:paraId="6C5178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4F283B2D" w14:textId="77777777" w:rsidTr="0081450D">
        <w:trPr>
          <w:cantSplit/>
          <w:trHeight w:val="23"/>
        </w:trPr>
        <w:tc>
          <w:tcPr>
            <w:tcW w:w="988" w:type="pct"/>
            <w:noWrap/>
            <w:vAlign w:val="center"/>
          </w:tcPr>
          <w:p w14:paraId="4CC08DDE"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tcPr>
          <w:p w14:paraId="120F4E6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MT-07</w:t>
            </w:r>
          </w:p>
        </w:tc>
        <w:tc>
          <w:tcPr>
            <w:tcW w:w="1585" w:type="pct"/>
            <w:noWrap/>
            <w:vAlign w:val="center"/>
          </w:tcPr>
          <w:p w14:paraId="704057B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MT-07 LAMs</w:t>
            </w:r>
          </w:p>
        </w:tc>
        <w:tc>
          <w:tcPr>
            <w:tcW w:w="606" w:type="pct"/>
            <w:noWrap/>
            <w:vAlign w:val="center"/>
          </w:tcPr>
          <w:p w14:paraId="6F727A3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2015-on</w:t>
            </w:r>
          </w:p>
        </w:tc>
        <w:tc>
          <w:tcPr>
            <w:tcW w:w="683" w:type="pct"/>
            <w:noWrap/>
            <w:vAlign w:val="center"/>
          </w:tcPr>
          <w:p w14:paraId="15C8B08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16018285" w14:textId="77777777" w:rsidTr="0081450D">
        <w:trPr>
          <w:cantSplit/>
          <w:trHeight w:val="23"/>
        </w:trPr>
        <w:tc>
          <w:tcPr>
            <w:tcW w:w="988" w:type="pct"/>
            <w:noWrap/>
            <w:vAlign w:val="center"/>
          </w:tcPr>
          <w:p w14:paraId="5572FFE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37D0BAA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MTM660</w:t>
            </w:r>
          </w:p>
        </w:tc>
        <w:tc>
          <w:tcPr>
            <w:tcW w:w="1585" w:type="pct"/>
            <w:noWrap/>
            <w:vAlign w:val="center"/>
          </w:tcPr>
          <w:p w14:paraId="5D95822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XSR700</w:t>
            </w:r>
          </w:p>
        </w:tc>
        <w:tc>
          <w:tcPr>
            <w:tcW w:w="606" w:type="pct"/>
            <w:noWrap/>
            <w:vAlign w:val="center"/>
          </w:tcPr>
          <w:p w14:paraId="4BAF7BD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2016-on</w:t>
            </w:r>
          </w:p>
        </w:tc>
        <w:tc>
          <w:tcPr>
            <w:tcW w:w="683" w:type="pct"/>
            <w:noWrap/>
            <w:vAlign w:val="center"/>
          </w:tcPr>
          <w:p w14:paraId="262FE21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219C5D84" w14:textId="77777777" w:rsidTr="0081450D">
        <w:trPr>
          <w:cantSplit/>
          <w:trHeight w:val="23"/>
        </w:trPr>
        <w:tc>
          <w:tcPr>
            <w:tcW w:w="988" w:type="pct"/>
            <w:noWrap/>
            <w:vAlign w:val="center"/>
            <w:hideMark/>
          </w:tcPr>
          <w:p w14:paraId="52F8ECF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2A70E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MTN320</w:t>
            </w:r>
          </w:p>
        </w:tc>
        <w:tc>
          <w:tcPr>
            <w:tcW w:w="1585" w:type="pct"/>
            <w:noWrap/>
            <w:vAlign w:val="center"/>
            <w:hideMark/>
          </w:tcPr>
          <w:p w14:paraId="4DEFB73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MTN320-A</w:t>
            </w:r>
          </w:p>
        </w:tc>
        <w:tc>
          <w:tcPr>
            <w:tcW w:w="606" w:type="pct"/>
            <w:noWrap/>
            <w:vAlign w:val="center"/>
            <w:hideMark/>
          </w:tcPr>
          <w:p w14:paraId="0054DD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2AF13E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321</w:t>
            </w:r>
          </w:p>
        </w:tc>
      </w:tr>
      <w:tr w:rsidR="00E85D2A" w:rsidRPr="00E85D2A" w14:paraId="7C112487" w14:textId="77777777" w:rsidTr="0081450D">
        <w:trPr>
          <w:cantSplit/>
          <w:trHeight w:val="23"/>
        </w:trPr>
        <w:tc>
          <w:tcPr>
            <w:tcW w:w="988" w:type="pct"/>
            <w:noWrap/>
            <w:vAlign w:val="center"/>
            <w:hideMark/>
          </w:tcPr>
          <w:p w14:paraId="06BC60D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3DB709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MTT660-A</w:t>
            </w:r>
          </w:p>
        </w:tc>
        <w:tc>
          <w:tcPr>
            <w:tcW w:w="1585" w:type="pct"/>
            <w:noWrap/>
            <w:vAlign w:val="center"/>
            <w:hideMark/>
          </w:tcPr>
          <w:p w14:paraId="147C41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RM 161</w:t>
            </w:r>
          </w:p>
        </w:tc>
        <w:tc>
          <w:tcPr>
            <w:tcW w:w="606" w:type="pct"/>
            <w:noWrap/>
            <w:vAlign w:val="center"/>
            <w:hideMark/>
          </w:tcPr>
          <w:p w14:paraId="7DF53E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2016-17</w:t>
            </w:r>
          </w:p>
        </w:tc>
        <w:tc>
          <w:tcPr>
            <w:tcW w:w="683" w:type="pct"/>
            <w:noWrap/>
            <w:vAlign w:val="center"/>
            <w:hideMark/>
          </w:tcPr>
          <w:p w14:paraId="446F475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156B538C" w14:textId="77777777" w:rsidTr="0081450D">
        <w:trPr>
          <w:cantSplit/>
          <w:trHeight w:val="23"/>
        </w:trPr>
        <w:tc>
          <w:tcPr>
            <w:tcW w:w="988" w:type="pct"/>
            <w:noWrap/>
            <w:vAlign w:val="center"/>
            <w:hideMark/>
          </w:tcPr>
          <w:p w14:paraId="38B3514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241923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MX400</w:t>
            </w:r>
          </w:p>
        </w:tc>
        <w:tc>
          <w:tcPr>
            <w:tcW w:w="1585" w:type="pct"/>
            <w:noWrap/>
            <w:vAlign w:val="center"/>
            <w:hideMark/>
          </w:tcPr>
          <w:p w14:paraId="389333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MX400</w:t>
            </w:r>
          </w:p>
        </w:tc>
        <w:tc>
          <w:tcPr>
            <w:tcW w:w="606" w:type="pct"/>
            <w:noWrap/>
            <w:vAlign w:val="center"/>
            <w:hideMark/>
          </w:tcPr>
          <w:p w14:paraId="021D49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w:t>
            </w:r>
          </w:p>
        </w:tc>
        <w:tc>
          <w:tcPr>
            <w:tcW w:w="683" w:type="pct"/>
            <w:noWrap/>
            <w:vAlign w:val="center"/>
            <w:hideMark/>
          </w:tcPr>
          <w:p w14:paraId="3889B18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59D19012" w14:textId="77777777" w:rsidTr="0081450D">
        <w:trPr>
          <w:cantSplit/>
          <w:trHeight w:val="23"/>
        </w:trPr>
        <w:tc>
          <w:tcPr>
            <w:tcW w:w="988" w:type="pct"/>
            <w:noWrap/>
            <w:vAlign w:val="center"/>
            <w:hideMark/>
          </w:tcPr>
          <w:p w14:paraId="5170D66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0DD541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RD350</w:t>
            </w:r>
          </w:p>
        </w:tc>
        <w:tc>
          <w:tcPr>
            <w:tcW w:w="1585" w:type="pct"/>
            <w:noWrap/>
            <w:vAlign w:val="center"/>
            <w:hideMark/>
          </w:tcPr>
          <w:p w14:paraId="75F055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RD350</w:t>
            </w:r>
          </w:p>
        </w:tc>
        <w:tc>
          <w:tcPr>
            <w:tcW w:w="606" w:type="pct"/>
            <w:noWrap/>
            <w:vAlign w:val="center"/>
            <w:hideMark/>
          </w:tcPr>
          <w:p w14:paraId="201AF93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to 1975</w:t>
            </w:r>
          </w:p>
        </w:tc>
        <w:tc>
          <w:tcPr>
            <w:tcW w:w="683" w:type="pct"/>
            <w:noWrap/>
            <w:vAlign w:val="center"/>
            <w:hideMark/>
          </w:tcPr>
          <w:p w14:paraId="45D6BB0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350</w:t>
            </w:r>
          </w:p>
        </w:tc>
      </w:tr>
      <w:tr w:rsidR="00E85D2A" w:rsidRPr="00E85D2A" w14:paraId="16E699FD" w14:textId="77777777" w:rsidTr="0081450D">
        <w:trPr>
          <w:cantSplit/>
          <w:trHeight w:val="23"/>
        </w:trPr>
        <w:tc>
          <w:tcPr>
            <w:tcW w:w="988" w:type="pct"/>
            <w:noWrap/>
            <w:vAlign w:val="center"/>
            <w:hideMark/>
          </w:tcPr>
          <w:p w14:paraId="5790F9E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FCFD3F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RD400</w:t>
            </w:r>
          </w:p>
        </w:tc>
        <w:tc>
          <w:tcPr>
            <w:tcW w:w="1585" w:type="pct"/>
            <w:noWrap/>
            <w:vAlign w:val="center"/>
            <w:hideMark/>
          </w:tcPr>
          <w:p w14:paraId="13032A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RD400</w:t>
            </w:r>
          </w:p>
        </w:tc>
        <w:tc>
          <w:tcPr>
            <w:tcW w:w="606" w:type="pct"/>
            <w:noWrap/>
            <w:vAlign w:val="center"/>
            <w:hideMark/>
          </w:tcPr>
          <w:p w14:paraId="7B93C1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w:t>
            </w:r>
          </w:p>
        </w:tc>
        <w:tc>
          <w:tcPr>
            <w:tcW w:w="683" w:type="pct"/>
            <w:noWrap/>
            <w:vAlign w:val="center"/>
            <w:hideMark/>
          </w:tcPr>
          <w:p w14:paraId="6E71982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398</w:t>
            </w:r>
          </w:p>
        </w:tc>
      </w:tr>
      <w:tr w:rsidR="00E85D2A" w:rsidRPr="00E85D2A" w14:paraId="7F602062" w14:textId="77777777" w:rsidTr="0081450D">
        <w:trPr>
          <w:cantSplit/>
          <w:trHeight w:val="23"/>
        </w:trPr>
        <w:tc>
          <w:tcPr>
            <w:tcW w:w="988" w:type="pct"/>
            <w:noWrap/>
            <w:vAlign w:val="center"/>
            <w:hideMark/>
          </w:tcPr>
          <w:p w14:paraId="27AE2A9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FA4DF1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RT2</w:t>
            </w:r>
          </w:p>
        </w:tc>
        <w:tc>
          <w:tcPr>
            <w:tcW w:w="1585" w:type="pct"/>
            <w:noWrap/>
            <w:vAlign w:val="center"/>
            <w:hideMark/>
          </w:tcPr>
          <w:p w14:paraId="530F2EF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RT2</w:t>
            </w:r>
          </w:p>
        </w:tc>
        <w:tc>
          <w:tcPr>
            <w:tcW w:w="606" w:type="pct"/>
            <w:noWrap/>
            <w:vAlign w:val="center"/>
            <w:hideMark/>
          </w:tcPr>
          <w:p w14:paraId="0889FA7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1970</w:t>
            </w:r>
          </w:p>
        </w:tc>
        <w:tc>
          <w:tcPr>
            <w:tcW w:w="683" w:type="pct"/>
            <w:noWrap/>
            <w:vAlign w:val="center"/>
            <w:hideMark/>
          </w:tcPr>
          <w:p w14:paraId="3059C82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360</w:t>
            </w:r>
          </w:p>
        </w:tc>
      </w:tr>
      <w:tr w:rsidR="00E85D2A" w:rsidRPr="00E85D2A" w14:paraId="0DB5F2E8" w14:textId="77777777" w:rsidTr="0081450D">
        <w:trPr>
          <w:cantSplit/>
          <w:trHeight w:val="23"/>
        </w:trPr>
        <w:tc>
          <w:tcPr>
            <w:tcW w:w="988" w:type="pct"/>
            <w:noWrap/>
            <w:vAlign w:val="center"/>
            <w:hideMark/>
          </w:tcPr>
          <w:p w14:paraId="25C753D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E89C9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RT350</w:t>
            </w:r>
          </w:p>
        </w:tc>
        <w:tc>
          <w:tcPr>
            <w:tcW w:w="1585" w:type="pct"/>
            <w:noWrap/>
            <w:vAlign w:val="center"/>
            <w:hideMark/>
          </w:tcPr>
          <w:p w14:paraId="78CC81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RT350</w:t>
            </w:r>
          </w:p>
        </w:tc>
        <w:tc>
          <w:tcPr>
            <w:tcW w:w="606" w:type="pct"/>
            <w:noWrap/>
            <w:vAlign w:val="center"/>
            <w:hideMark/>
          </w:tcPr>
          <w:p w14:paraId="58940F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w:t>
            </w:r>
          </w:p>
        </w:tc>
        <w:tc>
          <w:tcPr>
            <w:tcW w:w="683" w:type="pct"/>
            <w:noWrap/>
            <w:vAlign w:val="center"/>
            <w:hideMark/>
          </w:tcPr>
          <w:p w14:paraId="4322161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347</w:t>
            </w:r>
          </w:p>
        </w:tc>
      </w:tr>
      <w:tr w:rsidR="00E85D2A" w:rsidRPr="00E85D2A" w14:paraId="65747EAF" w14:textId="77777777" w:rsidTr="0081450D">
        <w:trPr>
          <w:cantSplit/>
          <w:trHeight w:val="23"/>
        </w:trPr>
        <w:tc>
          <w:tcPr>
            <w:tcW w:w="988" w:type="pct"/>
            <w:noWrap/>
            <w:vAlign w:val="center"/>
            <w:hideMark/>
          </w:tcPr>
          <w:p w14:paraId="1834688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D99D58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SR400</w:t>
            </w:r>
          </w:p>
        </w:tc>
        <w:tc>
          <w:tcPr>
            <w:tcW w:w="1585" w:type="pct"/>
            <w:noWrap/>
            <w:vAlign w:val="center"/>
            <w:hideMark/>
          </w:tcPr>
          <w:p w14:paraId="01A0C25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SR400</w:t>
            </w:r>
          </w:p>
        </w:tc>
        <w:tc>
          <w:tcPr>
            <w:tcW w:w="606" w:type="pct"/>
            <w:noWrap/>
            <w:vAlign w:val="center"/>
            <w:hideMark/>
          </w:tcPr>
          <w:p w14:paraId="0F4CE6A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438E34B"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45835E3A" w14:textId="77777777" w:rsidTr="0081450D">
        <w:trPr>
          <w:cantSplit/>
          <w:trHeight w:val="23"/>
        </w:trPr>
        <w:tc>
          <w:tcPr>
            <w:tcW w:w="988" w:type="pct"/>
            <w:noWrap/>
            <w:vAlign w:val="center"/>
            <w:hideMark/>
          </w:tcPr>
          <w:p w14:paraId="412CFE3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62259A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SR500</w:t>
            </w:r>
          </w:p>
        </w:tc>
        <w:tc>
          <w:tcPr>
            <w:tcW w:w="1585" w:type="pct"/>
            <w:noWrap/>
            <w:vAlign w:val="center"/>
            <w:hideMark/>
          </w:tcPr>
          <w:p w14:paraId="1ED6404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SR500</w:t>
            </w:r>
          </w:p>
        </w:tc>
        <w:tc>
          <w:tcPr>
            <w:tcW w:w="606" w:type="pct"/>
            <w:noWrap/>
            <w:vAlign w:val="center"/>
            <w:hideMark/>
          </w:tcPr>
          <w:p w14:paraId="1C6D7B5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1978-1981</w:t>
            </w:r>
          </w:p>
        </w:tc>
        <w:tc>
          <w:tcPr>
            <w:tcW w:w="683" w:type="pct"/>
            <w:noWrap/>
            <w:vAlign w:val="center"/>
            <w:hideMark/>
          </w:tcPr>
          <w:p w14:paraId="2F21FA1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10918F6A" w14:textId="77777777" w:rsidTr="0081450D">
        <w:trPr>
          <w:cantSplit/>
          <w:trHeight w:val="23"/>
        </w:trPr>
        <w:tc>
          <w:tcPr>
            <w:tcW w:w="988" w:type="pct"/>
            <w:noWrap/>
            <w:vAlign w:val="center"/>
            <w:hideMark/>
          </w:tcPr>
          <w:p w14:paraId="5BC2C12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979704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SRX400</w:t>
            </w:r>
          </w:p>
        </w:tc>
        <w:tc>
          <w:tcPr>
            <w:tcW w:w="1585" w:type="pct"/>
            <w:noWrap/>
            <w:vAlign w:val="center"/>
            <w:hideMark/>
          </w:tcPr>
          <w:p w14:paraId="22D43B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SRX400</w:t>
            </w:r>
          </w:p>
        </w:tc>
        <w:tc>
          <w:tcPr>
            <w:tcW w:w="606" w:type="pct"/>
            <w:noWrap/>
            <w:vAlign w:val="center"/>
            <w:hideMark/>
          </w:tcPr>
          <w:p w14:paraId="42EBB4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1985-90</w:t>
            </w:r>
          </w:p>
        </w:tc>
        <w:tc>
          <w:tcPr>
            <w:tcW w:w="683" w:type="pct"/>
            <w:noWrap/>
            <w:vAlign w:val="center"/>
            <w:hideMark/>
          </w:tcPr>
          <w:p w14:paraId="676B0AF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A834DE0" w14:textId="77777777" w:rsidTr="0081450D">
        <w:trPr>
          <w:cantSplit/>
          <w:trHeight w:val="23"/>
        </w:trPr>
        <w:tc>
          <w:tcPr>
            <w:tcW w:w="988" w:type="pct"/>
            <w:noWrap/>
            <w:vAlign w:val="center"/>
            <w:hideMark/>
          </w:tcPr>
          <w:p w14:paraId="3B378084"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B4A2B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SRX600</w:t>
            </w:r>
          </w:p>
        </w:tc>
        <w:tc>
          <w:tcPr>
            <w:tcW w:w="1585" w:type="pct"/>
            <w:noWrap/>
            <w:vAlign w:val="center"/>
            <w:hideMark/>
          </w:tcPr>
          <w:p w14:paraId="478069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SRX600</w:t>
            </w:r>
          </w:p>
        </w:tc>
        <w:tc>
          <w:tcPr>
            <w:tcW w:w="606" w:type="pct"/>
            <w:noWrap/>
            <w:vAlign w:val="center"/>
            <w:hideMark/>
          </w:tcPr>
          <w:p w14:paraId="244C619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1986-96</w:t>
            </w:r>
          </w:p>
        </w:tc>
        <w:tc>
          <w:tcPr>
            <w:tcW w:w="683" w:type="pct"/>
            <w:noWrap/>
            <w:vAlign w:val="center"/>
            <w:hideMark/>
          </w:tcPr>
          <w:p w14:paraId="214977B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608</w:t>
            </w:r>
          </w:p>
        </w:tc>
      </w:tr>
      <w:tr w:rsidR="00E85D2A" w:rsidRPr="00E85D2A" w14:paraId="5E876EEB" w14:textId="77777777" w:rsidTr="0081450D">
        <w:trPr>
          <w:cantSplit/>
          <w:trHeight w:val="23"/>
        </w:trPr>
        <w:tc>
          <w:tcPr>
            <w:tcW w:w="988" w:type="pct"/>
            <w:noWrap/>
            <w:vAlign w:val="center"/>
            <w:hideMark/>
          </w:tcPr>
          <w:p w14:paraId="3A4F576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0D8D9C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SZR660</w:t>
            </w:r>
          </w:p>
        </w:tc>
        <w:tc>
          <w:tcPr>
            <w:tcW w:w="1585" w:type="pct"/>
            <w:noWrap/>
            <w:vAlign w:val="center"/>
            <w:hideMark/>
          </w:tcPr>
          <w:p w14:paraId="6A271BC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SZR660</w:t>
            </w:r>
          </w:p>
        </w:tc>
        <w:tc>
          <w:tcPr>
            <w:tcW w:w="606" w:type="pct"/>
            <w:noWrap/>
            <w:vAlign w:val="center"/>
            <w:hideMark/>
          </w:tcPr>
          <w:p w14:paraId="796096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1997</w:t>
            </w:r>
          </w:p>
        </w:tc>
        <w:tc>
          <w:tcPr>
            <w:tcW w:w="683" w:type="pct"/>
            <w:noWrap/>
            <w:vAlign w:val="center"/>
            <w:hideMark/>
          </w:tcPr>
          <w:p w14:paraId="0967648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6B5EE30B" w14:textId="77777777" w:rsidTr="0081450D">
        <w:trPr>
          <w:cantSplit/>
          <w:trHeight w:val="23"/>
        </w:trPr>
        <w:tc>
          <w:tcPr>
            <w:tcW w:w="988" w:type="pct"/>
            <w:noWrap/>
            <w:vAlign w:val="center"/>
            <w:hideMark/>
          </w:tcPr>
          <w:p w14:paraId="0CB727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967DD1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 MAX</w:t>
            </w:r>
          </w:p>
        </w:tc>
        <w:tc>
          <w:tcPr>
            <w:tcW w:w="1585" w:type="pct"/>
            <w:noWrap/>
            <w:vAlign w:val="center"/>
            <w:hideMark/>
          </w:tcPr>
          <w:p w14:paraId="5098B3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Tmax 530</w:t>
            </w:r>
          </w:p>
        </w:tc>
        <w:tc>
          <w:tcPr>
            <w:tcW w:w="606" w:type="pct"/>
            <w:noWrap/>
            <w:vAlign w:val="center"/>
            <w:hideMark/>
          </w:tcPr>
          <w:p w14:paraId="0D2E563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45AF2658"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530</w:t>
            </w:r>
          </w:p>
        </w:tc>
      </w:tr>
      <w:tr w:rsidR="00E85D2A" w:rsidRPr="00E85D2A" w14:paraId="6821E2A0" w14:textId="77777777" w:rsidTr="0081450D">
        <w:trPr>
          <w:cantSplit/>
          <w:trHeight w:val="23"/>
        </w:trPr>
        <w:tc>
          <w:tcPr>
            <w:tcW w:w="988" w:type="pct"/>
            <w:noWrap/>
            <w:vAlign w:val="center"/>
            <w:hideMark/>
          </w:tcPr>
          <w:p w14:paraId="32391E7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452DD0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Tenere</w:t>
            </w:r>
          </w:p>
        </w:tc>
        <w:tc>
          <w:tcPr>
            <w:tcW w:w="1585" w:type="pct"/>
            <w:noWrap/>
            <w:vAlign w:val="center"/>
            <w:hideMark/>
          </w:tcPr>
          <w:p w14:paraId="09F5291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Tener </w:t>
            </w:r>
          </w:p>
        </w:tc>
        <w:tc>
          <w:tcPr>
            <w:tcW w:w="606" w:type="pct"/>
            <w:noWrap/>
            <w:vAlign w:val="center"/>
            <w:hideMark/>
          </w:tcPr>
          <w:p w14:paraId="1D34F90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442F79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3A8C9B52" w14:textId="77777777" w:rsidTr="0081450D">
        <w:trPr>
          <w:cantSplit/>
          <w:trHeight w:val="23"/>
        </w:trPr>
        <w:tc>
          <w:tcPr>
            <w:tcW w:w="988" w:type="pct"/>
            <w:noWrap/>
            <w:vAlign w:val="center"/>
          </w:tcPr>
          <w:p w14:paraId="770014D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592CCB4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Tricity 300 (MWD300)</w:t>
            </w:r>
          </w:p>
        </w:tc>
        <w:tc>
          <w:tcPr>
            <w:tcW w:w="1585" w:type="pct"/>
            <w:noWrap/>
            <w:vAlign w:val="center"/>
          </w:tcPr>
          <w:p w14:paraId="267F6C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Tricity 300 (MWD300)</w:t>
            </w:r>
          </w:p>
        </w:tc>
        <w:tc>
          <w:tcPr>
            <w:tcW w:w="606" w:type="pct"/>
            <w:noWrap/>
            <w:vAlign w:val="center"/>
          </w:tcPr>
          <w:p w14:paraId="0164528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2020-on</w:t>
            </w:r>
          </w:p>
        </w:tc>
        <w:tc>
          <w:tcPr>
            <w:tcW w:w="683" w:type="pct"/>
            <w:noWrap/>
            <w:vAlign w:val="center"/>
          </w:tcPr>
          <w:p w14:paraId="00BF00C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292</w:t>
            </w:r>
          </w:p>
        </w:tc>
      </w:tr>
      <w:tr w:rsidR="00E85D2A" w:rsidRPr="00E85D2A" w14:paraId="74CCC8BA" w14:textId="77777777" w:rsidTr="0081450D">
        <w:trPr>
          <w:cantSplit/>
          <w:trHeight w:val="23"/>
        </w:trPr>
        <w:tc>
          <w:tcPr>
            <w:tcW w:w="988" w:type="pct"/>
            <w:noWrap/>
            <w:vAlign w:val="center"/>
            <w:hideMark/>
          </w:tcPr>
          <w:p w14:paraId="3F2F686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C4E6D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TT350</w:t>
            </w:r>
          </w:p>
        </w:tc>
        <w:tc>
          <w:tcPr>
            <w:tcW w:w="1585" w:type="pct"/>
            <w:noWrap/>
            <w:vAlign w:val="center"/>
            <w:hideMark/>
          </w:tcPr>
          <w:p w14:paraId="54D8EBD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TT350</w:t>
            </w:r>
          </w:p>
        </w:tc>
        <w:tc>
          <w:tcPr>
            <w:tcW w:w="606" w:type="pct"/>
            <w:noWrap/>
            <w:vAlign w:val="center"/>
            <w:hideMark/>
          </w:tcPr>
          <w:p w14:paraId="20DCB5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1986-01</w:t>
            </w:r>
          </w:p>
        </w:tc>
        <w:tc>
          <w:tcPr>
            <w:tcW w:w="683" w:type="pct"/>
            <w:noWrap/>
            <w:vAlign w:val="center"/>
            <w:hideMark/>
          </w:tcPr>
          <w:p w14:paraId="4E2ECF1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59D44B60" w14:textId="77777777" w:rsidTr="0081450D">
        <w:trPr>
          <w:cantSplit/>
          <w:trHeight w:val="23"/>
        </w:trPr>
        <w:tc>
          <w:tcPr>
            <w:tcW w:w="988" w:type="pct"/>
            <w:noWrap/>
            <w:vAlign w:val="center"/>
            <w:hideMark/>
          </w:tcPr>
          <w:p w14:paraId="6F3D7A0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48080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TT500</w:t>
            </w:r>
          </w:p>
        </w:tc>
        <w:tc>
          <w:tcPr>
            <w:tcW w:w="1585" w:type="pct"/>
            <w:noWrap/>
            <w:vAlign w:val="center"/>
            <w:hideMark/>
          </w:tcPr>
          <w:p w14:paraId="70C5A3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TT500</w:t>
            </w:r>
          </w:p>
        </w:tc>
        <w:tc>
          <w:tcPr>
            <w:tcW w:w="606" w:type="pct"/>
            <w:noWrap/>
            <w:vAlign w:val="center"/>
            <w:hideMark/>
          </w:tcPr>
          <w:p w14:paraId="691B1D3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1975</w:t>
            </w:r>
          </w:p>
        </w:tc>
        <w:tc>
          <w:tcPr>
            <w:tcW w:w="683" w:type="pct"/>
            <w:noWrap/>
            <w:vAlign w:val="center"/>
            <w:hideMark/>
          </w:tcPr>
          <w:p w14:paraId="503D46D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500</w:t>
            </w:r>
          </w:p>
        </w:tc>
      </w:tr>
      <w:tr w:rsidR="00E85D2A" w:rsidRPr="00E85D2A" w14:paraId="6F3B0A3A" w14:textId="77777777" w:rsidTr="0081450D">
        <w:trPr>
          <w:cantSplit/>
          <w:trHeight w:val="23"/>
        </w:trPr>
        <w:tc>
          <w:tcPr>
            <w:tcW w:w="988" w:type="pct"/>
            <w:noWrap/>
            <w:vAlign w:val="center"/>
            <w:hideMark/>
          </w:tcPr>
          <w:p w14:paraId="405C797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6ACB10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w:t>
            </w:r>
          </w:p>
        </w:tc>
        <w:tc>
          <w:tcPr>
            <w:tcW w:w="1585" w:type="pct"/>
            <w:noWrap/>
            <w:vAlign w:val="center"/>
            <w:hideMark/>
          </w:tcPr>
          <w:p w14:paraId="1A1061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w:t>
            </w:r>
          </w:p>
        </w:tc>
        <w:tc>
          <w:tcPr>
            <w:tcW w:w="606" w:type="pct"/>
            <w:noWrap/>
            <w:vAlign w:val="center"/>
            <w:hideMark/>
          </w:tcPr>
          <w:p w14:paraId="0186381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522B30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595</w:t>
            </w:r>
          </w:p>
        </w:tc>
      </w:tr>
      <w:tr w:rsidR="00E85D2A" w:rsidRPr="00E85D2A" w14:paraId="62D53379" w14:textId="77777777" w:rsidTr="0081450D">
        <w:trPr>
          <w:cantSplit/>
          <w:trHeight w:val="23"/>
        </w:trPr>
        <w:tc>
          <w:tcPr>
            <w:tcW w:w="988" w:type="pct"/>
            <w:noWrap/>
            <w:vAlign w:val="center"/>
            <w:hideMark/>
          </w:tcPr>
          <w:p w14:paraId="470453FC" w14:textId="77777777" w:rsidR="00E85D2A" w:rsidRPr="00E85D2A" w:rsidRDefault="00E85D2A" w:rsidP="00E85D2A">
            <w:pPr>
              <w:spacing w:before="40" w:after="40"/>
              <w:jc w:val="left"/>
              <w:rPr>
                <w:rFonts w:eastAsia="Times New Roman"/>
                <w:b/>
                <w:bCs/>
                <w:color w:val="000000"/>
                <w:szCs w:val="17"/>
                <w:lang w:eastAsia="en-AU"/>
              </w:rPr>
            </w:pPr>
          </w:p>
        </w:tc>
        <w:tc>
          <w:tcPr>
            <w:tcW w:w="1137" w:type="pct"/>
            <w:noWrap/>
            <w:vAlign w:val="center"/>
            <w:hideMark/>
          </w:tcPr>
          <w:p w14:paraId="0C16C4F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TT600E</w:t>
            </w:r>
          </w:p>
        </w:tc>
        <w:tc>
          <w:tcPr>
            <w:tcW w:w="1585" w:type="pct"/>
            <w:noWrap/>
            <w:vAlign w:val="center"/>
            <w:hideMark/>
          </w:tcPr>
          <w:p w14:paraId="608FDA9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TT600E</w:t>
            </w:r>
          </w:p>
        </w:tc>
        <w:tc>
          <w:tcPr>
            <w:tcW w:w="606" w:type="pct"/>
            <w:noWrap/>
            <w:vAlign w:val="center"/>
            <w:hideMark/>
          </w:tcPr>
          <w:p w14:paraId="09C224B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807EB2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595</w:t>
            </w:r>
          </w:p>
        </w:tc>
      </w:tr>
      <w:tr w:rsidR="00E85D2A" w:rsidRPr="00E85D2A" w14:paraId="502CDB66" w14:textId="77777777" w:rsidTr="0081450D">
        <w:trPr>
          <w:cantSplit/>
          <w:trHeight w:val="23"/>
        </w:trPr>
        <w:tc>
          <w:tcPr>
            <w:tcW w:w="988" w:type="pct"/>
            <w:noWrap/>
            <w:vAlign w:val="center"/>
            <w:hideMark/>
          </w:tcPr>
          <w:p w14:paraId="28248FFC"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DB4870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TT600R</w:t>
            </w:r>
          </w:p>
        </w:tc>
        <w:tc>
          <w:tcPr>
            <w:tcW w:w="1585" w:type="pct"/>
            <w:noWrap/>
            <w:vAlign w:val="center"/>
            <w:hideMark/>
          </w:tcPr>
          <w:p w14:paraId="31ACA7C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TT600R</w:t>
            </w:r>
          </w:p>
        </w:tc>
        <w:tc>
          <w:tcPr>
            <w:tcW w:w="606" w:type="pct"/>
            <w:noWrap/>
            <w:vAlign w:val="center"/>
            <w:hideMark/>
          </w:tcPr>
          <w:p w14:paraId="47AE4D4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04D73C3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595</w:t>
            </w:r>
          </w:p>
        </w:tc>
      </w:tr>
      <w:tr w:rsidR="00E85D2A" w:rsidRPr="00E85D2A" w14:paraId="4C7606AD" w14:textId="77777777" w:rsidTr="0081450D">
        <w:trPr>
          <w:cantSplit/>
          <w:trHeight w:val="23"/>
        </w:trPr>
        <w:tc>
          <w:tcPr>
            <w:tcW w:w="988" w:type="pct"/>
            <w:noWrap/>
            <w:vAlign w:val="center"/>
            <w:hideMark/>
          </w:tcPr>
          <w:p w14:paraId="63E9A95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612BE9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TX650</w:t>
            </w:r>
          </w:p>
        </w:tc>
        <w:tc>
          <w:tcPr>
            <w:tcW w:w="1585" w:type="pct"/>
            <w:noWrap/>
            <w:vAlign w:val="center"/>
            <w:hideMark/>
          </w:tcPr>
          <w:p w14:paraId="6827232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TX650</w:t>
            </w:r>
          </w:p>
        </w:tc>
        <w:tc>
          <w:tcPr>
            <w:tcW w:w="606" w:type="pct"/>
            <w:noWrap/>
            <w:vAlign w:val="center"/>
            <w:hideMark/>
          </w:tcPr>
          <w:p w14:paraId="407BE5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1976</w:t>
            </w:r>
          </w:p>
        </w:tc>
        <w:tc>
          <w:tcPr>
            <w:tcW w:w="683" w:type="pct"/>
            <w:noWrap/>
            <w:vAlign w:val="center"/>
            <w:hideMark/>
          </w:tcPr>
          <w:p w14:paraId="6C31C59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653</w:t>
            </w:r>
          </w:p>
        </w:tc>
      </w:tr>
      <w:tr w:rsidR="00E85D2A" w:rsidRPr="00E85D2A" w14:paraId="41E68248" w14:textId="77777777" w:rsidTr="0081450D">
        <w:trPr>
          <w:cantSplit/>
          <w:trHeight w:val="23"/>
        </w:trPr>
        <w:tc>
          <w:tcPr>
            <w:tcW w:w="988" w:type="pct"/>
            <w:noWrap/>
            <w:vAlign w:val="center"/>
            <w:hideMark/>
          </w:tcPr>
          <w:p w14:paraId="66EAE600"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C866EF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WR400F</w:t>
            </w:r>
          </w:p>
        </w:tc>
        <w:tc>
          <w:tcPr>
            <w:tcW w:w="1585" w:type="pct"/>
            <w:noWrap/>
            <w:vAlign w:val="center"/>
            <w:hideMark/>
          </w:tcPr>
          <w:p w14:paraId="2C5B887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WR400F</w:t>
            </w:r>
          </w:p>
        </w:tc>
        <w:tc>
          <w:tcPr>
            <w:tcW w:w="606" w:type="pct"/>
            <w:noWrap/>
            <w:vAlign w:val="center"/>
            <w:hideMark/>
          </w:tcPr>
          <w:p w14:paraId="4E901B4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1998 - 2000</w:t>
            </w:r>
          </w:p>
        </w:tc>
        <w:tc>
          <w:tcPr>
            <w:tcW w:w="683" w:type="pct"/>
            <w:noWrap/>
            <w:vAlign w:val="center"/>
            <w:hideMark/>
          </w:tcPr>
          <w:p w14:paraId="0973FE1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490AFE9A" w14:textId="77777777" w:rsidTr="0081450D">
        <w:trPr>
          <w:cantSplit/>
          <w:trHeight w:val="23"/>
        </w:trPr>
        <w:tc>
          <w:tcPr>
            <w:tcW w:w="988" w:type="pct"/>
            <w:noWrap/>
            <w:vAlign w:val="center"/>
            <w:hideMark/>
          </w:tcPr>
          <w:p w14:paraId="4320CF2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CB82A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WR426F</w:t>
            </w:r>
          </w:p>
        </w:tc>
        <w:tc>
          <w:tcPr>
            <w:tcW w:w="1585" w:type="pct"/>
            <w:noWrap/>
            <w:vAlign w:val="center"/>
            <w:hideMark/>
          </w:tcPr>
          <w:p w14:paraId="205336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Belgarda import ONLY</w:t>
            </w:r>
          </w:p>
        </w:tc>
        <w:tc>
          <w:tcPr>
            <w:tcW w:w="606" w:type="pct"/>
            <w:noWrap/>
            <w:vAlign w:val="center"/>
            <w:hideMark/>
          </w:tcPr>
          <w:p w14:paraId="3367C16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w:t>
            </w:r>
          </w:p>
        </w:tc>
        <w:tc>
          <w:tcPr>
            <w:tcW w:w="683" w:type="pct"/>
            <w:noWrap/>
            <w:vAlign w:val="center"/>
            <w:hideMark/>
          </w:tcPr>
          <w:p w14:paraId="2E7491D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426</w:t>
            </w:r>
          </w:p>
        </w:tc>
      </w:tr>
      <w:tr w:rsidR="00E85D2A" w:rsidRPr="00E85D2A" w14:paraId="37C48163" w14:textId="77777777" w:rsidTr="0081450D">
        <w:trPr>
          <w:cantSplit/>
          <w:trHeight w:val="23"/>
        </w:trPr>
        <w:tc>
          <w:tcPr>
            <w:tcW w:w="988" w:type="pct"/>
            <w:noWrap/>
            <w:vAlign w:val="center"/>
            <w:hideMark/>
          </w:tcPr>
          <w:p w14:paraId="45D6479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884558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WR450F</w:t>
            </w:r>
          </w:p>
        </w:tc>
        <w:tc>
          <w:tcPr>
            <w:tcW w:w="1585" w:type="pct"/>
            <w:noWrap/>
            <w:vAlign w:val="center"/>
            <w:hideMark/>
          </w:tcPr>
          <w:p w14:paraId="17D2CDD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WR450F</w:t>
            </w:r>
          </w:p>
        </w:tc>
        <w:tc>
          <w:tcPr>
            <w:tcW w:w="606" w:type="pct"/>
            <w:noWrap/>
            <w:vAlign w:val="center"/>
            <w:hideMark/>
          </w:tcPr>
          <w:p w14:paraId="0D2EFC0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E888E3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450</w:t>
            </w:r>
          </w:p>
        </w:tc>
      </w:tr>
      <w:tr w:rsidR="00E85D2A" w:rsidRPr="00E85D2A" w14:paraId="764B8628" w14:textId="77777777" w:rsidTr="0081450D">
        <w:trPr>
          <w:cantSplit/>
          <w:trHeight w:val="23"/>
        </w:trPr>
        <w:tc>
          <w:tcPr>
            <w:tcW w:w="988" w:type="pct"/>
            <w:noWrap/>
            <w:vAlign w:val="center"/>
            <w:hideMark/>
          </w:tcPr>
          <w:p w14:paraId="08A48FA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C27C79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WR450F</w:t>
            </w:r>
          </w:p>
        </w:tc>
        <w:tc>
          <w:tcPr>
            <w:tcW w:w="1585" w:type="pct"/>
            <w:noWrap/>
            <w:vAlign w:val="center"/>
            <w:hideMark/>
          </w:tcPr>
          <w:p w14:paraId="0D20E87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WR450F (2GC)</w:t>
            </w:r>
          </w:p>
        </w:tc>
        <w:tc>
          <w:tcPr>
            <w:tcW w:w="606" w:type="pct"/>
            <w:noWrap/>
            <w:vAlign w:val="center"/>
            <w:hideMark/>
          </w:tcPr>
          <w:p w14:paraId="4282D35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2FF21CE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449</w:t>
            </w:r>
          </w:p>
        </w:tc>
      </w:tr>
      <w:tr w:rsidR="00E85D2A" w:rsidRPr="00E85D2A" w14:paraId="77AA008C" w14:textId="77777777" w:rsidTr="0081450D">
        <w:trPr>
          <w:cantSplit/>
          <w:trHeight w:val="23"/>
        </w:trPr>
        <w:tc>
          <w:tcPr>
            <w:tcW w:w="988" w:type="pct"/>
            <w:noWrap/>
            <w:vAlign w:val="center"/>
            <w:hideMark/>
          </w:tcPr>
          <w:p w14:paraId="4A66AE3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36F77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XJ550</w:t>
            </w:r>
          </w:p>
        </w:tc>
        <w:tc>
          <w:tcPr>
            <w:tcW w:w="1585" w:type="pct"/>
            <w:noWrap/>
            <w:vAlign w:val="center"/>
            <w:hideMark/>
          </w:tcPr>
          <w:p w14:paraId="37C01E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XJ550</w:t>
            </w:r>
          </w:p>
        </w:tc>
        <w:tc>
          <w:tcPr>
            <w:tcW w:w="606" w:type="pct"/>
            <w:noWrap/>
            <w:vAlign w:val="center"/>
            <w:hideMark/>
          </w:tcPr>
          <w:p w14:paraId="6052293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1981-82</w:t>
            </w:r>
          </w:p>
        </w:tc>
        <w:tc>
          <w:tcPr>
            <w:tcW w:w="683" w:type="pct"/>
            <w:noWrap/>
            <w:vAlign w:val="center"/>
            <w:hideMark/>
          </w:tcPr>
          <w:p w14:paraId="4B041BC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528</w:t>
            </w:r>
          </w:p>
        </w:tc>
      </w:tr>
      <w:tr w:rsidR="00E85D2A" w:rsidRPr="00E85D2A" w14:paraId="49613465" w14:textId="77777777" w:rsidTr="0081450D">
        <w:trPr>
          <w:cantSplit/>
          <w:trHeight w:val="23"/>
        </w:trPr>
        <w:tc>
          <w:tcPr>
            <w:tcW w:w="988" w:type="pct"/>
            <w:noWrap/>
            <w:vAlign w:val="center"/>
            <w:hideMark/>
          </w:tcPr>
          <w:p w14:paraId="4FE3EC9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5F89F9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XJ6</w:t>
            </w:r>
          </w:p>
        </w:tc>
        <w:tc>
          <w:tcPr>
            <w:tcW w:w="1585" w:type="pct"/>
            <w:noWrap/>
            <w:vAlign w:val="center"/>
            <w:hideMark/>
          </w:tcPr>
          <w:p w14:paraId="5E0F674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XJ6FL/NL (25kW &amp; 35kW)</w:t>
            </w:r>
          </w:p>
        </w:tc>
        <w:tc>
          <w:tcPr>
            <w:tcW w:w="606" w:type="pct"/>
            <w:noWrap/>
            <w:vAlign w:val="center"/>
            <w:hideMark/>
          </w:tcPr>
          <w:p w14:paraId="0FF9FF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04D3B8B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24953C0A" w14:textId="77777777" w:rsidTr="0081450D">
        <w:trPr>
          <w:cantSplit/>
          <w:trHeight w:val="23"/>
        </w:trPr>
        <w:tc>
          <w:tcPr>
            <w:tcW w:w="988" w:type="pct"/>
            <w:noWrap/>
            <w:vAlign w:val="center"/>
            <w:hideMark/>
          </w:tcPr>
          <w:p w14:paraId="3123D538"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B7869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XJ6</w:t>
            </w:r>
          </w:p>
        </w:tc>
        <w:tc>
          <w:tcPr>
            <w:tcW w:w="1585" w:type="pct"/>
            <w:noWrap/>
            <w:vAlign w:val="center"/>
            <w:hideMark/>
          </w:tcPr>
          <w:p w14:paraId="09B3CA2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XJ6SL (25kW)</w:t>
            </w:r>
          </w:p>
        </w:tc>
        <w:tc>
          <w:tcPr>
            <w:tcW w:w="606" w:type="pct"/>
            <w:noWrap/>
            <w:vAlign w:val="center"/>
            <w:hideMark/>
          </w:tcPr>
          <w:p w14:paraId="515F8FA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A164D02"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600</w:t>
            </w:r>
          </w:p>
        </w:tc>
      </w:tr>
      <w:tr w:rsidR="00E85D2A" w:rsidRPr="00E85D2A" w14:paraId="0D2B281A" w14:textId="77777777" w:rsidTr="0081450D">
        <w:trPr>
          <w:cantSplit/>
          <w:trHeight w:val="23"/>
        </w:trPr>
        <w:tc>
          <w:tcPr>
            <w:tcW w:w="988" w:type="pct"/>
            <w:noWrap/>
            <w:vAlign w:val="center"/>
            <w:hideMark/>
          </w:tcPr>
          <w:p w14:paraId="0C2D1E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9EC912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XJR400</w:t>
            </w:r>
          </w:p>
        </w:tc>
        <w:tc>
          <w:tcPr>
            <w:tcW w:w="1585" w:type="pct"/>
            <w:noWrap/>
            <w:vAlign w:val="center"/>
            <w:hideMark/>
          </w:tcPr>
          <w:p w14:paraId="438A2E7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ZJR400</w:t>
            </w:r>
          </w:p>
        </w:tc>
        <w:tc>
          <w:tcPr>
            <w:tcW w:w="606" w:type="pct"/>
            <w:noWrap/>
            <w:vAlign w:val="center"/>
            <w:hideMark/>
          </w:tcPr>
          <w:p w14:paraId="27261B4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1999</w:t>
            </w:r>
          </w:p>
        </w:tc>
        <w:tc>
          <w:tcPr>
            <w:tcW w:w="683" w:type="pct"/>
            <w:noWrap/>
            <w:vAlign w:val="center"/>
            <w:hideMark/>
          </w:tcPr>
          <w:p w14:paraId="7BF1FAB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400</w:t>
            </w:r>
          </w:p>
        </w:tc>
      </w:tr>
      <w:tr w:rsidR="00E85D2A" w:rsidRPr="00E85D2A" w14:paraId="144C45DD" w14:textId="77777777" w:rsidTr="0081450D">
        <w:trPr>
          <w:cantSplit/>
          <w:trHeight w:val="23"/>
        </w:trPr>
        <w:tc>
          <w:tcPr>
            <w:tcW w:w="988" w:type="pct"/>
            <w:noWrap/>
            <w:vAlign w:val="center"/>
            <w:hideMark/>
          </w:tcPr>
          <w:p w14:paraId="4BAE322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4C6F1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XJR400</w:t>
            </w:r>
          </w:p>
        </w:tc>
        <w:tc>
          <w:tcPr>
            <w:tcW w:w="1585" w:type="pct"/>
            <w:noWrap/>
            <w:vAlign w:val="center"/>
            <w:hideMark/>
          </w:tcPr>
          <w:p w14:paraId="0F31C5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4HM</w:t>
            </w:r>
          </w:p>
        </w:tc>
        <w:tc>
          <w:tcPr>
            <w:tcW w:w="606" w:type="pct"/>
            <w:noWrap/>
            <w:vAlign w:val="center"/>
            <w:hideMark/>
          </w:tcPr>
          <w:p w14:paraId="03604E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2003</w:t>
            </w:r>
          </w:p>
        </w:tc>
        <w:tc>
          <w:tcPr>
            <w:tcW w:w="683" w:type="pct"/>
            <w:noWrap/>
            <w:vAlign w:val="center"/>
            <w:hideMark/>
          </w:tcPr>
          <w:p w14:paraId="20C0821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6D8DCE3A" w14:textId="77777777" w:rsidTr="0081450D">
        <w:trPr>
          <w:cantSplit/>
          <w:trHeight w:val="23"/>
        </w:trPr>
        <w:tc>
          <w:tcPr>
            <w:tcW w:w="988" w:type="pct"/>
            <w:noWrap/>
            <w:vAlign w:val="center"/>
            <w:hideMark/>
          </w:tcPr>
          <w:p w14:paraId="4D20F30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417E87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XP500</w:t>
            </w:r>
          </w:p>
        </w:tc>
        <w:tc>
          <w:tcPr>
            <w:tcW w:w="1585" w:type="pct"/>
            <w:noWrap/>
            <w:vAlign w:val="center"/>
            <w:hideMark/>
          </w:tcPr>
          <w:p w14:paraId="243D514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XP500</w:t>
            </w:r>
          </w:p>
        </w:tc>
        <w:tc>
          <w:tcPr>
            <w:tcW w:w="606" w:type="pct"/>
            <w:noWrap/>
            <w:vAlign w:val="center"/>
            <w:hideMark/>
          </w:tcPr>
          <w:p w14:paraId="5F62FD6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3A073F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6F9D7AEF" w14:textId="77777777" w:rsidTr="0081450D">
        <w:trPr>
          <w:cantSplit/>
          <w:trHeight w:val="23"/>
        </w:trPr>
        <w:tc>
          <w:tcPr>
            <w:tcW w:w="988" w:type="pct"/>
            <w:noWrap/>
            <w:vAlign w:val="center"/>
            <w:hideMark/>
          </w:tcPr>
          <w:p w14:paraId="742D7EE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06968A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XP500</w:t>
            </w:r>
          </w:p>
        </w:tc>
        <w:tc>
          <w:tcPr>
            <w:tcW w:w="1585" w:type="pct"/>
            <w:noWrap/>
            <w:vAlign w:val="center"/>
            <w:hideMark/>
          </w:tcPr>
          <w:p w14:paraId="36E0FD0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XP500</w:t>
            </w:r>
          </w:p>
        </w:tc>
        <w:tc>
          <w:tcPr>
            <w:tcW w:w="606" w:type="pct"/>
            <w:noWrap/>
            <w:vAlign w:val="center"/>
            <w:hideMark/>
          </w:tcPr>
          <w:p w14:paraId="7057C30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1E1699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530</w:t>
            </w:r>
          </w:p>
        </w:tc>
      </w:tr>
      <w:tr w:rsidR="00E85D2A" w:rsidRPr="00E85D2A" w14:paraId="398F7ECB" w14:textId="77777777" w:rsidTr="0081450D">
        <w:trPr>
          <w:cantSplit/>
          <w:trHeight w:val="23"/>
        </w:trPr>
        <w:tc>
          <w:tcPr>
            <w:tcW w:w="988" w:type="pct"/>
            <w:noWrap/>
            <w:vAlign w:val="center"/>
          </w:tcPr>
          <w:p w14:paraId="0782070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25385A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XS360</w:t>
            </w:r>
          </w:p>
        </w:tc>
        <w:tc>
          <w:tcPr>
            <w:tcW w:w="1585" w:type="pct"/>
            <w:noWrap/>
            <w:vAlign w:val="center"/>
          </w:tcPr>
          <w:p w14:paraId="793B652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XS360</w:t>
            </w:r>
          </w:p>
        </w:tc>
        <w:tc>
          <w:tcPr>
            <w:tcW w:w="606" w:type="pct"/>
            <w:noWrap/>
            <w:vAlign w:val="center"/>
          </w:tcPr>
          <w:p w14:paraId="76A3A0C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tcPr>
          <w:p w14:paraId="7E5C64A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359</w:t>
            </w:r>
          </w:p>
        </w:tc>
      </w:tr>
      <w:tr w:rsidR="00E85D2A" w:rsidRPr="00E85D2A" w14:paraId="4A9CB4C5" w14:textId="77777777" w:rsidTr="0081450D">
        <w:trPr>
          <w:cantSplit/>
          <w:trHeight w:val="23"/>
        </w:trPr>
        <w:tc>
          <w:tcPr>
            <w:tcW w:w="988" w:type="pct"/>
            <w:noWrap/>
            <w:vAlign w:val="center"/>
            <w:hideMark/>
          </w:tcPr>
          <w:p w14:paraId="50FFF6E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6AFEED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XS400</w:t>
            </w:r>
          </w:p>
        </w:tc>
        <w:tc>
          <w:tcPr>
            <w:tcW w:w="1585" w:type="pct"/>
            <w:noWrap/>
            <w:vAlign w:val="center"/>
            <w:hideMark/>
          </w:tcPr>
          <w:p w14:paraId="266B39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XS400</w:t>
            </w:r>
          </w:p>
        </w:tc>
        <w:tc>
          <w:tcPr>
            <w:tcW w:w="606" w:type="pct"/>
            <w:noWrap/>
            <w:vAlign w:val="center"/>
            <w:hideMark/>
          </w:tcPr>
          <w:p w14:paraId="7A962D9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6E5EEC50"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391</w:t>
            </w:r>
          </w:p>
        </w:tc>
      </w:tr>
      <w:tr w:rsidR="00E85D2A" w:rsidRPr="00E85D2A" w14:paraId="321E39EF" w14:textId="77777777" w:rsidTr="0081450D">
        <w:trPr>
          <w:cantSplit/>
          <w:trHeight w:val="23"/>
        </w:trPr>
        <w:tc>
          <w:tcPr>
            <w:tcW w:w="988" w:type="pct"/>
            <w:noWrap/>
            <w:vAlign w:val="center"/>
            <w:hideMark/>
          </w:tcPr>
          <w:p w14:paraId="78CFBF3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54E745B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XS650</w:t>
            </w:r>
          </w:p>
        </w:tc>
        <w:tc>
          <w:tcPr>
            <w:tcW w:w="1585" w:type="pct"/>
            <w:noWrap/>
            <w:vAlign w:val="center"/>
            <w:hideMark/>
          </w:tcPr>
          <w:p w14:paraId="476997C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XS650</w:t>
            </w:r>
          </w:p>
        </w:tc>
        <w:tc>
          <w:tcPr>
            <w:tcW w:w="606" w:type="pct"/>
            <w:noWrap/>
            <w:vAlign w:val="center"/>
            <w:hideMark/>
          </w:tcPr>
          <w:p w14:paraId="38F1810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1972-1984</w:t>
            </w:r>
          </w:p>
        </w:tc>
        <w:tc>
          <w:tcPr>
            <w:tcW w:w="683" w:type="pct"/>
            <w:noWrap/>
            <w:vAlign w:val="center"/>
            <w:hideMark/>
          </w:tcPr>
          <w:p w14:paraId="23EF65B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653</w:t>
            </w:r>
          </w:p>
        </w:tc>
      </w:tr>
      <w:tr w:rsidR="00E85D2A" w:rsidRPr="00E85D2A" w14:paraId="2A5C1891" w14:textId="77777777" w:rsidTr="0081450D">
        <w:trPr>
          <w:cantSplit/>
          <w:trHeight w:val="23"/>
        </w:trPr>
        <w:tc>
          <w:tcPr>
            <w:tcW w:w="988" w:type="pct"/>
            <w:noWrap/>
            <w:vAlign w:val="center"/>
            <w:hideMark/>
          </w:tcPr>
          <w:p w14:paraId="4CA1437D"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1A6FF0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XSR700</w:t>
            </w:r>
          </w:p>
        </w:tc>
        <w:tc>
          <w:tcPr>
            <w:tcW w:w="1585" w:type="pct"/>
            <w:noWrap/>
            <w:vAlign w:val="center"/>
            <w:hideMark/>
          </w:tcPr>
          <w:p w14:paraId="5E93A4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RM131</w:t>
            </w:r>
          </w:p>
        </w:tc>
        <w:tc>
          <w:tcPr>
            <w:tcW w:w="606" w:type="pct"/>
            <w:noWrap/>
            <w:vAlign w:val="center"/>
            <w:hideMark/>
          </w:tcPr>
          <w:p w14:paraId="61191D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2015-17</w:t>
            </w:r>
          </w:p>
        </w:tc>
        <w:tc>
          <w:tcPr>
            <w:tcW w:w="683" w:type="pct"/>
            <w:noWrap/>
            <w:vAlign w:val="center"/>
            <w:hideMark/>
          </w:tcPr>
          <w:p w14:paraId="1B947BB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655</w:t>
            </w:r>
          </w:p>
        </w:tc>
      </w:tr>
      <w:tr w:rsidR="00E85D2A" w:rsidRPr="00E85D2A" w14:paraId="51B335B4" w14:textId="77777777" w:rsidTr="0081450D">
        <w:trPr>
          <w:cantSplit/>
          <w:trHeight w:val="23"/>
        </w:trPr>
        <w:tc>
          <w:tcPr>
            <w:tcW w:w="988" w:type="pct"/>
            <w:noWrap/>
            <w:vAlign w:val="center"/>
            <w:hideMark/>
          </w:tcPr>
          <w:p w14:paraId="2A2745C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FAC814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XT350</w:t>
            </w:r>
          </w:p>
        </w:tc>
        <w:tc>
          <w:tcPr>
            <w:tcW w:w="1585" w:type="pct"/>
            <w:noWrap/>
            <w:vAlign w:val="center"/>
            <w:hideMark/>
          </w:tcPr>
          <w:p w14:paraId="57E7DA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XT350</w:t>
            </w:r>
          </w:p>
        </w:tc>
        <w:tc>
          <w:tcPr>
            <w:tcW w:w="606" w:type="pct"/>
            <w:noWrap/>
            <w:vAlign w:val="center"/>
            <w:hideMark/>
          </w:tcPr>
          <w:p w14:paraId="74B0A7E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8272B4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346</w:t>
            </w:r>
          </w:p>
        </w:tc>
      </w:tr>
      <w:tr w:rsidR="00E85D2A" w:rsidRPr="00E85D2A" w14:paraId="2E061808" w14:textId="77777777" w:rsidTr="0081450D">
        <w:trPr>
          <w:cantSplit/>
          <w:trHeight w:val="23"/>
        </w:trPr>
        <w:tc>
          <w:tcPr>
            <w:tcW w:w="988" w:type="pct"/>
            <w:noWrap/>
            <w:vAlign w:val="center"/>
            <w:hideMark/>
          </w:tcPr>
          <w:p w14:paraId="6320131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089CF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XT500</w:t>
            </w:r>
          </w:p>
        </w:tc>
        <w:tc>
          <w:tcPr>
            <w:tcW w:w="1585" w:type="pct"/>
            <w:noWrap/>
            <w:vAlign w:val="center"/>
            <w:hideMark/>
          </w:tcPr>
          <w:p w14:paraId="21D8C9D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XT500</w:t>
            </w:r>
          </w:p>
        </w:tc>
        <w:tc>
          <w:tcPr>
            <w:tcW w:w="606" w:type="pct"/>
            <w:noWrap/>
            <w:vAlign w:val="center"/>
            <w:hideMark/>
          </w:tcPr>
          <w:p w14:paraId="14C405B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F1BF155"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499</w:t>
            </w:r>
          </w:p>
        </w:tc>
      </w:tr>
      <w:tr w:rsidR="00E85D2A" w:rsidRPr="00E85D2A" w14:paraId="5564ED1E" w14:textId="77777777" w:rsidTr="0081450D">
        <w:trPr>
          <w:cantSplit/>
          <w:trHeight w:val="23"/>
        </w:trPr>
        <w:tc>
          <w:tcPr>
            <w:tcW w:w="988" w:type="pct"/>
            <w:noWrap/>
            <w:vAlign w:val="center"/>
            <w:hideMark/>
          </w:tcPr>
          <w:p w14:paraId="3AD4AFB1"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0C64E9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XT550</w:t>
            </w:r>
          </w:p>
        </w:tc>
        <w:tc>
          <w:tcPr>
            <w:tcW w:w="1585" w:type="pct"/>
            <w:noWrap/>
            <w:vAlign w:val="center"/>
            <w:hideMark/>
          </w:tcPr>
          <w:p w14:paraId="165ACE9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XT550</w:t>
            </w:r>
          </w:p>
        </w:tc>
        <w:tc>
          <w:tcPr>
            <w:tcW w:w="606" w:type="pct"/>
            <w:noWrap/>
            <w:vAlign w:val="center"/>
            <w:hideMark/>
          </w:tcPr>
          <w:p w14:paraId="34B342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C0560F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552</w:t>
            </w:r>
          </w:p>
        </w:tc>
      </w:tr>
      <w:tr w:rsidR="00E85D2A" w:rsidRPr="00E85D2A" w14:paraId="7622FDCD" w14:textId="77777777" w:rsidTr="0081450D">
        <w:trPr>
          <w:cantSplit/>
          <w:trHeight w:val="23"/>
        </w:trPr>
        <w:tc>
          <w:tcPr>
            <w:tcW w:w="988" w:type="pct"/>
            <w:noWrap/>
            <w:vAlign w:val="center"/>
            <w:hideMark/>
          </w:tcPr>
          <w:p w14:paraId="1BE9837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86672A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XT600</w:t>
            </w:r>
          </w:p>
        </w:tc>
        <w:tc>
          <w:tcPr>
            <w:tcW w:w="1585" w:type="pct"/>
            <w:noWrap/>
            <w:vAlign w:val="center"/>
            <w:hideMark/>
          </w:tcPr>
          <w:p w14:paraId="3D4A6B5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XT600</w:t>
            </w:r>
          </w:p>
        </w:tc>
        <w:tc>
          <w:tcPr>
            <w:tcW w:w="606" w:type="pct"/>
            <w:noWrap/>
            <w:vAlign w:val="center"/>
            <w:hideMark/>
          </w:tcPr>
          <w:p w14:paraId="6B055C5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47B49773"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590</w:t>
            </w:r>
          </w:p>
        </w:tc>
      </w:tr>
      <w:tr w:rsidR="00E85D2A" w:rsidRPr="00E85D2A" w14:paraId="2E5B9178" w14:textId="77777777" w:rsidTr="0081450D">
        <w:trPr>
          <w:cantSplit/>
          <w:trHeight w:val="23"/>
        </w:trPr>
        <w:tc>
          <w:tcPr>
            <w:tcW w:w="988" w:type="pct"/>
            <w:noWrap/>
            <w:vAlign w:val="center"/>
            <w:hideMark/>
          </w:tcPr>
          <w:p w14:paraId="376F984F"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F32EB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XT660R</w:t>
            </w:r>
          </w:p>
        </w:tc>
        <w:tc>
          <w:tcPr>
            <w:tcW w:w="1585" w:type="pct"/>
            <w:noWrap/>
            <w:vAlign w:val="center"/>
            <w:hideMark/>
          </w:tcPr>
          <w:p w14:paraId="6F8E421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XT660R</w:t>
            </w:r>
          </w:p>
        </w:tc>
        <w:tc>
          <w:tcPr>
            <w:tcW w:w="606" w:type="pct"/>
            <w:noWrap/>
            <w:vAlign w:val="center"/>
            <w:hideMark/>
          </w:tcPr>
          <w:p w14:paraId="3F8B366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AB35F4A"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6B12A2A1" w14:textId="77777777" w:rsidTr="0081450D">
        <w:trPr>
          <w:cantSplit/>
          <w:trHeight w:val="23"/>
        </w:trPr>
        <w:tc>
          <w:tcPr>
            <w:tcW w:w="988" w:type="pct"/>
            <w:noWrap/>
            <w:vAlign w:val="center"/>
            <w:hideMark/>
          </w:tcPr>
          <w:p w14:paraId="09E87E8A"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74B34B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XT660X</w:t>
            </w:r>
          </w:p>
        </w:tc>
        <w:tc>
          <w:tcPr>
            <w:tcW w:w="1585" w:type="pct"/>
            <w:noWrap/>
            <w:vAlign w:val="center"/>
            <w:hideMark/>
          </w:tcPr>
          <w:p w14:paraId="5B3266B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XT660X</w:t>
            </w:r>
          </w:p>
        </w:tc>
        <w:tc>
          <w:tcPr>
            <w:tcW w:w="606" w:type="pct"/>
            <w:noWrap/>
            <w:vAlign w:val="center"/>
            <w:hideMark/>
          </w:tcPr>
          <w:p w14:paraId="379B353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5855B52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3C6A4D44" w14:textId="77777777" w:rsidTr="0081450D">
        <w:trPr>
          <w:cantSplit/>
          <w:trHeight w:val="23"/>
        </w:trPr>
        <w:tc>
          <w:tcPr>
            <w:tcW w:w="988" w:type="pct"/>
            <w:noWrap/>
            <w:vAlign w:val="center"/>
            <w:hideMark/>
          </w:tcPr>
          <w:p w14:paraId="44F5ED0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994019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XT660Z T N R</w:t>
            </w:r>
          </w:p>
        </w:tc>
        <w:tc>
          <w:tcPr>
            <w:tcW w:w="1585" w:type="pct"/>
            <w:noWrap/>
            <w:vAlign w:val="center"/>
            <w:hideMark/>
          </w:tcPr>
          <w:p w14:paraId="2E0DA69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XT660Z  </w:t>
            </w:r>
          </w:p>
        </w:tc>
        <w:tc>
          <w:tcPr>
            <w:tcW w:w="606" w:type="pct"/>
            <w:noWrap/>
            <w:vAlign w:val="center"/>
            <w:hideMark/>
          </w:tcPr>
          <w:p w14:paraId="5CBDCE0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7896633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660</w:t>
            </w:r>
          </w:p>
        </w:tc>
      </w:tr>
      <w:tr w:rsidR="00E85D2A" w:rsidRPr="00E85D2A" w14:paraId="181E6E1B" w14:textId="77777777" w:rsidTr="0081450D">
        <w:trPr>
          <w:cantSplit/>
          <w:trHeight w:val="23"/>
        </w:trPr>
        <w:tc>
          <w:tcPr>
            <w:tcW w:w="988" w:type="pct"/>
            <w:noWrap/>
            <w:vAlign w:val="center"/>
            <w:hideMark/>
          </w:tcPr>
          <w:p w14:paraId="5522FA66"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39ED0CF2"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XTZ660</w:t>
            </w:r>
          </w:p>
        </w:tc>
        <w:tc>
          <w:tcPr>
            <w:tcW w:w="1585" w:type="pct"/>
            <w:noWrap/>
            <w:vAlign w:val="center"/>
            <w:hideMark/>
          </w:tcPr>
          <w:p w14:paraId="56167D59"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XT660Z Tenere</w:t>
            </w:r>
          </w:p>
        </w:tc>
        <w:tc>
          <w:tcPr>
            <w:tcW w:w="606" w:type="pct"/>
            <w:noWrap/>
            <w:vAlign w:val="center"/>
            <w:hideMark/>
          </w:tcPr>
          <w:p w14:paraId="37D3AC9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4E907D2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659</w:t>
            </w:r>
          </w:p>
        </w:tc>
      </w:tr>
      <w:tr w:rsidR="00E85D2A" w:rsidRPr="00E85D2A" w14:paraId="4DA3B6BC" w14:textId="77777777" w:rsidTr="0081450D">
        <w:trPr>
          <w:cantSplit/>
          <w:trHeight w:val="23"/>
        </w:trPr>
        <w:tc>
          <w:tcPr>
            <w:tcW w:w="988" w:type="pct"/>
            <w:noWrap/>
            <w:vAlign w:val="center"/>
            <w:hideMark/>
          </w:tcPr>
          <w:p w14:paraId="6272BDF9"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6EEF430"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XV400</w:t>
            </w:r>
          </w:p>
        </w:tc>
        <w:tc>
          <w:tcPr>
            <w:tcW w:w="1585" w:type="pct"/>
            <w:noWrap/>
            <w:vAlign w:val="center"/>
            <w:hideMark/>
          </w:tcPr>
          <w:p w14:paraId="781AC38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XV400 Virago</w:t>
            </w:r>
          </w:p>
        </w:tc>
        <w:tc>
          <w:tcPr>
            <w:tcW w:w="606" w:type="pct"/>
            <w:noWrap/>
            <w:vAlign w:val="center"/>
            <w:hideMark/>
          </w:tcPr>
          <w:p w14:paraId="35CB258C"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1983</w:t>
            </w:r>
          </w:p>
        </w:tc>
        <w:tc>
          <w:tcPr>
            <w:tcW w:w="683" w:type="pct"/>
            <w:noWrap/>
            <w:vAlign w:val="center"/>
            <w:hideMark/>
          </w:tcPr>
          <w:p w14:paraId="4D6C4519"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4956BAB4" w14:textId="77777777" w:rsidTr="0081450D">
        <w:trPr>
          <w:cantSplit/>
          <w:trHeight w:val="23"/>
        </w:trPr>
        <w:tc>
          <w:tcPr>
            <w:tcW w:w="988" w:type="pct"/>
            <w:noWrap/>
            <w:vAlign w:val="center"/>
            <w:hideMark/>
          </w:tcPr>
          <w:p w14:paraId="1CA61E4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2BE4EE7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XV535</w:t>
            </w:r>
          </w:p>
        </w:tc>
        <w:tc>
          <w:tcPr>
            <w:tcW w:w="1585" w:type="pct"/>
            <w:noWrap/>
            <w:vAlign w:val="center"/>
            <w:hideMark/>
          </w:tcPr>
          <w:p w14:paraId="089D7FE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XV535 Virago</w:t>
            </w:r>
          </w:p>
        </w:tc>
        <w:tc>
          <w:tcPr>
            <w:tcW w:w="606" w:type="pct"/>
            <w:noWrap/>
            <w:vAlign w:val="center"/>
            <w:hideMark/>
          </w:tcPr>
          <w:p w14:paraId="1D3FD87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3560457E"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535</w:t>
            </w:r>
          </w:p>
        </w:tc>
      </w:tr>
      <w:tr w:rsidR="00E85D2A" w:rsidRPr="00E85D2A" w14:paraId="5CBE45AA" w14:textId="77777777" w:rsidTr="0081450D">
        <w:trPr>
          <w:cantSplit/>
          <w:trHeight w:val="23"/>
        </w:trPr>
        <w:tc>
          <w:tcPr>
            <w:tcW w:w="988" w:type="pct"/>
            <w:noWrap/>
            <w:vAlign w:val="center"/>
            <w:hideMark/>
          </w:tcPr>
          <w:p w14:paraId="1F45739E"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671414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XVS400</w:t>
            </w:r>
          </w:p>
        </w:tc>
        <w:tc>
          <w:tcPr>
            <w:tcW w:w="1585" w:type="pct"/>
            <w:noWrap/>
            <w:vAlign w:val="center"/>
            <w:hideMark/>
          </w:tcPr>
          <w:p w14:paraId="01E2023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XVS400 Dragstar</w:t>
            </w:r>
          </w:p>
        </w:tc>
        <w:tc>
          <w:tcPr>
            <w:tcW w:w="606" w:type="pct"/>
            <w:noWrap/>
            <w:vAlign w:val="center"/>
            <w:hideMark/>
          </w:tcPr>
          <w:p w14:paraId="567B74AF"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2001-08</w:t>
            </w:r>
          </w:p>
        </w:tc>
        <w:tc>
          <w:tcPr>
            <w:tcW w:w="683" w:type="pct"/>
            <w:noWrap/>
            <w:vAlign w:val="center"/>
            <w:hideMark/>
          </w:tcPr>
          <w:p w14:paraId="593837B7"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565465FE" w14:textId="77777777" w:rsidTr="0081450D">
        <w:trPr>
          <w:cantSplit/>
          <w:trHeight w:val="23"/>
        </w:trPr>
        <w:tc>
          <w:tcPr>
            <w:tcW w:w="988" w:type="pct"/>
            <w:noWrap/>
            <w:vAlign w:val="center"/>
            <w:hideMark/>
          </w:tcPr>
          <w:p w14:paraId="0A8370F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F915DEA"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XVS650A/custom</w:t>
            </w:r>
          </w:p>
        </w:tc>
        <w:tc>
          <w:tcPr>
            <w:tcW w:w="1585" w:type="pct"/>
            <w:noWrap/>
            <w:vAlign w:val="center"/>
            <w:hideMark/>
          </w:tcPr>
          <w:p w14:paraId="36CCBDF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 xml:space="preserve">XVS650 custom and classic </w:t>
            </w:r>
          </w:p>
        </w:tc>
        <w:tc>
          <w:tcPr>
            <w:tcW w:w="606" w:type="pct"/>
            <w:noWrap/>
            <w:vAlign w:val="center"/>
            <w:hideMark/>
          </w:tcPr>
          <w:p w14:paraId="67A06C3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0638E3D"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74235780" w14:textId="77777777" w:rsidTr="0081450D">
        <w:trPr>
          <w:cantSplit/>
          <w:trHeight w:val="23"/>
        </w:trPr>
        <w:tc>
          <w:tcPr>
            <w:tcW w:w="988" w:type="pct"/>
            <w:noWrap/>
            <w:vAlign w:val="center"/>
            <w:hideMark/>
          </w:tcPr>
          <w:p w14:paraId="7ED9A513"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7E9EC801"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XZ400</w:t>
            </w:r>
          </w:p>
        </w:tc>
        <w:tc>
          <w:tcPr>
            <w:tcW w:w="1585" w:type="pct"/>
            <w:noWrap/>
            <w:vAlign w:val="center"/>
            <w:hideMark/>
          </w:tcPr>
          <w:p w14:paraId="2C6BC32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XZ400</w:t>
            </w:r>
          </w:p>
        </w:tc>
        <w:tc>
          <w:tcPr>
            <w:tcW w:w="606" w:type="pct"/>
            <w:noWrap/>
            <w:vAlign w:val="center"/>
            <w:hideMark/>
          </w:tcPr>
          <w:p w14:paraId="3D2B761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w:t>
            </w:r>
          </w:p>
        </w:tc>
        <w:tc>
          <w:tcPr>
            <w:tcW w:w="683" w:type="pct"/>
            <w:noWrap/>
            <w:vAlign w:val="center"/>
            <w:hideMark/>
          </w:tcPr>
          <w:p w14:paraId="475DCA3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399</w:t>
            </w:r>
          </w:p>
        </w:tc>
      </w:tr>
      <w:tr w:rsidR="00E85D2A" w:rsidRPr="00E85D2A" w14:paraId="453EC703" w14:textId="77777777" w:rsidTr="0081450D">
        <w:trPr>
          <w:cantSplit/>
          <w:trHeight w:val="23"/>
        </w:trPr>
        <w:tc>
          <w:tcPr>
            <w:tcW w:w="988" w:type="pct"/>
            <w:noWrap/>
            <w:vAlign w:val="center"/>
            <w:hideMark/>
          </w:tcPr>
          <w:p w14:paraId="0AE0BA32"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6A53CAD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XZ550</w:t>
            </w:r>
          </w:p>
        </w:tc>
        <w:tc>
          <w:tcPr>
            <w:tcW w:w="1585" w:type="pct"/>
            <w:noWrap/>
            <w:vAlign w:val="center"/>
            <w:hideMark/>
          </w:tcPr>
          <w:p w14:paraId="2B992FD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XZ550</w:t>
            </w:r>
          </w:p>
        </w:tc>
        <w:tc>
          <w:tcPr>
            <w:tcW w:w="606" w:type="pct"/>
            <w:noWrap/>
            <w:vAlign w:val="center"/>
            <w:hideMark/>
          </w:tcPr>
          <w:p w14:paraId="2ECCF22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1982-83</w:t>
            </w:r>
          </w:p>
        </w:tc>
        <w:tc>
          <w:tcPr>
            <w:tcW w:w="683" w:type="pct"/>
            <w:noWrap/>
            <w:vAlign w:val="center"/>
            <w:hideMark/>
          </w:tcPr>
          <w:p w14:paraId="07724146"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550</w:t>
            </w:r>
          </w:p>
        </w:tc>
      </w:tr>
      <w:tr w:rsidR="00E85D2A" w:rsidRPr="00E85D2A" w14:paraId="145495D8" w14:textId="77777777" w:rsidTr="0081450D">
        <w:trPr>
          <w:cantSplit/>
          <w:trHeight w:val="23"/>
        </w:trPr>
        <w:tc>
          <w:tcPr>
            <w:tcW w:w="988" w:type="pct"/>
            <w:noWrap/>
            <w:vAlign w:val="center"/>
            <w:hideMark/>
          </w:tcPr>
          <w:p w14:paraId="14659ADB"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18F2721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YP400</w:t>
            </w:r>
          </w:p>
        </w:tc>
        <w:tc>
          <w:tcPr>
            <w:tcW w:w="1585" w:type="pct"/>
            <w:noWrap/>
            <w:vAlign w:val="center"/>
            <w:hideMark/>
          </w:tcPr>
          <w:p w14:paraId="280FAE7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MAJESTY</w:t>
            </w:r>
          </w:p>
        </w:tc>
        <w:tc>
          <w:tcPr>
            <w:tcW w:w="606" w:type="pct"/>
            <w:noWrap/>
            <w:vAlign w:val="center"/>
            <w:hideMark/>
          </w:tcPr>
          <w:p w14:paraId="7CA55B2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6EA6E964"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395</w:t>
            </w:r>
          </w:p>
        </w:tc>
      </w:tr>
      <w:tr w:rsidR="00E85D2A" w:rsidRPr="00E85D2A" w14:paraId="7EBE7969" w14:textId="77777777" w:rsidTr="0081450D">
        <w:trPr>
          <w:cantSplit/>
          <w:trHeight w:val="23"/>
        </w:trPr>
        <w:tc>
          <w:tcPr>
            <w:tcW w:w="988" w:type="pct"/>
            <w:noWrap/>
            <w:vAlign w:val="center"/>
            <w:hideMark/>
          </w:tcPr>
          <w:p w14:paraId="0C05445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hideMark/>
          </w:tcPr>
          <w:p w14:paraId="411B2195"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YZF R3</w:t>
            </w:r>
          </w:p>
        </w:tc>
        <w:tc>
          <w:tcPr>
            <w:tcW w:w="1585" w:type="pct"/>
            <w:noWrap/>
            <w:vAlign w:val="center"/>
            <w:hideMark/>
          </w:tcPr>
          <w:p w14:paraId="48E42D84"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YZF R3A</w:t>
            </w:r>
          </w:p>
        </w:tc>
        <w:tc>
          <w:tcPr>
            <w:tcW w:w="606" w:type="pct"/>
            <w:noWrap/>
            <w:vAlign w:val="center"/>
            <w:hideMark/>
          </w:tcPr>
          <w:p w14:paraId="74B2F95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All</w:t>
            </w:r>
          </w:p>
        </w:tc>
        <w:tc>
          <w:tcPr>
            <w:tcW w:w="683" w:type="pct"/>
            <w:noWrap/>
            <w:vAlign w:val="center"/>
            <w:hideMark/>
          </w:tcPr>
          <w:p w14:paraId="111571E1"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321</w:t>
            </w:r>
          </w:p>
        </w:tc>
      </w:tr>
      <w:tr w:rsidR="00E85D2A" w:rsidRPr="00E85D2A" w14:paraId="588C36C5" w14:textId="77777777" w:rsidTr="0081450D">
        <w:trPr>
          <w:cantSplit/>
          <w:trHeight w:val="23"/>
        </w:trPr>
        <w:tc>
          <w:tcPr>
            <w:tcW w:w="988" w:type="pct"/>
            <w:noWrap/>
            <w:vAlign w:val="center"/>
          </w:tcPr>
          <w:p w14:paraId="6C44A595"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20912976"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YZF320-A</w:t>
            </w:r>
          </w:p>
        </w:tc>
        <w:tc>
          <w:tcPr>
            <w:tcW w:w="1585" w:type="pct"/>
            <w:noWrap/>
            <w:vAlign w:val="center"/>
          </w:tcPr>
          <w:p w14:paraId="7BF04FBB"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YZF320-A</w:t>
            </w:r>
          </w:p>
        </w:tc>
        <w:tc>
          <w:tcPr>
            <w:tcW w:w="606" w:type="pct"/>
            <w:noWrap/>
            <w:vAlign w:val="center"/>
          </w:tcPr>
          <w:p w14:paraId="4D2FBE28"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2022-on</w:t>
            </w:r>
          </w:p>
        </w:tc>
        <w:tc>
          <w:tcPr>
            <w:tcW w:w="683" w:type="pct"/>
            <w:noWrap/>
            <w:vAlign w:val="center"/>
          </w:tcPr>
          <w:p w14:paraId="3B9EDCD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321</w:t>
            </w:r>
          </w:p>
        </w:tc>
      </w:tr>
      <w:tr w:rsidR="00E85D2A" w:rsidRPr="00E85D2A" w14:paraId="4DDE39BC" w14:textId="77777777" w:rsidTr="0081450D">
        <w:trPr>
          <w:cantSplit/>
          <w:trHeight w:val="23"/>
        </w:trPr>
        <w:tc>
          <w:tcPr>
            <w:tcW w:w="988" w:type="pct"/>
            <w:noWrap/>
            <w:vAlign w:val="center"/>
          </w:tcPr>
          <w:p w14:paraId="161E02A7" w14:textId="77777777" w:rsidR="00E85D2A" w:rsidRPr="00E85D2A" w:rsidRDefault="00E85D2A" w:rsidP="00E85D2A">
            <w:pPr>
              <w:spacing w:before="40" w:after="40"/>
              <w:jc w:val="left"/>
              <w:rPr>
                <w:rFonts w:eastAsia="Times New Roman"/>
                <w:color w:val="000000"/>
                <w:szCs w:val="17"/>
                <w:lang w:eastAsia="en-AU"/>
              </w:rPr>
            </w:pPr>
          </w:p>
        </w:tc>
        <w:tc>
          <w:tcPr>
            <w:tcW w:w="1137" w:type="pct"/>
            <w:noWrap/>
            <w:vAlign w:val="center"/>
          </w:tcPr>
          <w:p w14:paraId="18588767"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YZF660</w:t>
            </w:r>
          </w:p>
        </w:tc>
        <w:tc>
          <w:tcPr>
            <w:tcW w:w="1585" w:type="pct"/>
            <w:noWrap/>
            <w:vAlign w:val="center"/>
          </w:tcPr>
          <w:p w14:paraId="174F3FE1" w14:textId="77777777" w:rsidR="00E85D2A" w:rsidRPr="00E85D2A" w:rsidRDefault="00E85D2A" w:rsidP="00E85D2A">
            <w:pPr>
              <w:spacing w:before="40" w:after="40"/>
              <w:jc w:val="left"/>
              <w:rPr>
                <w:rFonts w:eastAsia="Times New Roman"/>
                <w:color w:val="000000"/>
                <w:szCs w:val="17"/>
                <w:lang w:eastAsia="en-AU"/>
              </w:rPr>
            </w:pPr>
          </w:p>
        </w:tc>
        <w:tc>
          <w:tcPr>
            <w:tcW w:w="606" w:type="pct"/>
            <w:noWrap/>
            <w:vAlign w:val="center"/>
          </w:tcPr>
          <w:p w14:paraId="56525CD3"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2021-on</w:t>
            </w:r>
          </w:p>
        </w:tc>
        <w:tc>
          <w:tcPr>
            <w:tcW w:w="683" w:type="pct"/>
            <w:noWrap/>
            <w:vAlign w:val="center"/>
          </w:tcPr>
          <w:p w14:paraId="30BFEC6F"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649</w:t>
            </w:r>
          </w:p>
        </w:tc>
      </w:tr>
      <w:tr w:rsidR="00E85D2A" w:rsidRPr="00E85D2A" w14:paraId="12AE6798" w14:textId="77777777" w:rsidTr="0081450D">
        <w:trPr>
          <w:cantSplit/>
          <w:trHeight w:val="23"/>
        </w:trPr>
        <w:tc>
          <w:tcPr>
            <w:tcW w:w="988" w:type="pct"/>
            <w:tcBorders>
              <w:top w:val="single" w:sz="4" w:space="0" w:color="auto"/>
              <w:bottom w:val="single" w:sz="4" w:space="0" w:color="auto"/>
            </w:tcBorders>
            <w:noWrap/>
            <w:vAlign w:val="center"/>
            <w:hideMark/>
          </w:tcPr>
          <w:p w14:paraId="6159D236" w14:textId="77777777" w:rsidR="00E85D2A" w:rsidRPr="00E85D2A" w:rsidRDefault="00E85D2A" w:rsidP="00E85D2A">
            <w:pPr>
              <w:spacing w:before="40" w:after="40"/>
              <w:jc w:val="left"/>
              <w:rPr>
                <w:rFonts w:eastAsia="Times New Roman"/>
                <w:b/>
                <w:bCs/>
                <w:color w:val="000000"/>
                <w:szCs w:val="17"/>
                <w:lang w:eastAsia="en-AU"/>
              </w:rPr>
            </w:pPr>
            <w:r w:rsidRPr="00E85D2A">
              <w:rPr>
                <w:rFonts w:eastAsia="Times New Roman"/>
                <w:b/>
                <w:bCs/>
                <w:color w:val="000000"/>
                <w:szCs w:val="17"/>
                <w:lang w:eastAsia="en-AU"/>
              </w:rPr>
              <w:t>ZHEJIANG</w:t>
            </w:r>
          </w:p>
        </w:tc>
        <w:tc>
          <w:tcPr>
            <w:tcW w:w="1137" w:type="pct"/>
            <w:tcBorders>
              <w:top w:val="single" w:sz="4" w:space="0" w:color="auto"/>
              <w:bottom w:val="single" w:sz="4" w:space="0" w:color="auto"/>
            </w:tcBorders>
            <w:noWrap/>
            <w:vAlign w:val="center"/>
            <w:hideMark/>
          </w:tcPr>
          <w:p w14:paraId="4DE2578E"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HT300T</w:t>
            </w:r>
          </w:p>
        </w:tc>
        <w:tc>
          <w:tcPr>
            <w:tcW w:w="1585" w:type="pct"/>
            <w:tcBorders>
              <w:top w:val="single" w:sz="4" w:space="0" w:color="auto"/>
              <w:bottom w:val="single" w:sz="4" w:space="0" w:color="auto"/>
            </w:tcBorders>
            <w:noWrap/>
            <w:vAlign w:val="center"/>
            <w:hideMark/>
          </w:tcPr>
          <w:p w14:paraId="7F45B8A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Base</w:t>
            </w:r>
          </w:p>
        </w:tc>
        <w:tc>
          <w:tcPr>
            <w:tcW w:w="606" w:type="pct"/>
            <w:tcBorders>
              <w:top w:val="single" w:sz="4" w:space="0" w:color="auto"/>
              <w:bottom w:val="single" w:sz="4" w:space="0" w:color="auto"/>
            </w:tcBorders>
            <w:noWrap/>
            <w:vAlign w:val="center"/>
            <w:hideMark/>
          </w:tcPr>
          <w:p w14:paraId="30CAB9BD" w14:textId="77777777" w:rsidR="00E85D2A" w:rsidRPr="00E85D2A" w:rsidRDefault="00E85D2A" w:rsidP="00E85D2A">
            <w:pPr>
              <w:spacing w:before="40" w:after="40"/>
              <w:jc w:val="left"/>
              <w:rPr>
                <w:rFonts w:eastAsia="Times New Roman"/>
                <w:color w:val="000000"/>
                <w:szCs w:val="17"/>
                <w:lang w:eastAsia="en-AU"/>
              </w:rPr>
            </w:pPr>
            <w:r w:rsidRPr="00E85D2A">
              <w:rPr>
                <w:rFonts w:eastAsia="Times New Roman"/>
                <w:color w:val="000000"/>
                <w:szCs w:val="17"/>
                <w:lang w:eastAsia="en-AU"/>
              </w:rPr>
              <w:t>2015</w:t>
            </w:r>
          </w:p>
        </w:tc>
        <w:tc>
          <w:tcPr>
            <w:tcW w:w="683" w:type="pct"/>
            <w:tcBorders>
              <w:top w:val="single" w:sz="4" w:space="0" w:color="auto"/>
              <w:bottom w:val="single" w:sz="4" w:space="0" w:color="auto"/>
            </w:tcBorders>
            <w:noWrap/>
            <w:vAlign w:val="center"/>
            <w:hideMark/>
          </w:tcPr>
          <w:p w14:paraId="6C4448EC" w14:textId="77777777" w:rsidR="00E85D2A" w:rsidRPr="00E85D2A" w:rsidRDefault="00E85D2A" w:rsidP="00E85D2A">
            <w:pPr>
              <w:spacing w:before="40" w:after="40"/>
              <w:jc w:val="center"/>
              <w:rPr>
                <w:rFonts w:eastAsia="Times New Roman"/>
                <w:color w:val="000000"/>
                <w:szCs w:val="17"/>
                <w:lang w:eastAsia="en-AU"/>
              </w:rPr>
            </w:pPr>
            <w:r w:rsidRPr="00E85D2A">
              <w:rPr>
                <w:rFonts w:eastAsia="Times New Roman"/>
                <w:color w:val="000000"/>
                <w:szCs w:val="17"/>
                <w:lang w:eastAsia="en-AU"/>
              </w:rPr>
              <w:t>275</w:t>
            </w:r>
          </w:p>
        </w:tc>
      </w:tr>
    </w:tbl>
    <w:p w14:paraId="47C8EE63" w14:textId="77777777" w:rsidR="00E85D2A" w:rsidRPr="00E85D2A" w:rsidRDefault="00E85D2A" w:rsidP="00E85D2A">
      <w:pPr>
        <w:spacing w:before="120" w:after="120" w:line="240" w:lineRule="auto"/>
        <w:rPr>
          <w:rFonts w:eastAsia="Times New Roman"/>
          <w:sz w:val="23"/>
          <w:szCs w:val="23"/>
        </w:rPr>
      </w:pPr>
      <w:r w:rsidRPr="00E85D2A">
        <w:rPr>
          <w:rFonts w:eastAsia="Times New Roman"/>
          <w:sz w:val="23"/>
          <w:szCs w:val="23"/>
        </w:rPr>
        <w:t>An approved motor bike and motor trike must:</w:t>
      </w:r>
    </w:p>
    <w:p w14:paraId="026E2057" w14:textId="77777777" w:rsidR="00E85D2A" w:rsidRPr="00E85D2A" w:rsidRDefault="00E85D2A" w:rsidP="00E85D2A">
      <w:pPr>
        <w:spacing w:after="120" w:line="240" w:lineRule="auto"/>
        <w:ind w:left="425" w:hanging="198"/>
        <w:rPr>
          <w:rFonts w:eastAsia="Times New Roman"/>
          <w:sz w:val="23"/>
          <w:szCs w:val="23"/>
        </w:rPr>
      </w:pPr>
      <w:r w:rsidRPr="00E85D2A">
        <w:rPr>
          <w:rFonts w:eastAsia="Times New Roman"/>
          <w:sz w:val="23"/>
          <w:szCs w:val="23"/>
          <w:lang w:eastAsia="en-AU"/>
        </w:rPr>
        <w:t>•</w:t>
      </w:r>
      <w:r w:rsidRPr="00E85D2A">
        <w:rPr>
          <w:rFonts w:ascii="Symbol" w:eastAsia="Times New Roman" w:hAnsi="Symbol"/>
          <w:sz w:val="23"/>
          <w:szCs w:val="23"/>
        </w:rPr>
        <w:tab/>
      </w:r>
      <w:r w:rsidRPr="00E85D2A">
        <w:rPr>
          <w:rFonts w:eastAsia="Times New Roman"/>
          <w:sz w:val="23"/>
          <w:szCs w:val="23"/>
        </w:rPr>
        <w:t>Be the standard model and variant as specified on the above list; and</w:t>
      </w:r>
    </w:p>
    <w:p w14:paraId="55DB4AF3" w14:textId="77777777" w:rsidR="00E85D2A" w:rsidRPr="00E85D2A" w:rsidRDefault="00E85D2A" w:rsidP="00E85D2A">
      <w:pPr>
        <w:spacing w:after="0" w:line="240" w:lineRule="auto"/>
        <w:ind w:left="425" w:hanging="198"/>
        <w:rPr>
          <w:rFonts w:eastAsia="Times New Roman"/>
          <w:sz w:val="23"/>
          <w:szCs w:val="23"/>
        </w:rPr>
      </w:pPr>
      <w:r w:rsidRPr="00E85D2A">
        <w:rPr>
          <w:rFonts w:eastAsia="Times New Roman"/>
          <w:sz w:val="23"/>
          <w:szCs w:val="23"/>
        </w:rPr>
        <w:t>•</w:t>
      </w:r>
      <w:r w:rsidRPr="00E85D2A">
        <w:rPr>
          <w:rFonts w:ascii="Symbol" w:eastAsia="Times New Roman" w:hAnsi="Symbol"/>
          <w:sz w:val="23"/>
          <w:szCs w:val="23"/>
        </w:rPr>
        <w:tab/>
      </w:r>
      <w:r w:rsidRPr="00E85D2A">
        <w:rPr>
          <w:rFonts w:eastAsia="Times New Roman"/>
          <w:sz w:val="23"/>
          <w:szCs w:val="23"/>
        </w:rPr>
        <w:t>Not be modified in any way that increases its power-to-weight ratio.</w:t>
      </w:r>
    </w:p>
    <w:p w14:paraId="6626EEE1" w14:textId="77777777" w:rsidR="00CD00AE" w:rsidRDefault="00CD00AE">
      <w:pPr>
        <w:spacing w:after="0" w:line="240" w:lineRule="auto"/>
        <w:jc w:val="left"/>
        <w:rPr>
          <w:rFonts w:eastAsia="Times New Roman"/>
          <w:b/>
          <w:bCs/>
          <w:color w:val="000000"/>
          <w:sz w:val="32"/>
          <w:szCs w:val="32"/>
          <w:lang w:val="en-US"/>
        </w:rPr>
      </w:pPr>
      <w:r>
        <w:rPr>
          <w:rFonts w:eastAsia="Times New Roman"/>
          <w:b/>
          <w:bCs/>
          <w:color w:val="000000"/>
          <w:sz w:val="32"/>
          <w:szCs w:val="32"/>
          <w:lang w:val="en-US"/>
        </w:rPr>
        <w:br w:type="page"/>
      </w:r>
    </w:p>
    <w:p w14:paraId="58D71F99" w14:textId="7C62676E" w:rsidR="00E85D2A" w:rsidRPr="00E85D2A" w:rsidRDefault="00E85D2A" w:rsidP="00E85D2A">
      <w:pPr>
        <w:autoSpaceDE w:val="0"/>
        <w:autoSpaceDN w:val="0"/>
        <w:adjustRightInd w:val="0"/>
        <w:spacing w:before="280" w:after="0" w:line="240" w:lineRule="auto"/>
        <w:rPr>
          <w:rFonts w:eastAsia="Times New Roman"/>
          <w:b/>
          <w:bCs/>
          <w:color w:val="000000"/>
          <w:sz w:val="32"/>
          <w:szCs w:val="32"/>
          <w:lang w:val="en-US"/>
        </w:rPr>
      </w:pPr>
      <w:r w:rsidRPr="00E85D2A">
        <w:rPr>
          <w:rFonts w:eastAsia="Times New Roman"/>
          <w:b/>
          <w:bCs/>
          <w:color w:val="000000"/>
          <w:sz w:val="32"/>
          <w:szCs w:val="32"/>
          <w:lang w:val="en-US"/>
        </w:rPr>
        <w:lastRenderedPageBreak/>
        <w:t>Schedule 2—Revocation</w:t>
      </w:r>
    </w:p>
    <w:p w14:paraId="4FE420D3" w14:textId="77777777" w:rsidR="00E85D2A" w:rsidRPr="00E85D2A" w:rsidRDefault="00E85D2A" w:rsidP="00E85D2A">
      <w:pPr>
        <w:tabs>
          <w:tab w:val="left" w:pos="794"/>
        </w:tabs>
        <w:spacing w:before="120" w:after="0" w:line="240" w:lineRule="auto"/>
        <w:jc w:val="left"/>
        <w:rPr>
          <w:rFonts w:eastAsia="Times New Roman"/>
          <w:sz w:val="23"/>
          <w:szCs w:val="23"/>
        </w:rPr>
      </w:pPr>
      <w:r w:rsidRPr="00E85D2A">
        <w:rPr>
          <w:rFonts w:eastAsia="Times New Roman"/>
          <w:sz w:val="23"/>
          <w:szCs w:val="23"/>
        </w:rPr>
        <w:t xml:space="preserve">The </w:t>
      </w:r>
      <w:r w:rsidRPr="00E85D2A">
        <w:rPr>
          <w:rFonts w:eastAsia="Times New Roman"/>
          <w:i/>
          <w:iCs/>
          <w:sz w:val="23"/>
          <w:szCs w:val="23"/>
        </w:rPr>
        <w:t xml:space="preserve">Motor Vehicles (Approval of Motor Bikes </w:t>
      </w:r>
      <w:r w:rsidRPr="00E85D2A">
        <w:rPr>
          <w:rFonts w:eastAsia="Times New Roman"/>
          <w:i/>
          <w:sz w:val="23"/>
          <w:szCs w:val="23"/>
        </w:rPr>
        <w:t xml:space="preserve">and Motor Trikes) Notice 2025 No 2 </w:t>
      </w:r>
      <w:r w:rsidRPr="00E85D2A">
        <w:rPr>
          <w:rFonts w:eastAsia="Times New Roman"/>
          <w:sz w:val="23"/>
          <w:szCs w:val="23"/>
        </w:rPr>
        <w:t xml:space="preserve">made on </w:t>
      </w:r>
      <w:r w:rsidRPr="00E85D2A">
        <w:rPr>
          <w:rFonts w:eastAsia="Times New Roman"/>
          <w:sz w:val="23"/>
          <w:szCs w:val="23"/>
        </w:rPr>
        <w:br/>
        <w:t>11 September 2025.</w:t>
      </w:r>
    </w:p>
    <w:p w14:paraId="7DCC1C3C" w14:textId="77777777" w:rsidR="00E85D2A" w:rsidRPr="00E85D2A" w:rsidRDefault="00E85D2A" w:rsidP="00E85D2A">
      <w:pPr>
        <w:tabs>
          <w:tab w:val="left" w:pos="794"/>
        </w:tabs>
        <w:spacing w:before="120" w:after="240" w:line="240" w:lineRule="auto"/>
        <w:rPr>
          <w:rFonts w:eastAsia="Times New Roman"/>
          <w:sz w:val="23"/>
          <w:szCs w:val="23"/>
        </w:rPr>
      </w:pPr>
      <w:r w:rsidRPr="00E85D2A">
        <w:rPr>
          <w:rFonts w:eastAsia="Times New Roman"/>
          <w:sz w:val="23"/>
          <w:szCs w:val="23"/>
        </w:rPr>
        <w:t>(Gazette No.52, p.3803-3849) is revoked.</w:t>
      </w:r>
    </w:p>
    <w:p w14:paraId="1A6424FB" w14:textId="77777777" w:rsidR="00E85D2A" w:rsidRPr="00E85D2A" w:rsidRDefault="00E85D2A" w:rsidP="00E85D2A">
      <w:pPr>
        <w:spacing w:after="0" w:line="240" w:lineRule="auto"/>
        <w:rPr>
          <w:rFonts w:eastAsia="Times New Roman"/>
          <w:noProof/>
          <w:sz w:val="24"/>
          <w:szCs w:val="24"/>
          <w:lang w:eastAsia="en-AU"/>
        </w:rPr>
      </w:pPr>
      <w:r w:rsidRPr="00E85D2A">
        <w:rPr>
          <w:rFonts w:eastAsia="Times New Roman"/>
          <w:noProof/>
          <w:sz w:val="24"/>
          <w:szCs w:val="24"/>
          <w:lang w:eastAsia="en-AU"/>
        </w:rPr>
        <w:t>Stuart Gilbert</w:t>
      </w:r>
    </w:p>
    <w:p w14:paraId="0EEB7C57" w14:textId="77777777" w:rsidR="00E85D2A" w:rsidRPr="00E85D2A" w:rsidRDefault="00E85D2A" w:rsidP="00E85D2A">
      <w:pPr>
        <w:spacing w:after="0" w:line="240" w:lineRule="auto"/>
        <w:rPr>
          <w:rFonts w:eastAsia="Times New Roman"/>
          <w:sz w:val="24"/>
          <w:szCs w:val="24"/>
        </w:rPr>
      </w:pPr>
      <w:r w:rsidRPr="00E85D2A">
        <w:rPr>
          <w:rFonts w:eastAsia="Times New Roman"/>
          <w:b/>
          <w:noProof/>
          <w:sz w:val="24"/>
          <w:szCs w:val="24"/>
          <w:lang w:eastAsia="en-AU"/>
        </w:rPr>
        <w:t>Deputy Registrar of Motor Vehicles</w:t>
      </w:r>
    </w:p>
    <w:p w14:paraId="7B0DD032" w14:textId="77777777" w:rsidR="00E85D2A" w:rsidRPr="00E85D2A" w:rsidRDefault="00E85D2A" w:rsidP="00E85D2A">
      <w:pPr>
        <w:spacing w:before="120" w:after="0" w:line="240" w:lineRule="auto"/>
        <w:rPr>
          <w:rFonts w:eastAsia="Times New Roman"/>
          <w:sz w:val="24"/>
          <w:szCs w:val="24"/>
        </w:rPr>
      </w:pPr>
      <w:r w:rsidRPr="00E85D2A">
        <w:rPr>
          <w:rFonts w:eastAsia="Times New Roman"/>
          <w:sz w:val="24"/>
          <w:szCs w:val="24"/>
        </w:rPr>
        <w:t>On 23 October 2025</w:t>
      </w:r>
    </w:p>
    <w:p w14:paraId="5BF91003" w14:textId="77777777" w:rsidR="00E85D2A" w:rsidRPr="00E85D2A" w:rsidRDefault="00E85D2A" w:rsidP="00E85D2A">
      <w:pPr>
        <w:pBdr>
          <w:top w:val="single" w:sz="4" w:space="1" w:color="auto"/>
        </w:pBdr>
        <w:spacing w:before="100" w:after="0" w:line="14" w:lineRule="exact"/>
        <w:jc w:val="center"/>
        <w:rPr>
          <w:rFonts w:eastAsia="Times New Roman"/>
          <w:sz w:val="24"/>
          <w:szCs w:val="24"/>
        </w:rPr>
      </w:pPr>
    </w:p>
    <w:p w14:paraId="7CE83B0C" w14:textId="77777777" w:rsidR="00E85D2A" w:rsidRPr="00E85D2A" w:rsidRDefault="00E85D2A" w:rsidP="00E85D2A">
      <w:pPr>
        <w:pStyle w:val="NoSpacing"/>
      </w:pPr>
    </w:p>
    <w:p w14:paraId="47A46A6B" w14:textId="77777777" w:rsidR="00E85D2A" w:rsidRPr="00E85D2A" w:rsidRDefault="00E85D2A" w:rsidP="00E85D2A">
      <w:pPr>
        <w:jc w:val="center"/>
        <w:rPr>
          <w:caps/>
          <w:szCs w:val="17"/>
        </w:rPr>
      </w:pPr>
      <w:bookmarkStart w:id="73" w:name="_Hlk212564172"/>
      <w:bookmarkStart w:id="74" w:name="_Hlk212564059"/>
      <w:r w:rsidRPr="00E85D2A">
        <w:rPr>
          <w:caps/>
          <w:szCs w:val="17"/>
        </w:rPr>
        <w:t>Motor Vehicles Act 1959</w:t>
      </w:r>
    </w:p>
    <w:p w14:paraId="0993605E" w14:textId="77777777" w:rsidR="00E85D2A" w:rsidRPr="00E85D2A" w:rsidRDefault="00E85D2A" w:rsidP="00E85D2A">
      <w:pPr>
        <w:autoSpaceDE w:val="0"/>
        <w:autoSpaceDN w:val="0"/>
        <w:adjustRightInd w:val="0"/>
        <w:spacing w:before="240" w:after="0" w:line="240" w:lineRule="auto"/>
        <w:rPr>
          <w:rFonts w:eastAsia="Times New Roman"/>
          <w:color w:val="000000"/>
          <w:sz w:val="28"/>
          <w:szCs w:val="28"/>
          <w:lang w:eastAsia="en-AU"/>
        </w:rPr>
      </w:pPr>
      <w:r w:rsidRPr="00E85D2A">
        <w:rPr>
          <w:rFonts w:eastAsia="Times New Roman"/>
          <w:color w:val="000000"/>
          <w:sz w:val="28"/>
          <w:szCs w:val="28"/>
          <w:lang w:eastAsia="en-AU"/>
        </w:rPr>
        <w:t>South Australia</w:t>
      </w:r>
    </w:p>
    <w:p w14:paraId="75E4B349" w14:textId="77777777" w:rsidR="00E85D2A" w:rsidRPr="00E85D2A" w:rsidRDefault="00E85D2A" w:rsidP="00E85D2A">
      <w:pPr>
        <w:autoSpaceDE w:val="0"/>
        <w:autoSpaceDN w:val="0"/>
        <w:adjustRightInd w:val="0"/>
        <w:spacing w:before="120" w:after="160" w:line="240" w:lineRule="auto"/>
        <w:rPr>
          <w:rFonts w:eastAsia="Times New Roman"/>
          <w:b/>
          <w:bCs/>
          <w:color w:val="000000"/>
          <w:sz w:val="36"/>
          <w:szCs w:val="36"/>
          <w:lang w:eastAsia="en-AU"/>
        </w:rPr>
      </w:pPr>
      <w:r w:rsidRPr="00E85D2A">
        <w:rPr>
          <w:rFonts w:eastAsia="Times New Roman"/>
          <w:b/>
          <w:bCs/>
          <w:color w:val="000000"/>
          <w:sz w:val="36"/>
          <w:szCs w:val="36"/>
          <w:lang w:eastAsia="en-AU"/>
        </w:rPr>
        <w:t>Motor Vehicles (Conditional Registration—Recognition of Motor Vehicle Clubs) Notice 2025—Rootes Group Auto Club of South Australia Incorporated</w:t>
      </w:r>
    </w:p>
    <w:p w14:paraId="61BF001D" w14:textId="77777777" w:rsidR="00E85D2A" w:rsidRPr="00E85D2A" w:rsidRDefault="00E85D2A" w:rsidP="00E85D2A">
      <w:pPr>
        <w:autoSpaceDE w:val="0"/>
        <w:autoSpaceDN w:val="0"/>
        <w:adjustRightInd w:val="0"/>
        <w:spacing w:before="120" w:after="200" w:line="240" w:lineRule="auto"/>
        <w:rPr>
          <w:rFonts w:eastAsia="Times New Roman"/>
          <w:color w:val="000000"/>
          <w:sz w:val="24"/>
          <w:szCs w:val="24"/>
          <w:lang w:eastAsia="en-AU"/>
        </w:rPr>
      </w:pPr>
      <w:r w:rsidRPr="00E85D2A">
        <w:rPr>
          <w:rFonts w:eastAsia="Times New Roman"/>
          <w:color w:val="000000"/>
          <w:sz w:val="24"/>
          <w:szCs w:val="24"/>
          <w:lang w:eastAsia="en-AU"/>
        </w:rPr>
        <w:t xml:space="preserve">under the </w:t>
      </w:r>
      <w:r w:rsidRPr="00E85D2A">
        <w:rPr>
          <w:rFonts w:eastAsia="Times New Roman"/>
          <w:i/>
          <w:iCs/>
          <w:color w:val="000000"/>
          <w:sz w:val="24"/>
          <w:szCs w:val="24"/>
          <w:lang w:eastAsia="en-AU"/>
        </w:rPr>
        <w:t>Motor Vehicles Act 1959</w:t>
      </w:r>
    </w:p>
    <w:p w14:paraId="77743777" w14:textId="77777777" w:rsidR="00E85D2A" w:rsidRPr="00E85D2A" w:rsidRDefault="00E85D2A" w:rsidP="00E85D2A">
      <w:pPr>
        <w:autoSpaceDE w:val="0"/>
        <w:autoSpaceDN w:val="0"/>
        <w:adjustRightInd w:val="0"/>
        <w:spacing w:before="120" w:after="0" w:line="240" w:lineRule="auto"/>
        <w:ind w:left="567" w:hanging="567"/>
        <w:rPr>
          <w:rFonts w:eastAsia="Times New Roman"/>
          <w:b/>
          <w:bCs/>
          <w:color w:val="000000"/>
          <w:sz w:val="26"/>
          <w:szCs w:val="26"/>
          <w:lang w:eastAsia="en-AU"/>
        </w:rPr>
      </w:pPr>
      <w:r w:rsidRPr="00E85D2A">
        <w:rPr>
          <w:rFonts w:eastAsia="Times New Roman"/>
          <w:b/>
          <w:bCs/>
          <w:color w:val="000000"/>
          <w:sz w:val="26"/>
          <w:szCs w:val="26"/>
          <w:lang w:eastAsia="en-AU"/>
        </w:rPr>
        <w:t>1—Short title</w:t>
      </w:r>
    </w:p>
    <w:p w14:paraId="4080D5C1" w14:textId="77777777" w:rsidR="00E85D2A" w:rsidRPr="00E85D2A" w:rsidRDefault="00E85D2A" w:rsidP="00E85D2A">
      <w:pPr>
        <w:autoSpaceDE w:val="0"/>
        <w:autoSpaceDN w:val="0"/>
        <w:adjustRightInd w:val="0"/>
        <w:spacing w:before="120" w:after="0" w:line="240" w:lineRule="auto"/>
        <w:ind w:left="794"/>
        <w:rPr>
          <w:rFonts w:eastAsia="Times New Roman"/>
          <w:i/>
          <w:iCs/>
          <w:color w:val="000000"/>
          <w:sz w:val="23"/>
          <w:szCs w:val="23"/>
          <w:lang w:eastAsia="en-AU"/>
        </w:rPr>
      </w:pPr>
      <w:r w:rsidRPr="00E85D2A">
        <w:rPr>
          <w:rFonts w:eastAsia="Times New Roman"/>
          <w:color w:val="000000"/>
          <w:sz w:val="23"/>
          <w:szCs w:val="23"/>
          <w:lang w:eastAsia="en-AU"/>
        </w:rPr>
        <w:t xml:space="preserve">This notice may be cited as the </w:t>
      </w:r>
      <w:hyperlink r:id="rId162" w:history="1">
        <w:r w:rsidRPr="00E85D2A">
          <w:rPr>
            <w:rFonts w:eastAsia="Times New Roman"/>
            <w:i/>
            <w:iCs/>
            <w:color w:val="000000"/>
            <w:sz w:val="23"/>
            <w:szCs w:val="23"/>
            <w:lang w:eastAsia="en-AU"/>
          </w:rPr>
          <w:t>Motor Vehicles (Conditional Registration—Recognition of Motor Vehicle Clubs) Notice 20</w:t>
        </w:r>
      </w:hyperlink>
      <w:r w:rsidRPr="00E85D2A">
        <w:rPr>
          <w:rFonts w:eastAsia="Times New Roman"/>
          <w:i/>
          <w:iCs/>
          <w:color w:val="000000"/>
          <w:sz w:val="23"/>
          <w:szCs w:val="23"/>
          <w:lang w:eastAsia="en-AU"/>
        </w:rPr>
        <w:t>25—Rootes Group Auto Club of South Australia Incorporated.</w:t>
      </w:r>
    </w:p>
    <w:p w14:paraId="29951AF7" w14:textId="77777777" w:rsidR="00E85D2A" w:rsidRPr="00E85D2A" w:rsidRDefault="00E85D2A" w:rsidP="00E85D2A">
      <w:pPr>
        <w:autoSpaceDE w:val="0"/>
        <w:autoSpaceDN w:val="0"/>
        <w:adjustRightInd w:val="0"/>
        <w:spacing w:before="120" w:after="0" w:line="240" w:lineRule="auto"/>
        <w:ind w:left="567" w:hanging="567"/>
        <w:rPr>
          <w:rFonts w:eastAsia="Times New Roman"/>
          <w:b/>
          <w:bCs/>
          <w:color w:val="000000"/>
          <w:sz w:val="26"/>
          <w:szCs w:val="26"/>
          <w:lang w:eastAsia="en-AU"/>
        </w:rPr>
      </w:pPr>
      <w:r w:rsidRPr="00E85D2A">
        <w:rPr>
          <w:rFonts w:eastAsia="Times New Roman"/>
          <w:b/>
          <w:bCs/>
          <w:color w:val="000000"/>
          <w:sz w:val="26"/>
          <w:szCs w:val="26"/>
          <w:lang w:eastAsia="en-AU"/>
        </w:rPr>
        <w:t>2—Commencement</w:t>
      </w:r>
    </w:p>
    <w:bookmarkEnd w:id="73"/>
    <w:p w14:paraId="58384501" w14:textId="77777777" w:rsidR="00E85D2A" w:rsidRPr="00E85D2A" w:rsidRDefault="00E85D2A" w:rsidP="00E85D2A">
      <w:pPr>
        <w:autoSpaceDE w:val="0"/>
        <w:autoSpaceDN w:val="0"/>
        <w:adjustRightInd w:val="0"/>
        <w:spacing w:before="120" w:after="0" w:line="240" w:lineRule="auto"/>
        <w:ind w:left="794"/>
        <w:rPr>
          <w:rFonts w:eastAsia="Times New Roman"/>
          <w:color w:val="000000"/>
          <w:sz w:val="23"/>
          <w:szCs w:val="23"/>
          <w:lang w:eastAsia="en-AU"/>
        </w:rPr>
      </w:pPr>
      <w:r w:rsidRPr="00E85D2A">
        <w:rPr>
          <w:rFonts w:eastAsia="Times New Roman"/>
          <w:color w:val="000000"/>
          <w:sz w:val="23"/>
          <w:szCs w:val="23"/>
          <w:lang w:eastAsia="en-AU"/>
        </w:rPr>
        <w:t>This notice takes effect from the date it is published in the Gazette.</w:t>
      </w:r>
    </w:p>
    <w:p w14:paraId="01BC17F3" w14:textId="77777777" w:rsidR="00E85D2A" w:rsidRPr="00E85D2A" w:rsidRDefault="00E85D2A" w:rsidP="00E85D2A">
      <w:pPr>
        <w:autoSpaceDE w:val="0"/>
        <w:autoSpaceDN w:val="0"/>
        <w:adjustRightInd w:val="0"/>
        <w:spacing w:before="120" w:after="0" w:line="240" w:lineRule="auto"/>
        <w:ind w:left="567" w:hanging="567"/>
        <w:rPr>
          <w:rFonts w:eastAsia="Times New Roman"/>
          <w:b/>
          <w:bCs/>
          <w:color w:val="000000"/>
          <w:sz w:val="26"/>
          <w:szCs w:val="26"/>
          <w:lang w:eastAsia="en-AU"/>
        </w:rPr>
      </w:pPr>
      <w:r w:rsidRPr="00E85D2A">
        <w:rPr>
          <w:rFonts w:eastAsia="Times New Roman"/>
          <w:b/>
          <w:bCs/>
          <w:color w:val="000000"/>
          <w:sz w:val="26"/>
          <w:szCs w:val="26"/>
          <w:lang w:eastAsia="en-AU"/>
        </w:rPr>
        <w:t>3—Interpretation</w:t>
      </w:r>
    </w:p>
    <w:p w14:paraId="27EF7DED" w14:textId="77777777" w:rsidR="00E85D2A" w:rsidRPr="00E85D2A" w:rsidRDefault="00E85D2A" w:rsidP="00E85D2A">
      <w:pPr>
        <w:autoSpaceDE w:val="0"/>
        <w:autoSpaceDN w:val="0"/>
        <w:adjustRightInd w:val="0"/>
        <w:spacing w:before="120" w:after="120" w:line="240" w:lineRule="auto"/>
        <w:ind w:left="794"/>
        <w:rPr>
          <w:rFonts w:eastAsia="Times New Roman"/>
          <w:color w:val="000000"/>
          <w:sz w:val="23"/>
          <w:szCs w:val="23"/>
          <w:lang w:eastAsia="en-AU"/>
        </w:rPr>
      </w:pPr>
      <w:r w:rsidRPr="00E85D2A">
        <w:rPr>
          <w:rFonts w:eastAsia="Times New Roman"/>
          <w:color w:val="000000"/>
          <w:sz w:val="23"/>
          <w:szCs w:val="23"/>
          <w:lang w:eastAsia="en-AU"/>
        </w:rPr>
        <w:t>In this notice—</w:t>
      </w:r>
    </w:p>
    <w:p w14:paraId="29BEACDE"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bCs/>
          <w:i/>
          <w:iCs/>
          <w:color w:val="000000"/>
          <w:sz w:val="23"/>
          <w:szCs w:val="23"/>
          <w:lang w:eastAsia="en-AU"/>
        </w:rPr>
        <w:t>Act</w:t>
      </w:r>
      <w:r w:rsidRPr="00E85D2A">
        <w:rPr>
          <w:rFonts w:eastAsia="Times New Roman"/>
          <w:color w:val="000000"/>
          <w:sz w:val="23"/>
          <w:szCs w:val="23"/>
          <w:lang w:eastAsia="en-AU"/>
        </w:rPr>
        <w:t xml:space="preserve"> means the </w:t>
      </w:r>
      <w:hyperlink r:id="rId163" w:history="1">
        <w:r w:rsidRPr="00E85D2A">
          <w:rPr>
            <w:rFonts w:eastAsia="Times New Roman"/>
            <w:i/>
            <w:iCs/>
            <w:color w:val="000000"/>
            <w:sz w:val="23"/>
            <w:szCs w:val="23"/>
            <w:lang w:eastAsia="en-AU"/>
          </w:rPr>
          <w:t>Motor Vehicles Act 1959</w:t>
        </w:r>
      </w:hyperlink>
      <w:r w:rsidRPr="00E85D2A">
        <w:rPr>
          <w:rFonts w:eastAsia="Times New Roman"/>
          <w:color w:val="000000"/>
          <w:sz w:val="23"/>
          <w:szCs w:val="23"/>
          <w:lang w:eastAsia="en-AU"/>
        </w:rPr>
        <w:t>;</w:t>
      </w:r>
    </w:p>
    <w:p w14:paraId="12FA7ADF"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Code of Practice</w:t>
      </w:r>
      <w:r w:rsidRPr="00E85D2A">
        <w:rPr>
          <w:rFonts w:eastAsia="Times New Roman"/>
          <w:color w:val="000000"/>
          <w:sz w:val="23"/>
          <w:szCs w:val="23"/>
          <w:lang w:eastAsia="en-AU"/>
        </w:rPr>
        <w:t xml:space="preserve"> means the ‘Code of Practice – Conditional Registration Scheme for Historic, Individually Constructed, Left-Hand Drive and Street Rod Vehicles’ published by the Department for Infrastructure and Transport;</w:t>
      </w:r>
    </w:p>
    <w:p w14:paraId="2E4875A9"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bCs/>
          <w:i/>
          <w:iCs/>
          <w:color w:val="000000"/>
          <w:sz w:val="23"/>
          <w:szCs w:val="23"/>
          <w:lang w:eastAsia="en-AU"/>
        </w:rPr>
        <w:t>Conditional Registration Scheme</w:t>
      </w:r>
      <w:r w:rsidRPr="00E85D2A">
        <w:rPr>
          <w:rFonts w:eastAsia="Times New Roman"/>
          <w:color w:val="000000"/>
          <w:sz w:val="23"/>
          <w:szCs w:val="23"/>
          <w:lang w:eastAsia="en-AU"/>
        </w:rPr>
        <w:t xml:space="preserve"> or </w:t>
      </w:r>
      <w:r w:rsidRPr="00E85D2A">
        <w:rPr>
          <w:rFonts w:eastAsia="Times New Roman"/>
          <w:b/>
          <w:bCs/>
          <w:i/>
          <w:iCs/>
          <w:color w:val="000000"/>
          <w:sz w:val="23"/>
          <w:szCs w:val="23"/>
          <w:lang w:eastAsia="en-AU"/>
        </w:rPr>
        <w:t>Scheme</w:t>
      </w:r>
      <w:r w:rsidRPr="00E85D2A">
        <w:rPr>
          <w:rFonts w:eastAsia="Times New Roman"/>
          <w:color w:val="000000"/>
          <w:sz w:val="23"/>
          <w:szCs w:val="23"/>
          <w:lang w:eastAsia="en-AU"/>
        </w:rPr>
        <w:t xml:space="preserve"> means the scheme for conditional registration of historic, individually constructed, left hand drive, street rod and vehicles under Section 25 of the Act and Regulation 23 of the </w:t>
      </w:r>
      <w:r w:rsidRPr="00E85D2A">
        <w:rPr>
          <w:rFonts w:eastAsia="Times New Roman"/>
          <w:i/>
          <w:iCs/>
          <w:color w:val="000000"/>
          <w:sz w:val="23"/>
          <w:szCs w:val="23"/>
          <w:lang w:eastAsia="en-AU"/>
        </w:rPr>
        <w:t>Motor Vehicles Regulations 2025</w:t>
      </w:r>
      <w:r w:rsidRPr="00E85D2A">
        <w:rPr>
          <w:rFonts w:eastAsia="Times New Roman"/>
          <w:color w:val="000000"/>
          <w:sz w:val="23"/>
          <w:szCs w:val="23"/>
          <w:lang w:eastAsia="en-AU"/>
        </w:rPr>
        <w:t>;</w:t>
      </w:r>
    </w:p>
    <w:p w14:paraId="2CD69429"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Department</w:t>
      </w:r>
      <w:r w:rsidRPr="00E85D2A">
        <w:rPr>
          <w:rFonts w:eastAsia="Times New Roman"/>
          <w:color w:val="000000"/>
          <w:sz w:val="23"/>
          <w:szCs w:val="23"/>
          <w:lang w:eastAsia="en-AU"/>
        </w:rPr>
        <w:t xml:space="preserve"> means the Department for Infrastructure and Transport;</w:t>
      </w:r>
    </w:p>
    <w:p w14:paraId="3EFEB279"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Federation</w:t>
      </w:r>
      <w:r w:rsidRPr="00E85D2A">
        <w:rPr>
          <w:rFonts w:eastAsia="Times New Roman"/>
          <w:color w:val="000000"/>
          <w:sz w:val="23"/>
          <w:szCs w:val="23"/>
          <w:lang w:eastAsia="en-AU"/>
        </w:rPr>
        <w:t xml:space="preserve"> means the Federation of Historic Motoring Clubs SA Incorporated;</w:t>
      </w:r>
    </w:p>
    <w:p w14:paraId="4C11B408"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MR334 form</w:t>
      </w:r>
      <w:r w:rsidRPr="00E85D2A">
        <w:rPr>
          <w:rFonts w:eastAsia="Times New Roman"/>
          <w:color w:val="000000"/>
          <w:sz w:val="23"/>
          <w:szCs w:val="23"/>
          <w:lang w:eastAsia="en-AU"/>
        </w:rPr>
        <w:t xml:space="preserve"> means an ‘</w:t>
      </w:r>
      <w:r w:rsidRPr="00E85D2A">
        <w:rPr>
          <w:rFonts w:eastAsia="Times New Roman"/>
          <w:sz w:val="24"/>
          <w:szCs w:val="24"/>
          <w:lang w:eastAsia="en-AU"/>
        </w:rPr>
        <w:t>Approval for Registration of Vehicle on the Club Registration Scheme</w:t>
      </w:r>
      <w:r w:rsidRPr="00E85D2A" w:rsidDel="002562B1">
        <w:rPr>
          <w:rFonts w:eastAsia="Times New Roman"/>
          <w:color w:val="000000"/>
          <w:sz w:val="23"/>
          <w:szCs w:val="23"/>
          <w:lang w:eastAsia="en-AU"/>
        </w:rPr>
        <w:t xml:space="preserve"> </w:t>
      </w:r>
      <w:r w:rsidRPr="00E85D2A">
        <w:rPr>
          <w:rFonts w:eastAsia="Times New Roman"/>
          <w:color w:val="000000"/>
          <w:sz w:val="23"/>
          <w:szCs w:val="23"/>
          <w:lang w:eastAsia="en-AU"/>
        </w:rPr>
        <w:t>(MR334)’;</w:t>
      </w:r>
    </w:p>
    <w:p w14:paraId="5E347C35"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Prescribed log book</w:t>
      </w:r>
      <w:r w:rsidRPr="00E85D2A">
        <w:rPr>
          <w:rFonts w:eastAsia="Times New Roman"/>
          <w:color w:val="000000"/>
          <w:sz w:val="23"/>
          <w:szCs w:val="23"/>
          <w:lang w:eastAsia="en-AU"/>
        </w:rPr>
        <w:t xml:space="preserve"> means a log book in a form approved by the Registrar;</w:t>
      </w:r>
    </w:p>
    <w:p w14:paraId="1E8DED46"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 xml:space="preserve">Registrar </w:t>
      </w:r>
      <w:r w:rsidRPr="00E85D2A">
        <w:rPr>
          <w:rFonts w:eastAsia="Times New Roman"/>
          <w:color w:val="000000"/>
          <w:sz w:val="23"/>
          <w:szCs w:val="23"/>
          <w:lang w:eastAsia="en-AU"/>
        </w:rPr>
        <w:t>means the Registrar of Motor Vehicles;</w:t>
      </w:r>
    </w:p>
    <w:p w14:paraId="45D45F1C" w14:textId="77777777" w:rsidR="00E85D2A" w:rsidRPr="00E85D2A" w:rsidRDefault="00E85D2A" w:rsidP="00E85D2A">
      <w:pPr>
        <w:autoSpaceDE w:val="0"/>
        <w:autoSpaceDN w:val="0"/>
        <w:adjustRightInd w:val="0"/>
        <w:spacing w:after="100" w:line="240" w:lineRule="auto"/>
        <w:ind w:left="760"/>
        <w:rPr>
          <w:rFonts w:eastAsia="Times New Roman"/>
          <w:color w:val="000000"/>
          <w:sz w:val="23"/>
          <w:szCs w:val="23"/>
          <w:lang w:eastAsia="en-AU"/>
        </w:rPr>
      </w:pPr>
      <w:r w:rsidRPr="00E85D2A">
        <w:rPr>
          <w:rFonts w:eastAsia="Times New Roman"/>
          <w:b/>
          <w:i/>
          <w:color w:val="000000"/>
          <w:sz w:val="23"/>
          <w:szCs w:val="23"/>
          <w:lang w:eastAsia="en-AU"/>
        </w:rPr>
        <w:t xml:space="preserve">Regulations </w:t>
      </w:r>
      <w:r w:rsidRPr="00E85D2A">
        <w:rPr>
          <w:rFonts w:eastAsia="Times New Roman"/>
          <w:color w:val="000000"/>
          <w:sz w:val="23"/>
          <w:szCs w:val="23"/>
          <w:lang w:eastAsia="en-AU"/>
        </w:rPr>
        <w:t xml:space="preserve">means the </w:t>
      </w:r>
      <w:r w:rsidRPr="00E85D2A">
        <w:rPr>
          <w:rFonts w:eastAsia="Times New Roman"/>
          <w:i/>
          <w:iCs/>
          <w:color w:val="000000"/>
          <w:sz w:val="23"/>
          <w:szCs w:val="23"/>
          <w:lang w:eastAsia="en-AU"/>
        </w:rPr>
        <w:t>Motor Vehicles Regulations 2025</w:t>
      </w:r>
      <w:r w:rsidRPr="00E85D2A">
        <w:rPr>
          <w:rFonts w:eastAsia="Times New Roman"/>
          <w:color w:val="000000"/>
          <w:sz w:val="23"/>
          <w:szCs w:val="23"/>
          <w:lang w:eastAsia="en-AU"/>
        </w:rPr>
        <w:t>.</w:t>
      </w:r>
    </w:p>
    <w:p w14:paraId="147E0AE8" w14:textId="77777777" w:rsidR="00615060" w:rsidRDefault="00615060">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7F51965A" w14:textId="07564ABE" w:rsidR="00E85D2A" w:rsidRPr="00E85D2A" w:rsidRDefault="00E85D2A" w:rsidP="00E85D2A">
      <w:pPr>
        <w:autoSpaceDE w:val="0"/>
        <w:autoSpaceDN w:val="0"/>
        <w:adjustRightInd w:val="0"/>
        <w:spacing w:before="120" w:after="0" w:line="240" w:lineRule="auto"/>
        <w:ind w:left="567" w:hanging="567"/>
        <w:rPr>
          <w:rFonts w:eastAsia="Times New Roman"/>
          <w:b/>
          <w:bCs/>
          <w:color w:val="000000"/>
          <w:sz w:val="26"/>
          <w:szCs w:val="26"/>
          <w:lang w:eastAsia="en-AU"/>
        </w:rPr>
      </w:pPr>
      <w:r w:rsidRPr="00E85D2A">
        <w:rPr>
          <w:rFonts w:eastAsia="Times New Roman"/>
          <w:b/>
          <w:bCs/>
          <w:color w:val="000000"/>
          <w:sz w:val="26"/>
          <w:szCs w:val="26"/>
          <w:lang w:eastAsia="en-AU"/>
        </w:rPr>
        <w:lastRenderedPageBreak/>
        <w:t>4—Recognition of motor vehicles clubs</w:t>
      </w:r>
    </w:p>
    <w:p w14:paraId="7801EB16" w14:textId="77777777" w:rsidR="00E85D2A" w:rsidRPr="00E85D2A" w:rsidRDefault="00E85D2A" w:rsidP="00E85D2A">
      <w:pPr>
        <w:autoSpaceDE w:val="0"/>
        <w:autoSpaceDN w:val="0"/>
        <w:adjustRightInd w:val="0"/>
        <w:spacing w:before="120" w:after="0" w:line="240" w:lineRule="auto"/>
        <w:ind w:left="794"/>
        <w:rPr>
          <w:rFonts w:eastAsia="Times New Roman"/>
          <w:color w:val="000000"/>
          <w:sz w:val="23"/>
          <w:szCs w:val="23"/>
          <w:lang w:eastAsia="en-AU"/>
        </w:rPr>
      </w:pPr>
      <w:r w:rsidRPr="00E85D2A">
        <w:rPr>
          <w:rFonts w:eastAsia="Times New Roman"/>
          <w:color w:val="000000"/>
          <w:spacing w:val="-4"/>
          <w:sz w:val="23"/>
          <w:szCs w:val="23"/>
          <w:lang w:eastAsia="en-AU"/>
        </w:rPr>
        <w:t xml:space="preserve">The motor vehicle clubs specified in </w:t>
      </w:r>
      <w:hyperlink w:anchor="id5608d260_1550_466c_a7d5_eca9041be6" w:history="1">
        <w:r w:rsidRPr="00E85D2A">
          <w:rPr>
            <w:rFonts w:eastAsia="Times New Roman"/>
            <w:color w:val="000000"/>
            <w:spacing w:val="-4"/>
            <w:sz w:val="23"/>
            <w:szCs w:val="23"/>
            <w:lang w:eastAsia="en-AU"/>
          </w:rPr>
          <w:t>Schedule 1</w:t>
        </w:r>
      </w:hyperlink>
      <w:r w:rsidRPr="00E85D2A">
        <w:rPr>
          <w:rFonts w:eastAsia="Times New Roman"/>
          <w:color w:val="000000"/>
          <w:spacing w:val="-4"/>
          <w:sz w:val="23"/>
          <w:szCs w:val="23"/>
          <w:lang w:eastAsia="en-AU"/>
        </w:rPr>
        <w:t xml:space="preserve"> are, subject to the conditions set out in Clause </w:t>
      </w:r>
      <w:hyperlink w:anchor="id2782a17d_f046_4aac_9651_b186efd5c6" w:history="1">
        <w:r w:rsidRPr="00E85D2A">
          <w:rPr>
            <w:rFonts w:eastAsia="Times New Roman"/>
            <w:color w:val="000000"/>
            <w:spacing w:val="-4"/>
            <w:sz w:val="23"/>
            <w:szCs w:val="23"/>
            <w:lang w:eastAsia="en-AU"/>
          </w:rPr>
          <w:t>5</w:t>
        </w:r>
      </w:hyperlink>
      <w:r w:rsidRPr="00E85D2A">
        <w:rPr>
          <w:rFonts w:eastAsia="Times New Roman"/>
          <w:color w:val="000000"/>
          <w:spacing w:val="-4"/>
          <w:sz w:val="23"/>
          <w:szCs w:val="23"/>
          <w:lang w:eastAsia="en-AU"/>
        </w:rPr>
        <w:t>,</w:t>
      </w:r>
      <w:r w:rsidRPr="00E85D2A">
        <w:rPr>
          <w:rFonts w:eastAsia="Times New Roman"/>
          <w:color w:val="000000"/>
          <w:sz w:val="23"/>
          <w:szCs w:val="23"/>
          <w:lang w:eastAsia="en-AU"/>
        </w:rPr>
        <w:t xml:space="preserve"> recognised for the purposes of Regulation 23(3) of </w:t>
      </w:r>
      <w:r w:rsidRPr="00E85D2A">
        <w:rPr>
          <w:rFonts w:eastAsia="Times New Roman"/>
          <w:sz w:val="24"/>
          <w:szCs w:val="24"/>
          <w:lang w:eastAsia="en-AU"/>
        </w:rPr>
        <w:t>the Regulations</w:t>
      </w:r>
      <w:r w:rsidRPr="00E85D2A">
        <w:rPr>
          <w:rFonts w:eastAsia="Times New Roman"/>
          <w:color w:val="000000"/>
          <w:sz w:val="23"/>
          <w:szCs w:val="23"/>
          <w:lang w:eastAsia="en-AU"/>
        </w:rPr>
        <w:t>.</w:t>
      </w:r>
    </w:p>
    <w:p w14:paraId="7CA49683" w14:textId="77777777" w:rsidR="00E85D2A" w:rsidRPr="00E85D2A" w:rsidRDefault="00E85D2A" w:rsidP="00E85D2A">
      <w:pPr>
        <w:autoSpaceDE w:val="0"/>
        <w:autoSpaceDN w:val="0"/>
        <w:adjustRightInd w:val="0"/>
        <w:spacing w:before="120" w:after="0" w:line="240" w:lineRule="auto"/>
        <w:ind w:left="567" w:hanging="567"/>
        <w:rPr>
          <w:rFonts w:eastAsia="Times New Roman"/>
          <w:b/>
          <w:bCs/>
          <w:color w:val="000000"/>
          <w:sz w:val="26"/>
          <w:szCs w:val="26"/>
          <w:lang w:eastAsia="en-AU"/>
        </w:rPr>
      </w:pPr>
      <w:r w:rsidRPr="00E85D2A">
        <w:rPr>
          <w:rFonts w:eastAsia="Times New Roman"/>
          <w:b/>
          <w:bCs/>
          <w:color w:val="000000"/>
          <w:sz w:val="26"/>
          <w:szCs w:val="26"/>
          <w:lang w:eastAsia="en-AU"/>
        </w:rPr>
        <w:t>5—Conditions of recognition</w:t>
      </w:r>
    </w:p>
    <w:p w14:paraId="512F129B" w14:textId="77777777" w:rsidR="00E85D2A" w:rsidRPr="00E85D2A" w:rsidRDefault="00E85D2A" w:rsidP="00E85D2A">
      <w:pPr>
        <w:autoSpaceDE w:val="0"/>
        <w:autoSpaceDN w:val="0"/>
        <w:adjustRightInd w:val="0"/>
        <w:spacing w:before="120" w:after="0" w:line="240" w:lineRule="auto"/>
        <w:ind w:left="794"/>
        <w:rPr>
          <w:rFonts w:eastAsia="Times New Roman"/>
          <w:color w:val="000000"/>
          <w:sz w:val="23"/>
          <w:szCs w:val="23"/>
          <w:lang w:eastAsia="en-AU"/>
        </w:rPr>
      </w:pPr>
      <w:r w:rsidRPr="00E85D2A">
        <w:rPr>
          <w:rFonts w:eastAsia="Times New Roman"/>
          <w:color w:val="000000"/>
          <w:sz w:val="23"/>
          <w:szCs w:val="23"/>
          <w:lang w:eastAsia="en-AU"/>
        </w:rPr>
        <w:t xml:space="preserve">A motor vehicle club specified in </w:t>
      </w:r>
      <w:hyperlink w:anchor="id5608d260_1550_466c_a7d5_eca9041be6" w:history="1">
        <w:r w:rsidRPr="00E85D2A">
          <w:rPr>
            <w:rFonts w:eastAsia="Times New Roman"/>
            <w:color w:val="000000"/>
            <w:sz w:val="23"/>
            <w:szCs w:val="23"/>
            <w:lang w:eastAsia="en-AU"/>
          </w:rPr>
          <w:t>Schedule 1</w:t>
        </w:r>
      </w:hyperlink>
      <w:r w:rsidRPr="00E85D2A">
        <w:rPr>
          <w:rFonts w:eastAsia="Times New Roman"/>
          <w:color w:val="000000"/>
          <w:sz w:val="23"/>
          <w:szCs w:val="23"/>
          <w:lang w:eastAsia="en-AU"/>
        </w:rPr>
        <w:t xml:space="preserve"> must comply with the following conditions:</w:t>
      </w:r>
    </w:p>
    <w:p w14:paraId="15E99742"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the club must maintain a constitution approved by the Registrar;</w:t>
      </w:r>
    </w:p>
    <w:p w14:paraId="3D5C7560"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the club must nominate and have members authorised by the Registrar (authorised persons). The club’s authorised person(s) are responsible for approving applicants and motor vehicles for registration under the Scheme. This includes confirming that Scheme applicants are financial members of a club; any other details as required by the Registrar on the MR334 form; and to inspect members’ vehicles when requested to do so by the Registrar;</w:t>
      </w:r>
    </w:p>
    <w:p w14:paraId="1F0FB8C5"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the club must issue a prescribed log book to club members for each of their vehicles to record vehicle use;</w:t>
      </w:r>
    </w:p>
    <w:p w14:paraId="39302FB0"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the club must cancel a member’s prescribed log book when a member resigns, must ensure that a statutory declaration is provided when a member’s log book is lost or destroyed, must keep details of members’ prescribed log book return sheets and forward copies of the same to the Registrar or Federation annually as required;</w:t>
      </w:r>
    </w:p>
    <w:p w14:paraId="08A24FC7"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pacing w:val="-2"/>
          <w:sz w:val="23"/>
          <w:szCs w:val="23"/>
          <w:lang w:eastAsia="en-AU"/>
        </w:rPr>
      </w:pPr>
      <w:r w:rsidRPr="00E85D2A">
        <w:rPr>
          <w:rFonts w:eastAsia="Times New Roman"/>
          <w:color w:val="000000"/>
          <w:sz w:val="23"/>
          <w:szCs w:val="23"/>
          <w:lang w:eastAsia="en-AU"/>
        </w:rPr>
        <w:t xml:space="preserve">the club must create and maintain records detailing all its financial members, its </w:t>
      </w:r>
      <w:r w:rsidRPr="00E85D2A">
        <w:rPr>
          <w:rFonts w:eastAsia="Times New Roman"/>
          <w:color w:val="000000"/>
          <w:spacing w:val="-4"/>
          <w:sz w:val="23"/>
          <w:szCs w:val="23"/>
          <w:lang w:eastAsia="en-AU"/>
        </w:rPr>
        <w:t xml:space="preserve">authorised persons, all vehicles for which an MR334 form has been issued, all statutory </w:t>
      </w:r>
      <w:r w:rsidRPr="00E85D2A">
        <w:rPr>
          <w:rFonts w:eastAsia="Times New Roman"/>
          <w:color w:val="000000"/>
          <w:spacing w:val="-2"/>
          <w:sz w:val="23"/>
          <w:szCs w:val="23"/>
          <w:lang w:eastAsia="en-AU"/>
        </w:rPr>
        <w:t>declarations received and prescribed log books issued and returned to the club;</w:t>
      </w:r>
    </w:p>
    <w:p w14:paraId="55DB3ACA"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 xml:space="preserve">the club must keep records for a period of 5 years from the date of the document and these records must include all duplicate MR334 forms, all records of motor vehicle inspections undertaken in accordance with paragraph (b), all statutory declarations provided by members for the purposes of paragraphs (d), all prescribed log books issued by reference to their serial number, the member’s name and the vehicle for which it was issued, and to make all such records available for </w:t>
      </w:r>
      <w:r w:rsidRPr="00E85D2A">
        <w:rPr>
          <w:rFonts w:eastAsia="Times New Roman"/>
          <w:color w:val="000000"/>
          <w:spacing w:val="-4"/>
          <w:sz w:val="23"/>
          <w:szCs w:val="23"/>
          <w:lang w:eastAsia="en-AU"/>
        </w:rPr>
        <w:t>inspection or provide copies of the records at the request of the Registrar for audit purposes;</w:t>
      </w:r>
    </w:p>
    <w:p w14:paraId="566B4BBF"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2"/>
        <w:rPr>
          <w:rFonts w:eastAsia="Times New Roman"/>
          <w:color w:val="000000"/>
          <w:sz w:val="23"/>
          <w:szCs w:val="23"/>
          <w:lang w:eastAsia="en-AU"/>
        </w:rPr>
      </w:pPr>
      <w:r w:rsidRPr="00E85D2A">
        <w:rPr>
          <w:rFonts w:eastAsia="Times New Roman"/>
          <w:color w:val="000000"/>
          <w:sz w:val="23"/>
          <w:szCs w:val="23"/>
          <w:lang w:eastAsia="en-AU"/>
        </w:rPr>
        <w:t>the club must ensure, as far as practicable, that all members comply with the Code of Practice;</w:t>
      </w:r>
    </w:p>
    <w:p w14:paraId="6D45BB98"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 xml:space="preserve">the club, as far as practicable, must report to the Registrar or the Federation details of members and motor vehicles not complying with the conditions and criteria set out in the Code of Practice for the Scheme; </w:t>
      </w:r>
    </w:p>
    <w:p w14:paraId="273AB4ED"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 xml:space="preserve">the club must provide to the Registrar, within 2 months after the end of the club’s </w:t>
      </w:r>
      <w:r w:rsidRPr="00E85D2A">
        <w:rPr>
          <w:rFonts w:eastAsia="Times New Roman"/>
          <w:color w:val="000000"/>
          <w:spacing w:val="-4"/>
          <w:sz w:val="23"/>
          <w:szCs w:val="23"/>
          <w:lang w:eastAsia="en-AU"/>
        </w:rPr>
        <w:t>financial year, an annual report detailing members from that financial year with vehicles registered under the Scheme who are no longer financial members of the club;</w:t>
      </w:r>
    </w:p>
    <w:p w14:paraId="123BA192" w14:textId="77777777" w:rsidR="00E85D2A" w:rsidRPr="00E85D2A" w:rsidRDefault="00E85D2A" w:rsidP="00E85D2A">
      <w:pPr>
        <w:numPr>
          <w:ilvl w:val="1"/>
          <w:numId w:val="4"/>
        </w:numPr>
        <w:tabs>
          <w:tab w:val="center" w:pos="1191"/>
          <w:tab w:val="left" w:pos="1588"/>
        </w:tabs>
        <w:autoSpaceDE w:val="0"/>
        <w:autoSpaceDN w:val="0"/>
        <w:adjustRightInd w:val="0"/>
        <w:spacing w:before="120" w:after="0" w:line="240" w:lineRule="auto"/>
        <w:ind w:left="1588" w:hanging="524"/>
        <w:rPr>
          <w:rFonts w:eastAsia="Times New Roman"/>
          <w:color w:val="000000"/>
          <w:sz w:val="23"/>
          <w:szCs w:val="23"/>
          <w:lang w:eastAsia="en-AU"/>
        </w:rPr>
      </w:pPr>
      <w:r w:rsidRPr="00E85D2A">
        <w:rPr>
          <w:rFonts w:eastAsia="Times New Roman"/>
          <w:color w:val="000000"/>
          <w:sz w:val="23"/>
          <w:szCs w:val="23"/>
          <w:lang w:eastAsia="en-AU"/>
        </w:rPr>
        <w:t>the club must notify the Registrar, in writing, within 14 days of resolution to cease operation as a club and must provide the club records specified in paragraph (f) to the Registrar within 14 days of its dissolution.</w:t>
      </w:r>
    </w:p>
    <w:p w14:paraId="14B21DBB" w14:textId="77777777" w:rsidR="00E85D2A" w:rsidRPr="00E85D2A" w:rsidRDefault="00E85D2A" w:rsidP="00E85D2A">
      <w:pPr>
        <w:autoSpaceDE w:val="0"/>
        <w:autoSpaceDN w:val="0"/>
        <w:adjustRightInd w:val="0"/>
        <w:spacing w:before="120" w:after="0" w:line="240" w:lineRule="auto"/>
        <w:ind w:left="1588" w:hanging="794"/>
        <w:rPr>
          <w:rFonts w:eastAsia="Times New Roman"/>
          <w:b/>
          <w:bCs/>
          <w:color w:val="000000"/>
          <w:sz w:val="20"/>
          <w:szCs w:val="20"/>
          <w:lang w:eastAsia="en-AU"/>
        </w:rPr>
      </w:pPr>
      <w:r w:rsidRPr="00E85D2A">
        <w:rPr>
          <w:rFonts w:eastAsia="Times New Roman"/>
          <w:b/>
          <w:bCs/>
          <w:color w:val="000000"/>
          <w:sz w:val="20"/>
          <w:szCs w:val="20"/>
          <w:lang w:eastAsia="en-AU"/>
        </w:rPr>
        <w:t>Note—</w:t>
      </w:r>
    </w:p>
    <w:p w14:paraId="102B518C" w14:textId="64F329A3" w:rsidR="00CD00AE" w:rsidRDefault="00E85D2A" w:rsidP="00E85D2A">
      <w:pPr>
        <w:autoSpaceDE w:val="0"/>
        <w:autoSpaceDN w:val="0"/>
        <w:adjustRightInd w:val="0"/>
        <w:spacing w:before="80" w:after="0" w:line="240" w:lineRule="auto"/>
        <w:ind w:left="1588"/>
        <w:rPr>
          <w:rFonts w:eastAsia="Times New Roman"/>
          <w:color w:val="000000"/>
          <w:sz w:val="20"/>
          <w:szCs w:val="20"/>
          <w:lang w:eastAsia="en-AU"/>
        </w:rPr>
      </w:pPr>
      <w:r w:rsidRPr="00E85D2A">
        <w:rPr>
          <w:rFonts w:eastAsia="Times New Roman"/>
          <w:color w:val="000000"/>
          <w:sz w:val="20"/>
          <w:szCs w:val="20"/>
          <w:lang w:eastAsia="en-AU"/>
        </w:rPr>
        <w:t xml:space="preserve">Under Regulation 23(3)(c) of the </w:t>
      </w:r>
      <w:r w:rsidRPr="00E85D2A">
        <w:rPr>
          <w:rFonts w:eastAsia="Times New Roman"/>
          <w:i/>
          <w:iCs/>
          <w:sz w:val="20"/>
          <w:szCs w:val="20"/>
          <w:lang w:eastAsia="en-AU"/>
        </w:rPr>
        <w:t>Motor Vehicle Regulations 2025</w:t>
      </w:r>
      <w:r w:rsidRPr="00E85D2A">
        <w:rPr>
          <w:rFonts w:eastAsia="Times New Roman"/>
          <w:color w:val="000000"/>
          <w:sz w:val="20"/>
          <w:szCs w:val="20"/>
          <w:lang w:eastAsia="en-AU"/>
        </w:rPr>
        <w:t>, the Registrar may, by notice in the Gazette, withdraw the recognition of a motor vehicle club if satisfied that the club has contravened or failed to comply with a condition applying to its recognition by the Registrar, or if there is other good cause to withdraw the recognition.</w:t>
      </w:r>
    </w:p>
    <w:p w14:paraId="5F912F33" w14:textId="77777777" w:rsidR="00CD00AE" w:rsidRDefault="00CD00AE">
      <w:pPr>
        <w:spacing w:after="0" w:line="240" w:lineRule="auto"/>
        <w:jc w:val="left"/>
        <w:rPr>
          <w:rFonts w:eastAsia="Times New Roman"/>
          <w:color w:val="000000"/>
          <w:sz w:val="20"/>
          <w:szCs w:val="20"/>
          <w:lang w:eastAsia="en-AU"/>
        </w:rPr>
      </w:pPr>
      <w:r>
        <w:rPr>
          <w:rFonts w:eastAsia="Times New Roman"/>
          <w:color w:val="000000"/>
          <w:sz w:val="20"/>
          <w:szCs w:val="20"/>
          <w:lang w:eastAsia="en-AU"/>
        </w:rPr>
        <w:br w:type="page"/>
      </w:r>
    </w:p>
    <w:p w14:paraId="68E42DB1" w14:textId="77777777" w:rsidR="00E85D2A" w:rsidRPr="00E85D2A" w:rsidRDefault="00E85D2A" w:rsidP="00E85D2A">
      <w:pPr>
        <w:autoSpaceDE w:val="0"/>
        <w:autoSpaceDN w:val="0"/>
        <w:adjustRightInd w:val="0"/>
        <w:spacing w:before="240" w:after="120" w:line="240" w:lineRule="auto"/>
        <w:ind w:left="567" w:hanging="567"/>
        <w:rPr>
          <w:rFonts w:eastAsia="Times New Roman"/>
          <w:b/>
          <w:bCs/>
          <w:color w:val="000000"/>
          <w:sz w:val="32"/>
          <w:szCs w:val="32"/>
          <w:lang w:eastAsia="en-AU"/>
        </w:rPr>
      </w:pPr>
      <w:r w:rsidRPr="00E85D2A">
        <w:rPr>
          <w:rFonts w:eastAsia="Times New Roman"/>
          <w:b/>
          <w:bCs/>
          <w:color w:val="000000"/>
          <w:sz w:val="32"/>
          <w:szCs w:val="32"/>
          <w:lang w:eastAsia="en-AU"/>
        </w:rPr>
        <w:lastRenderedPageBreak/>
        <w:t>Schedule 1—Recognised motor vehicle clubs</w:t>
      </w:r>
    </w:p>
    <w:p w14:paraId="14B9C43B" w14:textId="77777777" w:rsidR="00E85D2A" w:rsidRPr="00E85D2A" w:rsidRDefault="00E85D2A" w:rsidP="00E85D2A">
      <w:pPr>
        <w:autoSpaceDE w:val="0"/>
        <w:autoSpaceDN w:val="0"/>
        <w:adjustRightInd w:val="0"/>
        <w:spacing w:before="120" w:after="0" w:line="240" w:lineRule="auto"/>
        <w:jc w:val="left"/>
        <w:rPr>
          <w:rFonts w:eastAsia="Times New Roman"/>
          <w:b/>
          <w:bCs/>
          <w:color w:val="000000"/>
          <w:sz w:val="23"/>
          <w:szCs w:val="23"/>
          <w:lang w:eastAsia="en-AU"/>
        </w:rPr>
      </w:pPr>
      <w:r w:rsidRPr="00E85D2A">
        <w:rPr>
          <w:rFonts w:eastAsia="Times New Roman"/>
          <w:b/>
          <w:bCs/>
          <w:color w:val="000000"/>
          <w:sz w:val="23"/>
          <w:szCs w:val="23"/>
          <w:lang w:eastAsia="en-AU"/>
        </w:rPr>
        <w:t>Historic, individually constructed, left-hand drive and street rod vehicles motor vehicle clubs</w:t>
      </w:r>
    </w:p>
    <w:p w14:paraId="35A9D89C" w14:textId="77777777" w:rsidR="00E85D2A" w:rsidRPr="00E85D2A" w:rsidRDefault="00E85D2A" w:rsidP="00E85D2A">
      <w:pPr>
        <w:autoSpaceDE w:val="0"/>
        <w:autoSpaceDN w:val="0"/>
        <w:adjustRightInd w:val="0"/>
        <w:spacing w:before="120" w:after="0" w:line="240" w:lineRule="auto"/>
        <w:jc w:val="left"/>
        <w:rPr>
          <w:rFonts w:ascii="Arial" w:eastAsia="Times New Roman" w:hAnsi="Arial" w:cs="Arial"/>
          <w:color w:val="000000"/>
          <w:sz w:val="22"/>
          <w:lang w:eastAsia="en-AU"/>
        </w:rPr>
      </w:pPr>
      <w:r w:rsidRPr="00E85D2A">
        <w:rPr>
          <w:rFonts w:eastAsia="Times New Roman"/>
          <w:color w:val="000000"/>
          <w:sz w:val="23"/>
          <w:szCs w:val="23"/>
          <w:lang w:eastAsia="en-AU"/>
        </w:rPr>
        <w:t>Rootes Group Auto Club of South Australia Incorporated</w:t>
      </w:r>
    </w:p>
    <w:p w14:paraId="4FE7B5F5" w14:textId="77777777" w:rsidR="00E85D2A" w:rsidRPr="00E85D2A" w:rsidRDefault="00E85D2A" w:rsidP="00E85D2A">
      <w:pPr>
        <w:spacing w:before="240" w:after="240" w:line="240" w:lineRule="auto"/>
        <w:jc w:val="left"/>
        <w:rPr>
          <w:rFonts w:eastAsia="Times New Roman"/>
          <w:sz w:val="24"/>
          <w:szCs w:val="24"/>
          <w:lang w:eastAsia="en-AU"/>
        </w:rPr>
      </w:pPr>
      <w:r w:rsidRPr="00E85D2A">
        <w:rPr>
          <w:rFonts w:eastAsia="Times New Roman"/>
          <w:noProof/>
          <w:sz w:val="24"/>
          <w:szCs w:val="24"/>
          <w:lang w:eastAsia="en-AU"/>
        </w:rPr>
        <w:t>And</w:t>
      </w:r>
      <w:r w:rsidRPr="00E85D2A">
        <w:rPr>
          <w:rFonts w:eastAsia="Times New Roman"/>
          <w:b/>
          <w:bCs/>
          <w:noProof/>
          <w:sz w:val="24"/>
          <w:szCs w:val="24"/>
          <w:lang w:eastAsia="en-AU"/>
        </w:rPr>
        <w:t xml:space="preserve"> REVOKE </w:t>
      </w:r>
      <w:r w:rsidRPr="00E85D2A">
        <w:rPr>
          <w:rFonts w:eastAsia="Times New Roman"/>
          <w:noProof/>
          <w:sz w:val="24"/>
          <w:szCs w:val="24"/>
          <w:lang w:eastAsia="en-AU"/>
        </w:rPr>
        <w:t xml:space="preserve">the below clubs </w:t>
      </w:r>
      <w:r w:rsidRPr="00E85D2A">
        <w:rPr>
          <w:rFonts w:eastAsia="Times New Roman"/>
          <w:sz w:val="24"/>
          <w:szCs w:val="24"/>
          <w:lang w:eastAsia="en-AU"/>
        </w:rPr>
        <w:t xml:space="preserve">as a recognised </w:t>
      </w:r>
      <w:r w:rsidRPr="00E85D2A">
        <w:rPr>
          <w:rFonts w:eastAsia="Times New Roman"/>
          <w:color w:val="000000"/>
          <w:sz w:val="24"/>
          <w:szCs w:val="24"/>
          <w:lang w:eastAsia="en-AU"/>
        </w:rPr>
        <w:t>Motor Vehicles club for the purpose of the Conditional Registration Scheme:</w:t>
      </w:r>
    </w:p>
    <w:p w14:paraId="073C5751" w14:textId="77777777" w:rsidR="00E85D2A" w:rsidRPr="00E85D2A" w:rsidRDefault="00E85D2A" w:rsidP="00E85D2A">
      <w:pPr>
        <w:spacing w:before="120" w:after="120" w:line="240" w:lineRule="auto"/>
        <w:jc w:val="left"/>
        <w:rPr>
          <w:rFonts w:eastAsia="Times New Roman"/>
          <w:b/>
          <w:bCs/>
          <w:noProof/>
          <w:sz w:val="24"/>
          <w:szCs w:val="24"/>
          <w:lang w:eastAsia="en-AU"/>
        </w:rPr>
      </w:pPr>
      <w:r w:rsidRPr="00E85D2A">
        <w:rPr>
          <w:rFonts w:eastAsia="Times New Roman"/>
          <w:b/>
          <w:bCs/>
          <w:noProof/>
          <w:sz w:val="24"/>
          <w:szCs w:val="24"/>
          <w:lang w:eastAsia="en-AU"/>
        </w:rPr>
        <w:t xml:space="preserve">Sunbeam Car Owners Club of South Australia Inc; and </w:t>
      </w:r>
    </w:p>
    <w:p w14:paraId="30EE73B3" w14:textId="77777777" w:rsidR="00E85D2A" w:rsidRPr="00E85D2A" w:rsidRDefault="00E85D2A" w:rsidP="00E85D2A">
      <w:pPr>
        <w:spacing w:before="120" w:after="280" w:line="240" w:lineRule="auto"/>
        <w:jc w:val="left"/>
        <w:rPr>
          <w:rFonts w:eastAsia="Times New Roman"/>
          <w:b/>
          <w:bCs/>
          <w:noProof/>
          <w:sz w:val="24"/>
          <w:szCs w:val="24"/>
          <w:lang w:eastAsia="en-AU"/>
        </w:rPr>
      </w:pPr>
      <w:r w:rsidRPr="00E85D2A">
        <w:rPr>
          <w:rFonts w:eastAsia="Times New Roman"/>
          <w:b/>
          <w:bCs/>
          <w:noProof/>
          <w:sz w:val="24"/>
          <w:szCs w:val="24"/>
          <w:lang w:eastAsia="en-AU"/>
        </w:rPr>
        <w:t>Hillman Car Club of South Australia Inc</w:t>
      </w:r>
    </w:p>
    <w:p w14:paraId="46D9797C" w14:textId="77777777" w:rsidR="00E85D2A" w:rsidRPr="00E85D2A" w:rsidRDefault="00E85D2A" w:rsidP="00E85D2A">
      <w:pPr>
        <w:autoSpaceDE w:val="0"/>
        <w:autoSpaceDN w:val="0"/>
        <w:adjustRightInd w:val="0"/>
        <w:spacing w:before="120" w:after="160" w:line="240" w:lineRule="auto"/>
        <w:jc w:val="left"/>
        <w:rPr>
          <w:rFonts w:eastAsia="Times New Roman"/>
          <w:b/>
          <w:bCs/>
          <w:color w:val="000000"/>
          <w:sz w:val="26"/>
          <w:szCs w:val="26"/>
          <w:lang w:eastAsia="en-AU"/>
        </w:rPr>
      </w:pPr>
      <w:r w:rsidRPr="00E85D2A">
        <w:rPr>
          <w:rFonts w:eastAsia="Times New Roman"/>
          <w:b/>
          <w:bCs/>
          <w:color w:val="000000"/>
          <w:sz w:val="26"/>
          <w:szCs w:val="26"/>
          <w:lang w:eastAsia="en-AU"/>
        </w:rPr>
        <w:t>Made by the Deputy Registrar of Motor Vehicles</w:t>
      </w:r>
    </w:p>
    <w:p w14:paraId="7A476E24" w14:textId="192C6653" w:rsidR="00E85D2A" w:rsidRDefault="00E85D2A" w:rsidP="00E85D2A">
      <w:pPr>
        <w:spacing w:after="0" w:line="240" w:lineRule="auto"/>
        <w:jc w:val="left"/>
        <w:rPr>
          <w:sz w:val="23"/>
          <w:szCs w:val="23"/>
          <w:lang w:eastAsia="en-AU"/>
        </w:rPr>
      </w:pPr>
      <w:r w:rsidRPr="00E85D2A">
        <w:rPr>
          <w:sz w:val="23"/>
          <w:szCs w:val="23"/>
          <w:lang w:eastAsia="en-AU"/>
        </w:rPr>
        <w:t>On 28 October 2025</w:t>
      </w:r>
      <w:bookmarkEnd w:id="74"/>
    </w:p>
    <w:p w14:paraId="52AE6A27" w14:textId="77777777" w:rsidR="00E85D2A" w:rsidRDefault="00E85D2A" w:rsidP="00E85D2A">
      <w:pPr>
        <w:pBdr>
          <w:bottom w:val="single" w:sz="4" w:space="1" w:color="auto"/>
        </w:pBdr>
        <w:spacing w:after="0" w:line="52" w:lineRule="exact"/>
        <w:jc w:val="center"/>
        <w:rPr>
          <w:sz w:val="23"/>
          <w:szCs w:val="23"/>
          <w:lang w:eastAsia="en-AU"/>
        </w:rPr>
      </w:pPr>
    </w:p>
    <w:p w14:paraId="7D265A82" w14:textId="77777777" w:rsidR="00E85D2A" w:rsidRDefault="00E85D2A" w:rsidP="00E85D2A">
      <w:pPr>
        <w:pBdr>
          <w:top w:val="single" w:sz="4" w:space="1" w:color="auto"/>
        </w:pBdr>
        <w:spacing w:before="34" w:after="0" w:line="14" w:lineRule="exact"/>
        <w:jc w:val="center"/>
        <w:rPr>
          <w:sz w:val="23"/>
          <w:szCs w:val="23"/>
          <w:lang w:eastAsia="en-AU"/>
        </w:rPr>
      </w:pPr>
    </w:p>
    <w:p w14:paraId="7E7BEC28" w14:textId="77777777" w:rsidR="00E85D2A" w:rsidRPr="00E85D2A" w:rsidRDefault="00E85D2A" w:rsidP="00E85D2A">
      <w:pPr>
        <w:pStyle w:val="NoSpacing"/>
        <w:rPr>
          <w:lang w:eastAsia="en-AU"/>
        </w:rPr>
      </w:pPr>
    </w:p>
    <w:p w14:paraId="6CFD5C3A" w14:textId="77777777" w:rsidR="008C3DE8" w:rsidRDefault="008C3DE8" w:rsidP="001B316C">
      <w:pPr>
        <w:pStyle w:val="Heading2"/>
      </w:pPr>
      <w:bookmarkStart w:id="75" w:name="_Toc212720498"/>
      <w:r>
        <w:t>Planning, Development and Infrastructure Act 2016</w:t>
      </w:r>
      <w:bookmarkEnd w:id="75"/>
    </w:p>
    <w:p w14:paraId="4EC80931" w14:textId="77777777" w:rsidR="008C3DE8" w:rsidRDefault="008C3DE8" w:rsidP="008C3DE8">
      <w:pPr>
        <w:pStyle w:val="GG-Title2"/>
      </w:pPr>
      <w:r>
        <w:t>Section 42</w:t>
      </w:r>
    </w:p>
    <w:p w14:paraId="6B157AD5" w14:textId="77777777" w:rsidR="008C3DE8" w:rsidRDefault="008C3DE8" w:rsidP="008C3DE8">
      <w:pPr>
        <w:pStyle w:val="GG-Title3"/>
      </w:pPr>
      <w:r>
        <w:t>Practice Directions</w:t>
      </w:r>
    </w:p>
    <w:p w14:paraId="32163C02" w14:textId="77777777" w:rsidR="008C3DE8" w:rsidRPr="00D443BE" w:rsidRDefault="008C3DE8" w:rsidP="008C3DE8">
      <w:pPr>
        <w:pStyle w:val="GG-body"/>
        <w:rPr>
          <w:i/>
          <w:iCs/>
        </w:rPr>
      </w:pPr>
      <w:r w:rsidRPr="00D443BE">
        <w:rPr>
          <w:i/>
          <w:iCs/>
        </w:rPr>
        <w:t>Preamble</w:t>
      </w:r>
    </w:p>
    <w:p w14:paraId="1A08F1AB" w14:textId="77777777" w:rsidR="008C3DE8" w:rsidRDefault="008C3DE8" w:rsidP="008C3DE8">
      <w:pPr>
        <w:pStyle w:val="GG-body"/>
      </w:pPr>
      <w:r>
        <w:t xml:space="preserve">The State Planning Commission may issue a practice direction for the purposes of this Act. </w:t>
      </w:r>
    </w:p>
    <w:p w14:paraId="642BF7E6" w14:textId="77777777" w:rsidR="008C3DE8" w:rsidRDefault="008C3DE8" w:rsidP="008C3DE8">
      <w:pPr>
        <w:pStyle w:val="GG-body"/>
      </w:pPr>
      <w:r>
        <w:t xml:space="preserve">A practice direction may specify procedural requirements or steps in connection with any matter arising under this Act. </w:t>
      </w:r>
    </w:p>
    <w:p w14:paraId="05D2170A" w14:textId="77777777" w:rsidR="008C3DE8" w:rsidRDefault="008C3DE8" w:rsidP="008C3DE8">
      <w:pPr>
        <w:pStyle w:val="GG-body"/>
      </w:pPr>
      <w:r>
        <w:t xml:space="preserve">A practice direction must be notified in the Gazette and published on the SA Planning Portal. </w:t>
      </w:r>
    </w:p>
    <w:p w14:paraId="67CA7DFF" w14:textId="77777777" w:rsidR="008C3DE8" w:rsidRPr="00F3665D" w:rsidRDefault="008C3DE8" w:rsidP="008C3DE8">
      <w:pPr>
        <w:pStyle w:val="GG-body"/>
        <w:jc w:val="center"/>
        <w:rPr>
          <w:smallCaps/>
        </w:rPr>
      </w:pPr>
      <w:r w:rsidRPr="00F3665D">
        <w:rPr>
          <w:smallCaps/>
        </w:rPr>
        <w:t>Notice</w:t>
      </w:r>
    </w:p>
    <w:p w14:paraId="5E5095A6" w14:textId="77777777" w:rsidR="008C3DE8" w:rsidRDefault="008C3DE8" w:rsidP="008C3DE8">
      <w:pPr>
        <w:pStyle w:val="GG-body"/>
      </w:pPr>
      <w:r w:rsidRPr="004F0E00">
        <w:rPr>
          <w:spacing w:val="-4"/>
        </w:rPr>
        <w:t xml:space="preserve">Pursuant to Section 42(4)(b) of the </w:t>
      </w:r>
      <w:r w:rsidRPr="004F0E00">
        <w:rPr>
          <w:i/>
          <w:iCs/>
          <w:spacing w:val="-4"/>
        </w:rPr>
        <w:t>Planning, Development and Infrastructure Act 2016</w:t>
      </w:r>
      <w:r w:rsidRPr="004F0E00">
        <w:rPr>
          <w:spacing w:val="-4"/>
        </w:rPr>
        <w:t>, I, Lisa Teburea, Acting Chair State Planning Commission,</w:t>
      </w:r>
      <w:r>
        <w:t xml:space="preserve"> as delegate of the State Planning Commission:</w:t>
      </w:r>
    </w:p>
    <w:p w14:paraId="5489DE5D" w14:textId="77777777" w:rsidR="008C3DE8" w:rsidRDefault="008C3DE8" w:rsidP="008C3DE8">
      <w:pPr>
        <w:pStyle w:val="GG-body"/>
        <w:ind w:left="426" w:hanging="284"/>
      </w:pPr>
      <w:r>
        <w:t>(a)</w:t>
      </w:r>
      <w:r>
        <w:tab/>
        <w:t>give notice of a variation to State Planning Commission Practice Direction 14 (Site Contamination Assessment); and</w:t>
      </w:r>
    </w:p>
    <w:p w14:paraId="4824868D" w14:textId="77777777" w:rsidR="008C3DE8" w:rsidRDefault="008C3DE8" w:rsidP="008C3DE8">
      <w:pPr>
        <w:pStyle w:val="GG-body"/>
        <w:ind w:left="426" w:hanging="284"/>
      </w:pPr>
      <w:r>
        <w:t>(b)</w:t>
      </w:r>
      <w:r>
        <w:tab/>
        <w:t>fix the day on which the varied State Planning Commission Practice Direction 14 (Site Contamination Assessment) is published on the SA Planning Portal as the day on which it will come into operation.</w:t>
      </w:r>
    </w:p>
    <w:p w14:paraId="3C4AB739" w14:textId="77777777" w:rsidR="008C3DE8" w:rsidRDefault="008C3DE8" w:rsidP="008C3DE8">
      <w:pPr>
        <w:pStyle w:val="GG-SDated"/>
      </w:pPr>
      <w:r w:rsidRPr="003E731D">
        <w:t xml:space="preserve">Dated: </w:t>
      </w:r>
      <w:r>
        <w:t>23</w:t>
      </w:r>
      <w:r w:rsidRPr="003E731D">
        <w:t xml:space="preserve"> October 2025</w:t>
      </w:r>
    </w:p>
    <w:p w14:paraId="1963E40B" w14:textId="77777777" w:rsidR="008C3DE8" w:rsidRDefault="008C3DE8" w:rsidP="008C3DE8">
      <w:pPr>
        <w:pStyle w:val="GG-SName"/>
      </w:pPr>
      <w:r>
        <w:t>Lisa Teburea</w:t>
      </w:r>
    </w:p>
    <w:p w14:paraId="283047C6" w14:textId="77777777" w:rsidR="008C3DE8" w:rsidRDefault="008C3DE8" w:rsidP="008C3DE8">
      <w:pPr>
        <w:pStyle w:val="GG-Signature"/>
      </w:pPr>
      <w:r>
        <w:t>Acting Chair, State Planning Commission</w:t>
      </w:r>
    </w:p>
    <w:p w14:paraId="6F019E22" w14:textId="10D346EA" w:rsidR="008C3DE8" w:rsidRDefault="008C3DE8" w:rsidP="008C3DE8">
      <w:pPr>
        <w:pStyle w:val="GG-Signature"/>
      </w:pPr>
      <w:r>
        <w:t>Delegate of the State Planning Commission</w:t>
      </w:r>
    </w:p>
    <w:p w14:paraId="7FC7F232" w14:textId="77777777" w:rsidR="008C3DE8" w:rsidRDefault="008C3DE8" w:rsidP="008C3DE8">
      <w:pPr>
        <w:pStyle w:val="GG-Signature"/>
        <w:pBdr>
          <w:bottom w:val="single" w:sz="4" w:space="1" w:color="auto"/>
        </w:pBdr>
        <w:spacing w:line="52" w:lineRule="exact"/>
        <w:jc w:val="center"/>
      </w:pPr>
    </w:p>
    <w:p w14:paraId="79D107F2" w14:textId="77777777" w:rsidR="008C3DE8" w:rsidRDefault="008C3DE8" w:rsidP="008C3DE8">
      <w:pPr>
        <w:pStyle w:val="GG-Signature"/>
        <w:pBdr>
          <w:top w:val="single" w:sz="4" w:space="1" w:color="auto"/>
        </w:pBdr>
        <w:spacing w:before="34" w:line="14" w:lineRule="exact"/>
        <w:jc w:val="center"/>
      </w:pPr>
    </w:p>
    <w:p w14:paraId="7D35D99C" w14:textId="77777777" w:rsidR="008C3DE8" w:rsidRPr="003D4C75" w:rsidRDefault="008C3DE8" w:rsidP="008C3DE8">
      <w:pPr>
        <w:pStyle w:val="NoSpacing"/>
      </w:pPr>
    </w:p>
    <w:p w14:paraId="242E054E" w14:textId="70886D59" w:rsidR="008C3DE8" w:rsidRPr="007D05B6" w:rsidRDefault="007D05B6" w:rsidP="007D05B6">
      <w:pPr>
        <w:pStyle w:val="Heading2"/>
      </w:pPr>
      <w:bookmarkStart w:id="76" w:name="_Toc212720499"/>
      <w:r w:rsidRPr="007D05B6">
        <w:t>Real Property Act 1886</w:t>
      </w:r>
      <w:bookmarkEnd w:id="76"/>
    </w:p>
    <w:p w14:paraId="148E3929" w14:textId="77777777" w:rsidR="008C3DE8" w:rsidRPr="008C3DE8" w:rsidRDefault="008C3DE8" w:rsidP="008C3DE8">
      <w:pPr>
        <w:jc w:val="center"/>
        <w:rPr>
          <w:i/>
          <w:szCs w:val="17"/>
        </w:rPr>
      </w:pPr>
      <w:r w:rsidRPr="008C3DE8">
        <w:rPr>
          <w:i/>
          <w:szCs w:val="17"/>
        </w:rPr>
        <w:t>Caveat to be Lodged</w:t>
      </w:r>
    </w:p>
    <w:p w14:paraId="2F3399BC" w14:textId="77777777" w:rsidR="008C3DE8" w:rsidRPr="008C3DE8" w:rsidRDefault="008C3DE8" w:rsidP="008C3DE8">
      <w:pPr>
        <w:rPr>
          <w:rFonts w:eastAsia="Times New Roman"/>
          <w:szCs w:val="17"/>
        </w:rPr>
      </w:pPr>
      <w:r w:rsidRPr="008C3DE8">
        <w:rPr>
          <w:rFonts w:eastAsia="Times New Roman"/>
          <w:szCs w:val="17"/>
        </w:rPr>
        <w:t xml:space="preserve">Whereas the Applicant named at the foot hereof has for itself made application to have the land set forth and described before its name at the foot hereof brought under the operation of the </w:t>
      </w:r>
      <w:r w:rsidRPr="008C3DE8">
        <w:rPr>
          <w:rFonts w:eastAsia="Times New Roman"/>
          <w:i/>
          <w:iCs/>
          <w:szCs w:val="17"/>
        </w:rPr>
        <w:t>Real Property Act 1886</w:t>
      </w:r>
      <w:r w:rsidRPr="008C3DE8">
        <w:rPr>
          <w:rFonts w:eastAsia="Times New Roman"/>
          <w:szCs w:val="17"/>
        </w:rPr>
        <w:t xml:space="preserve">: </w:t>
      </w:r>
    </w:p>
    <w:p w14:paraId="699D91D8" w14:textId="77777777" w:rsidR="008C3DE8" w:rsidRPr="008C3DE8" w:rsidRDefault="008C3DE8" w:rsidP="008C3DE8">
      <w:pPr>
        <w:ind w:left="142"/>
        <w:rPr>
          <w:rFonts w:eastAsia="Times New Roman"/>
          <w:szCs w:val="17"/>
        </w:rPr>
      </w:pPr>
      <w:r w:rsidRPr="008C3DE8">
        <w:rPr>
          <w:rFonts w:eastAsia="Times New Roman"/>
          <w:szCs w:val="17"/>
        </w:rPr>
        <w:t>Notice is hereby given that unless caveat be lodged with the Registrar General by some person having estate or interest in the said land on or before the expiration of the period herein below for each case specified, the said land will be brought under the operation of the said Act as by law directed. Diagrams delineating this land may be inspected at the Land Titles Registration Office, Adelaide and in the offices of the several corporations or district councils in which the lands are situated.</w:t>
      </w:r>
    </w:p>
    <w:p w14:paraId="5CF0EF6C" w14:textId="77777777" w:rsidR="008C3DE8" w:rsidRPr="008C3DE8" w:rsidRDefault="008C3DE8" w:rsidP="008C3DE8">
      <w:pPr>
        <w:jc w:val="center"/>
        <w:rPr>
          <w:smallCaps/>
          <w:szCs w:val="17"/>
        </w:rPr>
      </w:pPr>
      <w:r w:rsidRPr="008C3DE8">
        <w:rPr>
          <w:smallCaps/>
          <w:szCs w:val="17"/>
        </w:rPr>
        <w:t>The Schedule</w:t>
      </w:r>
    </w:p>
    <w:tbl>
      <w:tblPr>
        <w:tblStyle w:val="TableGrid"/>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3"/>
        <w:gridCol w:w="2267"/>
        <w:gridCol w:w="2269"/>
        <w:gridCol w:w="1809"/>
        <w:gridCol w:w="1867"/>
      </w:tblGrid>
      <w:tr w:rsidR="008C3DE8" w:rsidRPr="008C3DE8" w14:paraId="65EC5BB3" w14:textId="77777777" w:rsidTr="0081450D">
        <w:tc>
          <w:tcPr>
            <w:tcW w:w="606" w:type="pct"/>
            <w:tcBorders>
              <w:top w:val="single" w:sz="4" w:space="0" w:color="auto"/>
              <w:bottom w:val="single" w:sz="4" w:space="0" w:color="auto"/>
            </w:tcBorders>
            <w:vAlign w:val="center"/>
          </w:tcPr>
          <w:p w14:paraId="221DE7EA" w14:textId="77777777" w:rsidR="008C3DE8" w:rsidRPr="008C3DE8" w:rsidRDefault="008C3DE8" w:rsidP="008C3DE8">
            <w:pPr>
              <w:spacing w:before="40" w:after="40"/>
              <w:jc w:val="center"/>
              <w:rPr>
                <w:b/>
                <w:bCs/>
              </w:rPr>
            </w:pPr>
            <w:r w:rsidRPr="008C3DE8">
              <w:rPr>
                <w:b/>
                <w:bCs/>
              </w:rPr>
              <w:t>No. of Application</w:t>
            </w:r>
          </w:p>
        </w:tc>
        <w:tc>
          <w:tcPr>
            <w:tcW w:w="1213" w:type="pct"/>
            <w:tcBorders>
              <w:top w:val="single" w:sz="4" w:space="0" w:color="auto"/>
              <w:bottom w:val="single" w:sz="4" w:space="0" w:color="auto"/>
            </w:tcBorders>
            <w:vAlign w:val="center"/>
          </w:tcPr>
          <w:p w14:paraId="7056C223" w14:textId="77777777" w:rsidR="008C3DE8" w:rsidRPr="008C3DE8" w:rsidRDefault="008C3DE8" w:rsidP="008C3DE8">
            <w:pPr>
              <w:spacing w:before="40" w:after="40"/>
              <w:jc w:val="center"/>
              <w:rPr>
                <w:b/>
                <w:bCs/>
              </w:rPr>
            </w:pPr>
            <w:r w:rsidRPr="008C3DE8">
              <w:rPr>
                <w:b/>
                <w:bCs/>
              </w:rPr>
              <w:t>Description of Property</w:t>
            </w:r>
          </w:p>
        </w:tc>
        <w:tc>
          <w:tcPr>
            <w:tcW w:w="1214" w:type="pct"/>
            <w:tcBorders>
              <w:top w:val="single" w:sz="4" w:space="0" w:color="auto"/>
              <w:bottom w:val="single" w:sz="4" w:space="0" w:color="auto"/>
            </w:tcBorders>
            <w:vAlign w:val="center"/>
          </w:tcPr>
          <w:p w14:paraId="4B62B984" w14:textId="77777777" w:rsidR="008C3DE8" w:rsidRPr="008C3DE8" w:rsidRDefault="008C3DE8" w:rsidP="008C3DE8">
            <w:pPr>
              <w:spacing w:before="40" w:after="40"/>
              <w:jc w:val="center"/>
              <w:rPr>
                <w:b/>
                <w:bCs/>
              </w:rPr>
            </w:pPr>
            <w:r w:rsidRPr="008C3DE8">
              <w:rPr>
                <w:b/>
                <w:bCs/>
              </w:rPr>
              <w:t>Name</w:t>
            </w:r>
          </w:p>
        </w:tc>
        <w:tc>
          <w:tcPr>
            <w:tcW w:w="968" w:type="pct"/>
            <w:tcBorders>
              <w:top w:val="single" w:sz="4" w:space="0" w:color="auto"/>
              <w:bottom w:val="single" w:sz="4" w:space="0" w:color="auto"/>
            </w:tcBorders>
            <w:vAlign w:val="center"/>
          </w:tcPr>
          <w:p w14:paraId="2573E016" w14:textId="77777777" w:rsidR="008C3DE8" w:rsidRPr="008C3DE8" w:rsidRDefault="008C3DE8" w:rsidP="008C3DE8">
            <w:pPr>
              <w:spacing w:before="40" w:after="40"/>
              <w:jc w:val="center"/>
              <w:rPr>
                <w:b/>
                <w:bCs/>
              </w:rPr>
            </w:pPr>
            <w:r w:rsidRPr="008C3DE8">
              <w:rPr>
                <w:b/>
                <w:bCs/>
              </w:rPr>
              <w:t>Residence</w:t>
            </w:r>
          </w:p>
        </w:tc>
        <w:tc>
          <w:tcPr>
            <w:tcW w:w="999" w:type="pct"/>
            <w:tcBorders>
              <w:top w:val="single" w:sz="4" w:space="0" w:color="auto"/>
              <w:bottom w:val="single" w:sz="4" w:space="0" w:color="auto"/>
            </w:tcBorders>
            <w:vAlign w:val="center"/>
          </w:tcPr>
          <w:p w14:paraId="69686B61" w14:textId="77777777" w:rsidR="008C3DE8" w:rsidRPr="008C3DE8" w:rsidRDefault="008C3DE8" w:rsidP="008C3DE8">
            <w:pPr>
              <w:spacing w:before="40" w:after="40"/>
              <w:jc w:val="center"/>
              <w:rPr>
                <w:b/>
                <w:bCs/>
              </w:rPr>
            </w:pPr>
            <w:r w:rsidRPr="008C3DE8">
              <w:rPr>
                <w:b/>
                <w:bCs/>
              </w:rPr>
              <w:t>Date up to and inclusive of which caveat may be lodged</w:t>
            </w:r>
          </w:p>
        </w:tc>
      </w:tr>
      <w:tr w:rsidR="008C3DE8" w:rsidRPr="008C3DE8" w14:paraId="47B27106" w14:textId="77777777" w:rsidTr="0081450D">
        <w:trPr>
          <w:trHeight w:val="20"/>
        </w:trPr>
        <w:tc>
          <w:tcPr>
            <w:tcW w:w="606" w:type="pct"/>
            <w:tcBorders>
              <w:top w:val="single" w:sz="4" w:space="0" w:color="auto"/>
              <w:bottom w:val="single" w:sz="4" w:space="0" w:color="auto"/>
            </w:tcBorders>
          </w:tcPr>
          <w:p w14:paraId="3786DEB5" w14:textId="77777777" w:rsidR="008C3DE8" w:rsidRPr="008C3DE8" w:rsidRDefault="008C3DE8" w:rsidP="008C3DE8">
            <w:pPr>
              <w:spacing w:before="40" w:after="40"/>
              <w:jc w:val="center"/>
            </w:pPr>
            <w:r w:rsidRPr="008C3DE8">
              <w:t>32094</w:t>
            </w:r>
          </w:p>
        </w:tc>
        <w:tc>
          <w:tcPr>
            <w:tcW w:w="1213" w:type="pct"/>
            <w:tcBorders>
              <w:top w:val="single" w:sz="4" w:space="0" w:color="auto"/>
              <w:bottom w:val="single" w:sz="4" w:space="0" w:color="auto"/>
            </w:tcBorders>
          </w:tcPr>
          <w:p w14:paraId="4C1AA92F" w14:textId="77777777" w:rsidR="008C3DE8" w:rsidRPr="008C3DE8" w:rsidRDefault="008C3DE8" w:rsidP="008C3DE8">
            <w:pPr>
              <w:spacing w:before="40" w:after="40"/>
              <w:ind w:left="34"/>
              <w:jc w:val="left"/>
            </w:pPr>
            <w:r w:rsidRPr="008C3DE8">
              <w:t>Allotment 201 in F38094</w:t>
            </w:r>
            <w:r w:rsidRPr="008C3DE8">
              <w:br/>
              <w:t>Hundred of Adelaide</w:t>
            </w:r>
            <w:r w:rsidRPr="008C3DE8">
              <w:br/>
              <w:t>in the area named Parkside</w:t>
            </w:r>
          </w:p>
        </w:tc>
        <w:tc>
          <w:tcPr>
            <w:tcW w:w="1214" w:type="pct"/>
            <w:tcBorders>
              <w:top w:val="single" w:sz="4" w:space="0" w:color="auto"/>
              <w:bottom w:val="single" w:sz="4" w:space="0" w:color="auto"/>
            </w:tcBorders>
          </w:tcPr>
          <w:p w14:paraId="35D94B56" w14:textId="77777777" w:rsidR="008C3DE8" w:rsidRPr="008C3DE8" w:rsidRDefault="008C3DE8" w:rsidP="008C3DE8">
            <w:pPr>
              <w:spacing w:before="40" w:after="40"/>
              <w:jc w:val="left"/>
            </w:pPr>
            <w:r w:rsidRPr="008C3DE8">
              <w:t>Geraldine Margaret Evenden</w:t>
            </w:r>
          </w:p>
        </w:tc>
        <w:tc>
          <w:tcPr>
            <w:tcW w:w="968" w:type="pct"/>
            <w:tcBorders>
              <w:top w:val="single" w:sz="4" w:space="0" w:color="auto"/>
              <w:bottom w:val="single" w:sz="4" w:space="0" w:color="auto"/>
            </w:tcBorders>
          </w:tcPr>
          <w:p w14:paraId="6C2C0538" w14:textId="77777777" w:rsidR="008C3DE8" w:rsidRPr="008C3DE8" w:rsidRDefault="008C3DE8" w:rsidP="008C3DE8">
            <w:pPr>
              <w:spacing w:before="40" w:after="40"/>
              <w:ind w:left="142"/>
              <w:jc w:val="left"/>
            </w:pPr>
            <w:r w:rsidRPr="008C3DE8">
              <w:t>5 Liston Street</w:t>
            </w:r>
            <w:r w:rsidRPr="008C3DE8">
              <w:br/>
              <w:t>Parkside SA 5063</w:t>
            </w:r>
          </w:p>
        </w:tc>
        <w:tc>
          <w:tcPr>
            <w:tcW w:w="999" w:type="pct"/>
            <w:tcBorders>
              <w:top w:val="single" w:sz="4" w:space="0" w:color="auto"/>
              <w:bottom w:val="single" w:sz="4" w:space="0" w:color="auto"/>
            </w:tcBorders>
          </w:tcPr>
          <w:p w14:paraId="6FD13385" w14:textId="77777777" w:rsidR="008C3DE8" w:rsidRPr="008C3DE8" w:rsidRDefault="008C3DE8" w:rsidP="008C3DE8">
            <w:pPr>
              <w:spacing w:before="40" w:after="40"/>
              <w:jc w:val="center"/>
            </w:pPr>
            <w:r w:rsidRPr="008C3DE8">
              <w:t>30</w:t>
            </w:r>
            <w:r w:rsidRPr="008C3DE8">
              <w:rPr>
                <w:vertAlign w:val="superscript"/>
              </w:rPr>
              <w:t>th</w:t>
            </w:r>
            <w:r w:rsidRPr="008C3DE8">
              <w:t xml:space="preserve"> December 2025</w:t>
            </w:r>
          </w:p>
        </w:tc>
      </w:tr>
      <w:tr w:rsidR="008C3DE8" w:rsidRPr="008C3DE8" w14:paraId="255ECBE0" w14:textId="77777777" w:rsidTr="0081450D">
        <w:tc>
          <w:tcPr>
            <w:tcW w:w="606" w:type="pct"/>
            <w:tcBorders>
              <w:top w:val="single" w:sz="4" w:space="0" w:color="auto"/>
            </w:tcBorders>
          </w:tcPr>
          <w:p w14:paraId="23A6C8D3" w14:textId="77777777" w:rsidR="008C3DE8" w:rsidRPr="008C3DE8" w:rsidRDefault="008C3DE8" w:rsidP="008C3DE8">
            <w:pPr>
              <w:spacing w:after="0" w:line="80" w:lineRule="exact"/>
              <w:jc w:val="left"/>
            </w:pPr>
          </w:p>
        </w:tc>
        <w:tc>
          <w:tcPr>
            <w:tcW w:w="1213" w:type="pct"/>
            <w:tcBorders>
              <w:top w:val="single" w:sz="4" w:space="0" w:color="auto"/>
            </w:tcBorders>
          </w:tcPr>
          <w:p w14:paraId="507311BB" w14:textId="77777777" w:rsidR="008C3DE8" w:rsidRPr="008C3DE8" w:rsidRDefault="008C3DE8" w:rsidP="008C3DE8">
            <w:pPr>
              <w:spacing w:after="0" w:line="80" w:lineRule="exact"/>
              <w:jc w:val="left"/>
            </w:pPr>
          </w:p>
        </w:tc>
        <w:tc>
          <w:tcPr>
            <w:tcW w:w="1214" w:type="pct"/>
            <w:tcBorders>
              <w:top w:val="single" w:sz="4" w:space="0" w:color="auto"/>
            </w:tcBorders>
          </w:tcPr>
          <w:p w14:paraId="697C0CEC" w14:textId="77777777" w:rsidR="008C3DE8" w:rsidRPr="008C3DE8" w:rsidRDefault="008C3DE8" w:rsidP="008C3DE8">
            <w:pPr>
              <w:spacing w:after="0" w:line="80" w:lineRule="exact"/>
              <w:jc w:val="left"/>
            </w:pPr>
          </w:p>
        </w:tc>
        <w:tc>
          <w:tcPr>
            <w:tcW w:w="968" w:type="pct"/>
            <w:tcBorders>
              <w:top w:val="single" w:sz="4" w:space="0" w:color="auto"/>
            </w:tcBorders>
          </w:tcPr>
          <w:p w14:paraId="57089957" w14:textId="77777777" w:rsidR="008C3DE8" w:rsidRPr="008C3DE8" w:rsidRDefault="008C3DE8" w:rsidP="008C3DE8">
            <w:pPr>
              <w:spacing w:after="0" w:line="80" w:lineRule="exact"/>
              <w:ind w:left="142"/>
              <w:jc w:val="left"/>
            </w:pPr>
          </w:p>
        </w:tc>
        <w:tc>
          <w:tcPr>
            <w:tcW w:w="999" w:type="pct"/>
            <w:tcBorders>
              <w:top w:val="single" w:sz="4" w:space="0" w:color="auto"/>
            </w:tcBorders>
          </w:tcPr>
          <w:p w14:paraId="7FEF961D" w14:textId="77777777" w:rsidR="008C3DE8" w:rsidRPr="008C3DE8" w:rsidRDefault="008C3DE8" w:rsidP="008C3DE8">
            <w:pPr>
              <w:spacing w:after="0" w:line="80" w:lineRule="exact"/>
              <w:jc w:val="left"/>
            </w:pPr>
          </w:p>
        </w:tc>
      </w:tr>
    </w:tbl>
    <w:p w14:paraId="40C0153C" w14:textId="77777777" w:rsidR="008C3DE8" w:rsidRPr="008C3DE8" w:rsidRDefault="008C3DE8" w:rsidP="008C3DE8">
      <w:pPr>
        <w:spacing w:after="0"/>
        <w:rPr>
          <w:rFonts w:eastAsia="Times New Roman"/>
          <w:szCs w:val="17"/>
        </w:rPr>
      </w:pPr>
      <w:r w:rsidRPr="008C3DE8">
        <w:rPr>
          <w:rFonts w:eastAsia="Times New Roman"/>
          <w:szCs w:val="17"/>
        </w:rPr>
        <w:t>Dated: 30 October 2025</w:t>
      </w:r>
    </w:p>
    <w:p w14:paraId="23FB75DE" w14:textId="77777777" w:rsidR="008C3DE8" w:rsidRPr="008C3DE8" w:rsidRDefault="008C3DE8" w:rsidP="008C3DE8">
      <w:pPr>
        <w:spacing w:after="0"/>
        <w:jc w:val="right"/>
        <w:rPr>
          <w:rFonts w:eastAsia="Times New Roman"/>
          <w:smallCaps/>
          <w:szCs w:val="20"/>
        </w:rPr>
      </w:pPr>
      <w:r w:rsidRPr="008C3DE8">
        <w:rPr>
          <w:rFonts w:eastAsia="Times New Roman"/>
          <w:smallCaps/>
          <w:szCs w:val="20"/>
        </w:rPr>
        <w:t>B. Pike</w:t>
      </w:r>
    </w:p>
    <w:p w14:paraId="00E57BAD" w14:textId="77777777" w:rsidR="008C3DE8" w:rsidRPr="008C3DE8" w:rsidRDefault="008C3DE8" w:rsidP="008C3DE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8C3DE8">
        <w:rPr>
          <w:rFonts w:eastAsia="Times New Roman"/>
          <w:szCs w:val="17"/>
        </w:rPr>
        <w:t>Chief Executive Officer, Land Services SA</w:t>
      </w:r>
    </w:p>
    <w:p w14:paraId="66CC4BBB" w14:textId="4CD55EBD" w:rsidR="008C3DE8" w:rsidRDefault="008C3DE8" w:rsidP="008C3DE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i/>
          <w:iCs/>
          <w:szCs w:val="17"/>
        </w:rPr>
      </w:pPr>
      <w:r w:rsidRPr="008C3DE8">
        <w:rPr>
          <w:rFonts w:eastAsia="Times New Roman"/>
          <w:szCs w:val="17"/>
        </w:rPr>
        <w:t>Acting under delegation of the Registrar-General</w:t>
      </w:r>
      <w:r w:rsidRPr="008C3DE8">
        <w:rPr>
          <w:rFonts w:eastAsia="Times New Roman"/>
          <w:szCs w:val="17"/>
        </w:rPr>
        <w:br/>
        <w:t xml:space="preserve">Pursuant to Section 17 of the </w:t>
      </w:r>
      <w:r w:rsidRPr="008C3DE8">
        <w:rPr>
          <w:rFonts w:eastAsia="Times New Roman"/>
          <w:i/>
          <w:iCs/>
          <w:szCs w:val="17"/>
        </w:rPr>
        <w:t>Real Property Act 1886</w:t>
      </w:r>
    </w:p>
    <w:p w14:paraId="1044F8CA" w14:textId="77777777" w:rsidR="008C3DE8" w:rsidRDefault="008C3DE8" w:rsidP="008C3DE8">
      <w:pPr>
        <w:pBdr>
          <w:bottom w:val="single" w:sz="4" w:space="1" w:color="auto"/>
        </w:pBdr>
        <w:spacing w:after="0" w:line="52" w:lineRule="exact"/>
        <w:jc w:val="center"/>
        <w:rPr>
          <w:rFonts w:eastAsia="Times New Roman"/>
          <w:szCs w:val="17"/>
        </w:rPr>
      </w:pPr>
    </w:p>
    <w:p w14:paraId="14937131" w14:textId="77777777" w:rsidR="008C3DE8" w:rsidRDefault="008C3DE8" w:rsidP="008C3DE8">
      <w:pPr>
        <w:pBdr>
          <w:top w:val="single" w:sz="4" w:space="1" w:color="auto"/>
        </w:pBdr>
        <w:spacing w:before="34" w:after="0" w:line="14" w:lineRule="exact"/>
        <w:jc w:val="center"/>
        <w:rPr>
          <w:rFonts w:eastAsia="Times New Roman"/>
          <w:szCs w:val="17"/>
        </w:rPr>
      </w:pPr>
    </w:p>
    <w:p w14:paraId="21CE94A0" w14:textId="77777777" w:rsidR="00615060" w:rsidRDefault="00615060">
      <w:pPr>
        <w:spacing w:after="0" w:line="240" w:lineRule="auto"/>
        <w:jc w:val="left"/>
        <w:rPr>
          <w:caps/>
          <w:szCs w:val="17"/>
        </w:rPr>
      </w:pPr>
      <w:r>
        <w:rPr>
          <w:caps/>
          <w:szCs w:val="17"/>
        </w:rPr>
        <w:br w:type="page"/>
      </w:r>
    </w:p>
    <w:p w14:paraId="589188D7" w14:textId="68319B04" w:rsidR="008C3DE8" w:rsidRPr="007B7348" w:rsidRDefault="007B7348" w:rsidP="007B7348">
      <w:pPr>
        <w:pStyle w:val="Heading2"/>
      </w:pPr>
      <w:bookmarkStart w:id="77" w:name="_Toc212720500"/>
      <w:r w:rsidRPr="007B7348">
        <w:lastRenderedPageBreak/>
        <w:t>Retail and Commercial Leases Act 1995</w:t>
      </w:r>
      <w:bookmarkEnd w:id="77"/>
    </w:p>
    <w:p w14:paraId="623B8209" w14:textId="77777777" w:rsidR="008C3DE8" w:rsidRPr="008C3DE8" w:rsidRDefault="008C3DE8" w:rsidP="008C3DE8">
      <w:pPr>
        <w:jc w:val="center"/>
        <w:rPr>
          <w:i/>
          <w:szCs w:val="17"/>
        </w:rPr>
      </w:pPr>
      <w:r w:rsidRPr="008C3DE8">
        <w:rPr>
          <w:i/>
          <w:szCs w:val="17"/>
        </w:rPr>
        <w:t>Exemption</w:t>
      </w:r>
    </w:p>
    <w:p w14:paraId="1FF87C9F" w14:textId="77777777" w:rsidR="008C3DE8" w:rsidRPr="008C3DE8" w:rsidRDefault="008C3DE8" w:rsidP="008C3DE8">
      <w:pPr>
        <w:rPr>
          <w:rFonts w:eastAsia="Times New Roman"/>
          <w:szCs w:val="17"/>
        </w:rPr>
      </w:pPr>
      <w:r w:rsidRPr="008C3DE8">
        <w:rPr>
          <w:rFonts w:eastAsia="Times New Roman"/>
          <w:spacing w:val="-4"/>
          <w:szCs w:val="17"/>
        </w:rPr>
        <w:t xml:space="preserve">Pursuant to Section 77(2) of the </w:t>
      </w:r>
      <w:r w:rsidRPr="008C3DE8">
        <w:rPr>
          <w:rFonts w:eastAsia="Times New Roman"/>
          <w:i/>
          <w:iCs/>
          <w:spacing w:val="-4"/>
          <w:szCs w:val="17"/>
        </w:rPr>
        <w:t>Retail and Commercial Leases Act 1995</w:t>
      </w:r>
      <w:r w:rsidRPr="008C3DE8">
        <w:rPr>
          <w:rFonts w:eastAsia="Times New Roman"/>
          <w:spacing w:val="-4"/>
          <w:szCs w:val="17"/>
        </w:rPr>
        <w:t xml:space="preserve"> (SA) I, Daniel van Holst Pellekaan, Small Business Commissioner for</w:t>
      </w:r>
      <w:r w:rsidRPr="008C3DE8">
        <w:rPr>
          <w:rFonts w:eastAsia="Times New Roman"/>
          <w:szCs w:val="17"/>
        </w:rPr>
        <w:t xml:space="preserve"> the State of South Australia, </w:t>
      </w:r>
      <w:r w:rsidRPr="008C3DE8">
        <w:rPr>
          <w:rFonts w:eastAsia="Times New Roman"/>
          <w:spacing w:val="-4"/>
          <w:szCs w:val="17"/>
        </w:rPr>
        <w:t xml:space="preserve">exempt the lease agreement between the District Council of Robe and Front Beach Caravan Park Pty Ltd as </w:t>
      </w:r>
      <w:r w:rsidRPr="008C3DE8">
        <w:rPr>
          <w:rFonts w:eastAsia="Times New Roman"/>
          <w:spacing w:val="-2"/>
          <w:szCs w:val="17"/>
        </w:rPr>
        <w:t xml:space="preserve">trustee for the Sea Vu Caravan Park Trust in relation to the whole of the land in Certificate of Title Volume 5571 Folio 838 and Volume 5557 </w:t>
      </w:r>
      <w:r w:rsidRPr="008C3DE8">
        <w:rPr>
          <w:rFonts w:eastAsia="Times New Roman"/>
          <w:spacing w:val="-4"/>
          <w:szCs w:val="17"/>
        </w:rPr>
        <w:t xml:space="preserve">Folio 969, located at 1 Squires Drive, Robe, South Australia from Sections 13, 22(4), 38, 43 and 45A of the </w:t>
      </w:r>
      <w:r w:rsidRPr="008C3DE8">
        <w:rPr>
          <w:rFonts w:eastAsia="Times New Roman"/>
          <w:i/>
          <w:iCs/>
          <w:spacing w:val="-4"/>
          <w:szCs w:val="17"/>
        </w:rPr>
        <w:t>Retail and Commercial Leases Act 1995</w:t>
      </w:r>
      <w:r w:rsidRPr="008C3DE8">
        <w:rPr>
          <w:rFonts w:eastAsia="Times New Roman"/>
          <w:spacing w:val="-4"/>
          <w:szCs w:val="17"/>
        </w:rPr>
        <w:t>.</w:t>
      </w:r>
    </w:p>
    <w:p w14:paraId="1AD1A213" w14:textId="77777777" w:rsidR="008C3DE8" w:rsidRPr="008C3DE8" w:rsidRDefault="008C3DE8" w:rsidP="008C3DE8">
      <w:pPr>
        <w:spacing w:after="0"/>
        <w:rPr>
          <w:rFonts w:eastAsia="Times New Roman"/>
          <w:szCs w:val="17"/>
        </w:rPr>
      </w:pPr>
      <w:r w:rsidRPr="008C3DE8">
        <w:rPr>
          <w:rFonts w:eastAsia="Times New Roman"/>
          <w:szCs w:val="17"/>
        </w:rPr>
        <w:t>Dated: 17 October 2025</w:t>
      </w:r>
    </w:p>
    <w:p w14:paraId="77438339" w14:textId="77777777" w:rsidR="008C3DE8" w:rsidRPr="008C3DE8" w:rsidRDefault="008C3DE8" w:rsidP="008C3DE8">
      <w:pPr>
        <w:spacing w:after="0"/>
        <w:jc w:val="right"/>
        <w:rPr>
          <w:rFonts w:eastAsia="Times New Roman"/>
          <w:smallCaps/>
          <w:szCs w:val="20"/>
        </w:rPr>
      </w:pPr>
      <w:r w:rsidRPr="008C3DE8">
        <w:rPr>
          <w:rFonts w:eastAsia="Times New Roman"/>
          <w:smallCaps/>
          <w:szCs w:val="20"/>
        </w:rPr>
        <w:t>Daniel Van Holst Pellekaan</w:t>
      </w:r>
    </w:p>
    <w:p w14:paraId="36348182" w14:textId="32483CC3" w:rsidR="008C3DE8" w:rsidRDefault="008C3DE8" w:rsidP="009A2F6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8C3DE8">
        <w:rPr>
          <w:rFonts w:eastAsia="Times New Roman"/>
          <w:szCs w:val="17"/>
        </w:rPr>
        <w:t>Small Business Commissioner</w:t>
      </w:r>
    </w:p>
    <w:p w14:paraId="48D9E502" w14:textId="77777777" w:rsidR="009A2F6A" w:rsidRDefault="009A2F6A" w:rsidP="009A2F6A">
      <w:pPr>
        <w:pBdr>
          <w:bottom w:val="single" w:sz="4" w:space="1" w:color="auto"/>
        </w:pBdr>
        <w:spacing w:after="0" w:line="52" w:lineRule="exact"/>
        <w:jc w:val="center"/>
      </w:pPr>
    </w:p>
    <w:p w14:paraId="4CE73C0A" w14:textId="77777777" w:rsidR="009A2F6A" w:rsidRDefault="009A2F6A" w:rsidP="009A2F6A">
      <w:pPr>
        <w:pBdr>
          <w:top w:val="single" w:sz="4" w:space="1" w:color="auto"/>
        </w:pBdr>
        <w:spacing w:before="34" w:after="0" w:line="14" w:lineRule="exact"/>
        <w:jc w:val="center"/>
      </w:pPr>
    </w:p>
    <w:p w14:paraId="6E6818FD" w14:textId="77777777" w:rsidR="009A2F6A" w:rsidRPr="008C3DE8" w:rsidRDefault="009A2F6A" w:rsidP="009A2F6A">
      <w:pPr>
        <w:pStyle w:val="NoSpacing"/>
      </w:pPr>
    </w:p>
    <w:p w14:paraId="376FCC81" w14:textId="77777777" w:rsidR="009A2F6A" w:rsidRPr="009A2F6A" w:rsidRDefault="009A2F6A" w:rsidP="001B316C">
      <w:pPr>
        <w:pStyle w:val="Heading2"/>
      </w:pPr>
      <w:bookmarkStart w:id="78" w:name="_Toc212720501"/>
      <w:r w:rsidRPr="009A2F6A">
        <w:t>Road Traffic Act 1961</w:t>
      </w:r>
      <w:bookmarkEnd w:id="78"/>
    </w:p>
    <w:p w14:paraId="57054DD9" w14:textId="77777777" w:rsidR="009A2F6A" w:rsidRPr="009A2F6A" w:rsidRDefault="009A2F6A" w:rsidP="009A2F6A">
      <w:pPr>
        <w:jc w:val="center"/>
        <w:rPr>
          <w:i/>
          <w:szCs w:val="17"/>
        </w:rPr>
      </w:pPr>
      <w:r w:rsidRPr="009A2F6A">
        <w:rPr>
          <w:i/>
          <w:szCs w:val="17"/>
        </w:rPr>
        <w:t>Authorisation to Operate Breath Analysing Instruments</w:t>
      </w:r>
    </w:p>
    <w:p w14:paraId="018867A3" w14:textId="77777777" w:rsidR="009A2F6A" w:rsidRPr="009A2F6A" w:rsidRDefault="009A2F6A" w:rsidP="009A2F6A">
      <w:pPr>
        <w:rPr>
          <w:rFonts w:eastAsia="Times New Roman"/>
          <w:szCs w:val="17"/>
        </w:rPr>
      </w:pPr>
      <w:r w:rsidRPr="009A2F6A">
        <w:rPr>
          <w:rFonts w:eastAsia="Times New Roman"/>
          <w:szCs w:val="17"/>
        </w:rPr>
        <w:t>I, Grant Stevens, Commissioner of Police, do hereby notify that on and from 23 October 2025 the following persons were authorised by the Commissioner of Police to operate breath analysing instruments as defined in and for the purposes of the:</w:t>
      </w:r>
    </w:p>
    <w:p w14:paraId="68FC779C" w14:textId="77777777" w:rsidR="009A2F6A" w:rsidRPr="009A2F6A" w:rsidRDefault="009A2F6A" w:rsidP="009A2F6A">
      <w:pPr>
        <w:spacing w:after="40"/>
        <w:ind w:left="284" w:hanging="142"/>
        <w:rPr>
          <w:rFonts w:eastAsia="Times New Roman"/>
          <w:szCs w:val="17"/>
        </w:rPr>
      </w:pPr>
      <w:bookmarkStart w:id="79" w:name="_Hlk212534927"/>
      <w:r w:rsidRPr="009A2F6A">
        <w:rPr>
          <w:rFonts w:eastAsia="Times New Roman"/>
          <w:szCs w:val="17"/>
        </w:rPr>
        <w:t>•</w:t>
      </w:r>
      <w:bookmarkEnd w:id="79"/>
      <w:r w:rsidRPr="009A2F6A">
        <w:rPr>
          <w:rFonts w:eastAsia="Times New Roman"/>
          <w:szCs w:val="17"/>
        </w:rPr>
        <w:tab/>
      </w:r>
      <w:r w:rsidRPr="009A2F6A">
        <w:rPr>
          <w:rFonts w:eastAsia="Times New Roman"/>
          <w:i/>
          <w:iCs/>
          <w:szCs w:val="17"/>
        </w:rPr>
        <w:t>Road Traffic Act 1961</w:t>
      </w:r>
      <w:r w:rsidRPr="009A2F6A">
        <w:rPr>
          <w:rFonts w:eastAsia="Times New Roman"/>
          <w:szCs w:val="17"/>
        </w:rPr>
        <w:t>;</w:t>
      </w:r>
    </w:p>
    <w:p w14:paraId="388579A2" w14:textId="77777777" w:rsidR="009A2F6A" w:rsidRPr="009A2F6A" w:rsidRDefault="009A2F6A" w:rsidP="009A2F6A">
      <w:pPr>
        <w:spacing w:after="40"/>
        <w:ind w:left="284" w:hanging="142"/>
        <w:rPr>
          <w:rFonts w:eastAsia="Times New Roman"/>
          <w:szCs w:val="17"/>
        </w:rPr>
      </w:pPr>
      <w:r w:rsidRPr="009A2F6A">
        <w:rPr>
          <w:rFonts w:eastAsia="Times New Roman"/>
          <w:szCs w:val="17"/>
        </w:rPr>
        <w:t>•</w:t>
      </w:r>
      <w:r w:rsidRPr="009A2F6A">
        <w:rPr>
          <w:rFonts w:eastAsia="Times New Roman"/>
          <w:szCs w:val="17"/>
        </w:rPr>
        <w:tab/>
      </w:r>
      <w:r w:rsidRPr="009A2F6A">
        <w:rPr>
          <w:rFonts w:eastAsia="Times New Roman"/>
          <w:i/>
          <w:iCs/>
          <w:szCs w:val="17"/>
        </w:rPr>
        <w:t>Harbors and Navigation Act 1993</w:t>
      </w:r>
      <w:r w:rsidRPr="009A2F6A">
        <w:rPr>
          <w:rFonts w:eastAsia="Times New Roman"/>
          <w:szCs w:val="17"/>
        </w:rPr>
        <w:t>;</w:t>
      </w:r>
    </w:p>
    <w:p w14:paraId="7398189C" w14:textId="77777777" w:rsidR="009A2F6A" w:rsidRPr="009A2F6A" w:rsidRDefault="009A2F6A" w:rsidP="009A2F6A">
      <w:pPr>
        <w:spacing w:after="40"/>
        <w:ind w:left="284" w:hanging="142"/>
        <w:rPr>
          <w:rFonts w:eastAsia="Times New Roman"/>
          <w:szCs w:val="17"/>
        </w:rPr>
      </w:pPr>
      <w:r w:rsidRPr="009A2F6A">
        <w:rPr>
          <w:rFonts w:eastAsia="Times New Roman"/>
          <w:szCs w:val="17"/>
        </w:rPr>
        <w:t>•</w:t>
      </w:r>
      <w:r w:rsidRPr="009A2F6A">
        <w:rPr>
          <w:rFonts w:eastAsia="Times New Roman"/>
          <w:szCs w:val="17"/>
        </w:rPr>
        <w:tab/>
      </w:r>
      <w:r w:rsidRPr="009A2F6A">
        <w:rPr>
          <w:rFonts w:eastAsia="Times New Roman"/>
          <w:i/>
          <w:iCs/>
          <w:szCs w:val="17"/>
        </w:rPr>
        <w:t>Security and Investigation Industry Act 1995</w:t>
      </w:r>
      <w:r w:rsidRPr="009A2F6A">
        <w:rPr>
          <w:rFonts w:eastAsia="Times New Roman"/>
          <w:szCs w:val="17"/>
        </w:rPr>
        <w:t>; and</w:t>
      </w:r>
    </w:p>
    <w:p w14:paraId="2CF513EE" w14:textId="77777777" w:rsidR="009A2F6A" w:rsidRPr="009A2F6A" w:rsidRDefault="009A2F6A" w:rsidP="009A2F6A">
      <w:pPr>
        <w:ind w:left="284" w:hanging="142"/>
        <w:rPr>
          <w:rFonts w:eastAsia="Times New Roman"/>
          <w:szCs w:val="17"/>
        </w:rPr>
      </w:pPr>
      <w:r w:rsidRPr="009A2F6A">
        <w:rPr>
          <w:rFonts w:eastAsia="Times New Roman"/>
          <w:szCs w:val="17"/>
        </w:rPr>
        <w:t>•</w:t>
      </w:r>
      <w:r w:rsidRPr="009A2F6A">
        <w:rPr>
          <w:rFonts w:eastAsia="Times New Roman"/>
          <w:szCs w:val="17"/>
        </w:rPr>
        <w:tab/>
      </w:r>
      <w:r w:rsidRPr="009A2F6A">
        <w:rPr>
          <w:rFonts w:eastAsia="Times New Roman"/>
          <w:i/>
          <w:iCs/>
          <w:szCs w:val="17"/>
        </w:rPr>
        <w:t>Rail Safety National Law (South Australia) Act 2012</w:t>
      </w:r>
      <w:r w:rsidRPr="009A2F6A">
        <w:rPr>
          <w:rFonts w:eastAsia="Times New Roman"/>
          <w:szCs w:val="17"/>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0"/>
        <w:gridCol w:w="2176"/>
      </w:tblGrid>
      <w:tr w:rsidR="009A2F6A" w:rsidRPr="009A2F6A" w14:paraId="479F747C" w14:textId="77777777" w:rsidTr="0081450D">
        <w:trPr>
          <w:jc w:val="center"/>
        </w:trPr>
        <w:tc>
          <w:tcPr>
            <w:tcW w:w="0" w:type="auto"/>
            <w:tcBorders>
              <w:top w:val="single" w:sz="4" w:space="0" w:color="auto"/>
              <w:bottom w:val="single" w:sz="4" w:space="0" w:color="auto"/>
            </w:tcBorders>
            <w:vAlign w:val="center"/>
          </w:tcPr>
          <w:p w14:paraId="510A63A8" w14:textId="77777777" w:rsidR="009A2F6A" w:rsidRPr="009A2F6A" w:rsidRDefault="009A2F6A" w:rsidP="009A2F6A">
            <w:pPr>
              <w:spacing w:before="40" w:after="40"/>
              <w:jc w:val="center"/>
              <w:rPr>
                <w:b/>
                <w:bCs/>
                <w:szCs w:val="17"/>
              </w:rPr>
            </w:pPr>
            <w:r w:rsidRPr="009A2F6A">
              <w:rPr>
                <w:b/>
                <w:bCs/>
                <w:szCs w:val="17"/>
              </w:rPr>
              <w:t>PD Number</w:t>
            </w:r>
          </w:p>
        </w:tc>
        <w:tc>
          <w:tcPr>
            <w:tcW w:w="0" w:type="auto"/>
            <w:tcBorders>
              <w:top w:val="single" w:sz="4" w:space="0" w:color="auto"/>
              <w:bottom w:val="single" w:sz="4" w:space="0" w:color="auto"/>
            </w:tcBorders>
            <w:vAlign w:val="center"/>
          </w:tcPr>
          <w:p w14:paraId="169E07D7" w14:textId="77777777" w:rsidR="009A2F6A" w:rsidRPr="009A2F6A" w:rsidRDefault="009A2F6A" w:rsidP="009A2F6A">
            <w:pPr>
              <w:spacing w:before="40" w:after="40"/>
              <w:jc w:val="center"/>
              <w:rPr>
                <w:b/>
                <w:bCs/>
                <w:szCs w:val="17"/>
              </w:rPr>
            </w:pPr>
            <w:r w:rsidRPr="009A2F6A">
              <w:rPr>
                <w:b/>
                <w:bCs/>
                <w:szCs w:val="17"/>
              </w:rPr>
              <w:t>Officer Name</w:t>
            </w:r>
          </w:p>
        </w:tc>
      </w:tr>
      <w:tr w:rsidR="009A2F6A" w:rsidRPr="009A2F6A" w14:paraId="2D652ED6" w14:textId="77777777" w:rsidTr="0081450D">
        <w:trPr>
          <w:jc w:val="center"/>
        </w:trPr>
        <w:tc>
          <w:tcPr>
            <w:tcW w:w="0" w:type="auto"/>
            <w:tcBorders>
              <w:top w:val="single" w:sz="4" w:space="0" w:color="auto"/>
            </w:tcBorders>
          </w:tcPr>
          <w:p w14:paraId="4B44876C" w14:textId="77777777" w:rsidR="009A2F6A" w:rsidRPr="009A2F6A" w:rsidRDefault="009A2F6A" w:rsidP="009A2F6A">
            <w:pPr>
              <w:spacing w:after="0" w:line="40" w:lineRule="exact"/>
              <w:rPr>
                <w:szCs w:val="17"/>
              </w:rPr>
            </w:pPr>
          </w:p>
        </w:tc>
        <w:tc>
          <w:tcPr>
            <w:tcW w:w="0" w:type="auto"/>
            <w:tcBorders>
              <w:top w:val="single" w:sz="4" w:space="0" w:color="auto"/>
            </w:tcBorders>
          </w:tcPr>
          <w:p w14:paraId="1F0C13ED" w14:textId="77777777" w:rsidR="009A2F6A" w:rsidRPr="009A2F6A" w:rsidRDefault="009A2F6A" w:rsidP="009A2F6A">
            <w:pPr>
              <w:spacing w:after="0" w:line="40" w:lineRule="exact"/>
              <w:rPr>
                <w:szCs w:val="17"/>
              </w:rPr>
            </w:pPr>
          </w:p>
        </w:tc>
      </w:tr>
      <w:tr w:rsidR="009A2F6A" w:rsidRPr="009A2F6A" w14:paraId="1BE2A879" w14:textId="77777777" w:rsidTr="0081450D">
        <w:trPr>
          <w:jc w:val="center"/>
        </w:trPr>
        <w:tc>
          <w:tcPr>
            <w:tcW w:w="0" w:type="auto"/>
          </w:tcPr>
          <w:p w14:paraId="1DC28303" w14:textId="77777777" w:rsidR="009A2F6A" w:rsidRPr="009A2F6A" w:rsidRDefault="009A2F6A" w:rsidP="009A2F6A">
            <w:pPr>
              <w:spacing w:after="40"/>
              <w:jc w:val="center"/>
              <w:rPr>
                <w:szCs w:val="17"/>
              </w:rPr>
            </w:pPr>
            <w:r w:rsidRPr="009A2F6A">
              <w:rPr>
                <w:szCs w:val="17"/>
              </w:rPr>
              <w:t>15625</w:t>
            </w:r>
          </w:p>
        </w:tc>
        <w:tc>
          <w:tcPr>
            <w:tcW w:w="0" w:type="auto"/>
          </w:tcPr>
          <w:p w14:paraId="4A28D791" w14:textId="77777777" w:rsidR="009A2F6A" w:rsidRPr="009A2F6A" w:rsidRDefault="009A2F6A" w:rsidP="009A2F6A">
            <w:pPr>
              <w:spacing w:after="40"/>
              <w:rPr>
                <w:szCs w:val="17"/>
              </w:rPr>
            </w:pPr>
            <w:r w:rsidRPr="009A2F6A">
              <w:rPr>
                <w:szCs w:val="17"/>
              </w:rPr>
              <w:t>LYONS, Chloe Rebecca</w:t>
            </w:r>
          </w:p>
        </w:tc>
      </w:tr>
      <w:tr w:rsidR="009A2F6A" w:rsidRPr="009A2F6A" w14:paraId="1E80561F" w14:textId="77777777" w:rsidTr="0081450D">
        <w:trPr>
          <w:jc w:val="center"/>
        </w:trPr>
        <w:tc>
          <w:tcPr>
            <w:tcW w:w="0" w:type="auto"/>
          </w:tcPr>
          <w:p w14:paraId="6165F8C8" w14:textId="77777777" w:rsidR="009A2F6A" w:rsidRPr="009A2F6A" w:rsidRDefault="009A2F6A" w:rsidP="009A2F6A">
            <w:pPr>
              <w:spacing w:after="20"/>
              <w:jc w:val="center"/>
              <w:rPr>
                <w:szCs w:val="17"/>
              </w:rPr>
            </w:pPr>
            <w:r w:rsidRPr="009A2F6A">
              <w:rPr>
                <w:szCs w:val="17"/>
              </w:rPr>
              <w:t>15373</w:t>
            </w:r>
          </w:p>
        </w:tc>
        <w:tc>
          <w:tcPr>
            <w:tcW w:w="0" w:type="auto"/>
          </w:tcPr>
          <w:p w14:paraId="2005EDCB" w14:textId="77777777" w:rsidR="009A2F6A" w:rsidRPr="009A2F6A" w:rsidRDefault="009A2F6A" w:rsidP="009A2F6A">
            <w:pPr>
              <w:spacing w:after="20"/>
              <w:rPr>
                <w:szCs w:val="17"/>
              </w:rPr>
            </w:pPr>
            <w:r w:rsidRPr="009A2F6A">
              <w:rPr>
                <w:szCs w:val="17"/>
              </w:rPr>
              <w:t>MADIGAN, Mhairi Louise</w:t>
            </w:r>
          </w:p>
        </w:tc>
      </w:tr>
      <w:tr w:rsidR="009A2F6A" w:rsidRPr="009A2F6A" w14:paraId="4186DD9E" w14:textId="77777777" w:rsidTr="0081450D">
        <w:trPr>
          <w:jc w:val="center"/>
        </w:trPr>
        <w:tc>
          <w:tcPr>
            <w:tcW w:w="0" w:type="auto"/>
          </w:tcPr>
          <w:p w14:paraId="3C74A0C7" w14:textId="77777777" w:rsidR="009A2F6A" w:rsidRPr="009A2F6A" w:rsidRDefault="009A2F6A" w:rsidP="009A2F6A">
            <w:pPr>
              <w:spacing w:after="20"/>
              <w:jc w:val="center"/>
              <w:rPr>
                <w:szCs w:val="17"/>
              </w:rPr>
            </w:pPr>
            <w:r w:rsidRPr="009A2F6A">
              <w:rPr>
                <w:szCs w:val="17"/>
              </w:rPr>
              <w:t>14785</w:t>
            </w:r>
          </w:p>
        </w:tc>
        <w:tc>
          <w:tcPr>
            <w:tcW w:w="0" w:type="auto"/>
          </w:tcPr>
          <w:p w14:paraId="6148D100" w14:textId="77777777" w:rsidR="009A2F6A" w:rsidRPr="009A2F6A" w:rsidRDefault="009A2F6A" w:rsidP="009A2F6A">
            <w:pPr>
              <w:spacing w:after="20"/>
              <w:rPr>
                <w:szCs w:val="17"/>
              </w:rPr>
            </w:pPr>
            <w:r w:rsidRPr="009A2F6A">
              <w:rPr>
                <w:szCs w:val="17"/>
              </w:rPr>
              <w:t>MICKAN, Chelsea Victoria</w:t>
            </w:r>
          </w:p>
        </w:tc>
      </w:tr>
      <w:tr w:rsidR="009A2F6A" w:rsidRPr="009A2F6A" w14:paraId="4AFB5384" w14:textId="77777777" w:rsidTr="0081450D">
        <w:trPr>
          <w:jc w:val="center"/>
        </w:trPr>
        <w:tc>
          <w:tcPr>
            <w:tcW w:w="0" w:type="auto"/>
          </w:tcPr>
          <w:p w14:paraId="6DF0D076" w14:textId="77777777" w:rsidR="009A2F6A" w:rsidRPr="009A2F6A" w:rsidRDefault="009A2F6A" w:rsidP="009A2F6A">
            <w:pPr>
              <w:spacing w:after="20"/>
              <w:jc w:val="center"/>
              <w:rPr>
                <w:szCs w:val="17"/>
              </w:rPr>
            </w:pPr>
            <w:r w:rsidRPr="009A2F6A">
              <w:rPr>
                <w:szCs w:val="17"/>
              </w:rPr>
              <w:t>14923</w:t>
            </w:r>
          </w:p>
        </w:tc>
        <w:tc>
          <w:tcPr>
            <w:tcW w:w="0" w:type="auto"/>
          </w:tcPr>
          <w:p w14:paraId="4A7A2572" w14:textId="77777777" w:rsidR="009A2F6A" w:rsidRPr="009A2F6A" w:rsidRDefault="009A2F6A" w:rsidP="009A2F6A">
            <w:pPr>
              <w:spacing w:after="20"/>
              <w:rPr>
                <w:szCs w:val="17"/>
              </w:rPr>
            </w:pPr>
            <w:r w:rsidRPr="009A2F6A">
              <w:rPr>
                <w:szCs w:val="17"/>
              </w:rPr>
              <w:t>MILANESE, Vanessa Marie</w:t>
            </w:r>
          </w:p>
        </w:tc>
      </w:tr>
      <w:tr w:rsidR="009A2F6A" w:rsidRPr="009A2F6A" w14:paraId="612EA266" w14:textId="77777777" w:rsidTr="0081450D">
        <w:trPr>
          <w:jc w:val="center"/>
        </w:trPr>
        <w:tc>
          <w:tcPr>
            <w:tcW w:w="0" w:type="auto"/>
          </w:tcPr>
          <w:p w14:paraId="26BFC546" w14:textId="77777777" w:rsidR="009A2F6A" w:rsidRPr="009A2F6A" w:rsidRDefault="009A2F6A" w:rsidP="009A2F6A">
            <w:pPr>
              <w:spacing w:after="20"/>
              <w:jc w:val="center"/>
              <w:rPr>
                <w:szCs w:val="17"/>
              </w:rPr>
            </w:pPr>
            <w:r w:rsidRPr="009A2F6A">
              <w:rPr>
                <w:szCs w:val="17"/>
              </w:rPr>
              <w:t>12796</w:t>
            </w:r>
          </w:p>
        </w:tc>
        <w:tc>
          <w:tcPr>
            <w:tcW w:w="0" w:type="auto"/>
          </w:tcPr>
          <w:p w14:paraId="25FFCB80" w14:textId="77777777" w:rsidR="009A2F6A" w:rsidRPr="009A2F6A" w:rsidRDefault="009A2F6A" w:rsidP="009A2F6A">
            <w:pPr>
              <w:spacing w:after="20"/>
              <w:rPr>
                <w:szCs w:val="17"/>
              </w:rPr>
            </w:pPr>
            <w:r w:rsidRPr="009A2F6A">
              <w:rPr>
                <w:szCs w:val="17"/>
              </w:rPr>
              <w:t>OBORN, Max Walter</w:t>
            </w:r>
          </w:p>
        </w:tc>
      </w:tr>
      <w:tr w:rsidR="009A2F6A" w:rsidRPr="009A2F6A" w14:paraId="4E91A456" w14:textId="77777777" w:rsidTr="0081450D">
        <w:trPr>
          <w:jc w:val="center"/>
        </w:trPr>
        <w:tc>
          <w:tcPr>
            <w:tcW w:w="0" w:type="auto"/>
          </w:tcPr>
          <w:p w14:paraId="55190609" w14:textId="77777777" w:rsidR="009A2F6A" w:rsidRPr="009A2F6A" w:rsidRDefault="009A2F6A" w:rsidP="009A2F6A">
            <w:pPr>
              <w:jc w:val="center"/>
              <w:rPr>
                <w:szCs w:val="17"/>
              </w:rPr>
            </w:pPr>
            <w:r w:rsidRPr="009A2F6A">
              <w:rPr>
                <w:szCs w:val="17"/>
              </w:rPr>
              <w:t>14680</w:t>
            </w:r>
          </w:p>
        </w:tc>
        <w:tc>
          <w:tcPr>
            <w:tcW w:w="0" w:type="auto"/>
          </w:tcPr>
          <w:p w14:paraId="3C095F16" w14:textId="77777777" w:rsidR="009A2F6A" w:rsidRPr="009A2F6A" w:rsidRDefault="009A2F6A" w:rsidP="009A2F6A">
            <w:pPr>
              <w:rPr>
                <w:color w:val="000000"/>
                <w:szCs w:val="17"/>
              </w:rPr>
            </w:pPr>
            <w:r w:rsidRPr="009A2F6A">
              <w:rPr>
                <w:szCs w:val="17"/>
              </w:rPr>
              <w:t>ZDANOWICZ, Sarah Lucy</w:t>
            </w:r>
          </w:p>
        </w:tc>
      </w:tr>
      <w:tr w:rsidR="009A2F6A" w:rsidRPr="009A2F6A" w14:paraId="08982399" w14:textId="77777777" w:rsidTr="0081450D">
        <w:trPr>
          <w:jc w:val="center"/>
        </w:trPr>
        <w:tc>
          <w:tcPr>
            <w:tcW w:w="0" w:type="auto"/>
            <w:tcBorders>
              <w:top w:val="single" w:sz="4" w:space="0" w:color="auto"/>
            </w:tcBorders>
          </w:tcPr>
          <w:p w14:paraId="445A4CCF" w14:textId="77777777" w:rsidR="009A2F6A" w:rsidRPr="009A2F6A" w:rsidRDefault="009A2F6A" w:rsidP="009A2F6A">
            <w:pPr>
              <w:spacing w:after="0" w:line="80" w:lineRule="exact"/>
              <w:rPr>
                <w:szCs w:val="17"/>
              </w:rPr>
            </w:pPr>
          </w:p>
        </w:tc>
        <w:tc>
          <w:tcPr>
            <w:tcW w:w="0" w:type="auto"/>
            <w:tcBorders>
              <w:top w:val="single" w:sz="4" w:space="0" w:color="auto"/>
            </w:tcBorders>
          </w:tcPr>
          <w:p w14:paraId="57418BAC" w14:textId="77777777" w:rsidR="009A2F6A" w:rsidRPr="009A2F6A" w:rsidRDefault="009A2F6A" w:rsidP="009A2F6A">
            <w:pPr>
              <w:spacing w:after="0" w:line="80" w:lineRule="exact"/>
              <w:rPr>
                <w:szCs w:val="17"/>
              </w:rPr>
            </w:pPr>
          </w:p>
        </w:tc>
      </w:tr>
    </w:tbl>
    <w:p w14:paraId="4F9A5D74" w14:textId="77777777" w:rsidR="009A2F6A" w:rsidRPr="009A2F6A" w:rsidRDefault="009A2F6A" w:rsidP="009A2F6A">
      <w:pPr>
        <w:spacing w:after="0"/>
        <w:rPr>
          <w:rFonts w:eastAsia="Times New Roman"/>
          <w:szCs w:val="17"/>
        </w:rPr>
      </w:pPr>
      <w:r w:rsidRPr="009A2F6A">
        <w:rPr>
          <w:rFonts w:eastAsia="Times New Roman"/>
          <w:szCs w:val="17"/>
        </w:rPr>
        <w:t>Dated: 30 October 2025</w:t>
      </w:r>
    </w:p>
    <w:p w14:paraId="6FFFFFCF" w14:textId="77777777" w:rsidR="009A2F6A" w:rsidRPr="009A2F6A" w:rsidRDefault="009A2F6A" w:rsidP="009A2F6A">
      <w:pPr>
        <w:spacing w:after="0"/>
        <w:jc w:val="right"/>
        <w:rPr>
          <w:rFonts w:eastAsia="Times New Roman"/>
          <w:smallCaps/>
          <w:szCs w:val="20"/>
        </w:rPr>
      </w:pPr>
      <w:r w:rsidRPr="009A2F6A">
        <w:rPr>
          <w:rFonts w:eastAsia="Times New Roman"/>
          <w:smallCaps/>
          <w:szCs w:val="20"/>
        </w:rPr>
        <w:t>Grant Stevens</w:t>
      </w:r>
    </w:p>
    <w:p w14:paraId="4B058BC7" w14:textId="77777777" w:rsidR="009A2F6A" w:rsidRPr="009A2F6A" w:rsidRDefault="009A2F6A" w:rsidP="009A2F6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9A2F6A">
        <w:rPr>
          <w:rFonts w:eastAsia="Times New Roman"/>
          <w:szCs w:val="17"/>
        </w:rPr>
        <w:t>Commissioner of Police</w:t>
      </w:r>
    </w:p>
    <w:p w14:paraId="46823853" w14:textId="479DF0C0" w:rsidR="008C3DE8" w:rsidRDefault="009A2F6A" w:rsidP="003E2362">
      <w:pPr>
        <w:spacing w:after="0"/>
        <w:rPr>
          <w:rFonts w:eastAsia="Times New Roman"/>
          <w:szCs w:val="17"/>
        </w:rPr>
      </w:pPr>
      <w:r w:rsidRPr="009A2F6A">
        <w:rPr>
          <w:rFonts w:eastAsia="Times New Roman"/>
          <w:szCs w:val="17"/>
        </w:rPr>
        <w:t>Reference: 2025-0166</w:t>
      </w:r>
    </w:p>
    <w:p w14:paraId="0CB73DE7" w14:textId="77777777" w:rsidR="009A2F6A" w:rsidRDefault="009A2F6A" w:rsidP="009A2F6A">
      <w:pPr>
        <w:pBdr>
          <w:bottom w:val="single" w:sz="4" w:space="1" w:color="auto"/>
        </w:pBdr>
        <w:spacing w:after="0" w:line="52" w:lineRule="exact"/>
        <w:jc w:val="center"/>
      </w:pPr>
    </w:p>
    <w:p w14:paraId="4637BD83" w14:textId="77777777" w:rsidR="009A2F6A" w:rsidRDefault="009A2F6A" w:rsidP="009A2F6A">
      <w:pPr>
        <w:pBdr>
          <w:top w:val="single" w:sz="4" w:space="1" w:color="auto"/>
        </w:pBdr>
        <w:spacing w:before="34" w:after="0" w:line="14" w:lineRule="exact"/>
        <w:jc w:val="center"/>
      </w:pPr>
    </w:p>
    <w:p w14:paraId="14BA5327" w14:textId="77777777" w:rsidR="009A2F6A" w:rsidRPr="008C3DE8" w:rsidRDefault="009A2F6A" w:rsidP="009A2F6A">
      <w:pPr>
        <w:pStyle w:val="NoSpacing"/>
      </w:pPr>
    </w:p>
    <w:p w14:paraId="3D41C9D4" w14:textId="77777777" w:rsidR="009A2F6A" w:rsidRDefault="009A2F6A" w:rsidP="001B316C">
      <w:pPr>
        <w:pStyle w:val="Heading2"/>
      </w:pPr>
      <w:bookmarkStart w:id="80" w:name="_Toc212720502"/>
      <w:r>
        <w:t>Shop Trading Hours Act 1977</w:t>
      </w:r>
      <w:bookmarkEnd w:id="80"/>
    </w:p>
    <w:p w14:paraId="1FE8928C" w14:textId="77777777" w:rsidR="009A2F6A" w:rsidRDefault="009A2F6A" w:rsidP="009A2F6A">
      <w:pPr>
        <w:pStyle w:val="GG-Title2"/>
      </w:pPr>
      <w:r>
        <w:t>Section 13</w:t>
      </w:r>
    </w:p>
    <w:p w14:paraId="384AD81B" w14:textId="77777777" w:rsidR="009A2F6A" w:rsidRDefault="009A2F6A" w:rsidP="009A2F6A">
      <w:pPr>
        <w:pStyle w:val="GG-Title3"/>
      </w:pPr>
      <w:r>
        <w:t>Specified Weekdays of Trading until Midnight</w:t>
      </w:r>
    </w:p>
    <w:p w14:paraId="2A515615" w14:textId="77777777" w:rsidR="009A2F6A" w:rsidRPr="00220A82" w:rsidRDefault="009A2F6A" w:rsidP="009A2F6A">
      <w:pPr>
        <w:pStyle w:val="GG-body"/>
        <w:rPr>
          <w:spacing w:val="-2"/>
        </w:rPr>
      </w:pPr>
      <w:r w:rsidRPr="00220A82">
        <w:rPr>
          <w:spacing w:val="-2"/>
        </w:rPr>
        <w:t xml:space="preserve">Pursuant to Section 13(2)(d) of the </w:t>
      </w:r>
      <w:r w:rsidRPr="00220A82">
        <w:rPr>
          <w:i/>
          <w:iCs/>
          <w:spacing w:val="-2"/>
        </w:rPr>
        <w:t>Shop Trading Hours Act 1977</w:t>
      </w:r>
      <w:r w:rsidRPr="00220A82">
        <w:rPr>
          <w:spacing w:val="-2"/>
        </w:rPr>
        <w:t>, I, Kyam Maher, Minister for Industrial Relations and Public Sector, specify the following weekdays that the shopkeeper of a shop situated in the Greater Adelaide Shopping District may open the shop until midnight.</w:t>
      </w:r>
    </w:p>
    <w:p w14:paraId="0D60280B" w14:textId="77777777" w:rsidR="009A2F6A" w:rsidRDefault="009A2F6A" w:rsidP="009A2F6A">
      <w:pPr>
        <w:pStyle w:val="GG-body"/>
        <w:spacing w:after="40"/>
        <w:ind w:left="284" w:hanging="142"/>
      </w:pPr>
      <w:r>
        <w:t>•</w:t>
      </w:r>
      <w:r>
        <w:tab/>
        <w:t>Friday, 19 December 2025</w:t>
      </w:r>
    </w:p>
    <w:p w14:paraId="3CECDB41" w14:textId="77777777" w:rsidR="009A2F6A" w:rsidRDefault="009A2F6A" w:rsidP="009A2F6A">
      <w:pPr>
        <w:pStyle w:val="GG-body"/>
        <w:spacing w:after="40"/>
        <w:ind w:left="284" w:hanging="142"/>
      </w:pPr>
      <w:r>
        <w:t>•</w:t>
      </w:r>
      <w:r>
        <w:tab/>
        <w:t>Monday, 22 December 2025</w:t>
      </w:r>
    </w:p>
    <w:p w14:paraId="65A41B5C" w14:textId="77777777" w:rsidR="009A2F6A" w:rsidRDefault="009A2F6A" w:rsidP="009A2F6A">
      <w:pPr>
        <w:pStyle w:val="GG-body"/>
        <w:ind w:left="284" w:hanging="142"/>
      </w:pPr>
      <w:r>
        <w:t>•</w:t>
      </w:r>
      <w:r>
        <w:tab/>
        <w:t>Tuesday, 23 December 2025</w:t>
      </w:r>
    </w:p>
    <w:p w14:paraId="63BA94F3" w14:textId="77777777" w:rsidR="009A2F6A" w:rsidRDefault="009A2F6A" w:rsidP="009A2F6A">
      <w:pPr>
        <w:pStyle w:val="GG-SDated"/>
      </w:pPr>
      <w:r>
        <w:t>Dated: 28 October 2025</w:t>
      </w:r>
    </w:p>
    <w:p w14:paraId="07F12A23" w14:textId="77777777" w:rsidR="009A2F6A" w:rsidRDefault="009A2F6A" w:rsidP="009A2F6A">
      <w:pPr>
        <w:pStyle w:val="GG-SName"/>
      </w:pPr>
      <w:r>
        <w:t>Hon Kyam Maher MLC</w:t>
      </w:r>
    </w:p>
    <w:p w14:paraId="3CE133BE" w14:textId="1A9E2C8F" w:rsidR="00E85D2A" w:rsidRDefault="009A2F6A" w:rsidP="009A2F6A">
      <w:pPr>
        <w:pStyle w:val="GG-Signature"/>
      </w:pPr>
      <w:r>
        <w:t>Minister for Industrial Relations and Public Sector</w:t>
      </w:r>
    </w:p>
    <w:p w14:paraId="0B1DCD5B" w14:textId="77777777" w:rsidR="009A2F6A" w:rsidRDefault="009A2F6A" w:rsidP="009A2F6A">
      <w:pPr>
        <w:pStyle w:val="GG-Signature"/>
        <w:pBdr>
          <w:bottom w:val="single" w:sz="4" w:space="1" w:color="auto"/>
        </w:pBdr>
        <w:spacing w:line="52" w:lineRule="exact"/>
        <w:jc w:val="center"/>
      </w:pPr>
    </w:p>
    <w:p w14:paraId="0A1E8D7B" w14:textId="77777777" w:rsidR="009A2F6A" w:rsidRDefault="009A2F6A" w:rsidP="009A2F6A">
      <w:pPr>
        <w:pStyle w:val="GG-Signature"/>
        <w:pBdr>
          <w:top w:val="single" w:sz="4" w:space="1" w:color="auto"/>
        </w:pBdr>
        <w:spacing w:before="34" w:line="14" w:lineRule="exact"/>
        <w:jc w:val="center"/>
      </w:pPr>
    </w:p>
    <w:p w14:paraId="46A3CFA7" w14:textId="77777777" w:rsidR="009A2F6A" w:rsidRPr="00E85D2A" w:rsidRDefault="009A2F6A" w:rsidP="009A2F6A">
      <w:pPr>
        <w:pStyle w:val="NoSpacing"/>
      </w:pPr>
    </w:p>
    <w:p w14:paraId="6C68D731" w14:textId="77777777" w:rsidR="00421F5C" w:rsidRDefault="00421F5C">
      <w:pPr>
        <w:spacing w:after="0" w:line="240" w:lineRule="auto"/>
        <w:jc w:val="left"/>
        <w:rPr>
          <w:rFonts w:eastAsia="Times New Roman"/>
          <w:szCs w:val="17"/>
          <w:lang w:val="en-US"/>
        </w:rPr>
      </w:pPr>
      <w:r>
        <w:rPr>
          <w:lang w:val="en-US"/>
        </w:rPr>
        <w:br w:type="page"/>
      </w:r>
    </w:p>
    <w:p w14:paraId="0D1466CB" w14:textId="77777777" w:rsidR="009D1E2E" w:rsidRPr="009D1E2E" w:rsidRDefault="009D1E2E" w:rsidP="0043001F">
      <w:pPr>
        <w:pStyle w:val="Heading1"/>
      </w:pPr>
      <w:bookmarkStart w:id="81" w:name="_Toc33707983"/>
      <w:bookmarkStart w:id="82" w:name="_Toc33708154"/>
      <w:bookmarkStart w:id="83" w:name="_Toc212720503"/>
      <w:r>
        <w:lastRenderedPageBreak/>
        <w:t>Local</w:t>
      </w:r>
      <w:r w:rsidRPr="009D1E2E">
        <w:t xml:space="preserve"> Government Instruments</w:t>
      </w:r>
      <w:bookmarkEnd w:id="81"/>
      <w:bookmarkEnd w:id="82"/>
      <w:bookmarkEnd w:id="83"/>
    </w:p>
    <w:p w14:paraId="2489BEDD" w14:textId="77777777" w:rsidR="00891972" w:rsidRPr="00891972" w:rsidRDefault="00891972" w:rsidP="0054329A">
      <w:pPr>
        <w:pStyle w:val="Heading2"/>
      </w:pPr>
      <w:bookmarkStart w:id="84" w:name="_Toc212720504"/>
      <w:r w:rsidRPr="00891972">
        <w:t>City of Mitcham</w:t>
      </w:r>
      <w:bookmarkEnd w:id="84"/>
    </w:p>
    <w:p w14:paraId="536BE300" w14:textId="77777777" w:rsidR="00891972" w:rsidRPr="00891972" w:rsidRDefault="00891972" w:rsidP="00891972">
      <w:pPr>
        <w:jc w:val="center"/>
        <w:rPr>
          <w:smallCaps/>
          <w:szCs w:val="17"/>
        </w:rPr>
      </w:pPr>
      <w:r w:rsidRPr="00891972">
        <w:rPr>
          <w:smallCaps/>
          <w:szCs w:val="17"/>
        </w:rPr>
        <w:t>Local Government Act 1999</w:t>
      </w:r>
    </w:p>
    <w:p w14:paraId="6CF0521C" w14:textId="77777777" w:rsidR="00891972" w:rsidRPr="00891972" w:rsidRDefault="00891972" w:rsidP="00891972">
      <w:pPr>
        <w:jc w:val="center"/>
        <w:rPr>
          <w:i/>
          <w:szCs w:val="17"/>
        </w:rPr>
      </w:pPr>
      <w:r w:rsidRPr="00891972">
        <w:rPr>
          <w:i/>
          <w:szCs w:val="17"/>
        </w:rPr>
        <w:t xml:space="preserve">Adoption of a Community Land Management Plan </w:t>
      </w:r>
    </w:p>
    <w:p w14:paraId="5A8AF794" w14:textId="77777777" w:rsidR="00891972" w:rsidRPr="00891972" w:rsidRDefault="00891972" w:rsidP="00891972">
      <w:r w:rsidRPr="00891972">
        <w:t xml:space="preserve">Notice is hereby given pursuant to Section 197(3) of the </w:t>
      </w:r>
      <w:r w:rsidRPr="00891972">
        <w:rPr>
          <w:i/>
          <w:iCs/>
        </w:rPr>
        <w:t>Local Government Act 1999</w:t>
      </w:r>
      <w:r w:rsidRPr="00891972">
        <w:t>, that the City of Mitcham at its Full Council Meeting on 14 October 2025 resolved to adopt a Community Land Management Plan for O’Deas Reserve—Grandview Crescent Entrance.</w:t>
      </w:r>
    </w:p>
    <w:p w14:paraId="2048C8E7" w14:textId="77777777" w:rsidR="00891972" w:rsidRPr="00891972" w:rsidRDefault="00891972" w:rsidP="00891972">
      <w:r w:rsidRPr="00891972">
        <w:t xml:space="preserve">The adopted Community Land Management Plan can be viewed at </w:t>
      </w:r>
      <w:hyperlink r:id="rId164" w:history="1">
        <w:r w:rsidRPr="00891972">
          <w:rPr>
            <w:color w:val="0000FF"/>
            <w:u w:val="single"/>
          </w:rPr>
          <w:t>www.mitchamcouncil.sa.gov.au</w:t>
        </w:r>
      </w:hyperlink>
      <w:r w:rsidRPr="00891972">
        <w:t>.</w:t>
      </w:r>
    </w:p>
    <w:p w14:paraId="234FFB1E" w14:textId="77777777" w:rsidR="00891972" w:rsidRPr="00891972" w:rsidRDefault="00891972" w:rsidP="00891972">
      <w:pPr>
        <w:spacing w:after="0"/>
        <w:rPr>
          <w:rFonts w:eastAsia="Times New Roman"/>
          <w:szCs w:val="17"/>
        </w:rPr>
      </w:pPr>
      <w:r w:rsidRPr="00891972">
        <w:rPr>
          <w:rFonts w:eastAsia="Times New Roman"/>
          <w:szCs w:val="17"/>
        </w:rPr>
        <w:t>Dated: 22 October 2025</w:t>
      </w:r>
    </w:p>
    <w:p w14:paraId="4E618663" w14:textId="77777777" w:rsidR="00891972" w:rsidRPr="00891972" w:rsidRDefault="00891972" w:rsidP="00891972">
      <w:pPr>
        <w:spacing w:after="0"/>
        <w:jc w:val="right"/>
        <w:rPr>
          <w:rFonts w:eastAsia="Times New Roman"/>
          <w:smallCaps/>
          <w:szCs w:val="20"/>
        </w:rPr>
      </w:pPr>
      <w:r w:rsidRPr="00891972">
        <w:rPr>
          <w:rFonts w:eastAsia="Times New Roman"/>
          <w:smallCaps/>
          <w:szCs w:val="20"/>
        </w:rPr>
        <w:t>Matthew Pears</w:t>
      </w:r>
    </w:p>
    <w:p w14:paraId="7262065B" w14:textId="359AB6AA" w:rsidR="00891972" w:rsidRDefault="00891972" w:rsidP="00891972">
      <w:pPr>
        <w:spacing w:after="0"/>
        <w:jc w:val="right"/>
        <w:rPr>
          <w:rFonts w:eastAsia="Times New Roman"/>
          <w:szCs w:val="17"/>
        </w:rPr>
      </w:pPr>
      <w:r w:rsidRPr="00891972">
        <w:rPr>
          <w:rFonts w:eastAsia="Times New Roman"/>
          <w:szCs w:val="17"/>
        </w:rPr>
        <w:t>Chief Executive Officer</w:t>
      </w:r>
    </w:p>
    <w:p w14:paraId="3D397A4B" w14:textId="77777777" w:rsidR="00891972" w:rsidRDefault="00891972" w:rsidP="00891972">
      <w:pPr>
        <w:pBdr>
          <w:top w:val="single" w:sz="4" w:space="1" w:color="auto"/>
        </w:pBdr>
        <w:spacing w:before="100" w:after="0" w:line="14" w:lineRule="exact"/>
        <w:jc w:val="center"/>
      </w:pPr>
    </w:p>
    <w:p w14:paraId="0EC07368" w14:textId="77777777" w:rsidR="00891972" w:rsidRPr="00891972" w:rsidRDefault="00891972" w:rsidP="008919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147110EF" w14:textId="43EC79FA" w:rsidR="00891972" w:rsidRPr="00891972" w:rsidRDefault="00891972" w:rsidP="00891972">
      <w:pPr>
        <w:jc w:val="center"/>
        <w:rPr>
          <w:caps/>
          <w:szCs w:val="17"/>
        </w:rPr>
      </w:pPr>
      <w:r w:rsidRPr="00891972">
        <w:rPr>
          <w:caps/>
          <w:szCs w:val="17"/>
        </w:rPr>
        <w:t>City of Mitcham</w:t>
      </w:r>
    </w:p>
    <w:p w14:paraId="50A366A8" w14:textId="77777777" w:rsidR="00891972" w:rsidRPr="00891972" w:rsidRDefault="00891972" w:rsidP="00891972">
      <w:pPr>
        <w:jc w:val="center"/>
        <w:rPr>
          <w:smallCaps/>
          <w:szCs w:val="17"/>
        </w:rPr>
      </w:pPr>
      <w:r w:rsidRPr="00891972">
        <w:rPr>
          <w:smallCaps/>
          <w:szCs w:val="17"/>
        </w:rPr>
        <w:t>Local Government Act 1999</w:t>
      </w:r>
    </w:p>
    <w:p w14:paraId="27A61FF6" w14:textId="77777777" w:rsidR="00891972" w:rsidRPr="00891972" w:rsidRDefault="00891972" w:rsidP="00891972">
      <w:pPr>
        <w:jc w:val="center"/>
        <w:rPr>
          <w:i/>
          <w:spacing w:val="-2"/>
          <w:szCs w:val="17"/>
        </w:rPr>
      </w:pPr>
      <w:r w:rsidRPr="00891972">
        <w:rPr>
          <w:i/>
          <w:spacing w:val="-2"/>
          <w:szCs w:val="17"/>
        </w:rPr>
        <w:t>Adoption of Amended Community Land Management Plan</w:t>
      </w:r>
    </w:p>
    <w:p w14:paraId="2B24ED8C" w14:textId="04C6378C" w:rsidR="00891972" w:rsidRPr="00891972" w:rsidRDefault="00891972" w:rsidP="00891972">
      <w:pPr>
        <w:rPr>
          <w:spacing w:val="-2"/>
        </w:rPr>
      </w:pPr>
      <w:r w:rsidRPr="00891972">
        <w:rPr>
          <w:spacing w:val="-2"/>
        </w:rPr>
        <w:t xml:space="preserve">Notice is hereby given pursuant to Section 198(4) of the </w:t>
      </w:r>
      <w:r w:rsidRPr="00891972">
        <w:rPr>
          <w:i/>
          <w:iCs/>
          <w:spacing w:val="-2"/>
        </w:rPr>
        <w:t>Local Government Act 1999</w:t>
      </w:r>
      <w:r w:rsidRPr="00891972">
        <w:rPr>
          <w:spacing w:val="-2"/>
        </w:rPr>
        <w:t>, that the City of Mitcham at its Full Council Meeting on 14 October 2025 resolved to adopt the proposal for an amended Community Land Management Plan for Conservation/Biodiversity Reserves.</w:t>
      </w:r>
    </w:p>
    <w:p w14:paraId="42B9CAC8" w14:textId="6078E36F" w:rsidR="00891972" w:rsidRPr="00891972" w:rsidRDefault="00891972" w:rsidP="00891972">
      <w:r w:rsidRPr="00891972">
        <w:t xml:space="preserve">The adopted Community Land Management Plan can be viewed at </w:t>
      </w:r>
      <w:hyperlink r:id="rId165" w:history="1">
        <w:r w:rsidRPr="00891972">
          <w:rPr>
            <w:color w:val="0000FF"/>
            <w:u w:val="single"/>
          </w:rPr>
          <w:t>www.mitchamcouncil.sa.gov.au</w:t>
        </w:r>
      </w:hyperlink>
      <w:r w:rsidRPr="00891972">
        <w:t>.</w:t>
      </w:r>
    </w:p>
    <w:p w14:paraId="6CA539F6" w14:textId="44BAA422" w:rsidR="00891972" w:rsidRPr="00891972" w:rsidRDefault="00891972" w:rsidP="00891972">
      <w:pPr>
        <w:spacing w:after="0"/>
        <w:rPr>
          <w:rFonts w:eastAsia="Times New Roman"/>
          <w:szCs w:val="17"/>
        </w:rPr>
      </w:pPr>
      <w:r w:rsidRPr="00891972">
        <w:rPr>
          <w:rFonts w:eastAsia="Times New Roman"/>
          <w:szCs w:val="17"/>
        </w:rPr>
        <w:t>Dated: 22 October 2025</w:t>
      </w:r>
    </w:p>
    <w:p w14:paraId="19AD945F" w14:textId="0A0DD299" w:rsidR="00891972" w:rsidRPr="00891972" w:rsidRDefault="00891972" w:rsidP="00891972">
      <w:pPr>
        <w:spacing w:after="0"/>
        <w:jc w:val="right"/>
        <w:rPr>
          <w:rFonts w:eastAsia="Times New Roman"/>
          <w:smallCaps/>
          <w:szCs w:val="20"/>
        </w:rPr>
      </w:pPr>
      <w:r w:rsidRPr="00891972">
        <w:rPr>
          <w:rFonts w:eastAsia="Times New Roman"/>
          <w:smallCaps/>
          <w:szCs w:val="20"/>
        </w:rPr>
        <w:t>Matthew Pears</w:t>
      </w:r>
    </w:p>
    <w:p w14:paraId="34478D78" w14:textId="57FE9B2B" w:rsidR="00891972" w:rsidRDefault="00891972" w:rsidP="00891972">
      <w:pPr>
        <w:spacing w:after="0"/>
        <w:jc w:val="right"/>
        <w:rPr>
          <w:rFonts w:eastAsia="Times New Roman"/>
          <w:szCs w:val="17"/>
        </w:rPr>
      </w:pPr>
      <w:r w:rsidRPr="00891972">
        <w:rPr>
          <w:rFonts w:eastAsia="Times New Roman"/>
          <w:szCs w:val="17"/>
        </w:rPr>
        <w:t>Chief Executive Officer</w:t>
      </w:r>
    </w:p>
    <w:p w14:paraId="4BFA3933" w14:textId="77777777" w:rsidR="00891972" w:rsidRDefault="00891972" w:rsidP="00891972">
      <w:pPr>
        <w:pBdr>
          <w:bottom w:val="single" w:sz="4" w:space="1" w:color="auto"/>
        </w:pBdr>
        <w:spacing w:after="0" w:line="52" w:lineRule="exact"/>
        <w:jc w:val="center"/>
      </w:pPr>
    </w:p>
    <w:p w14:paraId="684ABD9E" w14:textId="77777777" w:rsidR="00891972" w:rsidRDefault="00891972" w:rsidP="00891972">
      <w:pPr>
        <w:pBdr>
          <w:top w:val="single" w:sz="4" w:space="1" w:color="auto"/>
        </w:pBdr>
        <w:spacing w:before="34" w:after="0" w:line="14" w:lineRule="exact"/>
        <w:jc w:val="center"/>
      </w:pPr>
    </w:p>
    <w:p w14:paraId="7AA45767" w14:textId="50E7D100" w:rsidR="00891972" w:rsidRPr="00891972" w:rsidRDefault="00891972" w:rsidP="00891972">
      <w:pPr>
        <w:pStyle w:val="NoSpacing"/>
      </w:pPr>
    </w:p>
    <w:p w14:paraId="25C8176F" w14:textId="0FC2AFB1" w:rsidR="009826E8" w:rsidRPr="009826E8" w:rsidRDefault="009826E8" w:rsidP="0054329A">
      <w:pPr>
        <w:pStyle w:val="Heading2"/>
      </w:pPr>
      <w:bookmarkStart w:id="85" w:name="_Toc212720505"/>
      <w:r w:rsidRPr="009826E8">
        <w:t>City of Norwood Payneham &amp; St Peters</w:t>
      </w:r>
      <w:bookmarkEnd w:id="85"/>
    </w:p>
    <w:p w14:paraId="0837C2C9" w14:textId="717A36C7" w:rsidR="009826E8" w:rsidRPr="009826E8" w:rsidRDefault="009826E8" w:rsidP="009826E8">
      <w:pPr>
        <w:jc w:val="center"/>
        <w:rPr>
          <w:i/>
          <w:szCs w:val="17"/>
        </w:rPr>
      </w:pPr>
      <w:r w:rsidRPr="009826E8">
        <w:rPr>
          <w:i/>
          <w:szCs w:val="17"/>
        </w:rPr>
        <w:t>Review of Representation</w:t>
      </w:r>
    </w:p>
    <w:p w14:paraId="5E385B1B" w14:textId="3D1A4E58" w:rsidR="009826E8" w:rsidRPr="009826E8" w:rsidRDefault="009826E8" w:rsidP="009826E8">
      <w:r w:rsidRPr="009826E8">
        <w:rPr>
          <w:spacing w:val="-2"/>
        </w:rPr>
        <w:t>Notice is hereby given that the City of Norwood Payneham &amp; St Peters has reviewed its composition and elector representation arrangements</w:t>
      </w:r>
      <w:r w:rsidRPr="009826E8">
        <w:t xml:space="preserve"> in accordance with the requirements of Section 12 of the </w:t>
      </w:r>
      <w:r w:rsidRPr="009826E8">
        <w:rPr>
          <w:i/>
          <w:iCs/>
        </w:rPr>
        <w:t xml:space="preserve">Local Government Act 1999 </w:t>
      </w:r>
      <w:r w:rsidRPr="009826E8">
        <w:t>(the Act).</w:t>
      </w:r>
    </w:p>
    <w:p w14:paraId="330BFC97" w14:textId="66930437" w:rsidR="009826E8" w:rsidRPr="009826E8" w:rsidRDefault="009826E8" w:rsidP="009826E8">
      <w:r w:rsidRPr="009826E8">
        <w:t>Pursuant to Section 12(13)(a) of the Act, the Electoral Commissioner has issued a certificate that the review undertaken by Council satisfies the requirements of Section 12 of the Act.</w:t>
      </w:r>
    </w:p>
    <w:p w14:paraId="6DE60844" w14:textId="0844A9A5" w:rsidR="009826E8" w:rsidRPr="009826E8" w:rsidRDefault="009826E8" w:rsidP="009826E8">
      <w:r w:rsidRPr="009826E8">
        <w:t>The following arrangements will therefore take effect from polling day of the next periodic Local Government election:</w:t>
      </w:r>
    </w:p>
    <w:p w14:paraId="2CD8099F" w14:textId="77777777" w:rsidR="009826E8" w:rsidRPr="009826E8" w:rsidRDefault="009826E8" w:rsidP="009826E8">
      <w:pPr>
        <w:ind w:left="284" w:hanging="142"/>
      </w:pPr>
      <w:r w:rsidRPr="009826E8">
        <w:t>•</w:t>
      </w:r>
      <w:r w:rsidRPr="009826E8">
        <w:tab/>
        <w:t>The principal member of the Council will be a Mayor elected by the electors for the area.</w:t>
      </w:r>
    </w:p>
    <w:p w14:paraId="76F5E868" w14:textId="77777777" w:rsidR="009826E8" w:rsidRPr="009826E8" w:rsidRDefault="009826E8" w:rsidP="009826E8">
      <w:pPr>
        <w:ind w:left="284" w:hanging="142"/>
      </w:pPr>
      <w:r w:rsidRPr="009826E8">
        <w:t>•</w:t>
      </w:r>
      <w:r w:rsidRPr="009826E8">
        <w:tab/>
        <w:t>The future elected body of Council will comprise the Mayor and eleven (11) Ward Councillors.</w:t>
      </w:r>
    </w:p>
    <w:p w14:paraId="52E1E134" w14:textId="77777777" w:rsidR="009826E8" w:rsidRPr="009826E8" w:rsidRDefault="009826E8" w:rsidP="009826E8">
      <w:pPr>
        <w:ind w:left="284" w:hanging="142"/>
      </w:pPr>
      <w:r w:rsidRPr="009826E8">
        <w:t>•</w:t>
      </w:r>
      <w:r w:rsidRPr="009826E8">
        <w:tab/>
        <w:t>The Council area shall be divided into four (4) wards, as defined in Schedules One to Four inclusive.</w:t>
      </w:r>
    </w:p>
    <w:p w14:paraId="3E8978CF" w14:textId="77777777" w:rsidR="009826E8" w:rsidRPr="009826E8" w:rsidRDefault="009826E8" w:rsidP="009826E8">
      <w:pPr>
        <w:ind w:left="284" w:hanging="142"/>
      </w:pPr>
      <w:r w:rsidRPr="009826E8">
        <w:t>•</w:t>
      </w:r>
      <w:r w:rsidRPr="009826E8">
        <w:tab/>
      </w:r>
      <w:r w:rsidRPr="009826E8">
        <w:rPr>
          <w:spacing w:val="-4"/>
        </w:rPr>
        <w:t>The wards be identified as Payneham/Felixstow Ward, St Peters/Kent Town Ward, Trinity/Maylands Ward and Kensington/Norwood Ward.</w:t>
      </w:r>
    </w:p>
    <w:p w14:paraId="3AEC6CC6" w14:textId="40129EAE" w:rsidR="009826E8" w:rsidRPr="009826E8" w:rsidRDefault="009826E8" w:rsidP="009826E8">
      <w:pPr>
        <w:ind w:left="284" w:hanging="142"/>
      </w:pPr>
      <w:r w:rsidRPr="009826E8">
        <w:t>•</w:t>
      </w:r>
      <w:r w:rsidRPr="009826E8">
        <w:tab/>
        <w:t>The Payneham/Felixstow Ward, Trinity/Maylands Ward and Kensington/Norwood Ward will each be represented by three (3) Ward Councillors, whilst the St Peters/Kent Town Ward is to be represented by two (2) Ward Councillors.</w:t>
      </w:r>
    </w:p>
    <w:p w14:paraId="1B15BE06" w14:textId="77777777" w:rsidR="009826E8" w:rsidRPr="009826E8" w:rsidRDefault="009826E8" w:rsidP="009826E8">
      <w:pPr>
        <w:spacing w:after="0"/>
        <w:rPr>
          <w:rFonts w:eastAsia="Times New Roman"/>
          <w:szCs w:val="17"/>
        </w:rPr>
      </w:pPr>
      <w:r w:rsidRPr="009826E8">
        <w:rPr>
          <w:rFonts w:eastAsia="Times New Roman"/>
          <w:szCs w:val="17"/>
        </w:rPr>
        <w:t>Dated: 30 October 2025</w:t>
      </w:r>
    </w:p>
    <w:p w14:paraId="2C27BAB5" w14:textId="0FC732ED" w:rsidR="009826E8" w:rsidRPr="009826E8" w:rsidRDefault="009826E8" w:rsidP="009826E8">
      <w:pPr>
        <w:spacing w:after="0"/>
        <w:jc w:val="right"/>
        <w:rPr>
          <w:rFonts w:eastAsia="Times New Roman"/>
          <w:smallCaps/>
          <w:szCs w:val="20"/>
        </w:rPr>
      </w:pPr>
      <w:r w:rsidRPr="009826E8">
        <w:rPr>
          <w:rFonts w:eastAsia="Times New Roman"/>
          <w:smallCaps/>
          <w:szCs w:val="20"/>
        </w:rPr>
        <w:t>Mario Barone PSM</w:t>
      </w:r>
    </w:p>
    <w:p w14:paraId="0B327305" w14:textId="77777777" w:rsidR="009826E8" w:rsidRPr="009826E8" w:rsidRDefault="009826E8" w:rsidP="009826E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9826E8">
        <w:rPr>
          <w:rFonts w:eastAsia="Times New Roman"/>
          <w:szCs w:val="17"/>
        </w:rPr>
        <w:t>Chief Executive Officer</w:t>
      </w:r>
    </w:p>
    <w:p w14:paraId="29734250" w14:textId="64C8E819" w:rsidR="009826E8" w:rsidRPr="009826E8" w:rsidRDefault="009826E8" w:rsidP="009826E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zCs w:val="17"/>
        </w:rPr>
      </w:pPr>
    </w:p>
    <w:p w14:paraId="5D9A54BE" w14:textId="7103A154" w:rsidR="0094680D" w:rsidRDefault="0094680D">
      <w:pPr>
        <w:spacing w:after="0" w:line="240" w:lineRule="auto"/>
        <w:jc w:val="left"/>
        <w:rPr>
          <w:smallCaps/>
          <w:szCs w:val="17"/>
        </w:rPr>
      </w:pPr>
    </w:p>
    <w:p w14:paraId="0E7A8C54" w14:textId="747804AE" w:rsidR="009826E8" w:rsidRDefault="009826E8">
      <w:pPr>
        <w:spacing w:after="0" w:line="240" w:lineRule="auto"/>
        <w:jc w:val="left"/>
        <w:rPr>
          <w:smallCaps/>
          <w:szCs w:val="17"/>
        </w:rPr>
      </w:pPr>
      <w:r>
        <w:rPr>
          <w:smallCaps/>
          <w:szCs w:val="17"/>
        </w:rPr>
        <w:br w:type="page"/>
      </w:r>
    </w:p>
    <w:p w14:paraId="45C3B314" w14:textId="2EF19080" w:rsidR="009826E8" w:rsidRPr="009826E8" w:rsidRDefault="009826E8" w:rsidP="009826E8">
      <w:pPr>
        <w:jc w:val="center"/>
        <w:rPr>
          <w:smallCaps/>
          <w:szCs w:val="17"/>
        </w:rPr>
      </w:pPr>
      <w:r w:rsidRPr="009826E8">
        <w:rPr>
          <w:smallCaps/>
          <w:szCs w:val="17"/>
        </w:rPr>
        <w:lastRenderedPageBreak/>
        <w:t>Schedule 1</w:t>
      </w:r>
    </w:p>
    <w:p w14:paraId="7FB9F30F" w14:textId="77777777" w:rsidR="009826E8" w:rsidRPr="009826E8" w:rsidRDefault="009826E8" w:rsidP="009826E8">
      <w:pPr>
        <w:jc w:val="left"/>
        <w:rPr>
          <w:rFonts w:eastAsia="Times New Roman"/>
          <w:i/>
          <w:iCs/>
          <w:szCs w:val="17"/>
        </w:rPr>
      </w:pPr>
      <w:r w:rsidRPr="009826E8">
        <w:rPr>
          <w:rFonts w:eastAsia="Times New Roman"/>
          <w:i/>
          <w:iCs/>
          <w:szCs w:val="17"/>
        </w:rPr>
        <w:t>Payneham/Felixstow Ward</w:t>
      </w:r>
    </w:p>
    <w:p w14:paraId="1BAE7CC3" w14:textId="47793E67" w:rsidR="009826E8" w:rsidRDefault="009826E8" w:rsidP="009826E8">
      <w:pPr>
        <w:rPr>
          <w:rFonts w:eastAsia="Times New Roman"/>
          <w:szCs w:val="17"/>
        </w:rPr>
      </w:pPr>
      <w:r w:rsidRPr="009826E8">
        <w:rPr>
          <w:rFonts w:eastAsia="Times New Roman"/>
          <w:noProof/>
          <w:szCs w:val="17"/>
        </w:rPr>
        <w:drawing>
          <wp:anchor distT="0" distB="0" distL="114300" distR="114300" simplePos="0" relativeHeight="251665408" behindDoc="0" locked="0" layoutInCell="1" allowOverlap="1" wp14:anchorId="56DA8881" wp14:editId="4C1DFF31">
            <wp:simplePos x="0" y="0"/>
            <wp:positionH relativeFrom="margin">
              <wp:align>center</wp:align>
            </wp:positionH>
            <wp:positionV relativeFrom="paragraph">
              <wp:posOffset>193480</wp:posOffset>
            </wp:positionV>
            <wp:extent cx="5943600" cy="4241165"/>
            <wp:effectExtent l="0" t="0" r="0" b="6985"/>
            <wp:wrapTopAndBottom/>
            <wp:docPr id="540849003" name="Picture 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49003" name="Picture 5" descr="A map of a city&#10;&#10;AI-generated content may be incorrect."/>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4241165"/>
                    </a:xfrm>
                    <a:prstGeom prst="rect">
                      <a:avLst/>
                    </a:prstGeom>
                    <a:noFill/>
                    <a:ln>
                      <a:noFill/>
                    </a:ln>
                  </pic:spPr>
                </pic:pic>
              </a:graphicData>
            </a:graphic>
          </wp:anchor>
        </w:drawing>
      </w:r>
      <w:r w:rsidRPr="009826E8">
        <w:rPr>
          <w:rFonts w:eastAsia="Times New Roman"/>
          <w:szCs w:val="17"/>
        </w:rPr>
        <w:t>Comprising the suburbs of Marden, Felixstow, Royston Park, Payneham and Glynde.</w:t>
      </w:r>
    </w:p>
    <w:p w14:paraId="29AF9558" w14:textId="6808CDEC" w:rsidR="009826E8" w:rsidRPr="009826E8" w:rsidRDefault="009826E8" w:rsidP="009826E8">
      <w:pPr>
        <w:rPr>
          <w:rFonts w:eastAsia="Times New Roman"/>
          <w:szCs w:val="17"/>
        </w:rPr>
      </w:pPr>
    </w:p>
    <w:p w14:paraId="0FF5177D" w14:textId="4550CA9A" w:rsidR="009826E8" w:rsidRDefault="009826E8">
      <w:pPr>
        <w:spacing w:after="0" w:line="240" w:lineRule="auto"/>
        <w:jc w:val="left"/>
        <w:rPr>
          <w:rFonts w:eastAsia="Times New Roman"/>
          <w:szCs w:val="17"/>
        </w:rPr>
      </w:pPr>
      <w:r>
        <w:rPr>
          <w:rFonts w:eastAsia="Times New Roman"/>
          <w:szCs w:val="17"/>
        </w:rPr>
        <w:br w:type="page"/>
      </w:r>
    </w:p>
    <w:p w14:paraId="4892D74C" w14:textId="3350F872" w:rsidR="009826E8" w:rsidRPr="009826E8" w:rsidRDefault="009826E8" w:rsidP="009826E8">
      <w:pPr>
        <w:jc w:val="center"/>
        <w:rPr>
          <w:smallCaps/>
          <w:szCs w:val="17"/>
        </w:rPr>
      </w:pPr>
      <w:r w:rsidRPr="009826E8">
        <w:rPr>
          <w:smallCaps/>
          <w:szCs w:val="17"/>
        </w:rPr>
        <w:lastRenderedPageBreak/>
        <w:t>Schedule 2</w:t>
      </w:r>
    </w:p>
    <w:p w14:paraId="445A63FD" w14:textId="77777777" w:rsidR="009826E8" w:rsidRPr="009826E8" w:rsidRDefault="009826E8" w:rsidP="009826E8">
      <w:pPr>
        <w:spacing w:line="240" w:lineRule="auto"/>
        <w:jc w:val="left"/>
        <w:rPr>
          <w:i/>
          <w:iCs/>
        </w:rPr>
      </w:pPr>
      <w:r w:rsidRPr="009826E8">
        <w:rPr>
          <w:i/>
          <w:iCs/>
        </w:rPr>
        <w:t>St Peters/Kent Town Ward</w:t>
      </w:r>
    </w:p>
    <w:p w14:paraId="5ABAB188" w14:textId="77777777" w:rsidR="009826E8" w:rsidRPr="009826E8" w:rsidRDefault="009826E8" w:rsidP="009826E8">
      <w:pPr>
        <w:spacing w:line="240" w:lineRule="auto"/>
        <w:jc w:val="left"/>
      </w:pPr>
      <w:r w:rsidRPr="009826E8">
        <w:rPr>
          <w:noProof/>
        </w:rPr>
        <w:drawing>
          <wp:anchor distT="0" distB="0" distL="114300" distR="114300" simplePos="0" relativeHeight="251663360" behindDoc="0" locked="0" layoutInCell="1" allowOverlap="1" wp14:anchorId="292E3272" wp14:editId="6C5205B2">
            <wp:simplePos x="0" y="0"/>
            <wp:positionH relativeFrom="margin">
              <wp:align>center</wp:align>
            </wp:positionH>
            <wp:positionV relativeFrom="paragraph">
              <wp:posOffset>252730</wp:posOffset>
            </wp:positionV>
            <wp:extent cx="5020310" cy="6776085"/>
            <wp:effectExtent l="0" t="0" r="8890" b="5715"/>
            <wp:wrapTopAndBottom/>
            <wp:docPr id="1278714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20310" cy="6776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6E8">
        <w:t>Comprising the suburbs of Joslin, St Peters, College Park, Hackney and Kent Town.</w:t>
      </w:r>
    </w:p>
    <w:p w14:paraId="47399954" w14:textId="77777777" w:rsidR="009826E8" w:rsidRPr="009826E8" w:rsidRDefault="009826E8" w:rsidP="009826E8">
      <w:pPr>
        <w:tabs>
          <w:tab w:val="left" w:pos="486"/>
          <w:tab w:val="left" w:pos="1089"/>
        </w:tabs>
        <w:rPr>
          <w:rFonts w:eastAsia="Times New Roman"/>
          <w:szCs w:val="17"/>
        </w:rPr>
      </w:pPr>
      <w:r w:rsidRPr="009826E8">
        <w:rPr>
          <w:rFonts w:eastAsia="Times New Roman"/>
          <w:szCs w:val="17"/>
        </w:rPr>
        <w:tab/>
      </w:r>
      <w:r w:rsidRPr="009826E8">
        <w:rPr>
          <w:rFonts w:eastAsia="Times New Roman"/>
          <w:szCs w:val="17"/>
        </w:rPr>
        <w:br w:type="page"/>
      </w:r>
    </w:p>
    <w:p w14:paraId="07BC0D13" w14:textId="77777777" w:rsidR="009826E8" w:rsidRPr="009826E8" w:rsidRDefault="009826E8" w:rsidP="009826E8">
      <w:pPr>
        <w:jc w:val="center"/>
        <w:rPr>
          <w:smallCaps/>
          <w:szCs w:val="17"/>
        </w:rPr>
      </w:pPr>
      <w:r w:rsidRPr="009826E8">
        <w:rPr>
          <w:smallCaps/>
          <w:szCs w:val="17"/>
        </w:rPr>
        <w:lastRenderedPageBreak/>
        <w:t>Schedule 3</w:t>
      </w:r>
    </w:p>
    <w:p w14:paraId="544E5869" w14:textId="77777777" w:rsidR="009826E8" w:rsidRPr="009826E8" w:rsidRDefault="009826E8" w:rsidP="009826E8">
      <w:pPr>
        <w:tabs>
          <w:tab w:val="left" w:pos="1089"/>
        </w:tabs>
        <w:jc w:val="left"/>
        <w:rPr>
          <w:rFonts w:eastAsia="Times New Roman"/>
          <w:i/>
          <w:iCs/>
          <w:szCs w:val="17"/>
        </w:rPr>
      </w:pPr>
      <w:r w:rsidRPr="009826E8">
        <w:rPr>
          <w:rFonts w:eastAsia="Times New Roman"/>
          <w:i/>
          <w:iCs/>
          <w:szCs w:val="17"/>
        </w:rPr>
        <w:t>Trinity/Maylands Ward</w:t>
      </w:r>
    </w:p>
    <w:p w14:paraId="5CA28B0F" w14:textId="77777777" w:rsidR="009826E8" w:rsidRPr="009826E8" w:rsidRDefault="009826E8" w:rsidP="009826E8">
      <w:pPr>
        <w:tabs>
          <w:tab w:val="left" w:pos="1089"/>
        </w:tabs>
        <w:rPr>
          <w:rFonts w:eastAsia="Times New Roman"/>
          <w:szCs w:val="17"/>
        </w:rPr>
      </w:pPr>
      <w:r w:rsidRPr="009826E8">
        <w:rPr>
          <w:rFonts w:eastAsia="Times New Roman"/>
          <w:noProof/>
          <w:szCs w:val="17"/>
        </w:rPr>
        <w:drawing>
          <wp:anchor distT="0" distB="0" distL="114300" distR="114300" simplePos="0" relativeHeight="251661312" behindDoc="0" locked="0" layoutInCell="1" allowOverlap="1" wp14:anchorId="21B1660B" wp14:editId="2DA46886">
            <wp:simplePos x="0" y="0"/>
            <wp:positionH relativeFrom="margin">
              <wp:align>center</wp:align>
            </wp:positionH>
            <wp:positionV relativeFrom="margin">
              <wp:posOffset>542925</wp:posOffset>
            </wp:positionV>
            <wp:extent cx="5876925" cy="3418840"/>
            <wp:effectExtent l="0" t="0" r="9525" b="0"/>
            <wp:wrapSquare wrapText="bothSides"/>
            <wp:docPr id="18602776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76925" cy="3418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26E8">
        <w:rPr>
          <w:rFonts w:eastAsia="Times New Roman"/>
          <w:szCs w:val="17"/>
        </w:rPr>
        <w:t>Comprising the suburbs of Firle, Payneham South, Evandale, Stepney, Maylands, Trinity Gardens and St Morris.</w:t>
      </w:r>
    </w:p>
    <w:p w14:paraId="62BDB343" w14:textId="77777777" w:rsidR="009826E8" w:rsidRPr="009826E8" w:rsidRDefault="009826E8" w:rsidP="009826E8">
      <w:pPr>
        <w:spacing w:before="80"/>
        <w:jc w:val="center"/>
        <w:rPr>
          <w:smallCaps/>
          <w:szCs w:val="17"/>
        </w:rPr>
      </w:pPr>
    </w:p>
    <w:p w14:paraId="2292F200" w14:textId="77777777" w:rsidR="009826E8" w:rsidRPr="009826E8" w:rsidRDefault="009826E8" w:rsidP="009826E8">
      <w:pPr>
        <w:spacing w:before="80"/>
        <w:jc w:val="center"/>
        <w:rPr>
          <w:smallCaps/>
          <w:szCs w:val="17"/>
        </w:rPr>
      </w:pPr>
      <w:r w:rsidRPr="009826E8">
        <w:rPr>
          <w:smallCaps/>
          <w:szCs w:val="17"/>
        </w:rPr>
        <w:t>Schedule 4</w:t>
      </w:r>
    </w:p>
    <w:p w14:paraId="7A5AA99C" w14:textId="77777777" w:rsidR="009826E8" w:rsidRPr="009826E8" w:rsidRDefault="009826E8" w:rsidP="009826E8">
      <w:pPr>
        <w:tabs>
          <w:tab w:val="left" w:pos="2642"/>
        </w:tabs>
        <w:rPr>
          <w:rFonts w:eastAsia="Times New Roman"/>
          <w:i/>
          <w:iCs/>
          <w:szCs w:val="17"/>
        </w:rPr>
      </w:pPr>
      <w:r w:rsidRPr="009826E8">
        <w:rPr>
          <w:rFonts w:eastAsia="Times New Roman"/>
          <w:i/>
          <w:iCs/>
          <w:szCs w:val="17"/>
        </w:rPr>
        <w:t>Kensington/Norwood Ward</w:t>
      </w:r>
    </w:p>
    <w:p w14:paraId="0329CE0C" w14:textId="76B912F9" w:rsidR="009826E8" w:rsidRPr="009826E8" w:rsidRDefault="0094680D" w:rsidP="009826E8">
      <w:pPr>
        <w:tabs>
          <w:tab w:val="left" w:pos="2642"/>
        </w:tabs>
        <w:rPr>
          <w:rFonts w:eastAsia="Times New Roman"/>
          <w:szCs w:val="17"/>
        </w:rPr>
      </w:pPr>
      <w:r w:rsidRPr="009826E8">
        <w:rPr>
          <w:rFonts w:eastAsia="Times New Roman"/>
          <w:noProof/>
          <w:szCs w:val="17"/>
        </w:rPr>
        <w:drawing>
          <wp:anchor distT="0" distB="0" distL="114300" distR="114300" simplePos="0" relativeHeight="251662336" behindDoc="0" locked="0" layoutInCell="1" allowOverlap="1" wp14:anchorId="174A9CD2" wp14:editId="60718661">
            <wp:simplePos x="0" y="0"/>
            <wp:positionH relativeFrom="margin">
              <wp:posOffset>6350</wp:posOffset>
            </wp:positionH>
            <wp:positionV relativeFrom="margin">
              <wp:posOffset>4599940</wp:posOffset>
            </wp:positionV>
            <wp:extent cx="5927725" cy="3720465"/>
            <wp:effectExtent l="0" t="0" r="0" b="0"/>
            <wp:wrapSquare wrapText="bothSides"/>
            <wp:docPr id="660356999" name="Picture 9" descr="A map of a military b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56999" name="Picture 9" descr="A map of a military base&#10;&#10;AI-generated content may be incorrec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27725" cy="3720465"/>
                    </a:xfrm>
                    <a:prstGeom prst="rect">
                      <a:avLst/>
                    </a:prstGeom>
                    <a:noFill/>
                    <a:ln>
                      <a:noFill/>
                    </a:ln>
                  </pic:spPr>
                </pic:pic>
              </a:graphicData>
            </a:graphic>
          </wp:anchor>
        </w:drawing>
      </w:r>
      <w:r w:rsidR="009826E8" w:rsidRPr="009826E8">
        <w:rPr>
          <w:rFonts w:eastAsia="Times New Roman"/>
          <w:szCs w:val="17"/>
        </w:rPr>
        <w:t>Comprising the suburbs of Norwood, Kensington, Marryatville and Heathpool.</w:t>
      </w:r>
    </w:p>
    <w:p w14:paraId="7DCA07B2" w14:textId="2E097B24" w:rsidR="0094680D" w:rsidRDefault="0094680D" w:rsidP="0094680D">
      <w:pPr>
        <w:rPr>
          <w:rFonts w:eastAsia="Times New Roman"/>
          <w:szCs w:val="17"/>
        </w:rPr>
      </w:pPr>
    </w:p>
    <w:p w14:paraId="00712B65" w14:textId="7B50A6E6" w:rsidR="0094680D" w:rsidRDefault="0094680D" w:rsidP="0094680D">
      <w:pPr>
        <w:pBdr>
          <w:bottom w:val="single" w:sz="4" w:space="1" w:color="auto"/>
        </w:pBdr>
        <w:spacing w:after="0" w:line="52" w:lineRule="exact"/>
        <w:jc w:val="center"/>
        <w:rPr>
          <w:rFonts w:eastAsia="Times New Roman"/>
          <w:szCs w:val="17"/>
        </w:rPr>
      </w:pPr>
    </w:p>
    <w:p w14:paraId="124B5040" w14:textId="77777777" w:rsidR="0094680D" w:rsidRDefault="0094680D" w:rsidP="0094680D">
      <w:pPr>
        <w:pBdr>
          <w:top w:val="single" w:sz="4" w:space="1" w:color="auto"/>
        </w:pBdr>
        <w:spacing w:before="34" w:after="0" w:line="14" w:lineRule="exact"/>
        <w:jc w:val="center"/>
        <w:rPr>
          <w:rFonts w:eastAsia="Times New Roman"/>
          <w:szCs w:val="17"/>
        </w:rPr>
      </w:pPr>
    </w:p>
    <w:p w14:paraId="58899278" w14:textId="77777777" w:rsidR="0094680D" w:rsidRPr="0094680D" w:rsidRDefault="0094680D" w:rsidP="0054329A">
      <w:pPr>
        <w:pStyle w:val="Heading2"/>
      </w:pPr>
      <w:bookmarkStart w:id="86" w:name="_Toc212720506"/>
      <w:r w:rsidRPr="0094680D">
        <w:lastRenderedPageBreak/>
        <w:t>Mount Barker District Council</w:t>
      </w:r>
      <w:bookmarkEnd w:id="86"/>
    </w:p>
    <w:p w14:paraId="30C4F803" w14:textId="77777777" w:rsidR="0094680D" w:rsidRPr="0094680D" w:rsidRDefault="0094680D" w:rsidP="0094680D">
      <w:pPr>
        <w:jc w:val="center"/>
        <w:rPr>
          <w:i/>
          <w:szCs w:val="17"/>
        </w:rPr>
      </w:pPr>
      <w:r w:rsidRPr="0094680D">
        <w:rPr>
          <w:i/>
          <w:szCs w:val="17"/>
        </w:rPr>
        <w:t>Public Place Naming</w:t>
      </w:r>
    </w:p>
    <w:p w14:paraId="0F6B6395" w14:textId="77777777" w:rsidR="0094680D" w:rsidRPr="0094680D" w:rsidRDefault="0094680D" w:rsidP="0094680D">
      <w:pPr>
        <w:rPr>
          <w:spacing w:val="-2"/>
        </w:rPr>
      </w:pPr>
      <w:r w:rsidRPr="0094680D">
        <w:rPr>
          <w:spacing w:val="-2"/>
        </w:rPr>
        <w:t xml:space="preserve">Notice is hereby given, that in accordance with Section 219(1) of the </w:t>
      </w:r>
      <w:r w:rsidRPr="0094680D">
        <w:rPr>
          <w:i/>
          <w:iCs/>
          <w:spacing w:val="-2"/>
        </w:rPr>
        <w:t>Local Government Act 1999</w:t>
      </w:r>
      <w:r w:rsidRPr="0094680D">
        <w:rPr>
          <w:spacing w:val="-2"/>
        </w:rPr>
        <w:t>, Council, at its meeting held 7 October 2025, resolved to name the land within Certificate of Title Volume 6035 Folio 171, 84 Princes Highway Nairne to “Market Reserve”.</w:t>
      </w:r>
    </w:p>
    <w:p w14:paraId="25D81276" w14:textId="77777777" w:rsidR="0094680D" w:rsidRPr="0094680D" w:rsidRDefault="0094680D" w:rsidP="0094680D">
      <w:pPr>
        <w:spacing w:after="0"/>
        <w:rPr>
          <w:rFonts w:eastAsia="Times New Roman"/>
          <w:szCs w:val="17"/>
        </w:rPr>
      </w:pPr>
      <w:r w:rsidRPr="0094680D">
        <w:rPr>
          <w:rFonts w:eastAsia="Times New Roman"/>
          <w:szCs w:val="17"/>
        </w:rPr>
        <w:t>Dated: 30 October 2025</w:t>
      </w:r>
    </w:p>
    <w:p w14:paraId="6D490FB5" w14:textId="77777777" w:rsidR="0094680D" w:rsidRPr="0094680D" w:rsidRDefault="0094680D" w:rsidP="0094680D">
      <w:pPr>
        <w:spacing w:after="0"/>
        <w:jc w:val="right"/>
        <w:rPr>
          <w:rFonts w:eastAsia="Times New Roman"/>
          <w:smallCaps/>
          <w:szCs w:val="20"/>
        </w:rPr>
      </w:pPr>
      <w:r w:rsidRPr="0094680D">
        <w:rPr>
          <w:rFonts w:eastAsia="Times New Roman"/>
          <w:smallCaps/>
          <w:szCs w:val="20"/>
        </w:rPr>
        <w:t>Andrew Stuart</w:t>
      </w:r>
    </w:p>
    <w:p w14:paraId="728038C3" w14:textId="73537818" w:rsidR="0094680D" w:rsidRDefault="0094680D" w:rsidP="0094680D">
      <w:pPr>
        <w:spacing w:after="0"/>
        <w:jc w:val="right"/>
        <w:rPr>
          <w:rFonts w:eastAsia="Times New Roman"/>
          <w:szCs w:val="17"/>
        </w:rPr>
      </w:pPr>
      <w:r w:rsidRPr="0094680D">
        <w:rPr>
          <w:rFonts w:eastAsia="Times New Roman"/>
          <w:szCs w:val="17"/>
        </w:rPr>
        <w:t>Chief Executive Officer</w:t>
      </w:r>
    </w:p>
    <w:p w14:paraId="1B2ABC96" w14:textId="77777777" w:rsidR="0094680D" w:rsidRDefault="0094680D" w:rsidP="0094680D">
      <w:pPr>
        <w:pBdr>
          <w:bottom w:val="single" w:sz="4" w:space="1" w:color="auto"/>
        </w:pBdr>
        <w:spacing w:after="0" w:line="52" w:lineRule="exact"/>
        <w:jc w:val="center"/>
        <w:rPr>
          <w:rFonts w:eastAsia="Times New Roman"/>
          <w:szCs w:val="17"/>
        </w:rPr>
      </w:pPr>
    </w:p>
    <w:p w14:paraId="545198A7" w14:textId="77777777" w:rsidR="0094680D" w:rsidRDefault="0094680D" w:rsidP="0094680D">
      <w:pPr>
        <w:pBdr>
          <w:top w:val="single" w:sz="4" w:space="1" w:color="auto"/>
        </w:pBdr>
        <w:spacing w:before="34" w:after="0" w:line="14" w:lineRule="exact"/>
        <w:jc w:val="center"/>
        <w:rPr>
          <w:rFonts w:eastAsia="Times New Roman"/>
          <w:szCs w:val="17"/>
        </w:rPr>
      </w:pPr>
    </w:p>
    <w:p w14:paraId="73874113" w14:textId="77777777" w:rsidR="0094680D" w:rsidRPr="0094680D" w:rsidRDefault="0094680D" w:rsidP="0094680D">
      <w:pPr>
        <w:pStyle w:val="NoSpacing"/>
      </w:pPr>
    </w:p>
    <w:p w14:paraId="54F44911" w14:textId="77777777" w:rsidR="0094680D" w:rsidRPr="0094680D" w:rsidRDefault="0094680D" w:rsidP="0054329A">
      <w:pPr>
        <w:pStyle w:val="Heading2"/>
        <w:rPr>
          <w:b/>
          <w:spacing w:val="-3"/>
        </w:rPr>
      </w:pPr>
      <w:bookmarkStart w:id="87" w:name="_Toc149827913"/>
      <w:bookmarkStart w:id="88" w:name="_Toc212720507"/>
      <w:r w:rsidRPr="0094680D">
        <w:t>Yorke Peninsula Council</w:t>
      </w:r>
      <w:bookmarkEnd w:id="87"/>
      <w:bookmarkEnd w:id="88"/>
    </w:p>
    <w:p w14:paraId="3AA4065D" w14:textId="77777777" w:rsidR="0094680D" w:rsidRPr="0094680D" w:rsidRDefault="0094680D" w:rsidP="0094680D">
      <w:pPr>
        <w:jc w:val="center"/>
        <w:rPr>
          <w:b/>
          <w:smallCaps/>
          <w:spacing w:val="-3"/>
          <w:szCs w:val="17"/>
          <w:lang w:eastAsia="en-AU"/>
        </w:rPr>
      </w:pPr>
      <w:bookmarkStart w:id="89" w:name="_Hlk149294964"/>
      <w:r w:rsidRPr="0094680D">
        <w:rPr>
          <w:smallCaps/>
          <w:szCs w:val="17"/>
          <w:lang w:eastAsia="en-AU"/>
        </w:rPr>
        <w:t>Liquor Licensing Act 1977—Section 131(1ab)</w:t>
      </w:r>
    </w:p>
    <w:p w14:paraId="4194FAEC" w14:textId="77777777" w:rsidR="0094680D" w:rsidRPr="0094680D" w:rsidRDefault="0094680D" w:rsidP="0094680D">
      <w:pPr>
        <w:jc w:val="center"/>
        <w:rPr>
          <w:i/>
          <w:szCs w:val="17"/>
          <w:lang w:eastAsia="en-AU"/>
        </w:rPr>
      </w:pPr>
      <w:r w:rsidRPr="0094680D">
        <w:rPr>
          <w:i/>
          <w:szCs w:val="17"/>
          <w:lang w:eastAsia="en-AU"/>
        </w:rPr>
        <w:t>Liquor Licensing (Dry Area) Notice 202</w:t>
      </w:r>
      <w:bookmarkEnd w:id="89"/>
      <w:r w:rsidRPr="0094680D">
        <w:rPr>
          <w:i/>
          <w:szCs w:val="17"/>
          <w:lang w:eastAsia="en-AU"/>
        </w:rPr>
        <w:t>5</w:t>
      </w:r>
    </w:p>
    <w:p w14:paraId="0B6B011C"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3"/>
          <w:szCs w:val="17"/>
          <w:lang w:eastAsia="en-AU"/>
        </w:rPr>
      </w:pPr>
      <w:r w:rsidRPr="0094680D">
        <w:rPr>
          <w:b/>
          <w:color w:val="000000"/>
          <w:spacing w:val="-3"/>
          <w:szCs w:val="17"/>
          <w:lang w:val="en-US" w:eastAsia="en-AU"/>
        </w:rPr>
        <w:t>1.</w:t>
      </w:r>
      <w:r w:rsidRPr="0094680D">
        <w:rPr>
          <w:b/>
          <w:color w:val="000000"/>
          <w:spacing w:val="-3"/>
          <w:szCs w:val="17"/>
          <w:lang w:val="en-US" w:eastAsia="en-AU"/>
        </w:rPr>
        <w:tab/>
      </w:r>
      <w:r w:rsidRPr="0094680D">
        <w:rPr>
          <w:b/>
          <w:color w:val="000000"/>
          <w:spacing w:val="-3"/>
          <w:szCs w:val="17"/>
          <w:lang w:eastAsia="en-AU"/>
        </w:rPr>
        <w:t>Short title</w:t>
      </w:r>
    </w:p>
    <w:p w14:paraId="23164CB1" w14:textId="77777777" w:rsidR="0094680D" w:rsidRPr="0094680D" w:rsidRDefault="0094680D" w:rsidP="0094680D">
      <w:pPr>
        <w:overflowPunct w:val="0"/>
        <w:autoSpaceDE w:val="0"/>
        <w:autoSpaceDN w:val="0"/>
        <w:adjustRightInd w:val="0"/>
        <w:ind w:left="567" w:hanging="284"/>
        <w:jc w:val="left"/>
        <w:textAlignment w:val="baseline"/>
        <w:rPr>
          <w:color w:val="000000"/>
          <w:szCs w:val="17"/>
          <w:lang w:eastAsia="en-AU"/>
        </w:rPr>
      </w:pPr>
      <w:r w:rsidRPr="0094680D">
        <w:rPr>
          <w:color w:val="000000"/>
          <w:szCs w:val="17"/>
          <w:lang w:eastAsia="en-AU"/>
        </w:rPr>
        <w:t xml:space="preserve">This notice may be cited as the </w:t>
      </w:r>
      <w:r w:rsidRPr="0094680D">
        <w:rPr>
          <w:bCs/>
          <w:i/>
          <w:iCs/>
          <w:color w:val="000000"/>
          <w:szCs w:val="17"/>
          <w:lang w:eastAsia="en-AU"/>
        </w:rPr>
        <w:t>Liquor Licensing (Dry Area) Notice 2025.</w:t>
      </w:r>
    </w:p>
    <w:p w14:paraId="2988DAA6"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5"/>
          <w:szCs w:val="17"/>
          <w:lang w:eastAsia="en-AU"/>
        </w:rPr>
      </w:pPr>
      <w:r w:rsidRPr="0094680D">
        <w:rPr>
          <w:b/>
          <w:color w:val="000000"/>
          <w:spacing w:val="-3"/>
          <w:szCs w:val="17"/>
          <w:lang w:val="en-US" w:eastAsia="en-AU"/>
        </w:rPr>
        <w:t>2.</w:t>
      </w:r>
      <w:r w:rsidRPr="0094680D">
        <w:rPr>
          <w:b/>
          <w:color w:val="000000"/>
          <w:spacing w:val="-3"/>
          <w:szCs w:val="17"/>
          <w:lang w:val="en-US" w:eastAsia="en-AU"/>
        </w:rPr>
        <w:tab/>
      </w:r>
      <w:r w:rsidRPr="0094680D">
        <w:rPr>
          <w:b/>
          <w:color w:val="000000"/>
          <w:spacing w:val="-5"/>
          <w:szCs w:val="17"/>
          <w:lang w:eastAsia="en-AU"/>
        </w:rPr>
        <w:t>Commencement</w:t>
      </w:r>
    </w:p>
    <w:p w14:paraId="0238DC90" w14:textId="77777777" w:rsidR="0094680D" w:rsidRPr="0094680D" w:rsidRDefault="0094680D" w:rsidP="0094680D">
      <w:pPr>
        <w:overflowPunct w:val="0"/>
        <w:autoSpaceDE w:val="0"/>
        <w:autoSpaceDN w:val="0"/>
        <w:adjustRightInd w:val="0"/>
        <w:ind w:left="567" w:hanging="284"/>
        <w:jc w:val="left"/>
        <w:textAlignment w:val="baseline"/>
        <w:rPr>
          <w:color w:val="000000"/>
          <w:szCs w:val="17"/>
          <w:lang w:eastAsia="en-AU"/>
        </w:rPr>
      </w:pPr>
      <w:r w:rsidRPr="0094680D">
        <w:rPr>
          <w:color w:val="000000"/>
          <w:szCs w:val="17"/>
          <w:lang w:eastAsia="en-AU"/>
        </w:rPr>
        <w:t>This notice comes into operation on 31 December 2025.</w:t>
      </w:r>
    </w:p>
    <w:p w14:paraId="5A723403"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4"/>
          <w:szCs w:val="17"/>
          <w:lang w:eastAsia="en-AU"/>
        </w:rPr>
      </w:pPr>
      <w:r w:rsidRPr="0094680D">
        <w:rPr>
          <w:b/>
          <w:color w:val="000000"/>
          <w:spacing w:val="-3"/>
          <w:szCs w:val="17"/>
          <w:lang w:val="en-US" w:eastAsia="en-AU"/>
        </w:rPr>
        <w:t>3.</w:t>
      </w:r>
      <w:r w:rsidRPr="0094680D">
        <w:rPr>
          <w:b/>
          <w:color w:val="000000"/>
          <w:spacing w:val="-3"/>
          <w:szCs w:val="17"/>
          <w:lang w:val="en-US" w:eastAsia="en-AU"/>
        </w:rPr>
        <w:tab/>
      </w:r>
      <w:r w:rsidRPr="0094680D">
        <w:rPr>
          <w:b/>
          <w:color w:val="000000"/>
          <w:spacing w:val="-4"/>
          <w:szCs w:val="17"/>
          <w:lang w:eastAsia="en-AU"/>
        </w:rPr>
        <w:t>Interpretation</w:t>
      </w:r>
    </w:p>
    <w:p w14:paraId="6A423DAB" w14:textId="77777777" w:rsidR="0094680D" w:rsidRPr="0094680D" w:rsidRDefault="0094680D" w:rsidP="0094680D">
      <w:pPr>
        <w:overflowPunct w:val="0"/>
        <w:autoSpaceDE w:val="0"/>
        <w:autoSpaceDN w:val="0"/>
        <w:adjustRightInd w:val="0"/>
        <w:ind w:left="567" w:right="432" w:hanging="284"/>
        <w:jc w:val="left"/>
        <w:textAlignment w:val="baseline"/>
        <w:rPr>
          <w:color w:val="000000"/>
          <w:szCs w:val="17"/>
          <w:lang w:eastAsia="en-AU"/>
        </w:rPr>
      </w:pPr>
      <w:r w:rsidRPr="0094680D">
        <w:rPr>
          <w:color w:val="000000"/>
          <w:szCs w:val="17"/>
          <w:lang w:val="en-US" w:eastAsia="en-AU"/>
        </w:rPr>
        <w:t>(1)</w:t>
      </w:r>
      <w:r w:rsidRPr="0094680D">
        <w:rPr>
          <w:color w:val="000000"/>
          <w:szCs w:val="17"/>
          <w:lang w:val="en-US" w:eastAsia="en-AU"/>
        </w:rPr>
        <w:tab/>
      </w:r>
      <w:r w:rsidRPr="0094680D">
        <w:rPr>
          <w:color w:val="000000"/>
          <w:szCs w:val="17"/>
          <w:lang w:eastAsia="en-AU"/>
        </w:rPr>
        <w:t>Pursuant to Section 131 (1ab) of the Act, the Yorke Peninsula Council has declared that consumption and possession of liquor in the area described in the Schedule is prohibited in accordance with the provisions of the Schedule.</w:t>
      </w:r>
    </w:p>
    <w:p w14:paraId="0A44AD27" w14:textId="77777777" w:rsidR="0094680D" w:rsidRPr="0094680D" w:rsidRDefault="0094680D" w:rsidP="0094680D">
      <w:pPr>
        <w:overflowPunct w:val="0"/>
        <w:autoSpaceDE w:val="0"/>
        <w:autoSpaceDN w:val="0"/>
        <w:adjustRightInd w:val="0"/>
        <w:ind w:left="567" w:right="432" w:hanging="284"/>
        <w:jc w:val="left"/>
        <w:textAlignment w:val="baseline"/>
        <w:rPr>
          <w:color w:val="000000"/>
          <w:szCs w:val="17"/>
          <w:lang w:val="en-US" w:eastAsia="en-AU"/>
        </w:rPr>
      </w:pPr>
      <w:r w:rsidRPr="0094680D">
        <w:rPr>
          <w:color w:val="000000"/>
          <w:szCs w:val="17"/>
          <w:lang w:val="en-US" w:eastAsia="en-AU"/>
        </w:rPr>
        <w:t>(2)</w:t>
      </w:r>
      <w:r w:rsidRPr="0094680D">
        <w:rPr>
          <w:color w:val="000000"/>
          <w:szCs w:val="17"/>
          <w:lang w:val="en-US" w:eastAsia="en-AU"/>
        </w:rPr>
        <w:tab/>
        <w:t>The prohibition has effect during the periods specified in the Schedule.</w:t>
      </w:r>
    </w:p>
    <w:p w14:paraId="07B37774" w14:textId="77777777" w:rsidR="0094680D" w:rsidRPr="0094680D" w:rsidRDefault="0094680D" w:rsidP="0094680D">
      <w:pPr>
        <w:overflowPunct w:val="0"/>
        <w:autoSpaceDE w:val="0"/>
        <w:autoSpaceDN w:val="0"/>
        <w:adjustRightInd w:val="0"/>
        <w:ind w:left="567" w:right="432" w:hanging="284"/>
        <w:jc w:val="left"/>
        <w:textAlignment w:val="baseline"/>
        <w:rPr>
          <w:color w:val="000000"/>
          <w:szCs w:val="17"/>
          <w:lang w:val="en-US" w:eastAsia="en-AU"/>
        </w:rPr>
      </w:pPr>
      <w:r w:rsidRPr="0094680D">
        <w:rPr>
          <w:color w:val="000000"/>
          <w:szCs w:val="17"/>
          <w:lang w:val="en-US" w:eastAsia="en-AU"/>
        </w:rPr>
        <w:t>(3)</w:t>
      </w:r>
      <w:r w:rsidRPr="0094680D">
        <w:rPr>
          <w:color w:val="000000"/>
          <w:szCs w:val="17"/>
          <w:lang w:val="en-US" w:eastAsia="en-AU"/>
        </w:rPr>
        <w:tab/>
        <w:t>The prohibition does not extend to private land in the area described in the Schedule.</w:t>
      </w:r>
    </w:p>
    <w:p w14:paraId="0AFA5F28" w14:textId="77777777" w:rsidR="0094680D" w:rsidRPr="0094680D" w:rsidRDefault="0094680D" w:rsidP="0094680D">
      <w:pPr>
        <w:overflowPunct w:val="0"/>
        <w:autoSpaceDE w:val="0"/>
        <w:autoSpaceDN w:val="0"/>
        <w:adjustRightInd w:val="0"/>
        <w:ind w:left="567" w:right="432" w:hanging="284"/>
        <w:jc w:val="left"/>
        <w:textAlignment w:val="baseline"/>
        <w:rPr>
          <w:color w:val="000000"/>
          <w:szCs w:val="17"/>
          <w:lang w:eastAsia="en-AU"/>
        </w:rPr>
      </w:pPr>
      <w:r w:rsidRPr="0094680D">
        <w:rPr>
          <w:color w:val="000000"/>
          <w:szCs w:val="17"/>
          <w:lang w:val="en-US" w:eastAsia="en-AU"/>
        </w:rPr>
        <w:t>(4)</w:t>
      </w:r>
      <w:r w:rsidRPr="0094680D">
        <w:rPr>
          <w:color w:val="000000"/>
          <w:szCs w:val="17"/>
          <w:lang w:val="en-US" w:eastAsia="en-AU"/>
        </w:rPr>
        <w:tab/>
      </w:r>
      <w:r w:rsidRPr="0094680D">
        <w:rPr>
          <w:color w:val="000000"/>
          <w:szCs w:val="17"/>
          <w:lang w:eastAsia="en-AU"/>
        </w:rPr>
        <w:t xml:space="preserve">Unless the contrary intention appears, the prohibition of the possession of liquor in the area does not extend to— </w:t>
      </w:r>
    </w:p>
    <w:p w14:paraId="422135FB" w14:textId="77777777" w:rsidR="0094680D" w:rsidRPr="0094680D" w:rsidRDefault="0094680D" w:rsidP="0094680D">
      <w:pPr>
        <w:overflowPunct w:val="0"/>
        <w:autoSpaceDE w:val="0"/>
        <w:autoSpaceDN w:val="0"/>
        <w:adjustRightInd w:val="0"/>
        <w:ind w:left="851" w:hanging="283"/>
        <w:jc w:val="left"/>
        <w:textAlignment w:val="baseline"/>
        <w:rPr>
          <w:color w:val="000000"/>
          <w:szCs w:val="17"/>
        </w:rPr>
      </w:pPr>
      <w:r w:rsidRPr="0094680D">
        <w:rPr>
          <w:color w:val="000000"/>
          <w:szCs w:val="17"/>
        </w:rPr>
        <w:t>(a)</w:t>
      </w:r>
      <w:r w:rsidRPr="0094680D">
        <w:rPr>
          <w:color w:val="000000"/>
          <w:szCs w:val="17"/>
        </w:rPr>
        <w:tab/>
        <w:t>A person who is genuinely passing through the area if:</w:t>
      </w:r>
    </w:p>
    <w:p w14:paraId="0F20BDB8" w14:textId="77777777" w:rsidR="0094680D" w:rsidRPr="0094680D" w:rsidRDefault="0094680D" w:rsidP="0094680D">
      <w:pPr>
        <w:overflowPunct w:val="0"/>
        <w:autoSpaceDE w:val="0"/>
        <w:autoSpaceDN w:val="0"/>
        <w:adjustRightInd w:val="0"/>
        <w:ind w:left="1134" w:right="432" w:hanging="284"/>
        <w:jc w:val="left"/>
        <w:textAlignment w:val="baseline"/>
        <w:rPr>
          <w:color w:val="000000"/>
          <w:szCs w:val="17"/>
          <w:lang w:val="en-US" w:eastAsia="en-AU"/>
        </w:rPr>
      </w:pPr>
      <w:r w:rsidRPr="0094680D">
        <w:rPr>
          <w:color w:val="000000"/>
          <w:szCs w:val="17"/>
          <w:lang w:val="en-US" w:eastAsia="en-AU"/>
        </w:rPr>
        <w:t>(i)</w:t>
      </w:r>
      <w:r w:rsidRPr="0094680D">
        <w:rPr>
          <w:color w:val="000000"/>
          <w:szCs w:val="17"/>
          <w:lang w:val="en-US" w:eastAsia="en-AU"/>
        </w:rPr>
        <w:tab/>
        <w:t>the liquor is in the original container in which it was purchased from licensed premises; and</w:t>
      </w:r>
    </w:p>
    <w:p w14:paraId="761B0605" w14:textId="77777777" w:rsidR="0094680D" w:rsidRPr="0094680D" w:rsidRDefault="0094680D" w:rsidP="0094680D">
      <w:pPr>
        <w:overflowPunct w:val="0"/>
        <w:autoSpaceDE w:val="0"/>
        <w:autoSpaceDN w:val="0"/>
        <w:adjustRightInd w:val="0"/>
        <w:ind w:left="1134" w:right="432" w:hanging="284"/>
        <w:jc w:val="left"/>
        <w:textAlignment w:val="baseline"/>
        <w:rPr>
          <w:color w:val="000000"/>
          <w:szCs w:val="17"/>
          <w:lang w:eastAsia="en-AU"/>
        </w:rPr>
      </w:pPr>
      <w:r w:rsidRPr="0094680D">
        <w:rPr>
          <w:color w:val="000000"/>
          <w:szCs w:val="17"/>
          <w:lang w:val="en-US" w:eastAsia="en-AU"/>
        </w:rPr>
        <w:t>(ii)</w:t>
      </w:r>
      <w:r w:rsidRPr="0094680D">
        <w:rPr>
          <w:color w:val="000000"/>
          <w:szCs w:val="17"/>
          <w:lang w:val="en-US" w:eastAsia="en-AU"/>
        </w:rPr>
        <w:tab/>
      </w:r>
      <w:r w:rsidRPr="0094680D">
        <w:rPr>
          <w:color w:val="000000"/>
          <w:szCs w:val="17"/>
          <w:lang w:eastAsia="en-AU"/>
        </w:rPr>
        <w:t>the container has not been opened; or</w:t>
      </w:r>
    </w:p>
    <w:p w14:paraId="05C2E747" w14:textId="77777777" w:rsidR="0094680D" w:rsidRPr="0094680D" w:rsidRDefault="0094680D" w:rsidP="0094680D">
      <w:pPr>
        <w:overflowPunct w:val="0"/>
        <w:autoSpaceDE w:val="0"/>
        <w:autoSpaceDN w:val="0"/>
        <w:adjustRightInd w:val="0"/>
        <w:ind w:left="851" w:hanging="283"/>
        <w:jc w:val="left"/>
        <w:textAlignment w:val="baseline"/>
        <w:rPr>
          <w:color w:val="000000"/>
          <w:szCs w:val="17"/>
          <w:lang w:eastAsia="en-AU"/>
        </w:rPr>
      </w:pPr>
      <w:r w:rsidRPr="0094680D">
        <w:rPr>
          <w:color w:val="000000"/>
          <w:szCs w:val="17"/>
          <w:lang w:eastAsia="en-AU"/>
        </w:rPr>
        <w:t>(b)</w:t>
      </w:r>
      <w:r w:rsidRPr="0094680D">
        <w:rPr>
          <w:color w:val="000000"/>
          <w:szCs w:val="17"/>
          <w:lang w:eastAsia="en-AU"/>
        </w:rPr>
        <w:tab/>
        <w:t>a person who has possession of the liquor in the course of carrying on a business or in the course of his or her employment by another person in the course of carrying on a business: or</w:t>
      </w:r>
    </w:p>
    <w:p w14:paraId="212F5334" w14:textId="77777777" w:rsidR="0094680D" w:rsidRPr="0094680D" w:rsidRDefault="0094680D" w:rsidP="0094680D">
      <w:pPr>
        <w:overflowPunct w:val="0"/>
        <w:autoSpaceDE w:val="0"/>
        <w:autoSpaceDN w:val="0"/>
        <w:adjustRightInd w:val="0"/>
        <w:ind w:left="851" w:hanging="283"/>
        <w:jc w:val="left"/>
        <w:textAlignment w:val="baseline"/>
        <w:rPr>
          <w:color w:val="000000"/>
          <w:szCs w:val="17"/>
          <w:lang w:eastAsia="en-AU"/>
        </w:rPr>
      </w:pPr>
      <w:r w:rsidRPr="0094680D">
        <w:rPr>
          <w:color w:val="000000"/>
          <w:szCs w:val="17"/>
          <w:lang w:eastAsia="en-AU"/>
        </w:rPr>
        <w:t>(c)</w:t>
      </w:r>
      <w:r w:rsidRPr="0094680D">
        <w:rPr>
          <w:color w:val="000000"/>
          <w:szCs w:val="17"/>
          <w:lang w:eastAsia="en-AU"/>
        </w:rPr>
        <w:tab/>
        <w:t>a person who is permanently or temporarily residing in premises within the area or on the boundary of the area and who enters the area solely for the purpose of passing through it to enter those premises or who enters the area from those premises for the purpose of leaving the area.</w:t>
      </w:r>
    </w:p>
    <w:p w14:paraId="2F97C583" w14:textId="77777777" w:rsidR="0094680D" w:rsidRPr="0094680D" w:rsidRDefault="0094680D" w:rsidP="0094680D">
      <w:pPr>
        <w:jc w:val="center"/>
        <w:rPr>
          <w:smallCaps/>
          <w:szCs w:val="17"/>
          <w:lang w:eastAsia="en-AU"/>
        </w:rPr>
      </w:pPr>
      <w:r w:rsidRPr="0094680D">
        <w:rPr>
          <w:smallCaps/>
          <w:szCs w:val="17"/>
          <w:lang w:eastAsia="en-AU"/>
        </w:rPr>
        <w:t>Schedule—Stansbury Area 1 and Area 2</w:t>
      </w:r>
    </w:p>
    <w:p w14:paraId="6C810156"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4"/>
          <w:szCs w:val="17"/>
          <w:lang w:eastAsia="en-AU"/>
        </w:rPr>
      </w:pPr>
      <w:r w:rsidRPr="0094680D">
        <w:rPr>
          <w:b/>
          <w:color w:val="000000"/>
          <w:spacing w:val="-4"/>
          <w:szCs w:val="17"/>
          <w:lang w:val="en-US" w:eastAsia="en-AU"/>
        </w:rPr>
        <w:t>1.</w:t>
      </w:r>
      <w:r w:rsidRPr="0094680D">
        <w:rPr>
          <w:b/>
          <w:color w:val="000000"/>
          <w:spacing w:val="-4"/>
          <w:szCs w:val="17"/>
          <w:lang w:val="en-US" w:eastAsia="en-AU"/>
        </w:rPr>
        <w:tab/>
      </w:r>
      <w:r w:rsidRPr="0094680D">
        <w:rPr>
          <w:b/>
          <w:color w:val="000000"/>
          <w:spacing w:val="-4"/>
          <w:szCs w:val="17"/>
          <w:lang w:eastAsia="en-AU"/>
        </w:rPr>
        <w:t>Extent of prohibition</w:t>
      </w:r>
    </w:p>
    <w:p w14:paraId="2C1D3CC6" w14:textId="77777777" w:rsidR="0094680D" w:rsidRPr="0094680D" w:rsidRDefault="0094680D" w:rsidP="0094680D">
      <w:pPr>
        <w:overflowPunct w:val="0"/>
        <w:autoSpaceDE w:val="0"/>
        <w:autoSpaceDN w:val="0"/>
        <w:adjustRightInd w:val="0"/>
        <w:ind w:left="567" w:hanging="284"/>
        <w:jc w:val="left"/>
        <w:textAlignment w:val="baseline"/>
        <w:rPr>
          <w:color w:val="000000"/>
          <w:szCs w:val="17"/>
          <w:lang w:eastAsia="en-AU"/>
        </w:rPr>
      </w:pPr>
      <w:r w:rsidRPr="0094680D">
        <w:rPr>
          <w:color w:val="000000"/>
          <w:szCs w:val="17"/>
          <w:lang w:eastAsia="en-AU"/>
        </w:rPr>
        <w:t>The consumption of liquor and the possession of liquor is prohibited.</w:t>
      </w:r>
    </w:p>
    <w:p w14:paraId="78B14D92"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4"/>
          <w:szCs w:val="17"/>
          <w:lang w:eastAsia="en-AU"/>
        </w:rPr>
      </w:pPr>
      <w:r w:rsidRPr="0094680D">
        <w:rPr>
          <w:b/>
          <w:color w:val="000000"/>
          <w:spacing w:val="-4"/>
          <w:szCs w:val="17"/>
          <w:lang w:val="en-US" w:eastAsia="en-AU"/>
        </w:rPr>
        <w:t>2.</w:t>
      </w:r>
      <w:r w:rsidRPr="0094680D">
        <w:rPr>
          <w:b/>
          <w:color w:val="000000"/>
          <w:spacing w:val="-4"/>
          <w:szCs w:val="17"/>
          <w:lang w:val="en-US" w:eastAsia="en-AU"/>
        </w:rPr>
        <w:tab/>
      </w:r>
      <w:r w:rsidRPr="0094680D">
        <w:rPr>
          <w:b/>
          <w:color w:val="000000"/>
          <w:spacing w:val="-4"/>
          <w:szCs w:val="17"/>
          <w:lang w:eastAsia="en-AU"/>
        </w:rPr>
        <w:t>Period of prohibition</w:t>
      </w:r>
    </w:p>
    <w:p w14:paraId="44F9CB7B" w14:textId="77777777" w:rsidR="0094680D" w:rsidRPr="0094680D" w:rsidRDefault="0094680D" w:rsidP="0094680D">
      <w:pPr>
        <w:overflowPunct w:val="0"/>
        <w:autoSpaceDE w:val="0"/>
        <w:autoSpaceDN w:val="0"/>
        <w:adjustRightInd w:val="0"/>
        <w:ind w:left="284"/>
        <w:jc w:val="left"/>
        <w:textAlignment w:val="baseline"/>
        <w:rPr>
          <w:color w:val="000000"/>
          <w:szCs w:val="17"/>
          <w:lang w:eastAsia="en-AU"/>
        </w:rPr>
      </w:pPr>
      <w:r w:rsidRPr="0094680D">
        <w:rPr>
          <w:color w:val="000000"/>
          <w:szCs w:val="17"/>
          <w:lang w:eastAsia="en-AU"/>
        </w:rPr>
        <w:t>From 10pm on 31 December 2025 to 8am on 1 January 2026.</w:t>
      </w:r>
    </w:p>
    <w:p w14:paraId="3E0007D3" w14:textId="77777777" w:rsidR="0094680D" w:rsidRPr="0094680D" w:rsidRDefault="0094680D" w:rsidP="0094680D">
      <w:pPr>
        <w:tabs>
          <w:tab w:val="left" w:pos="360"/>
        </w:tabs>
        <w:overflowPunct w:val="0"/>
        <w:autoSpaceDE w:val="0"/>
        <w:autoSpaceDN w:val="0"/>
        <w:adjustRightInd w:val="0"/>
        <w:ind w:left="284" w:hanging="284"/>
        <w:jc w:val="left"/>
        <w:textAlignment w:val="baseline"/>
        <w:rPr>
          <w:b/>
          <w:color w:val="000000"/>
          <w:spacing w:val="-2"/>
          <w:szCs w:val="17"/>
          <w:lang w:eastAsia="en-AU"/>
        </w:rPr>
      </w:pPr>
      <w:r w:rsidRPr="0094680D">
        <w:rPr>
          <w:b/>
          <w:color w:val="000000"/>
          <w:spacing w:val="-4"/>
          <w:szCs w:val="17"/>
          <w:lang w:val="en-US" w:eastAsia="en-AU"/>
        </w:rPr>
        <w:t>3.</w:t>
      </w:r>
      <w:r w:rsidRPr="0094680D">
        <w:rPr>
          <w:b/>
          <w:color w:val="000000"/>
          <w:spacing w:val="-4"/>
          <w:szCs w:val="17"/>
          <w:lang w:val="en-US" w:eastAsia="en-AU"/>
        </w:rPr>
        <w:tab/>
      </w:r>
      <w:r w:rsidRPr="0094680D">
        <w:rPr>
          <w:b/>
          <w:color w:val="000000"/>
          <w:spacing w:val="-2"/>
          <w:szCs w:val="17"/>
          <w:lang w:eastAsia="en-AU"/>
        </w:rPr>
        <w:t>Description of area.</w:t>
      </w:r>
    </w:p>
    <w:p w14:paraId="2238F0D6" w14:textId="77777777" w:rsidR="0094680D" w:rsidRPr="0094680D" w:rsidRDefault="0094680D" w:rsidP="0094680D">
      <w:pPr>
        <w:ind w:left="284"/>
        <w:rPr>
          <w:szCs w:val="17"/>
          <w:lang w:val="en-US"/>
        </w:rPr>
      </w:pPr>
      <w:r w:rsidRPr="0094680D">
        <w:rPr>
          <w:szCs w:val="17"/>
        </w:rPr>
        <w:t xml:space="preserve">The Area 1 in Stansbury is bounded as follows: commencing at the point at which the prolongation in a straight line of the south-eastern boundary of Stormbird Street intersects the low water mark on the western side of Gulf St. Vincent, then south-westerly along that prolongation to the southwestern boundary of Anzac Parade, then north-westerly along that boundary of Anzac Parade to the northern boundary of Towler Street, then westerly along that that boundary of Towler Street to the western boundary of Weaver Street, the northerly along that boundary of Weaver Street and the prolongation in a straight line of that boundary to the south-western boundary of Anzac Parade, then generally north-westerly and westerly along that boundary of Anzac Parade and the southern boundary of North Terrace to the western boundary of Parrington Street, then along the prolongation in a straight line of then western boundary of Parrington Street to the southern boundary of Dalrymple Terrace, the easterly along that boundary of Dalrymple Terrace to the western boundary of Adelaide Road, then in a straight line by the shortest route to the point at which the southern boundary of Bayview Road meets the eastern boundary of Adelaide Road, </w:t>
      </w:r>
      <w:r w:rsidRPr="0094680D">
        <w:rPr>
          <w:szCs w:val="17"/>
          <w:lang w:val="en-US"/>
        </w:rPr>
        <w:t>then generally easterly and north easterly along that boundary of Bayview Road to the point at which it meets the southern corner of Lot 17 DP 5864, then north-easterly and northerly along the western boundary of Lot 1 DP 37028 to the northern boundary of the Lot, then easterly along the northern boundary of Lot 1 and the prolongation in a straight line of the boundary to the low water mark on the western side of Gulf St. Vincent, then generally south-easterly along the low water mark to the northern side of Stansbury Jetty, then north-easterly south-easterly and southwesterly around the outer boundary of the jetty back to the low water mark on the southern side of the jetty (so as to include in the area the whole of the jetty and any area beneath the jetty), then south</w:t>
      </w:r>
      <w:r w:rsidRPr="0094680D">
        <w:rPr>
          <w:szCs w:val="17"/>
          <w:lang w:val="en-US"/>
        </w:rPr>
        <w:softHyphen/>
        <w:t>easterly along the low water mark to the northern side of the breakwater that forms the northern wall of the enclosed boat launching facility immediately to the south-east of the jetty, then generally north-easterly, south-easterly and south-westerly around the outer boundary of the boat launching facility back to the low water mark on the shore on the southern side of the facility (so as to include in the area the whole of the facility, including the breakwaters and the area between them), then generally south-westerly and south-easterly along the low water mark on the point of commencement.</w:t>
      </w:r>
    </w:p>
    <w:p w14:paraId="7D7C0AA5" w14:textId="77777777" w:rsidR="0094680D" w:rsidRPr="0094680D" w:rsidRDefault="0094680D" w:rsidP="0094680D">
      <w:pPr>
        <w:ind w:left="284"/>
        <w:rPr>
          <w:rFonts w:eastAsia="Times New Roman"/>
          <w:szCs w:val="17"/>
          <w:lang w:val="en-US"/>
        </w:rPr>
      </w:pPr>
      <w:r w:rsidRPr="0094680D">
        <w:rPr>
          <w:rFonts w:eastAsia="Times New Roman"/>
          <w:szCs w:val="17"/>
          <w:lang w:val="en-US"/>
        </w:rPr>
        <w:t>Area 2 will include the area bounded on the north by South Terrace, on the east by Weaver Street, on the south by Park Terrace and on the west by the prolongation in a straight line of the western boundary of Lot 692 FP 196114.</w:t>
      </w:r>
    </w:p>
    <w:p w14:paraId="1AB15208" w14:textId="77777777" w:rsidR="0094680D" w:rsidRPr="0094680D" w:rsidRDefault="0094680D" w:rsidP="0094680D">
      <w:pPr>
        <w:spacing w:after="0" w:line="240" w:lineRule="auto"/>
        <w:jc w:val="left"/>
        <w:rPr>
          <w:rFonts w:eastAsia="Times New Roman"/>
          <w:szCs w:val="17"/>
          <w:lang w:val="en-US"/>
        </w:rPr>
      </w:pPr>
      <w:r w:rsidRPr="0094680D">
        <w:rPr>
          <w:rFonts w:eastAsia="Times New Roman"/>
          <w:sz w:val="20"/>
          <w:szCs w:val="20"/>
          <w:lang w:val="en-US" w:eastAsia="en-AU"/>
        </w:rPr>
        <w:br w:type="page"/>
      </w:r>
    </w:p>
    <w:p w14:paraId="1FA4BA93" w14:textId="77777777" w:rsidR="0094680D" w:rsidRPr="0094680D" w:rsidRDefault="0094680D" w:rsidP="0094680D">
      <w:pPr>
        <w:tabs>
          <w:tab w:val="left" w:pos="160"/>
          <w:tab w:val="left" w:pos="320"/>
          <w:tab w:val="left" w:pos="480"/>
          <w:tab w:val="left" w:pos="640"/>
          <w:tab w:val="left" w:pos="800"/>
          <w:tab w:val="left" w:pos="960"/>
          <w:tab w:val="left" w:pos="1120"/>
          <w:tab w:val="left" w:pos="1280"/>
        </w:tabs>
        <w:jc w:val="center"/>
        <w:rPr>
          <w:b/>
          <w:bCs/>
          <w:szCs w:val="17"/>
          <w:lang w:val="en-US"/>
        </w:rPr>
      </w:pPr>
      <w:r w:rsidRPr="0094680D">
        <w:rPr>
          <w:b/>
          <w:bCs/>
          <w:szCs w:val="17"/>
          <w:lang w:val="en-US"/>
        </w:rPr>
        <w:lastRenderedPageBreak/>
        <w:t>Dry Area Location—Area 1 and Area 2</w:t>
      </w:r>
    </w:p>
    <w:p w14:paraId="0D965FB0" w14:textId="77777777" w:rsidR="0094680D" w:rsidRPr="0094680D" w:rsidRDefault="0094680D" w:rsidP="0094680D">
      <w:pPr>
        <w:spacing w:before="120" w:after="0"/>
        <w:rPr>
          <w:rFonts w:eastAsia="Times New Roman"/>
          <w:szCs w:val="17"/>
        </w:rPr>
      </w:pPr>
      <w:r w:rsidRPr="0094680D">
        <w:rPr>
          <w:rFonts w:eastAsia="Times New Roman"/>
          <w:noProof/>
          <w:szCs w:val="17"/>
        </w:rPr>
        <w:drawing>
          <wp:anchor distT="0" distB="0" distL="114300" distR="114300" simplePos="0" relativeHeight="251667456" behindDoc="1" locked="0" layoutInCell="1" allowOverlap="1" wp14:anchorId="0834C0FE" wp14:editId="6ADC768F">
            <wp:simplePos x="0" y="0"/>
            <wp:positionH relativeFrom="column">
              <wp:align>center</wp:align>
            </wp:positionH>
            <wp:positionV relativeFrom="paragraph">
              <wp:posOffset>0</wp:posOffset>
            </wp:positionV>
            <wp:extent cx="5317200" cy="4723200"/>
            <wp:effectExtent l="0" t="0" r="0" b="1270"/>
            <wp:wrapThrough wrapText="bothSides">
              <wp:wrapPolygon edited="0">
                <wp:start x="0" y="0"/>
                <wp:lineTo x="0" y="21519"/>
                <wp:lineTo x="21515" y="21519"/>
                <wp:lineTo x="21515" y="0"/>
                <wp:lineTo x="0" y="0"/>
              </wp:wrapPolygon>
            </wp:wrapThrough>
            <wp:docPr id="816649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0">
                      <a:extLst>
                        <a:ext uri="{28A0092B-C50C-407E-A947-70E740481C1C}">
                          <a14:useLocalDpi xmlns:a14="http://schemas.microsoft.com/office/drawing/2010/main" val="0"/>
                        </a:ext>
                      </a:extLst>
                    </a:blip>
                    <a:srcRect t="44497" r="7203"/>
                    <a:stretch/>
                  </pic:blipFill>
                  <pic:spPr bwMode="auto">
                    <a:xfrm>
                      <a:off x="0" y="0"/>
                      <a:ext cx="5317200" cy="472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680D">
        <w:rPr>
          <w:rFonts w:eastAsia="Times New Roman"/>
          <w:szCs w:val="17"/>
        </w:rPr>
        <w:t>Dated: 30 October 2025</w:t>
      </w:r>
    </w:p>
    <w:p w14:paraId="5CE1A4F3" w14:textId="77777777" w:rsidR="0094680D" w:rsidRPr="0094680D" w:rsidRDefault="0094680D" w:rsidP="0094680D">
      <w:pPr>
        <w:spacing w:after="0"/>
        <w:jc w:val="right"/>
        <w:rPr>
          <w:rFonts w:eastAsia="Times New Roman"/>
          <w:smallCaps/>
          <w:szCs w:val="20"/>
        </w:rPr>
      </w:pPr>
      <w:r w:rsidRPr="0094680D">
        <w:rPr>
          <w:rFonts w:eastAsia="Times New Roman"/>
          <w:smallCaps/>
          <w:szCs w:val="20"/>
        </w:rPr>
        <w:t>Andrew Cameron</w:t>
      </w:r>
    </w:p>
    <w:p w14:paraId="3027F6D3" w14:textId="232DC51E" w:rsidR="0094680D" w:rsidRDefault="0094680D" w:rsidP="0094680D">
      <w:pPr>
        <w:spacing w:after="0"/>
        <w:jc w:val="right"/>
        <w:rPr>
          <w:rFonts w:eastAsia="Times New Roman"/>
          <w:szCs w:val="17"/>
        </w:rPr>
      </w:pPr>
      <w:r w:rsidRPr="0094680D">
        <w:rPr>
          <w:rFonts w:eastAsia="Times New Roman"/>
          <w:szCs w:val="17"/>
        </w:rPr>
        <w:t>Chief Executive Officer</w:t>
      </w:r>
    </w:p>
    <w:p w14:paraId="646E914B" w14:textId="77777777" w:rsidR="0094680D" w:rsidRDefault="0094680D" w:rsidP="0094680D">
      <w:pPr>
        <w:pBdr>
          <w:bottom w:val="single" w:sz="4" w:space="1" w:color="auto"/>
        </w:pBdr>
        <w:spacing w:after="0" w:line="52" w:lineRule="exact"/>
        <w:jc w:val="center"/>
      </w:pPr>
    </w:p>
    <w:p w14:paraId="3222A5A3" w14:textId="77777777" w:rsidR="0094680D" w:rsidRDefault="0094680D" w:rsidP="0094680D">
      <w:pPr>
        <w:pBdr>
          <w:top w:val="single" w:sz="4" w:space="1" w:color="auto"/>
        </w:pBdr>
        <w:spacing w:before="34" w:after="0" w:line="14" w:lineRule="exact"/>
        <w:jc w:val="center"/>
      </w:pPr>
    </w:p>
    <w:p w14:paraId="05FD05F7" w14:textId="5AD42219" w:rsidR="009826E8" w:rsidRPr="0094680D" w:rsidRDefault="009826E8" w:rsidP="0094680D">
      <w:pPr>
        <w:pStyle w:val="NoSpacing"/>
      </w:pPr>
    </w:p>
    <w:p w14:paraId="62B8341D" w14:textId="77777777" w:rsidR="009D1E2E" w:rsidRDefault="009D1E2E" w:rsidP="0094680D">
      <w:pPr>
        <w:pStyle w:val="NoSpacing"/>
        <w:rPr>
          <w:lang w:val="en-US"/>
        </w:rPr>
      </w:pPr>
    </w:p>
    <w:p w14:paraId="4FB4297B" w14:textId="5ABB84F0" w:rsidR="00E23F75" w:rsidRDefault="00E23F75">
      <w:pPr>
        <w:spacing w:after="0" w:line="240" w:lineRule="auto"/>
        <w:jc w:val="left"/>
        <w:rPr>
          <w:rFonts w:eastAsia="Times New Roman"/>
          <w:szCs w:val="17"/>
          <w:lang w:val="en-US"/>
        </w:rPr>
      </w:pPr>
      <w:r>
        <w:rPr>
          <w:lang w:val="en-US"/>
        </w:rPr>
        <w:br w:type="page"/>
      </w:r>
    </w:p>
    <w:p w14:paraId="4DA83191" w14:textId="77777777" w:rsidR="009D1E2E" w:rsidRPr="009D1E2E" w:rsidRDefault="009D1E2E" w:rsidP="0043001F">
      <w:pPr>
        <w:pStyle w:val="Heading1"/>
      </w:pPr>
      <w:bookmarkStart w:id="90" w:name="_Toc33707984"/>
      <w:bookmarkStart w:id="91" w:name="_Toc33708155"/>
      <w:bookmarkStart w:id="92" w:name="_Toc212720508"/>
      <w:r>
        <w:lastRenderedPageBreak/>
        <w:t>Public Notices</w:t>
      </w:r>
      <w:bookmarkEnd w:id="90"/>
      <w:bookmarkEnd w:id="91"/>
      <w:bookmarkEnd w:id="92"/>
    </w:p>
    <w:p w14:paraId="0C87B134" w14:textId="77777777" w:rsidR="00653DA7" w:rsidRPr="00653DA7" w:rsidRDefault="00653DA7" w:rsidP="0054329A">
      <w:pPr>
        <w:pStyle w:val="Heading2"/>
      </w:pPr>
      <w:bookmarkStart w:id="93" w:name="_Toc212720509"/>
      <w:r w:rsidRPr="00653DA7">
        <w:t>Corporations Act 2001</w:t>
      </w:r>
      <w:bookmarkEnd w:id="93"/>
    </w:p>
    <w:p w14:paraId="4CA5E13F" w14:textId="77777777" w:rsidR="00653DA7" w:rsidRPr="00653DA7" w:rsidRDefault="00653DA7" w:rsidP="00653DA7">
      <w:pPr>
        <w:jc w:val="center"/>
        <w:rPr>
          <w:smallCaps/>
          <w:szCs w:val="17"/>
        </w:rPr>
      </w:pPr>
      <w:r w:rsidRPr="00653DA7">
        <w:rPr>
          <w:smallCaps/>
          <w:szCs w:val="17"/>
        </w:rPr>
        <w:t>Section 491(2)(b), Regulation 5.5.01</w:t>
      </w:r>
    </w:p>
    <w:p w14:paraId="12BF010F" w14:textId="77777777" w:rsidR="00653DA7" w:rsidRPr="00653DA7" w:rsidRDefault="00653DA7" w:rsidP="00653DA7">
      <w:pPr>
        <w:jc w:val="center"/>
        <w:rPr>
          <w:caps/>
          <w:szCs w:val="17"/>
        </w:rPr>
      </w:pPr>
      <w:r w:rsidRPr="00653DA7">
        <w:rPr>
          <w:caps/>
          <w:szCs w:val="17"/>
        </w:rPr>
        <w:t>Associations Incorporations Act 1985</w:t>
      </w:r>
    </w:p>
    <w:p w14:paraId="449867C1" w14:textId="77777777" w:rsidR="00653DA7" w:rsidRPr="00653DA7" w:rsidRDefault="00653DA7" w:rsidP="00653DA7">
      <w:pPr>
        <w:spacing w:after="0"/>
        <w:jc w:val="center"/>
        <w:rPr>
          <w:i/>
          <w:szCs w:val="17"/>
        </w:rPr>
      </w:pPr>
      <w:r w:rsidRPr="00653DA7">
        <w:rPr>
          <w:i/>
          <w:szCs w:val="17"/>
        </w:rPr>
        <w:t>Pharmaceutical Society of Australia (South Australian Branch) Incorporated (ABN: 81 144 107 332)—In Voluntary Liquidation</w:t>
      </w:r>
    </w:p>
    <w:p w14:paraId="25D11FA5" w14:textId="77777777" w:rsidR="00653DA7" w:rsidRPr="00653DA7" w:rsidRDefault="00653DA7" w:rsidP="00653DA7">
      <w:pPr>
        <w:jc w:val="center"/>
        <w:rPr>
          <w:i/>
          <w:szCs w:val="17"/>
        </w:rPr>
      </w:pPr>
      <w:r w:rsidRPr="00653DA7">
        <w:rPr>
          <w:i/>
          <w:szCs w:val="17"/>
        </w:rPr>
        <w:t>Notice of Appointment as Liquidator—Special Resolution</w:t>
      </w:r>
    </w:p>
    <w:p w14:paraId="62B7D02F"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eastAsia="Times New Roman"/>
          <w:szCs w:val="17"/>
        </w:rPr>
      </w:pPr>
      <w:r w:rsidRPr="00653DA7">
        <w:rPr>
          <w:rFonts w:eastAsia="Times New Roman"/>
          <w:szCs w:val="17"/>
        </w:rPr>
        <w:t>Notice is hereby given that at an annual general meeting of the members of the Association held on 22 October 2025, it was resolved that the Association be wound up voluntarily and that Maris Andris Rudaks be appointed liquidator.</w:t>
      </w:r>
    </w:p>
    <w:p w14:paraId="40BA93B6"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eastAsia="Times New Roman"/>
          <w:szCs w:val="17"/>
        </w:rPr>
      </w:pPr>
      <w:r w:rsidRPr="00653DA7">
        <w:rPr>
          <w:rFonts w:eastAsia="Times New Roman"/>
          <w:szCs w:val="17"/>
        </w:rPr>
        <w:t>Dated: 23 October 2025</w:t>
      </w:r>
    </w:p>
    <w:p w14:paraId="50C17187" w14:textId="77777777" w:rsidR="00653DA7" w:rsidRPr="00653DA7" w:rsidRDefault="00653DA7" w:rsidP="00653DA7">
      <w:pPr>
        <w:spacing w:after="0"/>
        <w:jc w:val="right"/>
        <w:rPr>
          <w:rFonts w:eastAsia="Times New Roman"/>
          <w:smallCaps/>
          <w:szCs w:val="20"/>
        </w:rPr>
      </w:pPr>
      <w:r w:rsidRPr="00653DA7">
        <w:rPr>
          <w:rFonts w:eastAsia="Times New Roman"/>
          <w:smallCaps/>
          <w:szCs w:val="20"/>
        </w:rPr>
        <w:t>Maris Andris Rudaks</w:t>
      </w:r>
    </w:p>
    <w:p w14:paraId="282D1BAA"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653DA7">
        <w:rPr>
          <w:rFonts w:eastAsia="Times New Roman"/>
          <w:szCs w:val="17"/>
        </w:rPr>
        <w:t>Liquidator, BRI Ferrier</w:t>
      </w:r>
    </w:p>
    <w:p w14:paraId="658B1781"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653DA7">
        <w:rPr>
          <w:rFonts w:eastAsia="Times New Roman"/>
          <w:szCs w:val="17"/>
        </w:rPr>
        <w:t>Level 8, 50 Pirie Street, Adelaide SA 5000</w:t>
      </w:r>
    </w:p>
    <w:p w14:paraId="2411AC65"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653DA7">
        <w:rPr>
          <w:rFonts w:eastAsia="Times New Roman"/>
          <w:szCs w:val="17"/>
        </w:rPr>
        <w:t xml:space="preserve">Ph: (08) 8233 9900 | Email: </w:t>
      </w:r>
      <w:hyperlink r:id="rId171" w:history="1">
        <w:r w:rsidRPr="00653DA7">
          <w:rPr>
            <w:rFonts w:eastAsia="Times New Roman"/>
            <w:color w:val="0000FF"/>
            <w:szCs w:val="17"/>
            <w:u w:val="single"/>
          </w:rPr>
          <w:t>info@brifsa.com.au</w:t>
        </w:r>
      </w:hyperlink>
    </w:p>
    <w:p w14:paraId="550F742F" w14:textId="77777777" w:rsidR="00653DA7" w:rsidRPr="00653DA7" w:rsidRDefault="00653DA7" w:rsidP="00653DA7">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zCs w:val="17"/>
        </w:rPr>
      </w:pPr>
    </w:p>
    <w:p w14:paraId="4CE91294" w14:textId="77777777" w:rsidR="00653DA7" w:rsidRPr="00653DA7" w:rsidRDefault="00653DA7" w:rsidP="00BD4289">
      <w:pPr>
        <w:pStyle w:val="NoSpacing"/>
      </w:pPr>
    </w:p>
    <w:p w14:paraId="33A935A5" w14:textId="77777777" w:rsidR="00653DA7" w:rsidRPr="00653DA7" w:rsidRDefault="00653DA7" w:rsidP="00653DA7">
      <w:pPr>
        <w:jc w:val="center"/>
        <w:rPr>
          <w:caps/>
          <w:szCs w:val="17"/>
        </w:rPr>
      </w:pPr>
      <w:r w:rsidRPr="00653DA7">
        <w:rPr>
          <w:caps/>
          <w:szCs w:val="17"/>
        </w:rPr>
        <w:t>Corporations Act 2001</w:t>
      </w:r>
    </w:p>
    <w:p w14:paraId="7D7BDD05" w14:textId="77777777" w:rsidR="00653DA7" w:rsidRPr="00653DA7" w:rsidRDefault="00653DA7" w:rsidP="00653DA7">
      <w:pPr>
        <w:jc w:val="center"/>
        <w:rPr>
          <w:smallCaps/>
          <w:szCs w:val="17"/>
        </w:rPr>
      </w:pPr>
      <w:r w:rsidRPr="00653DA7">
        <w:rPr>
          <w:smallCaps/>
          <w:szCs w:val="17"/>
        </w:rPr>
        <w:t>Section 491(2)(b), Regulation 5.6.48</w:t>
      </w:r>
    </w:p>
    <w:p w14:paraId="13DB001B" w14:textId="77777777" w:rsidR="00653DA7" w:rsidRPr="00653DA7" w:rsidRDefault="00653DA7" w:rsidP="00653DA7">
      <w:pPr>
        <w:jc w:val="center"/>
        <w:rPr>
          <w:caps/>
          <w:szCs w:val="17"/>
        </w:rPr>
      </w:pPr>
      <w:r w:rsidRPr="00653DA7">
        <w:rPr>
          <w:caps/>
          <w:szCs w:val="17"/>
        </w:rPr>
        <w:t>Associations Incorporations Act 1985</w:t>
      </w:r>
    </w:p>
    <w:p w14:paraId="539FC5E1" w14:textId="77777777" w:rsidR="00653DA7" w:rsidRPr="00653DA7" w:rsidRDefault="00653DA7" w:rsidP="00653DA7">
      <w:pPr>
        <w:spacing w:after="0"/>
        <w:jc w:val="center"/>
        <w:rPr>
          <w:i/>
          <w:szCs w:val="17"/>
        </w:rPr>
      </w:pPr>
      <w:r w:rsidRPr="00653DA7">
        <w:rPr>
          <w:i/>
          <w:szCs w:val="17"/>
        </w:rPr>
        <w:t>Pharmaceutical Society of Australia (South Australian Branch) Incorporated (ABN: 81 144 107 332)—In Voluntary Liquidation</w:t>
      </w:r>
    </w:p>
    <w:p w14:paraId="337719D0" w14:textId="77777777" w:rsidR="00653DA7" w:rsidRPr="00653DA7" w:rsidRDefault="00653DA7" w:rsidP="00653DA7">
      <w:pPr>
        <w:jc w:val="center"/>
        <w:rPr>
          <w:i/>
          <w:szCs w:val="17"/>
        </w:rPr>
      </w:pPr>
      <w:r w:rsidRPr="00653DA7">
        <w:rPr>
          <w:i/>
          <w:szCs w:val="17"/>
        </w:rPr>
        <w:t>Notice Inviting Formal Proof of Debt or Claim</w:t>
      </w:r>
    </w:p>
    <w:p w14:paraId="7B260891" w14:textId="77777777" w:rsidR="00653DA7" w:rsidRPr="00653DA7" w:rsidRDefault="00653DA7" w:rsidP="00653DA7">
      <w:pPr>
        <w:rPr>
          <w:rFonts w:eastAsia="Times New Roman"/>
          <w:szCs w:val="17"/>
        </w:rPr>
      </w:pPr>
      <w:r w:rsidRPr="00653DA7">
        <w:rPr>
          <w:rFonts w:eastAsia="Times New Roman"/>
          <w:szCs w:val="17"/>
        </w:rPr>
        <w:t>Take notice that the creditors of the Association, whose debts or claims have not already been admitted, are required on or before 5 December 2025 to prove their debts and claims and to establish any title they may have to a priority by delivering or posting to me at my address a formal proof of debt or claim in accordance with Form 535 or 536 containing their respective debts or claims. If they do not, they will be excluded from:</w:t>
      </w:r>
    </w:p>
    <w:p w14:paraId="7D2391DE" w14:textId="77777777" w:rsidR="00653DA7" w:rsidRPr="00653DA7" w:rsidRDefault="00653DA7" w:rsidP="00653DA7">
      <w:pPr>
        <w:ind w:left="426" w:hanging="284"/>
        <w:rPr>
          <w:rFonts w:eastAsia="Times New Roman"/>
          <w:szCs w:val="17"/>
        </w:rPr>
      </w:pPr>
      <w:r w:rsidRPr="00653DA7">
        <w:rPr>
          <w:rFonts w:eastAsia="Times New Roman"/>
          <w:szCs w:val="17"/>
        </w:rPr>
        <w:t>(a)</w:t>
      </w:r>
      <w:r w:rsidRPr="00653DA7">
        <w:rPr>
          <w:rFonts w:eastAsia="Times New Roman"/>
          <w:szCs w:val="17"/>
        </w:rPr>
        <w:tab/>
        <w:t>The benefit of any distribution made before their debts or claims are proved or their priority is established; and</w:t>
      </w:r>
    </w:p>
    <w:p w14:paraId="589FE0C4" w14:textId="77777777" w:rsidR="00653DA7" w:rsidRPr="00653DA7" w:rsidRDefault="00653DA7" w:rsidP="00653DA7">
      <w:pPr>
        <w:ind w:left="426" w:hanging="284"/>
        <w:rPr>
          <w:rFonts w:eastAsia="Times New Roman"/>
          <w:szCs w:val="17"/>
        </w:rPr>
      </w:pPr>
      <w:r w:rsidRPr="00653DA7">
        <w:rPr>
          <w:rFonts w:eastAsia="Times New Roman"/>
          <w:szCs w:val="17"/>
        </w:rPr>
        <w:t>(b)</w:t>
      </w:r>
      <w:r w:rsidRPr="00653DA7">
        <w:rPr>
          <w:rFonts w:eastAsia="Times New Roman"/>
          <w:szCs w:val="17"/>
        </w:rPr>
        <w:tab/>
        <w:t>Objecting to the distribution.</w:t>
      </w:r>
    </w:p>
    <w:p w14:paraId="087EA76F" w14:textId="77777777" w:rsidR="00653DA7" w:rsidRPr="00653DA7" w:rsidRDefault="00653DA7" w:rsidP="00653DA7">
      <w:pPr>
        <w:rPr>
          <w:rFonts w:eastAsia="Times New Roman"/>
          <w:szCs w:val="17"/>
        </w:rPr>
      </w:pPr>
      <w:r w:rsidRPr="00653DA7">
        <w:rPr>
          <w:rFonts w:eastAsia="Times New Roman"/>
          <w:szCs w:val="17"/>
        </w:rPr>
        <w:t>Form of proof may be obtained from:</w:t>
      </w:r>
    </w:p>
    <w:p w14:paraId="7DE9F3D5" w14:textId="77777777" w:rsidR="00653DA7" w:rsidRPr="00653DA7" w:rsidRDefault="00653DA7" w:rsidP="00653DA7">
      <w:pPr>
        <w:spacing w:after="0"/>
        <w:ind w:left="142"/>
        <w:rPr>
          <w:rFonts w:eastAsia="Times New Roman"/>
          <w:szCs w:val="17"/>
        </w:rPr>
      </w:pPr>
      <w:r w:rsidRPr="00653DA7">
        <w:rPr>
          <w:rFonts w:eastAsia="Times New Roman"/>
          <w:szCs w:val="17"/>
        </w:rPr>
        <w:t>Maris Andris Rudaks</w:t>
      </w:r>
    </w:p>
    <w:p w14:paraId="133C4085" w14:textId="77777777" w:rsidR="00653DA7" w:rsidRPr="00653DA7" w:rsidRDefault="00653DA7" w:rsidP="00653DA7">
      <w:pPr>
        <w:spacing w:after="0"/>
        <w:ind w:left="142"/>
        <w:rPr>
          <w:rFonts w:eastAsia="Times New Roman"/>
          <w:szCs w:val="17"/>
        </w:rPr>
      </w:pPr>
      <w:r w:rsidRPr="00653DA7">
        <w:rPr>
          <w:rFonts w:eastAsia="Times New Roman"/>
          <w:szCs w:val="17"/>
        </w:rPr>
        <w:t>Liquidator, BRI Ferrier</w:t>
      </w:r>
    </w:p>
    <w:p w14:paraId="0983F7D3"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ind w:left="142"/>
        <w:rPr>
          <w:rFonts w:eastAsia="Times New Roman"/>
          <w:szCs w:val="17"/>
        </w:rPr>
      </w:pPr>
      <w:r w:rsidRPr="00653DA7">
        <w:rPr>
          <w:rFonts w:eastAsia="Times New Roman"/>
          <w:szCs w:val="17"/>
        </w:rPr>
        <w:t>Level 8, 50 Pirie Street</w:t>
      </w:r>
    </w:p>
    <w:p w14:paraId="26C71466" w14:textId="77777777" w:rsidR="00653DA7" w:rsidRPr="00653DA7" w:rsidRDefault="00653DA7" w:rsidP="00653DA7">
      <w:pPr>
        <w:ind w:left="142"/>
        <w:rPr>
          <w:rFonts w:eastAsia="Times New Roman"/>
          <w:szCs w:val="17"/>
        </w:rPr>
      </w:pPr>
      <w:r w:rsidRPr="00653DA7">
        <w:rPr>
          <w:rFonts w:eastAsia="Times New Roman"/>
          <w:szCs w:val="17"/>
        </w:rPr>
        <w:t>Adelaide SA 5000</w:t>
      </w:r>
    </w:p>
    <w:p w14:paraId="3E66501E" w14:textId="77777777" w:rsidR="00653DA7" w:rsidRPr="00653DA7" w:rsidRDefault="00653DA7" w:rsidP="00653DA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ind w:left="142"/>
        <w:rPr>
          <w:rFonts w:eastAsia="Times New Roman"/>
          <w:szCs w:val="17"/>
        </w:rPr>
      </w:pPr>
      <w:r w:rsidRPr="00653DA7">
        <w:rPr>
          <w:rFonts w:eastAsia="Times New Roman"/>
          <w:szCs w:val="17"/>
        </w:rPr>
        <w:t>Ph: (08) 8233 9900</w:t>
      </w:r>
    </w:p>
    <w:p w14:paraId="761C582D" w14:textId="77777777" w:rsidR="00653DA7" w:rsidRPr="00653DA7" w:rsidRDefault="00653DA7" w:rsidP="00653DA7">
      <w:pPr>
        <w:ind w:left="142"/>
        <w:rPr>
          <w:rFonts w:eastAsia="Times New Roman"/>
          <w:szCs w:val="17"/>
        </w:rPr>
      </w:pPr>
      <w:r w:rsidRPr="00653DA7">
        <w:rPr>
          <w:rFonts w:eastAsia="Times New Roman"/>
          <w:szCs w:val="17"/>
        </w:rPr>
        <w:t xml:space="preserve">Email: </w:t>
      </w:r>
      <w:hyperlink r:id="rId172" w:history="1">
        <w:r w:rsidRPr="00653DA7">
          <w:rPr>
            <w:rFonts w:eastAsia="Times New Roman"/>
            <w:color w:val="0000FF"/>
            <w:szCs w:val="17"/>
            <w:u w:val="single"/>
          </w:rPr>
          <w:t>info@brifsa.com.au</w:t>
        </w:r>
      </w:hyperlink>
    </w:p>
    <w:p w14:paraId="386FA8EA" w14:textId="77777777" w:rsidR="00653DA7" w:rsidRPr="00653DA7" w:rsidRDefault="00653DA7" w:rsidP="00653DA7">
      <w:pPr>
        <w:spacing w:after="0"/>
        <w:rPr>
          <w:rFonts w:eastAsia="Times New Roman"/>
          <w:szCs w:val="17"/>
        </w:rPr>
      </w:pPr>
      <w:r w:rsidRPr="00653DA7">
        <w:rPr>
          <w:rFonts w:eastAsia="Times New Roman"/>
          <w:szCs w:val="17"/>
        </w:rPr>
        <w:t>Dated: 23 October 2025</w:t>
      </w:r>
    </w:p>
    <w:p w14:paraId="2EAFE882" w14:textId="77777777" w:rsidR="00653DA7" w:rsidRPr="00653DA7" w:rsidRDefault="00653DA7" w:rsidP="00653DA7">
      <w:pPr>
        <w:spacing w:after="0"/>
        <w:jc w:val="right"/>
        <w:rPr>
          <w:rFonts w:eastAsia="Times New Roman"/>
          <w:smallCaps/>
          <w:szCs w:val="20"/>
        </w:rPr>
      </w:pPr>
      <w:r w:rsidRPr="00653DA7">
        <w:rPr>
          <w:rFonts w:eastAsia="Times New Roman"/>
          <w:smallCaps/>
          <w:szCs w:val="20"/>
        </w:rPr>
        <w:t>Maris Andris Rudaks</w:t>
      </w:r>
    </w:p>
    <w:p w14:paraId="247A9A00" w14:textId="4B216952" w:rsidR="00653DA7" w:rsidRDefault="00653DA7" w:rsidP="00BD428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653DA7">
        <w:rPr>
          <w:rFonts w:eastAsia="Times New Roman"/>
          <w:szCs w:val="17"/>
        </w:rPr>
        <w:t>Liquidator, BRI Ferrier</w:t>
      </w:r>
    </w:p>
    <w:p w14:paraId="2B19D29B" w14:textId="77777777" w:rsidR="00BD4289" w:rsidRDefault="00BD4289" w:rsidP="00BD4289">
      <w:pPr>
        <w:pBdr>
          <w:bottom w:val="single" w:sz="4" w:space="1" w:color="auto"/>
        </w:pBdr>
        <w:spacing w:after="0" w:line="52" w:lineRule="exact"/>
        <w:jc w:val="center"/>
        <w:rPr>
          <w:rFonts w:eastAsia="Times New Roman"/>
          <w:szCs w:val="17"/>
        </w:rPr>
      </w:pPr>
    </w:p>
    <w:p w14:paraId="6362386C" w14:textId="77777777" w:rsidR="00BD4289" w:rsidRDefault="00BD4289" w:rsidP="00BD4289">
      <w:pPr>
        <w:pBdr>
          <w:top w:val="single" w:sz="4" w:space="1" w:color="auto"/>
        </w:pBdr>
        <w:spacing w:before="34" w:after="0" w:line="14" w:lineRule="exact"/>
        <w:jc w:val="center"/>
        <w:rPr>
          <w:rFonts w:eastAsia="Times New Roman"/>
          <w:szCs w:val="17"/>
        </w:rPr>
      </w:pPr>
    </w:p>
    <w:p w14:paraId="174E08BE" w14:textId="77777777" w:rsidR="00BD4289" w:rsidRPr="00653DA7" w:rsidRDefault="00BD4289" w:rsidP="00BD4289">
      <w:pPr>
        <w:pStyle w:val="NoSpacing"/>
      </w:pPr>
    </w:p>
    <w:p w14:paraId="021C0B87" w14:textId="77777777" w:rsidR="00BD4289" w:rsidRPr="00BD4289" w:rsidRDefault="00BD4289" w:rsidP="0054329A">
      <w:pPr>
        <w:pStyle w:val="Heading2"/>
      </w:pPr>
      <w:bookmarkStart w:id="94" w:name="_Toc212720510"/>
      <w:r w:rsidRPr="00BD4289">
        <w:t>National Energy Retail Law</w:t>
      </w:r>
      <w:bookmarkEnd w:id="94"/>
    </w:p>
    <w:p w14:paraId="08F2EBE0" w14:textId="77777777" w:rsidR="00BD4289" w:rsidRPr="00BD4289" w:rsidRDefault="00BD4289" w:rsidP="00BD4289">
      <w:pPr>
        <w:jc w:val="center"/>
        <w:rPr>
          <w:i/>
          <w:szCs w:val="17"/>
        </w:rPr>
      </w:pPr>
      <w:r w:rsidRPr="00BD4289">
        <w:rPr>
          <w:i/>
          <w:szCs w:val="17"/>
        </w:rPr>
        <w:t>Notice of Draft Determination and Draft Rule</w:t>
      </w:r>
    </w:p>
    <w:p w14:paraId="6A4F9BD5" w14:textId="77777777" w:rsidR="00BD4289" w:rsidRPr="00BD4289" w:rsidRDefault="00BD4289" w:rsidP="00BD4289">
      <w:pPr>
        <w:rPr>
          <w:rFonts w:eastAsia="Times New Roman"/>
          <w:szCs w:val="17"/>
        </w:rPr>
      </w:pPr>
      <w:r w:rsidRPr="00BD4289">
        <w:rPr>
          <w:rFonts w:eastAsia="Times New Roman"/>
          <w:szCs w:val="17"/>
        </w:rPr>
        <w:t>The Australian Energy Market Commission (AEMC) gives notice under the National Energy Retail Law as follows:</w:t>
      </w:r>
    </w:p>
    <w:p w14:paraId="0B1A38B4" w14:textId="77777777" w:rsidR="00BD4289" w:rsidRPr="00BD4289" w:rsidRDefault="00BD4289" w:rsidP="00BD4289">
      <w:pPr>
        <w:ind w:left="142"/>
        <w:rPr>
          <w:rFonts w:eastAsia="Times New Roman"/>
          <w:szCs w:val="17"/>
        </w:rPr>
      </w:pPr>
      <w:r w:rsidRPr="00BD4289">
        <w:rPr>
          <w:rFonts w:eastAsia="Times New Roman"/>
          <w:spacing w:val="-4"/>
          <w:szCs w:val="17"/>
        </w:rPr>
        <w:t xml:space="preserve">Under s 256, the making of a draft determination and related draft rule on the </w:t>
      </w:r>
      <w:r w:rsidRPr="00BD4289">
        <w:rPr>
          <w:rFonts w:eastAsia="Times New Roman"/>
          <w:i/>
          <w:iCs/>
          <w:spacing w:val="-4"/>
          <w:szCs w:val="17"/>
        </w:rPr>
        <w:t>Establishing a regulatory framework for retail customer initiated</w:t>
      </w:r>
      <w:r w:rsidRPr="00BD4289">
        <w:rPr>
          <w:rFonts w:eastAsia="Times New Roman"/>
          <w:i/>
          <w:iCs/>
          <w:spacing w:val="-2"/>
          <w:szCs w:val="17"/>
        </w:rPr>
        <w:t xml:space="preserve"> gas abolishment </w:t>
      </w:r>
      <w:r w:rsidRPr="00BD4289">
        <w:rPr>
          <w:rFonts w:eastAsia="Times New Roman"/>
          <w:spacing w:val="-2"/>
          <w:szCs w:val="17"/>
        </w:rPr>
        <w:t xml:space="preserve">(Ref. RRC0068) proposal. Written requests for a pre-determination hearing must be received by </w:t>
      </w:r>
      <w:r w:rsidRPr="00BD4289">
        <w:rPr>
          <w:rFonts w:eastAsia="Times New Roman"/>
          <w:b/>
          <w:bCs/>
          <w:spacing w:val="-2"/>
          <w:szCs w:val="17"/>
        </w:rPr>
        <w:t>6 November 2025.</w:t>
      </w:r>
      <w:r w:rsidRPr="00BD4289">
        <w:rPr>
          <w:rFonts w:eastAsia="Times New Roman"/>
          <w:szCs w:val="17"/>
        </w:rPr>
        <w:t xml:space="preserve"> Submissions must be received by </w:t>
      </w:r>
      <w:r w:rsidRPr="00BD4289">
        <w:rPr>
          <w:rFonts w:eastAsia="Times New Roman"/>
          <w:b/>
          <w:bCs/>
          <w:szCs w:val="17"/>
        </w:rPr>
        <w:t>11 December 2025</w:t>
      </w:r>
      <w:r w:rsidRPr="00BD4289">
        <w:rPr>
          <w:rFonts w:eastAsia="Times New Roman"/>
          <w:szCs w:val="17"/>
        </w:rPr>
        <w:t>.</w:t>
      </w:r>
    </w:p>
    <w:p w14:paraId="07FDFF07" w14:textId="77777777" w:rsidR="00BD4289" w:rsidRPr="00BD4289" w:rsidRDefault="00BD4289" w:rsidP="00BD4289">
      <w:pPr>
        <w:rPr>
          <w:rFonts w:eastAsia="Times New Roman"/>
          <w:szCs w:val="17"/>
        </w:rPr>
      </w:pPr>
      <w:r w:rsidRPr="00BD4289">
        <w:rPr>
          <w:rFonts w:eastAsia="Times New Roman"/>
          <w:spacing w:val="-2"/>
          <w:szCs w:val="17"/>
        </w:rPr>
        <w:t xml:space="preserve">Submissions can be made via the </w:t>
      </w:r>
      <w:hyperlink r:id="rId173" w:history="1">
        <w:r w:rsidRPr="00BD4289">
          <w:rPr>
            <w:rFonts w:eastAsia="Times New Roman"/>
            <w:color w:val="0000FF"/>
            <w:spacing w:val="-2"/>
            <w:szCs w:val="17"/>
            <w:u w:val="single"/>
          </w:rPr>
          <w:t>AEMC’s website</w:t>
        </w:r>
      </w:hyperlink>
      <w:r w:rsidRPr="00BD4289">
        <w:rPr>
          <w:rFonts w:eastAsia="Times New Roman"/>
          <w:spacing w:val="-2"/>
          <w:szCs w:val="17"/>
        </w:rPr>
        <w:t xml:space="preserve">. Before making a submission, please review the AEMC’s </w:t>
      </w:r>
      <w:hyperlink r:id="rId174" w:history="1">
        <w:r w:rsidRPr="00BD4289">
          <w:rPr>
            <w:rFonts w:eastAsia="Times New Roman"/>
            <w:color w:val="0000FF"/>
            <w:spacing w:val="-2"/>
            <w:szCs w:val="17"/>
            <w:u w:val="single"/>
          </w:rPr>
          <w:t>privacy statement</w:t>
        </w:r>
      </w:hyperlink>
      <w:r w:rsidRPr="00BD4289">
        <w:rPr>
          <w:rFonts w:eastAsia="Times New Roman"/>
          <w:spacing w:val="-2"/>
          <w:szCs w:val="17"/>
        </w:rPr>
        <w:t xml:space="preserve"> on its website,</w:t>
      </w:r>
      <w:r w:rsidRPr="00BD4289">
        <w:rPr>
          <w:rFonts w:eastAsia="Times New Roman"/>
          <w:szCs w:val="17"/>
        </w:rPr>
        <w:t xml:space="preserve"> and consider the AEMC’s </w:t>
      </w:r>
      <w:hyperlink r:id="rId175" w:history="1">
        <w:r w:rsidRPr="00BD4289">
          <w:rPr>
            <w:rFonts w:eastAsia="Times New Roman"/>
            <w:color w:val="0000FF"/>
            <w:szCs w:val="17"/>
            <w:u w:val="single"/>
          </w:rPr>
          <w:t>Tips for making a submission</w:t>
        </w:r>
      </w:hyperlink>
      <w:r w:rsidRPr="00BD4289">
        <w:rPr>
          <w:rFonts w:eastAsia="Times New Roman"/>
          <w:szCs w:val="17"/>
        </w:rPr>
        <w:t>. The AEMC publishes submissions on its website, subject to confidentiality and other considerations.</w:t>
      </w:r>
    </w:p>
    <w:p w14:paraId="362D5469" w14:textId="77777777" w:rsidR="00BD4289" w:rsidRPr="00BD4289" w:rsidRDefault="00BD4289" w:rsidP="00BD4289">
      <w:pPr>
        <w:rPr>
          <w:rFonts w:eastAsia="Times New Roman"/>
          <w:szCs w:val="17"/>
        </w:rPr>
      </w:pPr>
      <w:r w:rsidRPr="00BD4289">
        <w:rPr>
          <w:rFonts w:eastAsia="Times New Roman"/>
          <w:szCs w:val="17"/>
        </w:rPr>
        <w:t xml:space="preserve">Written requests should be sent to </w:t>
      </w:r>
      <w:hyperlink r:id="rId176" w:history="1">
        <w:r w:rsidRPr="00BD4289">
          <w:rPr>
            <w:rFonts w:eastAsia="Times New Roman"/>
            <w:color w:val="0000FF"/>
            <w:szCs w:val="17"/>
            <w:u w:val="single"/>
          </w:rPr>
          <w:t>submissions@aemc.gov.au</w:t>
        </w:r>
      </w:hyperlink>
      <w:r w:rsidRPr="00BD4289">
        <w:rPr>
          <w:rFonts w:eastAsia="Times New Roman"/>
          <w:szCs w:val="17"/>
        </w:rPr>
        <w:t xml:space="preserve"> and cite the reference in the title. Before sending a request, please review the AEMC’s privacy statement on its website.</w:t>
      </w:r>
    </w:p>
    <w:p w14:paraId="040C01B6" w14:textId="77777777" w:rsidR="00BD4289" w:rsidRPr="00BD4289" w:rsidRDefault="00BD4289" w:rsidP="00BD4289">
      <w:pPr>
        <w:rPr>
          <w:rFonts w:eastAsia="Times New Roman"/>
          <w:szCs w:val="17"/>
        </w:rPr>
      </w:pPr>
      <w:r w:rsidRPr="00BD4289">
        <w:rPr>
          <w:rFonts w:eastAsia="Times New Roman"/>
          <w:szCs w:val="17"/>
        </w:rPr>
        <w:t xml:space="preserve">Documents referred to above are available on the </w:t>
      </w:r>
      <w:hyperlink r:id="rId177" w:history="1">
        <w:r w:rsidRPr="00BD4289">
          <w:rPr>
            <w:rFonts w:eastAsia="Times New Roman"/>
            <w:color w:val="0000FF"/>
            <w:szCs w:val="17"/>
            <w:u w:val="single"/>
          </w:rPr>
          <w:t>AEMC’s website</w:t>
        </w:r>
      </w:hyperlink>
      <w:r w:rsidRPr="00BD4289">
        <w:rPr>
          <w:rFonts w:eastAsia="Times New Roman"/>
          <w:szCs w:val="17"/>
        </w:rPr>
        <w:t xml:space="preserve"> and are available for inspection at the AEMC’s office.</w:t>
      </w:r>
    </w:p>
    <w:p w14:paraId="5BAA541E" w14:textId="77777777" w:rsidR="00BD4289" w:rsidRPr="00BD4289" w:rsidRDefault="00BD4289" w:rsidP="00BD4289">
      <w:pPr>
        <w:spacing w:after="0"/>
        <w:ind w:left="142"/>
        <w:rPr>
          <w:rFonts w:eastAsia="Times New Roman"/>
          <w:szCs w:val="17"/>
        </w:rPr>
      </w:pPr>
      <w:r w:rsidRPr="00BD4289">
        <w:rPr>
          <w:rFonts w:eastAsia="Times New Roman"/>
          <w:szCs w:val="17"/>
        </w:rPr>
        <w:t>Australian Energy Market Commission</w:t>
      </w:r>
    </w:p>
    <w:p w14:paraId="3069FB29" w14:textId="77777777" w:rsidR="00BD4289" w:rsidRPr="00BD4289" w:rsidRDefault="00BD4289" w:rsidP="00BD4289">
      <w:pPr>
        <w:spacing w:after="0"/>
        <w:ind w:left="142"/>
        <w:rPr>
          <w:rFonts w:eastAsia="Times New Roman"/>
          <w:szCs w:val="17"/>
        </w:rPr>
      </w:pPr>
      <w:r w:rsidRPr="00BD4289">
        <w:rPr>
          <w:rFonts w:eastAsia="Times New Roman"/>
          <w:szCs w:val="17"/>
        </w:rPr>
        <w:t>Level 15, 60 Castlereagh St</w:t>
      </w:r>
    </w:p>
    <w:p w14:paraId="6CD51BD3" w14:textId="77777777" w:rsidR="00BD4289" w:rsidRPr="00BD4289" w:rsidRDefault="00BD4289" w:rsidP="00BD4289">
      <w:pPr>
        <w:spacing w:after="0"/>
        <w:ind w:left="142"/>
        <w:rPr>
          <w:rFonts w:eastAsia="Times New Roman"/>
          <w:szCs w:val="17"/>
        </w:rPr>
      </w:pPr>
      <w:r w:rsidRPr="00BD4289">
        <w:rPr>
          <w:rFonts w:eastAsia="Times New Roman"/>
          <w:szCs w:val="17"/>
        </w:rPr>
        <w:t xml:space="preserve">Sydney NSW 2000 </w:t>
      </w:r>
    </w:p>
    <w:p w14:paraId="469955E1" w14:textId="77777777" w:rsidR="00BD4289" w:rsidRPr="00BD4289" w:rsidRDefault="00BD4289" w:rsidP="00BD4289">
      <w:pPr>
        <w:spacing w:after="0"/>
        <w:ind w:left="142"/>
        <w:rPr>
          <w:rFonts w:eastAsia="Times New Roman"/>
          <w:szCs w:val="17"/>
        </w:rPr>
      </w:pPr>
      <w:r w:rsidRPr="00BD4289">
        <w:rPr>
          <w:rFonts w:eastAsia="Times New Roman"/>
          <w:szCs w:val="17"/>
        </w:rPr>
        <w:t>Telephone: (02) 8296 7800</w:t>
      </w:r>
    </w:p>
    <w:p w14:paraId="038065B2" w14:textId="77777777" w:rsidR="00BD4289" w:rsidRPr="00BD4289" w:rsidRDefault="00BD4289" w:rsidP="00BD4289">
      <w:pPr>
        <w:ind w:left="142"/>
        <w:rPr>
          <w:rFonts w:eastAsia="Times New Roman"/>
          <w:szCs w:val="17"/>
        </w:rPr>
      </w:pPr>
      <w:hyperlink r:id="rId178" w:history="1">
        <w:r w:rsidRPr="00BD4289">
          <w:rPr>
            <w:rFonts w:eastAsia="Times New Roman"/>
            <w:color w:val="0000FF"/>
            <w:szCs w:val="17"/>
            <w:u w:val="single"/>
          </w:rPr>
          <w:t>www.aemc.gov.au</w:t>
        </w:r>
      </w:hyperlink>
    </w:p>
    <w:p w14:paraId="69E935B0" w14:textId="1D9B8A6D" w:rsidR="00BD4289" w:rsidRDefault="00BD4289" w:rsidP="00BD4289">
      <w:pPr>
        <w:spacing w:after="0"/>
        <w:rPr>
          <w:rFonts w:eastAsia="Times New Roman"/>
          <w:szCs w:val="17"/>
        </w:rPr>
      </w:pPr>
      <w:r w:rsidRPr="00BD4289">
        <w:rPr>
          <w:rFonts w:eastAsia="Times New Roman"/>
          <w:szCs w:val="17"/>
        </w:rPr>
        <w:t>Dated: 30 October 2025</w:t>
      </w:r>
    </w:p>
    <w:p w14:paraId="51ECDBCB" w14:textId="77777777" w:rsidR="00BD4289" w:rsidRDefault="00BD4289" w:rsidP="00BD4289">
      <w:pPr>
        <w:pBdr>
          <w:bottom w:val="single" w:sz="4" w:space="1" w:color="auto"/>
        </w:pBdr>
        <w:spacing w:after="0" w:line="52" w:lineRule="exact"/>
        <w:jc w:val="center"/>
      </w:pPr>
    </w:p>
    <w:p w14:paraId="7B86D2BF" w14:textId="77777777" w:rsidR="00BD4289" w:rsidRDefault="00BD4289" w:rsidP="00BD4289">
      <w:pPr>
        <w:pBdr>
          <w:top w:val="single" w:sz="4" w:space="1" w:color="auto"/>
        </w:pBdr>
        <w:spacing w:before="34" w:after="0" w:line="14" w:lineRule="exact"/>
        <w:jc w:val="center"/>
      </w:pPr>
    </w:p>
    <w:p w14:paraId="5B8A4E8C" w14:textId="77777777" w:rsidR="00BD4289" w:rsidRPr="00BD4289" w:rsidRDefault="00BD4289" w:rsidP="00BD4289">
      <w:pPr>
        <w:pStyle w:val="NoSpacing"/>
      </w:pPr>
    </w:p>
    <w:p w14:paraId="23CF70E0" w14:textId="77777777" w:rsidR="00B220E2" w:rsidRDefault="00B220E2">
      <w:pPr>
        <w:spacing w:after="0" w:line="240" w:lineRule="auto"/>
        <w:jc w:val="left"/>
        <w:rPr>
          <w:caps/>
          <w:szCs w:val="17"/>
        </w:rPr>
      </w:pPr>
      <w:r>
        <w:rPr>
          <w:caps/>
          <w:szCs w:val="17"/>
        </w:rPr>
        <w:br w:type="page"/>
      </w:r>
    </w:p>
    <w:p w14:paraId="0B14E2E4" w14:textId="411D804A" w:rsidR="00BD4289" w:rsidRPr="00BD4289" w:rsidRDefault="00BD4289" w:rsidP="0054329A">
      <w:pPr>
        <w:pStyle w:val="Heading2"/>
      </w:pPr>
      <w:bookmarkStart w:id="95" w:name="_Toc212720511"/>
      <w:r w:rsidRPr="00BD4289">
        <w:lastRenderedPageBreak/>
        <w:t>National Gas Law</w:t>
      </w:r>
      <w:bookmarkEnd w:id="95"/>
    </w:p>
    <w:p w14:paraId="3B50FCE0" w14:textId="77777777" w:rsidR="00BD4289" w:rsidRPr="00BD4289" w:rsidRDefault="00BD4289" w:rsidP="00BD4289">
      <w:pPr>
        <w:jc w:val="center"/>
        <w:rPr>
          <w:i/>
          <w:szCs w:val="17"/>
        </w:rPr>
      </w:pPr>
      <w:r w:rsidRPr="00BD4289">
        <w:rPr>
          <w:i/>
          <w:szCs w:val="17"/>
        </w:rPr>
        <w:t>Notice of Final Determination and Final Rule</w:t>
      </w:r>
      <w:r w:rsidRPr="00BD4289">
        <w:rPr>
          <w:i/>
          <w:szCs w:val="17"/>
        </w:rPr>
        <w:br/>
        <w:t>Notice of Draft Determination and Draft Rule</w:t>
      </w:r>
    </w:p>
    <w:p w14:paraId="2D01F21F" w14:textId="77777777" w:rsidR="00BD4289" w:rsidRPr="00BD4289" w:rsidRDefault="00BD4289" w:rsidP="00BD4289">
      <w:pPr>
        <w:rPr>
          <w:rFonts w:eastAsia="Times New Roman"/>
          <w:szCs w:val="17"/>
        </w:rPr>
      </w:pPr>
      <w:r w:rsidRPr="00BD4289">
        <w:rPr>
          <w:rFonts w:eastAsia="Times New Roman"/>
          <w:szCs w:val="17"/>
        </w:rPr>
        <w:t>The Australian Energy Market Commission (AEMC) gives notice under the National Gas Law as follows:</w:t>
      </w:r>
    </w:p>
    <w:p w14:paraId="3EB25372" w14:textId="77777777" w:rsidR="00BD4289" w:rsidRPr="00BD4289" w:rsidRDefault="00BD4289" w:rsidP="00BD4289">
      <w:pPr>
        <w:ind w:left="142"/>
        <w:rPr>
          <w:rFonts w:eastAsia="Times New Roman"/>
          <w:b/>
          <w:bCs/>
          <w:szCs w:val="17"/>
        </w:rPr>
      </w:pPr>
      <w:r w:rsidRPr="00BD4289">
        <w:rPr>
          <w:rFonts w:eastAsia="Times New Roman"/>
          <w:spacing w:val="-2"/>
          <w:szCs w:val="17"/>
        </w:rPr>
        <w:t xml:space="preserve">Under ss 311, 312 and 313, the making of the </w:t>
      </w:r>
      <w:r w:rsidRPr="00BD4289">
        <w:rPr>
          <w:rFonts w:eastAsia="Times New Roman"/>
          <w:i/>
          <w:iCs/>
          <w:spacing w:val="-2"/>
          <w:szCs w:val="17"/>
        </w:rPr>
        <w:t>National Gas Amendment (Extension of the DWGM Dandenong LNG interim arrangements)</w:t>
      </w:r>
      <w:r w:rsidRPr="00BD4289">
        <w:rPr>
          <w:rFonts w:eastAsia="Times New Roman"/>
          <w:i/>
          <w:iCs/>
          <w:szCs w:val="17"/>
        </w:rPr>
        <w:t xml:space="preserve"> Rule 2025 No. 3 </w:t>
      </w:r>
      <w:r w:rsidRPr="00BD4289">
        <w:rPr>
          <w:rFonts w:eastAsia="Times New Roman"/>
          <w:szCs w:val="17"/>
        </w:rPr>
        <w:t xml:space="preserve">(Ref. GRC0078) and related final determination. Provisions commence as follows: </w:t>
      </w:r>
      <w:r w:rsidRPr="00BD4289">
        <w:rPr>
          <w:rFonts w:eastAsia="Times New Roman"/>
          <w:b/>
          <w:bCs/>
          <w:szCs w:val="17"/>
        </w:rPr>
        <w:t xml:space="preserve">Schedules 1, 3 and 4 commence on 30 October 2025 and Schedule 2 commences on 1 April 2026. </w:t>
      </w:r>
    </w:p>
    <w:p w14:paraId="5A38217E" w14:textId="77777777" w:rsidR="00BD4289" w:rsidRPr="00BD4289" w:rsidRDefault="00BD4289" w:rsidP="00BD4289">
      <w:pPr>
        <w:ind w:left="142"/>
        <w:rPr>
          <w:rFonts w:eastAsia="Times New Roman"/>
          <w:szCs w:val="17"/>
        </w:rPr>
      </w:pPr>
      <w:r w:rsidRPr="00BD4289">
        <w:rPr>
          <w:rFonts w:eastAsia="Times New Roman"/>
          <w:spacing w:val="-4"/>
          <w:szCs w:val="17"/>
        </w:rPr>
        <w:t xml:space="preserve">Under s 308, the making of a draft determination and related draft rule on the </w:t>
      </w:r>
      <w:r w:rsidRPr="00BD4289">
        <w:rPr>
          <w:rFonts w:eastAsia="Times New Roman"/>
          <w:i/>
          <w:iCs/>
          <w:spacing w:val="-4"/>
          <w:szCs w:val="17"/>
        </w:rPr>
        <w:t>Establishing a regulatory framework for retail customer initiated gas abolishment</w:t>
      </w:r>
      <w:r w:rsidRPr="00BD4289">
        <w:rPr>
          <w:rFonts w:eastAsia="Times New Roman"/>
          <w:spacing w:val="-4"/>
          <w:szCs w:val="17"/>
        </w:rPr>
        <w:t xml:space="preserve"> (Ref. GRC0086) proposal. Written requests for a pre-determination hearing must be received by </w:t>
      </w:r>
      <w:r w:rsidRPr="00BD4289">
        <w:rPr>
          <w:rFonts w:eastAsia="Times New Roman"/>
          <w:b/>
          <w:bCs/>
          <w:spacing w:val="-4"/>
          <w:szCs w:val="17"/>
        </w:rPr>
        <w:t>6 November 2025</w:t>
      </w:r>
      <w:r w:rsidRPr="00BD4289">
        <w:rPr>
          <w:rFonts w:eastAsia="Times New Roman"/>
          <w:spacing w:val="-4"/>
          <w:szCs w:val="17"/>
        </w:rPr>
        <w:t>.</w:t>
      </w:r>
      <w:r w:rsidRPr="00BD4289">
        <w:rPr>
          <w:rFonts w:eastAsia="Times New Roman"/>
          <w:szCs w:val="17"/>
        </w:rPr>
        <w:t xml:space="preserve"> Submissions must be received by </w:t>
      </w:r>
      <w:r w:rsidRPr="00BD4289">
        <w:rPr>
          <w:rFonts w:eastAsia="Times New Roman"/>
          <w:b/>
          <w:bCs/>
          <w:szCs w:val="17"/>
        </w:rPr>
        <w:t>11 December 2025</w:t>
      </w:r>
      <w:r w:rsidRPr="00BD4289">
        <w:rPr>
          <w:rFonts w:eastAsia="Times New Roman"/>
          <w:szCs w:val="17"/>
        </w:rPr>
        <w:t>.</w:t>
      </w:r>
    </w:p>
    <w:p w14:paraId="3669B9E3" w14:textId="77777777" w:rsidR="00BD4289" w:rsidRPr="00BD4289" w:rsidRDefault="00BD4289" w:rsidP="00BD4289">
      <w:pPr>
        <w:rPr>
          <w:rFonts w:eastAsia="Times New Roman"/>
          <w:szCs w:val="17"/>
        </w:rPr>
      </w:pPr>
      <w:r w:rsidRPr="00BD4289">
        <w:rPr>
          <w:rFonts w:eastAsia="Times New Roman"/>
          <w:szCs w:val="17"/>
        </w:rPr>
        <w:t xml:space="preserve">Submissions can be made via the </w:t>
      </w:r>
      <w:hyperlink r:id="rId179" w:history="1">
        <w:r w:rsidRPr="00BD4289">
          <w:rPr>
            <w:rFonts w:eastAsia="Times New Roman"/>
            <w:color w:val="0000FF"/>
            <w:spacing w:val="-4"/>
            <w:szCs w:val="17"/>
            <w:u w:val="single"/>
          </w:rPr>
          <w:t>AEMC’s website</w:t>
        </w:r>
      </w:hyperlink>
      <w:r w:rsidRPr="00BD4289">
        <w:rPr>
          <w:rFonts w:eastAsia="Times New Roman"/>
          <w:szCs w:val="17"/>
        </w:rPr>
        <w:t xml:space="preserve">. Before making a submission, please review the AEMC’s </w:t>
      </w:r>
      <w:hyperlink r:id="rId180" w:history="1">
        <w:r w:rsidRPr="00BD4289">
          <w:rPr>
            <w:rFonts w:eastAsia="Times New Roman"/>
            <w:color w:val="0000FF"/>
            <w:spacing w:val="-4"/>
            <w:szCs w:val="17"/>
            <w:u w:val="single"/>
          </w:rPr>
          <w:t>privacy statement</w:t>
        </w:r>
      </w:hyperlink>
      <w:r w:rsidRPr="00BD4289">
        <w:rPr>
          <w:rFonts w:eastAsia="Times New Roman"/>
          <w:szCs w:val="17"/>
        </w:rPr>
        <w:t xml:space="preserve"> on its website, and consider the AEMC’s </w:t>
      </w:r>
      <w:hyperlink r:id="rId181" w:history="1">
        <w:r w:rsidRPr="00BD4289">
          <w:rPr>
            <w:rFonts w:eastAsia="Times New Roman"/>
            <w:color w:val="0000FF"/>
            <w:spacing w:val="-4"/>
            <w:szCs w:val="17"/>
            <w:u w:val="single"/>
          </w:rPr>
          <w:t>Tips for making a submission</w:t>
        </w:r>
      </w:hyperlink>
      <w:r w:rsidRPr="00BD4289">
        <w:rPr>
          <w:rFonts w:eastAsia="Times New Roman"/>
          <w:szCs w:val="17"/>
        </w:rPr>
        <w:t>. The AEMC publishes submissions on its website, subject to confidentiality and other considerations.</w:t>
      </w:r>
    </w:p>
    <w:p w14:paraId="110D0E83" w14:textId="77777777" w:rsidR="00BD4289" w:rsidRPr="00BD4289" w:rsidRDefault="00BD4289" w:rsidP="00BD4289">
      <w:pPr>
        <w:rPr>
          <w:rFonts w:eastAsia="Times New Roman"/>
          <w:szCs w:val="17"/>
        </w:rPr>
      </w:pPr>
      <w:r w:rsidRPr="00BD4289">
        <w:rPr>
          <w:rFonts w:eastAsia="Times New Roman"/>
          <w:szCs w:val="17"/>
        </w:rPr>
        <w:t xml:space="preserve">Written requests should be sent to </w:t>
      </w:r>
      <w:hyperlink r:id="rId182" w:history="1">
        <w:r w:rsidRPr="00BD4289">
          <w:rPr>
            <w:rFonts w:eastAsia="Times New Roman"/>
            <w:color w:val="0000FF"/>
            <w:szCs w:val="17"/>
            <w:u w:val="single"/>
          </w:rPr>
          <w:t>submissions@aemc.gov.au</w:t>
        </w:r>
      </w:hyperlink>
      <w:r w:rsidRPr="00BD4289">
        <w:rPr>
          <w:rFonts w:eastAsia="Times New Roman"/>
          <w:szCs w:val="17"/>
        </w:rPr>
        <w:t>.au and cite the reference in the title. Before sending a request, please review the AEMC’s privacy statement on its website.</w:t>
      </w:r>
    </w:p>
    <w:p w14:paraId="3CF27149" w14:textId="77777777" w:rsidR="00BD4289" w:rsidRPr="00BD4289" w:rsidRDefault="00BD4289" w:rsidP="00BD4289">
      <w:pPr>
        <w:rPr>
          <w:rFonts w:eastAsia="Times New Roman"/>
          <w:szCs w:val="17"/>
        </w:rPr>
      </w:pPr>
      <w:r w:rsidRPr="00BD4289">
        <w:rPr>
          <w:rFonts w:eastAsia="Times New Roman"/>
          <w:szCs w:val="17"/>
        </w:rPr>
        <w:t xml:space="preserve">Documents referred to above are available on the </w:t>
      </w:r>
      <w:hyperlink r:id="rId183" w:history="1">
        <w:r w:rsidRPr="00BD4289">
          <w:rPr>
            <w:rFonts w:eastAsia="Times New Roman"/>
            <w:color w:val="0000FF"/>
            <w:szCs w:val="17"/>
            <w:u w:val="single"/>
          </w:rPr>
          <w:t>AEMC’s website</w:t>
        </w:r>
      </w:hyperlink>
      <w:r w:rsidRPr="00BD4289">
        <w:rPr>
          <w:rFonts w:eastAsia="Times New Roman"/>
          <w:szCs w:val="17"/>
        </w:rPr>
        <w:t xml:space="preserve"> and are available for inspection at the AEMC’s office.</w:t>
      </w:r>
    </w:p>
    <w:p w14:paraId="3BF0D21D" w14:textId="77777777" w:rsidR="00BD4289" w:rsidRPr="00BD4289" w:rsidRDefault="00BD4289" w:rsidP="00BD4289">
      <w:pPr>
        <w:spacing w:after="0"/>
        <w:ind w:left="142"/>
        <w:rPr>
          <w:rFonts w:eastAsia="Times New Roman"/>
          <w:szCs w:val="17"/>
        </w:rPr>
      </w:pPr>
      <w:r w:rsidRPr="00BD4289">
        <w:rPr>
          <w:rFonts w:eastAsia="Times New Roman"/>
          <w:szCs w:val="17"/>
        </w:rPr>
        <w:t>Australian Energy Market Commission</w:t>
      </w:r>
    </w:p>
    <w:p w14:paraId="20B97F26" w14:textId="77777777" w:rsidR="00BD4289" w:rsidRPr="00BD4289" w:rsidRDefault="00BD4289" w:rsidP="00BD4289">
      <w:pPr>
        <w:spacing w:after="0"/>
        <w:ind w:left="142"/>
        <w:rPr>
          <w:rFonts w:eastAsia="Times New Roman"/>
          <w:szCs w:val="17"/>
        </w:rPr>
      </w:pPr>
      <w:r w:rsidRPr="00BD4289">
        <w:rPr>
          <w:rFonts w:eastAsia="Times New Roman"/>
          <w:szCs w:val="17"/>
        </w:rPr>
        <w:t>Level 15, 60 Castlereagh St</w:t>
      </w:r>
    </w:p>
    <w:p w14:paraId="074F9BC4" w14:textId="77777777" w:rsidR="00BD4289" w:rsidRPr="00BD4289" w:rsidRDefault="00BD4289" w:rsidP="00BD4289">
      <w:pPr>
        <w:spacing w:after="0"/>
        <w:ind w:left="142"/>
        <w:rPr>
          <w:rFonts w:eastAsia="Times New Roman"/>
          <w:szCs w:val="17"/>
        </w:rPr>
      </w:pPr>
      <w:r w:rsidRPr="00BD4289">
        <w:rPr>
          <w:rFonts w:eastAsia="Times New Roman"/>
          <w:szCs w:val="17"/>
        </w:rPr>
        <w:t xml:space="preserve">Sydney NSW 2000 </w:t>
      </w:r>
    </w:p>
    <w:p w14:paraId="14176235" w14:textId="77777777" w:rsidR="00BD4289" w:rsidRPr="00BD4289" w:rsidRDefault="00BD4289" w:rsidP="00BD4289">
      <w:pPr>
        <w:spacing w:after="0"/>
        <w:ind w:left="142"/>
        <w:rPr>
          <w:rFonts w:eastAsia="Times New Roman"/>
          <w:szCs w:val="17"/>
        </w:rPr>
      </w:pPr>
      <w:r w:rsidRPr="00BD4289">
        <w:rPr>
          <w:rFonts w:eastAsia="Times New Roman"/>
          <w:szCs w:val="17"/>
        </w:rPr>
        <w:t>Telephone: (02) 8296 7800</w:t>
      </w:r>
    </w:p>
    <w:p w14:paraId="601F40FA" w14:textId="77777777" w:rsidR="00BD4289" w:rsidRPr="00BD4289" w:rsidRDefault="00BD4289" w:rsidP="00BD4289">
      <w:pPr>
        <w:ind w:left="142"/>
        <w:rPr>
          <w:rFonts w:eastAsia="Times New Roman"/>
          <w:szCs w:val="17"/>
        </w:rPr>
      </w:pPr>
      <w:hyperlink r:id="rId184" w:history="1">
        <w:r w:rsidRPr="00BD4289">
          <w:rPr>
            <w:rFonts w:eastAsia="Times New Roman"/>
            <w:color w:val="0000FF"/>
            <w:szCs w:val="17"/>
            <w:u w:val="single"/>
          </w:rPr>
          <w:t>www.aemc.gov.au</w:t>
        </w:r>
      </w:hyperlink>
    </w:p>
    <w:p w14:paraId="7ADDF355" w14:textId="7068F77B" w:rsidR="00BD4289" w:rsidRDefault="00BD4289" w:rsidP="00BD4289">
      <w:pPr>
        <w:spacing w:after="0"/>
        <w:rPr>
          <w:rFonts w:eastAsia="Times New Roman"/>
          <w:szCs w:val="17"/>
        </w:rPr>
      </w:pPr>
      <w:r w:rsidRPr="00BD4289">
        <w:rPr>
          <w:rFonts w:eastAsia="Times New Roman"/>
          <w:szCs w:val="17"/>
        </w:rPr>
        <w:t>Dated: 30 October 2025</w:t>
      </w:r>
    </w:p>
    <w:p w14:paraId="282BCCCD" w14:textId="77777777" w:rsidR="00BD4289" w:rsidRDefault="00BD4289" w:rsidP="00BD4289">
      <w:pPr>
        <w:pBdr>
          <w:bottom w:val="single" w:sz="4" w:space="1" w:color="auto"/>
        </w:pBdr>
        <w:spacing w:after="0" w:line="52" w:lineRule="exact"/>
        <w:jc w:val="center"/>
      </w:pPr>
    </w:p>
    <w:p w14:paraId="0453335A" w14:textId="77777777" w:rsidR="00BD4289" w:rsidRDefault="00BD4289" w:rsidP="00BD4289">
      <w:pPr>
        <w:pBdr>
          <w:top w:val="single" w:sz="4" w:space="1" w:color="auto"/>
        </w:pBdr>
        <w:spacing w:before="34" w:after="0" w:line="14" w:lineRule="exact"/>
        <w:jc w:val="center"/>
      </w:pPr>
    </w:p>
    <w:p w14:paraId="366BBC40" w14:textId="77777777" w:rsidR="00BD4289" w:rsidRPr="00BD4289" w:rsidRDefault="00BD4289" w:rsidP="00BD4289">
      <w:pPr>
        <w:pStyle w:val="NoSpacing"/>
      </w:pPr>
    </w:p>
    <w:p w14:paraId="0FF17A1F" w14:textId="77777777" w:rsidR="00BD4289" w:rsidRPr="00BD4289" w:rsidRDefault="00BD4289" w:rsidP="0054329A">
      <w:pPr>
        <w:pStyle w:val="Heading2"/>
      </w:pPr>
      <w:bookmarkStart w:id="96" w:name="_Toc212720512"/>
      <w:r w:rsidRPr="00BD4289">
        <w:t>Trustee Act 1936</w:t>
      </w:r>
      <w:bookmarkEnd w:id="96"/>
    </w:p>
    <w:p w14:paraId="3DE6B527" w14:textId="77777777" w:rsidR="00BD4289" w:rsidRPr="00BD4289" w:rsidRDefault="00BD4289" w:rsidP="00BD4289">
      <w:pPr>
        <w:jc w:val="center"/>
        <w:rPr>
          <w:smallCaps/>
          <w:szCs w:val="17"/>
        </w:rPr>
      </w:pPr>
      <w:r w:rsidRPr="00BD4289">
        <w:rPr>
          <w:smallCaps/>
          <w:szCs w:val="17"/>
        </w:rPr>
        <w:t>Public Trustee</w:t>
      </w:r>
    </w:p>
    <w:p w14:paraId="56C0745B" w14:textId="77777777" w:rsidR="00BD4289" w:rsidRPr="00BD4289" w:rsidRDefault="00BD4289" w:rsidP="00BD4289">
      <w:pPr>
        <w:jc w:val="center"/>
        <w:rPr>
          <w:i/>
          <w:szCs w:val="17"/>
        </w:rPr>
      </w:pPr>
      <w:r w:rsidRPr="00BD4289">
        <w:rPr>
          <w:i/>
          <w:szCs w:val="17"/>
        </w:rPr>
        <w:t>Estates of Deceased Persons</w:t>
      </w:r>
    </w:p>
    <w:p w14:paraId="303CA312" w14:textId="77777777" w:rsidR="00BD4289" w:rsidRPr="00BD4289" w:rsidRDefault="00BD4289" w:rsidP="00BD4289">
      <w:pPr>
        <w:rPr>
          <w:rFonts w:eastAsia="Times New Roman"/>
          <w:szCs w:val="17"/>
        </w:rPr>
      </w:pPr>
      <w:r w:rsidRPr="00BD4289">
        <w:rPr>
          <w:rFonts w:eastAsia="Times New Roman"/>
          <w:szCs w:val="17"/>
        </w:rPr>
        <w:t>In the matter of the estates of the undermentioned deceased persons:</w:t>
      </w:r>
    </w:p>
    <w:p w14:paraId="2148C57A" w14:textId="77777777" w:rsidR="00BD4289" w:rsidRPr="00BD4289" w:rsidRDefault="00BD4289" w:rsidP="00BD4289">
      <w:pPr>
        <w:spacing w:after="0"/>
        <w:ind w:left="142"/>
        <w:rPr>
          <w:rFonts w:eastAsia="Times New Roman"/>
          <w:szCs w:val="17"/>
        </w:rPr>
      </w:pPr>
      <w:r w:rsidRPr="00BD4289">
        <w:rPr>
          <w:rFonts w:eastAsia="Times New Roman"/>
          <w:szCs w:val="17"/>
        </w:rPr>
        <w:t>BARTSCH Simon Nathanael late of 507B Anzac Highway Glenelg North Warehouse Operative who died 1 May 2025</w:t>
      </w:r>
    </w:p>
    <w:p w14:paraId="7FCCAE49" w14:textId="77777777" w:rsidR="00BD4289" w:rsidRPr="00BD4289" w:rsidRDefault="00BD4289" w:rsidP="00BD4289">
      <w:pPr>
        <w:spacing w:after="0"/>
        <w:ind w:left="142"/>
        <w:rPr>
          <w:rFonts w:eastAsia="Times New Roman"/>
          <w:szCs w:val="17"/>
        </w:rPr>
      </w:pPr>
      <w:r w:rsidRPr="00BD4289">
        <w:rPr>
          <w:rFonts w:eastAsia="Times New Roman"/>
          <w:szCs w:val="17"/>
        </w:rPr>
        <w:t>BOSCO Domenic otherwise Dominic late of 22 Kylie Crescent Ingle Farm of no occupation who died 20 January 2025</w:t>
      </w:r>
    </w:p>
    <w:p w14:paraId="6A4725F8" w14:textId="77777777" w:rsidR="00BD4289" w:rsidRPr="00BD4289" w:rsidRDefault="00BD4289" w:rsidP="00BD4289">
      <w:pPr>
        <w:spacing w:after="0"/>
        <w:ind w:left="142"/>
        <w:rPr>
          <w:rFonts w:eastAsia="Times New Roman"/>
          <w:szCs w:val="17"/>
        </w:rPr>
      </w:pPr>
      <w:r w:rsidRPr="00BD4289">
        <w:rPr>
          <w:rFonts w:eastAsia="Times New Roman"/>
          <w:szCs w:val="17"/>
        </w:rPr>
        <w:t>CERNY Josef late of 14 Ryde Street Gawler West Retired Factory Worker who died 24 September 2024</w:t>
      </w:r>
    </w:p>
    <w:p w14:paraId="46889A3F" w14:textId="77777777" w:rsidR="00BD4289" w:rsidRPr="00BD4289" w:rsidRDefault="00BD4289" w:rsidP="00BD4289">
      <w:pPr>
        <w:spacing w:after="0"/>
        <w:ind w:left="142"/>
        <w:rPr>
          <w:rFonts w:eastAsia="Times New Roman"/>
          <w:szCs w:val="17"/>
        </w:rPr>
      </w:pPr>
      <w:r w:rsidRPr="00BD4289">
        <w:rPr>
          <w:rFonts w:eastAsia="Times New Roman"/>
          <w:szCs w:val="17"/>
        </w:rPr>
        <w:t>COOPER Fern Kathleen late of 80 Nunyah Avenue Park Holme of no occupation who died 7 November 2024</w:t>
      </w:r>
    </w:p>
    <w:p w14:paraId="01924619" w14:textId="77777777" w:rsidR="00BD4289" w:rsidRPr="00BD4289" w:rsidRDefault="00BD4289" w:rsidP="00BD4289">
      <w:pPr>
        <w:spacing w:after="0"/>
        <w:ind w:left="142"/>
        <w:rPr>
          <w:rFonts w:eastAsia="Times New Roman"/>
          <w:szCs w:val="17"/>
        </w:rPr>
      </w:pPr>
      <w:r w:rsidRPr="00BD4289">
        <w:rPr>
          <w:rFonts w:eastAsia="Times New Roman"/>
          <w:szCs w:val="17"/>
        </w:rPr>
        <w:t>DONALDSON Anthony James late of 30 Midlow Road Elizabeth Downs of no occupation who died 2 June 2024</w:t>
      </w:r>
    </w:p>
    <w:p w14:paraId="6397CD13" w14:textId="77777777" w:rsidR="00BD4289" w:rsidRPr="00BD4289" w:rsidRDefault="00BD4289" w:rsidP="00BD4289">
      <w:pPr>
        <w:spacing w:after="0"/>
        <w:ind w:left="142"/>
        <w:rPr>
          <w:rFonts w:eastAsia="Times New Roman"/>
          <w:szCs w:val="17"/>
        </w:rPr>
      </w:pPr>
      <w:r w:rsidRPr="00BD4289">
        <w:rPr>
          <w:rFonts w:eastAsia="Times New Roman"/>
          <w:szCs w:val="17"/>
        </w:rPr>
        <w:t>EDDY Catherine Jane late of 39 Dudley Avenue Daw Park Retired Administrator who died 23 May 2025</w:t>
      </w:r>
    </w:p>
    <w:p w14:paraId="51A3413F" w14:textId="77777777" w:rsidR="00BD4289" w:rsidRPr="00BD4289" w:rsidRDefault="00BD4289" w:rsidP="00BD4289">
      <w:pPr>
        <w:spacing w:after="0"/>
        <w:ind w:left="142"/>
        <w:rPr>
          <w:rFonts w:eastAsia="Times New Roman"/>
          <w:szCs w:val="17"/>
        </w:rPr>
      </w:pPr>
      <w:r w:rsidRPr="00BD4289">
        <w:rPr>
          <w:rFonts w:eastAsia="Times New Roman"/>
          <w:szCs w:val="17"/>
        </w:rPr>
        <w:t>HOLBROOK Dorothy Marian late of 53 Austral Terrace Morphettville Shorthand Typist who died 19 July 2024</w:t>
      </w:r>
    </w:p>
    <w:p w14:paraId="7F0AF00A" w14:textId="77777777" w:rsidR="00BD4289" w:rsidRPr="00BD4289" w:rsidRDefault="00BD4289" w:rsidP="00BD4289">
      <w:pPr>
        <w:spacing w:after="0"/>
        <w:ind w:left="142"/>
        <w:rPr>
          <w:rFonts w:eastAsia="Times New Roman"/>
          <w:szCs w:val="17"/>
        </w:rPr>
      </w:pPr>
      <w:r w:rsidRPr="00BD4289">
        <w:rPr>
          <w:rFonts w:eastAsia="Times New Roman"/>
          <w:szCs w:val="17"/>
        </w:rPr>
        <w:t>MILDE Deidre late of 289 Esplanade Coffin Bay Retired Teacher who died 19 June 2025</w:t>
      </w:r>
    </w:p>
    <w:p w14:paraId="61A7ADE3" w14:textId="77777777" w:rsidR="00BD4289" w:rsidRPr="00BD4289" w:rsidRDefault="00BD4289" w:rsidP="00BD4289">
      <w:pPr>
        <w:spacing w:after="0"/>
        <w:ind w:left="142"/>
        <w:rPr>
          <w:rFonts w:eastAsia="Times New Roman"/>
          <w:szCs w:val="17"/>
        </w:rPr>
      </w:pPr>
      <w:r w:rsidRPr="00BD4289">
        <w:rPr>
          <w:rFonts w:eastAsia="Times New Roman"/>
          <w:szCs w:val="17"/>
        </w:rPr>
        <w:t>ROBSON Janet Anne late of 82 Coventry Road Davoren Park Administration Clerk who died 20 July 2025</w:t>
      </w:r>
    </w:p>
    <w:p w14:paraId="78C6B9D9" w14:textId="77777777" w:rsidR="00BD4289" w:rsidRPr="00BD4289" w:rsidRDefault="00BD4289" w:rsidP="00BD4289">
      <w:pPr>
        <w:spacing w:after="0"/>
        <w:ind w:left="142"/>
        <w:rPr>
          <w:rFonts w:eastAsia="Times New Roman"/>
          <w:szCs w:val="17"/>
        </w:rPr>
      </w:pPr>
      <w:r w:rsidRPr="00BD4289">
        <w:rPr>
          <w:rFonts w:eastAsia="Times New Roman"/>
          <w:szCs w:val="17"/>
        </w:rPr>
        <w:t>ROGERS David late of 6 Booth Avenue Linden Park Retired Accountant who died 9 April 2024</w:t>
      </w:r>
    </w:p>
    <w:p w14:paraId="7AD4B89C" w14:textId="77777777" w:rsidR="00BD4289" w:rsidRPr="00BD4289" w:rsidRDefault="00BD4289" w:rsidP="00BD4289">
      <w:pPr>
        <w:spacing w:after="0"/>
        <w:ind w:left="142"/>
        <w:rPr>
          <w:rFonts w:eastAsia="Times New Roman"/>
          <w:szCs w:val="17"/>
        </w:rPr>
      </w:pPr>
      <w:r w:rsidRPr="00BD4289">
        <w:rPr>
          <w:rFonts w:eastAsia="Times New Roman"/>
          <w:szCs w:val="17"/>
        </w:rPr>
        <w:t>SCHULZ Pauline Helen late of 14-24 King William Road Wayville Retired Receptionist/Secretary who died 7 April 2024</w:t>
      </w:r>
    </w:p>
    <w:p w14:paraId="4DBB1F66" w14:textId="77777777" w:rsidR="00BD4289" w:rsidRPr="00BD4289" w:rsidRDefault="00BD4289" w:rsidP="00BD4289">
      <w:pPr>
        <w:spacing w:after="0"/>
        <w:ind w:left="142"/>
        <w:rPr>
          <w:rFonts w:eastAsia="Times New Roman"/>
          <w:szCs w:val="17"/>
        </w:rPr>
      </w:pPr>
      <w:r w:rsidRPr="00BD4289">
        <w:rPr>
          <w:rFonts w:eastAsia="Times New Roman"/>
          <w:szCs w:val="17"/>
        </w:rPr>
        <w:t>THOMAS Susanne late of 26 Amberleigh Close Christie Downs Retired Cleaner who died 7 May 2025</w:t>
      </w:r>
    </w:p>
    <w:p w14:paraId="1EB06718" w14:textId="77777777" w:rsidR="00BD4289" w:rsidRPr="00BD4289" w:rsidRDefault="00BD4289" w:rsidP="00BD4289">
      <w:pPr>
        <w:spacing w:after="0"/>
        <w:ind w:left="142"/>
        <w:rPr>
          <w:rFonts w:eastAsia="Times New Roman"/>
          <w:szCs w:val="17"/>
        </w:rPr>
      </w:pPr>
      <w:r w:rsidRPr="00BD4289">
        <w:rPr>
          <w:rFonts w:eastAsia="Times New Roman"/>
          <w:szCs w:val="17"/>
        </w:rPr>
        <w:t>USHER James Gordon late of 43 East Avenue Allenby Gardens Jack of all trades who died 8 July 2024</w:t>
      </w:r>
    </w:p>
    <w:p w14:paraId="706FD1CB" w14:textId="77777777" w:rsidR="00BD4289" w:rsidRPr="00BD4289" w:rsidRDefault="00BD4289" w:rsidP="00BD4289">
      <w:pPr>
        <w:spacing w:after="0"/>
        <w:ind w:left="142"/>
        <w:rPr>
          <w:rFonts w:eastAsia="Times New Roman"/>
          <w:szCs w:val="17"/>
        </w:rPr>
      </w:pPr>
      <w:r w:rsidRPr="00BD4289">
        <w:rPr>
          <w:rFonts w:eastAsia="Times New Roman"/>
          <w:szCs w:val="17"/>
        </w:rPr>
        <w:t>WATKINS Christopher Robin late of 13 Sutherland Street Glanville Retired Postal Worker who died on or about 2 September 2024</w:t>
      </w:r>
    </w:p>
    <w:p w14:paraId="0CD03CEE" w14:textId="77777777" w:rsidR="00BD4289" w:rsidRPr="00BD4289" w:rsidRDefault="00BD4289" w:rsidP="00BD4289">
      <w:pPr>
        <w:ind w:left="142"/>
        <w:rPr>
          <w:rFonts w:eastAsia="Times New Roman"/>
          <w:szCs w:val="17"/>
        </w:rPr>
      </w:pPr>
      <w:r w:rsidRPr="00BD4289">
        <w:rPr>
          <w:rFonts w:eastAsia="Times New Roman"/>
          <w:szCs w:val="17"/>
        </w:rPr>
        <w:t>ZACHAT Steven late of 9 Kelvin Road Ingle Farm Labourer who died 23 December 2024</w:t>
      </w:r>
    </w:p>
    <w:p w14:paraId="2BBE2465" w14:textId="77777777" w:rsidR="00BD4289" w:rsidRPr="00BD4289" w:rsidRDefault="00BD4289" w:rsidP="00BD4289">
      <w:pPr>
        <w:rPr>
          <w:rFonts w:eastAsia="Times New Roman"/>
          <w:szCs w:val="17"/>
        </w:rPr>
      </w:pPr>
      <w:r w:rsidRPr="00BD4289">
        <w:rPr>
          <w:rFonts w:eastAsia="Times New Roman"/>
          <w:szCs w:val="17"/>
        </w:rPr>
        <w:t xml:space="preserve">Notice is hereby given pursuant to the </w:t>
      </w:r>
      <w:r w:rsidRPr="00BD4289">
        <w:rPr>
          <w:rFonts w:eastAsia="Times New Roman"/>
          <w:i/>
          <w:iCs/>
          <w:szCs w:val="17"/>
        </w:rPr>
        <w:t>Trustee Act 1936</w:t>
      </w:r>
      <w:r w:rsidRPr="00BD4289">
        <w:rPr>
          <w:rFonts w:eastAsia="Times New Roman"/>
          <w:szCs w:val="17"/>
        </w:rPr>
        <w:t xml:space="preserve"> (SA), the </w:t>
      </w:r>
      <w:r w:rsidRPr="00BD4289">
        <w:rPr>
          <w:rFonts w:eastAsia="Times New Roman"/>
          <w:i/>
          <w:iCs/>
          <w:szCs w:val="17"/>
        </w:rPr>
        <w:t>Succession Act 2023</w:t>
      </w:r>
      <w:r w:rsidRPr="00BD4289">
        <w:rPr>
          <w:rFonts w:eastAsia="Times New Roman"/>
          <w:szCs w:val="17"/>
        </w:rPr>
        <w:t xml:space="preserve"> (SA) and the </w:t>
      </w:r>
      <w:r w:rsidRPr="00BD4289">
        <w:rPr>
          <w:rFonts w:eastAsia="Times New Roman"/>
          <w:i/>
          <w:iCs/>
          <w:szCs w:val="17"/>
        </w:rPr>
        <w:t>Family Relationships Act 1975</w:t>
      </w:r>
      <w:r w:rsidRPr="00BD4289">
        <w:rPr>
          <w:rFonts w:eastAsia="Times New Roman"/>
          <w:szCs w:val="17"/>
        </w:rPr>
        <w:t xml:space="preserve"> (SA) that all creditors, beneficiaries, and other persons having claims against the said estates are required to send, in writing, to the office of Public Trustee at GPO Box 1338, Adelaide 5001, full particulars and proof of such claims, on or before the 28 November 2025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14:paraId="3886F76E" w14:textId="77777777" w:rsidR="00BD4289" w:rsidRPr="00BD4289" w:rsidRDefault="00BD4289" w:rsidP="00BD4289">
      <w:pPr>
        <w:spacing w:after="0"/>
        <w:rPr>
          <w:rFonts w:eastAsia="Times New Roman"/>
          <w:szCs w:val="17"/>
        </w:rPr>
      </w:pPr>
      <w:r w:rsidRPr="00BD4289">
        <w:rPr>
          <w:rFonts w:eastAsia="Times New Roman"/>
          <w:szCs w:val="17"/>
        </w:rPr>
        <w:t>Dated: 30 October 2025</w:t>
      </w:r>
    </w:p>
    <w:p w14:paraId="2CCF0E67" w14:textId="77777777" w:rsidR="00BD4289" w:rsidRPr="00BD4289" w:rsidRDefault="00BD4289" w:rsidP="00BD4289">
      <w:pPr>
        <w:spacing w:after="0"/>
        <w:jc w:val="right"/>
        <w:rPr>
          <w:rFonts w:eastAsia="Times New Roman"/>
          <w:szCs w:val="17"/>
        </w:rPr>
      </w:pPr>
      <w:r w:rsidRPr="00BD4289">
        <w:rPr>
          <w:rFonts w:eastAsia="Times New Roman"/>
          <w:smallCaps/>
          <w:szCs w:val="20"/>
        </w:rPr>
        <w:t>T. Brumfield</w:t>
      </w:r>
    </w:p>
    <w:p w14:paraId="06C5B11F" w14:textId="2A2C03E1" w:rsidR="00BD4289" w:rsidRDefault="00BD4289" w:rsidP="00BD4289">
      <w:pPr>
        <w:spacing w:after="0"/>
        <w:jc w:val="right"/>
        <w:rPr>
          <w:rFonts w:eastAsia="Times New Roman"/>
          <w:szCs w:val="17"/>
        </w:rPr>
      </w:pPr>
      <w:r w:rsidRPr="00BD4289">
        <w:rPr>
          <w:rFonts w:eastAsia="Times New Roman"/>
          <w:szCs w:val="17"/>
        </w:rPr>
        <w:t>Public Trustee</w:t>
      </w:r>
    </w:p>
    <w:p w14:paraId="3717C3F6" w14:textId="77777777" w:rsidR="00BD4289" w:rsidRDefault="00BD4289" w:rsidP="00BD4289">
      <w:pPr>
        <w:pBdr>
          <w:bottom w:val="single" w:sz="4" w:space="1" w:color="auto"/>
        </w:pBdr>
        <w:spacing w:after="0" w:line="52" w:lineRule="exact"/>
        <w:jc w:val="center"/>
        <w:rPr>
          <w:rFonts w:eastAsia="Times New Roman"/>
          <w:szCs w:val="17"/>
        </w:rPr>
      </w:pPr>
    </w:p>
    <w:p w14:paraId="28744757" w14:textId="77777777" w:rsidR="00BD4289" w:rsidRDefault="00BD4289" w:rsidP="00BD4289">
      <w:pPr>
        <w:pBdr>
          <w:top w:val="single" w:sz="4" w:space="1" w:color="auto"/>
        </w:pBdr>
        <w:spacing w:before="34" w:after="0" w:line="14" w:lineRule="exact"/>
        <w:jc w:val="center"/>
        <w:rPr>
          <w:rFonts w:eastAsia="Times New Roman"/>
          <w:szCs w:val="17"/>
        </w:rPr>
      </w:pPr>
    </w:p>
    <w:p w14:paraId="4882785E" w14:textId="77777777" w:rsidR="009D1E2E" w:rsidRDefault="009D1E2E" w:rsidP="005335F1">
      <w:pPr>
        <w:pStyle w:val="GG-body"/>
        <w:rPr>
          <w:lang w:val="en-US"/>
        </w:rPr>
      </w:pPr>
    </w:p>
    <w:p w14:paraId="50508F2E" w14:textId="77777777" w:rsidR="00CD586C" w:rsidRPr="00304833" w:rsidRDefault="00C965BF" w:rsidP="006C7E15">
      <w:pPr>
        <w:spacing w:after="0" w:line="240" w:lineRule="auto"/>
        <w:ind w:right="600"/>
        <w:rPr>
          <w:color w:val="000000"/>
          <w:sz w:val="20"/>
          <w:szCs w:val="20"/>
        </w:rPr>
      </w:pPr>
      <w:r>
        <w:rPr>
          <w:color w:val="000000"/>
          <w:spacing w:val="-4"/>
          <w:sz w:val="20"/>
          <w:szCs w:val="20"/>
        </w:rPr>
        <w:br w:type="page"/>
      </w:r>
    </w:p>
    <w:p w14:paraId="3D91BA2B" w14:textId="77777777" w:rsidR="00EB5C72" w:rsidRPr="00576D3B" w:rsidRDefault="00EB5C72" w:rsidP="005335F1">
      <w:pPr>
        <w:spacing w:after="0" w:line="240" w:lineRule="auto"/>
        <w:ind w:left="600" w:right="600"/>
        <w:jc w:val="center"/>
        <w:rPr>
          <w:color w:val="000000"/>
          <w:sz w:val="20"/>
          <w:szCs w:val="20"/>
        </w:rPr>
      </w:pPr>
    </w:p>
    <w:p w14:paraId="1A9FD106" w14:textId="77777777" w:rsidR="005C269C" w:rsidRDefault="005C269C" w:rsidP="005335F1">
      <w:pPr>
        <w:spacing w:after="0" w:line="240" w:lineRule="auto"/>
        <w:ind w:left="600" w:right="600"/>
        <w:jc w:val="center"/>
        <w:rPr>
          <w:color w:val="000000"/>
          <w:sz w:val="20"/>
          <w:szCs w:val="20"/>
        </w:rPr>
      </w:pPr>
    </w:p>
    <w:p w14:paraId="00229F03" w14:textId="77777777" w:rsidR="005C269C" w:rsidRPr="00576D3B" w:rsidRDefault="005C269C" w:rsidP="005335F1">
      <w:pPr>
        <w:spacing w:after="0" w:line="240" w:lineRule="auto"/>
        <w:ind w:left="600" w:right="600"/>
        <w:jc w:val="center"/>
        <w:rPr>
          <w:color w:val="000000"/>
          <w:sz w:val="20"/>
          <w:szCs w:val="20"/>
        </w:rPr>
      </w:pPr>
    </w:p>
    <w:p w14:paraId="4B3AE2AC" w14:textId="77777777" w:rsidR="00EB5C72" w:rsidRDefault="00EB5C72" w:rsidP="005335F1">
      <w:pPr>
        <w:spacing w:after="0" w:line="240" w:lineRule="auto"/>
        <w:ind w:left="600" w:right="600"/>
        <w:jc w:val="center"/>
        <w:rPr>
          <w:color w:val="000000"/>
          <w:sz w:val="20"/>
          <w:szCs w:val="20"/>
        </w:rPr>
      </w:pPr>
    </w:p>
    <w:p w14:paraId="2D16BD40" w14:textId="77777777" w:rsidR="00EB5C72" w:rsidRPr="00576D3B" w:rsidRDefault="00EB5C72" w:rsidP="005335F1">
      <w:pPr>
        <w:spacing w:after="0" w:line="240" w:lineRule="auto"/>
        <w:ind w:left="600" w:right="600"/>
        <w:jc w:val="center"/>
        <w:rPr>
          <w:color w:val="000000"/>
          <w:sz w:val="20"/>
          <w:szCs w:val="20"/>
        </w:rPr>
      </w:pPr>
    </w:p>
    <w:p w14:paraId="5C66FD2A" w14:textId="77777777" w:rsidR="00EB5C72" w:rsidRPr="00576D3B" w:rsidRDefault="00EB5C72" w:rsidP="005335F1">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760B27F2" w14:textId="77777777" w:rsidR="00EB5C72" w:rsidRPr="00576D3B" w:rsidRDefault="00EB5C72" w:rsidP="005335F1">
      <w:pPr>
        <w:spacing w:after="0" w:line="240" w:lineRule="auto"/>
        <w:ind w:left="600" w:right="600"/>
        <w:jc w:val="center"/>
        <w:rPr>
          <w:color w:val="000000"/>
          <w:sz w:val="20"/>
          <w:szCs w:val="20"/>
        </w:rPr>
      </w:pPr>
    </w:p>
    <w:p w14:paraId="25085A23" w14:textId="77777777" w:rsidR="00EB5C72" w:rsidRDefault="00EB5C72" w:rsidP="005335F1">
      <w:pPr>
        <w:spacing w:after="0" w:line="240" w:lineRule="auto"/>
        <w:ind w:left="600" w:right="600"/>
        <w:jc w:val="center"/>
        <w:rPr>
          <w:color w:val="000000"/>
          <w:sz w:val="20"/>
          <w:szCs w:val="20"/>
        </w:rPr>
      </w:pPr>
    </w:p>
    <w:p w14:paraId="4C76C7DB" w14:textId="77777777" w:rsidR="00EB5C72" w:rsidRPr="00576D3B" w:rsidRDefault="00EB5C72" w:rsidP="005335F1">
      <w:pPr>
        <w:spacing w:after="0" w:line="240" w:lineRule="auto"/>
        <w:ind w:left="600" w:right="600"/>
        <w:jc w:val="center"/>
        <w:rPr>
          <w:color w:val="000000"/>
          <w:sz w:val="20"/>
          <w:szCs w:val="20"/>
        </w:rPr>
      </w:pPr>
    </w:p>
    <w:p w14:paraId="03DDFFEB" w14:textId="77777777" w:rsidR="00EB5C72" w:rsidRPr="00576D3B" w:rsidRDefault="00EB5C72" w:rsidP="005335F1">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76AF884D" w14:textId="77777777" w:rsidR="00EB5C72" w:rsidRPr="00576D3B" w:rsidRDefault="00EB5C72" w:rsidP="005335F1">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470CD913" w14:textId="77777777" w:rsidR="00EB5C72" w:rsidRDefault="00EB5C72" w:rsidP="005335F1">
      <w:pPr>
        <w:spacing w:after="160" w:line="240" w:lineRule="auto"/>
        <w:jc w:val="left"/>
        <w:rPr>
          <w:color w:val="000000"/>
        </w:rPr>
      </w:pPr>
      <w:r>
        <w:rPr>
          <w:color w:val="000000"/>
        </w:rPr>
        <w:t>S</w:t>
      </w:r>
      <w:r w:rsidRPr="00576D3B">
        <w:rPr>
          <w:color w:val="000000"/>
        </w:rPr>
        <w:t xml:space="preserve">ubmissions are formatted per the gazette style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52F08558" w14:textId="77777777" w:rsidR="00EB5C72" w:rsidRPr="00576D3B" w:rsidRDefault="00EB5C72" w:rsidP="005335F1">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703859D5" w14:textId="77777777" w:rsidR="00EB5C72" w:rsidRPr="00576D3B" w:rsidRDefault="00EB5C72" w:rsidP="00AD0853">
      <w:pPr>
        <w:spacing w:after="0" w:line="240" w:lineRule="auto"/>
        <w:ind w:left="600" w:right="600"/>
        <w:jc w:val="center"/>
        <w:rPr>
          <w:color w:val="000000"/>
          <w:sz w:val="20"/>
          <w:szCs w:val="20"/>
        </w:rPr>
      </w:pPr>
    </w:p>
    <w:p w14:paraId="3CDB2A8E" w14:textId="77777777" w:rsidR="00EB5C72" w:rsidRPr="00576D3B" w:rsidRDefault="00EB5C72" w:rsidP="00AD0853">
      <w:pPr>
        <w:spacing w:after="0" w:line="240" w:lineRule="auto"/>
        <w:ind w:left="600" w:right="600"/>
        <w:jc w:val="center"/>
        <w:rPr>
          <w:color w:val="000000"/>
          <w:sz w:val="20"/>
          <w:szCs w:val="20"/>
        </w:rPr>
      </w:pPr>
    </w:p>
    <w:p w14:paraId="3EFC4BE6" w14:textId="77777777" w:rsidR="00EB5C72" w:rsidRPr="00576D3B" w:rsidRDefault="00EB5C72" w:rsidP="00AD0853">
      <w:pPr>
        <w:spacing w:after="0" w:line="240" w:lineRule="auto"/>
        <w:ind w:left="600" w:right="600"/>
        <w:jc w:val="center"/>
        <w:rPr>
          <w:color w:val="000000"/>
          <w:sz w:val="20"/>
          <w:szCs w:val="20"/>
        </w:rPr>
      </w:pPr>
    </w:p>
    <w:p w14:paraId="6FF886E0"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2C5B34CA"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Title—the governing </w:t>
      </w:r>
      <w:r>
        <w:rPr>
          <w:color w:val="000000"/>
        </w:rPr>
        <w:t>legislation</w:t>
      </w:r>
    </w:p>
    <w:p w14:paraId="4204F523"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533D0BB1"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67F6662E"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72BAED97"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0839B5DE" w14:textId="77777777" w:rsidR="00EB5C72" w:rsidRPr="00576D3B" w:rsidRDefault="00EB5C72" w:rsidP="00AD0853">
      <w:pPr>
        <w:spacing w:after="0" w:line="240" w:lineRule="auto"/>
        <w:ind w:left="600" w:right="600"/>
        <w:jc w:val="center"/>
        <w:rPr>
          <w:color w:val="000000"/>
          <w:sz w:val="20"/>
          <w:szCs w:val="20"/>
        </w:rPr>
      </w:pPr>
    </w:p>
    <w:p w14:paraId="2902AA71" w14:textId="77777777" w:rsidR="00EB5C72" w:rsidRPr="00576D3B" w:rsidRDefault="00EB5C72" w:rsidP="00AD0853">
      <w:pPr>
        <w:spacing w:after="0" w:line="240" w:lineRule="auto"/>
        <w:ind w:left="600" w:right="600"/>
        <w:jc w:val="center"/>
        <w:rPr>
          <w:color w:val="000000"/>
          <w:sz w:val="20"/>
          <w:szCs w:val="20"/>
        </w:rPr>
      </w:pPr>
    </w:p>
    <w:p w14:paraId="66516BA5" w14:textId="77777777" w:rsidR="00EB5C72" w:rsidRPr="00576D3B" w:rsidRDefault="00EB5C72" w:rsidP="00AD0853">
      <w:pPr>
        <w:spacing w:after="0" w:line="240" w:lineRule="auto"/>
        <w:ind w:left="600" w:right="600"/>
        <w:jc w:val="center"/>
        <w:rPr>
          <w:color w:val="000000"/>
          <w:sz w:val="20"/>
          <w:szCs w:val="20"/>
        </w:rPr>
      </w:pPr>
    </w:p>
    <w:p w14:paraId="5C9B746D"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52CE717B"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 of intended publication</w:t>
      </w:r>
    </w:p>
    <w:p w14:paraId="54E46D80"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5A499DF7" w14:textId="77777777" w:rsidR="00EB5C72" w:rsidRPr="00B1211D" w:rsidRDefault="00EB5C72" w:rsidP="00AD0853">
      <w:pPr>
        <w:spacing w:line="240" w:lineRule="auto"/>
        <w:ind w:left="284" w:hanging="142"/>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Local Council and Public notices</w:t>
      </w:r>
      <w:r>
        <w:rPr>
          <w:color w:val="000000"/>
        </w:rPr>
        <w:t xml:space="preserve"> only</w:t>
      </w:r>
    </w:p>
    <w:p w14:paraId="553DFE19" w14:textId="77777777" w:rsidR="00EB5C72" w:rsidRPr="001C2F0D" w:rsidRDefault="00EB5C72" w:rsidP="00AD0853">
      <w:pPr>
        <w:spacing w:line="240" w:lineRule="auto"/>
        <w:ind w:left="284" w:hanging="142"/>
        <w:rPr>
          <w:color w:val="000000"/>
        </w:rPr>
      </w:pPr>
      <w:r w:rsidRPr="001C2F0D">
        <w:rPr>
          <w:color w:val="000000"/>
        </w:rPr>
        <w:sym w:font="Symbol" w:char="F0B7"/>
      </w:r>
      <w:r w:rsidRPr="001C2F0D">
        <w:rPr>
          <w:color w:val="000000"/>
        </w:rPr>
        <w:tab/>
        <w:t>Purchase order, if required—Local Council and Public notices only</w:t>
      </w:r>
    </w:p>
    <w:p w14:paraId="4649D81A" w14:textId="77777777" w:rsidR="00EB5C72" w:rsidRPr="00576D3B" w:rsidRDefault="00EB5C72" w:rsidP="00AD0853">
      <w:pPr>
        <w:spacing w:after="0" w:line="240" w:lineRule="auto"/>
        <w:ind w:left="600" w:right="600"/>
        <w:jc w:val="center"/>
        <w:rPr>
          <w:color w:val="000000"/>
          <w:sz w:val="20"/>
          <w:szCs w:val="20"/>
        </w:rPr>
      </w:pPr>
    </w:p>
    <w:p w14:paraId="19F4412D" w14:textId="77777777" w:rsidR="00EB5C72" w:rsidRPr="00576D3B" w:rsidRDefault="00EB5C72" w:rsidP="00AD0853">
      <w:pPr>
        <w:spacing w:after="0" w:line="240" w:lineRule="auto"/>
        <w:ind w:left="600" w:right="600"/>
        <w:jc w:val="center"/>
        <w:rPr>
          <w:color w:val="000000"/>
          <w:sz w:val="20"/>
          <w:szCs w:val="20"/>
        </w:rPr>
      </w:pPr>
    </w:p>
    <w:p w14:paraId="4A752C1F" w14:textId="77777777" w:rsidR="00EB5C72" w:rsidRPr="00576D3B" w:rsidRDefault="00EB5C72" w:rsidP="00AD0853">
      <w:pPr>
        <w:spacing w:after="0" w:line="240" w:lineRule="auto"/>
        <w:ind w:left="600" w:right="600"/>
        <w:jc w:val="center"/>
        <w:rPr>
          <w:color w:val="000000"/>
          <w:sz w:val="20"/>
          <w:szCs w:val="20"/>
        </w:rPr>
      </w:pPr>
    </w:p>
    <w:p w14:paraId="0C2A73C3" w14:textId="77777777" w:rsidR="00EB5C72" w:rsidRPr="00FC71E0" w:rsidRDefault="00EB5C72" w:rsidP="00AD0853">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185" w:history="1">
        <w:r w:rsidRPr="00576D3B">
          <w:rPr>
            <w:rFonts w:eastAsia="Times New Roman"/>
            <w:color w:val="0000FF"/>
            <w:sz w:val="24"/>
            <w:u w:val="single"/>
            <w:lang w:eastAsia="en-AU"/>
          </w:rPr>
          <w:t>governmentgazettesa@sa.gov.au</w:t>
        </w:r>
      </w:hyperlink>
    </w:p>
    <w:p w14:paraId="53A7B2CA" w14:textId="77777777" w:rsidR="00EB5C72" w:rsidRPr="00576D3B" w:rsidRDefault="00EB5C72" w:rsidP="00AD0853">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w:t>
      </w:r>
      <w:r w:rsidR="00BF69B7">
        <w:rPr>
          <w:smallCaps/>
          <w:color w:val="000000"/>
          <w:sz w:val="24"/>
        </w:rPr>
        <w:t>7133 3552</w:t>
      </w:r>
    </w:p>
    <w:p w14:paraId="6382DD00" w14:textId="77777777" w:rsidR="00EB5C72" w:rsidRPr="007A0461" w:rsidRDefault="00EB5C72" w:rsidP="00AD0853">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186" w:history="1">
        <w:r w:rsidRPr="00576D3B">
          <w:rPr>
            <w:rFonts w:eastAsia="Times New Roman"/>
            <w:color w:val="0000FF"/>
            <w:sz w:val="24"/>
            <w:u w:val="single"/>
            <w:lang w:eastAsia="en-AU"/>
          </w:rPr>
          <w:t>www.governmentgazette.sa.gov.au</w:t>
        </w:r>
      </w:hyperlink>
    </w:p>
    <w:p w14:paraId="2E653F3D" w14:textId="77777777" w:rsidR="00EB5C72" w:rsidRPr="00576D3B" w:rsidRDefault="00EB5C72" w:rsidP="00AD0853">
      <w:pPr>
        <w:spacing w:after="0" w:line="240" w:lineRule="auto"/>
        <w:ind w:left="600" w:right="600"/>
        <w:jc w:val="center"/>
        <w:rPr>
          <w:color w:val="000000"/>
          <w:sz w:val="20"/>
          <w:szCs w:val="20"/>
        </w:rPr>
      </w:pPr>
    </w:p>
    <w:p w14:paraId="7D37D2C2" w14:textId="77777777" w:rsidR="00EB5C72" w:rsidRPr="00576D3B" w:rsidRDefault="00EB5C72" w:rsidP="00AD0853">
      <w:pPr>
        <w:spacing w:after="0" w:line="240" w:lineRule="auto"/>
        <w:ind w:left="600" w:right="600"/>
        <w:jc w:val="center"/>
        <w:rPr>
          <w:color w:val="000000"/>
          <w:sz w:val="20"/>
          <w:szCs w:val="20"/>
        </w:rPr>
      </w:pPr>
    </w:p>
    <w:p w14:paraId="619D673E" w14:textId="77777777" w:rsidR="00EB5C72" w:rsidRPr="00576D3B" w:rsidRDefault="00EB5C72" w:rsidP="00AD0853">
      <w:pPr>
        <w:spacing w:after="0" w:line="240" w:lineRule="auto"/>
        <w:ind w:left="600" w:right="600"/>
        <w:jc w:val="center"/>
        <w:rPr>
          <w:color w:val="000000"/>
          <w:sz w:val="20"/>
          <w:szCs w:val="20"/>
        </w:rPr>
      </w:pPr>
    </w:p>
    <w:p w14:paraId="6E8E9EA5" w14:textId="77777777" w:rsidR="00EB5C72" w:rsidRDefault="00EB5C72" w:rsidP="00AD0853">
      <w:pPr>
        <w:spacing w:after="0" w:line="240" w:lineRule="auto"/>
        <w:ind w:left="600" w:right="600"/>
        <w:jc w:val="center"/>
        <w:rPr>
          <w:color w:val="000000"/>
          <w:sz w:val="20"/>
          <w:szCs w:val="20"/>
        </w:rPr>
      </w:pPr>
    </w:p>
    <w:p w14:paraId="70691A12" w14:textId="77777777" w:rsidR="00EB5C72" w:rsidRDefault="00EB5C72" w:rsidP="00AD0853">
      <w:pPr>
        <w:spacing w:after="0" w:line="240" w:lineRule="auto"/>
        <w:ind w:left="600" w:right="600"/>
        <w:jc w:val="center"/>
        <w:rPr>
          <w:color w:val="000000"/>
          <w:sz w:val="20"/>
          <w:szCs w:val="20"/>
        </w:rPr>
      </w:pPr>
    </w:p>
    <w:p w14:paraId="0B1A27BE" w14:textId="77777777" w:rsidR="00EB5C72" w:rsidRDefault="00EB5C72" w:rsidP="00AD0853">
      <w:pPr>
        <w:spacing w:after="0" w:line="240" w:lineRule="auto"/>
        <w:ind w:left="600" w:right="600"/>
        <w:jc w:val="center"/>
        <w:rPr>
          <w:color w:val="000000"/>
          <w:sz w:val="20"/>
          <w:szCs w:val="20"/>
        </w:rPr>
      </w:pPr>
    </w:p>
    <w:p w14:paraId="0573599A" w14:textId="77777777" w:rsidR="00EB5C72" w:rsidRDefault="00EB5C72" w:rsidP="00AD0853">
      <w:pPr>
        <w:spacing w:after="0" w:line="240" w:lineRule="auto"/>
        <w:ind w:left="600" w:right="600"/>
        <w:jc w:val="center"/>
        <w:rPr>
          <w:color w:val="000000"/>
          <w:sz w:val="20"/>
          <w:szCs w:val="20"/>
        </w:rPr>
      </w:pPr>
    </w:p>
    <w:p w14:paraId="3541178D" w14:textId="77777777" w:rsidR="00664635" w:rsidRPr="00664635" w:rsidRDefault="00664635" w:rsidP="0066463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664635">
        <w:rPr>
          <w:rFonts w:eastAsia="Times New Roman"/>
          <w:b/>
          <w:color w:val="000000"/>
          <w:sz w:val="20"/>
          <w:szCs w:val="20"/>
          <w:lang w:eastAsia="en-AU"/>
        </w:rPr>
        <w:t>All instruments appearing in this gazette are to be considered official, and obeyed as such</w:t>
      </w:r>
    </w:p>
    <w:p w14:paraId="1D315551" w14:textId="77777777" w:rsidR="00664635" w:rsidRPr="00664635" w:rsidRDefault="00664635" w:rsidP="00664635">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08A2B6C8" w14:textId="77777777" w:rsidR="00664635" w:rsidRPr="00664635" w:rsidRDefault="00664635" w:rsidP="00664635">
      <w:pPr>
        <w:tabs>
          <w:tab w:val="center" w:pos="4513"/>
          <w:tab w:val="right" w:pos="9026"/>
        </w:tabs>
        <w:spacing w:before="120" w:after="0"/>
        <w:jc w:val="center"/>
        <w:rPr>
          <w:szCs w:val="17"/>
        </w:rPr>
      </w:pPr>
      <w:r w:rsidRPr="00664635">
        <w:rPr>
          <w:szCs w:val="17"/>
        </w:rPr>
        <w:t xml:space="preserve">Printed and published weekly by authority of </w:t>
      </w:r>
      <w:r w:rsidRPr="00664635">
        <w:rPr>
          <w:smallCaps/>
          <w:szCs w:val="17"/>
        </w:rPr>
        <w:t>T. Foresto</w:t>
      </w:r>
      <w:r w:rsidRPr="00664635">
        <w:rPr>
          <w:szCs w:val="17"/>
        </w:rPr>
        <w:t>, Government Printer, South Australia</w:t>
      </w:r>
    </w:p>
    <w:p w14:paraId="654ACC87" w14:textId="77777777" w:rsidR="00664635" w:rsidRPr="00664635" w:rsidRDefault="00664635" w:rsidP="00664635">
      <w:pPr>
        <w:tabs>
          <w:tab w:val="center" w:pos="4513"/>
          <w:tab w:val="right" w:pos="9026"/>
        </w:tabs>
        <w:spacing w:after="0"/>
        <w:jc w:val="center"/>
        <w:rPr>
          <w:szCs w:val="17"/>
        </w:rPr>
      </w:pPr>
      <w:r w:rsidRPr="00664635">
        <w:rPr>
          <w:szCs w:val="17"/>
        </w:rPr>
        <w:t>$9.50 per issue (plus postage), $479.00 per annual subscription—GST inclusive</w:t>
      </w:r>
    </w:p>
    <w:p w14:paraId="019547E4" w14:textId="77777777" w:rsidR="000163A9" w:rsidRPr="00D0446B" w:rsidRDefault="00664635" w:rsidP="00664635">
      <w:pPr>
        <w:tabs>
          <w:tab w:val="center" w:pos="4513"/>
          <w:tab w:val="right" w:pos="9026"/>
        </w:tabs>
        <w:spacing w:after="0"/>
        <w:jc w:val="center"/>
        <w:rPr>
          <w:szCs w:val="17"/>
        </w:rPr>
      </w:pPr>
      <w:r w:rsidRPr="00664635">
        <w:rPr>
          <w:szCs w:val="17"/>
        </w:rPr>
        <w:t xml:space="preserve">Online publications: </w:t>
      </w:r>
      <w:hyperlink r:id="rId187" w:history="1">
        <w:r w:rsidRPr="00664635">
          <w:rPr>
            <w:color w:val="0000FF"/>
            <w:szCs w:val="17"/>
            <w:u w:val="single"/>
          </w:rPr>
          <w:t>www.governmentgazette.sa.gov.au</w:t>
        </w:r>
      </w:hyperlink>
    </w:p>
    <w:sectPr w:rsidR="000163A9" w:rsidRPr="00D0446B" w:rsidSect="00505C35">
      <w:headerReference w:type="even" r:id="rId188"/>
      <w:headerReference w:type="default" r:id="rId189"/>
      <w:pgSz w:w="11906" w:h="16838"/>
      <w:pgMar w:top="1673" w:right="1259" w:bottom="1559" w:left="1293" w:header="1134" w:footer="1134" w:gutter="0"/>
      <w:pgNumType w:start="4128"/>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34C32E" w14:textId="77777777" w:rsidR="00505C35" w:rsidRDefault="00505C35" w:rsidP="00777F88">
      <w:pPr>
        <w:spacing w:after="0" w:line="240" w:lineRule="auto"/>
      </w:pPr>
      <w:r>
        <w:separator/>
      </w:r>
    </w:p>
  </w:endnote>
  <w:endnote w:type="continuationSeparator" w:id="0">
    <w:p w14:paraId="135CF3A8" w14:textId="77777777" w:rsidR="00505C35" w:rsidRDefault="00505C35"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FHDL H+ Helvetica Neue">
    <w:altName w:val="Calibri"/>
    <w:panose1 w:val="00000000000000000000"/>
    <w:charset w:val="00"/>
    <w:family w:val="swiss"/>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ani">
    <w:charset w:val="00"/>
    <w:family w:val="roman"/>
    <w:pitch w:val="variable"/>
    <w:sig w:usb0="002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05521" w14:textId="77777777" w:rsidR="005622AC" w:rsidRPr="00D0446B" w:rsidRDefault="005622AC"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83EB1"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sidR="00C77C39">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2239C8FF"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1DE0970F" w14:textId="77777777" w:rsidR="005622AC" w:rsidRPr="00777F88" w:rsidRDefault="005622AC" w:rsidP="00A71F02">
    <w:pPr>
      <w:pStyle w:val="Footer"/>
      <w:spacing w:before="120" w:line="170" w:lineRule="exact"/>
      <w:jc w:val="center"/>
      <w:rPr>
        <w:szCs w:val="17"/>
      </w:rPr>
    </w:pPr>
    <w:r w:rsidRPr="00777F88">
      <w:rPr>
        <w:szCs w:val="17"/>
      </w:rPr>
      <w:t xml:space="preserve">Printed and published weekly by authority of </w:t>
    </w:r>
    <w:r w:rsidR="00464A8C">
      <w:rPr>
        <w:smallCaps/>
        <w:szCs w:val="17"/>
      </w:rPr>
      <w:t>T. Foresto</w:t>
    </w:r>
    <w:r w:rsidR="0026731F" w:rsidRPr="00732A1E">
      <w:rPr>
        <w:szCs w:val="17"/>
      </w:rPr>
      <w:t xml:space="preserve">, </w:t>
    </w:r>
    <w:r w:rsidRPr="00B33677">
      <w:rPr>
        <w:szCs w:val="17"/>
      </w:rPr>
      <w:t>Government</w:t>
    </w:r>
    <w:r w:rsidRPr="00777F88">
      <w:rPr>
        <w:szCs w:val="17"/>
      </w:rPr>
      <w:t xml:space="preserve"> Printer, South Australia</w:t>
    </w:r>
  </w:p>
  <w:p w14:paraId="4C0FEBAC" w14:textId="77777777" w:rsidR="005622AC" w:rsidRPr="00777F88" w:rsidRDefault="00955694" w:rsidP="00D0446B">
    <w:pPr>
      <w:pStyle w:val="Footer"/>
      <w:spacing w:line="170" w:lineRule="exact"/>
      <w:jc w:val="center"/>
      <w:rPr>
        <w:szCs w:val="17"/>
      </w:rPr>
    </w:pPr>
    <w:r w:rsidRPr="000C7EA3">
      <w:rPr>
        <w:szCs w:val="17"/>
      </w:rPr>
      <w:t>$</w:t>
    </w:r>
    <w:r w:rsidR="002F59D6" w:rsidRPr="002F59D6">
      <w:rPr>
        <w:szCs w:val="17"/>
      </w:rPr>
      <w:t>9.50</w:t>
    </w:r>
    <w:r w:rsidR="002F59D6">
      <w:rPr>
        <w:szCs w:val="17"/>
      </w:rPr>
      <w:t xml:space="preserve"> </w:t>
    </w:r>
    <w:r w:rsidRPr="000C7EA3">
      <w:rPr>
        <w:szCs w:val="17"/>
      </w:rPr>
      <w:t>per issue (plus postage), $</w:t>
    </w:r>
    <w:r w:rsidR="002F59D6" w:rsidRPr="002F59D6">
      <w:rPr>
        <w:szCs w:val="17"/>
      </w:rPr>
      <w:t>479.00</w:t>
    </w:r>
    <w:r w:rsidR="002F59D6">
      <w:rPr>
        <w:szCs w:val="17"/>
      </w:rPr>
      <w:t xml:space="preserve"> </w:t>
    </w:r>
    <w:r w:rsidRPr="000C7EA3">
      <w:rPr>
        <w:szCs w:val="17"/>
      </w:rPr>
      <w:t>per annual subscription—GST inclusive</w:t>
    </w:r>
  </w:p>
  <w:p w14:paraId="19D0FB6E"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CFD62" w14:textId="77777777" w:rsidR="005622AC" w:rsidRPr="00D0446B" w:rsidRDefault="005622AC" w:rsidP="00D044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611B9"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69D2BEB2"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54EAA05C" w14:textId="77777777" w:rsidR="005622AC" w:rsidRPr="00777F88" w:rsidRDefault="005622AC"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4816C043" w14:textId="77777777" w:rsidR="005622AC" w:rsidRPr="00777F88" w:rsidRDefault="005622AC" w:rsidP="00D0446B">
    <w:pPr>
      <w:pStyle w:val="Footer"/>
      <w:spacing w:line="170" w:lineRule="exact"/>
      <w:jc w:val="center"/>
      <w:rPr>
        <w:szCs w:val="17"/>
      </w:rPr>
    </w:pPr>
    <w:r w:rsidRPr="00777F88">
      <w:rPr>
        <w:szCs w:val="17"/>
      </w:rPr>
      <w:t>$7.21 per issue (plus postage), $361.90 per annual subscription—GST inclusive</w:t>
    </w:r>
  </w:p>
  <w:p w14:paraId="2BDAB830"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A637B4" w14:textId="77777777" w:rsidR="00505C35" w:rsidRDefault="00505C35" w:rsidP="00777F88">
      <w:pPr>
        <w:spacing w:after="0" w:line="240" w:lineRule="auto"/>
      </w:pPr>
      <w:r>
        <w:separator/>
      </w:r>
    </w:p>
  </w:footnote>
  <w:footnote w:type="continuationSeparator" w:id="0">
    <w:p w14:paraId="1B04CCC3" w14:textId="77777777" w:rsidR="00505C35" w:rsidRDefault="00505C35"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6DB64"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4E8B60F8"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5413FB89" w14:textId="77777777" w:rsidR="005622AC" w:rsidRPr="0034074D" w:rsidRDefault="005622AC" w:rsidP="0034074D">
    <w:pPr>
      <w:pStyle w:val="Header"/>
      <w:spacing w:line="17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F4215" w14:textId="77777777" w:rsidR="005622AC" w:rsidRPr="00DA30CF" w:rsidRDefault="005622AC" w:rsidP="00DA30CF">
    <w:pPr>
      <w:pStyle w:val="Header"/>
      <w:spacing w:line="170" w:lineRule="exact"/>
      <w:rPr>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CC9BB"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48A3C5AE"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4DE372C6" w14:textId="77777777" w:rsidR="005622AC" w:rsidRPr="0034074D" w:rsidRDefault="005622AC" w:rsidP="0034074D">
    <w:pPr>
      <w:pStyle w:val="Header"/>
      <w:spacing w:line="170" w:lineRule="exac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14D78" w14:textId="77777777" w:rsidR="005622AC" w:rsidRPr="00DA30CF" w:rsidRDefault="005622AC" w:rsidP="00DA30CF">
    <w:pPr>
      <w:pStyle w:val="Header"/>
      <w:spacing w:line="170" w:lineRule="exact"/>
      <w:rPr>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7DBCD" w14:textId="11B3F9C4" w:rsidR="00C25241" w:rsidRDefault="006A510F" w:rsidP="0049287C">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w:t>
    </w:r>
    <w:r w:rsidR="00505C35">
      <w:rPr>
        <w:rFonts w:eastAsia="Times New Roman"/>
        <w:sz w:val="21"/>
        <w:szCs w:val="21"/>
      </w:rPr>
      <w:t>62</w:t>
    </w:r>
    <w:r>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8</w:t>
    </w:r>
    <w:r w:rsidR="00C25241" w:rsidRPr="00C25241">
      <w:rPr>
        <w:rFonts w:eastAsia="Times New Roman"/>
        <w:noProof/>
        <w:sz w:val="21"/>
        <w:szCs w:val="21"/>
      </w:rPr>
      <w:fldChar w:fldCharType="end"/>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505C35">
      <w:rPr>
        <w:rFonts w:eastAsia="Times New Roman"/>
        <w:sz w:val="21"/>
        <w:szCs w:val="21"/>
      </w:rPr>
      <w:t>30</w:t>
    </w:r>
    <w:r w:rsidR="00A55207">
      <w:rPr>
        <w:rFonts w:eastAsia="Times New Roman"/>
        <w:sz w:val="21"/>
        <w:szCs w:val="21"/>
      </w:rPr>
      <w:t xml:space="preserve"> </w:t>
    </w:r>
    <w:r w:rsidR="00505C35">
      <w:rPr>
        <w:rFonts w:eastAsia="Times New Roman"/>
        <w:sz w:val="21"/>
        <w:szCs w:val="21"/>
      </w:rPr>
      <w:t>October</w:t>
    </w:r>
    <w:r w:rsidR="00C9018A" w:rsidRPr="00C9018A">
      <w:rPr>
        <w:rFonts w:eastAsia="Times New Roman"/>
        <w:sz w:val="21"/>
        <w:szCs w:val="21"/>
      </w:rPr>
      <w:t xml:space="preserve"> 20</w:t>
    </w:r>
    <w:r>
      <w:rPr>
        <w:rFonts w:eastAsia="Times New Roman"/>
        <w:sz w:val="21"/>
        <w:szCs w:val="21"/>
      </w:rPr>
      <w:t>2</w:t>
    </w:r>
    <w:r w:rsidR="00505C35">
      <w:rPr>
        <w:rFonts w:eastAsia="Times New Roman"/>
        <w:sz w:val="21"/>
        <w:szCs w:val="21"/>
      </w:rPr>
      <w:t>5</w:t>
    </w:r>
  </w:p>
  <w:p w14:paraId="6C3806A3" w14:textId="77777777" w:rsidR="0049287C" w:rsidRPr="0049287C" w:rsidRDefault="0049287C" w:rsidP="0049287C">
    <w:pPr>
      <w:pStyle w:val="Header"/>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CBFCC" w14:textId="6ED7A337" w:rsidR="00C25241" w:rsidRPr="00C25241" w:rsidRDefault="00505C35" w:rsidP="00974E27">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30 October</w:t>
    </w:r>
    <w:r w:rsidRPr="00C9018A">
      <w:rPr>
        <w:rFonts w:eastAsia="Times New Roman"/>
        <w:sz w:val="21"/>
        <w:szCs w:val="21"/>
      </w:rPr>
      <w:t xml:space="preserve"> 20</w:t>
    </w:r>
    <w:r>
      <w:rPr>
        <w:rFonts w:eastAsia="Times New Roman"/>
        <w:sz w:val="21"/>
        <w:szCs w:val="21"/>
      </w:rPr>
      <w:t>25</w:t>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C77C39">
      <w:rPr>
        <w:rFonts w:eastAsia="Times New Roman"/>
        <w:sz w:val="21"/>
        <w:szCs w:val="21"/>
      </w:rPr>
      <w:t xml:space="preserve">No. </w:t>
    </w:r>
    <w:r>
      <w:rPr>
        <w:rFonts w:eastAsia="Times New Roman"/>
        <w:sz w:val="21"/>
        <w:szCs w:val="21"/>
      </w:rPr>
      <w:t>62</w:t>
    </w:r>
    <w:r w:rsidR="006A510F">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9</w:t>
    </w:r>
    <w:r w:rsidR="00C25241" w:rsidRPr="00C25241">
      <w:rPr>
        <w:rFonts w:eastAsia="Times New Roman"/>
        <w:noProof/>
        <w:sz w:val="21"/>
        <w:szCs w:val="21"/>
      </w:rPr>
      <w:fldChar w:fldCharType="end"/>
    </w:r>
  </w:p>
  <w:p w14:paraId="0B56C822" w14:textId="77777777" w:rsidR="005622AC" w:rsidRPr="00C25241" w:rsidRDefault="005622AC">
    <w:pPr>
      <w:pStyle w:val="Header"/>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3CF025F"/>
    <w:multiLevelType w:val="multilevel"/>
    <w:tmpl w:val="50A0871A"/>
    <w:lvl w:ilvl="0">
      <w:start w:val="4"/>
      <w:numFmt w:val="decimal"/>
      <w:lvlText w:val="%1"/>
      <w:lvlJc w:val="left"/>
      <w:pPr>
        <w:ind w:left="360" w:hanging="360"/>
      </w:pPr>
      <w:rPr>
        <w:rFonts w:hint="default"/>
      </w:rPr>
    </w:lvl>
    <w:lvl w:ilvl="1">
      <w:start w:val="1"/>
      <w:numFmt w:val="lowerLetter"/>
      <w:lvlText w:val="(%2)"/>
      <w:lvlJc w:val="left"/>
      <w:pPr>
        <w:ind w:left="1424" w:hanging="360"/>
      </w:pPr>
      <w:rPr>
        <w:rFonts w:ascii="Times New Roman" w:eastAsia="Times New Roman" w:hAnsi="Times New Roman" w:cs="Times New Roman"/>
      </w:rPr>
    </w:lvl>
    <w:lvl w:ilvl="2">
      <w:start w:val="1"/>
      <w:numFmt w:val="decimal"/>
      <w:lvlText w:val="%1.%2.%3"/>
      <w:lvlJc w:val="left"/>
      <w:pPr>
        <w:ind w:left="2848" w:hanging="720"/>
      </w:pPr>
      <w:rPr>
        <w:rFonts w:hint="default"/>
      </w:rPr>
    </w:lvl>
    <w:lvl w:ilvl="3">
      <w:start w:val="1"/>
      <w:numFmt w:val="decimal"/>
      <w:lvlText w:val="%1.%2.%3.%4"/>
      <w:lvlJc w:val="left"/>
      <w:pPr>
        <w:ind w:left="3912" w:hanging="720"/>
      </w:pPr>
      <w:rPr>
        <w:rFonts w:hint="default"/>
      </w:rPr>
    </w:lvl>
    <w:lvl w:ilvl="4">
      <w:start w:val="1"/>
      <w:numFmt w:val="decimal"/>
      <w:lvlText w:val="%1.%2.%3.%4.%5"/>
      <w:lvlJc w:val="left"/>
      <w:pPr>
        <w:ind w:left="5336" w:hanging="1080"/>
      </w:pPr>
      <w:rPr>
        <w:rFonts w:hint="default"/>
      </w:rPr>
    </w:lvl>
    <w:lvl w:ilvl="5">
      <w:start w:val="1"/>
      <w:numFmt w:val="decimal"/>
      <w:lvlText w:val="%1.%2.%3.%4.%5.%6"/>
      <w:lvlJc w:val="left"/>
      <w:pPr>
        <w:ind w:left="6400" w:hanging="1080"/>
      </w:pPr>
      <w:rPr>
        <w:rFonts w:hint="default"/>
      </w:rPr>
    </w:lvl>
    <w:lvl w:ilvl="6">
      <w:start w:val="1"/>
      <w:numFmt w:val="decimal"/>
      <w:lvlText w:val="%1.%2.%3.%4.%5.%6.%7"/>
      <w:lvlJc w:val="left"/>
      <w:pPr>
        <w:ind w:left="7824" w:hanging="1440"/>
      </w:pPr>
      <w:rPr>
        <w:rFonts w:hint="default"/>
      </w:rPr>
    </w:lvl>
    <w:lvl w:ilvl="7">
      <w:start w:val="1"/>
      <w:numFmt w:val="decimal"/>
      <w:lvlText w:val="%1.%2.%3.%4.%5.%6.%7.%8"/>
      <w:lvlJc w:val="left"/>
      <w:pPr>
        <w:ind w:left="8888" w:hanging="1440"/>
      </w:pPr>
      <w:rPr>
        <w:rFonts w:hint="default"/>
      </w:rPr>
    </w:lvl>
    <w:lvl w:ilvl="8">
      <w:start w:val="1"/>
      <w:numFmt w:val="decimal"/>
      <w:lvlText w:val="%1.%2.%3.%4.%5.%6.%7.%8.%9"/>
      <w:lvlJc w:val="left"/>
      <w:pPr>
        <w:ind w:left="10312" w:hanging="1800"/>
      </w:pPr>
      <w:rPr>
        <w:rFonts w:hint="default"/>
      </w:rPr>
    </w:lvl>
  </w:abstractNum>
  <w:abstractNum w:abstractNumId="1"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7C261BB2"/>
    <w:multiLevelType w:val="hybridMultilevel"/>
    <w:tmpl w:val="5AF0365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831137671">
    <w:abstractNumId w:val="2"/>
  </w:num>
  <w:num w:numId="2" w16cid:durableId="1999571555">
    <w:abstractNumId w:val="3"/>
  </w:num>
  <w:num w:numId="3" w16cid:durableId="1118531261">
    <w:abstractNumId w:val="1"/>
  </w:num>
  <w:num w:numId="4" w16cid:durableId="1047098175">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attachedTemplate r:id="rId1"/>
  <w:stylePaneFormatFilter w:val="1324" w:allStyles="0" w:customStyles="0" w:latentStyles="1"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C35"/>
    <w:rsid w:val="000100A7"/>
    <w:rsid w:val="000163A9"/>
    <w:rsid w:val="0001762C"/>
    <w:rsid w:val="000202A8"/>
    <w:rsid w:val="0002084B"/>
    <w:rsid w:val="0002085F"/>
    <w:rsid w:val="000249AC"/>
    <w:rsid w:val="00030270"/>
    <w:rsid w:val="0005659C"/>
    <w:rsid w:val="00063D6D"/>
    <w:rsid w:val="00064414"/>
    <w:rsid w:val="00064C75"/>
    <w:rsid w:val="00066B0B"/>
    <w:rsid w:val="00070E37"/>
    <w:rsid w:val="000835E8"/>
    <w:rsid w:val="00090FD8"/>
    <w:rsid w:val="0009376E"/>
    <w:rsid w:val="000B0640"/>
    <w:rsid w:val="000B38D1"/>
    <w:rsid w:val="000B7FBD"/>
    <w:rsid w:val="000C1F3D"/>
    <w:rsid w:val="000C5912"/>
    <w:rsid w:val="000D34A3"/>
    <w:rsid w:val="000D35A2"/>
    <w:rsid w:val="000D54A0"/>
    <w:rsid w:val="000E332A"/>
    <w:rsid w:val="000E655C"/>
    <w:rsid w:val="000F0B45"/>
    <w:rsid w:val="000F2B00"/>
    <w:rsid w:val="000F2CEA"/>
    <w:rsid w:val="00104BC5"/>
    <w:rsid w:val="001063C7"/>
    <w:rsid w:val="00110167"/>
    <w:rsid w:val="001169F7"/>
    <w:rsid w:val="00116F04"/>
    <w:rsid w:val="00120922"/>
    <w:rsid w:val="00121D2F"/>
    <w:rsid w:val="00123302"/>
    <w:rsid w:val="0012772C"/>
    <w:rsid w:val="00133D99"/>
    <w:rsid w:val="00147592"/>
    <w:rsid w:val="00153708"/>
    <w:rsid w:val="001572AD"/>
    <w:rsid w:val="001576DB"/>
    <w:rsid w:val="00160CDB"/>
    <w:rsid w:val="0016463B"/>
    <w:rsid w:val="001770B6"/>
    <w:rsid w:val="0018240B"/>
    <w:rsid w:val="00183633"/>
    <w:rsid w:val="001A6981"/>
    <w:rsid w:val="001A7A85"/>
    <w:rsid w:val="001B1F0F"/>
    <w:rsid w:val="001B2310"/>
    <w:rsid w:val="001B316C"/>
    <w:rsid w:val="001B7138"/>
    <w:rsid w:val="001B79A6"/>
    <w:rsid w:val="001C09DA"/>
    <w:rsid w:val="001D5A30"/>
    <w:rsid w:val="001E668B"/>
    <w:rsid w:val="001E78FF"/>
    <w:rsid w:val="001E7A64"/>
    <w:rsid w:val="00203620"/>
    <w:rsid w:val="00204C2A"/>
    <w:rsid w:val="002113D6"/>
    <w:rsid w:val="002130A5"/>
    <w:rsid w:val="002148EF"/>
    <w:rsid w:val="00222B67"/>
    <w:rsid w:val="00227163"/>
    <w:rsid w:val="00237B08"/>
    <w:rsid w:val="002425EF"/>
    <w:rsid w:val="002465DB"/>
    <w:rsid w:val="00251266"/>
    <w:rsid w:val="00251FEE"/>
    <w:rsid w:val="00256C71"/>
    <w:rsid w:val="00262F8F"/>
    <w:rsid w:val="0026731F"/>
    <w:rsid w:val="00275F32"/>
    <w:rsid w:val="00293061"/>
    <w:rsid w:val="0029410F"/>
    <w:rsid w:val="002977EE"/>
    <w:rsid w:val="002A0492"/>
    <w:rsid w:val="002A4530"/>
    <w:rsid w:val="002A7F4B"/>
    <w:rsid w:val="002B1AEF"/>
    <w:rsid w:val="002B5584"/>
    <w:rsid w:val="002C219B"/>
    <w:rsid w:val="002C2E97"/>
    <w:rsid w:val="002C751E"/>
    <w:rsid w:val="002C77F6"/>
    <w:rsid w:val="002C7DF4"/>
    <w:rsid w:val="002D0032"/>
    <w:rsid w:val="002D3EE3"/>
    <w:rsid w:val="002D4754"/>
    <w:rsid w:val="002D7735"/>
    <w:rsid w:val="002F59D6"/>
    <w:rsid w:val="00304833"/>
    <w:rsid w:val="003121EA"/>
    <w:rsid w:val="00314651"/>
    <w:rsid w:val="0031681C"/>
    <w:rsid w:val="0031715A"/>
    <w:rsid w:val="00322D71"/>
    <w:rsid w:val="00334814"/>
    <w:rsid w:val="0034074D"/>
    <w:rsid w:val="00344FBB"/>
    <w:rsid w:val="00353B95"/>
    <w:rsid w:val="0035604B"/>
    <w:rsid w:val="00362C85"/>
    <w:rsid w:val="00372CA3"/>
    <w:rsid w:val="00375085"/>
    <w:rsid w:val="00376590"/>
    <w:rsid w:val="00380942"/>
    <w:rsid w:val="00384F68"/>
    <w:rsid w:val="003858F0"/>
    <w:rsid w:val="00386A66"/>
    <w:rsid w:val="00394510"/>
    <w:rsid w:val="00394788"/>
    <w:rsid w:val="003967FE"/>
    <w:rsid w:val="003A362B"/>
    <w:rsid w:val="003B4063"/>
    <w:rsid w:val="003B43DE"/>
    <w:rsid w:val="003C2BF7"/>
    <w:rsid w:val="003D2332"/>
    <w:rsid w:val="003D5923"/>
    <w:rsid w:val="003E016D"/>
    <w:rsid w:val="003E0181"/>
    <w:rsid w:val="003E2362"/>
    <w:rsid w:val="003E2C11"/>
    <w:rsid w:val="003E2F5F"/>
    <w:rsid w:val="003E3565"/>
    <w:rsid w:val="003F4643"/>
    <w:rsid w:val="004120A4"/>
    <w:rsid w:val="0041701B"/>
    <w:rsid w:val="00421804"/>
    <w:rsid w:val="00421F5C"/>
    <w:rsid w:val="0043001F"/>
    <w:rsid w:val="0043387B"/>
    <w:rsid w:val="00435ECE"/>
    <w:rsid w:val="00441E8D"/>
    <w:rsid w:val="0044383E"/>
    <w:rsid w:val="004530F1"/>
    <w:rsid w:val="004535E8"/>
    <w:rsid w:val="00464A8C"/>
    <w:rsid w:val="00472302"/>
    <w:rsid w:val="00474942"/>
    <w:rsid w:val="00475212"/>
    <w:rsid w:val="004872C1"/>
    <w:rsid w:val="00487DCB"/>
    <w:rsid w:val="00492280"/>
    <w:rsid w:val="0049287C"/>
    <w:rsid w:val="004A5341"/>
    <w:rsid w:val="004B1B9B"/>
    <w:rsid w:val="004B39A1"/>
    <w:rsid w:val="004C06D5"/>
    <w:rsid w:val="004C1538"/>
    <w:rsid w:val="004C4DE5"/>
    <w:rsid w:val="004C61AD"/>
    <w:rsid w:val="004D42D8"/>
    <w:rsid w:val="004D43E8"/>
    <w:rsid w:val="004E545F"/>
    <w:rsid w:val="004E657B"/>
    <w:rsid w:val="004F01C3"/>
    <w:rsid w:val="004F1085"/>
    <w:rsid w:val="004F13B7"/>
    <w:rsid w:val="004F619A"/>
    <w:rsid w:val="004F7CCF"/>
    <w:rsid w:val="00504D28"/>
    <w:rsid w:val="00505C35"/>
    <w:rsid w:val="005115D3"/>
    <w:rsid w:val="005126B4"/>
    <w:rsid w:val="005152B8"/>
    <w:rsid w:val="005335F1"/>
    <w:rsid w:val="00535963"/>
    <w:rsid w:val="00540347"/>
    <w:rsid w:val="00540423"/>
    <w:rsid w:val="0054329A"/>
    <w:rsid w:val="0054338C"/>
    <w:rsid w:val="00543A79"/>
    <w:rsid w:val="00544893"/>
    <w:rsid w:val="00557A4A"/>
    <w:rsid w:val="005622AC"/>
    <w:rsid w:val="0056267A"/>
    <w:rsid w:val="00562C6E"/>
    <w:rsid w:val="00576E0D"/>
    <w:rsid w:val="005956F0"/>
    <w:rsid w:val="00595CA4"/>
    <w:rsid w:val="005A3A1B"/>
    <w:rsid w:val="005A69A9"/>
    <w:rsid w:val="005B4E55"/>
    <w:rsid w:val="005B69B3"/>
    <w:rsid w:val="005C269C"/>
    <w:rsid w:val="005C6C9D"/>
    <w:rsid w:val="005D2091"/>
    <w:rsid w:val="005D24AC"/>
    <w:rsid w:val="005E2E1C"/>
    <w:rsid w:val="005E631C"/>
    <w:rsid w:val="005E7D95"/>
    <w:rsid w:val="005F4618"/>
    <w:rsid w:val="00602B9D"/>
    <w:rsid w:val="00612978"/>
    <w:rsid w:val="00615060"/>
    <w:rsid w:val="00615806"/>
    <w:rsid w:val="0063119A"/>
    <w:rsid w:val="0063571C"/>
    <w:rsid w:val="006419CA"/>
    <w:rsid w:val="00642D7A"/>
    <w:rsid w:val="00645DC8"/>
    <w:rsid w:val="00653DA7"/>
    <w:rsid w:val="00664635"/>
    <w:rsid w:val="00664699"/>
    <w:rsid w:val="006671B7"/>
    <w:rsid w:val="00670706"/>
    <w:rsid w:val="00671C1C"/>
    <w:rsid w:val="00682532"/>
    <w:rsid w:val="00682F0B"/>
    <w:rsid w:val="00683755"/>
    <w:rsid w:val="00685927"/>
    <w:rsid w:val="00694D0A"/>
    <w:rsid w:val="006974D4"/>
    <w:rsid w:val="006A510F"/>
    <w:rsid w:val="006A5E86"/>
    <w:rsid w:val="006B561D"/>
    <w:rsid w:val="006B5B96"/>
    <w:rsid w:val="006C5BE8"/>
    <w:rsid w:val="006C7E15"/>
    <w:rsid w:val="006D00AD"/>
    <w:rsid w:val="006D3455"/>
    <w:rsid w:val="006E0C7D"/>
    <w:rsid w:val="006E5D84"/>
    <w:rsid w:val="006E6060"/>
    <w:rsid w:val="00703D70"/>
    <w:rsid w:val="0071453C"/>
    <w:rsid w:val="00724B20"/>
    <w:rsid w:val="00731EA9"/>
    <w:rsid w:val="00732C68"/>
    <w:rsid w:val="00732FC9"/>
    <w:rsid w:val="00737523"/>
    <w:rsid w:val="00746EEB"/>
    <w:rsid w:val="0075022D"/>
    <w:rsid w:val="0076638C"/>
    <w:rsid w:val="00777F88"/>
    <w:rsid w:val="007834AE"/>
    <w:rsid w:val="007850FA"/>
    <w:rsid w:val="007879D2"/>
    <w:rsid w:val="007902CE"/>
    <w:rsid w:val="0079069D"/>
    <w:rsid w:val="007A120B"/>
    <w:rsid w:val="007A37F9"/>
    <w:rsid w:val="007A4399"/>
    <w:rsid w:val="007A5911"/>
    <w:rsid w:val="007B4546"/>
    <w:rsid w:val="007B7348"/>
    <w:rsid w:val="007C2C6F"/>
    <w:rsid w:val="007C3E7B"/>
    <w:rsid w:val="007D05B6"/>
    <w:rsid w:val="007E0F4A"/>
    <w:rsid w:val="007E2013"/>
    <w:rsid w:val="007E5D21"/>
    <w:rsid w:val="007F1191"/>
    <w:rsid w:val="0080019C"/>
    <w:rsid w:val="008008DD"/>
    <w:rsid w:val="00802077"/>
    <w:rsid w:val="00822107"/>
    <w:rsid w:val="008226D4"/>
    <w:rsid w:val="008250FE"/>
    <w:rsid w:val="00831BDE"/>
    <w:rsid w:val="00832684"/>
    <w:rsid w:val="00853EEF"/>
    <w:rsid w:val="00854962"/>
    <w:rsid w:val="00867EF2"/>
    <w:rsid w:val="0087395E"/>
    <w:rsid w:val="00891067"/>
    <w:rsid w:val="00891972"/>
    <w:rsid w:val="008A405A"/>
    <w:rsid w:val="008C2BF8"/>
    <w:rsid w:val="008C3DE8"/>
    <w:rsid w:val="008E1A69"/>
    <w:rsid w:val="008E4F1E"/>
    <w:rsid w:val="00901E82"/>
    <w:rsid w:val="00902C46"/>
    <w:rsid w:val="00902E79"/>
    <w:rsid w:val="0090520A"/>
    <w:rsid w:val="00914649"/>
    <w:rsid w:val="00920880"/>
    <w:rsid w:val="00920FFF"/>
    <w:rsid w:val="00921240"/>
    <w:rsid w:val="0093079E"/>
    <w:rsid w:val="00940FA8"/>
    <w:rsid w:val="0094680D"/>
    <w:rsid w:val="00947809"/>
    <w:rsid w:val="0095143F"/>
    <w:rsid w:val="00955412"/>
    <w:rsid w:val="00955694"/>
    <w:rsid w:val="009562D8"/>
    <w:rsid w:val="00962B7D"/>
    <w:rsid w:val="00964704"/>
    <w:rsid w:val="00964B4D"/>
    <w:rsid w:val="009660AC"/>
    <w:rsid w:val="00974E27"/>
    <w:rsid w:val="009750C8"/>
    <w:rsid w:val="00977C9F"/>
    <w:rsid w:val="0098246B"/>
    <w:rsid w:val="009826E8"/>
    <w:rsid w:val="00985AEE"/>
    <w:rsid w:val="0098630C"/>
    <w:rsid w:val="009A2F6A"/>
    <w:rsid w:val="009A6661"/>
    <w:rsid w:val="009B2C75"/>
    <w:rsid w:val="009B6FDC"/>
    <w:rsid w:val="009B6FFD"/>
    <w:rsid w:val="009C5892"/>
    <w:rsid w:val="009C6388"/>
    <w:rsid w:val="009D0EF4"/>
    <w:rsid w:val="009D1E2E"/>
    <w:rsid w:val="009D586E"/>
    <w:rsid w:val="009D5D9D"/>
    <w:rsid w:val="009E2997"/>
    <w:rsid w:val="009F15D7"/>
    <w:rsid w:val="009F1899"/>
    <w:rsid w:val="009F3262"/>
    <w:rsid w:val="009F7697"/>
    <w:rsid w:val="009F7976"/>
    <w:rsid w:val="00A00225"/>
    <w:rsid w:val="00A0211B"/>
    <w:rsid w:val="00A0212B"/>
    <w:rsid w:val="00A04010"/>
    <w:rsid w:val="00A16FFD"/>
    <w:rsid w:val="00A25F99"/>
    <w:rsid w:val="00A2611B"/>
    <w:rsid w:val="00A320BA"/>
    <w:rsid w:val="00A33023"/>
    <w:rsid w:val="00A33B5E"/>
    <w:rsid w:val="00A37EF6"/>
    <w:rsid w:val="00A424A1"/>
    <w:rsid w:val="00A44FFB"/>
    <w:rsid w:val="00A504E5"/>
    <w:rsid w:val="00A50E6A"/>
    <w:rsid w:val="00A534F7"/>
    <w:rsid w:val="00A55207"/>
    <w:rsid w:val="00A631C3"/>
    <w:rsid w:val="00A71F02"/>
    <w:rsid w:val="00A747D0"/>
    <w:rsid w:val="00A74915"/>
    <w:rsid w:val="00A756C0"/>
    <w:rsid w:val="00A773E8"/>
    <w:rsid w:val="00A83DCA"/>
    <w:rsid w:val="00A92C4D"/>
    <w:rsid w:val="00A93B37"/>
    <w:rsid w:val="00A97608"/>
    <w:rsid w:val="00AA4F55"/>
    <w:rsid w:val="00AA7AA2"/>
    <w:rsid w:val="00AD0853"/>
    <w:rsid w:val="00AD71CC"/>
    <w:rsid w:val="00AF1082"/>
    <w:rsid w:val="00AF2903"/>
    <w:rsid w:val="00AF46B8"/>
    <w:rsid w:val="00AF6919"/>
    <w:rsid w:val="00B01DE4"/>
    <w:rsid w:val="00B07083"/>
    <w:rsid w:val="00B1073C"/>
    <w:rsid w:val="00B10B2B"/>
    <w:rsid w:val="00B13C12"/>
    <w:rsid w:val="00B14482"/>
    <w:rsid w:val="00B152A8"/>
    <w:rsid w:val="00B15A2B"/>
    <w:rsid w:val="00B15AEC"/>
    <w:rsid w:val="00B21E57"/>
    <w:rsid w:val="00B220E2"/>
    <w:rsid w:val="00B22E26"/>
    <w:rsid w:val="00B30108"/>
    <w:rsid w:val="00B32C36"/>
    <w:rsid w:val="00B33677"/>
    <w:rsid w:val="00B33FB3"/>
    <w:rsid w:val="00B374AF"/>
    <w:rsid w:val="00B40542"/>
    <w:rsid w:val="00B47884"/>
    <w:rsid w:val="00B51574"/>
    <w:rsid w:val="00B53F6A"/>
    <w:rsid w:val="00B77DFE"/>
    <w:rsid w:val="00B872B8"/>
    <w:rsid w:val="00B91501"/>
    <w:rsid w:val="00B91CCE"/>
    <w:rsid w:val="00B96FB6"/>
    <w:rsid w:val="00B97531"/>
    <w:rsid w:val="00BB14E7"/>
    <w:rsid w:val="00BC2F16"/>
    <w:rsid w:val="00BC4D92"/>
    <w:rsid w:val="00BC772D"/>
    <w:rsid w:val="00BD4289"/>
    <w:rsid w:val="00BD665C"/>
    <w:rsid w:val="00BE137F"/>
    <w:rsid w:val="00BE2FC8"/>
    <w:rsid w:val="00BE6AA2"/>
    <w:rsid w:val="00BF1895"/>
    <w:rsid w:val="00BF4596"/>
    <w:rsid w:val="00BF6670"/>
    <w:rsid w:val="00BF69B7"/>
    <w:rsid w:val="00BF723C"/>
    <w:rsid w:val="00C00001"/>
    <w:rsid w:val="00C0094C"/>
    <w:rsid w:val="00C032B2"/>
    <w:rsid w:val="00C06ED8"/>
    <w:rsid w:val="00C1275E"/>
    <w:rsid w:val="00C17168"/>
    <w:rsid w:val="00C25241"/>
    <w:rsid w:val="00C40694"/>
    <w:rsid w:val="00C53FED"/>
    <w:rsid w:val="00C62FCE"/>
    <w:rsid w:val="00C77C39"/>
    <w:rsid w:val="00C83D8C"/>
    <w:rsid w:val="00C9018A"/>
    <w:rsid w:val="00C9327C"/>
    <w:rsid w:val="00C9600F"/>
    <w:rsid w:val="00C965BF"/>
    <w:rsid w:val="00C971BF"/>
    <w:rsid w:val="00CA64A6"/>
    <w:rsid w:val="00CA6ADD"/>
    <w:rsid w:val="00CB0790"/>
    <w:rsid w:val="00CC53FA"/>
    <w:rsid w:val="00CD00AE"/>
    <w:rsid w:val="00CD586C"/>
    <w:rsid w:val="00CD6F35"/>
    <w:rsid w:val="00CE721A"/>
    <w:rsid w:val="00CF31C3"/>
    <w:rsid w:val="00D00737"/>
    <w:rsid w:val="00D0446B"/>
    <w:rsid w:val="00D04AD0"/>
    <w:rsid w:val="00D13522"/>
    <w:rsid w:val="00D14EFE"/>
    <w:rsid w:val="00D14F34"/>
    <w:rsid w:val="00D15B81"/>
    <w:rsid w:val="00D166C4"/>
    <w:rsid w:val="00D21B2E"/>
    <w:rsid w:val="00D22516"/>
    <w:rsid w:val="00D23AB5"/>
    <w:rsid w:val="00D256F7"/>
    <w:rsid w:val="00D33DB5"/>
    <w:rsid w:val="00D35830"/>
    <w:rsid w:val="00D35BBC"/>
    <w:rsid w:val="00D415EC"/>
    <w:rsid w:val="00D66290"/>
    <w:rsid w:val="00D6632F"/>
    <w:rsid w:val="00D730EB"/>
    <w:rsid w:val="00D73B65"/>
    <w:rsid w:val="00D75219"/>
    <w:rsid w:val="00D75E76"/>
    <w:rsid w:val="00D80D4A"/>
    <w:rsid w:val="00D817E6"/>
    <w:rsid w:val="00D83C2C"/>
    <w:rsid w:val="00D9149F"/>
    <w:rsid w:val="00D94CE5"/>
    <w:rsid w:val="00DA08BE"/>
    <w:rsid w:val="00DA1254"/>
    <w:rsid w:val="00DA30CF"/>
    <w:rsid w:val="00DA6921"/>
    <w:rsid w:val="00DB10F7"/>
    <w:rsid w:val="00DB5A8F"/>
    <w:rsid w:val="00DB6A8B"/>
    <w:rsid w:val="00DC2219"/>
    <w:rsid w:val="00DC7AC3"/>
    <w:rsid w:val="00DD670D"/>
    <w:rsid w:val="00DE347D"/>
    <w:rsid w:val="00DF632D"/>
    <w:rsid w:val="00DF6B3C"/>
    <w:rsid w:val="00DF7707"/>
    <w:rsid w:val="00E21999"/>
    <w:rsid w:val="00E222C6"/>
    <w:rsid w:val="00E23F75"/>
    <w:rsid w:val="00E27CBD"/>
    <w:rsid w:val="00E4308C"/>
    <w:rsid w:val="00E50B26"/>
    <w:rsid w:val="00E519D3"/>
    <w:rsid w:val="00E525DE"/>
    <w:rsid w:val="00E56E48"/>
    <w:rsid w:val="00E57D4E"/>
    <w:rsid w:val="00E60854"/>
    <w:rsid w:val="00E631A3"/>
    <w:rsid w:val="00E663DF"/>
    <w:rsid w:val="00E77F1C"/>
    <w:rsid w:val="00E85D2A"/>
    <w:rsid w:val="00E92649"/>
    <w:rsid w:val="00E93D01"/>
    <w:rsid w:val="00E95550"/>
    <w:rsid w:val="00EA2CCE"/>
    <w:rsid w:val="00EB5C72"/>
    <w:rsid w:val="00EC2419"/>
    <w:rsid w:val="00ED024C"/>
    <w:rsid w:val="00ED326B"/>
    <w:rsid w:val="00ED3955"/>
    <w:rsid w:val="00EE119B"/>
    <w:rsid w:val="00EE248B"/>
    <w:rsid w:val="00EE2A33"/>
    <w:rsid w:val="00EE5D8C"/>
    <w:rsid w:val="00EE7338"/>
    <w:rsid w:val="00EF246F"/>
    <w:rsid w:val="00EF509F"/>
    <w:rsid w:val="00EF586F"/>
    <w:rsid w:val="00EF6684"/>
    <w:rsid w:val="00F011AF"/>
    <w:rsid w:val="00F12687"/>
    <w:rsid w:val="00F2577E"/>
    <w:rsid w:val="00F513CA"/>
    <w:rsid w:val="00F53010"/>
    <w:rsid w:val="00F55C07"/>
    <w:rsid w:val="00F577DC"/>
    <w:rsid w:val="00F65D26"/>
    <w:rsid w:val="00F77366"/>
    <w:rsid w:val="00F80EF5"/>
    <w:rsid w:val="00F8336F"/>
    <w:rsid w:val="00F85D9B"/>
    <w:rsid w:val="00F94AB3"/>
    <w:rsid w:val="00FB0784"/>
    <w:rsid w:val="00FB0EA1"/>
    <w:rsid w:val="00FB5F67"/>
    <w:rsid w:val="00FB68BE"/>
    <w:rsid w:val="00FC4C98"/>
    <w:rsid w:val="00FC7743"/>
    <w:rsid w:val="00FE3648"/>
    <w:rsid w:val="00FF5340"/>
    <w:rsid w:val="00FF7314"/>
    <w:rsid w:val="00FF732D"/>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2A7982"/>
  <w15:chartTrackingRefBased/>
  <w15:docId w15:val="{D508F10F-03D4-4293-B94C-381E5C834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D1"/>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qFormat/>
    <w:rsid w:val="0043001F"/>
    <w:pPr>
      <w:spacing w:before="0"/>
      <w:outlineLvl w:val="0"/>
    </w:pPr>
  </w:style>
  <w:style w:type="paragraph" w:styleId="Heading2">
    <w:name w:val="heading 2"/>
    <w:basedOn w:val="GG-Title1"/>
    <w:next w:val="Normal"/>
    <w:link w:val="Heading2Char"/>
    <w:unhideWhenUsed/>
    <w:qFormat/>
    <w:rsid w:val="009562D8"/>
    <w:pPr>
      <w:outlineLvl w:val="1"/>
    </w:pPr>
    <w:rPr>
      <w:lang w:val="en-US"/>
    </w:rPr>
  </w:style>
  <w:style w:type="paragraph" w:styleId="Heading3">
    <w:name w:val="heading 3"/>
    <w:basedOn w:val="Normal"/>
    <w:next w:val="Normal"/>
    <w:link w:val="Heading3Char"/>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nhideWhenUsed/>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nhideWhenUsed/>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Heading7"/>
    <w:next w:val="Normal"/>
    <w:link w:val="Heading6Char"/>
    <w:unhideWhenUsed/>
    <w:rsid w:val="004D43E8"/>
    <w:pPr>
      <w:ind w:left="142" w:hanging="142"/>
      <w:outlineLvl w:val="5"/>
    </w:pPr>
  </w:style>
  <w:style w:type="paragraph" w:styleId="Heading7">
    <w:name w:val="heading 7"/>
    <w:basedOn w:val="TOC1"/>
    <w:next w:val="Normal"/>
    <w:link w:val="Heading7Char"/>
    <w:unhideWhenUsed/>
    <w:rsid w:val="004D43E8"/>
    <w:pPr>
      <w:outlineLvl w:val="6"/>
    </w:pPr>
    <w:rPr>
      <w:szCs w:val="17"/>
    </w:rPr>
  </w:style>
  <w:style w:type="paragraph" w:styleId="Heading8">
    <w:name w:val="heading 8"/>
    <w:basedOn w:val="Normal"/>
    <w:next w:val="Normal"/>
    <w:link w:val="Heading8Char"/>
    <w:unhideWhenUsed/>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77F1C"/>
    <w:pPr>
      <w:spacing w:after="0"/>
    </w:pPr>
  </w:style>
  <w:style w:type="character" w:customStyle="1" w:styleId="Heading1Char">
    <w:name w:val="Heading 1 Char"/>
    <w:link w:val="Heading1"/>
    <w:rsid w:val="0043001F"/>
    <w:rPr>
      <w:rFonts w:ascii="Times New Roman" w:hAnsi="Times New Roman"/>
      <w:b/>
      <w:smallCaps/>
      <w:color w:val="000000"/>
      <w:sz w:val="36"/>
      <w:szCs w:val="22"/>
      <w:lang w:eastAsia="en-US"/>
    </w:rPr>
  </w:style>
  <w:style w:type="character" w:customStyle="1" w:styleId="Heading2Char">
    <w:name w:val="Heading 2 Char"/>
    <w:link w:val="Heading2"/>
    <w:rsid w:val="009562D8"/>
    <w:rPr>
      <w:rFonts w:ascii="Times New Roman" w:hAnsi="Times New Roman"/>
      <w:caps/>
      <w:sz w:val="17"/>
      <w:szCs w:val="17"/>
      <w:lang w:val="en-US" w:eastAsia="en-US"/>
    </w:rPr>
  </w:style>
  <w:style w:type="character" w:customStyle="1" w:styleId="Heading3Char">
    <w:name w:val="Heading 3 Char"/>
    <w:link w:val="Heading3"/>
    <w:rsid w:val="00694D0A"/>
    <w:rPr>
      <w:rFonts w:ascii="Times New Roman" w:hAnsi="Times New Roman"/>
      <w:b/>
      <w:bCs/>
      <w:color w:val="000000"/>
      <w:sz w:val="36"/>
      <w:szCs w:val="36"/>
      <w:lang w:eastAsia="en-US"/>
    </w:rPr>
  </w:style>
  <w:style w:type="character" w:customStyle="1" w:styleId="Heading4Char">
    <w:name w:val="Heading 4 Char"/>
    <w:link w:val="Heading4"/>
    <w:rsid w:val="00D75219"/>
    <w:rPr>
      <w:rFonts w:ascii="Times New Roman" w:hAnsi="Times New Roman"/>
      <w:color w:val="000000"/>
      <w:sz w:val="23"/>
      <w:szCs w:val="23"/>
      <w:lang w:eastAsia="en-US"/>
    </w:rPr>
  </w:style>
  <w:style w:type="character" w:customStyle="1" w:styleId="Heading5Char">
    <w:name w:val="Heading 5 Char"/>
    <w:link w:val="Heading5"/>
    <w:rsid w:val="0016463B"/>
    <w:rPr>
      <w:rFonts w:ascii="Times New Roman" w:eastAsia="Times New Roman" w:hAnsi="Times New Roman"/>
      <w:b/>
      <w:smallCaps/>
      <w:sz w:val="17"/>
      <w:lang w:eastAsia="en-US"/>
    </w:rPr>
  </w:style>
  <w:style w:type="character" w:customStyle="1" w:styleId="Heading6Char">
    <w:name w:val="Heading 6 Char"/>
    <w:link w:val="Heading6"/>
    <w:rsid w:val="004D43E8"/>
    <w:rPr>
      <w:rFonts w:ascii="Times New Roman" w:eastAsia="Times New Roman" w:hAnsi="Times New Roman"/>
      <w:noProof/>
      <w:color w:val="000000"/>
      <w:sz w:val="17"/>
      <w:szCs w:val="17"/>
    </w:rPr>
  </w:style>
  <w:style w:type="character" w:customStyle="1" w:styleId="Heading7Char">
    <w:name w:val="Heading 7 Char"/>
    <w:link w:val="Heading7"/>
    <w:rsid w:val="004D43E8"/>
    <w:rPr>
      <w:rFonts w:ascii="Times New Roman" w:eastAsia="Times New Roman" w:hAnsi="Times New Roman"/>
      <w:noProof/>
      <w:color w:val="000000"/>
      <w:sz w:val="17"/>
      <w:szCs w:val="17"/>
    </w:rPr>
  </w:style>
  <w:style w:type="character" w:customStyle="1" w:styleId="Heading8Char">
    <w:name w:val="Heading 8 Char"/>
    <w:link w:val="Heading8"/>
    <w:rsid w:val="004872C1"/>
    <w:rPr>
      <w:rFonts w:ascii="Cambria" w:eastAsia="Times New Roman" w:hAnsi="Cambria" w:cs="Times New Roman"/>
      <w:sz w:val="20"/>
      <w:szCs w:val="20"/>
    </w:rPr>
  </w:style>
  <w:style w:type="character" w:customStyle="1" w:styleId="Heading9Char">
    <w:name w:val="Heading 9 Char"/>
    <w:link w:val="Heading9"/>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rsid w:val="004872C1"/>
    <w:rPr>
      <w:b/>
      <w:bCs/>
    </w:rPr>
  </w:style>
  <w:style w:type="character" w:styleId="Emphasis">
    <w:name w:val="Emphasis"/>
    <w:uiPriority w:val="20"/>
    <w:rsid w:val="004872C1"/>
    <w:rPr>
      <w:b/>
      <w:bCs/>
      <w:i/>
      <w:iCs/>
      <w:spacing w:val="10"/>
      <w:bdr w:val="none" w:sz="0" w:space="0" w:color="auto"/>
      <w:shd w:val="clear" w:color="auto" w:fill="auto"/>
    </w:rPr>
  </w:style>
  <w:style w:type="paragraph" w:styleId="ListParagraph">
    <w:name w:val="List Paragraph"/>
    <w:basedOn w:val="Normal"/>
    <w:uiPriority w:val="34"/>
    <w:rsid w:val="004872C1"/>
    <w:pPr>
      <w:ind w:left="720"/>
      <w:contextualSpacing/>
    </w:pPr>
  </w:style>
  <w:style w:type="paragraph" w:styleId="Quote">
    <w:name w:val="Quote"/>
    <w:basedOn w:val="Normal"/>
    <w:next w:val="Normal"/>
    <w:link w:val="QuoteChar"/>
    <w:uiPriority w:val="29"/>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rsid w:val="004872C1"/>
    <w:rPr>
      <w:i/>
      <w:iCs/>
    </w:rPr>
  </w:style>
  <w:style w:type="character" w:styleId="IntenseEmphasis">
    <w:name w:val="Intense Emphasis"/>
    <w:uiPriority w:val="21"/>
    <w:rsid w:val="004872C1"/>
    <w:rPr>
      <w:b/>
      <w:bCs/>
    </w:rPr>
  </w:style>
  <w:style w:type="character" w:styleId="SubtleReference">
    <w:name w:val="Subtle Reference"/>
    <w:uiPriority w:val="31"/>
    <w:rsid w:val="004872C1"/>
    <w:rPr>
      <w:smallCaps/>
    </w:rPr>
  </w:style>
  <w:style w:type="character" w:styleId="IntenseReference">
    <w:name w:val="Intense Reference"/>
    <w:uiPriority w:val="32"/>
    <w:rsid w:val="004872C1"/>
    <w:rPr>
      <w:smallCaps/>
      <w:spacing w:val="5"/>
      <w:u w:val="single"/>
    </w:rPr>
  </w:style>
  <w:style w:type="character" w:styleId="BookTitle">
    <w:name w:val="Book Title"/>
    <w:uiPriority w:val="33"/>
    <w:rsid w:val="004872C1"/>
    <w:rPr>
      <w:i/>
      <w:iCs/>
      <w:smallCaps/>
      <w:spacing w:val="5"/>
    </w:rPr>
  </w:style>
  <w:style w:type="paragraph" w:styleId="TOCHeading">
    <w:name w:val="TOC Heading"/>
    <w:basedOn w:val="Heading5"/>
    <w:next w:val="Normal"/>
    <w:uiPriority w:val="39"/>
    <w:unhideWhenUsed/>
    <w:qFormat/>
    <w:rsid w:val="00CA64A6"/>
    <w:rPr>
      <w:noProof/>
      <w:szCs w:val="17"/>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next w:val="GG-body"/>
    <w:autoRedefine/>
    <w:uiPriority w:val="39"/>
    <w:qFormat/>
    <w:rsid w:val="00CE721A"/>
    <w:pPr>
      <w:keepLines/>
      <w:tabs>
        <w:tab w:val="right" w:leader="dot" w:pos="4550"/>
      </w:tabs>
      <w:autoSpaceDE w:val="0"/>
      <w:autoSpaceDN w:val="0"/>
      <w:adjustRightInd w:val="0"/>
      <w:jc w:val="center"/>
    </w:pPr>
    <w:rPr>
      <w:rFonts w:ascii="Times New Roman" w:eastAsia="Times New Roman" w:hAnsi="Times New Roman"/>
      <w:b/>
      <w:smallCaps/>
      <w:noProof/>
      <w:color w:val="000000"/>
      <w:sz w:val="17"/>
      <w:szCs w:val="30"/>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685927"/>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rsid w:val="00685927"/>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685927"/>
    <w:pPr>
      <w:numPr>
        <w:numId w:val="3"/>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paragraph" w:customStyle="1" w:styleId="RegSpace">
    <w:name w:val="Reg Space"/>
    <w:basedOn w:val="Normal"/>
    <w:link w:val="RegSpaceChar"/>
    <w:qFormat/>
    <w:rsid w:val="006C5BE8"/>
    <w:pPr>
      <w:keepLines/>
      <w:tabs>
        <w:tab w:val="left" w:pos="850"/>
      </w:tabs>
      <w:autoSpaceDE w:val="0"/>
      <w:autoSpaceDN w:val="0"/>
      <w:adjustRightInd w:val="0"/>
      <w:spacing w:after="0" w:line="20" w:lineRule="exact"/>
      <w:ind w:left="794" w:hanging="794"/>
    </w:pPr>
    <w:rPr>
      <w:color w:val="000000"/>
    </w:rPr>
  </w:style>
  <w:style w:type="character" w:customStyle="1" w:styleId="RegSpaceChar">
    <w:name w:val="Reg Space Char"/>
    <w:link w:val="RegSpace"/>
    <w:rsid w:val="006C5BE8"/>
    <w:rPr>
      <w:rFonts w:ascii="Times New Roman" w:hAnsi="Times New Roman"/>
      <w:color w:val="000000"/>
      <w:sz w:val="17"/>
      <w:szCs w:val="22"/>
      <w:lang w:eastAsia="en-US"/>
    </w:rPr>
  </w:style>
  <w:style w:type="character" w:customStyle="1" w:styleId="StyleTimesNewRoman105pt">
    <w:name w:val="Style Times New Roman 10.5 pt"/>
    <w:basedOn w:val="DefaultParagraphFont"/>
    <w:rsid w:val="00EB5C72"/>
    <w:rPr>
      <w:rFonts w:ascii="Times New Roman" w:hAnsi="Times New Roman"/>
      <w:sz w:val="21"/>
    </w:rPr>
  </w:style>
  <w:style w:type="paragraph" w:styleId="TOAHeading">
    <w:name w:val="toa heading"/>
    <w:basedOn w:val="Normal"/>
    <w:next w:val="Normal"/>
    <w:uiPriority w:val="99"/>
    <w:unhideWhenUsed/>
    <w:rsid w:val="000B38D1"/>
    <w:pPr>
      <w:spacing w:before="120"/>
    </w:pPr>
    <w:rPr>
      <w:rFonts w:asciiTheme="majorHAnsi" w:eastAsiaTheme="majorEastAsia" w:hAnsiTheme="majorHAnsi" w:cstheme="majorBidi"/>
      <w:b/>
      <w:bCs/>
      <w:sz w:val="24"/>
      <w:szCs w:val="24"/>
    </w:rPr>
  </w:style>
  <w:style w:type="paragraph" w:customStyle="1" w:styleId="RegTitle">
    <w:name w:val="Reg Title"/>
    <w:basedOn w:val="Normal"/>
    <w:qFormat/>
    <w:rsid w:val="00C9600F"/>
    <w:pPr>
      <w:keepLines/>
      <w:autoSpaceDE w:val="0"/>
      <w:autoSpaceDN w:val="0"/>
      <w:adjustRightInd w:val="0"/>
      <w:spacing w:before="80" w:after="240" w:line="240" w:lineRule="auto"/>
      <w:jc w:val="left"/>
    </w:pPr>
    <w:rPr>
      <w:b/>
      <w:bCs/>
      <w:color w:val="000000"/>
      <w:sz w:val="36"/>
      <w:szCs w:val="36"/>
      <w:lang w:eastAsia="en-AU"/>
    </w:rPr>
  </w:style>
  <w:style w:type="numbering" w:customStyle="1" w:styleId="NoList2">
    <w:name w:val="No List2"/>
    <w:next w:val="NoList"/>
    <w:uiPriority w:val="99"/>
    <w:semiHidden/>
    <w:unhideWhenUsed/>
    <w:rsid w:val="00BD665C"/>
  </w:style>
  <w:style w:type="table" w:styleId="TableGrid">
    <w:name w:val="Table Grid"/>
    <w:basedOn w:val="TableNormal"/>
    <w:uiPriority w:val="59"/>
    <w:rsid w:val="00F65D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E85D2A"/>
  </w:style>
  <w:style w:type="table" w:customStyle="1" w:styleId="TableGrid5">
    <w:name w:val="Table Grid5"/>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0">
    <w:name w:val="RegSpace"/>
    <w:next w:val="GG-body"/>
    <w:qFormat/>
    <w:rsid w:val="00E85D2A"/>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E85D2A"/>
    <w:rPr>
      <w:rFonts w:eastAsia="Times New Roman"/>
      <w:szCs w:val="20"/>
    </w:rPr>
  </w:style>
  <w:style w:type="paragraph" w:styleId="ListNumber2">
    <w:name w:val="List Number 2"/>
    <w:basedOn w:val="Normal"/>
    <w:rsid w:val="00E85D2A"/>
    <w:rPr>
      <w:rFonts w:eastAsia="Times New Roman"/>
      <w:szCs w:val="20"/>
    </w:rPr>
  </w:style>
  <w:style w:type="paragraph" w:styleId="ListNumber3">
    <w:name w:val="List Number 3"/>
    <w:basedOn w:val="Normal"/>
    <w:rsid w:val="00E85D2A"/>
    <w:pPr>
      <w:tabs>
        <w:tab w:val="num" w:pos="1080"/>
      </w:tabs>
    </w:pPr>
    <w:rPr>
      <w:rFonts w:eastAsia="Times New Roman"/>
      <w:szCs w:val="20"/>
    </w:rPr>
  </w:style>
  <w:style w:type="paragraph" w:styleId="ListNumber4">
    <w:name w:val="List Number 4"/>
    <w:basedOn w:val="Normal"/>
    <w:rsid w:val="00E85D2A"/>
    <w:pPr>
      <w:tabs>
        <w:tab w:val="num" w:pos="1440"/>
      </w:tabs>
    </w:pPr>
    <w:rPr>
      <w:rFonts w:eastAsia="Times New Roman"/>
      <w:szCs w:val="20"/>
    </w:rPr>
  </w:style>
  <w:style w:type="paragraph" w:styleId="ListNumber5">
    <w:name w:val="List Number 5"/>
    <w:basedOn w:val="Normal"/>
    <w:rsid w:val="00E85D2A"/>
    <w:pPr>
      <w:tabs>
        <w:tab w:val="num" w:pos="1800"/>
      </w:tabs>
    </w:pPr>
    <w:rPr>
      <w:rFonts w:eastAsia="Times New Roman"/>
      <w:szCs w:val="20"/>
    </w:rPr>
  </w:style>
  <w:style w:type="character" w:styleId="FootnoteReference">
    <w:name w:val="footnote reference"/>
    <w:semiHidden/>
    <w:rsid w:val="00E85D2A"/>
    <w:rPr>
      <w:vertAlign w:val="superscript"/>
    </w:rPr>
  </w:style>
  <w:style w:type="table" w:customStyle="1" w:styleId="TableGrid11">
    <w:name w:val="Table Grid11"/>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E85D2A"/>
  </w:style>
  <w:style w:type="numbering" w:customStyle="1" w:styleId="NoList111">
    <w:name w:val="No List111"/>
    <w:next w:val="NoList"/>
    <w:uiPriority w:val="99"/>
    <w:semiHidden/>
    <w:unhideWhenUsed/>
    <w:rsid w:val="00E85D2A"/>
  </w:style>
  <w:style w:type="table" w:customStyle="1" w:styleId="TableGrid12">
    <w:name w:val="Table Grid12"/>
    <w:basedOn w:val="TableNormal"/>
    <w:next w:val="TableGrid"/>
    <w:uiPriority w:val="59"/>
    <w:rsid w:val="00E85D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E85D2A"/>
  </w:style>
  <w:style w:type="table" w:customStyle="1" w:styleId="TableGrid21">
    <w:name w:val="Table Grid21"/>
    <w:basedOn w:val="TableNormal"/>
    <w:next w:val="TableGrid"/>
    <w:rsid w:val="00E85D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E85D2A"/>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E85D2A"/>
  </w:style>
  <w:style w:type="paragraph" w:customStyle="1" w:styleId="Default">
    <w:name w:val="Default"/>
    <w:basedOn w:val="GG-body"/>
    <w:rsid w:val="00E85D2A"/>
    <w:pPr>
      <w:widowControl w:val="0"/>
      <w:autoSpaceDE w:val="0"/>
      <w:autoSpaceDN w:val="0"/>
      <w:adjustRightInd w:val="0"/>
    </w:pPr>
    <w:rPr>
      <w:rFonts w:cs="AFHDL H+ Helvetica Neue"/>
      <w:color w:val="000000"/>
      <w:szCs w:val="24"/>
    </w:rPr>
  </w:style>
  <w:style w:type="numbering" w:customStyle="1" w:styleId="NoList4">
    <w:name w:val="No List4"/>
    <w:next w:val="NoList"/>
    <w:uiPriority w:val="99"/>
    <w:semiHidden/>
    <w:unhideWhenUsed/>
    <w:rsid w:val="00E85D2A"/>
  </w:style>
  <w:style w:type="numbering" w:customStyle="1" w:styleId="NoList5">
    <w:name w:val="No List5"/>
    <w:next w:val="NoList"/>
    <w:uiPriority w:val="99"/>
    <w:semiHidden/>
    <w:unhideWhenUsed/>
    <w:rsid w:val="00E85D2A"/>
  </w:style>
  <w:style w:type="table" w:customStyle="1" w:styleId="RTWSATable">
    <w:name w:val="RTWSA Table"/>
    <w:basedOn w:val="TableNormal"/>
    <w:uiPriority w:val="99"/>
    <w:rsid w:val="00E85D2A"/>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E85D2A"/>
    <w:rPr>
      <w:rFonts w:ascii="Source Sans Pro" w:eastAsia="MS Mincho" w:hAnsi="Source Sans Pro"/>
      <w:sz w:val="22"/>
      <w:szCs w:val="24"/>
      <w:lang w:eastAsia="en-US"/>
    </w:rPr>
    <w:tblPr/>
    <w:tcPr>
      <w:shd w:val="clear" w:color="auto" w:fill="auto"/>
    </w:tcPr>
  </w:style>
  <w:style w:type="numbering" w:customStyle="1" w:styleId="NoList6">
    <w:name w:val="No List6"/>
    <w:next w:val="NoList"/>
    <w:uiPriority w:val="99"/>
    <w:semiHidden/>
    <w:unhideWhenUsed/>
    <w:rsid w:val="00E85D2A"/>
  </w:style>
  <w:style w:type="table" w:customStyle="1" w:styleId="TableGrid13">
    <w:name w:val="Table Grid13"/>
    <w:basedOn w:val="TableNormal"/>
    <w:next w:val="TableGrid"/>
    <w:uiPriority w:val="59"/>
    <w:rsid w:val="00E85D2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E85D2A"/>
  </w:style>
  <w:style w:type="numbering" w:customStyle="1" w:styleId="NoList112">
    <w:name w:val="No List112"/>
    <w:next w:val="NoList"/>
    <w:uiPriority w:val="99"/>
    <w:semiHidden/>
    <w:unhideWhenUsed/>
    <w:rsid w:val="00E85D2A"/>
  </w:style>
  <w:style w:type="table" w:customStyle="1" w:styleId="TableGrid14">
    <w:name w:val="Table Grid14"/>
    <w:basedOn w:val="TableNormal"/>
    <w:next w:val="TableGrid"/>
    <w:uiPriority w:val="59"/>
    <w:rsid w:val="00E85D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E85D2A"/>
  </w:style>
  <w:style w:type="table" w:customStyle="1" w:styleId="TableGrid22">
    <w:name w:val="Table Grid22"/>
    <w:basedOn w:val="TableNormal"/>
    <w:next w:val="TableGrid"/>
    <w:rsid w:val="00E85D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E85D2A"/>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E85D2A"/>
  </w:style>
  <w:style w:type="numbering" w:customStyle="1" w:styleId="NoList41">
    <w:name w:val="No List41"/>
    <w:next w:val="NoList"/>
    <w:uiPriority w:val="99"/>
    <w:semiHidden/>
    <w:unhideWhenUsed/>
    <w:rsid w:val="00E85D2A"/>
  </w:style>
  <w:style w:type="numbering" w:customStyle="1" w:styleId="NoList51">
    <w:name w:val="No List51"/>
    <w:next w:val="NoList"/>
    <w:uiPriority w:val="99"/>
    <w:semiHidden/>
    <w:unhideWhenUsed/>
    <w:rsid w:val="00E85D2A"/>
  </w:style>
  <w:style w:type="table" w:customStyle="1" w:styleId="RTWSATable1">
    <w:name w:val="RTWSA Table1"/>
    <w:basedOn w:val="TableNormal"/>
    <w:uiPriority w:val="99"/>
    <w:rsid w:val="00E85D2A"/>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E85D2A"/>
    <w:rPr>
      <w:rFonts w:ascii="Source Sans Pro" w:eastAsia="MS Mincho" w:hAnsi="Source Sans Pro"/>
      <w:sz w:val="22"/>
      <w:szCs w:val="24"/>
      <w:lang w:eastAsia="en-US"/>
    </w:rPr>
    <w:tblPr/>
    <w:tcPr>
      <w:shd w:val="clear" w:color="auto" w:fill="auto"/>
    </w:tcPr>
  </w:style>
  <w:style w:type="character" w:styleId="UnresolvedMention">
    <w:name w:val="Unresolved Mention"/>
    <w:basedOn w:val="DefaultParagraphFont"/>
    <w:uiPriority w:val="99"/>
    <w:semiHidden/>
    <w:unhideWhenUsed/>
    <w:rsid w:val="00E85D2A"/>
    <w:rPr>
      <w:color w:val="605E5C"/>
      <w:shd w:val="clear" w:color="auto" w:fill="E1DFDD"/>
    </w:rPr>
  </w:style>
  <w:style w:type="numbering" w:customStyle="1" w:styleId="NoList7">
    <w:name w:val="No List7"/>
    <w:next w:val="NoList"/>
    <w:uiPriority w:val="99"/>
    <w:semiHidden/>
    <w:unhideWhenUsed/>
    <w:rsid w:val="00E85D2A"/>
  </w:style>
  <w:style w:type="character" w:styleId="FollowedHyperlink">
    <w:name w:val="FollowedHyperlink"/>
    <w:uiPriority w:val="99"/>
    <w:semiHidden/>
    <w:unhideWhenUsed/>
    <w:rsid w:val="00E85D2A"/>
    <w:rPr>
      <w:color w:val="954F72"/>
      <w:u w:val="single"/>
    </w:rPr>
  </w:style>
  <w:style w:type="paragraph" w:customStyle="1" w:styleId="xl63">
    <w:name w:val="xl63"/>
    <w:basedOn w:val="Normal"/>
    <w:rsid w:val="00E85D2A"/>
    <w:pPr>
      <w:spacing w:before="100" w:beforeAutospacing="1" w:after="100" w:afterAutospacing="1" w:line="240" w:lineRule="auto"/>
      <w:jc w:val="center"/>
      <w:textAlignment w:val="center"/>
    </w:pPr>
    <w:rPr>
      <w:rFonts w:eastAsia="Times New Roman"/>
      <w:b/>
      <w:bCs/>
      <w:color w:val="000000"/>
      <w:sz w:val="20"/>
      <w:szCs w:val="20"/>
      <w:lang w:eastAsia="en-AU"/>
    </w:rPr>
  </w:style>
  <w:style w:type="paragraph" w:customStyle="1" w:styleId="xl64">
    <w:name w:val="xl64"/>
    <w:basedOn w:val="Normal"/>
    <w:rsid w:val="00E85D2A"/>
    <w:pPr>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5">
    <w:name w:val="xl65"/>
    <w:basedOn w:val="Normal"/>
    <w:rsid w:val="00E85D2A"/>
    <w:pPr>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6">
    <w:name w:val="xl66"/>
    <w:basedOn w:val="Normal"/>
    <w:rsid w:val="00E85D2A"/>
    <w:pPr>
      <w:spacing w:before="100" w:beforeAutospacing="1" w:after="100" w:afterAutospacing="1" w:line="240" w:lineRule="auto"/>
      <w:jc w:val="center"/>
      <w:textAlignment w:val="center"/>
    </w:pPr>
    <w:rPr>
      <w:rFonts w:eastAsia="Times New Roman"/>
      <w:b/>
      <w:bCs/>
      <w:color w:val="000000"/>
      <w:sz w:val="18"/>
      <w:szCs w:val="18"/>
      <w:lang w:eastAsia="en-AU"/>
    </w:rPr>
  </w:style>
  <w:style w:type="paragraph" w:customStyle="1" w:styleId="xl67">
    <w:name w:val="xl67"/>
    <w:basedOn w:val="Normal"/>
    <w:rsid w:val="00E85D2A"/>
    <w:pPr>
      <w:shd w:val="clear" w:color="000000" w:fill="FFFFFF"/>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8">
    <w:name w:val="xl68"/>
    <w:basedOn w:val="Normal"/>
    <w:rsid w:val="00E85D2A"/>
    <w:pPr>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69">
    <w:name w:val="xl69"/>
    <w:basedOn w:val="Normal"/>
    <w:rsid w:val="00E85D2A"/>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0">
    <w:name w:val="xl70"/>
    <w:basedOn w:val="Normal"/>
    <w:rsid w:val="00E85D2A"/>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1">
    <w:name w:val="xl71"/>
    <w:basedOn w:val="Normal"/>
    <w:rsid w:val="00E85D2A"/>
    <w:pPr>
      <w:shd w:val="clear" w:color="000000" w:fill="FFFFFF"/>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2">
    <w:name w:val="xl72"/>
    <w:basedOn w:val="Normal"/>
    <w:rsid w:val="00E85D2A"/>
    <w:pPr>
      <w:shd w:val="clear" w:color="000000" w:fill="FFFFFF"/>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73">
    <w:name w:val="xl73"/>
    <w:basedOn w:val="Normal"/>
    <w:rsid w:val="00E85D2A"/>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4">
    <w:name w:val="xl74"/>
    <w:basedOn w:val="Normal"/>
    <w:rsid w:val="00E85D2A"/>
    <w:pPr>
      <w:shd w:val="clear" w:color="000000" w:fill="FFFFFF"/>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75">
    <w:name w:val="xl75"/>
    <w:basedOn w:val="Normal"/>
    <w:rsid w:val="00E85D2A"/>
    <w:pPr>
      <w:shd w:val="clear" w:color="000000" w:fill="FFFFFF"/>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6">
    <w:name w:val="xl76"/>
    <w:basedOn w:val="Normal"/>
    <w:rsid w:val="00E85D2A"/>
    <w:pPr>
      <w:spacing w:before="100" w:beforeAutospacing="1" w:after="100" w:afterAutospacing="1" w:line="240" w:lineRule="auto"/>
      <w:jc w:val="center"/>
      <w:textAlignment w:val="center"/>
    </w:pPr>
    <w:rPr>
      <w:rFonts w:eastAsia="Times New Roman"/>
      <w:sz w:val="24"/>
      <w:szCs w:val="24"/>
      <w:lang w:eastAsia="en-AU"/>
    </w:rPr>
  </w:style>
  <w:style w:type="paragraph" w:styleId="BodyText">
    <w:name w:val="Body Text"/>
    <w:basedOn w:val="Normal"/>
    <w:link w:val="BodyTextChar"/>
    <w:uiPriority w:val="99"/>
    <w:semiHidden/>
    <w:unhideWhenUsed/>
    <w:rsid w:val="00E85D2A"/>
    <w:pPr>
      <w:spacing w:after="120" w:line="240" w:lineRule="auto"/>
    </w:pPr>
    <w:rPr>
      <w:rFonts w:ascii="Verdana" w:eastAsia="Times New Roman" w:hAnsi="Verdana"/>
      <w:sz w:val="22"/>
    </w:rPr>
  </w:style>
  <w:style w:type="character" w:customStyle="1" w:styleId="BodyTextChar">
    <w:name w:val="Body Text Char"/>
    <w:basedOn w:val="DefaultParagraphFont"/>
    <w:link w:val="BodyText"/>
    <w:uiPriority w:val="99"/>
    <w:semiHidden/>
    <w:rsid w:val="00E85D2A"/>
    <w:rPr>
      <w:rFonts w:ascii="Verdana" w:eastAsia="Times New Roman" w:hAnsi="Verdana"/>
      <w:sz w:val="22"/>
      <w:szCs w:val="22"/>
      <w:lang w:eastAsia="en-US"/>
    </w:rPr>
  </w:style>
  <w:style w:type="table" w:customStyle="1" w:styleId="TableGrid15">
    <w:name w:val="Table Grid15"/>
    <w:basedOn w:val="TableNormal"/>
    <w:next w:val="TableGrid"/>
    <w:uiPriority w:val="59"/>
    <w:rsid w:val="00E85D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85D2A"/>
    <w:pPr>
      <w:spacing w:before="100" w:beforeAutospacing="1" w:after="100" w:afterAutospacing="1" w:line="240" w:lineRule="auto"/>
      <w:jc w:val="left"/>
    </w:pPr>
    <w:rPr>
      <w:rFonts w:eastAsia="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1249305">
      <w:bodyDiv w:val="1"/>
      <w:marLeft w:val="0"/>
      <w:marRight w:val="0"/>
      <w:marTop w:val="0"/>
      <w:marBottom w:val="0"/>
      <w:divBdr>
        <w:top w:val="none" w:sz="0" w:space="0" w:color="auto"/>
        <w:left w:val="none" w:sz="0" w:space="0" w:color="auto"/>
        <w:bottom w:val="none" w:sz="0" w:space="0" w:color="auto"/>
        <w:right w:val="none" w:sz="0" w:space="0" w:color="auto"/>
      </w:divBdr>
    </w:div>
    <w:div w:id="172270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hyperlink" Target="http://www.legislation.sa.gov.au/index.aspx?action=legref&amp;type=act&amp;legtitle=University%20of%20South%20Australia%20Act%201990" TargetMode="External"/><Relationship Id="rId159" Type="http://schemas.openxmlformats.org/officeDocument/2006/relationships/hyperlink" Target="mailto:DIT.ULAapplications@sa.gov.au" TargetMode="External"/><Relationship Id="rId170" Type="http://schemas.openxmlformats.org/officeDocument/2006/relationships/image" Target="media/image122.png"/><Relationship Id="rId191" Type="http://schemas.openxmlformats.org/officeDocument/2006/relationships/theme" Target="theme/theme1.xml"/><Relationship Id="rId107" Type="http://schemas.openxmlformats.org/officeDocument/2006/relationships/image" Target="media/image92.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hyperlink" Target="http://www.legislation.sa.gov.au/index.aspx?action=legref&amp;type=act&amp;legtitle=Adelaide%20University%20Act%202023" TargetMode="External"/><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16.png"/><Relationship Id="rId181" Type="http://schemas.openxmlformats.org/officeDocument/2006/relationships/hyperlink" Target="https://www.aemc.gov.au/our-work/changing-energy-rules-unique-process/making-rule-change-request/submission-tips" TargetMode="Externa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hyperlink" Target="http://www.legislation.sa.gov.au/index.aspx?action=legref&amp;type=act&amp;legtitle=Adelaide%20University%20Act%202023" TargetMode="External"/><Relationship Id="rId85" Type="http://schemas.openxmlformats.org/officeDocument/2006/relationships/image" Target="media/image70.png"/><Relationship Id="rId150" Type="http://schemas.openxmlformats.org/officeDocument/2006/relationships/hyperlink" Target="http://www.sa.gov.au/placenameproposals" TargetMode="External"/><Relationship Id="rId171" Type="http://schemas.openxmlformats.org/officeDocument/2006/relationships/hyperlink" Target="mailto:info@brifsa.com.au" TargetMode="External"/><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hyperlink" Target="http://www.legislation.sa.gov.au/index.aspx?action=legref&amp;type=act&amp;legtitle=Dog%20and%20Cat%20Management%20(Breeder%20Reforms)%20Amendment%20Act%202025" TargetMode="External"/><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hyperlink" Target="http://www.legislation.sa.gov.au/index.aspx?action=legref&amp;type=act&amp;legtitle=Legislation%20Interpretation%20Act%202021" TargetMode="External"/><Relationship Id="rId161" Type="http://schemas.openxmlformats.org/officeDocument/2006/relationships/image" Target="media/image117.png"/><Relationship Id="rId182" Type="http://schemas.openxmlformats.org/officeDocument/2006/relationships/hyperlink" Target="mailto:submissions@aemc.gov.au" TargetMode="External"/><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image" Target="media/image104.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hyperlink" Target="http://www.legislation.sa.gov.au/index.aspx?action=legref&amp;type=act&amp;legtitle=Dog%20and%20Cat%20Management%20Act%201995" TargetMode="External"/><Relationship Id="rId151" Type="http://schemas.openxmlformats.org/officeDocument/2006/relationships/hyperlink" Target="mailto:DIT.ULAapplications@sa.gov.au" TargetMode="External"/><Relationship Id="rId172" Type="http://schemas.openxmlformats.org/officeDocument/2006/relationships/hyperlink" Target="mailto:info@brifsa.com.au" TargetMode="External"/><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hyperlink" Target="http://www.legislation.sa.gov.au/index.aspx?action=legref&amp;type=act&amp;legtitle=Legislative%20Instruments%20Act%201978" TargetMode="External"/><Relationship Id="rId146" Type="http://schemas.openxmlformats.org/officeDocument/2006/relationships/hyperlink" Target="mailto:DHUD.PlaceNames@sa.gov.au" TargetMode="External"/><Relationship Id="rId167" Type="http://schemas.openxmlformats.org/officeDocument/2006/relationships/image" Target="media/image119.png"/><Relationship Id="rId188"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hyperlink" Target="http://www.legislation.sa.gov.au/index.aspx?action=legref&amp;type=subordleg&amp;legtitle=Motor%20Vehicles%20(Conditional%20Registration%E2%80%94Recognition%20of%20Motor%20Vehicle%20Clubs)%20Notice%202012" TargetMode="External"/><Relationship Id="rId183" Type="http://schemas.openxmlformats.org/officeDocument/2006/relationships/hyperlink" Target="https://www.aemc.gov.au/contact-us/lodge-submission"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hyperlink" Target="http://www.legislation.sa.gov.au/index.aspx?action=legref&amp;type=act&amp;legtitle=Mental%20Health%20(Community%20Visitor%20Scheme)%20Amendment%20Act%202025" TargetMode="External"/><Relationship Id="rId136" Type="http://schemas.openxmlformats.org/officeDocument/2006/relationships/hyperlink" Target="http://www.legislation.sa.gov.au/index.aspx?action=legref&amp;type=act&amp;legtitle=University%20of%20Adelaide%20Act%201971" TargetMode="External"/><Relationship Id="rId157" Type="http://schemas.openxmlformats.org/officeDocument/2006/relationships/hyperlink" Target="mailto:DIT.ULAapplications@sa.gov.au" TargetMode="External"/><Relationship Id="rId178" Type="http://schemas.openxmlformats.org/officeDocument/2006/relationships/hyperlink" Target="http://www.aemc.gov.au" TargetMode="External"/><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hyperlink" Target="mailto:DIT.ULAapplications@sa.gov.au" TargetMode="External"/><Relationship Id="rId173" Type="http://schemas.openxmlformats.org/officeDocument/2006/relationships/hyperlink" Target="https://www.aemc.gov.au/contact-us/lodge-submission" TargetMode="External"/><Relationship Id="rId19" Type="http://schemas.openxmlformats.org/officeDocument/2006/relationships/image" Target="media/image4.png"/><Relationship Id="rId14" Type="http://schemas.openxmlformats.org/officeDocument/2006/relationships/header" Target="header4.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14.jpe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hyperlink" Target="http://www.legislation.sa.gov.au/index.aspx?action=legref&amp;type=act&amp;legtitle=Mental%20Health%20(Community%20Visitor%20Scheme)%20Amendment%20Act%202025" TargetMode="External"/><Relationship Id="rId163" Type="http://schemas.openxmlformats.org/officeDocument/2006/relationships/hyperlink" Target="http://www.legislation.sa.gov.au/index.aspx?action=legref&amp;type=act&amp;legtitle=Motor%20Vehicles%20Act%201959" TargetMode="External"/><Relationship Id="rId184" Type="http://schemas.openxmlformats.org/officeDocument/2006/relationships/hyperlink" Target="http://www.aemc.gov.au" TargetMode="External"/><Relationship Id="rId189" Type="http://schemas.openxmlformats.org/officeDocument/2006/relationships/header" Target="header6.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hyperlink" Target="http://www.legislation.sa.gov.au/index.aspx?action=legref&amp;type=act&amp;legtitle=Return%20to%20Work%20Act%202014" TargetMode="External"/><Relationship Id="rId158" Type="http://schemas.openxmlformats.org/officeDocument/2006/relationships/hyperlink" Target="mailto:DIT.ULAapplications@sa.gov.au" TargetMode="External"/><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hyperlink" Target="http://www.legislation.sa.gov.au/index.aspx?action=legref&amp;type=act&amp;legtitle=Summary%20Offences%20(Humiliating%20Degrading%20or%20Invasive%20Depictions)%20Amendment%20Act%202025" TargetMode="External"/><Relationship Id="rId153" Type="http://schemas.openxmlformats.org/officeDocument/2006/relationships/hyperlink" Target="mailto:DIT.ULAapplications@sa.gov.au" TargetMode="External"/><Relationship Id="rId174" Type="http://schemas.openxmlformats.org/officeDocument/2006/relationships/hyperlink" Target="https://www.aemc.gov.au/terms-use/privacy" TargetMode="External"/><Relationship Id="rId179" Type="http://schemas.openxmlformats.org/officeDocument/2006/relationships/hyperlink" Target="https://www.aemc.gov.au/" TargetMode="External"/><Relationship Id="rId190"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hyperlink" Target="http://www.legislation.sa.gov.au/index.aspx?action=legref&amp;type=act&amp;legtitle=Legislative%20Instruments%20Act%201978" TargetMode="External"/><Relationship Id="rId148" Type="http://schemas.openxmlformats.org/officeDocument/2006/relationships/hyperlink" Target="http://www.sa.gov.au/placenameproposals" TargetMode="External"/><Relationship Id="rId164" Type="http://schemas.openxmlformats.org/officeDocument/2006/relationships/hyperlink" Target="https://www.mitchamcouncil.sa.gov.au" TargetMode="External"/><Relationship Id="rId169" Type="http://schemas.openxmlformats.org/officeDocument/2006/relationships/image" Target="media/image121.png"/><Relationship Id="rId185" Type="http://schemas.openxmlformats.org/officeDocument/2006/relationships/hyperlink" Target="mailto:governmentgazettesa@sa.gov.au"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ww.aemc.gov.au/terms-use/privacy" TargetMode="Externa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hyperlink" Target="http://www.legislation.sa.gov.au/index.aspx?action=legref&amp;type=act&amp;legtitle=Adelaide%20University%20Act%202023" TargetMode="External"/><Relationship Id="rId154" Type="http://schemas.openxmlformats.org/officeDocument/2006/relationships/hyperlink" Target="mailto:DIT.ULAapplications@sa.gov.au" TargetMode="External"/><Relationship Id="rId175" Type="http://schemas.openxmlformats.org/officeDocument/2006/relationships/hyperlink" Target="https://www.aemc.gov.au/our-work/changing-energy-rules-unique-process/making-rule-change-request/submission-tips" TargetMode="External"/><Relationship Id="rId16" Type="http://schemas.openxmlformats.org/officeDocument/2006/relationships/footer" Target="footer4.xm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13.png"/><Relationship Id="rId90" Type="http://schemas.openxmlformats.org/officeDocument/2006/relationships/image" Target="media/image75.png"/><Relationship Id="rId165" Type="http://schemas.openxmlformats.org/officeDocument/2006/relationships/hyperlink" Target="https://www.mitchamcouncil.sa.gov.au" TargetMode="External"/><Relationship Id="rId186" Type="http://schemas.openxmlformats.org/officeDocument/2006/relationships/hyperlink" Target="http://www.governmentgazette.sa.gov.au" TargetMode="External"/><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hyperlink" Target="http://www.legislation.sa.gov.au/index.aspx?action=legref&amp;type=act&amp;legtitle=Legislation%20Interpretation%20Act%202021" TargetMode="External"/><Relationship Id="rId80" Type="http://schemas.openxmlformats.org/officeDocument/2006/relationships/image" Target="media/image65.png"/><Relationship Id="rId155" Type="http://schemas.openxmlformats.org/officeDocument/2006/relationships/hyperlink" Target="mailto:DIT.ULAapplications@sa.gov.au" TargetMode="External"/><Relationship Id="rId176" Type="http://schemas.openxmlformats.org/officeDocument/2006/relationships/hyperlink" Target="mailto:submissions@aemc.gov.au" TargetMode="External"/><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hyperlink" Target="https://www.sa.gov.au/topics/housing/planning-and-property/suburb-road-and-place-names/place-names-proposals" TargetMode="External"/><Relationship Id="rId166" Type="http://schemas.openxmlformats.org/officeDocument/2006/relationships/image" Target="media/image118.jpeg"/><Relationship Id="rId187" Type="http://schemas.openxmlformats.org/officeDocument/2006/relationships/hyperlink" Target="http://www.governmentgazette.sa.gov.au" TargetMode="Externa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hyperlink" Target="http://www.legislation.sa.gov.au/index.aspx?action=legref&amp;type=act&amp;legtitle=Return%20to%20Work%20Act%202014" TargetMode="External"/><Relationship Id="rId156" Type="http://schemas.openxmlformats.org/officeDocument/2006/relationships/hyperlink" Target="mailto:DIT.ULAapplications@sa.gov.au" TargetMode="External"/><Relationship Id="rId177" Type="http://schemas.openxmlformats.org/officeDocument/2006/relationships/hyperlink" Target="https://www.aemc.gov.au/contact-us/lodge-submissio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GAZETTE%20MASTER%20TEMPLATES\GG%20PAGINATION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54850-C069-4D68-9DEA-5DAC2244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GG PAGINATION_TEMPLATE</Template>
  <TotalTime>140</TotalTime>
  <Pages>210</Pages>
  <Words>36179</Words>
  <Characters>202243</Characters>
  <Application>Microsoft Office Word</Application>
  <DocSecurity>0</DocSecurity>
  <Lines>9192</Lines>
  <Paragraphs>7691</Paragraphs>
  <ScaleCrop>false</ScaleCrop>
  <HeadingPairs>
    <vt:vector size="2" baseType="variant">
      <vt:variant>
        <vt:lpstr>Title</vt:lpstr>
      </vt:variant>
      <vt:variant>
        <vt:i4>1</vt:i4>
      </vt:variant>
    </vt:vector>
  </HeadingPairs>
  <TitlesOfParts>
    <vt:vector size="1" baseType="lpstr">
      <vt:lpstr>No. 62 - Thursday, 30 October 2025 (pp. 4127–4335)</vt:lpstr>
    </vt:vector>
  </TitlesOfParts>
  <Company>SA Government</Company>
  <LinksUpToDate>false</LinksUpToDate>
  <CharactersWithSpaces>230731</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62 - Thursday, 30 October 2025 (pp. 4127–4336)</dc:title>
  <dc:subject/>
  <dc:creator>Alicia Wheaton</dc:creator>
  <cp:keywords/>
  <cp:lastModifiedBy>Wheaton, Alicia (Service SA)</cp:lastModifiedBy>
  <cp:revision>59</cp:revision>
  <cp:lastPrinted>2017-06-14T02:19:00Z</cp:lastPrinted>
  <dcterms:created xsi:type="dcterms:W3CDTF">2025-10-29T23:54:00Z</dcterms:created>
  <dcterms:modified xsi:type="dcterms:W3CDTF">2025-10-30T04:40:00Z</dcterms:modified>
</cp:coreProperties>
</file>