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2BE67" w14:textId="77777777" w:rsidR="00777F88" w:rsidRPr="00612978" w:rsidRDefault="00111C2E" w:rsidP="00A54E7C">
      <w:pPr>
        <w:spacing w:after="120" w:line="280" w:lineRule="exact"/>
        <w:jc w:val="center"/>
        <w:rPr>
          <w:rFonts w:ascii="Times New Roman" w:hAnsi="Times New Roman"/>
          <w:sz w:val="17"/>
          <w:szCs w:val="17"/>
        </w:rPr>
      </w:pPr>
      <w:r>
        <w:rPr>
          <w:noProof/>
          <w:lang w:eastAsia="en-AU"/>
        </w:rPr>
        <w:drawing>
          <wp:anchor distT="0" distB="0" distL="114300" distR="114300" simplePos="0" relativeHeight="251657728" behindDoc="0" locked="0" layoutInCell="1" allowOverlap="1" wp14:anchorId="0D6B304A" wp14:editId="64284299">
            <wp:simplePos x="0" y="0"/>
            <wp:positionH relativeFrom="margin">
              <wp:align>center</wp:align>
            </wp:positionH>
            <wp:positionV relativeFrom="paragraph">
              <wp:posOffset>393700</wp:posOffset>
            </wp:positionV>
            <wp:extent cx="1434465" cy="1403350"/>
            <wp:effectExtent l="0" t="0" r="0" b="635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4465" cy="1403350"/>
                    </a:xfrm>
                    <a:prstGeom prst="rect">
                      <a:avLst/>
                    </a:prstGeom>
                    <a:noFill/>
                  </pic:spPr>
                </pic:pic>
              </a:graphicData>
            </a:graphic>
            <wp14:sizeRelH relativeFrom="page">
              <wp14:pctWidth>0</wp14:pctWidth>
            </wp14:sizeRelH>
            <wp14:sizeRelV relativeFrom="page">
              <wp14:pctHeight>0</wp14:pctHeight>
            </wp14:sizeRelV>
          </wp:anchor>
        </w:drawing>
      </w:r>
      <w:r w:rsidR="00A54E7C" w:rsidRPr="0052708D">
        <w:rPr>
          <w:rFonts w:ascii="Times New Roman" w:eastAsia="Times New Roman" w:hAnsi="Times New Roman"/>
          <w:b/>
          <w:sz w:val="28"/>
          <w:szCs w:val="28"/>
          <w:lang w:eastAsia="en-AU"/>
        </w:rPr>
        <w:t>SUPPLEMENTARY GAZETTE</w:t>
      </w:r>
    </w:p>
    <w:p w14:paraId="57FF2991" w14:textId="77777777" w:rsidR="009D586E" w:rsidRPr="00612978" w:rsidRDefault="009D586E" w:rsidP="009D586E">
      <w:pPr>
        <w:spacing w:before="320" w:after="240" w:line="360" w:lineRule="exact"/>
        <w:jc w:val="center"/>
        <w:rPr>
          <w:rFonts w:ascii="Times New Roman" w:hAnsi="Times New Roman"/>
          <w:b/>
          <w:smallCaps/>
          <w:color w:val="000000"/>
          <w:sz w:val="36"/>
        </w:rPr>
      </w:pPr>
      <w:r w:rsidRPr="00612978">
        <w:rPr>
          <w:rFonts w:ascii="Times New Roman" w:hAnsi="Times New Roman"/>
          <w:b/>
          <w:smallCaps/>
          <w:color w:val="000000"/>
          <w:sz w:val="36"/>
        </w:rPr>
        <w:t>THE SOUTH AUSTRALIAN</w:t>
      </w:r>
    </w:p>
    <w:p w14:paraId="72EA89B2" w14:textId="77777777" w:rsidR="009D586E" w:rsidRPr="00612978" w:rsidRDefault="009D586E" w:rsidP="009D586E">
      <w:pPr>
        <w:spacing w:after="0" w:line="240" w:lineRule="auto"/>
        <w:jc w:val="center"/>
        <w:rPr>
          <w:rFonts w:ascii="Times New Roman" w:hAnsi="Times New Roman"/>
          <w:b/>
          <w:color w:val="000000"/>
          <w:sz w:val="60"/>
        </w:rPr>
      </w:pPr>
      <w:r w:rsidRPr="00612978">
        <w:rPr>
          <w:rFonts w:ascii="Times New Roman" w:hAnsi="Times New Roman"/>
          <w:b/>
          <w:color w:val="000000"/>
          <w:sz w:val="60"/>
        </w:rPr>
        <w:t>GOVERNMENT GAZETTE</w:t>
      </w:r>
    </w:p>
    <w:p w14:paraId="2AB172B1" w14:textId="77777777" w:rsidR="009D586E" w:rsidRPr="00612978" w:rsidRDefault="009D586E" w:rsidP="009D586E">
      <w:pPr>
        <w:spacing w:before="360" w:after="600" w:line="240" w:lineRule="exact"/>
        <w:jc w:val="center"/>
        <w:rPr>
          <w:rFonts w:ascii="Times New Roman" w:hAnsi="Times New Roman"/>
          <w:b/>
          <w:smallCaps/>
          <w:color w:val="000000"/>
          <w:sz w:val="24"/>
          <w:szCs w:val="24"/>
        </w:rPr>
      </w:pPr>
      <w:r w:rsidRPr="00612978">
        <w:rPr>
          <w:rFonts w:ascii="Times New Roman" w:hAnsi="Times New Roman"/>
          <w:b/>
          <w:smallCaps/>
          <w:color w:val="000000"/>
          <w:sz w:val="24"/>
          <w:szCs w:val="24"/>
        </w:rPr>
        <w:t>Published by Authority</w:t>
      </w:r>
    </w:p>
    <w:p w14:paraId="7489C20B" w14:textId="77777777" w:rsidR="008008DD" w:rsidRPr="00612978" w:rsidRDefault="008008DD" w:rsidP="008008DD">
      <w:pPr>
        <w:pBdr>
          <w:top w:val="single" w:sz="6" w:space="0" w:color="auto"/>
        </w:pBdr>
        <w:spacing w:after="0" w:line="240" w:lineRule="auto"/>
        <w:jc w:val="center"/>
        <w:rPr>
          <w:rFonts w:ascii="Times New Roman" w:hAnsi="Times New Roman"/>
          <w:color w:val="000000"/>
          <w:sz w:val="20"/>
        </w:rPr>
      </w:pPr>
    </w:p>
    <w:p w14:paraId="63E626B7" w14:textId="77636EAB" w:rsidR="008008DD" w:rsidRPr="00612978" w:rsidRDefault="008008DD" w:rsidP="008008DD">
      <w:pPr>
        <w:spacing w:after="0" w:line="240" w:lineRule="auto"/>
        <w:jc w:val="center"/>
        <w:rPr>
          <w:rFonts w:ascii="Times New Roman" w:hAnsi="Times New Roman"/>
          <w:smallCaps/>
          <w:color w:val="000000"/>
          <w:sz w:val="28"/>
          <w:szCs w:val="26"/>
        </w:rPr>
      </w:pPr>
      <w:r w:rsidRPr="00612978">
        <w:rPr>
          <w:rFonts w:ascii="Times New Roman" w:hAnsi="Times New Roman"/>
          <w:smallCaps/>
          <w:color w:val="000000"/>
          <w:sz w:val="28"/>
          <w:szCs w:val="26"/>
        </w:rPr>
        <w:t xml:space="preserve">Adelaide, </w:t>
      </w:r>
      <w:r w:rsidR="00B3273D">
        <w:rPr>
          <w:rFonts w:ascii="Times New Roman" w:hAnsi="Times New Roman"/>
          <w:smallCaps/>
          <w:color w:val="000000"/>
          <w:sz w:val="28"/>
          <w:szCs w:val="26"/>
        </w:rPr>
        <w:t>Wednes</w:t>
      </w:r>
      <w:r w:rsidR="00C176CC">
        <w:rPr>
          <w:rFonts w:ascii="Times New Roman" w:hAnsi="Times New Roman"/>
          <w:smallCaps/>
          <w:color w:val="000000"/>
          <w:sz w:val="28"/>
          <w:szCs w:val="26"/>
        </w:rPr>
        <w:t>day</w:t>
      </w:r>
      <w:r w:rsidRPr="00612978">
        <w:rPr>
          <w:rFonts w:ascii="Times New Roman" w:hAnsi="Times New Roman"/>
          <w:smallCaps/>
          <w:color w:val="000000"/>
          <w:sz w:val="28"/>
          <w:szCs w:val="26"/>
        </w:rPr>
        <w:t xml:space="preserve">, </w:t>
      </w:r>
      <w:r w:rsidR="00B3273D">
        <w:rPr>
          <w:rFonts w:ascii="Times New Roman" w:hAnsi="Times New Roman"/>
          <w:smallCaps/>
          <w:color w:val="000000"/>
          <w:sz w:val="28"/>
          <w:szCs w:val="26"/>
        </w:rPr>
        <w:t>29</w:t>
      </w:r>
      <w:r w:rsidR="00E02241">
        <w:rPr>
          <w:rFonts w:ascii="Times New Roman" w:hAnsi="Times New Roman"/>
          <w:smallCaps/>
          <w:color w:val="000000"/>
          <w:sz w:val="28"/>
          <w:szCs w:val="26"/>
        </w:rPr>
        <w:t xml:space="preserve"> </w:t>
      </w:r>
      <w:r w:rsidR="00B3273D">
        <w:rPr>
          <w:rFonts w:ascii="Times New Roman" w:hAnsi="Times New Roman"/>
          <w:smallCaps/>
          <w:color w:val="000000"/>
          <w:sz w:val="28"/>
          <w:szCs w:val="26"/>
        </w:rPr>
        <w:t>April</w:t>
      </w:r>
      <w:r w:rsidRPr="00612978">
        <w:rPr>
          <w:rFonts w:ascii="Times New Roman" w:hAnsi="Times New Roman"/>
          <w:smallCaps/>
          <w:color w:val="000000"/>
          <w:sz w:val="28"/>
          <w:szCs w:val="26"/>
        </w:rPr>
        <w:t xml:space="preserve"> 20</w:t>
      </w:r>
      <w:r w:rsidR="00B3273D">
        <w:rPr>
          <w:rFonts w:ascii="Times New Roman" w:hAnsi="Times New Roman"/>
          <w:smallCaps/>
          <w:color w:val="000000"/>
          <w:sz w:val="28"/>
          <w:szCs w:val="26"/>
        </w:rPr>
        <w:t>26</w:t>
      </w:r>
    </w:p>
    <w:p w14:paraId="0F682B1A" w14:textId="77777777" w:rsidR="008008DD" w:rsidRPr="00612978" w:rsidRDefault="008008DD" w:rsidP="008008DD">
      <w:pPr>
        <w:spacing w:after="0" w:line="240" w:lineRule="exact"/>
        <w:jc w:val="center"/>
        <w:rPr>
          <w:rFonts w:ascii="Times New Roman" w:hAnsi="Times New Roman"/>
          <w:color w:val="000000"/>
          <w:sz w:val="20"/>
        </w:rPr>
      </w:pPr>
    </w:p>
    <w:p w14:paraId="2A4A3826" w14:textId="77777777" w:rsidR="008008DD" w:rsidRPr="00612978" w:rsidRDefault="008008DD" w:rsidP="008008DD">
      <w:pPr>
        <w:pBdr>
          <w:top w:val="single" w:sz="6" w:space="1" w:color="auto"/>
        </w:pBdr>
        <w:spacing w:after="0" w:line="360" w:lineRule="exact"/>
        <w:jc w:val="center"/>
        <w:rPr>
          <w:rFonts w:ascii="Times New Roman" w:hAnsi="Times New Roman"/>
          <w:color w:val="000000"/>
          <w:sz w:val="20"/>
          <w:szCs w:val="20"/>
        </w:rPr>
      </w:pPr>
    </w:p>
    <w:p w14:paraId="7C58CA04" w14:textId="77777777" w:rsidR="001B7138" w:rsidRPr="008008DD" w:rsidRDefault="001B7138" w:rsidP="001B7138">
      <w:pPr>
        <w:spacing w:after="0" w:line="360" w:lineRule="exact"/>
        <w:jc w:val="center"/>
        <w:rPr>
          <w:rFonts w:ascii="Times New Roman" w:hAnsi="Times New Roman"/>
          <w:b/>
          <w:smallCaps/>
          <w:sz w:val="20"/>
          <w:szCs w:val="20"/>
        </w:rPr>
      </w:pPr>
      <w:r w:rsidRPr="008008DD">
        <w:rPr>
          <w:rFonts w:ascii="Times New Roman" w:hAnsi="Times New Roman"/>
          <w:b/>
          <w:smallCaps/>
          <w:sz w:val="20"/>
          <w:szCs w:val="20"/>
        </w:rPr>
        <w:t>Contents</w:t>
      </w:r>
    </w:p>
    <w:p w14:paraId="754AEED7" w14:textId="77777777" w:rsidR="001B7138" w:rsidRPr="00FB48A8" w:rsidRDefault="001B7138" w:rsidP="00C12C52">
      <w:pPr>
        <w:spacing w:after="0" w:line="200" w:lineRule="exact"/>
        <w:ind w:left="2268" w:right="2415" w:firstLine="142"/>
        <w:rPr>
          <w:rFonts w:ascii="Times New Roman" w:hAnsi="Times New Roman"/>
          <w:smallCaps/>
          <w:sz w:val="17"/>
          <w:szCs w:val="17"/>
        </w:rPr>
      </w:pPr>
    </w:p>
    <w:p w14:paraId="56B9A3D1" w14:textId="77777777" w:rsidR="00FB48A8" w:rsidRPr="00FB48A8" w:rsidRDefault="00FB48A8" w:rsidP="00FB48A8">
      <w:pPr>
        <w:spacing w:after="0" w:line="320" w:lineRule="exact"/>
        <w:ind w:firstLine="142"/>
        <w:rPr>
          <w:rFonts w:ascii="Times New Roman" w:hAnsi="Times New Roman"/>
          <w:b/>
          <w:smallCaps/>
          <w:sz w:val="17"/>
          <w:szCs w:val="17"/>
        </w:rPr>
        <w:sectPr w:rsidR="00FB48A8" w:rsidRPr="00FB48A8" w:rsidSect="004E4BBC">
          <w:headerReference w:type="even" r:id="rId9"/>
          <w:headerReference w:type="default" r:id="rId10"/>
          <w:footerReference w:type="default" r:id="rId11"/>
          <w:headerReference w:type="first" r:id="rId12"/>
          <w:footerReference w:type="first" r:id="rId13"/>
          <w:pgSz w:w="11906" w:h="16838"/>
          <w:pgMar w:top="1134" w:right="1256" w:bottom="1134" w:left="1290" w:header="1134" w:footer="1134" w:gutter="0"/>
          <w:cols w:space="708"/>
          <w:titlePg/>
          <w:docGrid w:linePitch="360"/>
        </w:sectPr>
      </w:pPr>
    </w:p>
    <w:p w14:paraId="6A495D0B" w14:textId="04CDBD28" w:rsidR="00B276DA" w:rsidRPr="00B276DA" w:rsidRDefault="00531F7A">
      <w:pPr>
        <w:pStyle w:val="TOC1"/>
        <w:tabs>
          <w:tab w:val="right" w:leader="dot" w:pos="4548"/>
        </w:tabs>
        <w:rPr>
          <w:rFonts w:eastAsiaTheme="minorEastAsia"/>
          <w:b w:val="0"/>
          <w:smallCaps w:val="0"/>
          <w:noProof/>
          <w:kern w:val="2"/>
          <w:szCs w:val="17"/>
          <w:lang w:eastAsia="en-AU"/>
          <w14:ligatures w14:val="standardContextual"/>
        </w:rPr>
      </w:pPr>
      <w:r w:rsidRPr="007C2CBC">
        <w:rPr>
          <w:b w:val="0"/>
          <w:smallCaps w:val="0"/>
          <w:szCs w:val="17"/>
        </w:rPr>
        <w:fldChar w:fldCharType="begin"/>
      </w:r>
      <w:r w:rsidRPr="007C2CBC">
        <w:rPr>
          <w:b w:val="0"/>
          <w:smallCaps w:val="0"/>
          <w:szCs w:val="17"/>
        </w:rPr>
        <w:instrText xml:space="preserve"> TOC \o "1-3" \h \z \u </w:instrText>
      </w:r>
      <w:r w:rsidRPr="007C2CBC">
        <w:rPr>
          <w:b w:val="0"/>
          <w:smallCaps w:val="0"/>
          <w:szCs w:val="17"/>
        </w:rPr>
        <w:fldChar w:fldCharType="separate"/>
      </w:r>
      <w:hyperlink w:anchor="_Toc228360468" w:history="1">
        <w:r w:rsidR="00B276DA" w:rsidRPr="00B276DA">
          <w:rPr>
            <w:rStyle w:val="Hyperlink"/>
            <w:noProof/>
            <w:szCs w:val="17"/>
          </w:rPr>
          <w:t>Governor’s Instruments</w:t>
        </w:r>
      </w:hyperlink>
    </w:p>
    <w:p w14:paraId="1B836DDA" w14:textId="45F3FAB9" w:rsidR="00B276DA" w:rsidRPr="00B276DA" w:rsidRDefault="00B276DA">
      <w:pPr>
        <w:pStyle w:val="TOC2"/>
        <w:tabs>
          <w:tab w:val="right" w:leader="dot" w:pos="4548"/>
        </w:tabs>
        <w:rPr>
          <w:rFonts w:eastAsiaTheme="minorEastAsia"/>
          <w:noProof/>
          <w:kern w:val="2"/>
          <w:szCs w:val="17"/>
          <w:lang w:eastAsia="en-AU"/>
          <w14:ligatures w14:val="standardContextual"/>
        </w:rPr>
      </w:pPr>
      <w:hyperlink w:anchor="_Toc228360469" w:history="1">
        <w:r w:rsidRPr="00B276DA">
          <w:rPr>
            <w:rStyle w:val="Hyperlink"/>
            <w:noProof/>
            <w:szCs w:val="17"/>
          </w:rPr>
          <w:t>Appointments, Resignations and General Matters</w:t>
        </w:r>
        <w:r w:rsidRPr="00B276DA">
          <w:rPr>
            <w:noProof/>
            <w:webHidden/>
            <w:szCs w:val="17"/>
          </w:rPr>
          <w:tab/>
        </w:r>
        <w:r w:rsidRPr="00B276DA">
          <w:rPr>
            <w:noProof/>
            <w:webHidden/>
            <w:szCs w:val="17"/>
          </w:rPr>
          <w:fldChar w:fldCharType="begin"/>
        </w:r>
        <w:r w:rsidRPr="00B276DA">
          <w:rPr>
            <w:noProof/>
            <w:webHidden/>
            <w:szCs w:val="17"/>
          </w:rPr>
          <w:instrText xml:space="preserve"> PAGEREF _Toc228360469 \h </w:instrText>
        </w:r>
        <w:r w:rsidRPr="00B276DA">
          <w:rPr>
            <w:noProof/>
            <w:webHidden/>
            <w:szCs w:val="17"/>
          </w:rPr>
        </w:r>
        <w:r w:rsidRPr="00B276DA">
          <w:rPr>
            <w:noProof/>
            <w:webHidden/>
            <w:szCs w:val="17"/>
          </w:rPr>
          <w:fldChar w:fldCharType="separate"/>
        </w:r>
        <w:r w:rsidR="00C12C52">
          <w:rPr>
            <w:noProof/>
            <w:webHidden/>
            <w:szCs w:val="17"/>
          </w:rPr>
          <w:t>914</w:t>
        </w:r>
        <w:r w:rsidRPr="00B276DA">
          <w:rPr>
            <w:noProof/>
            <w:webHidden/>
            <w:szCs w:val="17"/>
          </w:rPr>
          <w:fldChar w:fldCharType="end"/>
        </w:r>
      </w:hyperlink>
    </w:p>
    <w:p w14:paraId="1C1A0B88" w14:textId="6F925F45" w:rsidR="00B276DA" w:rsidRPr="00B276DA" w:rsidRDefault="00B276DA">
      <w:pPr>
        <w:pStyle w:val="TOC2"/>
        <w:tabs>
          <w:tab w:val="right" w:leader="dot" w:pos="4548"/>
        </w:tabs>
        <w:rPr>
          <w:rFonts w:eastAsiaTheme="minorEastAsia"/>
          <w:noProof/>
          <w:kern w:val="2"/>
          <w:szCs w:val="17"/>
          <w:lang w:eastAsia="en-AU"/>
          <w14:ligatures w14:val="standardContextual"/>
        </w:rPr>
      </w:pPr>
      <w:hyperlink w:anchor="_Toc228360470" w:history="1">
        <w:r w:rsidRPr="00B276DA">
          <w:rPr>
            <w:rStyle w:val="Hyperlink"/>
            <w:noProof/>
            <w:szCs w:val="17"/>
          </w:rPr>
          <w:t>Proclamations</w:t>
        </w:r>
        <w:r w:rsidR="00891EEE">
          <w:rPr>
            <w:noProof/>
            <w:webHidden/>
            <w:szCs w:val="17"/>
          </w:rPr>
          <w:t>—</w:t>
        </w:r>
      </w:hyperlink>
    </w:p>
    <w:p w14:paraId="2E3910E3" w14:textId="12F06679" w:rsidR="00B276DA" w:rsidRPr="00B276DA" w:rsidRDefault="00B276DA">
      <w:pPr>
        <w:pStyle w:val="TOC3"/>
        <w:tabs>
          <w:tab w:val="right" w:leader="dot" w:pos="4548"/>
        </w:tabs>
        <w:rPr>
          <w:rFonts w:eastAsiaTheme="minorEastAsia"/>
          <w:noProof/>
          <w:kern w:val="2"/>
          <w:szCs w:val="17"/>
          <w:lang w:eastAsia="en-AU"/>
          <w14:ligatures w14:val="standardContextual"/>
        </w:rPr>
      </w:pPr>
      <w:hyperlink w:anchor="_Toc228360471" w:history="1">
        <w:r w:rsidRPr="00B276DA">
          <w:rPr>
            <w:rStyle w:val="Hyperlink"/>
            <w:noProof/>
            <w:szCs w:val="17"/>
          </w:rPr>
          <w:t xml:space="preserve">Administrative Arrangements (Administration of </w:t>
        </w:r>
        <w:r w:rsidR="00543231">
          <w:rPr>
            <w:rStyle w:val="Hyperlink"/>
            <w:noProof/>
            <w:szCs w:val="17"/>
          </w:rPr>
          <w:br/>
        </w:r>
        <w:r w:rsidRPr="00B276DA">
          <w:rPr>
            <w:rStyle w:val="Hyperlink"/>
            <w:noProof/>
            <w:szCs w:val="17"/>
          </w:rPr>
          <w:t xml:space="preserve">Petroleum Products Regulation Act) </w:t>
        </w:r>
        <w:r w:rsidR="00543231">
          <w:rPr>
            <w:rStyle w:val="Hyperlink"/>
            <w:noProof/>
            <w:szCs w:val="17"/>
          </w:rPr>
          <w:br/>
        </w:r>
        <w:r w:rsidRPr="00B276DA">
          <w:rPr>
            <w:rStyle w:val="Hyperlink"/>
            <w:noProof/>
            <w:szCs w:val="17"/>
          </w:rPr>
          <w:t>Proclamation 2026</w:t>
        </w:r>
        <w:r w:rsidRPr="00B276DA">
          <w:rPr>
            <w:noProof/>
            <w:webHidden/>
            <w:szCs w:val="17"/>
          </w:rPr>
          <w:tab/>
        </w:r>
        <w:r w:rsidRPr="00B276DA">
          <w:rPr>
            <w:noProof/>
            <w:webHidden/>
            <w:szCs w:val="17"/>
          </w:rPr>
          <w:fldChar w:fldCharType="begin"/>
        </w:r>
        <w:r w:rsidRPr="00B276DA">
          <w:rPr>
            <w:noProof/>
            <w:webHidden/>
            <w:szCs w:val="17"/>
          </w:rPr>
          <w:instrText xml:space="preserve"> PAGEREF _Toc228360471 \h </w:instrText>
        </w:r>
        <w:r w:rsidRPr="00B276DA">
          <w:rPr>
            <w:noProof/>
            <w:webHidden/>
            <w:szCs w:val="17"/>
          </w:rPr>
        </w:r>
        <w:r w:rsidRPr="00B276DA">
          <w:rPr>
            <w:noProof/>
            <w:webHidden/>
            <w:szCs w:val="17"/>
          </w:rPr>
          <w:fldChar w:fldCharType="separate"/>
        </w:r>
        <w:r w:rsidR="00C12C52">
          <w:rPr>
            <w:noProof/>
            <w:webHidden/>
            <w:szCs w:val="17"/>
          </w:rPr>
          <w:t>915</w:t>
        </w:r>
        <w:r w:rsidRPr="00B276DA">
          <w:rPr>
            <w:noProof/>
            <w:webHidden/>
            <w:szCs w:val="17"/>
          </w:rPr>
          <w:fldChar w:fldCharType="end"/>
        </w:r>
      </w:hyperlink>
    </w:p>
    <w:p w14:paraId="5E499BF2" w14:textId="7D13E9F5" w:rsidR="00B276DA" w:rsidRPr="00B276DA" w:rsidRDefault="00B276DA">
      <w:pPr>
        <w:pStyle w:val="TOC3"/>
        <w:tabs>
          <w:tab w:val="right" w:leader="dot" w:pos="4548"/>
        </w:tabs>
        <w:rPr>
          <w:rFonts w:eastAsiaTheme="minorEastAsia"/>
          <w:noProof/>
          <w:kern w:val="2"/>
          <w:szCs w:val="17"/>
          <w:lang w:eastAsia="en-AU"/>
          <w14:ligatures w14:val="standardContextual"/>
        </w:rPr>
      </w:pPr>
      <w:hyperlink w:anchor="_Toc228360472" w:history="1">
        <w:r w:rsidRPr="00B276DA">
          <w:rPr>
            <w:rStyle w:val="Hyperlink"/>
            <w:noProof/>
            <w:szCs w:val="17"/>
          </w:rPr>
          <w:t xml:space="preserve">South Australian Civil and Administrative Tribunal </w:t>
        </w:r>
        <w:r w:rsidR="00543231">
          <w:rPr>
            <w:rStyle w:val="Hyperlink"/>
            <w:noProof/>
            <w:szCs w:val="17"/>
          </w:rPr>
          <w:br/>
        </w:r>
        <w:r w:rsidRPr="00B276DA">
          <w:rPr>
            <w:rStyle w:val="Hyperlink"/>
            <w:noProof/>
            <w:szCs w:val="17"/>
          </w:rPr>
          <w:t>(Designation of Magistrate as Member of Tribunal) Proclamation 2026</w:t>
        </w:r>
        <w:r w:rsidRPr="00B276DA">
          <w:rPr>
            <w:noProof/>
            <w:webHidden/>
            <w:szCs w:val="17"/>
          </w:rPr>
          <w:tab/>
        </w:r>
        <w:r w:rsidRPr="00B276DA">
          <w:rPr>
            <w:noProof/>
            <w:webHidden/>
            <w:szCs w:val="17"/>
          </w:rPr>
          <w:fldChar w:fldCharType="begin"/>
        </w:r>
        <w:r w:rsidRPr="00B276DA">
          <w:rPr>
            <w:noProof/>
            <w:webHidden/>
            <w:szCs w:val="17"/>
          </w:rPr>
          <w:instrText xml:space="preserve"> PAGEREF _Toc228360472 \h </w:instrText>
        </w:r>
        <w:r w:rsidRPr="00B276DA">
          <w:rPr>
            <w:noProof/>
            <w:webHidden/>
            <w:szCs w:val="17"/>
          </w:rPr>
        </w:r>
        <w:r w:rsidRPr="00B276DA">
          <w:rPr>
            <w:noProof/>
            <w:webHidden/>
            <w:szCs w:val="17"/>
          </w:rPr>
          <w:fldChar w:fldCharType="separate"/>
        </w:r>
        <w:r w:rsidR="00C12C52">
          <w:rPr>
            <w:noProof/>
            <w:webHidden/>
            <w:szCs w:val="17"/>
          </w:rPr>
          <w:t>916</w:t>
        </w:r>
        <w:r w:rsidRPr="00B276DA">
          <w:rPr>
            <w:noProof/>
            <w:webHidden/>
            <w:szCs w:val="17"/>
          </w:rPr>
          <w:fldChar w:fldCharType="end"/>
        </w:r>
      </w:hyperlink>
    </w:p>
    <w:p w14:paraId="48F077B1" w14:textId="1CB2E678" w:rsidR="00B276DA" w:rsidRPr="00B276DA" w:rsidRDefault="00B276DA">
      <w:pPr>
        <w:pStyle w:val="TOC3"/>
        <w:tabs>
          <w:tab w:val="right" w:leader="dot" w:pos="4548"/>
        </w:tabs>
        <w:rPr>
          <w:rFonts w:eastAsiaTheme="minorEastAsia"/>
          <w:noProof/>
          <w:kern w:val="2"/>
          <w:szCs w:val="17"/>
          <w:lang w:eastAsia="en-AU"/>
          <w14:ligatures w14:val="standardContextual"/>
        </w:rPr>
      </w:pPr>
      <w:hyperlink w:anchor="_Toc228360473" w:history="1">
        <w:r w:rsidRPr="00B276DA">
          <w:rPr>
            <w:rStyle w:val="Hyperlink"/>
            <w:noProof/>
            <w:szCs w:val="17"/>
          </w:rPr>
          <w:t xml:space="preserve">Youth Court (Designation and Classification of </w:t>
        </w:r>
        <w:r w:rsidR="00543231">
          <w:rPr>
            <w:rStyle w:val="Hyperlink"/>
            <w:noProof/>
            <w:szCs w:val="17"/>
          </w:rPr>
          <w:br/>
        </w:r>
        <w:r w:rsidRPr="00B276DA">
          <w:rPr>
            <w:rStyle w:val="Hyperlink"/>
            <w:noProof/>
            <w:szCs w:val="17"/>
          </w:rPr>
          <w:t>Magistrate) Proclamation 2026</w:t>
        </w:r>
        <w:r w:rsidRPr="00B276DA">
          <w:rPr>
            <w:noProof/>
            <w:webHidden/>
            <w:szCs w:val="17"/>
          </w:rPr>
          <w:tab/>
        </w:r>
        <w:r w:rsidRPr="00B276DA">
          <w:rPr>
            <w:noProof/>
            <w:webHidden/>
            <w:szCs w:val="17"/>
          </w:rPr>
          <w:fldChar w:fldCharType="begin"/>
        </w:r>
        <w:r w:rsidRPr="00B276DA">
          <w:rPr>
            <w:noProof/>
            <w:webHidden/>
            <w:szCs w:val="17"/>
          </w:rPr>
          <w:instrText xml:space="preserve"> PAGEREF _Toc228360473 \h </w:instrText>
        </w:r>
        <w:r w:rsidRPr="00B276DA">
          <w:rPr>
            <w:noProof/>
            <w:webHidden/>
            <w:szCs w:val="17"/>
          </w:rPr>
        </w:r>
        <w:r w:rsidRPr="00B276DA">
          <w:rPr>
            <w:noProof/>
            <w:webHidden/>
            <w:szCs w:val="17"/>
          </w:rPr>
          <w:fldChar w:fldCharType="separate"/>
        </w:r>
        <w:r w:rsidR="00C12C52">
          <w:rPr>
            <w:noProof/>
            <w:webHidden/>
            <w:szCs w:val="17"/>
          </w:rPr>
          <w:t>917</w:t>
        </w:r>
        <w:r w:rsidRPr="00B276DA">
          <w:rPr>
            <w:noProof/>
            <w:webHidden/>
            <w:szCs w:val="17"/>
          </w:rPr>
          <w:fldChar w:fldCharType="end"/>
        </w:r>
      </w:hyperlink>
    </w:p>
    <w:p w14:paraId="5FC3EEBC" w14:textId="4C2CA6E7" w:rsidR="00842BD5" w:rsidRDefault="00531F7A" w:rsidP="004A68F5">
      <w:pPr>
        <w:pStyle w:val="NoSpace"/>
        <w:tabs>
          <w:tab w:val="clear" w:pos="640"/>
          <w:tab w:val="clear" w:pos="800"/>
          <w:tab w:val="clear" w:pos="960"/>
          <w:tab w:val="clear" w:pos="1120"/>
          <w:tab w:val="clear" w:pos="1280"/>
          <w:tab w:val="clear" w:pos="1440"/>
          <w:tab w:val="clear" w:pos="1600"/>
          <w:tab w:val="clear" w:pos="1760"/>
          <w:tab w:val="clear" w:pos="1920"/>
          <w:tab w:val="right" w:leader="dot" w:pos="4560"/>
        </w:tabs>
        <w:jc w:val="left"/>
        <w:rPr>
          <w:smallCaps/>
          <w:szCs w:val="17"/>
        </w:rPr>
      </w:pPr>
      <w:r w:rsidRPr="007C2CBC">
        <w:rPr>
          <w:b/>
          <w:smallCaps/>
          <w:szCs w:val="17"/>
          <w:lang w:eastAsia="en-US"/>
        </w:rPr>
        <w:fldChar w:fldCharType="end"/>
      </w:r>
    </w:p>
    <w:p w14:paraId="7AAA989B" w14:textId="77777777" w:rsidR="00FB48A8" w:rsidRPr="00612978" w:rsidRDefault="00FB48A8" w:rsidP="00FB48A8">
      <w:pPr>
        <w:spacing w:after="0"/>
        <w:rPr>
          <w:rFonts w:ascii="Times New Roman" w:hAnsi="Times New Roman"/>
          <w:smallCaps/>
          <w:sz w:val="17"/>
          <w:szCs w:val="17"/>
        </w:rPr>
        <w:sectPr w:rsidR="00FB48A8" w:rsidRPr="00612978" w:rsidSect="00842BD5">
          <w:headerReference w:type="even" r:id="rId14"/>
          <w:headerReference w:type="default" r:id="rId15"/>
          <w:footerReference w:type="default" r:id="rId16"/>
          <w:footerReference w:type="first" r:id="rId17"/>
          <w:type w:val="continuous"/>
          <w:pgSz w:w="11906" w:h="16838"/>
          <w:pgMar w:top="1134" w:right="3674" w:bottom="1134" w:left="3674" w:header="708" w:footer="708" w:gutter="0"/>
          <w:cols w:space="240"/>
          <w:docGrid w:linePitch="360"/>
        </w:sectPr>
      </w:pPr>
    </w:p>
    <w:p w14:paraId="7DAD6B3D" w14:textId="77777777" w:rsidR="00F337C8" w:rsidRPr="00693DF1" w:rsidRDefault="00F337C8" w:rsidP="00693DF1">
      <w:pPr>
        <w:pStyle w:val="Heading1"/>
      </w:pPr>
      <w:bookmarkStart w:id="0" w:name="_Toc228360468"/>
      <w:r w:rsidRPr="00693DF1">
        <w:lastRenderedPageBreak/>
        <w:t>Governor’s Instruments</w:t>
      </w:r>
      <w:bookmarkEnd w:id="0"/>
    </w:p>
    <w:p w14:paraId="5C653805" w14:textId="300BAC1E" w:rsidR="006A5078" w:rsidRPr="00DA7C00" w:rsidRDefault="00DA7C00" w:rsidP="00DA7C00">
      <w:pPr>
        <w:pStyle w:val="Heading2"/>
      </w:pPr>
      <w:bookmarkStart w:id="1" w:name="_Toc228360469"/>
      <w:r w:rsidRPr="00DA7C00">
        <w:t>Appointments, Resignations and General Matters</w:t>
      </w:r>
      <w:bookmarkEnd w:id="1"/>
    </w:p>
    <w:p w14:paraId="10FED2D3" w14:textId="77777777" w:rsidR="00945AD7" w:rsidRPr="00945AD7" w:rsidRDefault="00945AD7" w:rsidP="00945AD7">
      <w:pPr>
        <w:spacing w:after="0"/>
        <w:jc w:val="right"/>
        <w:rPr>
          <w:rFonts w:ascii="Times New Roman" w:eastAsia="Times New Roman" w:hAnsi="Times New Roman"/>
          <w:sz w:val="17"/>
          <w:szCs w:val="17"/>
        </w:rPr>
      </w:pPr>
      <w:r w:rsidRPr="00945AD7">
        <w:rPr>
          <w:rFonts w:ascii="Times New Roman" w:eastAsia="Times New Roman" w:hAnsi="Times New Roman"/>
          <w:sz w:val="17"/>
          <w:szCs w:val="17"/>
        </w:rPr>
        <w:t>Department of the Premier and Cabinet</w:t>
      </w:r>
    </w:p>
    <w:p w14:paraId="1AEAB335" w14:textId="77777777" w:rsidR="00945AD7" w:rsidRPr="00945AD7" w:rsidRDefault="00945AD7" w:rsidP="00945AD7">
      <w:pPr>
        <w:jc w:val="right"/>
        <w:rPr>
          <w:rFonts w:ascii="Times New Roman" w:eastAsia="Times New Roman" w:hAnsi="Times New Roman"/>
          <w:sz w:val="17"/>
          <w:szCs w:val="17"/>
        </w:rPr>
      </w:pPr>
      <w:r w:rsidRPr="00945AD7">
        <w:rPr>
          <w:rFonts w:ascii="Times New Roman" w:eastAsia="Times New Roman" w:hAnsi="Times New Roman"/>
          <w:sz w:val="17"/>
          <w:szCs w:val="17"/>
        </w:rPr>
        <w:t>Adelaide, 29 April 2026</w:t>
      </w:r>
    </w:p>
    <w:p w14:paraId="38E9C7D4" w14:textId="77777777" w:rsidR="00945AD7" w:rsidRPr="00945AD7" w:rsidRDefault="00945AD7" w:rsidP="00945AD7">
      <w:pPr>
        <w:rPr>
          <w:rFonts w:ascii="Times New Roman" w:eastAsia="Times New Roman" w:hAnsi="Times New Roman"/>
          <w:sz w:val="17"/>
          <w:szCs w:val="17"/>
        </w:rPr>
      </w:pPr>
      <w:r w:rsidRPr="00945AD7">
        <w:rPr>
          <w:rFonts w:ascii="Times New Roman" w:eastAsia="Times New Roman" w:hAnsi="Times New Roman"/>
          <w:sz w:val="17"/>
          <w:szCs w:val="17"/>
        </w:rPr>
        <w:t>Her Excellency the Governor in Executive Council has been pleased to appoint Thomas William Burke to the office of Magistrate on a part-time basis (0.7 full time equivalent), effective from 28 May 2026—pursuant to section 5 of the Magistrates Act 1983.</w:t>
      </w:r>
    </w:p>
    <w:p w14:paraId="7BA3E61B" w14:textId="77777777" w:rsidR="00945AD7" w:rsidRPr="00945AD7" w:rsidRDefault="00945AD7" w:rsidP="00945AD7">
      <w:pPr>
        <w:spacing w:after="0"/>
        <w:jc w:val="center"/>
        <w:rPr>
          <w:rFonts w:ascii="Times New Roman" w:eastAsia="Times New Roman" w:hAnsi="Times New Roman"/>
          <w:sz w:val="17"/>
          <w:szCs w:val="17"/>
        </w:rPr>
      </w:pPr>
      <w:r w:rsidRPr="00945AD7">
        <w:rPr>
          <w:rFonts w:ascii="Times New Roman" w:eastAsia="Times New Roman" w:hAnsi="Times New Roman"/>
          <w:sz w:val="17"/>
          <w:szCs w:val="17"/>
        </w:rPr>
        <w:t>By command,</w:t>
      </w:r>
    </w:p>
    <w:p w14:paraId="59BF8EB2" w14:textId="77777777" w:rsidR="00945AD7" w:rsidRPr="00945AD7" w:rsidRDefault="00945AD7" w:rsidP="00945AD7">
      <w:pPr>
        <w:spacing w:after="0"/>
        <w:jc w:val="right"/>
        <w:rPr>
          <w:rFonts w:ascii="Times New Roman" w:eastAsia="Times New Roman" w:hAnsi="Times New Roman"/>
          <w:smallCaps/>
          <w:sz w:val="17"/>
          <w:szCs w:val="20"/>
        </w:rPr>
      </w:pPr>
      <w:r w:rsidRPr="00945AD7">
        <w:rPr>
          <w:rFonts w:ascii="Times New Roman" w:eastAsia="Times New Roman" w:hAnsi="Times New Roman"/>
          <w:smallCaps/>
          <w:sz w:val="17"/>
          <w:szCs w:val="20"/>
        </w:rPr>
        <w:t>Christopher James Picton, MP</w:t>
      </w:r>
    </w:p>
    <w:p w14:paraId="24D22A4B" w14:textId="77777777" w:rsidR="00945AD7" w:rsidRPr="00945AD7" w:rsidRDefault="00945AD7" w:rsidP="00945AD7">
      <w:pPr>
        <w:spacing w:after="0"/>
        <w:jc w:val="right"/>
        <w:rPr>
          <w:rFonts w:ascii="Times New Roman" w:eastAsia="Times New Roman" w:hAnsi="Times New Roman"/>
          <w:sz w:val="17"/>
          <w:szCs w:val="17"/>
        </w:rPr>
      </w:pPr>
      <w:r w:rsidRPr="00945AD7">
        <w:rPr>
          <w:rFonts w:ascii="Times New Roman" w:eastAsia="Times New Roman" w:hAnsi="Times New Roman"/>
          <w:sz w:val="17"/>
          <w:szCs w:val="17"/>
        </w:rPr>
        <w:t>For Premier</w:t>
      </w:r>
    </w:p>
    <w:p w14:paraId="2DAD3ABE" w14:textId="77777777" w:rsidR="00945AD7" w:rsidRPr="00945AD7" w:rsidRDefault="00945AD7" w:rsidP="00945AD7">
      <w:pPr>
        <w:spacing w:after="0"/>
        <w:rPr>
          <w:rFonts w:ascii="Times New Roman" w:eastAsia="Times New Roman" w:hAnsi="Times New Roman"/>
          <w:sz w:val="17"/>
          <w:szCs w:val="17"/>
        </w:rPr>
      </w:pPr>
      <w:r w:rsidRPr="00945AD7">
        <w:rPr>
          <w:rFonts w:ascii="Times New Roman" w:eastAsia="Times New Roman" w:hAnsi="Times New Roman"/>
          <w:sz w:val="17"/>
          <w:szCs w:val="17"/>
        </w:rPr>
        <w:t>AGO0023-26CS</w:t>
      </w:r>
    </w:p>
    <w:p w14:paraId="69B3470A" w14:textId="77777777" w:rsidR="00945AD7" w:rsidRPr="00945AD7" w:rsidRDefault="00945AD7" w:rsidP="00945AD7">
      <w:pPr>
        <w:pBdr>
          <w:top w:val="single" w:sz="4" w:space="1" w:color="auto"/>
        </w:pBdr>
        <w:spacing w:before="100" w:after="0" w:line="14" w:lineRule="exact"/>
        <w:jc w:val="center"/>
        <w:rPr>
          <w:rFonts w:ascii="Times New Roman" w:eastAsia="Times New Roman" w:hAnsi="Times New Roman"/>
          <w:sz w:val="17"/>
          <w:szCs w:val="17"/>
        </w:rPr>
      </w:pPr>
    </w:p>
    <w:p w14:paraId="1DB9376E" w14:textId="77777777" w:rsidR="00945AD7" w:rsidRPr="00945AD7" w:rsidRDefault="00945AD7" w:rsidP="00945AD7">
      <w:pPr>
        <w:spacing w:before="120" w:after="0"/>
        <w:jc w:val="right"/>
        <w:rPr>
          <w:rFonts w:ascii="Times New Roman" w:eastAsia="Times New Roman" w:hAnsi="Times New Roman"/>
          <w:sz w:val="17"/>
          <w:szCs w:val="17"/>
        </w:rPr>
      </w:pPr>
      <w:r w:rsidRPr="00945AD7">
        <w:rPr>
          <w:rFonts w:ascii="Times New Roman" w:eastAsia="Times New Roman" w:hAnsi="Times New Roman"/>
          <w:sz w:val="17"/>
          <w:szCs w:val="17"/>
        </w:rPr>
        <w:t>Department of the Premier and Cabinet</w:t>
      </w:r>
    </w:p>
    <w:p w14:paraId="659046E8" w14:textId="77777777" w:rsidR="00945AD7" w:rsidRPr="00945AD7" w:rsidRDefault="00945AD7" w:rsidP="00945AD7">
      <w:pPr>
        <w:jc w:val="right"/>
        <w:rPr>
          <w:rFonts w:ascii="Times New Roman" w:eastAsia="Times New Roman" w:hAnsi="Times New Roman"/>
          <w:sz w:val="17"/>
          <w:szCs w:val="17"/>
        </w:rPr>
      </w:pPr>
      <w:r w:rsidRPr="00945AD7">
        <w:rPr>
          <w:rFonts w:ascii="Times New Roman" w:eastAsia="Times New Roman" w:hAnsi="Times New Roman"/>
          <w:sz w:val="17"/>
          <w:szCs w:val="17"/>
        </w:rPr>
        <w:t>Adelaide, 29 April 2026</w:t>
      </w:r>
    </w:p>
    <w:p w14:paraId="6AFD2B37" w14:textId="77777777" w:rsidR="00945AD7" w:rsidRPr="00945AD7" w:rsidRDefault="00945AD7" w:rsidP="00945AD7">
      <w:pPr>
        <w:rPr>
          <w:rFonts w:ascii="Times New Roman" w:eastAsia="Times New Roman" w:hAnsi="Times New Roman"/>
          <w:sz w:val="17"/>
          <w:szCs w:val="17"/>
        </w:rPr>
      </w:pPr>
      <w:r w:rsidRPr="00945AD7">
        <w:rPr>
          <w:rFonts w:ascii="Times New Roman" w:eastAsia="Times New Roman" w:hAnsi="Times New Roman"/>
          <w:sz w:val="17"/>
          <w:szCs w:val="17"/>
        </w:rPr>
        <w:t>Her Excellency the Governor in Executive Council has been pleased to appoint Cassandra White as the Deputy Independent Commissioner Against Corruption for a term of three years commencing on 4 May 2026 and expiring on 3 May 2029—pursuant to section 9 of the Independent Commission Against Corruption Act 2012.</w:t>
      </w:r>
    </w:p>
    <w:p w14:paraId="0D6FBD44" w14:textId="77777777" w:rsidR="00945AD7" w:rsidRPr="00945AD7" w:rsidRDefault="00945AD7" w:rsidP="00945AD7">
      <w:pPr>
        <w:spacing w:after="0"/>
        <w:jc w:val="center"/>
        <w:rPr>
          <w:rFonts w:ascii="Times New Roman" w:eastAsia="Times New Roman" w:hAnsi="Times New Roman"/>
          <w:sz w:val="17"/>
          <w:szCs w:val="17"/>
        </w:rPr>
      </w:pPr>
      <w:r w:rsidRPr="00945AD7">
        <w:rPr>
          <w:rFonts w:ascii="Times New Roman" w:eastAsia="Times New Roman" w:hAnsi="Times New Roman"/>
          <w:sz w:val="17"/>
          <w:szCs w:val="17"/>
        </w:rPr>
        <w:t>By command,</w:t>
      </w:r>
    </w:p>
    <w:p w14:paraId="12BC9CEB" w14:textId="77777777" w:rsidR="00945AD7" w:rsidRPr="00945AD7" w:rsidRDefault="00945AD7" w:rsidP="00945AD7">
      <w:pPr>
        <w:spacing w:after="0"/>
        <w:jc w:val="right"/>
        <w:rPr>
          <w:rFonts w:ascii="Times New Roman" w:eastAsia="Times New Roman" w:hAnsi="Times New Roman"/>
          <w:smallCaps/>
          <w:sz w:val="17"/>
          <w:szCs w:val="20"/>
        </w:rPr>
      </w:pPr>
      <w:r w:rsidRPr="00945AD7">
        <w:rPr>
          <w:rFonts w:ascii="Times New Roman" w:eastAsia="Times New Roman" w:hAnsi="Times New Roman"/>
          <w:smallCaps/>
          <w:sz w:val="17"/>
          <w:szCs w:val="20"/>
        </w:rPr>
        <w:t>Christopher James Picton, MP</w:t>
      </w:r>
    </w:p>
    <w:p w14:paraId="68DC9439" w14:textId="77777777" w:rsidR="00945AD7" w:rsidRPr="00945AD7" w:rsidRDefault="00945AD7" w:rsidP="00945AD7">
      <w:pPr>
        <w:spacing w:after="0"/>
        <w:jc w:val="right"/>
        <w:rPr>
          <w:rFonts w:ascii="Times New Roman" w:eastAsia="Times New Roman" w:hAnsi="Times New Roman"/>
          <w:sz w:val="17"/>
          <w:szCs w:val="17"/>
        </w:rPr>
      </w:pPr>
      <w:r w:rsidRPr="00945AD7">
        <w:rPr>
          <w:rFonts w:ascii="Times New Roman" w:eastAsia="Times New Roman" w:hAnsi="Times New Roman"/>
          <w:sz w:val="17"/>
          <w:szCs w:val="17"/>
        </w:rPr>
        <w:t>For Premier</w:t>
      </w:r>
    </w:p>
    <w:p w14:paraId="712F3907" w14:textId="77777777" w:rsidR="00945AD7" w:rsidRPr="00945AD7" w:rsidRDefault="00945AD7" w:rsidP="00945AD7">
      <w:pPr>
        <w:spacing w:after="0"/>
        <w:rPr>
          <w:rFonts w:ascii="Times New Roman" w:eastAsia="Times New Roman" w:hAnsi="Times New Roman"/>
          <w:sz w:val="17"/>
          <w:szCs w:val="17"/>
        </w:rPr>
      </w:pPr>
      <w:r w:rsidRPr="00945AD7">
        <w:rPr>
          <w:rFonts w:ascii="Times New Roman" w:eastAsia="Times New Roman" w:hAnsi="Times New Roman"/>
          <w:sz w:val="17"/>
          <w:szCs w:val="17"/>
        </w:rPr>
        <w:t>AGO0021-26CS</w:t>
      </w:r>
    </w:p>
    <w:p w14:paraId="3BABB815" w14:textId="77777777" w:rsidR="00945AD7" w:rsidRPr="00945AD7" w:rsidRDefault="00945AD7" w:rsidP="00945AD7">
      <w:pPr>
        <w:pBdr>
          <w:top w:val="single" w:sz="4" w:space="1" w:color="auto"/>
        </w:pBdr>
        <w:spacing w:before="100" w:after="0" w:line="14" w:lineRule="exact"/>
        <w:jc w:val="center"/>
        <w:rPr>
          <w:rFonts w:ascii="Times New Roman" w:eastAsia="Times New Roman" w:hAnsi="Times New Roman"/>
          <w:sz w:val="17"/>
          <w:szCs w:val="17"/>
        </w:rPr>
      </w:pPr>
    </w:p>
    <w:p w14:paraId="45C1BEE4" w14:textId="77777777" w:rsidR="00945AD7" w:rsidRPr="00945AD7" w:rsidRDefault="00945AD7" w:rsidP="00945AD7">
      <w:pPr>
        <w:spacing w:before="120" w:after="0"/>
        <w:jc w:val="right"/>
        <w:rPr>
          <w:rFonts w:ascii="Times New Roman" w:eastAsia="Times New Roman" w:hAnsi="Times New Roman"/>
          <w:sz w:val="17"/>
          <w:szCs w:val="17"/>
        </w:rPr>
      </w:pPr>
      <w:r w:rsidRPr="00945AD7">
        <w:rPr>
          <w:rFonts w:ascii="Times New Roman" w:eastAsia="Times New Roman" w:hAnsi="Times New Roman"/>
          <w:sz w:val="17"/>
          <w:szCs w:val="17"/>
        </w:rPr>
        <w:t>Department of the Premier and Cabinet</w:t>
      </w:r>
    </w:p>
    <w:p w14:paraId="34C512AF" w14:textId="77777777" w:rsidR="00945AD7" w:rsidRPr="00945AD7" w:rsidRDefault="00945AD7" w:rsidP="00945AD7">
      <w:pPr>
        <w:jc w:val="right"/>
        <w:rPr>
          <w:rFonts w:ascii="Times New Roman" w:eastAsia="Times New Roman" w:hAnsi="Times New Roman"/>
          <w:sz w:val="17"/>
          <w:szCs w:val="17"/>
        </w:rPr>
      </w:pPr>
      <w:r w:rsidRPr="00945AD7">
        <w:rPr>
          <w:rFonts w:ascii="Times New Roman" w:eastAsia="Times New Roman" w:hAnsi="Times New Roman"/>
          <w:sz w:val="17"/>
          <w:szCs w:val="17"/>
        </w:rPr>
        <w:t>Adelaide, 29 April 2026</w:t>
      </w:r>
    </w:p>
    <w:p w14:paraId="076AA5F5" w14:textId="77777777" w:rsidR="00945AD7" w:rsidRPr="00945AD7" w:rsidRDefault="00945AD7" w:rsidP="00945AD7">
      <w:pPr>
        <w:rPr>
          <w:rFonts w:ascii="Times New Roman" w:eastAsia="Times New Roman" w:hAnsi="Times New Roman"/>
          <w:sz w:val="17"/>
          <w:szCs w:val="17"/>
        </w:rPr>
      </w:pPr>
      <w:r w:rsidRPr="00945AD7">
        <w:rPr>
          <w:rFonts w:ascii="Times New Roman" w:eastAsia="Times New Roman" w:hAnsi="Times New Roman"/>
          <w:sz w:val="17"/>
          <w:szCs w:val="17"/>
        </w:rPr>
        <w:t>Her Excellency the Governor in Executive Council has been pleased to appoint the undermentioned to the Police Disciplinary Tribunal, pursuant to the provisions of the Police Complaints and Discipline Act 2016:</w:t>
      </w:r>
    </w:p>
    <w:p w14:paraId="216D6E70" w14:textId="77777777" w:rsidR="00945AD7" w:rsidRPr="00945AD7" w:rsidRDefault="00945AD7" w:rsidP="00945AD7">
      <w:pPr>
        <w:spacing w:after="0"/>
        <w:ind w:left="159"/>
        <w:rPr>
          <w:rFonts w:ascii="Times New Roman" w:eastAsia="Times New Roman" w:hAnsi="Times New Roman"/>
          <w:sz w:val="17"/>
          <w:szCs w:val="17"/>
        </w:rPr>
      </w:pPr>
      <w:r w:rsidRPr="00945AD7">
        <w:rPr>
          <w:rFonts w:ascii="Times New Roman" w:eastAsia="Times New Roman" w:hAnsi="Times New Roman"/>
          <w:sz w:val="17"/>
          <w:szCs w:val="17"/>
        </w:rPr>
        <w:t>Panel Member: from 28 May 2026</w:t>
      </w:r>
    </w:p>
    <w:p w14:paraId="7E328EA2" w14:textId="77777777" w:rsidR="00945AD7" w:rsidRPr="00945AD7" w:rsidRDefault="00945AD7" w:rsidP="00945AD7">
      <w:pPr>
        <w:ind w:left="318"/>
        <w:rPr>
          <w:rFonts w:ascii="Times New Roman" w:eastAsia="Times New Roman" w:hAnsi="Times New Roman"/>
          <w:sz w:val="17"/>
          <w:szCs w:val="17"/>
        </w:rPr>
      </w:pPr>
      <w:r w:rsidRPr="00945AD7">
        <w:rPr>
          <w:rFonts w:ascii="Times New Roman" w:eastAsia="Times New Roman" w:hAnsi="Times New Roman"/>
          <w:sz w:val="17"/>
          <w:szCs w:val="17"/>
        </w:rPr>
        <w:t>Thomas William Burke</w:t>
      </w:r>
    </w:p>
    <w:p w14:paraId="7496D5C8" w14:textId="77777777" w:rsidR="00945AD7" w:rsidRPr="00945AD7" w:rsidRDefault="00945AD7" w:rsidP="00945AD7">
      <w:pPr>
        <w:spacing w:after="0"/>
        <w:jc w:val="center"/>
        <w:rPr>
          <w:rFonts w:ascii="Times New Roman" w:eastAsia="Times New Roman" w:hAnsi="Times New Roman"/>
          <w:sz w:val="17"/>
          <w:szCs w:val="17"/>
        </w:rPr>
      </w:pPr>
      <w:r w:rsidRPr="00945AD7">
        <w:rPr>
          <w:rFonts w:ascii="Times New Roman" w:eastAsia="Times New Roman" w:hAnsi="Times New Roman"/>
          <w:sz w:val="17"/>
          <w:szCs w:val="17"/>
        </w:rPr>
        <w:t>By command,</w:t>
      </w:r>
    </w:p>
    <w:p w14:paraId="59946073" w14:textId="77777777" w:rsidR="00945AD7" w:rsidRPr="00945AD7" w:rsidRDefault="00945AD7" w:rsidP="00945AD7">
      <w:pPr>
        <w:spacing w:after="0"/>
        <w:jc w:val="right"/>
        <w:rPr>
          <w:rFonts w:ascii="Times New Roman" w:eastAsia="Times New Roman" w:hAnsi="Times New Roman"/>
          <w:smallCaps/>
          <w:sz w:val="17"/>
          <w:szCs w:val="20"/>
        </w:rPr>
      </w:pPr>
      <w:r w:rsidRPr="00945AD7">
        <w:rPr>
          <w:rFonts w:ascii="Times New Roman" w:eastAsia="Times New Roman" w:hAnsi="Times New Roman"/>
          <w:smallCaps/>
          <w:sz w:val="17"/>
          <w:szCs w:val="20"/>
        </w:rPr>
        <w:t>Christopher James Picton, MP</w:t>
      </w:r>
    </w:p>
    <w:p w14:paraId="2C45134A" w14:textId="77777777" w:rsidR="00945AD7" w:rsidRPr="00945AD7" w:rsidRDefault="00945AD7" w:rsidP="00945AD7">
      <w:pPr>
        <w:spacing w:after="0"/>
        <w:jc w:val="right"/>
        <w:rPr>
          <w:rFonts w:ascii="Times New Roman" w:eastAsia="Times New Roman" w:hAnsi="Times New Roman"/>
          <w:sz w:val="17"/>
          <w:szCs w:val="17"/>
        </w:rPr>
      </w:pPr>
      <w:r w:rsidRPr="00945AD7">
        <w:rPr>
          <w:rFonts w:ascii="Times New Roman" w:eastAsia="Times New Roman" w:hAnsi="Times New Roman"/>
          <w:sz w:val="17"/>
          <w:szCs w:val="17"/>
        </w:rPr>
        <w:t>For Premier</w:t>
      </w:r>
    </w:p>
    <w:p w14:paraId="6D1CD8A1" w14:textId="14E5F8FC" w:rsidR="00945AD7" w:rsidRPr="00945AD7" w:rsidRDefault="00945AD7" w:rsidP="00945AD7">
      <w:pPr>
        <w:spacing w:after="0"/>
        <w:rPr>
          <w:rFonts w:ascii="Times New Roman" w:eastAsia="Times New Roman" w:hAnsi="Times New Roman"/>
          <w:sz w:val="17"/>
          <w:szCs w:val="17"/>
        </w:rPr>
      </w:pPr>
      <w:r w:rsidRPr="00945AD7">
        <w:rPr>
          <w:rFonts w:ascii="Times New Roman" w:eastAsia="Times New Roman" w:hAnsi="Times New Roman"/>
          <w:sz w:val="17"/>
          <w:szCs w:val="17"/>
        </w:rPr>
        <w:t>AGO0023-26CS</w:t>
      </w:r>
    </w:p>
    <w:p w14:paraId="166A71C2" w14:textId="77777777" w:rsidR="006A5078" w:rsidRDefault="006A5078" w:rsidP="006A5078">
      <w:pPr>
        <w:pStyle w:val="GG-body"/>
        <w:pBdr>
          <w:bottom w:val="single" w:sz="4" w:space="1" w:color="auto"/>
        </w:pBdr>
        <w:spacing w:after="0" w:line="52" w:lineRule="exact"/>
        <w:jc w:val="center"/>
      </w:pPr>
    </w:p>
    <w:p w14:paraId="0C9AE0AB" w14:textId="77777777" w:rsidR="006A5078" w:rsidRDefault="006A5078" w:rsidP="006A5078">
      <w:pPr>
        <w:pStyle w:val="GG-body"/>
        <w:pBdr>
          <w:top w:val="single" w:sz="4" w:space="1" w:color="auto"/>
        </w:pBdr>
        <w:spacing w:before="34" w:after="0" w:line="14" w:lineRule="exact"/>
        <w:jc w:val="center"/>
      </w:pPr>
    </w:p>
    <w:p w14:paraId="69365CF9" w14:textId="5E244054" w:rsidR="00083AFA" w:rsidRDefault="00083AFA">
      <w:pPr>
        <w:spacing w:after="0" w:line="240" w:lineRule="auto"/>
        <w:jc w:val="left"/>
        <w:rPr>
          <w:rFonts w:ascii="Times New Roman" w:eastAsia="Times New Roman" w:hAnsi="Times New Roman"/>
          <w:sz w:val="17"/>
          <w:szCs w:val="17"/>
        </w:rPr>
      </w:pPr>
      <w:r>
        <w:br w:type="page"/>
      </w:r>
    </w:p>
    <w:p w14:paraId="7E6E581C" w14:textId="6487C4AF" w:rsidR="00083AFA" w:rsidRDefault="00083AFA" w:rsidP="00083AFA">
      <w:pPr>
        <w:pStyle w:val="Heading2"/>
      </w:pPr>
      <w:bookmarkStart w:id="2" w:name="_Toc228360470"/>
      <w:r>
        <w:lastRenderedPageBreak/>
        <w:t>Proclamations</w:t>
      </w:r>
      <w:bookmarkEnd w:id="2"/>
    </w:p>
    <w:p w14:paraId="69616383" w14:textId="77777777" w:rsidR="00CE04D6" w:rsidRPr="00CE04D6" w:rsidRDefault="00CE04D6" w:rsidP="00CE04D6">
      <w:pPr>
        <w:keepLines/>
        <w:autoSpaceDE w:val="0"/>
        <w:autoSpaceDN w:val="0"/>
        <w:adjustRightInd w:val="0"/>
        <w:spacing w:before="240" w:after="0" w:line="240" w:lineRule="auto"/>
        <w:jc w:val="left"/>
        <w:rPr>
          <w:rFonts w:ascii="Times New Roman" w:eastAsia="Times New Roman" w:hAnsi="Times New Roman"/>
          <w:color w:val="000000"/>
          <w:sz w:val="28"/>
          <w:szCs w:val="28"/>
          <w:lang w:eastAsia="en-AU"/>
          <w14:ligatures w14:val="standardContextual"/>
        </w:rPr>
      </w:pPr>
      <w:r w:rsidRPr="00CE04D6">
        <w:rPr>
          <w:rFonts w:ascii="Times New Roman" w:eastAsia="Times New Roman" w:hAnsi="Times New Roman"/>
          <w:color w:val="000000"/>
          <w:sz w:val="28"/>
          <w:szCs w:val="28"/>
          <w:lang w:eastAsia="en-AU"/>
          <w14:ligatures w14:val="standardContextual"/>
        </w:rPr>
        <w:t>South Australia</w:t>
      </w:r>
    </w:p>
    <w:p w14:paraId="583384A3" w14:textId="77777777" w:rsidR="00CE04D6" w:rsidRPr="00CE04D6" w:rsidRDefault="00CE04D6" w:rsidP="00F25090">
      <w:pPr>
        <w:pStyle w:val="Heading3"/>
      </w:pPr>
      <w:bookmarkStart w:id="3" w:name="_Toc228360471"/>
      <w:r w:rsidRPr="00CE04D6">
        <w:t>Administrative Arrangements (Administration of Petroleum Products Regulation Act) Proclamation 2026</w:t>
      </w:r>
      <w:bookmarkEnd w:id="3"/>
    </w:p>
    <w:p w14:paraId="4B743835" w14:textId="77777777" w:rsidR="00CE04D6" w:rsidRPr="00CE04D6" w:rsidRDefault="00CE04D6" w:rsidP="00066F1B">
      <w:pPr>
        <w:autoSpaceDE w:val="0"/>
        <w:autoSpaceDN w:val="0"/>
        <w:adjustRightInd w:val="0"/>
        <w:spacing w:before="80" w:after="240" w:line="240" w:lineRule="auto"/>
        <w:jc w:val="left"/>
        <w:rPr>
          <w:rFonts w:ascii="Times New Roman" w:eastAsia="Times New Roman" w:hAnsi="Times New Roman"/>
          <w:color w:val="000000"/>
          <w:sz w:val="24"/>
          <w:szCs w:val="24"/>
          <w:lang w:eastAsia="en-AU"/>
          <w14:ligatures w14:val="standardContextual"/>
        </w:rPr>
      </w:pPr>
      <w:r w:rsidRPr="00CE04D6">
        <w:rPr>
          <w:rFonts w:ascii="Times New Roman" w:eastAsia="Times New Roman" w:hAnsi="Times New Roman"/>
          <w:color w:val="000000"/>
          <w:sz w:val="24"/>
          <w:szCs w:val="24"/>
          <w:lang w:eastAsia="en-AU"/>
          <w14:ligatures w14:val="standardContextual"/>
        </w:rPr>
        <w:t xml:space="preserve">under section 5 of the </w:t>
      </w:r>
      <w:r w:rsidRPr="00CE04D6">
        <w:rPr>
          <w:rFonts w:ascii="Times New Roman" w:eastAsia="Times New Roman" w:hAnsi="Times New Roman"/>
          <w:i/>
          <w:iCs/>
          <w:color w:val="000000"/>
          <w:sz w:val="24"/>
          <w:szCs w:val="24"/>
          <w:lang w:eastAsia="en-AU"/>
          <w14:ligatures w14:val="standardContextual"/>
        </w:rPr>
        <w:t>Administrative Arrangements Act 1994</w:t>
      </w:r>
    </w:p>
    <w:p w14:paraId="449D1EAC" w14:textId="77777777" w:rsidR="00CE04D6" w:rsidRPr="00CE04D6" w:rsidRDefault="00CE04D6" w:rsidP="00066F1B">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r w:rsidRPr="00CE04D6">
        <w:rPr>
          <w:rFonts w:ascii="Times New Roman" w:eastAsia="Times New Roman" w:hAnsi="Times New Roman"/>
          <w:b/>
          <w:bCs/>
          <w:color w:val="000000"/>
          <w:sz w:val="26"/>
          <w:szCs w:val="26"/>
          <w:lang w:eastAsia="en-AU"/>
          <w14:ligatures w14:val="standardContextual"/>
        </w:rPr>
        <w:t>1—Short title</w:t>
      </w:r>
    </w:p>
    <w:p w14:paraId="5AAE8905" w14:textId="77777777" w:rsidR="00CE04D6" w:rsidRPr="00CE04D6" w:rsidRDefault="00CE04D6" w:rsidP="00066F1B">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14:ligatures w14:val="standardContextual"/>
        </w:rPr>
      </w:pPr>
      <w:r w:rsidRPr="00CE04D6">
        <w:rPr>
          <w:rFonts w:ascii="Times New Roman" w:eastAsia="Times New Roman" w:hAnsi="Times New Roman"/>
          <w:color w:val="000000"/>
          <w:sz w:val="23"/>
          <w:szCs w:val="23"/>
          <w:lang w:eastAsia="en-AU"/>
          <w14:ligatures w14:val="standardContextual"/>
        </w:rPr>
        <w:t xml:space="preserve">This proclamation may be cited as the </w:t>
      </w:r>
      <w:r w:rsidRPr="00CE04D6">
        <w:rPr>
          <w:rFonts w:ascii="Times New Roman" w:eastAsia="Times New Roman" w:hAnsi="Times New Roman"/>
          <w:i/>
          <w:iCs/>
          <w:color w:val="000000"/>
          <w:sz w:val="23"/>
          <w:szCs w:val="23"/>
          <w:lang w:eastAsia="en-AU"/>
          <w14:ligatures w14:val="standardContextual"/>
        </w:rPr>
        <w:t>Administrative Arrangements (Administration of Petroleum Products Regulation Act) Proclamation 2026</w:t>
      </w:r>
      <w:r w:rsidRPr="00CE04D6">
        <w:rPr>
          <w:rFonts w:ascii="Times New Roman" w:eastAsia="Times New Roman" w:hAnsi="Times New Roman"/>
          <w:color w:val="000000"/>
          <w:sz w:val="23"/>
          <w:szCs w:val="23"/>
          <w:lang w:eastAsia="en-AU"/>
          <w14:ligatures w14:val="standardContextual"/>
        </w:rPr>
        <w:t>.</w:t>
      </w:r>
    </w:p>
    <w:p w14:paraId="74CB6B2A" w14:textId="77777777" w:rsidR="00CE04D6" w:rsidRPr="00CE04D6" w:rsidRDefault="00CE04D6" w:rsidP="00066F1B">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r w:rsidRPr="00CE04D6">
        <w:rPr>
          <w:rFonts w:ascii="Times New Roman" w:eastAsia="Times New Roman" w:hAnsi="Times New Roman"/>
          <w:b/>
          <w:bCs/>
          <w:color w:val="000000"/>
          <w:sz w:val="26"/>
          <w:szCs w:val="26"/>
          <w:lang w:eastAsia="en-AU"/>
          <w14:ligatures w14:val="standardContextual"/>
        </w:rPr>
        <w:t>2—Commencement</w:t>
      </w:r>
    </w:p>
    <w:p w14:paraId="3ADB2F1B" w14:textId="77777777" w:rsidR="00CE04D6" w:rsidRPr="00CE04D6" w:rsidRDefault="00CE04D6" w:rsidP="00066F1B">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14:ligatures w14:val="standardContextual"/>
        </w:rPr>
      </w:pPr>
      <w:r w:rsidRPr="00CE04D6">
        <w:rPr>
          <w:rFonts w:ascii="Times New Roman" w:eastAsia="Times New Roman" w:hAnsi="Times New Roman"/>
          <w:color w:val="000000"/>
          <w:sz w:val="23"/>
          <w:szCs w:val="23"/>
          <w:lang w:eastAsia="en-AU"/>
          <w14:ligatures w14:val="standardContextual"/>
        </w:rPr>
        <w:t>This proclamation comes into operation on the day on which it is made.</w:t>
      </w:r>
    </w:p>
    <w:p w14:paraId="05AAFA9A" w14:textId="77777777" w:rsidR="00CE04D6" w:rsidRPr="00CE04D6" w:rsidRDefault="00CE04D6" w:rsidP="00066F1B">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r w:rsidRPr="00CE04D6">
        <w:rPr>
          <w:rFonts w:ascii="Times New Roman" w:eastAsia="Times New Roman" w:hAnsi="Times New Roman"/>
          <w:b/>
          <w:bCs/>
          <w:color w:val="000000"/>
          <w:sz w:val="26"/>
          <w:szCs w:val="26"/>
          <w:lang w:eastAsia="en-AU"/>
          <w14:ligatures w14:val="standardContextual"/>
        </w:rPr>
        <w:t>3—Administration of Act committed to Minister for Energy and Mining</w:t>
      </w:r>
    </w:p>
    <w:p w14:paraId="0B5C869E" w14:textId="77777777" w:rsidR="00CE04D6" w:rsidRPr="00CE04D6" w:rsidRDefault="00CE04D6" w:rsidP="00066F1B">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14:ligatures w14:val="standardContextual"/>
        </w:rPr>
      </w:pPr>
      <w:r w:rsidRPr="00CE04D6">
        <w:rPr>
          <w:rFonts w:ascii="Times New Roman" w:eastAsia="Times New Roman" w:hAnsi="Times New Roman"/>
          <w:color w:val="000000"/>
          <w:sz w:val="23"/>
          <w:szCs w:val="23"/>
          <w:lang w:eastAsia="en-AU"/>
          <w14:ligatures w14:val="standardContextual"/>
        </w:rPr>
        <w:t xml:space="preserve">The administration of the </w:t>
      </w:r>
      <w:hyperlink r:id="rId18" w:history="1">
        <w:r w:rsidRPr="00CE04D6">
          <w:rPr>
            <w:rFonts w:ascii="Times New Roman" w:eastAsia="Times New Roman" w:hAnsi="Times New Roman"/>
            <w:i/>
            <w:iCs/>
            <w:color w:val="000000"/>
            <w:sz w:val="23"/>
            <w:szCs w:val="23"/>
            <w:lang w:eastAsia="en-AU"/>
            <w14:ligatures w14:val="standardContextual"/>
          </w:rPr>
          <w:t>Petroleum Products Regulation Act 1995</w:t>
        </w:r>
      </w:hyperlink>
      <w:r w:rsidRPr="00CE04D6">
        <w:rPr>
          <w:rFonts w:ascii="Times New Roman" w:eastAsia="Times New Roman" w:hAnsi="Times New Roman"/>
          <w:color w:val="000000"/>
          <w:sz w:val="23"/>
          <w:szCs w:val="23"/>
          <w:lang w:eastAsia="en-AU"/>
          <w14:ligatures w14:val="standardContextual"/>
        </w:rPr>
        <w:t xml:space="preserve"> is committed to the Minister for Energy and Mining.</w:t>
      </w:r>
    </w:p>
    <w:p w14:paraId="77A5165D" w14:textId="77777777" w:rsidR="00CE04D6" w:rsidRPr="00CE04D6" w:rsidRDefault="00CE04D6" w:rsidP="00066F1B">
      <w:pPr>
        <w:autoSpaceDE w:val="0"/>
        <w:autoSpaceDN w:val="0"/>
        <w:adjustRightInd w:val="0"/>
        <w:spacing w:before="120" w:after="0" w:line="240" w:lineRule="auto"/>
        <w:jc w:val="left"/>
        <w:rPr>
          <w:rFonts w:ascii="Times New Roman" w:eastAsia="Times New Roman" w:hAnsi="Times New Roman"/>
          <w:b/>
          <w:bCs/>
          <w:color w:val="000000"/>
          <w:sz w:val="26"/>
          <w:szCs w:val="26"/>
          <w:lang w:eastAsia="en-AU"/>
          <w14:ligatures w14:val="standardContextual"/>
        </w:rPr>
      </w:pPr>
      <w:r w:rsidRPr="00CE04D6">
        <w:rPr>
          <w:rFonts w:ascii="Times New Roman" w:eastAsia="Times New Roman" w:hAnsi="Times New Roman"/>
          <w:b/>
          <w:bCs/>
          <w:color w:val="000000"/>
          <w:sz w:val="26"/>
          <w:szCs w:val="26"/>
          <w:lang w:eastAsia="en-AU"/>
          <w14:ligatures w14:val="standardContextual"/>
        </w:rPr>
        <w:t>Made by the Governor</w:t>
      </w:r>
    </w:p>
    <w:p w14:paraId="1357EC1E" w14:textId="77777777" w:rsidR="00CE04D6" w:rsidRPr="00CE04D6" w:rsidRDefault="00CE04D6" w:rsidP="00066F1B">
      <w:pPr>
        <w:autoSpaceDE w:val="0"/>
        <w:autoSpaceDN w:val="0"/>
        <w:adjustRightInd w:val="0"/>
        <w:spacing w:before="120" w:after="0" w:line="240" w:lineRule="auto"/>
        <w:jc w:val="left"/>
        <w:rPr>
          <w:rFonts w:ascii="Times New Roman" w:eastAsia="Times New Roman" w:hAnsi="Times New Roman"/>
          <w:color w:val="000000"/>
          <w:sz w:val="23"/>
          <w:szCs w:val="23"/>
          <w:lang w:eastAsia="en-AU"/>
          <w14:ligatures w14:val="standardContextual"/>
        </w:rPr>
      </w:pPr>
      <w:r w:rsidRPr="00CE04D6">
        <w:rPr>
          <w:rFonts w:ascii="Times New Roman" w:eastAsia="Times New Roman" w:hAnsi="Times New Roman"/>
          <w:color w:val="000000"/>
          <w:sz w:val="23"/>
          <w:szCs w:val="23"/>
          <w:lang w:eastAsia="en-AU"/>
          <w14:ligatures w14:val="standardContextual"/>
        </w:rPr>
        <w:t>with the advice and consent of the Executive Council</w:t>
      </w:r>
    </w:p>
    <w:p w14:paraId="2F09F7F7" w14:textId="77777777" w:rsidR="00CE04D6" w:rsidRPr="00CE04D6" w:rsidRDefault="00CE04D6" w:rsidP="00066F1B">
      <w:pPr>
        <w:autoSpaceDE w:val="0"/>
        <w:autoSpaceDN w:val="0"/>
        <w:adjustRightInd w:val="0"/>
        <w:spacing w:after="0" w:line="240" w:lineRule="auto"/>
        <w:jc w:val="left"/>
        <w:rPr>
          <w:rFonts w:ascii="Times New Roman" w:eastAsia="Times New Roman" w:hAnsi="Times New Roman"/>
          <w:color w:val="000000"/>
          <w:sz w:val="23"/>
          <w:szCs w:val="23"/>
          <w:lang w:eastAsia="en-AU"/>
          <w14:ligatures w14:val="standardContextual"/>
        </w:rPr>
      </w:pPr>
      <w:r w:rsidRPr="00CE04D6">
        <w:rPr>
          <w:rFonts w:ascii="Times New Roman" w:eastAsia="Times New Roman" w:hAnsi="Times New Roman"/>
          <w:color w:val="000000"/>
          <w:sz w:val="23"/>
          <w:szCs w:val="23"/>
          <w:lang w:eastAsia="en-AU"/>
          <w14:ligatures w14:val="standardContextual"/>
        </w:rPr>
        <w:t>on 29 April 2026</w:t>
      </w:r>
    </w:p>
    <w:p w14:paraId="7CE3F319" w14:textId="77777777" w:rsidR="00083AFA" w:rsidRPr="0068145F" w:rsidRDefault="00083AFA" w:rsidP="00066F1B">
      <w:pPr>
        <w:pStyle w:val="GG-body"/>
      </w:pPr>
    </w:p>
    <w:p w14:paraId="00D823F1" w14:textId="77777777" w:rsidR="00CE04D6" w:rsidRPr="00CE04D6" w:rsidRDefault="00083AFA" w:rsidP="00066F1B">
      <w:pPr>
        <w:autoSpaceDE w:val="0"/>
        <w:autoSpaceDN w:val="0"/>
        <w:adjustRightInd w:val="0"/>
        <w:spacing w:before="240" w:after="0" w:line="240" w:lineRule="auto"/>
        <w:rPr>
          <w:rFonts w:ascii="Times New Roman" w:eastAsia="Times New Roman" w:hAnsi="Times New Roman"/>
          <w:color w:val="000000"/>
          <w:sz w:val="28"/>
          <w:szCs w:val="28"/>
          <w:lang w:eastAsia="en-AU"/>
          <w14:ligatures w14:val="standardContextual"/>
        </w:rPr>
      </w:pPr>
      <w:r w:rsidRPr="00083AFA">
        <w:rPr>
          <w:rFonts w:ascii="Times New Roman" w:hAnsi="Times New Roman"/>
          <w:sz w:val="17"/>
          <w:szCs w:val="17"/>
        </w:rPr>
        <w:br w:type="page"/>
      </w:r>
      <w:r w:rsidR="00CE04D6" w:rsidRPr="00CE04D6">
        <w:rPr>
          <w:rFonts w:ascii="Times New Roman" w:eastAsia="Times New Roman" w:hAnsi="Times New Roman"/>
          <w:color w:val="000000"/>
          <w:sz w:val="28"/>
          <w:szCs w:val="28"/>
          <w:lang w:eastAsia="en-AU"/>
          <w14:ligatures w14:val="standardContextual"/>
        </w:rPr>
        <w:lastRenderedPageBreak/>
        <w:t>South Australia</w:t>
      </w:r>
    </w:p>
    <w:p w14:paraId="7EE7895F" w14:textId="77777777" w:rsidR="00CE04D6" w:rsidRPr="00CE04D6" w:rsidRDefault="00CE04D6" w:rsidP="00F25090">
      <w:pPr>
        <w:pStyle w:val="Heading3"/>
      </w:pPr>
      <w:bookmarkStart w:id="4" w:name="_Toc228360472"/>
      <w:r w:rsidRPr="00CE04D6">
        <w:t>South Australian Civil and Administrative Tribunal (Designation of Magistrate as Member of Tribunal) Proclamation 2026</w:t>
      </w:r>
      <w:bookmarkEnd w:id="4"/>
    </w:p>
    <w:p w14:paraId="138E03E4" w14:textId="77777777" w:rsidR="00CE04D6" w:rsidRPr="00CE04D6" w:rsidRDefault="00CE04D6" w:rsidP="00066F1B">
      <w:pPr>
        <w:autoSpaceDE w:val="0"/>
        <w:autoSpaceDN w:val="0"/>
        <w:adjustRightInd w:val="0"/>
        <w:spacing w:before="80" w:after="240" w:line="240" w:lineRule="auto"/>
        <w:jc w:val="left"/>
        <w:rPr>
          <w:rFonts w:ascii="Times New Roman" w:eastAsia="Times New Roman" w:hAnsi="Times New Roman"/>
          <w:color w:val="000000"/>
          <w:sz w:val="24"/>
          <w:szCs w:val="24"/>
          <w:lang w:eastAsia="en-AU"/>
          <w14:ligatures w14:val="standardContextual"/>
        </w:rPr>
      </w:pPr>
      <w:r w:rsidRPr="00CE04D6">
        <w:rPr>
          <w:rFonts w:ascii="Times New Roman" w:eastAsia="Times New Roman" w:hAnsi="Times New Roman"/>
          <w:color w:val="000000"/>
          <w:sz w:val="24"/>
          <w:szCs w:val="24"/>
          <w:lang w:eastAsia="en-AU"/>
          <w14:ligatures w14:val="standardContextual"/>
        </w:rPr>
        <w:t xml:space="preserve">under section 18 of the </w:t>
      </w:r>
      <w:r w:rsidRPr="00CE04D6">
        <w:rPr>
          <w:rFonts w:ascii="Times New Roman" w:eastAsia="Times New Roman" w:hAnsi="Times New Roman"/>
          <w:i/>
          <w:iCs/>
          <w:color w:val="000000"/>
          <w:sz w:val="24"/>
          <w:szCs w:val="24"/>
          <w:lang w:eastAsia="en-AU"/>
          <w14:ligatures w14:val="standardContextual"/>
        </w:rPr>
        <w:t>South Australian Civil and Administrative Tribunal Act 2013</w:t>
      </w:r>
    </w:p>
    <w:p w14:paraId="4A3802F1" w14:textId="77777777" w:rsidR="00CE04D6" w:rsidRPr="00CE04D6" w:rsidRDefault="00CE04D6" w:rsidP="00066F1B">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r w:rsidRPr="00CE04D6">
        <w:rPr>
          <w:rFonts w:ascii="Times New Roman" w:eastAsia="Times New Roman" w:hAnsi="Times New Roman"/>
          <w:b/>
          <w:bCs/>
          <w:color w:val="000000"/>
          <w:sz w:val="26"/>
          <w:szCs w:val="26"/>
          <w:lang w:eastAsia="en-AU"/>
          <w14:ligatures w14:val="standardContextual"/>
        </w:rPr>
        <w:t>1—Short title</w:t>
      </w:r>
    </w:p>
    <w:p w14:paraId="61D5AB78" w14:textId="77777777" w:rsidR="00CE04D6" w:rsidRPr="00CE04D6" w:rsidRDefault="00CE04D6" w:rsidP="00066F1B">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14:ligatures w14:val="standardContextual"/>
        </w:rPr>
      </w:pPr>
      <w:r w:rsidRPr="00CE04D6">
        <w:rPr>
          <w:rFonts w:ascii="Times New Roman" w:eastAsia="Times New Roman" w:hAnsi="Times New Roman"/>
          <w:color w:val="000000"/>
          <w:sz w:val="23"/>
          <w:szCs w:val="23"/>
          <w:lang w:eastAsia="en-AU"/>
          <w14:ligatures w14:val="standardContextual"/>
        </w:rPr>
        <w:t xml:space="preserve">This proclamation may be cited as the </w:t>
      </w:r>
      <w:r w:rsidRPr="00CE04D6">
        <w:rPr>
          <w:rFonts w:ascii="Times New Roman" w:eastAsia="Times New Roman" w:hAnsi="Times New Roman"/>
          <w:i/>
          <w:iCs/>
          <w:color w:val="000000"/>
          <w:sz w:val="23"/>
          <w:szCs w:val="23"/>
          <w:lang w:eastAsia="en-AU"/>
          <w14:ligatures w14:val="standardContextual"/>
        </w:rPr>
        <w:t>South Australian Civil and Administrative Tribunal (Designation of Magistrate as Member of Tribunal) Proclamation 2026</w:t>
      </w:r>
      <w:r w:rsidRPr="00CE04D6">
        <w:rPr>
          <w:rFonts w:ascii="Times New Roman" w:eastAsia="Times New Roman" w:hAnsi="Times New Roman"/>
          <w:color w:val="000000"/>
          <w:sz w:val="23"/>
          <w:szCs w:val="23"/>
          <w:lang w:eastAsia="en-AU"/>
          <w14:ligatures w14:val="standardContextual"/>
        </w:rPr>
        <w:t>.</w:t>
      </w:r>
    </w:p>
    <w:p w14:paraId="5D200537" w14:textId="77777777" w:rsidR="00CE04D6" w:rsidRPr="00CE04D6" w:rsidRDefault="00CE04D6" w:rsidP="00066F1B">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r w:rsidRPr="00CE04D6">
        <w:rPr>
          <w:rFonts w:ascii="Times New Roman" w:eastAsia="Times New Roman" w:hAnsi="Times New Roman"/>
          <w:b/>
          <w:bCs/>
          <w:color w:val="000000"/>
          <w:sz w:val="26"/>
          <w:szCs w:val="26"/>
          <w:lang w:eastAsia="en-AU"/>
          <w14:ligatures w14:val="standardContextual"/>
        </w:rPr>
        <w:t>2—Commencement</w:t>
      </w:r>
    </w:p>
    <w:p w14:paraId="3074FB07" w14:textId="77777777" w:rsidR="00CE04D6" w:rsidRPr="00CE04D6" w:rsidRDefault="00CE04D6" w:rsidP="00066F1B">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14:ligatures w14:val="standardContextual"/>
        </w:rPr>
      </w:pPr>
      <w:r w:rsidRPr="00CE04D6">
        <w:rPr>
          <w:rFonts w:ascii="Times New Roman" w:eastAsia="Times New Roman" w:hAnsi="Times New Roman"/>
          <w:color w:val="000000"/>
          <w:sz w:val="23"/>
          <w:szCs w:val="23"/>
          <w:lang w:eastAsia="en-AU"/>
          <w14:ligatures w14:val="standardContextual"/>
        </w:rPr>
        <w:t>This proclamation comes into operation on 28 May 2026.</w:t>
      </w:r>
    </w:p>
    <w:p w14:paraId="12CF128A" w14:textId="77777777" w:rsidR="00CE04D6" w:rsidRPr="00CE04D6" w:rsidRDefault="00CE04D6" w:rsidP="00066F1B">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r w:rsidRPr="00CE04D6">
        <w:rPr>
          <w:rFonts w:ascii="Times New Roman" w:eastAsia="Times New Roman" w:hAnsi="Times New Roman"/>
          <w:b/>
          <w:bCs/>
          <w:color w:val="000000"/>
          <w:sz w:val="26"/>
          <w:szCs w:val="26"/>
          <w:lang w:eastAsia="en-AU"/>
          <w14:ligatures w14:val="standardContextual"/>
        </w:rPr>
        <w:t>3—Designation of magistrate as member of Tribunal</w:t>
      </w:r>
    </w:p>
    <w:p w14:paraId="2D06E730" w14:textId="77777777" w:rsidR="00CE04D6" w:rsidRPr="00CE04D6" w:rsidRDefault="00CE04D6" w:rsidP="00066F1B">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14:ligatures w14:val="standardContextual"/>
        </w:rPr>
      </w:pPr>
      <w:r w:rsidRPr="00CE04D6">
        <w:rPr>
          <w:rFonts w:ascii="Times New Roman" w:eastAsia="Times New Roman" w:hAnsi="Times New Roman"/>
          <w:color w:val="000000"/>
          <w:sz w:val="23"/>
          <w:szCs w:val="23"/>
          <w:lang w:eastAsia="en-AU"/>
          <w14:ligatures w14:val="standardContextual"/>
        </w:rPr>
        <w:t xml:space="preserve">The following magistrate holding office under the </w:t>
      </w:r>
      <w:hyperlink r:id="rId19" w:history="1">
        <w:r w:rsidRPr="00CE04D6">
          <w:rPr>
            <w:rFonts w:ascii="Times New Roman" w:eastAsia="Times New Roman" w:hAnsi="Times New Roman"/>
            <w:i/>
            <w:iCs/>
            <w:color w:val="000000"/>
            <w:sz w:val="23"/>
            <w:szCs w:val="23"/>
            <w:lang w:eastAsia="en-AU"/>
            <w14:ligatures w14:val="standardContextual"/>
          </w:rPr>
          <w:t>Magistrates Act 1983</w:t>
        </w:r>
      </w:hyperlink>
      <w:r w:rsidRPr="00CE04D6">
        <w:rPr>
          <w:rFonts w:ascii="Times New Roman" w:eastAsia="Times New Roman" w:hAnsi="Times New Roman"/>
          <w:color w:val="000000"/>
          <w:sz w:val="23"/>
          <w:szCs w:val="23"/>
          <w:lang w:eastAsia="en-AU"/>
          <w14:ligatures w14:val="standardContextual"/>
        </w:rPr>
        <w:t xml:space="preserve"> is designated as a member of the South Australian Civil and Administrative Tribunal:</w:t>
      </w:r>
    </w:p>
    <w:p w14:paraId="7CDFF8F8" w14:textId="77777777" w:rsidR="00CE04D6" w:rsidRPr="00CE04D6" w:rsidRDefault="00CE04D6" w:rsidP="00066F1B">
      <w:pPr>
        <w:autoSpaceDE w:val="0"/>
        <w:autoSpaceDN w:val="0"/>
        <w:adjustRightInd w:val="0"/>
        <w:spacing w:before="120" w:after="0" w:line="240" w:lineRule="auto"/>
        <w:ind w:left="1191"/>
        <w:jc w:val="left"/>
        <w:rPr>
          <w:rFonts w:ascii="Times New Roman" w:eastAsia="Times New Roman" w:hAnsi="Times New Roman"/>
          <w:color w:val="000000"/>
          <w:sz w:val="23"/>
          <w:szCs w:val="23"/>
          <w:lang w:eastAsia="en-AU"/>
          <w14:ligatures w14:val="standardContextual"/>
        </w:rPr>
      </w:pPr>
      <w:r w:rsidRPr="00CE04D6">
        <w:rPr>
          <w:rFonts w:ascii="Times New Roman" w:eastAsia="Times New Roman" w:hAnsi="Times New Roman"/>
          <w:color w:val="000000"/>
          <w:sz w:val="23"/>
          <w:szCs w:val="23"/>
          <w:lang w:eastAsia="en-AU"/>
          <w14:ligatures w14:val="standardContextual"/>
        </w:rPr>
        <w:t>Thomas William Burke</w:t>
      </w:r>
    </w:p>
    <w:p w14:paraId="375F4ECF" w14:textId="77777777" w:rsidR="00CE04D6" w:rsidRPr="00CE04D6" w:rsidRDefault="00CE04D6" w:rsidP="00066F1B">
      <w:pPr>
        <w:autoSpaceDE w:val="0"/>
        <w:autoSpaceDN w:val="0"/>
        <w:adjustRightInd w:val="0"/>
        <w:spacing w:before="120" w:after="0" w:line="240" w:lineRule="auto"/>
        <w:jc w:val="left"/>
        <w:rPr>
          <w:rFonts w:ascii="Times New Roman" w:eastAsia="Times New Roman" w:hAnsi="Times New Roman"/>
          <w:b/>
          <w:bCs/>
          <w:color w:val="000000"/>
          <w:sz w:val="26"/>
          <w:szCs w:val="26"/>
          <w:lang w:eastAsia="en-AU"/>
          <w14:ligatures w14:val="standardContextual"/>
        </w:rPr>
      </w:pPr>
      <w:r w:rsidRPr="00CE04D6">
        <w:rPr>
          <w:rFonts w:ascii="Times New Roman" w:eastAsia="Times New Roman" w:hAnsi="Times New Roman"/>
          <w:b/>
          <w:bCs/>
          <w:color w:val="000000"/>
          <w:sz w:val="26"/>
          <w:szCs w:val="26"/>
          <w:lang w:eastAsia="en-AU"/>
          <w14:ligatures w14:val="standardContextual"/>
        </w:rPr>
        <w:t>Made by the Governor</w:t>
      </w:r>
    </w:p>
    <w:p w14:paraId="5E5F39D5" w14:textId="77777777" w:rsidR="00CE04D6" w:rsidRPr="00CE04D6" w:rsidRDefault="00CE04D6" w:rsidP="00066F1B">
      <w:pPr>
        <w:autoSpaceDE w:val="0"/>
        <w:autoSpaceDN w:val="0"/>
        <w:adjustRightInd w:val="0"/>
        <w:spacing w:before="120" w:after="0" w:line="240" w:lineRule="auto"/>
        <w:jc w:val="left"/>
        <w:rPr>
          <w:rFonts w:ascii="Times New Roman" w:eastAsia="Times New Roman" w:hAnsi="Times New Roman"/>
          <w:color w:val="000000"/>
          <w:sz w:val="23"/>
          <w:szCs w:val="23"/>
          <w:lang w:eastAsia="en-AU"/>
          <w14:ligatures w14:val="standardContextual"/>
        </w:rPr>
      </w:pPr>
      <w:r w:rsidRPr="00CE04D6">
        <w:rPr>
          <w:rFonts w:ascii="Times New Roman" w:eastAsia="Times New Roman" w:hAnsi="Times New Roman"/>
          <w:color w:val="000000"/>
          <w:sz w:val="23"/>
          <w:szCs w:val="23"/>
          <w:lang w:eastAsia="en-AU"/>
          <w14:ligatures w14:val="standardContextual"/>
        </w:rPr>
        <w:t>on the recommendation of the Attorney-General after consultation by the Attorney-General with the President of the South Australian Civil and Administrative Tribunal and the Chief Magistrate and with the advice and consent of the Executive Council</w:t>
      </w:r>
    </w:p>
    <w:p w14:paraId="063A8A08" w14:textId="77777777" w:rsidR="00CE04D6" w:rsidRPr="00CE04D6" w:rsidRDefault="00CE04D6" w:rsidP="00066F1B">
      <w:pPr>
        <w:autoSpaceDE w:val="0"/>
        <w:autoSpaceDN w:val="0"/>
        <w:adjustRightInd w:val="0"/>
        <w:spacing w:after="0" w:line="240" w:lineRule="auto"/>
        <w:jc w:val="left"/>
        <w:rPr>
          <w:rFonts w:ascii="Times New Roman" w:eastAsia="Times New Roman" w:hAnsi="Times New Roman"/>
          <w:color w:val="000000"/>
          <w:sz w:val="23"/>
          <w:szCs w:val="23"/>
          <w:lang w:eastAsia="en-AU"/>
          <w14:ligatures w14:val="standardContextual"/>
        </w:rPr>
      </w:pPr>
      <w:r w:rsidRPr="00CE04D6">
        <w:rPr>
          <w:rFonts w:ascii="Times New Roman" w:eastAsia="Times New Roman" w:hAnsi="Times New Roman"/>
          <w:color w:val="000000"/>
          <w:sz w:val="23"/>
          <w:szCs w:val="23"/>
          <w:lang w:eastAsia="en-AU"/>
          <w14:ligatures w14:val="standardContextual"/>
        </w:rPr>
        <w:t>on 29 April 2026</w:t>
      </w:r>
    </w:p>
    <w:p w14:paraId="417AA658" w14:textId="77777777" w:rsidR="00CE04D6" w:rsidRDefault="00CE04D6" w:rsidP="00066F1B">
      <w:pPr>
        <w:spacing w:after="0" w:line="240" w:lineRule="auto"/>
        <w:jc w:val="left"/>
      </w:pPr>
      <w:r>
        <w:br w:type="page"/>
      </w:r>
    </w:p>
    <w:p w14:paraId="61563553" w14:textId="77777777" w:rsidR="00066F1B" w:rsidRDefault="00066F1B" w:rsidP="00066F1B">
      <w:pPr>
        <w:autoSpaceDE w:val="0"/>
        <w:autoSpaceDN w:val="0"/>
        <w:adjustRightInd w:val="0"/>
        <w:spacing w:after="0" w:line="20" w:lineRule="exact"/>
        <w:rPr>
          <w:rFonts w:ascii="Times New Roman" w:eastAsia="Times New Roman" w:hAnsi="Times New Roman"/>
          <w:color w:val="000000"/>
          <w:sz w:val="28"/>
          <w:szCs w:val="28"/>
          <w:lang w:eastAsia="en-AU"/>
          <w14:ligatures w14:val="standardContextual"/>
        </w:rPr>
      </w:pPr>
    </w:p>
    <w:p w14:paraId="3DC26955" w14:textId="4B92FF3A" w:rsidR="00CE04D6" w:rsidRPr="00CE04D6" w:rsidRDefault="00CE04D6" w:rsidP="00066F1B">
      <w:pPr>
        <w:autoSpaceDE w:val="0"/>
        <w:autoSpaceDN w:val="0"/>
        <w:adjustRightInd w:val="0"/>
        <w:spacing w:before="240" w:after="0" w:line="240" w:lineRule="auto"/>
        <w:rPr>
          <w:rFonts w:ascii="Times New Roman" w:eastAsia="Times New Roman" w:hAnsi="Times New Roman"/>
          <w:color w:val="000000"/>
          <w:sz w:val="28"/>
          <w:szCs w:val="28"/>
          <w:lang w:eastAsia="en-AU"/>
          <w14:ligatures w14:val="standardContextual"/>
        </w:rPr>
      </w:pPr>
      <w:r w:rsidRPr="00CE04D6">
        <w:rPr>
          <w:rFonts w:ascii="Times New Roman" w:eastAsia="Times New Roman" w:hAnsi="Times New Roman"/>
          <w:color w:val="000000"/>
          <w:sz w:val="28"/>
          <w:szCs w:val="28"/>
          <w:lang w:eastAsia="en-AU"/>
          <w14:ligatures w14:val="standardContextual"/>
        </w:rPr>
        <w:t>South Australia</w:t>
      </w:r>
    </w:p>
    <w:p w14:paraId="664FB50C" w14:textId="77777777" w:rsidR="00CE04D6" w:rsidRPr="00CE04D6" w:rsidRDefault="00CE04D6" w:rsidP="00F25090">
      <w:pPr>
        <w:pStyle w:val="Heading3"/>
      </w:pPr>
      <w:bookmarkStart w:id="5" w:name="_Toc228360473"/>
      <w:r w:rsidRPr="00CE04D6">
        <w:t>Youth Court (Designation and Classification of Magistrate) Proclamation 2026</w:t>
      </w:r>
      <w:bookmarkEnd w:id="5"/>
    </w:p>
    <w:p w14:paraId="1AE17F07" w14:textId="77777777" w:rsidR="00CE04D6" w:rsidRPr="00CE04D6" w:rsidRDefault="00CE04D6" w:rsidP="00066F1B">
      <w:pPr>
        <w:autoSpaceDE w:val="0"/>
        <w:autoSpaceDN w:val="0"/>
        <w:adjustRightInd w:val="0"/>
        <w:spacing w:before="80" w:after="240" w:line="240" w:lineRule="auto"/>
        <w:jc w:val="left"/>
        <w:rPr>
          <w:rFonts w:ascii="Times New Roman" w:eastAsia="Times New Roman" w:hAnsi="Times New Roman"/>
          <w:color w:val="000000"/>
          <w:sz w:val="24"/>
          <w:szCs w:val="24"/>
          <w:lang w:eastAsia="en-AU"/>
          <w14:ligatures w14:val="standardContextual"/>
        </w:rPr>
      </w:pPr>
      <w:r w:rsidRPr="00CE04D6">
        <w:rPr>
          <w:rFonts w:ascii="Times New Roman" w:eastAsia="Times New Roman" w:hAnsi="Times New Roman"/>
          <w:color w:val="000000"/>
          <w:sz w:val="24"/>
          <w:szCs w:val="24"/>
          <w:lang w:eastAsia="en-AU"/>
          <w14:ligatures w14:val="standardContextual"/>
        </w:rPr>
        <w:t xml:space="preserve">under section 9 of the </w:t>
      </w:r>
      <w:r w:rsidRPr="00CE04D6">
        <w:rPr>
          <w:rFonts w:ascii="Times New Roman" w:eastAsia="Times New Roman" w:hAnsi="Times New Roman"/>
          <w:i/>
          <w:iCs/>
          <w:color w:val="000000"/>
          <w:sz w:val="24"/>
          <w:szCs w:val="24"/>
          <w:lang w:eastAsia="en-AU"/>
          <w14:ligatures w14:val="standardContextual"/>
        </w:rPr>
        <w:t>Youth Court Act 1993</w:t>
      </w:r>
    </w:p>
    <w:p w14:paraId="57D2F813" w14:textId="77777777" w:rsidR="00CE04D6" w:rsidRPr="00CE04D6" w:rsidRDefault="00CE04D6" w:rsidP="00066F1B">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r w:rsidRPr="00CE04D6">
        <w:rPr>
          <w:rFonts w:ascii="Times New Roman" w:eastAsia="Times New Roman" w:hAnsi="Times New Roman"/>
          <w:b/>
          <w:bCs/>
          <w:color w:val="000000"/>
          <w:sz w:val="26"/>
          <w:szCs w:val="26"/>
          <w:lang w:eastAsia="en-AU"/>
          <w14:ligatures w14:val="standardContextual"/>
        </w:rPr>
        <w:t>1—Short title</w:t>
      </w:r>
    </w:p>
    <w:p w14:paraId="5383C426" w14:textId="77777777" w:rsidR="00CE04D6" w:rsidRPr="00CE04D6" w:rsidRDefault="00CE04D6" w:rsidP="00066F1B">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14:ligatures w14:val="standardContextual"/>
        </w:rPr>
      </w:pPr>
      <w:r w:rsidRPr="00CE04D6">
        <w:rPr>
          <w:rFonts w:ascii="Times New Roman" w:eastAsia="Times New Roman" w:hAnsi="Times New Roman"/>
          <w:color w:val="000000"/>
          <w:sz w:val="23"/>
          <w:szCs w:val="23"/>
          <w:lang w:eastAsia="en-AU"/>
          <w14:ligatures w14:val="standardContextual"/>
        </w:rPr>
        <w:t xml:space="preserve">This proclamation may be cited as the </w:t>
      </w:r>
      <w:r w:rsidRPr="00CE04D6">
        <w:rPr>
          <w:rFonts w:ascii="Times New Roman" w:eastAsia="Times New Roman" w:hAnsi="Times New Roman"/>
          <w:i/>
          <w:iCs/>
          <w:color w:val="000000"/>
          <w:sz w:val="23"/>
          <w:szCs w:val="23"/>
          <w:lang w:eastAsia="en-AU"/>
          <w14:ligatures w14:val="standardContextual"/>
        </w:rPr>
        <w:t>Youth Court (Designation and Classification of Magistrate) Proclamation 2026</w:t>
      </w:r>
      <w:r w:rsidRPr="00CE04D6">
        <w:rPr>
          <w:rFonts w:ascii="Times New Roman" w:eastAsia="Times New Roman" w:hAnsi="Times New Roman"/>
          <w:color w:val="000000"/>
          <w:sz w:val="23"/>
          <w:szCs w:val="23"/>
          <w:lang w:eastAsia="en-AU"/>
          <w14:ligatures w14:val="standardContextual"/>
        </w:rPr>
        <w:t>.</w:t>
      </w:r>
    </w:p>
    <w:p w14:paraId="0108B815" w14:textId="77777777" w:rsidR="00CE04D6" w:rsidRPr="00CE04D6" w:rsidRDefault="00CE04D6" w:rsidP="00066F1B">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r w:rsidRPr="00CE04D6">
        <w:rPr>
          <w:rFonts w:ascii="Times New Roman" w:eastAsia="Times New Roman" w:hAnsi="Times New Roman"/>
          <w:b/>
          <w:bCs/>
          <w:color w:val="000000"/>
          <w:sz w:val="26"/>
          <w:szCs w:val="26"/>
          <w:lang w:eastAsia="en-AU"/>
          <w14:ligatures w14:val="standardContextual"/>
        </w:rPr>
        <w:t>2—Commencement</w:t>
      </w:r>
    </w:p>
    <w:p w14:paraId="468A9BAD" w14:textId="77777777" w:rsidR="00CE04D6" w:rsidRPr="00CE04D6" w:rsidRDefault="00CE04D6" w:rsidP="00066F1B">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14:ligatures w14:val="standardContextual"/>
        </w:rPr>
      </w:pPr>
      <w:r w:rsidRPr="00CE04D6">
        <w:rPr>
          <w:rFonts w:ascii="Times New Roman" w:eastAsia="Times New Roman" w:hAnsi="Times New Roman"/>
          <w:color w:val="000000"/>
          <w:sz w:val="23"/>
          <w:szCs w:val="23"/>
          <w:lang w:eastAsia="en-AU"/>
          <w14:ligatures w14:val="standardContextual"/>
        </w:rPr>
        <w:t>This proclamation comes into operation on 28 May 2026.</w:t>
      </w:r>
    </w:p>
    <w:p w14:paraId="4E830F78" w14:textId="77777777" w:rsidR="00CE04D6" w:rsidRPr="00CE04D6" w:rsidRDefault="00CE04D6" w:rsidP="00066F1B">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r w:rsidRPr="00CE04D6">
        <w:rPr>
          <w:rFonts w:ascii="Times New Roman" w:eastAsia="Times New Roman" w:hAnsi="Times New Roman"/>
          <w:b/>
          <w:bCs/>
          <w:color w:val="000000"/>
          <w:sz w:val="26"/>
          <w:szCs w:val="26"/>
          <w:lang w:eastAsia="en-AU"/>
          <w14:ligatures w14:val="standardContextual"/>
        </w:rPr>
        <w:t>3—Designation and classification of magistrate</w:t>
      </w:r>
    </w:p>
    <w:p w14:paraId="14F548CF" w14:textId="77777777" w:rsidR="00CE04D6" w:rsidRPr="00CE04D6" w:rsidRDefault="00CE04D6" w:rsidP="00066F1B">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14:ligatures w14:val="standardContextual"/>
        </w:rPr>
      </w:pPr>
      <w:r w:rsidRPr="00CE04D6">
        <w:rPr>
          <w:rFonts w:ascii="Times New Roman" w:eastAsia="Times New Roman" w:hAnsi="Times New Roman"/>
          <w:color w:val="000000"/>
          <w:sz w:val="23"/>
          <w:szCs w:val="23"/>
          <w:lang w:eastAsia="en-AU"/>
          <w14:ligatures w14:val="standardContextual"/>
        </w:rPr>
        <w:t>Magistrate Thomas William Burke is—</w:t>
      </w:r>
    </w:p>
    <w:p w14:paraId="20F6FB5A" w14:textId="77777777" w:rsidR="00CE04D6" w:rsidRPr="00CE04D6" w:rsidRDefault="00CE04D6" w:rsidP="00066F1B">
      <w:pPr>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3"/>
          <w:szCs w:val="23"/>
          <w:lang w:eastAsia="en-AU"/>
          <w14:ligatures w14:val="standardContextual"/>
        </w:rPr>
      </w:pPr>
      <w:r w:rsidRPr="00CE04D6">
        <w:rPr>
          <w:rFonts w:ascii="Times New Roman" w:eastAsia="Times New Roman" w:hAnsi="Times New Roman"/>
          <w:color w:val="000000"/>
          <w:sz w:val="23"/>
          <w:szCs w:val="23"/>
          <w:lang w:eastAsia="en-AU"/>
          <w14:ligatures w14:val="standardContextual"/>
        </w:rPr>
        <w:tab/>
        <w:t>(a)</w:t>
      </w:r>
      <w:r w:rsidRPr="00CE04D6">
        <w:rPr>
          <w:rFonts w:ascii="Times New Roman" w:eastAsia="Times New Roman" w:hAnsi="Times New Roman"/>
          <w:color w:val="000000"/>
          <w:sz w:val="23"/>
          <w:szCs w:val="23"/>
          <w:lang w:eastAsia="en-AU"/>
          <w14:ligatures w14:val="standardContextual"/>
        </w:rPr>
        <w:tab/>
        <w:t>designated as a magistrate of the Youth Court of South Australia; and</w:t>
      </w:r>
    </w:p>
    <w:p w14:paraId="3E15707B" w14:textId="77777777" w:rsidR="00CE04D6" w:rsidRPr="00CE04D6" w:rsidRDefault="00CE04D6" w:rsidP="00066F1B">
      <w:pPr>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3"/>
          <w:szCs w:val="23"/>
          <w:lang w:eastAsia="en-AU"/>
          <w14:ligatures w14:val="standardContextual"/>
        </w:rPr>
      </w:pPr>
      <w:r w:rsidRPr="00CE04D6">
        <w:rPr>
          <w:rFonts w:ascii="Times New Roman" w:eastAsia="Times New Roman" w:hAnsi="Times New Roman"/>
          <w:color w:val="000000"/>
          <w:sz w:val="23"/>
          <w:szCs w:val="23"/>
          <w:lang w:eastAsia="en-AU"/>
          <w14:ligatures w14:val="standardContextual"/>
        </w:rPr>
        <w:tab/>
        <w:t>(b)</w:t>
      </w:r>
      <w:r w:rsidRPr="00CE04D6">
        <w:rPr>
          <w:rFonts w:ascii="Times New Roman" w:eastAsia="Times New Roman" w:hAnsi="Times New Roman"/>
          <w:color w:val="000000"/>
          <w:sz w:val="23"/>
          <w:szCs w:val="23"/>
          <w:lang w:eastAsia="en-AU"/>
          <w14:ligatures w14:val="standardContextual"/>
        </w:rPr>
        <w:tab/>
        <w:t>classified as a member of the Court's ancillary judiciary.</w:t>
      </w:r>
    </w:p>
    <w:p w14:paraId="5788EEC8" w14:textId="77777777" w:rsidR="00CE04D6" w:rsidRPr="00CE04D6" w:rsidRDefault="00CE04D6" w:rsidP="00066F1B">
      <w:pPr>
        <w:autoSpaceDE w:val="0"/>
        <w:autoSpaceDN w:val="0"/>
        <w:adjustRightInd w:val="0"/>
        <w:spacing w:before="120" w:after="0" w:line="240" w:lineRule="auto"/>
        <w:jc w:val="left"/>
        <w:rPr>
          <w:rFonts w:ascii="Times New Roman" w:eastAsia="Times New Roman" w:hAnsi="Times New Roman"/>
          <w:b/>
          <w:bCs/>
          <w:color w:val="000000"/>
          <w:sz w:val="26"/>
          <w:szCs w:val="26"/>
          <w:lang w:eastAsia="en-AU"/>
          <w14:ligatures w14:val="standardContextual"/>
        </w:rPr>
      </w:pPr>
      <w:r w:rsidRPr="00CE04D6">
        <w:rPr>
          <w:rFonts w:ascii="Times New Roman" w:eastAsia="Times New Roman" w:hAnsi="Times New Roman"/>
          <w:b/>
          <w:bCs/>
          <w:color w:val="000000"/>
          <w:sz w:val="26"/>
          <w:szCs w:val="26"/>
          <w:lang w:eastAsia="en-AU"/>
          <w14:ligatures w14:val="standardContextual"/>
        </w:rPr>
        <w:t>Made by the Governor</w:t>
      </w:r>
    </w:p>
    <w:p w14:paraId="3B3D4F2A" w14:textId="77777777" w:rsidR="00CE04D6" w:rsidRPr="00CE04D6" w:rsidRDefault="00CE04D6" w:rsidP="00066F1B">
      <w:pPr>
        <w:autoSpaceDE w:val="0"/>
        <w:autoSpaceDN w:val="0"/>
        <w:adjustRightInd w:val="0"/>
        <w:spacing w:before="120" w:after="0" w:line="240" w:lineRule="auto"/>
        <w:jc w:val="left"/>
        <w:rPr>
          <w:rFonts w:ascii="Times New Roman" w:eastAsia="Times New Roman" w:hAnsi="Times New Roman"/>
          <w:color w:val="000000"/>
          <w:sz w:val="23"/>
          <w:szCs w:val="23"/>
          <w:lang w:eastAsia="en-AU"/>
          <w14:ligatures w14:val="standardContextual"/>
        </w:rPr>
      </w:pPr>
      <w:r w:rsidRPr="00CE04D6">
        <w:rPr>
          <w:rFonts w:ascii="Times New Roman" w:eastAsia="Times New Roman" w:hAnsi="Times New Roman"/>
          <w:color w:val="000000"/>
          <w:sz w:val="23"/>
          <w:szCs w:val="23"/>
          <w:lang w:eastAsia="en-AU"/>
          <w14:ligatures w14:val="standardContextual"/>
        </w:rPr>
        <w:t>with the advice and consent of the Executive Council</w:t>
      </w:r>
    </w:p>
    <w:p w14:paraId="3A12D64D" w14:textId="77777777" w:rsidR="00CE04D6" w:rsidRPr="00CE04D6" w:rsidRDefault="00CE04D6" w:rsidP="00066F1B">
      <w:pPr>
        <w:autoSpaceDE w:val="0"/>
        <w:autoSpaceDN w:val="0"/>
        <w:adjustRightInd w:val="0"/>
        <w:spacing w:after="0" w:line="240" w:lineRule="auto"/>
        <w:jc w:val="left"/>
        <w:rPr>
          <w:rFonts w:ascii="Times New Roman" w:eastAsia="Times New Roman" w:hAnsi="Times New Roman"/>
          <w:color w:val="000000"/>
          <w:sz w:val="23"/>
          <w:szCs w:val="23"/>
          <w:lang w:eastAsia="en-AU"/>
          <w14:ligatures w14:val="standardContextual"/>
        </w:rPr>
      </w:pPr>
      <w:r w:rsidRPr="00CE04D6">
        <w:rPr>
          <w:rFonts w:ascii="Times New Roman" w:eastAsia="Times New Roman" w:hAnsi="Times New Roman"/>
          <w:color w:val="000000"/>
          <w:sz w:val="23"/>
          <w:szCs w:val="23"/>
          <w:lang w:eastAsia="en-AU"/>
          <w14:ligatures w14:val="standardContextual"/>
        </w:rPr>
        <w:t>on 29 April 2026</w:t>
      </w:r>
    </w:p>
    <w:p w14:paraId="2166EB26" w14:textId="77777777" w:rsidR="00CE04D6" w:rsidRDefault="00CE04D6" w:rsidP="00066F1B">
      <w:pPr>
        <w:pStyle w:val="GG-body"/>
      </w:pPr>
    </w:p>
    <w:p w14:paraId="640CE938" w14:textId="0633DE04" w:rsidR="00CE04D6" w:rsidRDefault="00CE04D6" w:rsidP="00261475">
      <w:pPr>
        <w:pStyle w:val="GG-body"/>
      </w:pPr>
    </w:p>
    <w:p w14:paraId="4A07EAF1" w14:textId="77777777" w:rsidR="00FE50F6" w:rsidRDefault="00FE50F6" w:rsidP="00261475">
      <w:pPr>
        <w:pStyle w:val="GG-body"/>
      </w:pPr>
    </w:p>
    <w:p w14:paraId="4F6878E9" w14:textId="77777777" w:rsidR="00FE50F6" w:rsidRDefault="00FE50F6" w:rsidP="00261475">
      <w:pPr>
        <w:pStyle w:val="GG-body"/>
      </w:pPr>
    </w:p>
    <w:p w14:paraId="17B0AA5F" w14:textId="77777777" w:rsidR="00FE50F6" w:rsidRDefault="00FE50F6" w:rsidP="00261475">
      <w:pPr>
        <w:pStyle w:val="GG-body"/>
      </w:pPr>
    </w:p>
    <w:p w14:paraId="536A6907" w14:textId="77777777" w:rsidR="00FE50F6" w:rsidRDefault="00FE50F6" w:rsidP="00261475">
      <w:pPr>
        <w:pStyle w:val="GG-body"/>
      </w:pPr>
    </w:p>
    <w:p w14:paraId="631B8EC2" w14:textId="77777777" w:rsidR="00FE50F6" w:rsidRDefault="00FE50F6" w:rsidP="00261475">
      <w:pPr>
        <w:pStyle w:val="GG-body"/>
      </w:pPr>
    </w:p>
    <w:p w14:paraId="4CF0EDCE" w14:textId="77777777" w:rsidR="00FE50F6" w:rsidRDefault="00FE50F6" w:rsidP="00261475">
      <w:pPr>
        <w:pStyle w:val="GG-body"/>
      </w:pPr>
    </w:p>
    <w:p w14:paraId="11FD3137" w14:textId="77777777" w:rsidR="00FE50F6" w:rsidRDefault="00FE50F6" w:rsidP="00261475">
      <w:pPr>
        <w:pStyle w:val="GG-body"/>
      </w:pPr>
    </w:p>
    <w:p w14:paraId="4A95AF3F" w14:textId="77777777" w:rsidR="00261475" w:rsidRDefault="00261475" w:rsidP="00261475">
      <w:pPr>
        <w:pStyle w:val="GG-body"/>
      </w:pPr>
    </w:p>
    <w:p w14:paraId="6701F731" w14:textId="77777777" w:rsidR="00261475" w:rsidRDefault="00261475" w:rsidP="00261475">
      <w:pPr>
        <w:pStyle w:val="GG-body"/>
      </w:pPr>
    </w:p>
    <w:p w14:paraId="068E9E49" w14:textId="77777777" w:rsidR="00FE50F6" w:rsidRDefault="00FE50F6" w:rsidP="00261475">
      <w:pPr>
        <w:pStyle w:val="GG-body"/>
      </w:pPr>
    </w:p>
    <w:p w14:paraId="4DA6F60C" w14:textId="77777777" w:rsidR="00261475" w:rsidRDefault="00261475" w:rsidP="00261475">
      <w:pPr>
        <w:pStyle w:val="GG-body"/>
      </w:pPr>
    </w:p>
    <w:p w14:paraId="47CF0AFB" w14:textId="77777777" w:rsidR="00FE50F6" w:rsidRDefault="00FE50F6" w:rsidP="00261475">
      <w:pPr>
        <w:pStyle w:val="GG-body"/>
      </w:pPr>
    </w:p>
    <w:p w14:paraId="2C4E493B" w14:textId="77777777" w:rsidR="00FE50F6" w:rsidRDefault="00FE50F6" w:rsidP="00261475">
      <w:pPr>
        <w:pStyle w:val="GG-body"/>
      </w:pPr>
    </w:p>
    <w:p w14:paraId="3683EE23" w14:textId="77777777" w:rsidR="00FE50F6" w:rsidRDefault="00FE50F6" w:rsidP="00261475">
      <w:pPr>
        <w:pStyle w:val="GG-body"/>
      </w:pPr>
    </w:p>
    <w:p w14:paraId="65B07958" w14:textId="77777777" w:rsidR="00FE50F6" w:rsidRDefault="00FE50F6" w:rsidP="00261475">
      <w:pPr>
        <w:pStyle w:val="GG-body"/>
      </w:pPr>
    </w:p>
    <w:p w14:paraId="3AF7848F" w14:textId="77777777" w:rsidR="00FE50F6" w:rsidRDefault="00FE50F6" w:rsidP="00261475">
      <w:pPr>
        <w:pStyle w:val="GG-body"/>
      </w:pPr>
    </w:p>
    <w:p w14:paraId="10C2D3C4" w14:textId="77777777" w:rsidR="00FE50F6" w:rsidRDefault="00FE50F6" w:rsidP="00261475">
      <w:pPr>
        <w:pStyle w:val="GG-body"/>
      </w:pPr>
    </w:p>
    <w:p w14:paraId="2602010E" w14:textId="77777777" w:rsidR="00FE50F6" w:rsidRDefault="00FE50F6" w:rsidP="00261475">
      <w:pPr>
        <w:pStyle w:val="GG-body"/>
      </w:pPr>
    </w:p>
    <w:p w14:paraId="3530F2EE" w14:textId="77777777" w:rsidR="00FE50F6" w:rsidRDefault="00FE50F6" w:rsidP="00261475">
      <w:pPr>
        <w:pStyle w:val="GG-body"/>
      </w:pPr>
    </w:p>
    <w:p w14:paraId="2373D121" w14:textId="77777777" w:rsidR="00FE50F6" w:rsidRDefault="00FE50F6" w:rsidP="00261475">
      <w:pPr>
        <w:pStyle w:val="GG-body"/>
      </w:pPr>
    </w:p>
    <w:p w14:paraId="5877CBEA" w14:textId="77777777" w:rsidR="00FE50F6" w:rsidRDefault="00FE50F6" w:rsidP="00261475">
      <w:pPr>
        <w:pStyle w:val="GG-body"/>
      </w:pPr>
    </w:p>
    <w:p w14:paraId="388EB078" w14:textId="77777777" w:rsidR="00F337C8" w:rsidRDefault="00F337C8" w:rsidP="00F337C8">
      <w:pPr>
        <w:pStyle w:val="GG-body"/>
      </w:pPr>
    </w:p>
    <w:p w14:paraId="5514BE2A" w14:textId="77777777" w:rsidR="00F337C8" w:rsidRDefault="00F337C8" w:rsidP="00F337C8">
      <w:pPr>
        <w:pStyle w:val="GG-body"/>
      </w:pPr>
    </w:p>
    <w:p w14:paraId="17D0318B" w14:textId="77777777" w:rsidR="00230EAD" w:rsidRPr="00230EAD" w:rsidRDefault="00230EAD" w:rsidP="00230EAD">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ascii="Times New Roman" w:eastAsia="Times New Roman" w:hAnsi="Times New Roman"/>
          <w:b/>
          <w:color w:val="000000"/>
          <w:sz w:val="20"/>
          <w:szCs w:val="20"/>
          <w:lang w:eastAsia="en-AU"/>
        </w:rPr>
      </w:pPr>
      <w:r w:rsidRPr="00230EAD">
        <w:rPr>
          <w:rFonts w:ascii="Times New Roman" w:eastAsia="Times New Roman" w:hAnsi="Times New Roman"/>
          <w:b/>
          <w:color w:val="000000"/>
          <w:sz w:val="20"/>
          <w:szCs w:val="20"/>
          <w:lang w:eastAsia="en-AU"/>
        </w:rPr>
        <w:t>All instruments appearing in this gazette are to be considered official, and obeyed as such</w:t>
      </w:r>
    </w:p>
    <w:p w14:paraId="290964A2" w14:textId="77777777" w:rsidR="00230EAD" w:rsidRPr="00230EAD" w:rsidRDefault="00230EAD" w:rsidP="00230EAD">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ascii="Times New Roman" w:eastAsia="Times New Roman" w:hAnsi="Times New Roman"/>
          <w:b/>
          <w:color w:val="000000"/>
          <w:sz w:val="20"/>
          <w:szCs w:val="20"/>
          <w:lang w:eastAsia="en-AU"/>
        </w:rPr>
      </w:pPr>
    </w:p>
    <w:p w14:paraId="68666B19" w14:textId="77777777" w:rsidR="00230EAD" w:rsidRPr="00230EAD" w:rsidRDefault="00230EAD" w:rsidP="00230EAD">
      <w:pPr>
        <w:tabs>
          <w:tab w:val="center" w:pos="4513"/>
          <w:tab w:val="right" w:pos="9026"/>
        </w:tabs>
        <w:spacing w:before="120" w:after="0"/>
        <w:jc w:val="center"/>
        <w:rPr>
          <w:rFonts w:ascii="Times New Roman" w:hAnsi="Times New Roman"/>
          <w:sz w:val="17"/>
          <w:szCs w:val="17"/>
        </w:rPr>
      </w:pPr>
      <w:r w:rsidRPr="00230EAD">
        <w:rPr>
          <w:rFonts w:ascii="Times New Roman" w:hAnsi="Times New Roman"/>
          <w:sz w:val="17"/>
          <w:szCs w:val="17"/>
        </w:rPr>
        <w:t xml:space="preserve">Printed and published weekly by authority of </w:t>
      </w:r>
      <w:r w:rsidRPr="00230EAD">
        <w:rPr>
          <w:rFonts w:ascii="Times New Roman" w:hAnsi="Times New Roman"/>
          <w:smallCaps/>
          <w:sz w:val="17"/>
          <w:szCs w:val="17"/>
        </w:rPr>
        <w:t>T. Foresto</w:t>
      </w:r>
      <w:r w:rsidRPr="00230EAD">
        <w:rPr>
          <w:rFonts w:ascii="Times New Roman" w:hAnsi="Times New Roman"/>
          <w:sz w:val="17"/>
          <w:szCs w:val="17"/>
        </w:rPr>
        <w:t>, Government Printer, South Australia</w:t>
      </w:r>
    </w:p>
    <w:p w14:paraId="3C278C87" w14:textId="77777777" w:rsidR="00230EAD" w:rsidRPr="00230EAD" w:rsidRDefault="00230EAD" w:rsidP="00230EAD">
      <w:pPr>
        <w:tabs>
          <w:tab w:val="center" w:pos="4513"/>
          <w:tab w:val="right" w:pos="9026"/>
        </w:tabs>
        <w:spacing w:after="0"/>
        <w:jc w:val="center"/>
        <w:rPr>
          <w:rFonts w:ascii="Times New Roman" w:hAnsi="Times New Roman"/>
          <w:sz w:val="17"/>
          <w:szCs w:val="17"/>
        </w:rPr>
      </w:pPr>
      <w:r w:rsidRPr="00230EAD">
        <w:rPr>
          <w:rFonts w:ascii="Times New Roman" w:hAnsi="Times New Roman"/>
          <w:sz w:val="17"/>
          <w:szCs w:val="17"/>
        </w:rPr>
        <w:t>$9.50 per issue (plus postage), $479.00 per annual subscription—GST inclusive</w:t>
      </w:r>
    </w:p>
    <w:p w14:paraId="5446E6D7" w14:textId="77777777" w:rsidR="00F337C8" w:rsidRPr="00230EAD" w:rsidRDefault="00230EAD" w:rsidP="00230EAD">
      <w:pPr>
        <w:tabs>
          <w:tab w:val="center" w:pos="4513"/>
          <w:tab w:val="right" w:pos="9026"/>
        </w:tabs>
        <w:spacing w:after="0"/>
        <w:jc w:val="center"/>
        <w:rPr>
          <w:rFonts w:ascii="Times New Roman" w:hAnsi="Times New Roman"/>
          <w:sz w:val="17"/>
          <w:szCs w:val="17"/>
        </w:rPr>
      </w:pPr>
      <w:r w:rsidRPr="00230EAD">
        <w:rPr>
          <w:rFonts w:ascii="Times New Roman" w:hAnsi="Times New Roman"/>
          <w:sz w:val="17"/>
          <w:szCs w:val="17"/>
        </w:rPr>
        <w:t xml:space="preserve">Online publications: </w:t>
      </w:r>
      <w:hyperlink r:id="rId20" w:history="1">
        <w:r w:rsidRPr="00230EAD">
          <w:rPr>
            <w:rFonts w:ascii="Times New Roman" w:hAnsi="Times New Roman"/>
            <w:color w:val="0000FF"/>
            <w:sz w:val="17"/>
            <w:szCs w:val="17"/>
            <w:u w:val="single"/>
          </w:rPr>
          <w:t>www.governmentgazette.sa.gov.au</w:t>
        </w:r>
      </w:hyperlink>
    </w:p>
    <w:sectPr w:rsidR="00F337C8" w:rsidRPr="00230EAD" w:rsidSect="00B3273D">
      <w:headerReference w:type="even" r:id="rId21"/>
      <w:headerReference w:type="default" r:id="rId22"/>
      <w:footerReference w:type="default" r:id="rId23"/>
      <w:pgSz w:w="11906" w:h="16838"/>
      <w:pgMar w:top="1674" w:right="1256" w:bottom="1134" w:left="1290" w:header="1134" w:footer="934" w:gutter="0"/>
      <w:pgNumType w:start="914"/>
      <w:cols w:space="2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5999E" w14:textId="77777777" w:rsidR="001717AB" w:rsidRDefault="001717AB" w:rsidP="00777F88">
      <w:pPr>
        <w:spacing w:after="0" w:line="240" w:lineRule="auto"/>
      </w:pPr>
      <w:r>
        <w:separator/>
      </w:r>
    </w:p>
  </w:endnote>
  <w:endnote w:type="continuationSeparator" w:id="0">
    <w:p w14:paraId="25D8A9A6" w14:textId="77777777" w:rsidR="001717AB" w:rsidRDefault="001717AB" w:rsidP="00777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21F16" w14:textId="77777777" w:rsidR="001B7138" w:rsidRPr="00D0446B" w:rsidRDefault="001B7138" w:rsidP="00D0446B">
    <w:pPr>
      <w:pStyle w:val="Footer"/>
    </w:pPr>
    <w:r w:rsidRPr="00D0446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FF2DE" w14:textId="77777777" w:rsidR="00DC08A5" w:rsidRPr="00DC08A5" w:rsidRDefault="00DC08A5" w:rsidP="00DC08A5">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ascii="Times New Roman" w:eastAsia="Times New Roman" w:hAnsi="Times New Roman"/>
        <w:b/>
        <w:color w:val="000000"/>
        <w:sz w:val="20"/>
        <w:szCs w:val="20"/>
        <w:lang w:eastAsia="en-AU"/>
      </w:rPr>
    </w:pPr>
    <w:r w:rsidRPr="00DC08A5">
      <w:rPr>
        <w:rFonts w:ascii="Times New Roman" w:eastAsia="Times New Roman" w:hAnsi="Times New Roman"/>
        <w:b/>
        <w:color w:val="000000"/>
        <w:sz w:val="20"/>
        <w:szCs w:val="20"/>
        <w:lang w:eastAsia="en-AU"/>
      </w:rPr>
      <w:t>All instruments appearing in this gazette are to be considered official, and obeyed as such</w:t>
    </w:r>
  </w:p>
  <w:p w14:paraId="65F51227" w14:textId="77777777" w:rsidR="00DC08A5" w:rsidRPr="00DC08A5" w:rsidRDefault="00DC08A5" w:rsidP="00DC08A5">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ascii="Times New Roman" w:eastAsia="Times New Roman" w:hAnsi="Times New Roman"/>
        <w:b/>
        <w:color w:val="000000"/>
        <w:sz w:val="20"/>
        <w:szCs w:val="20"/>
        <w:lang w:eastAsia="en-AU"/>
      </w:rPr>
    </w:pPr>
  </w:p>
  <w:p w14:paraId="05C64467" w14:textId="77777777" w:rsidR="00DC08A5" w:rsidRPr="00DC08A5" w:rsidRDefault="00DC08A5" w:rsidP="00DC08A5">
    <w:pPr>
      <w:tabs>
        <w:tab w:val="center" w:pos="4513"/>
        <w:tab w:val="right" w:pos="9026"/>
      </w:tabs>
      <w:spacing w:before="120" w:after="0"/>
      <w:jc w:val="center"/>
      <w:rPr>
        <w:rFonts w:ascii="Times New Roman" w:hAnsi="Times New Roman"/>
        <w:sz w:val="17"/>
        <w:szCs w:val="17"/>
      </w:rPr>
    </w:pPr>
    <w:r w:rsidRPr="00DC08A5">
      <w:rPr>
        <w:rFonts w:ascii="Times New Roman" w:hAnsi="Times New Roman"/>
        <w:sz w:val="17"/>
        <w:szCs w:val="17"/>
      </w:rPr>
      <w:t xml:space="preserve">Printed and published weekly by authority of </w:t>
    </w:r>
    <w:r w:rsidRPr="00DC08A5">
      <w:rPr>
        <w:rFonts w:ascii="Times New Roman" w:hAnsi="Times New Roman"/>
        <w:smallCaps/>
        <w:sz w:val="17"/>
        <w:szCs w:val="17"/>
      </w:rPr>
      <w:t>T. Foresto</w:t>
    </w:r>
    <w:r w:rsidRPr="00DC08A5">
      <w:rPr>
        <w:rFonts w:ascii="Times New Roman" w:hAnsi="Times New Roman"/>
        <w:sz w:val="17"/>
        <w:szCs w:val="17"/>
      </w:rPr>
      <w:t>, Government Printer, South Australia</w:t>
    </w:r>
  </w:p>
  <w:p w14:paraId="223ADBEB" w14:textId="77777777" w:rsidR="00DC08A5" w:rsidRPr="00DC08A5" w:rsidRDefault="00DC08A5" w:rsidP="00DC08A5">
    <w:pPr>
      <w:tabs>
        <w:tab w:val="center" w:pos="4513"/>
        <w:tab w:val="right" w:pos="9026"/>
      </w:tabs>
      <w:spacing w:after="0"/>
      <w:jc w:val="center"/>
      <w:rPr>
        <w:rFonts w:ascii="Times New Roman" w:hAnsi="Times New Roman"/>
        <w:sz w:val="17"/>
        <w:szCs w:val="17"/>
      </w:rPr>
    </w:pPr>
    <w:r w:rsidRPr="00DC08A5">
      <w:rPr>
        <w:rFonts w:ascii="Times New Roman" w:hAnsi="Times New Roman"/>
        <w:sz w:val="17"/>
        <w:szCs w:val="17"/>
      </w:rPr>
      <w:t>$9.50 per issue (plus postage), $479.00 per annual subscription—GST inclusive</w:t>
    </w:r>
  </w:p>
  <w:p w14:paraId="47137833" w14:textId="77777777" w:rsidR="00DC08A5" w:rsidRPr="00DC08A5" w:rsidRDefault="00DC08A5" w:rsidP="00DC08A5">
    <w:pPr>
      <w:tabs>
        <w:tab w:val="center" w:pos="4513"/>
        <w:tab w:val="right" w:pos="9026"/>
      </w:tabs>
      <w:spacing w:after="0"/>
      <w:jc w:val="center"/>
      <w:rPr>
        <w:rFonts w:ascii="Times New Roman" w:hAnsi="Times New Roman"/>
        <w:sz w:val="17"/>
        <w:szCs w:val="17"/>
      </w:rPr>
    </w:pPr>
    <w:r w:rsidRPr="00DC08A5">
      <w:rPr>
        <w:rFonts w:ascii="Times New Roman" w:hAnsi="Times New Roman"/>
        <w:sz w:val="17"/>
        <w:szCs w:val="17"/>
      </w:rPr>
      <w:t xml:space="preserve">Online publications: </w:t>
    </w:r>
    <w:hyperlink r:id="rId1" w:history="1">
      <w:r w:rsidRPr="00DC08A5">
        <w:rPr>
          <w:rFonts w:ascii="Times New Roman" w:hAnsi="Times New Roman"/>
          <w:color w:val="0000FF"/>
          <w:sz w:val="17"/>
          <w:szCs w:val="17"/>
          <w:u w:val="single"/>
        </w:rPr>
        <w:t>www.governmentgazette.sa.gov.au</w:t>
      </w:r>
    </w:hyperlink>
    <w:r w:rsidRPr="00DC08A5">
      <w:rPr>
        <w:rFonts w:ascii="Times New Roman" w:hAnsi="Times New Roman"/>
        <w:sz w:val="17"/>
        <w:szCs w:val="17"/>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EBE59" w14:textId="77777777" w:rsidR="009F15D7" w:rsidRPr="00D0446B" w:rsidRDefault="009F15D7" w:rsidP="00D0446B">
    <w:pPr>
      <w:pStyle w:val="Footer"/>
    </w:pPr>
    <w:r w:rsidRPr="00D0446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A7994" w14:textId="77777777" w:rsidR="009F15D7" w:rsidRPr="00144772" w:rsidRDefault="009F15D7" w:rsidP="00D0446B">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ascii="Times New Roman" w:eastAsia="Times New Roman" w:hAnsi="Times New Roman"/>
        <w:b/>
        <w:color w:val="000000"/>
        <w:sz w:val="20"/>
        <w:szCs w:val="20"/>
        <w:lang w:eastAsia="en-AU"/>
      </w:rPr>
    </w:pPr>
    <w:r w:rsidRPr="00144772">
      <w:rPr>
        <w:rFonts w:ascii="Times New Roman" w:eastAsia="Times New Roman" w:hAnsi="Times New Roman"/>
        <w:b/>
        <w:color w:val="000000"/>
        <w:sz w:val="20"/>
        <w:szCs w:val="20"/>
        <w:lang w:eastAsia="en-AU"/>
      </w:rPr>
      <w:t>All public Acts appearing in this gazette are to be considered official, and obeyed as such</w:t>
    </w:r>
  </w:p>
  <w:p w14:paraId="21D6E7A0" w14:textId="77777777" w:rsidR="009F15D7" w:rsidRPr="00144772" w:rsidRDefault="009F15D7" w:rsidP="00D0446B">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ascii="Times New Roman" w:eastAsia="Times New Roman" w:hAnsi="Times New Roman"/>
        <w:b/>
        <w:color w:val="000000"/>
        <w:sz w:val="20"/>
        <w:szCs w:val="20"/>
        <w:lang w:eastAsia="en-AU"/>
      </w:rPr>
    </w:pPr>
  </w:p>
  <w:p w14:paraId="4C80BC31" w14:textId="77777777" w:rsidR="009F15D7" w:rsidRPr="00777F88" w:rsidRDefault="009F15D7" w:rsidP="00D0446B">
    <w:pPr>
      <w:pStyle w:val="Footer"/>
      <w:spacing w:before="180" w:line="170" w:lineRule="exact"/>
      <w:jc w:val="center"/>
      <w:rPr>
        <w:rFonts w:ascii="Times New Roman" w:hAnsi="Times New Roman"/>
        <w:sz w:val="17"/>
        <w:szCs w:val="17"/>
      </w:rPr>
    </w:pPr>
    <w:r w:rsidRPr="00777F88">
      <w:rPr>
        <w:rFonts w:ascii="Times New Roman" w:hAnsi="Times New Roman"/>
        <w:sz w:val="17"/>
        <w:szCs w:val="17"/>
      </w:rPr>
      <w:t xml:space="preserve">Printed and published weekly by authority of </w:t>
    </w:r>
    <w:r w:rsidRPr="00D23AB5">
      <w:rPr>
        <w:rFonts w:ascii="Times New Roman" w:hAnsi="Times New Roman"/>
        <w:smallCaps/>
        <w:sz w:val="17"/>
        <w:szCs w:val="17"/>
      </w:rPr>
      <w:t>S</w:t>
    </w:r>
    <w:r>
      <w:rPr>
        <w:rFonts w:ascii="Times New Roman" w:hAnsi="Times New Roman"/>
        <w:smallCaps/>
        <w:sz w:val="17"/>
        <w:szCs w:val="17"/>
      </w:rPr>
      <w:t>ue-Ann</w:t>
    </w:r>
    <w:r w:rsidRPr="00D23AB5">
      <w:rPr>
        <w:rFonts w:ascii="Times New Roman" w:hAnsi="Times New Roman"/>
        <w:smallCaps/>
        <w:sz w:val="17"/>
        <w:szCs w:val="17"/>
      </w:rPr>
      <w:t xml:space="preserve"> Charlton</w:t>
    </w:r>
    <w:r w:rsidRPr="00777F88">
      <w:rPr>
        <w:rFonts w:ascii="Times New Roman" w:hAnsi="Times New Roman"/>
        <w:sz w:val="17"/>
        <w:szCs w:val="17"/>
      </w:rPr>
      <w:t>, Government Printer, South Australia</w:t>
    </w:r>
  </w:p>
  <w:p w14:paraId="01C08031" w14:textId="77777777" w:rsidR="009F15D7" w:rsidRPr="00777F88" w:rsidRDefault="009F15D7" w:rsidP="00D0446B">
    <w:pPr>
      <w:pStyle w:val="Footer"/>
      <w:spacing w:line="170" w:lineRule="exact"/>
      <w:jc w:val="center"/>
      <w:rPr>
        <w:rFonts w:ascii="Times New Roman" w:hAnsi="Times New Roman"/>
        <w:sz w:val="17"/>
        <w:szCs w:val="17"/>
      </w:rPr>
    </w:pPr>
    <w:r w:rsidRPr="00777F88">
      <w:rPr>
        <w:rFonts w:ascii="Times New Roman" w:hAnsi="Times New Roman"/>
        <w:sz w:val="17"/>
        <w:szCs w:val="17"/>
      </w:rPr>
      <w:t>$7.21 per issue (plus postage), $361.90 per annual subscription—GST inclusive</w:t>
    </w:r>
  </w:p>
  <w:p w14:paraId="510289DA" w14:textId="77777777" w:rsidR="009F15D7" w:rsidRPr="00D0446B" w:rsidRDefault="009F15D7" w:rsidP="00D0446B">
    <w:pPr>
      <w:pStyle w:val="Footer"/>
      <w:spacing w:line="170" w:lineRule="exact"/>
      <w:jc w:val="center"/>
      <w:rPr>
        <w:rFonts w:ascii="Times New Roman" w:hAnsi="Times New Roman"/>
        <w:sz w:val="17"/>
        <w:szCs w:val="17"/>
      </w:rPr>
    </w:pPr>
    <w:r w:rsidRPr="00777F88">
      <w:rPr>
        <w:rFonts w:ascii="Times New Roman" w:hAnsi="Times New Roman"/>
        <w:sz w:val="17"/>
        <w:szCs w:val="17"/>
      </w:rPr>
      <w:t xml:space="preserve">Online publications: </w:t>
    </w:r>
    <w:hyperlink r:id="rId1" w:history="1">
      <w:r w:rsidRPr="000B6B42">
        <w:rPr>
          <w:rStyle w:val="Hyperlink"/>
          <w:rFonts w:ascii="Times New Roman" w:hAnsi="Times New Roman"/>
          <w:sz w:val="17"/>
          <w:szCs w:val="17"/>
        </w:rPr>
        <w:t>www.governmentgazette.sa.gov.au</w:t>
      </w:r>
    </w:hyperlink>
    <w:r>
      <w:rPr>
        <w:rFonts w:ascii="Times New Roman" w:hAnsi="Times New Roman"/>
        <w:sz w:val="17"/>
        <w:szCs w:val="17"/>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4B0CD" w14:textId="77777777" w:rsidR="009F15D7" w:rsidRPr="0034074D" w:rsidRDefault="009F15D7" w:rsidP="0034074D">
    <w:pPr>
      <w:pStyle w:val="Footer"/>
      <w:rPr>
        <w:rFonts w:ascii="Times New Roman" w:hAnsi="Times New Roman"/>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11AF8" w14:textId="77777777" w:rsidR="001717AB" w:rsidRDefault="001717AB" w:rsidP="00777F88">
      <w:pPr>
        <w:spacing w:after="0" w:line="240" w:lineRule="auto"/>
      </w:pPr>
      <w:r>
        <w:separator/>
      </w:r>
    </w:p>
  </w:footnote>
  <w:footnote w:type="continuationSeparator" w:id="0">
    <w:p w14:paraId="3E3929C3" w14:textId="77777777" w:rsidR="001717AB" w:rsidRDefault="001717AB" w:rsidP="00777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21236" w14:textId="77777777" w:rsidR="001B7138" w:rsidRPr="0034074D" w:rsidRDefault="00F13DC8" w:rsidP="0034074D">
    <w:pPr>
      <w:pStyle w:val="Header"/>
      <w:tabs>
        <w:tab w:val="clear" w:pos="9026"/>
        <w:tab w:val="right" w:pos="9360"/>
      </w:tabs>
      <w:spacing w:line="170" w:lineRule="exact"/>
      <w:rPr>
        <w:rFonts w:ascii="Times New Roman" w:hAnsi="Times New Roman"/>
        <w:sz w:val="20"/>
        <w:szCs w:val="20"/>
      </w:rPr>
    </w:pPr>
    <w:r>
      <w:rPr>
        <w:rFonts w:ascii="Times New Roman" w:hAnsi="Times New Roman"/>
        <w:noProof/>
        <w:sz w:val="20"/>
        <w:szCs w:val="20"/>
      </w:rPr>
      <mc:AlternateContent>
        <mc:Choice Requires="wps">
          <w:drawing>
            <wp:anchor distT="0" distB="0" distL="114300" distR="114300" simplePos="1" relativeHeight="251661312" behindDoc="0" locked="0" layoutInCell="0" allowOverlap="1" wp14:anchorId="0622C5F2" wp14:editId="7F107AC0">
              <wp:simplePos x="0" y="190500"/>
              <wp:positionH relativeFrom="page">
                <wp:posOffset>0</wp:posOffset>
              </wp:positionH>
              <wp:positionV relativeFrom="page">
                <wp:posOffset>190500</wp:posOffset>
              </wp:positionV>
              <wp:extent cx="7560310" cy="252095"/>
              <wp:effectExtent l="0" t="0" r="0" b="14605"/>
              <wp:wrapNone/>
              <wp:docPr id="4" name="MSIPCM47244164a677296d6d6007d7" descr="{&quot;HashCode&quot;:1178062039,&quot;Height&quot;:841.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99258E" w14:textId="77777777" w:rsidR="00F13DC8" w:rsidRPr="00F13DC8" w:rsidRDefault="00F13DC8" w:rsidP="00F13DC8">
                          <w:pPr>
                            <w:spacing w:after="0"/>
                            <w:jc w:val="center"/>
                            <w:rPr>
                              <w:rFonts w:ascii="Arial" w:hAnsi="Arial" w:cs="Arial"/>
                              <w:color w:val="A80000"/>
                              <w:sz w:val="24"/>
                            </w:rPr>
                          </w:pPr>
                          <w:r w:rsidRPr="00F13DC8">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22C5F2" id="_x0000_t202" coordsize="21600,21600" o:spt="202" path="m,l,21600r21600,l21600,xe">
              <v:stroke joinstyle="miter"/>
              <v:path gradientshapeok="t" o:connecttype="rect"/>
            </v:shapetype>
            <v:shape id="MSIPCM47244164a677296d6d6007d7" o:spid="_x0000_s1026" type="#_x0000_t202" alt="{&quot;HashCode&quot;:1178062039,&quot;Height&quot;:841.0,&quot;Width&quot;:595.0,&quot;Placement&quot;:&quot;Header&quot;,&quot;Index&quot;:&quot;OddAndEven&quot;,&quot;Section&quot;:1,&quot;Top&quot;:0.0,&quot;Left&quot;:0.0}" style="position:absolute;left:0;text-align:left;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7299258E" w14:textId="77777777" w:rsidR="00F13DC8" w:rsidRPr="00F13DC8" w:rsidRDefault="00F13DC8" w:rsidP="00F13DC8">
                    <w:pPr>
                      <w:spacing w:after="0"/>
                      <w:jc w:val="center"/>
                      <w:rPr>
                        <w:rFonts w:ascii="Arial" w:hAnsi="Arial" w:cs="Arial"/>
                        <w:color w:val="A80000"/>
                        <w:sz w:val="24"/>
                      </w:rPr>
                    </w:pPr>
                    <w:r w:rsidRPr="00F13DC8">
                      <w:rPr>
                        <w:rFonts w:ascii="Arial" w:hAnsi="Arial" w:cs="Arial"/>
                        <w:color w:val="A80000"/>
                        <w:sz w:val="24"/>
                      </w:rPr>
                      <w:t>OFFICIAL</w:t>
                    </w:r>
                  </w:p>
                </w:txbxContent>
              </v:textbox>
              <w10:wrap anchorx="page" anchory="page"/>
            </v:shape>
          </w:pict>
        </mc:Fallback>
      </mc:AlternateContent>
    </w:r>
    <w:r w:rsidR="001B7138" w:rsidRPr="0034074D">
      <w:rPr>
        <w:rFonts w:ascii="Times New Roman" w:hAnsi="Times New Roman"/>
        <w:sz w:val="20"/>
        <w:szCs w:val="20"/>
      </w:rPr>
      <w:t>2</w:t>
    </w:r>
    <w:r w:rsidR="001B7138" w:rsidRPr="0034074D">
      <w:rPr>
        <w:rFonts w:ascii="Times New Roman" w:hAnsi="Times New Roman"/>
        <w:sz w:val="20"/>
        <w:szCs w:val="20"/>
      </w:rPr>
      <w:tab/>
      <w:t>THE SOUTH AUSTRALIAN GOVERNMENT GAZETTE</w:t>
    </w:r>
    <w:r w:rsidR="001B7138" w:rsidRPr="0034074D">
      <w:rPr>
        <w:rFonts w:ascii="Times New Roman" w:hAnsi="Times New Roman"/>
        <w:sz w:val="20"/>
        <w:szCs w:val="20"/>
      </w:rPr>
      <w:tab/>
    </w:r>
    <w:r w:rsidR="001B7138">
      <w:rPr>
        <w:rFonts w:ascii="Times New Roman" w:hAnsi="Times New Roman"/>
        <w:sz w:val="20"/>
        <w:szCs w:val="20"/>
      </w:rPr>
      <w:t>22 March</w:t>
    </w:r>
    <w:r w:rsidR="001B7138" w:rsidRPr="0034074D">
      <w:rPr>
        <w:rFonts w:ascii="Times New Roman" w:hAnsi="Times New Roman"/>
        <w:sz w:val="20"/>
        <w:szCs w:val="20"/>
      </w:rPr>
      <w:t xml:space="preserve"> 2017</w:t>
    </w:r>
  </w:p>
  <w:p w14:paraId="717175A6" w14:textId="77777777" w:rsidR="001B7138" w:rsidRPr="0034074D" w:rsidRDefault="001B7138" w:rsidP="0034074D">
    <w:pPr>
      <w:pStyle w:val="Header"/>
      <w:pBdr>
        <w:top w:val="single" w:sz="4" w:space="1" w:color="auto"/>
      </w:pBdr>
      <w:tabs>
        <w:tab w:val="clear" w:pos="9026"/>
        <w:tab w:val="right" w:pos="9360"/>
      </w:tabs>
      <w:spacing w:before="100" w:line="14" w:lineRule="exact"/>
      <w:jc w:val="center"/>
      <w:rPr>
        <w:rFonts w:ascii="Times New Roman" w:hAnsi="Times New Roman"/>
        <w:sz w:val="20"/>
        <w:szCs w:val="20"/>
      </w:rPr>
    </w:pPr>
  </w:p>
  <w:p w14:paraId="28BB432A" w14:textId="77777777" w:rsidR="001B7138" w:rsidRPr="0034074D" w:rsidRDefault="001B7138" w:rsidP="0034074D">
    <w:pPr>
      <w:pStyle w:val="Header"/>
      <w:spacing w:line="170" w:lineRule="exact"/>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F4FF7" w14:textId="77777777" w:rsidR="001B7138" w:rsidRPr="00DA30CF" w:rsidRDefault="00F13DC8" w:rsidP="00DA30CF">
    <w:pPr>
      <w:pStyle w:val="Header"/>
      <w:spacing w:line="170" w:lineRule="exact"/>
      <w:rPr>
        <w:rFonts w:ascii="Times New Roman" w:hAnsi="Times New Roman"/>
        <w:sz w:val="17"/>
        <w:szCs w:val="17"/>
      </w:rPr>
    </w:pPr>
    <w:r>
      <w:rPr>
        <w:rFonts w:ascii="Times New Roman" w:hAnsi="Times New Roman"/>
        <w:noProof/>
        <w:sz w:val="17"/>
        <w:szCs w:val="17"/>
      </w:rPr>
      <mc:AlternateContent>
        <mc:Choice Requires="wps">
          <w:drawing>
            <wp:anchor distT="0" distB="0" distL="114300" distR="114300" simplePos="1" relativeHeight="251659264" behindDoc="0" locked="0" layoutInCell="0" allowOverlap="1" wp14:anchorId="36420D8A" wp14:editId="1F0E2F4B">
              <wp:simplePos x="0" y="190500"/>
              <wp:positionH relativeFrom="page">
                <wp:posOffset>0</wp:posOffset>
              </wp:positionH>
              <wp:positionV relativeFrom="page">
                <wp:posOffset>190500</wp:posOffset>
              </wp:positionV>
              <wp:extent cx="7560310" cy="252095"/>
              <wp:effectExtent l="0" t="0" r="0" b="14605"/>
              <wp:wrapNone/>
              <wp:docPr id="2" name="MSIPCM9d2d4ea98b7c2381503395d4"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AF4F72" w14:textId="77777777" w:rsidR="00F13DC8" w:rsidRPr="00F13DC8" w:rsidRDefault="00F13DC8" w:rsidP="00F13DC8">
                          <w:pPr>
                            <w:spacing w:after="0"/>
                            <w:jc w:val="center"/>
                            <w:rPr>
                              <w:rFonts w:ascii="Arial" w:hAnsi="Arial" w:cs="Arial"/>
                              <w:color w:val="A80000"/>
                              <w:sz w:val="24"/>
                            </w:rPr>
                          </w:pPr>
                          <w:r w:rsidRPr="00F13DC8">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6420D8A" id="_x0000_t202" coordsize="21600,21600" o:spt="202" path="m,l,21600r21600,l21600,xe">
              <v:stroke joinstyle="miter"/>
              <v:path gradientshapeok="t" o:connecttype="rect"/>
            </v:shapetype>
            <v:shape id="MSIPCM9d2d4ea98b7c2381503395d4" o:spid="_x0000_s1027" type="#_x0000_t202" alt="{&quot;HashCode&quot;:1178062039,&quot;Height&quot;:841.0,&quot;Width&quot;:595.0,&quot;Placement&quot;:&quot;Header&quot;,&quot;Index&quot;:&quot;Primary&quot;,&quot;Section&quot;:1,&quot;Top&quot;:0.0,&quot;Left&quot;:0.0}" style="position:absolute;left:0;text-align:left;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32AF4F72" w14:textId="77777777" w:rsidR="00F13DC8" w:rsidRPr="00F13DC8" w:rsidRDefault="00F13DC8" w:rsidP="00F13DC8">
                    <w:pPr>
                      <w:spacing w:after="0"/>
                      <w:jc w:val="center"/>
                      <w:rPr>
                        <w:rFonts w:ascii="Arial" w:hAnsi="Arial" w:cs="Arial"/>
                        <w:color w:val="A80000"/>
                        <w:sz w:val="24"/>
                      </w:rPr>
                    </w:pPr>
                    <w:r w:rsidRPr="00F13DC8">
                      <w:rPr>
                        <w:rFonts w:ascii="Arial" w:hAnsi="Arial" w:cs="Arial"/>
                        <w:color w:val="A8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64C39" w14:textId="0ACD9468" w:rsidR="006E1DBF" w:rsidRDefault="006E1DBF" w:rsidP="006E1DBF">
    <w:pPr>
      <w:pStyle w:val="Header"/>
      <w:tabs>
        <w:tab w:val="clear" w:pos="4513"/>
        <w:tab w:val="clear" w:pos="9026"/>
        <w:tab w:val="right" w:pos="9356"/>
      </w:tabs>
    </w:pPr>
    <w:r w:rsidRPr="00612978">
      <w:rPr>
        <w:rFonts w:ascii="Times New Roman" w:hAnsi="Times New Roman"/>
        <w:sz w:val="21"/>
        <w:szCs w:val="21"/>
      </w:rPr>
      <w:t xml:space="preserve">No. </w:t>
    </w:r>
    <w:r w:rsidR="00B3273D">
      <w:rPr>
        <w:rFonts w:ascii="Times New Roman" w:hAnsi="Times New Roman"/>
        <w:sz w:val="21"/>
        <w:szCs w:val="21"/>
      </w:rPr>
      <w:t>23</w:t>
    </w:r>
    <w:r w:rsidRPr="00612978">
      <w:rPr>
        <w:rFonts w:ascii="Times New Roman" w:hAnsi="Times New Roman"/>
        <w:sz w:val="21"/>
        <w:szCs w:val="21"/>
      </w:rPr>
      <w:tab/>
    </w:r>
    <w:r>
      <w:rPr>
        <w:rFonts w:ascii="Times New Roman" w:hAnsi="Times New Roman"/>
        <w:sz w:val="21"/>
        <w:szCs w:val="21"/>
      </w:rPr>
      <w:t xml:space="preserve">p. </w:t>
    </w:r>
    <w:r w:rsidR="00B3273D">
      <w:rPr>
        <w:rFonts w:ascii="Times New Roman" w:hAnsi="Times New Roman"/>
        <w:sz w:val="21"/>
        <w:szCs w:val="21"/>
      </w:rPr>
      <w:t>913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E53A9" w14:textId="77777777" w:rsidR="009F15D7" w:rsidRPr="0034074D" w:rsidRDefault="009F15D7" w:rsidP="0034074D">
    <w:pPr>
      <w:pStyle w:val="Header"/>
      <w:tabs>
        <w:tab w:val="clear" w:pos="9026"/>
        <w:tab w:val="right" w:pos="9360"/>
      </w:tabs>
      <w:spacing w:line="170" w:lineRule="exact"/>
      <w:rPr>
        <w:rFonts w:ascii="Times New Roman" w:hAnsi="Times New Roman"/>
        <w:sz w:val="20"/>
        <w:szCs w:val="20"/>
      </w:rPr>
    </w:pPr>
    <w:r w:rsidRPr="0034074D">
      <w:rPr>
        <w:rFonts w:ascii="Times New Roman" w:hAnsi="Times New Roman"/>
        <w:sz w:val="20"/>
        <w:szCs w:val="20"/>
      </w:rPr>
      <w:t>2</w:t>
    </w:r>
    <w:r w:rsidRPr="0034074D">
      <w:rPr>
        <w:rFonts w:ascii="Times New Roman" w:hAnsi="Times New Roman"/>
        <w:sz w:val="20"/>
        <w:szCs w:val="20"/>
      </w:rPr>
      <w:tab/>
      <w:t>THE SOUTH AUSTRALIAN GOVERNMENT GAZETTE</w:t>
    </w:r>
    <w:r w:rsidRPr="0034074D">
      <w:rPr>
        <w:rFonts w:ascii="Times New Roman" w:hAnsi="Times New Roman"/>
        <w:sz w:val="20"/>
        <w:szCs w:val="20"/>
      </w:rPr>
      <w:tab/>
    </w:r>
    <w:r>
      <w:rPr>
        <w:rFonts w:ascii="Times New Roman" w:hAnsi="Times New Roman"/>
        <w:sz w:val="20"/>
        <w:szCs w:val="20"/>
      </w:rPr>
      <w:t>22 March</w:t>
    </w:r>
    <w:r w:rsidRPr="0034074D">
      <w:rPr>
        <w:rFonts w:ascii="Times New Roman" w:hAnsi="Times New Roman"/>
        <w:sz w:val="20"/>
        <w:szCs w:val="20"/>
      </w:rPr>
      <w:t xml:space="preserve"> 2017</w:t>
    </w:r>
  </w:p>
  <w:p w14:paraId="420C4061" w14:textId="77777777" w:rsidR="009F15D7" w:rsidRPr="0034074D" w:rsidRDefault="009F15D7" w:rsidP="0034074D">
    <w:pPr>
      <w:pStyle w:val="Header"/>
      <w:pBdr>
        <w:top w:val="single" w:sz="4" w:space="1" w:color="auto"/>
      </w:pBdr>
      <w:tabs>
        <w:tab w:val="clear" w:pos="9026"/>
        <w:tab w:val="right" w:pos="9360"/>
      </w:tabs>
      <w:spacing w:before="100" w:line="14" w:lineRule="exact"/>
      <w:jc w:val="center"/>
      <w:rPr>
        <w:rFonts w:ascii="Times New Roman" w:hAnsi="Times New Roman"/>
        <w:sz w:val="20"/>
        <w:szCs w:val="20"/>
      </w:rPr>
    </w:pPr>
  </w:p>
  <w:p w14:paraId="6B0E95BD" w14:textId="77777777" w:rsidR="009F15D7" w:rsidRPr="0034074D" w:rsidRDefault="009F15D7" w:rsidP="0034074D">
    <w:pPr>
      <w:pStyle w:val="Header"/>
      <w:spacing w:line="170" w:lineRule="exact"/>
      <w:rPr>
        <w:rFonts w:ascii="Times New Roman" w:hAnsi="Times New Roman"/>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EBB0B" w14:textId="77777777" w:rsidR="009F15D7" w:rsidRPr="00DA30CF" w:rsidRDefault="00F13DC8" w:rsidP="00DA30CF">
    <w:pPr>
      <w:pStyle w:val="Header"/>
      <w:spacing w:line="170" w:lineRule="exact"/>
      <w:rPr>
        <w:rFonts w:ascii="Times New Roman" w:hAnsi="Times New Roman"/>
        <w:sz w:val="17"/>
        <w:szCs w:val="17"/>
      </w:rPr>
    </w:pPr>
    <w:r>
      <w:rPr>
        <w:rFonts w:ascii="Times New Roman" w:hAnsi="Times New Roman"/>
        <w:noProof/>
        <w:sz w:val="17"/>
        <w:szCs w:val="17"/>
      </w:rPr>
      <mc:AlternateContent>
        <mc:Choice Requires="wps">
          <w:drawing>
            <wp:anchor distT="0" distB="0" distL="114300" distR="114300" simplePos="1" relativeHeight="251662336" behindDoc="0" locked="0" layoutInCell="0" allowOverlap="1" wp14:anchorId="431818B0" wp14:editId="0E77DDD9">
              <wp:simplePos x="0" y="190500"/>
              <wp:positionH relativeFrom="page">
                <wp:posOffset>0</wp:posOffset>
              </wp:positionH>
              <wp:positionV relativeFrom="page">
                <wp:posOffset>190500</wp:posOffset>
              </wp:positionV>
              <wp:extent cx="7560310" cy="252095"/>
              <wp:effectExtent l="0" t="0" r="0" b="14605"/>
              <wp:wrapNone/>
              <wp:docPr id="5" name="MSIPCM17614ca997eb80ea94e349c0"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7496D0" w14:textId="77777777" w:rsidR="00F13DC8" w:rsidRPr="00F13DC8" w:rsidRDefault="00F13DC8" w:rsidP="00F13DC8">
                          <w:pPr>
                            <w:spacing w:after="0"/>
                            <w:jc w:val="center"/>
                            <w:rPr>
                              <w:rFonts w:ascii="Arial" w:hAnsi="Arial" w:cs="Arial"/>
                              <w:color w:val="A80000"/>
                              <w:sz w:val="24"/>
                            </w:rPr>
                          </w:pPr>
                          <w:r w:rsidRPr="00F13DC8">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31818B0" id="_x0000_t202" coordsize="21600,21600" o:spt="202" path="m,l,21600r21600,l21600,xe">
              <v:stroke joinstyle="miter"/>
              <v:path gradientshapeok="t" o:connecttype="rect"/>
            </v:shapetype>
            <v:shape id="MSIPCM17614ca997eb80ea94e349c0" o:spid="_x0000_s1028" type="#_x0000_t202" alt="{&quot;HashCode&quot;:1178062039,&quot;Height&quot;:841.0,&quot;Width&quot;:595.0,&quot;Placement&quot;:&quot;Header&quot;,&quot;Index&quot;:&quot;Primary&quot;,&quot;Section&quot;:2,&quot;Top&quot;:0.0,&quot;Left&quot;:0.0}" style="position:absolute;left:0;text-align:left;margin-left:0;margin-top:15pt;width:595.3pt;height:19.8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2/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pxj22EJ1xPUc9Mx7y1cNzrBm&#10;Prwwh1Tj2Cjf8IyHVIC94GRRUoP79Td/zEcGMEpJi9Ipqf+5Z05Qor4b5OZ2fHMTtZYuaLj33u3g&#10;NXv9AKjKMT4Qy5MZc4MaTOlAv6G6l7Ebhpjh2LOkYTAfQi9kfB1cLJcpCVVlWVibjeWxdEQzIvva&#10;vTFnT/AHJO4JBnGx4gMLfW7Pw3IfQDaJoohvj+YJdlRkIvn0eqLk399T1uWNL34D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MNL/b8XAgAAKwQAAA4AAAAAAAAAAAAAAAAALgIAAGRycy9lMm9Eb2MueG1sUEsBAi0AFAAGAAgA&#10;AAAhAKCK+GTcAAAABwEAAA8AAAAAAAAAAAAAAAAAcQQAAGRycy9kb3ducmV2LnhtbFBLBQYAAAAA&#10;BAAEAPMAAAB6BQAAAAA=&#10;" o:allowincell="f" filled="f" stroked="f" strokeweight=".5pt">
              <v:textbox inset=",0,,0">
                <w:txbxContent>
                  <w:p w14:paraId="0C7496D0" w14:textId="77777777" w:rsidR="00F13DC8" w:rsidRPr="00F13DC8" w:rsidRDefault="00F13DC8" w:rsidP="00F13DC8">
                    <w:pPr>
                      <w:spacing w:after="0"/>
                      <w:jc w:val="center"/>
                      <w:rPr>
                        <w:rFonts w:ascii="Arial" w:hAnsi="Arial" w:cs="Arial"/>
                        <w:color w:val="A80000"/>
                        <w:sz w:val="24"/>
                      </w:rPr>
                    </w:pPr>
                    <w:r w:rsidRPr="00F13DC8">
                      <w:rPr>
                        <w:rFonts w:ascii="Arial" w:hAnsi="Arial" w:cs="Arial"/>
                        <w:color w:val="A80000"/>
                        <w:sz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DB3" w14:textId="214E8AB1" w:rsidR="00632170" w:rsidRPr="00552C29" w:rsidRDefault="00632170" w:rsidP="00632170">
    <w:pPr>
      <w:pBdr>
        <w:bottom w:val="single" w:sz="6" w:space="3" w:color="auto"/>
      </w:pBdr>
      <w:tabs>
        <w:tab w:val="center" w:pos="4678"/>
        <w:tab w:val="right" w:pos="9356"/>
      </w:tabs>
      <w:spacing w:after="0" w:line="240" w:lineRule="auto"/>
      <w:rPr>
        <w:rFonts w:ascii="Times New Roman" w:eastAsia="Times New Roman" w:hAnsi="Times New Roman"/>
        <w:sz w:val="21"/>
        <w:szCs w:val="21"/>
      </w:rPr>
    </w:pPr>
    <w:r w:rsidRPr="00552C29">
      <w:rPr>
        <w:rStyle w:val="PageNumber"/>
        <w:rFonts w:ascii="Times New Roman" w:hAnsi="Times New Roman"/>
        <w:sz w:val="21"/>
        <w:szCs w:val="21"/>
      </w:rPr>
      <w:t xml:space="preserve">No. </w:t>
    </w:r>
    <w:r w:rsidR="00B3273D">
      <w:rPr>
        <w:rStyle w:val="PageNumber"/>
        <w:rFonts w:ascii="Times New Roman" w:hAnsi="Times New Roman"/>
        <w:sz w:val="21"/>
        <w:szCs w:val="21"/>
      </w:rPr>
      <w:t>23</w:t>
    </w:r>
    <w:r w:rsidRPr="00552C29">
      <w:rPr>
        <w:rStyle w:val="PageNumber"/>
        <w:rFonts w:ascii="Times New Roman" w:hAnsi="Times New Roman"/>
        <w:sz w:val="21"/>
        <w:szCs w:val="21"/>
      </w:rPr>
      <w:t xml:space="preserve"> p. </w:t>
    </w:r>
    <w:r w:rsidRPr="00552C29">
      <w:rPr>
        <w:rStyle w:val="PageNumber"/>
        <w:rFonts w:ascii="Times New Roman" w:hAnsi="Times New Roman"/>
        <w:sz w:val="21"/>
        <w:szCs w:val="21"/>
      </w:rPr>
      <w:fldChar w:fldCharType="begin"/>
    </w:r>
    <w:r w:rsidRPr="00552C29">
      <w:rPr>
        <w:rStyle w:val="PageNumber"/>
        <w:rFonts w:ascii="Times New Roman" w:hAnsi="Times New Roman"/>
        <w:sz w:val="21"/>
        <w:szCs w:val="21"/>
      </w:rPr>
      <w:instrText xml:space="preserve"> PAGE </w:instrText>
    </w:r>
    <w:r w:rsidRPr="00552C29">
      <w:rPr>
        <w:rStyle w:val="PageNumber"/>
        <w:rFonts w:ascii="Times New Roman" w:hAnsi="Times New Roman"/>
        <w:sz w:val="21"/>
        <w:szCs w:val="21"/>
      </w:rPr>
      <w:fldChar w:fldCharType="separate"/>
    </w:r>
    <w:r w:rsidR="006E1DBF">
      <w:rPr>
        <w:rStyle w:val="PageNumber"/>
        <w:rFonts w:ascii="Times New Roman" w:hAnsi="Times New Roman"/>
        <w:noProof/>
        <w:sz w:val="21"/>
        <w:szCs w:val="21"/>
      </w:rPr>
      <w:t>2</w:t>
    </w:r>
    <w:r w:rsidRPr="00552C29">
      <w:rPr>
        <w:rStyle w:val="PageNumber"/>
        <w:rFonts w:ascii="Times New Roman" w:hAnsi="Times New Roman"/>
        <w:sz w:val="21"/>
        <w:szCs w:val="21"/>
      </w:rPr>
      <w:fldChar w:fldCharType="end"/>
    </w:r>
    <w:r w:rsidRPr="00552C29">
      <w:rPr>
        <w:rFonts w:ascii="Times New Roman" w:eastAsia="Times New Roman" w:hAnsi="Times New Roman"/>
        <w:sz w:val="21"/>
        <w:szCs w:val="21"/>
      </w:rPr>
      <w:tab/>
    </w:r>
    <w:r w:rsidRPr="00552C29">
      <w:rPr>
        <w:rFonts w:ascii="Times New Roman" w:eastAsia="Times New Roman" w:hAnsi="Times New Roman"/>
        <w:smallCaps/>
        <w:sz w:val="21"/>
        <w:szCs w:val="21"/>
      </w:rPr>
      <w:t>The South Australian Government Gazette</w:t>
    </w:r>
    <w:r w:rsidRPr="00552C29">
      <w:rPr>
        <w:rFonts w:ascii="Times New Roman" w:eastAsia="Times New Roman" w:hAnsi="Times New Roman"/>
        <w:sz w:val="21"/>
        <w:szCs w:val="21"/>
      </w:rPr>
      <w:tab/>
    </w:r>
    <w:r w:rsidR="00B3273D">
      <w:rPr>
        <w:rStyle w:val="PageNumber"/>
        <w:rFonts w:ascii="Times New Roman" w:hAnsi="Times New Roman"/>
        <w:sz w:val="21"/>
        <w:szCs w:val="21"/>
      </w:rPr>
      <w:t>29</w:t>
    </w:r>
    <w:r w:rsidRPr="00552C29">
      <w:rPr>
        <w:rStyle w:val="PageNumber"/>
        <w:rFonts w:ascii="Times New Roman" w:hAnsi="Times New Roman"/>
        <w:sz w:val="21"/>
        <w:szCs w:val="21"/>
      </w:rPr>
      <w:t xml:space="preserve"> </w:t>
    </w:r>
    <w:r w:rsidR="00B3273D">
      <w:rPr>
        <w:rStyle w:val="PageNumber"/>
        <w:rFonts w:ascii="Times New Roman" w:hAnsi="Times New Roman"/>
        <w:sz w:val="21"/>
        <w:szCs w:val="21"/>
      </w:rPr>
      <w:t>April</w:t>
    </w:r>
    <w:r w:rsidRPr="00552C29">
      <w:rPr>
        <w:rStyle w:val="PageNumber"/>
        <w:rFonts w:ascii="Times New Roman" w:hAnsi="Times New Roman"/>
        <w:sz w:val="21"/>
        <w:szCs w:val="21"/>
      </w:rPr>
      <w:t xml:space="preserve"> </w:t>
    </w:r>
    <w:r w:rsidRPr="00552C29">
      <w:rPr>
        <w:rFonts w:ascii="Times New Roman" w:hAnsi="Times New Roman"/>
        <w:sz w:val="21"/>
        <w:szCs w:val="21"/>
      </w:rPr>
      <w:t>20</w:t>
    </w:r>
    <w:r w:rsidR="00B3273D">
      <w:rPr>
        <w:rFonts w:ascii="Times New Roman" w:hAnsi="Times New Roman"/>
        <w:sz w:val="21"/>
        <w:szCs w:val="21"/>
      </w:rPr>
      <w:t>26</w:t>
    </w:r>
  </w:p>
  <w:p w14:paraId="4C56F06E" w14:textId="77777777" w:rsidR="00632170" w:rsidRPr="00552C29" w:rsidRDefault="00632170" w:rsidP="00632170">
    <w:pPr>
      <w:pStyle w:val="Header"/>
      <w:tabs>
        <w:tab w:val="clear" w:pos="4513"/>
        <w:tab w:val="clear" w:pos="9026"/>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 w:val="center" w:pos="4153"/>
        <w:tab w:val="right" w:pos="8306"/>
      </w:tabs>
      <w:spacing w:line="210" w:lineRule="exact"/>
      <w:jc w:val="left"/>
      <w:rPr>
        <w:rFonts w:ascii="Times New Roman" w:hAnsi="Times New Roman"/>
        <w:sz w:val="21"/>
        <w:szCs w:val="21"/>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E40C4" w14:textId="405B8031" w:rsidR="00632170" w:rsidRPr="00552C29" w:rsidRDefault="00B3273D" w:rsidP="00632170">
    <w:pPr>
      <w:pBdr>
        <w:bottom w:val="single" w:sz="6" w:space="3" w:color="auto"/>
      </w:pBdr>
      <w:tabs>
        <w:tab w:val="center" w:pos="4678"/>
        <w:tab w:val="right" w:pos="9356"/>
      </w:tabs>
      <w:spacing w:after="0" w:line="240" w:lineRule="auto"/>
      <w:rPr>
        <w:rFonts w:ascii="Times New Roman" w:eastAsia="Times New Roman" w:hAnsi="Times New Roman"/>
        <w:sz w:val="21"/>
        <w:szCs w:val="21"/>
      </w:rPr>
    </w:pPr>
    <w:r>
      <w:rPr>
        <w:rStyle w:val="PageNumber"/>
        <w:rFonts w:ascii="Times New Roman" w:hAnsi="Times New Roman"/>
        <w:sz w:val="21"/>
        <w:szCs w:val="21"/>
      </w:rPr>
      <w:t>29</w:t>
    </w:r>
    <w:r w:rsidRPr="00552C29">
      <w:rPr>
        <w:rStyle w:val="PageNumber"/>
        <w:rFonts w:ascii="Times New Roman" w:hAnsi="Times New Roman"/>
        <w:sz w:val="21"/>
        <w:szCs w:val="21"/>
      </w:rPr>
      <w:t xml:space="preserve"> </w:t>
    </w:r>
    <w:r>
      <w:rPr>
        <w:rStyle w:val="PageNumber"/>
        <w:rFonts w:ascii="Times New Roman" w:hAnsi="Times New Roman"/>
        <w:sz w:val="21"/>
        <w:szCs w:val="21"/>
      </w:rPr>
      <w:t>April</w:t>
    </w:r>
    <w:r w:rsidRPr="00552C29">
      <w:rPr>
        <w:rStyle w:val="PageNumber"/>
        <w:rFonts w:ascii="Times New Roman" w:hAnsi="Times New Roman"/>
        <w:sz w:val="21"/>
        <w:szCs w:val="21"/>
      </w:rPr>
      <w:t xml:space="preserve"> </w:t>
    </w:r>
    <w:r w:rsidRPr="00552C29">
      <w:rPr>
        <w:rFonts w:ascii="Times New Roman" w:hAnsi="Times New Roman"/>
        <w:sz w:val="21"/>
        <w:szCs w:val="21"/>
      </w:rPr>
      <w:t>20</w:t>
    </w:r>
    <w:r>
      <w:rPr>
        <w:rFonts w:ascii="Times New Roman" w:hAnsi="Times New Roman"/>
        <w:sz w:val="21"/>
        <w:szCs w:val="21"/>
      </w:rPr>
      <w:t>26</w:t>
    </w:r>
    <w:r w:rsidR="00632170" w:rsidRPr="00552C29">
      <w:rPr>
        <w:rFonts w:ascii="Times New Roman" w:eastAsia="Times New Roman" w:hAnsi="Times New Roman"/>
        <w:sz w:val="21"/>
        <w:szCs w:val="21"/>
      </w:rPr>
      <w:tab/>
    </w:r>
    <w:r w:rsidR="00632170" w:rsidRPr="00552C29">
      <w:rPr>
        <w:rFonts w:ascii="Times New Roman" w:eastAsia="Times New Roman" w:hAnsi="Times New Roman"/>
        <w:smallCaps/>
        <w:sz w:val="21"/>
        <w:szCs w:val="21"/>
      </w:rPr>
      <w:t>The South Australian Government Gazette</w:t>
    </w:r>
    <w:r w:rsidR="00632170" w:rsidRPr="00552C29">
      <w:rPr>
        <w:rFonts w:ascii="Times New Roman" w:eastAsia="Times New Roman" w:hAnsi="Times New Roman"/>
        <w:sz w:val="21"/>
        <w:szCs w:val="21"/>
      </w:rPr>
      <w:tab/>
    </w:r>
    <w:r w:rsidR="00632170" w:rsidRPr="00552C29">
      <w:rPr>
        <w:rStyle w:val="PageNumber"/>
        <w:rFonts w:ascii="Times New Roman" w:hAnsi="Times New Roman"/>
        <w:sz w:val="21"/>
        <w:szCs w:val="21"/>
      </w:rPr>
      <w:t xml:space="preserve">No. </w:t>
    </w:r>
    <w:r>
      <w:rPr>
        <w:rStyle w:val="PageNumber"/>
        <w:rFonts w:ascii="Times New Roman" w:hAnsi="Times New Roman"/>
        <w:sz w:val="21"/>
        <w:szCs w:val="21"/>
      </w:rPr>
      <w:t>23</w:t>
    </w:r>
    <w:r w:rsidR="00632170" w:rsidRPr="00552C29">
      <w:rPr>
        <w:rStyle w:val="PageNumber"/>
        <w:rFonts w:ascii="Times New Roman" w:hAnsi="Times New Roman"/>
        <w:sz w:val="21"/>
        <w:szCs w:val="21"/>
      </w:rPr>
      <w:t xml:space="preserve"> p. </w:t>
    </w:r>
    <w:r w:rsidR="00632170" w:rsidRPr="00552C29">
      <w:rPr>
        <w:rStyle w:val="PageNumber"/>
        <w:rFonts w:ascii="Times New Roman" w:hAnsi="Times New Roman"/>
        <w:sz w:val="21"/>
        <w:szCs w:val="21"/>
      </w:rPr>
      <w:fldChar w:fldCharType="begin"/>
    </w:r>
    <w:r w:rsidR="00632170" w:rsidRPr="00552C29">
      <w:rPr>
        <w:rStyle w:val="PageNumber"/>
        <w:rFonts w:ascii="Times New Roman" w:hAnsi="Times New Roman"/>
        <w:sz w:val="21"/>
        <w:szCs w:val="21"/>
      </w:rPr>
      <w:instrText xml:space="preserve"> PAGE </w:instrText>
    </w:r>
    <w:r w:rsidR="00632170" w:rsidRPr="00552C29">
      <w:rPr>
        <w:rStyle w:val="PageNumber"/>
        <w:rFonts w:ascii="Times New Roman" w:hAnsi="Times New Roman"/>
        <w:sz w:val="21"/>
        <w:szCs w:val="21"/>
      </w:rPr>
      <w:fldChar w:fldCharType="separate"/>
    </w:r>
    <w:r w:rsidR="006E1DBF">
      <w:rPr>
        <w:rStyle w:val="PageNumber"/>
        <w:rFonts w:ascii="Times New Roman" w:hAnsi="Times New Roman"/>
        <w:noProof/>
        <w:sz w:val="21"/>
        <w:szCs w:val="21"/>
      </w:rPr>
      <w:t>3</w:t>
    </w:r>
    <w:r w:rsidR="00632170" w:rsidRPr="00552C29">
      <w:rPr>
        <w:rStyle w:val="PageNumber"/>
        <w:rFonts w:ascii="Times New Roman" w:hAnsi="Times New Roman"/>
        <w:sz w:val="21"/>
        <w:szCs w:val="21"/>
      </w:rPr>
      <w:fldChar w:fldCharType="end"/>
    </w:r>
  </w:p>
  <w:p w14:paraId="66775586" w14:textId="77777777" w:rsidR="00632170" w:rsidRPr="00552C29" w:rsidRDefault="00632170" w:rsidP="00632170">
    <w:pPr>
      <w:pStyle w:val="Header"/>
      <w:tabs>
        <w:tab w:val="clear" w:pos="4513"/>
        <w:tab w:val="clear" w:pos="9026"/>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 w:val="center" w:pos="4153"/>
        <w:tab w:val="right" w:pos="8306"/>
      </w:tabs>
      <w:spacing w:line="210" w:lineRule="exact"/>
      <w:rPr>
        <w:rFonts w:ascii="Times New Roman" w:hAnsi="Times New Roman"/>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FD07F3"/>
    <w:multiLevelType w:val="multilevel"/>
    <w:tmpl w:val="50286F26"/>
    <w:lvl w:ilvl="0">
      <w:start w:val="1"/>
      <w:numFmt w:val="decimal"/>
      <w:pStyle w:val="GG-Number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3725D87"/>
    <w:multiLevelType w:val="hybridMultilevel"/>
    <w:tmpl w:val="59629E08"/>
    <w:lvl w:ilvl="0" w:tplc="2288FD2C">
      <w:start w:val="1"/>
      <w:numFmt w:val="bullet"/>
      <w:pStyle w:val="GG-Bullets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C261BB2"/>
    <w:multiLevelType w:val="hybridMultilevel"/>
    <w:tmpl w:val="2A4C2EB2"/>
    <w:lvl w:ilvl="0" w:tplc="B61A9DB4">
      <w:start w:val="1"/>
      <w:numFmt w:val="bullet"/>
      <w:pStyle w:val="GG-Bullets2"/>
      <w:lvlText w:val=""/>
      <w:lvlJc w:val="left"/>
      <w:pPr>
        <w:ind w:left="880" w:hanging="360"/>
      </w:pPr>
      <w:rPr>
        <w:rFonts w:ascii="Symbol" w:hAnsi="Symbol" w:hint="default"/>
      </w:rPr>
    </w:lvl>
    <w:lvl w:ilvl="1" w:tplc="0C090003">
      <w:start w:val="1"/>
      <w:numFmt w:val="bullet"/>
      <w:lvlText w:val="o"/>
      <w:lvlJc w:val="left"/>
      <w:pPr>
        <w:ind w:left="1600" w:hanging="360"/>
      </w:pPr>
      <w:rPr>
        <w:rFonts w:ascii="Courier New" w:hAnsi="Courier New" w:cs="Courier New" w:hint="default"/>
      </w:rPr>
    </w:lvl>
    <w:lvl w:ilvl="2" w:tplc="0C090005" w:tentative="1">
      <w:start w:val="1"/>
      <w:numFmt w:val="bullet"/>
      <w:lvlText w:val=""/>
      <w:lvlJc w:val="left"/>
      <w:pPr>
        <w:ind w:left="2320" w:hanging="360"/>
      </w:pPr>
      <w:rPr>
        <w:rFonts w:ascii="Wingdings" w:hAnsi="Wingdings" w:hint="default"/>
      </w:rPr>
    </w:lvl>
    <w:lvl w:ilvl="3" w:tplc="0C090001" w:tentative="1">
      <w:start w:val="1"/>
      <w:numFmt w:val="bullet"/>
      <w:lvlText w:val=""/>
      <w:lvlJc w:val="left"/>
      <w:pPr>
        <w:ind w:left="3040" w:hanging="360"/>
      </w:pPr>
      <w:rPr>
        <w:rFonts w:ascii="Symbol" w:hAnsi="Symbol" w:hint="default"/>
      </w:rPr>
    </w:lvl>
    <w:lvl w:ilvl="4" w:tplc="0C090003" w:tentative="1">
      <w:start w:val="1"/>
      <w:numFmt w:val="bullet"/>
      <w:lvlText w:val="o"/>
      <w:lvlJc w:val="left"/>
      <w:pPr>
        <w:ind w:left="3760" w:hanging="360"/>
      </w:pPr>
      <w:rPr>
        <w:rFonts w:ascii="Courier New" w:hAnsi="Courier New" w:cs="Courier New" w:hint="default"/>
      </w:rPr>
    </w:lvl>
    <w:lvl w:ilvl="5" w:tplc="0C090005" w:tentative="1">
      <w:start w:val="1"/>
      <w:numFmt w:val="bullet"/>
      <w:lvlText w:val=""/>
      <w:lvlJc w:val="left"/>
      <w:pPr>
        <w:ind w:left="4480" w:hanging="360"/>
      </w:pPr>
      <w:rPr>
        <w:rFonts w:ascii="Wingdings" w:hAnsi="Wingdings" w:hint="default"/>
      </w:rPr>
    </w:lvl>
    <w:lvl w:ilvl="6" w:tplc="0C090001" w:tentative="1">
      <w:start w:val="1"/>
      <w:numFmt w:val="bullet"/>
      <w:lvlText w:val=""/>
      <w:lvlJc w:val="left"/>
      <w:pPr>
        <w:ind w:left="5200" w:hanging="360"/>
      </w:pPr>
      <w:rPr>
        <w:rFonts w:ascii="Symbol" w:hAnsi="Symbol" w:hint="default"/>
      </w:rPr>
    </w:lvl>
    <w:lvl w:ilvl="7" w:tplc="0C090003" w:tentative="1">
      <w:start w:val="1"/>
      <w:numFmt w:val="bullet"/>
      <w:lvlText w:val="o"/>
      <w:lvlJc w:val="left"/>
      <w:pPr>
        <w:ind w:left="5920" w:hanging="360"/>
      </w:pPr>
      <w:rPr>
        <w:rFonts w:ascii="Courier New" w:hAnsi="Courier New" w:cs="Courier New" w:hint="default"/>
      </w:rPr>
    </w:lvl>
    <w:lvl w:ilvl="8" w:tplc="0C090005" w:tentative="1">
      <w:start w:val="1"/>
      <w:numFmt w:val="bullet"/>
      <w:lvlText w:val=""/>
      <w:lvlJc w:val="left"/>
      <w:pPr>
        <w:ind w:left="6640" w:hanging="360"/>
      </w:pPr>
      <w:rPr>
        <w:rFonts w:ascii="Wingdings" w:hAnsi="Wingdings" w:hint="default"/>
      </w:rPr>
    </w:lvl>
  </w:abstractNum>
  <w:num w:numId="1" w16cid:durableId="2069188763">
    <w:abstractNumId w:val="1"/>
  </w:num>
  <w:num w:numId="2" w16cid:durableId="2011759198">
    <w:abstractNumId w:val="2"/>
  </w:num>
  <w:num w:numId="3" w16cid:durableId="734932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attachedTemplate r:id="rId1"/>
  <w:defaultTabStop w:val="16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7AB"/>
    <w:rsid w:val="000100A7"/>
    <w:rsid w:val="0002084B"/>
    <w:rsid w:val="0002085F"/>
    <w:rsid w:val="00050A2F"/>
    <w:rsid w:val="000620AF"/>
    <w:rsid w:val="00063D6D"/>
    <w:rsid w:val="00066F1B"/>
    <w:rsid w:val="00070E37"/>
    <w:rsid w:val="00071B27"/>
    <w:rsid w:val="00081074"/>
    <w:rsid w:val="00083AFA"/>
    <w:rsid w:val="000B0640"/>
    <w:rsid w:val="000B3572"/>
    <w:rsid w:val="000D34A3"/>
    <w:rsid w:val="000E2F18"/>
    <w:rsid w:val="000E45A0"/>
    <w:rsid w:val="000E655C"/>
    <w:rsid w:val="000F0B45"/>
    <w:rsid w:val="000F2CEA"/>
    <w:rsid w:val="00111C2E"/>
    <w:rsid w:val="00124474"/>
    <w:rsid w:val="00132111"/>
    <w:rsid w:val="00147592"/>
    <w:rsid w:val="00153708"/>
    <w:rsid w:val="00153834"/>
    <w:rsid w:val="001572AD"/>
    <w:rsid w:val="001576DB"/>
    <w:rsid w:val="00160CDB"/>
    <w:rsid w:val="001717AB"/>
    <w:rsid w:val="00180625"/>
    <w:rsid w:val="00180BD9"/>
    <w:rsid w:val="00187DCB"/>
    <w:rsid w:val="0019539C"/>
    <w:rsid w:val="00196D44"/>
    <w:rsid w:val="001B7138"/>
    <w:rsid w:val="001C09DA"/>
    <w:rsid w:val="00204C2A"/>
    <w:rsid w:val="00214B74"/>
    <w:rsid w:val="00230EAD"/>
    <w:rsid w:val="00261475"/>
    <w:rsid w:val="0027531F"/>
    <w:rsid w:val="0028270F"/>
    <w:rsid w:val="0029410F"/>
    <w:rsid w:val="002977EE"/>
    <w:rsid w:val="002A359E"/>
    <w:rsid w:val="002A4530"/>
    <w:rsid w:val="002C2B7C"/>
    <w:rsid w:val="002C2E97"/>
    <w:rsid w:val="002D4754"/>
    <w:rsid w:val="002F3218"/>
    <w:rsid w:val="00301E5B"/>
    <w:rsid w:val="0034074D"/>
    <w:rsid w:val="00362C85"/>
    <w:rsid w:val="00372CA3"/>
    <w:rsid w:val="00394729"/>
    <w:rsid w:val="003967FE"/>
    <w:rsid w:val="003D2332"/>
    <w:rsid w:val="003E3565"/>
    <w:rsid w:val="003F4C5A"/>
    <w:rsid w:val="00415C6A"/>
    <w:rsid w:val="00421804"/>
    <w:rsid w:val="0042678B"/>
    <w:rsid w:val="0043387B"/>
    <w:rsid w:val="00435ECE"/>
    <w:rsid w:val="00437849"/>
    <w:rsid w:val="00440742"/>
    <w:rsid w:val="0044383E"/>
    <w:rsid w:val="004535E8"/>
    <w:rsid w:val="004872C1"/>
    <w:rsid w:val="004A16B7"/>
    <w:rsid w:val="004A1B62"/>
    <w:rsid w:val="004A68F5"/>
    <w:rsid w:val="004B1B9B"/>
    <w:rsid w:val="004B4961"/>
    <w:rsid w:val="004C772E"/>
    <w:rsid w:val="004D22EB"/>
    <w:rsid w:val="004E4BBC"/>
    <w:rsid w:val="004E545F"/>
    <w:rsid w:val="005115D3"/>
    <w:rsid w:val="00531F7A"/>
    <w:rsid w:val="00541253"/>
    <w:rsid w:val="00543231"/>
    <w:rsid w:val="0054338C"/>
    <w:rsid w:val="00555C1B"/>
    <w:rsid w:val="0056509D"/>
    <w:rsid w:val="00567B3E"/>
    <w:rsid w:val="00571C05"/>
    <w:rsid w:val="00575614"/>
    <w:rsid w:val="00582BEE"/>
    <w:rsid w:val="005A3A1B"/>
    <w:rsid w:val="005B4E55"/>
    <w:rsid w:val="005B69B3"/>
    <w:rsid w:val="005C1663"/>
    <w:rsid w:val="005C6C9D"/>
    <w:rsid w:val="005D24AC"/>
    <w:rsid w:val="005E3033"/>
    <w:rsid w:val="005E7D95"/>
    <w:rsid w:val="005F4618"/>
    <w:rsid w:val="005F5395"/>
    <w:rsid w:val="00612978"/>
    <w:rsid w:val="00632170"/>
    <w:rsid w:val="0065287D"/>
    <w:rsid w:val="00665367"/>
    <w:rsid w:val="00666F15"/>
    <w:rsid w:val="0068145F"/>
    <w:rsid w:val="00693DF1"/>
    <w:rsid w:val="006A5078"/>
    <w:rsid w:val="006B561D"/>
    <w:rsid w:val="006B5B96"/>
    <w:rsid w:val="006C2F10"/>
    <w:rsid w:val="006E0C7D"/>
    <w:rsid w:val="006E1DBF"/>
    <w:rsid w:val="006E60D6"/>
    <w:rsid w:val="00703D70"/>
    <w:rsid w:val="00714245"/>
    <w:rsid w:val="00720680"/>
    <w:rsid w:val="007529D9"/>
    <w:rsid w:val="00777F88"/>
    <w:rsid w:val="007C2CBC"/>
    <w:rsid w:val="007C302D"/>
    <w:rsid w:val="007E60AA"/>
    <w:rsid w:val="0080019C"/>
    <w:rsid w:val="008008DD"/>
    <w:rsid w:val="00802490"/>
    <w:rsid w:val="00842BD5"/>
    <w:rsid w:val="00854962"/>
    <w:rsid w:val="00856E06"/>
    <w:rsid w:val="00867EF2"/>
    <w:rsid w:val="00870E1F"/>
    <w:rsid w:val="0087319A"/>
    <w:rsid w:val="00873673"/>
    <w:rsid w:val="00891EEE"/>
    <w:rsid w:val="008A031C"/>
    <w:rsid w:val="0090148E"/>
    <w:rsid w:val="0090520A"/>
    <w:rsid w:val="0091307A"/>
    <w:rsid w:val="00914649"/>
    <w:rsid w:val="0093079E"/>
    <w:rsid w:val="009369DD"/>
    <w:rsid w:val="00945AD7"/>
    <w:rsid w:val="00947809"/>
    <w:rsid w:val="00977C9F"/>
    <w:rsid w:val="00984CDD"/>
    <w:rsid w:val="00991294"/>
    <w:rsid w:val="009A605E"/>
    <w:rsid w:val="009A6661"/>
    <w:rsid w:val="009B6FFD"/>
    <w:rsid w:val="009D586E"/>
    <w:rsid w:val="009E2997"/>
    <w:rsid w:val="009F15D7"/>
    <w:rsid w:val="009F7976"/>
    <w:rsid w:val="00A00A77"/>
    <w:rsid w:val="00A0211B"/>
    <w:rsid w:val="00A12EEF"/>
    <w:rsid w:val="00A2611B"/>
    <w:rsid w:val="00A2758A"/>
    <w:rsid w:val="00A44FFB"/>
    <w:rsid w:val="00A54E7C"/>
    <w:rsid w:val="00A7399E"/>
    <w:rsid w:val="00A747D0"/>
    <w:rsid w:val="00A773E8"/>
    <w:rsid w:val="00A97608"/>
    <w:rsid w:val="00AC18FD"/>
    <w:rsid w:val="00AC22E7"/>
    <w:rsid w:val="00AC385D"/>
    <w:rsid w:val="00AF68F7"/>
    <w:rsid w:val="00B07083"/>
    <w:rsid w:val="00B106D4"/>
    <w:rsid w:val="00B152A8"/>
    <w:rsid w:val="00B22E26"/>
    <w:rsid w:val="00B276DA"/>
    <w:rsid w:val="00B3273D"/>
    <w:rsid w:val="00B53F6A"/>
    <w:rsid w:val="00B67220"/>
    <w:rsid w:val="00B8243A"/>
    <w:rsid w:val="00BC4D92"/>
    <w:rsid w:val="00BE137F"/>
    <w:rsid w:val="00BE59CC"/>
    <w:rsid w:val="00BF1895"/>
    <w:rsid w:val="00BF6670"/>
    <w:rsid w:val="00C00001"/>
    <w:rsid w:val="00C032B2"/>
    <w:rsid w:val="00C12C52"/>
    <w:rsid w:val="00C176CC"/>
    <w:rsid w:val="00C26AC0"/>
    <w:rsid w:val="00C30554"/>
    <w:rsid w:val="00C67086"/>
    <w:rsid w:val="00C82209"/>
    <w:rsid w:val="00C971BF"/>
    <w:rsid w:val="00CA3FD7"/>
    <w:rsid w:val="00CD101D"/>
    <w:rsid w:val="00CD36C7"/>
    <w:rsid w:val="00CD460E"/>
    <w:rsid w:val="00CE04D6"/>
    <w:rsid w:val="00D0446B"/>
    <w:rsid w:val="00D14F34"/>
    <w:rsid w:val="00D15B81"/>
    <w:rsid w:val="00D23AB5"/>
    <w:rsid w:val="00D35BBC"/>
    <w:rsid w:val="00D83C2C"/>
    <w:rsid w:val="00D949EA"/>
    <w:rsid w:val="00DA30CF"/>
    <w:rsid w:val="00DA6921"/>
    <w:rsid w:val="00DA7C00"/>
    <w:rsid w:val="00DB5A8F"/>
    <w:rsid w:val="00DC08A5"/>
    <w:rsid w:val="00DD6128"/>
    <w:rsid w:val="00DE347D"/>
    <w:rsid w:val="00DF632D"/>
    <w:rsid w:val="00E02241"/>
    <w:rsid w:val="00E21999"/>
    <w:rsid w:val="00E222C6"/>
    <w:rsid w:val="00E36C01"/>
    <w:rsid w:val="00E4712A"/>
    <w:rsid w:val="00E57D4E"/>
    <w:rsid w:val="00E663DF"/>
    <w:rsid w:val="00E92649"/>
    <w:rsid w:val="00EA0D33"/>
    <w:rsid w:val="00EC2419"/>
    <w:rsid w:val="00ED024C"/>
    <w:rsid w:val="00ED124F"/>
    <w:rsid w:val="00EE2A33"/>
    <w:rsid w:val="00EE7338"/>
    <w:rsid w:val="00F011AF"/>
    <w:rsid w:val="00F12687"/>
    <w:rsid w:val="00F13DC8"/>
    <w:rsid w:val="00F16F9B"/>
    <w:rsid w:val="00F25090"/>
    <w:rsid w:val="00F337C8"/>
    <w:rsid w:val="00F657AB"/>
    <w:rsid w:val="00F772A9"/>
    <w:rsid w:val="00F8336F"/>
    <w:rsid w:val="00F84DBC"/>
    <w:rsid w:val="00FA01B5"/>
    <w:rsid w:val="00FB374C"/>
    <w:rsid w:val="00FB48A8"/>
    <w:rsid w:val="00FB5F67"/>
    <w:rsid w:val="00FE3648"/>
    <w:rsid w:val="00FE50F6"/>
    <w:rsid w:val="00FE60C0"/>
    <w:rsid w:val="00FF4C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6E81C"/>
  <w15:chartTrackingRefBased/>
  <w15:docId w15:val="{EEFE87E1-F510-4692-9252-031F4D6D8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872C1"/>
    <w:pPr>
      <w:spacing w:after="80" w:line="170" w:lineRule="exact"/>
      <w:jc w:val="both"/>
    </w:pPr>
    <w:rPr>
      <w:sz w:val="22"/>
      <w:szCs w:val="22"/>
      <w:lang w:eastAsia="en-US"/>
    </w:rPr>
  </w:style>
  <w:style w:type="paragraph" w:styleId="Heading1">
    <w:name w:val="heading 1"/>
    <w:basedOn w:val="Heading10"/>
    <w:next w:val="Normal"/>
    <w:link w:val="Heading1Char"/>
    <w:uiPriority w:val="9"/>
    <w:qFormat/>
    <w:rsid w:val="00693DF1"/>
    <w:pPr>
      <w:spacing w:before="0"/>
      <w:outlineLvl w:val="0"/>
    </w:pPr>
  </w:style>
  <w:style w:type="paragraph" w:styleId="Heading2">
    <w:name w:val="heading 2"/>
    <w:basedOn w:val="GG-Title1"/>
    <w:next w:val="Normal"/>
    <w:link w:val="Heading2Char"/>
    <w:uiPriority w:val="9"/>
    <w:unhideWhenUsed/>
    <w:qFormat/>
    <w:rsid w:val="0027531F"/>
    <w:pPr>
      <w:outlineLvl w:val="1"/>
    </w:pPr>
    <w:rPr>
      <w:lang w:val="en-US"/>
    </w:rPr>
  </w:style>
  <w:style w:type="paragraph" w:styleId="Heading3">
    <w:name w:val="heading 3"/>
    <w:basedOn w:val="Normal"/>
    <w:next w:val="Normal"/>
    <w:link w:val="Heading3Char"/>
    <w:uiPriority w:val="9"/>
    <w:unhideWhenUsed/>
    <w:qFormat/>
    <w:rsid w:val="002A359E"/>
    <w:pPr>
      <w:keepLines/>
      <w:autoSpaceDE w:val="0"/>
      <w:autoSpaceDN w:val="0"/>
      <w:adjustRightInd w:val="0"/>
      <w:spacing w:before="120" w:after="200" w:line="240" w:lineRule="auto"/>
      <w:jc w:val="left"/>
      <w:outlineLvl w:val="2"/>
    </w:pPr>
    <w:rPr>
      <w:rFonts w:ascii="Times New Roman" w:hAnsi="Times New Roman"/>
      <w:b/>
      <w:bCs/>
      <w:color w:val="000000"/>
      <w:sz w:val="36"/>
      <w:szCs w:val="36"/>
      <w:lang w:eastAsia="en-AU"/>
    </w:rPr>
  </w:style>
  <w:style w:type="paragraph" w:styleId="Heading4">
    <w:name w:val="heading 4"/>
    <w:basedOn w:val="Normal"/>
    <w:next w:val="Normal"/>
    <w:link w:val="Heading4Char"/>
    <w:uiPriority w:val="9"/>
    <w:semiHidden/>
    <w:unhideWhenUsed/>
    <w:rsid w:val="004872C1"/>
    <w:pPr>
      <w:spacing w:before="200" w:after="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4872C1"/>
    <w:pPr>
      <w:spacing w:before="200" w:after="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4872C1"/>
    <w:pPr>
      <w:spacing w:after="0"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4872C1"/>
    <w:pPr>
      <w:spacing w:after="0"/>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4872C1"/>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4872C1"/>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rsid w:val="004872C1"/>
    <w:pPr>
      <w:spacing w:after="0" w:line="240" w:lineRule="auto"/>
    </w:pPr>
  </w:style>
  <w:style w:type="character" w:customStyle="1" w:styleId="Heading1Char">
    <w:name w:val="Heading 1 Char"/>
    <w:link w:val="Heading1"/>
    <w:uiPriority w:val="9"/>
    <w:rsid w:val="00693DF1"/>
    <w:rPr>
      <w:rFonts w:ascii="Times New Roman" w:hAnsi="Times New Roman"/>
      <w:b/>
      <w:smallCaps/>
      <w:color w:val="000000"/>
      <w:sz w:val="36"/>
      <w:szCs w:val="22"/>
      <w:lang w:eastAsia="en-US"/>
    </w:rPr>
  </w:style>
  <w:style w:type="character" w:customStyle="1" w:styleId="Heading2Char">
    <w:name w:val="Heading 2 Char"/>
    <w:link w:val="Heading2"/>
    <w:uiPriority w:val="9"/>
    <w:rsid w:val="0027531F"/>
    <w:rPr>
      <w:rFonts w:ascii="Times New Roman" w:hAnsi="Times New Roman"/>
      <w:caps/>
      <w:sz w:val="17"/>
      <w:szCs w:val="17"/>
      <w:lang w:val="en-US" w:eastAsia="en-US"/>
    </w:rPr>
  </w:style>
  <w:style w:type="character" w:customStyle="1" w:styleId="Heading3Char">
    <w:name w:val="Heading 3 Char"/>
    <w:link w:val="Heading3"/>
    <w:uiPriority w:val="9"/>
    <w:rsid w:val="002A359E"/>
    <w:rPr>
      <w:rFonts w:ascii="Times New Roman" w:hAnsi="Times New Roman"/>
      <w:b/>
      <w:bCs/>
      <w:color w:val="000000"/>
      <w:sz w:val="36"/>
      <w:szCs w:val="36"/>
    </w:rPr>
  </w:style>
  <w:style w:type="character" w:customStyle="1" w:styleId="Heading4Char">
    <w:name w:val="Heading 4 Char"/>
    <w:link w:val="Heading4"/>
    <w:uiPriority w:val="9"/>
    <w:semiHidden/>
    <w:rsid w:val="004872C1"/>
    <w:rPr>
      <w:rFonts w:ascii="Cambria" w:eastAsia="Times New Roman" w:hAnsi="Cambria" w:cs="Times New Roman"/>
      <w:b/>
      <w:bCs/>
      <w:i/>
      <w:iCs/>
    </w:rPr>
  </w:style>
  <w:style w:type="character" w:customStyle="1" w:styleId="Heading5Char">
    <w:name w:val="Heading 5 Char"/>
    <w:link w:val="Heading5"/>
    <w:uiPriority w:val="9"/>
    <w:semiHidden/>
    <w:rsid w:val="004872C1"/>
    <w:rPr>
      <w:rFonts w:ascii="Cambria" w:eastAsia="Times New Roman" w:hAnsi="Cambria" w:cs="Times New Roman"/>
      <w:b/>
      <w:bCs/>
      <w:color w:val="7F7F7F"/>
    </w:rPr>
  </w:style>
  <w:style w:type="character" w:customStyle="1" w:styleId="Heading6Char">
    <w:name w:val="Heading 6 Char"/>
    <w:link w:val="Heading6"/>
    <w:uiPriority w:val="9"/>
    <w:semiHidden/>
    <w:rsid w:val="004872C1"/>
    <w:rPr>
      <w:rFonts w:ascii="Cambria" w:eastAsia="Times New Roman" w:hAnsi="Cambria" w:cs="Times New Roman"/>
      <w:b/>
      <w:bCs/>
      <w:i/>
      <w:iCs/>
      <w:color w:val="7F7F7F"/>
    </w:rPr>
  </w:style>
  <w:style w:type="character" w:customStyle="1" w:styleId="Heading7Char">
    <w:name w:val="Heading 7 Char"/>
    <w:link w:val="Heading7"/>
    <w:uiPriority w:val="9"/>
    <w:semiHidden/>
    <w:rsid w:val="004872C1"/>
    <w:rPr>
      <w:rFonts w:ascii="Cambria" w:eastAsia="Times New Roman" w:hAnsi="Cambria" w:cs="Times New Roman"/>
      <w:i/>
      <w:iCs/>
    </w:rPr>
  </w:style>
  <w:style w:type="character" w:customStyle="1" w:styleId="Heading8Char">
    <w:name w:val="Heading 8 Char"/>
    <w:link w:val="Heading8"/>
    <w:uiPriority w:val="9"/>
    <w:semiHidden/>
    <w:rsid w:val="004872C1"/>
    <w:rPr>
      <w:rFonts w:ascii="Cambria" w:eastAsia="Times New Roman" w:hAnsi="Cambria" w:cs="Times New Roman"/>
      <w:sz w:val="20"/>
      <w:szCs w:val="20"/>
    </w:rPr>
  </w:style>
  <w:style w:type="character" w:customStyle="1" w:styleId="Heading9Char">
    <w:name w:val="Heading 9 Char"/>
    <w:link w:val="Heading9"/>
    <w:uiPriority w:val="9"/>
    <w:semiHidden/>
    <w:rsid w:val="004872C1"/>
    <w:rPr>
      <w:rFonts w:ascii="Cambria" w:eastAsia="Times New Roman" w:hAnsi="Cambria" w:cs="Times New Roman"/>
      <w:i/>
      <w:iCs/>
      <w:spacing w:val="5"/>
      <w:sz w:val="20"/>
      <w:szCs w:val="20"/>
    </w:rPr>
  </w:style>
  <w:style w:type="paragraph" w:styleId="Title">
    <w:name w:val="Title"/>
    <w:basedOn w:val="Normal"/>
    <w:next w:val="Normal"/>
    <w:link w:val="TitleChar"/>
    <w:uiPriority w:val="10"/>
    <w:rsid w:val="004872C1"/>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4872C1"/>
    <w:rPr>
      <w:rFonts w:ascii="Cambria" w:eastAsia="Times New Roman" w:hAnsi="Cambria" w:cs="Times New Roman"/>
      <w:spacing w:val="5"/>
      <w:sz w:val="52"/>
      <w:szCs w:val="52"/>
    </w:rPr>
  </w:style>
  <w:style w:type="paragraph" w:styleId="Subtitle">
    <w:name w:val="Subtitle"/>
    <w:basedOn w:val="Normal"/>
    <w:next w:val="Normal"/>
    <w:link w:val="SubtitleChar"/>
    <w:uiPriority w:val="11"/>
    <w:rsid w:val="004872C1"/>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4872C1"/>
    <w:rPr>
      <w:rFonts w:ascii="Cambria" w:eastAsia="Times New Roman" w:hAnsi="Cambria" w:cs="Times New Roman"/>
      <w:i/>
      <w:iCs/>
      <w:spacing w:val="13"/>
      <w:sz w:val="24"/>
      <w:szCs w:val="24"/>
    </w:rPr>
  </w:style>
  <w:style w:type="character" w:styleId="Strong">
    <w:name w:val="Strong"/>
    <w:uiPriority w:val="22"/>
    <w:rsid w:val="004872C1"/>
    <w:rPr>
      <w:b/>
      <w:bCs/>
    </w:rPr>
  </w:style>
  <w:style w:type="character" w:styleId="Emphasis">
    <w:name w:val="Emphasis"/>
    <w:uiPriority w:val="20"/>
    <w:rsid w:val="004872C1"/>
    <w:rPr>
      <w:b/>
      <w:bCs/>
      <w:i/>
      <w:iCs/>
      <w:spacing w:val="10"/>
      <w:bdr w:val="none" w:sz="0" w:space="0" w:color="auto"/>
      <w:shd w:val="clear" w:color="auto" w:fill="auto"/>
    </w:rPr>
  </w:style>
  <w:style w:type="paragraph" w:styleId="ListParagraph">
    <w:name w:val="List Paragraph"/>
    <w:basedOn w:val="Normal"/>
    <w:uiPriority w:val="34"/>
    <w:rsid w:val="004872C1"/>
    <w:pPr>
      <w:ind w:left="720"/>
      <w:contextualSpacing/>
    </w:pPr>
  </w:style>
  <w:style w:type="paragraph" w:styleId="Quote">
    <w:name w:val="Quote"/>
    <w:basedOn w:val="Normal"/>
    <w:next w:val="Normal"/>
    <w:link w:val="QuoteChar"/>
    <w:uiPriority w:val="29"/>
    <w:rsid w:val="004872C1"/>
    <w:pPr>
      <w:spacing w:before="200" w:after="0"/>
      <w:ind w:left="360" w:right="360"/>
    </w:pPr>
    <w:rPr>
      <w:i/>
      <w:iCs/>
    </w:rPr>
  </w:style>
  <w:style w:type="character" w:customStyle="1" w:styleId="QuoteChar">
    <w:name w:val="Quote Char"/>
    <w:link w:val="Quote"/>
    <w:uiPriority w:val="29"/>
    <w:rsid w:val="004872C1"/>
    <w:rPr>
      <w:i/>
      <w:iCs/>
    </w:rPr>
  </w:style>
  <w:style w:type="paragraph" w:styleId="IntenseQuote">
    <w:name w:val="Intense Quote"/>
    <w:basedOn w:val="Normal"/>
    <w:next w:val="Normal"/>
    <w:link w:val="IntenseQuoteChar"/>
    <w:uiPriority w:val="30"/>
    <w:rsid w:val="004872C1"/>
    <w:pPr>
      <w:pBdr>
        <w:bottom w:val="single" w:sz="4" w:space="1" w:color="auto"/>
      </w:pBdr>
      <w:spacing w:before="200" w:after="280"/>
      <w:ind w:left="1008" w:right="1152"/>
    </w:pPr>
    <w:rPr>
      <w:b/>
      <w:bCs/>
      <w:i/>
      <w:iCs/>
    </w:rPr>
  </w:style>
  <w:style w:type="character" w:customStyle="1" w:styleId="IntenseQuoteChar">
    <w:name w:val="Intense Quote Char"/>
    <w:link w:val="IntenseQuote"/>
    <w:uiPriority w:val="30"/>
    <w:rsid w:val="004872C1"/>
    <w:rPr>
      <w:b/>
      <w:bCs/>
      <w:i/>
      <w:iCs/>
    </w:rPr>
  </w:style>
  <w:style w:type="character" w:styleId="SubtleEmphasis">
    <w:name w:val="Subtle Emphasis"/>
    <w:uiPriority w:val="19"/>
    <w:rsid w:val="004872C1"/>
    <w:rPr>
      <w:i/>
      <w:iCs/>
    </w:rPr>
  </w:style>
  <w:style w:type="character" w:styleId="IntenseEmphasis">
    <w:name w:val="Intense Emphasis"/>
    <w:uiPriority w:val="21"/>
    <w:rsid w:val="004872C1"/>
    <w:rPr>
      <w:b/>
      <w:bCs/>
    </w:rPr>
  </w:style>
  <w:style w:type="character" w:styleId="SubtleReference">
    <w:name w:val="Subtle Reference"/>
    <w:uiPriority w:val="31"/>
    <w:rsid w:val="004872C1"/>
    <w:rPr>
      <w:smallCaps/>
    </w:rPr>
  </w:style>
  <w:style w:type="character" w:styleId="IntenseReference">
    <w:name w:val="Intense Reference"/>
    <w:uiPriority w:val="32"/>
    <w:rsid w:val="004872C1"/>
    <w:rPr>
      <w:smallCaps/>
      <w:spacing w:val="5"/>
      <w:u w:val="single"/>
    </w:rPr>
  </w:style>
  <w:style w:type="character" w:styleId="BookTitle">
    <w:name w:val="Book Title"/>
    <w:uiPriority w:val="33"/>
    <w:rsid w:val="004872C1"/>
    <w:rPr>
      <w:i/>
      <w:iCs/>
      <w:smallCaps/>
      <w:spacing w:val="5"/>
    </w:rPr>
  </w:style>
  <w:style w:type="paragraph" w:styleId="TOCHeading">
    <w:name w:val="TOC Heading"/>
    <w:basedOn w:val="Heading1"/>
    <w:next w:val="Normal"/>
    <w:uiPriority w:val="39"/>
    <w:semiHidden/>
    <w:unhideWhenUsed/>
    <w:qFormat/>
    <w:rsid w:val="004872C1"/>
    <w:pPr>
      <w:outlineLvl w:val="9"/>
    </w:pPr>
    <w:rPr>
      <w:lang w:bidi="en-US"/>
    </w:rPr>
  </w:style>
  <w:style w:type="paragraph" w:styleId="BalloonText">
    <w:name w:val="Balloon Text"/>
    <w:basedOn w:val="Normal"/>
    <w:link w:val="BalloonTextChar"/>
    <w:uiPriority w:val="99"/>
    <w:semiHidden/>
    <w:unhideWhenUsed/>
    <w:rsid w:val="00777F8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7F88"/>
    <w:rPr>
      <w:rFonts w:ascii="Tahoma" w:hAnsi="Tahoma" w:cs="Tahoma"/>
      <w:sz w:val="16"/>
      <w:szCs w:val="16"/>
      <w:lang w:eastAsia="en-US"/>
    </w:rPr>
  </w:style>
  <w:style w:type="paragraph" w:styleId="Header">
    <w:name w:val="header"/>
    <w:aliases w:val="Header Odd"/>
    <w:basedOn w:val="Normal"/>
    <w:link w:val="HeaderChar"/>
    <w:uiPriority w:val="99"/>
    <w:unhideWhenUsed/>
    <w:rsid w:val="00777F88"/>
    <w:pPr>
      <w:tabs>
        <w:tab w:val="center" w:pos="4513"/>
        <w:tab w:val="right" w:pos="9026"/>
      </w:tabs>
      <w:spacing w:after="0" w:line="240" w:lineRule="auto"/>
    </w:pPr>
  </w:style>
  <w:style w:type="character" w:customStyle="1" w:styleId="HeaderChar">
    <w:name w:val="Header Char"/>
    <w:aliases w:val="Header Odd Char"/>
    <w:link w:val="Header"/>
    <w:uiPriority w:val="99"/>
    <w:rsid w:val="00777F88"/>
    <w:rPr>
      <w:sz w:val="22"/>
      <w:szCs w:val="22"/>
      <w:lang w:eastAsia="en-US"/>
    </w:rPr>
  </w:style>
  <w:style w:type="paragraph" w:styleId="Footer">
    <w:name w:val="footer"/>
    <w:basedOn w:val="Normal"/>
    <w:link w:val="FooterChar"/>
    <w:uiPriority w:val="99"/>
    <w:unhideWhenUsed/>
    <w:rsid w:val="00777F88"/>
    <w:pPr>
      <w:tabs>
        <w:tab w:val="center" w:pos="4513"/>
        <w:tab w:val="right" w:pos="9026"/>
      </w:tabs>
      <w:spacing w:after="0" w:line="240" w:lineRule="auto"/>
    </w:pPr>
  </w:style>
  <w:style w:type="character" w:customStyle="1" w:styleId="FooterChar">
    <w:name w:val="Footer Char"/>
    <w:link w:val="Footer"/>
    <w:uiPriority w:val="99"/>
    <w:rsid w:val="00777F88"/>
    <w:rPr>
      <w:sz w:val="22"/>
      <w:szCs w:val="22"/>
      <w:lang w:eastAsia="en-US"/>
    </w:rPr>
  </w:style>
  <w:style w:type="character" w:styleId="Hyperlink">
    <w:name w:val="Hyperlink"/>
    <w:uiPriority w:val="99"/>
    <w:unhideWhenUsed/>
    <w:rsid w:val="00777F88"/>
    <w:rPr>
      <w:color w:val="0000FF"/>
      <w:u w:val="single"/>
    </w:rPr>
  </w:style>
  <w:style w:type="paragraph" w:customStyle="1" w:styleId="NoSpace">
    <w:name w:val="NoSpace"/>
    <w:link w:val="NoSpaceChar"/>
    <w:qFormat/>
    <w:rsid w:val="003F4C5A"/>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line="170" w:lineRule="exact"/>
      <w:jc w:val="both"/>
    </w:pPr>
    <w:rPr>
      <w:rFonts w:ascii="Times New Roman" w:eastAsia="Times New Roman" w:hAnsi="Times New Roman"/>
      <w:sz w:val="17"/>
    </w:rPr>
  </w:style>
  <w:style w:type="character" w:customStyle="1" w:styleId="NoSpaceChar">
    <w:name w:val="NoSpace Char"/>
    <w:link w:val="NoSpace"/>
    <w:rsid w:val="003F4C5A"/>
    <w:rPr>
      <w:rFonts w:ascii="Times New Roman" w:eastAsia="Times New Roman" w:hAnsi="Times New Roman"/>
      <w:sz w:val="17"/>
    </w:rPr>
  </w:style>
  <w:style w:type="character" w:styleId="PageNumber">
    <w:name w:val="page number"/>
    <w:basedOn w:val="DefaultParagraphFont"/>
    <w:rsid w:val="00C032B2"/>
  </w:style>
  <w:style w:type="paragraph" w:customStyle="1" w:styleId="GG-body">
    <w:name w:val="GG-body"/>
    <w:basedOn w:val="Normal"/>
    <w:link w:val="GG-bodyChar"/>
    <w:qFormat/>
    <w:rsid w:val="00081074"/>
    <w:rPr>
      <w:rFonts w:ascii="Times New Roman" w:eastAsia="Times New Roman" w:hAnsi="Times New Roman"/>
      <w:sz w:val="17"/>
      <w:szCs w:val="17"/>
    </w:rPr>
  </w:style>
  <w:style w:type="character" w:customStyle="1" w:styleId="GG-bodyChar">
    <w:name w:val="GG-body Char"/>
    <w:link w:val="GG-body"/>
    <w:rsid w:val="00081074"/>
    <w:rPr>
      <w:rFonts w:ascii="Times New Roman" w:eastAsia="Times New Roman" w:hAnsi="Times New Roman"/>
      <w:sz w:val="17"/>
      <w:szCs w:val="17"/>
      <w:lang w:eastAsia="en-US"/>
    </w:rPr>
  </w:style>
  <w:style w:type="paragraph" w:customStyle="1" w:styleId="GG-Bullets1">
    <w:name w:val="GG-Bullets1"/>
    <w:basedOn w:val="Normal"/>
    <w:next w:val="Normal"/>
    <w:link w:val="GG-Bullets1Char"/>
    <w:rsid w:val="00081074"/>
    <w:pPr>
      <w:numPr>
        <w:numId w:val="1"/>
      </w:numPr>
      <w:tabs>
        <w:tab w:val="left" w:pos="1134"/>
      </w:tabs>
      <w:spacing w:after="0"/>
      <w:contextualSpacing/>
      <w:jc w:val="left"/>
    </w:pPr>
    <w:rPr>
      <w:rFonts w:ascii="CG Times (W1)" w:eastAsia="Times New Roman" w:hAnsi="CG Times (W1)"/>
      <w:sz w:val="17"/>
      <w:szCs w:val="17"/>
    </w:rPr>
  </w:style>
  <w:style w:type="character" w:customStyle="1" w:styleId="GG-Bullets1Char">
    <w:name w:val="GG-Bullets1 Char"/>
    <w:link w:val="GG-Bullets1"/>
    <w:rsid w:val="00081074"/>
    <w:rPr>
      <w:rFonts w:ascii="CG Times (W1)" w:eastAsia="Times New Roman" w:hAnsi="CG Times (W1)"/>
      <w:sz w:val="17"/>
      <w:szCs w:val="17"/>
      <w:lang w:eastAsia="en-US"/>
    </w:rPr>
  </w:style>
  <w:style w:type="paragraph" w:customStyle="1" w:styleId="GG-Bullets2">
    <w:name w:val="GG-Bullets2"/>
    <w:basedOn w:val="NoSpace"/>
    <w:link w:val="GG-Bullets2Char"/>
    <w:rsid w:val="00081074"/>
    <w:pPr>
      <w:numPr>
        <w:numId w:val="2"/>
      </w:num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left" w:pos="1134"/>
      </w:tabs>
    </w:pPr>
    <w:rPr>
      <w:szCs w:val="17"/>
      <w:lang w:eastAsia="en-US"/>
    </w:rPr>
  </w:style>
  <w:style w:type="character" w:customStyle="1" w:styleId="GG-Bullets2Char">
    <w:name w:val="GG-Bullets2 Char"/>
    <w:link w:val="GG-Bullets2"/>
    <w:rsid w:val="00081074"/>
    <w:rPr>
      <w:rFonts w:ascii="Times New Roman" w:eastAsia="Times New Roman" w:hAnsi="Times New Roman"/>
      <w:sz w:val="17"/>
      <w:szCs w:val="17"/>
      <w:lang w:eastAsia="en-US"/>
    </w:rPr>
  </w:style>
  <w:style w:type="paragraph" w:customStyle="1" w:styleId="GG-Numbers1">
    <w:name w:val="GG-Numbers1"/>
    <w:basedOn w:val="ListParagraph"/>
    <w:link w:val="GG-Numbers1Char"/>
    <w:rsid w:val="00081074"/>
    <w:pPr>
      <w:numPr>
        <w:numId w:val="3"/>
      </w:numPr>
    </w:pPr>
    <w:rPr>
      <w:rFonts w:ascii="Times New Roman" w:eastAsia="Times New Roman" w:hAnsi="Times New Roman"/>
      <w:sz w:val="17"/>
      <w:szCs w:val="17"/>
    </w:rPr>
  </w:style>
  <w:style w:type="character" w:customStyle="1" w:styleId="GG-Numbers1Char">
    <w:name w:val="GG-Numbers1 Char"/>
    <w:link w:val="GG-Numbers1"/>
    <w:rsid w:val="00081074"/>
    <w:rPr>
      <w:rFonts w:ascii="Times New Roman" w:eastAsia="Times New Roman" w:hAnsi="Times New Roman"/>
      <w:sz w:val="17"/>
      <w:szCs w:val="17"/>
      <w:lang w:eastAsia="en-US"/>
    </w:rPr>
  </w:style>
  <w:style w:type="paragraph" w:customStyle="1" w:styleId="GG-SDated">
    <w:name w:val="GG-S.Dated"/>
    <w:basedOn w:val="GG-body"/>
    <w:next w:val="Normal"/>
    <w:link w:val="GG-SDatedChar"/>
    <w:qFormat/>
    <w:rsid w:val="00081074"/>
    <w:pPr>
      <w:spacing w:after="0"/>
    </w:pPr>
  </w:style>
  <w:style w:type="character" w:customStyle="1" w:styleId="GG-SDatedChar">
    <w:name w:val="GG-S.Dated Char"/>
    <w:link w:val="GG-SDated"/>
    <w:rsid w:val="00081074"/>
    <w:rPr>
      <w:rFonts w:ascii="Times New Roman" w:eastAsia="Times New Roman" w:hAnsi="Times New Roman"/>
      <w:sz w:val="17"/>
      <w:szCs w:val="17"/>
      <w:lang w:eastAsia="en-US"/>
    </w:rPr>
  </w:style>
  <w:style w:type="paragraph" w:customStyle="1" w:styleId="GG-SName">
    <w:name w:val="GG-S.Name"/>
    <w:basedOn w:val="Normal"/>
    <w:link w:val="GG-SNameChar"/>
    <w:qFormat/>
    <w:rsid w:val="00081074"/>
    <w:pPr>
      <w:spacing w:after="0"/>
      <w:jc w:val="right"/>
    </w:pPr>
    <w:rPr>
      <w:rFonts w:ascii="Times New Roman" w:eastAsia="Times New Roman" w:hAnsi="Times New Roman"/>
      <w:smallCaps/>
      <w:sz w:val="17"/>
      <w:szCs w:val="20"/>
    </w:rPr>
  </w:style>
  <w:style w:type="character" w:customStyle="1" w:styleId="GG-SNameChar">
    <w:name w:val="GG-S.Name Char"/>
    <w:link w:val="GG-SName"/>
    <w:rsid w:val="00081074"/>
    <w:rPr>
      <w:rFonts w:ascii="Times New Roman" w:eastAsia="Times New Roman" w:hAnsi="Times New Roman"/>
      <w:smallCaps/>
      <w:sz w:val="17"/>
      <w:lang w:eastAsia="en-US"/>
    </w:rPr>
  </w:style>
  <w:style w:type="character" w:customStyle="1" w:styleId="GG-SigName">
    <w:name w:val="GG-SigName"/>
    <w:uiPriority w:val="1"/>
    <w:rsid w:val="00081074"/>
    <w:rPr>
      <w:rFonts w:ascii="Times New Roman" w:hAnsi="Times New Roman"/>
      <w:smallCaps/>
      <w:sz w:val="17"/>
      <w:szCs w:val="17"/>
      <w:lang w:eastAsia="en-US"/>
    </w:rPr>
  </w:style>
  <w:style w:type="paragraph" w:customStyle="1" w:styleId="GG-Signature">
    <w:name w:val="GG-Signature"/>
    <w:basedOn w:val="Normal"/>
    <w:link w:val="GG-SignatureChar"/>
    <w:qFormat/>
    <w:rsid w:val="00081074"/>
    <w:pPr>
      <w:spacing w:after="0"/>
      <w:jc w:val="right"/>
    </w:pPr>
    <w:rPr>
      <w:rFonts w:ascii="Times New Roman" w:eastAsia="Times New Roman" w:hAnsi="Times New Roman"/>
      <w:sz w:val="17"/>
      <w:szCs w:val="17"/>
    </w:rPr>
  </w:style>
  <w:style w:type="character" w:customStyle="1" w:styleId="GG-SignatureChar">
    <w:name w:val="GG-Signature Char"/>
    <w:link w:val="GG-Signature"/>
    <w:rsid w:val="00081074"/>
    <w:rPr>
      <w:rFonts w:ascii="Times New Roman" w:eastAsia="Times New Roman" w:hAnsi="Times New Roman"/>
      <w:sz w:val="17"/>
      <w:szCs w:val="17"/>
      <w:lang w:eastAsia="en-US"/>
    </w:rPr>
  </w:style>
  <w:style w:type="character" w:customStyle="1" w:styleId="GG-SignatureName">
    <w:name w:val="GG-SignatureName"/>
    <w:uiPriority w:val="1"/>
    <w:rsid w:val="00081074"/>
    <w:rPr>
      <w:rFonts w:ascii="Times New Roman" w:eastAsia="Times New Roman" w:hAnsi="Times New Roman"/>
      <w:smallCaps/>
      <w:sz w:val="17"/>
      <w:szCs w:val="17"/>
      <w:lang w:eastAsia="en-US"/>
    </w:rPr>
  </w:style>
  <w:style w:type="paragraph" w:customStyle="1" w:styleId="GG-Sub1">
    <w:name w:val="GG-Sub1"/>
    <w:basedOn w:val="GG-body"/>
    <w:next w:val="GG-body"/>
    <w:link w:val="GG-Sub1Char"/>
    <w:rsid w:val="00081074"/>
    <w:rPr>
      <w:b/>
    </w:rPr>
  </w:style>
  <w:style w:type="character" w:customStyle="1" w:styleId="GG-Sub1Char">
    <w:name w:val="GG-Sub1 Char"/>
    <w:link w:val="GG-Sub1"/>
    <w:rsid w:val="00081074"/>
    <w:rPr>
      <w:rFonts w:ascii="Times New Roman" w:eastAsia="Times New Roman" w:hAnsi="Times New Roman"/>
      <w:b/>
      <w:sz w:val="17"/>
      <w:szCs w:val="17"/>
      <w:lang w:eastAsia="en-US"/>
    </w:rPr>
  </w:style>
  <w:style w:type="paragraph" w:customStyle="1" w:styleId="GG-Sub2">
    <w:name w:val="GG-Sub2"/>
    <w:basedOn w:val="GG-Sub1"/>
    <w:next w:val="GG-body"/>
    <w:link w:val="GG-Sub2Char"/>
    <w:rsid w:val="00081074"/>
    <w:rPr>
      <w:b w:val="0"/>
      <w:i/>
    </w:rPr>
  </w:style>
  <w:style w:type="character" w:customStyle="1" w:styleId="GG-Sub2Char">
    <w:name w:val="GG-Sub2 Char"/>
    <w:link w:val="GG-Sub2"/>
    <w:rsid w:val="00081074"/>
    <w:rPr>
      <w:rFonts w:ascii="Times New Roman" w:eastAsia="Times New Roman" w:hAnsi="Times New Roman"/>
      <w:i/>
      <w:sz w:val="17"/>
      <w:szCs w:val="17"/>
      <w:lang w:eastAsia="en-US"/>
    </w:rPr>
  </w:style>
  <w:style w:type="paragraph" w:customStyle="1" w:styleId="GG-Title1">
    <w:name w:val="GG-Title1"/>
    <w:basedOn w:val="Normal"/>
    <w:next w:val="Normal"/>
    <w:link w:val="GG-Title1Char"/>
    <w:qFormat/>
    <w:rsid w:val="00081074"/>
    <w:pPr>
      <w:jc w:val="center"/>
    </w:pPr>
    <w:rPr>
      <w:rFonts w:ascii="Times New Roman" w:hAnsi="Times New Roman"/>
      <w:caps/>
      <w:sz w:val="17"/>
      <w:szCs w:val="17"/>
    </w:rPr>
  </w:style>
  <w:style w:type="character" w:customStyle="1" w:styleId="GG-Title1Char">
    <w:name w:val="GG-Title1 Char"/>
    <w:link w:val="GG-Title1"/>
    <w:rsid w:val="00081074"/>
    <w:rPr>
      <w:rFonts w:ascii="Times New Roman" w:hAnsi="Times New Roman"/>
      <w:caps/>
      <w:sz w:val="17"/>
      <w:szCs w:val="17"/>
      <w:lang w:eastAsia="en-US"/>
    </w:rPr>
  </w:style>
  <w:style w:type="paragraph" w:customStyle="1" w:styleId="GG-Title2">
    <w:name w:val="GG-Title2"/>
    <w:basedOn w:val="Normal"/>
    <w:next w:val="Normal"/>
    <w:link w:val="GG-Title2Char"/>
    <w:qFormat/>
    <w:rsid w:val="00081074"/>
    <w:pPr>
      <w:jc w:val="center"/>
    </w:pPr>
    <w:rPr>
      <w:rFonts w:ascii="Times New Roman" w:hAnsi="Times New Roman"/>
      <w:smallCaps/>
      <w:sz w:val="17"/>
      <w:szCs w:val="17"/>
    </w:rPr>
  </w:style>
  <w:style w:type="character" w:customStyle="1" w:styleId="GG-Title2Char">
    <w:name w:val="GG-Title2 Char"/>
    <w:link w:val="GG-Title2"/>
    <w:rsid w:val="00081074"/>
    <w:rPr>
      <w:rFonts w:ascii="Times New Roman" w:hAnsi="Times New Roman"/>
      <w:smallCaps/>
      <w:sz w:val="17"/>
      <w:szCs w:val="17"/>
      <w:lang w:eastAsia="en-US"/>
    </w:rPr>
  </w:style>
  <w:style w:type="paragraph" w:customStyle="1" w:styleId="GG-Title3">
    <w:name w:val="GG-Title3"/>
    <w:basedOn w:val="Normal"/>
    <w:next w:val="Normal"/>
    <w:link w:val="GG-Title3Char"/>
    <w:qFormat/>
    <w:rsid w:val="00081074"/>
    <w:pPr>
      <w:jc w:val="center"/>
    </w:pPr>
    <w:rPr>
      <w:rFonts w:ascii="Times New Roman" w:hAnsi="Times New Roman"/>
      <w:i/>
      <w:sz w:val="17"/>
      <w:szCs w:val="17"/>
    </w:rPr>
  </w:style>
  <w:style w:type="character" w:customStyle="1" w:styleId="GG-Title3Char">
    <w:name w:val="GG-Title3 Char"/>
    <w:link w:val="GG-Title3"/>
    <w:rsid w:val="00081074"/>
    <w:rPr>
      <w:rFonts w:ascii="Times New Roman" w:hAnsi="Times New Roman"/>
      <w:i/>
      <w:sz w:val="17"/>
      <w:szCs w:val="17"/>
      <w:lang w:eastAsia="en-US"/>
    </w:rPr>
  </w:style>
  <w:style w:type="paragraph" w:customStyle="1" w:styleId="Heading10">
    <w:name w:val="Heading1"/>
    <w:basedOn w:val="Normal"/>
    <w:link w:val="Heading1Char0"/>
    <w:rsid w:val="00F337C8"/>
    <w:pPr>
      <w:spacing w:before="320" w:after="240" w:line="360" w:lineRule="exact"/>
      <w:jc w:val="center"/>
    </w:pPr>
    <w:rPr>
      <w:rFonts w:ascii="Times New Roman" w:hAnsi="Times New Roman"/>
      <w:b/>
      <w:smallCaps/>
      <w:color w:val="000000"/>
      <w:sz w:val="36"/>
    </w:rPr>
  </w:style>
  <w:style w:type="character" w:customStyle="1" w:styleId="Heading1Char0">
    <w:name w:val="Heading1 Char"/>
    <w:link w:val="Heading10"/>
    <w:rsid w:val="00F337C8"/>
    <w:rPr>
      <w:rFonts w:ascii="Times New Roman" w:hAnsi="Times New Roman"/>
      <w:b/>
      <w:smallCaps/>
      <w:color w:val="000000"/>
      <w:sz w:val="36"/>
      <w:szCs w:val="22"/>
      <w:lang w:eastAsia="en-US"/>
    </w:rPr>
  </w:style>
  <w:style w:type="paragraph" w:styleId="TOC1">
    <w:name w:val="toc 1"/>
    <w:next w:val="GG-body"/>
    <w:autoRedefine/>
    <w:uiPriority w:val="39"/>
    <w:unhideWhenUsed/>
    <w:rsid w:val="00531F7A"/>
    <w:pPr>
      <w:spacing w:line="170" w:lineRule="exact"/>
      <w:outlineLvl w:val="0"/>
    </w:pPr>
    <w:rPr>
      <w:rFonts w:ascii="Times New Roman" w:hAnsi="Times New Roman"/>
      <w:b/>
      <w:smallCaps/>
      <w:sz w:val="17"/>
      <w:szCs w:val="22"/>
      <w:lang w:eastAsia="en-US"/>
    </w:rPr>
  </w:style>
  <w:style w:type="paragraph" w:styleId="TOC2">
    <w:name w:val="toc 2"/>
    <w:next w:val="GG-body"/>
    <w:autoRedefine/>
    <w:uiPriority w:val="39"/>
    <w:unhideWhenUsed/>
    <w:rsid w:val="00531F7A"/>
    <w:pPr>
      <w:spacing w:line="170" w:lineRule="exact"/>
      <w:ind w:left="113" w:hanging="113"/>
      <w:outlineLvl w:val="1"/>
    </w:pPr>
    <w:rPr>
      <w:rFonts w:ascii="Times New Roman" w:hAnsi="Times New Roman"/>
      <w:sz w:val="17"/>
      <w:szCs w:val="22"/>
      <w:lang w:eastAsia="en-US"/>
    </w:rPr>
  </w:style>
  <w:style w:type="paragraph" w:styleId="TOC3">
    <w:name w:val="toc 3"/>
    <w:next w:val="GG-body"/>
    <w:autoRedefine/>
    <w:uiPriority w:val="39"/>
    <w:unhideWhenUsed/>
    <w:rsid w:val="00531F7A"/>
    <w:pPr>
      <w:spacing w:line="170" w:lineRule="exact"/>
      <w:ind w:left="226" w:hanging="113"/>
      <w:outlineLvl w:val="2"/>
    </w:pPr>
    <w:rPr>
      <w:rFonts w:ascii="Times New Roman" w:hAnsi="Times New Roman"/>
      <w:sz w:val="17"/>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640829">
      <w:bodyDiv w:val="1"/>
      <w:marLeft w:val="0"/>
      <w:marRight w:val="0"/>
      <w:marTop w:val="0"/>
      <w:marBottom w:val="0"/>
      <w:divBdr>
        <w:top w:val="none" w:sz="0" w:space="0" w:color="auto"/>
        <w:left w:val="none" w:sz="0" w:space="0" w:color="auto"/>
        <w:bottom w:val="none" w:sz="0" w:space="0" w:color="auto"/>
        <w:right w:val="none" w:sz="0" w:space="0" w:color="auto"/>
      </w:divBdr>
    </w:div>
    <w:div w:id="936668533">
      <w:bodyDiv w:val="1"/>
      <w:marLeft w:val="0"/>
      <w:marRight w:val="0"/>
      <w:marTop w:val="0"/>
      <w:marBottom w:val="0"/>
      <w:divBdr>
        <w:top w:val="none" w:sz="0" w:space="0" w:color="auto"/>
        <w:left w:val="none" w:sz="0" w:space="0" w:color="auto"/>
        <w:bottom w:val="none" w:sz="0" w:space="0" w:color="auto"/>
        <w:right w:val="none" w:sz="0" w:space="0" w:color="auto"/>
      </w:divBdr>
    </w:div>
    <w:div w:id="1251934662">
      <w:bodyDiv w:val="1"/>
      <w:marLeft w:val="0"/>
      <w:marRight w:val="0"/>
      <w:marTop w:val="0"/>
      <w:marBottom w:val="0"/>
      <w:divBdr>
        <w:top w:val="none" w:sz="0" w:space="0" w:color="auto"/>
        <w:left w:val="none" w:sz="0" w:space="0" w:color="auto"/>
        <w:bottom w:val="none" w:sz="0" w:space="0" w:color="auto"/>
        <w:right w:val="none" w:sz="0" w:space="0" w:color="auto"/>
      </w:divBdr>
    </w:div>
    <w:div w:id="1669018354">
      <w:bodyDiv w:val="1"/>
      <w:marLeft w:val="0"/>
      <w:marRight w:val="0"/>
      <w:marTop w:val="0"/>
      <w:marBottom w:val="0"/>
      <w:divBdr>
        <w:top w:val="none" w:sz="0" w:space="0" w:color="auto"/>
        <w:left w:val="none" w:sz="0" w:space="0" w:color="auto"/>
        <w:bottom w:val="none" w:sz="0" w:space="0" w:color="auto"/>
        <w:right w:val="none" w:sz="0" w:space="0" w:color="auto"/>
      </w:divBdr>
    </w:div>
    <w:div w:id="1806314346">
      <w:bodyDiv w:val="1"/>
      <w:marLeft w:val="0"/>
      <w:marRight w:val="0"/>
      <w:marTop w:val="0"/>
      <w:marBottom w:val="0"/>
      <w:divBdr>
        <w:top w:val="none" w:sz="0" w:space="0" w:color="auto"/>
        <w:left w:val="none" w:sz="0" w:space="0" w:color="auto"/>
        <w:bottom w:val="none" w:sz="0" w:space="0" w:color="auto"/>
        <w:right w:val="none" w:sz="0" w:space="0" w:color="auto"/>
      </w:divBdr>
    </w:div>
    <w:div w:id="1902212667">
      <w:bodyDiv w:val="1"/>
      <w:marLeft w:val="0"/>
      <w:marRight w:val="0"/>
      <w:marTop w:val="0"/>
      <w:marBottom w:val="0"/>
      <w:divBdr>
        <w:top w:val="none" w:sz="0" w:space="0" w:color="auto"/>
        <w:left w:val="none" w:sz="0" w:space="0" w:color="auto"/>
        <w:bottom w:val="none" w:sz="0" w:space="0" w:color="auto"/>
        <w:right w:val="none" w:sz="0" w:space="0" w:color="auto"/>
      </w:divBdr>
    </w:div>
    <w:div w:id="1914856661">
      <w:bodyDiv w:val="1"/>
      <w:marLeft w:val="0"/>
      <w:marRight w:val="0"/>
      <w:marTop w:val="0"/>
      <w:marBottom w:val="0"/>
      <w:divBdr>
        <w:top w:val="none" w:sz="0" w:space="0" w:color="auto"/>
        <w:left w:val="none" w:sz="0" w:space="0" w:color="auto"/>
        <w:bottom w:val="none" w:sz="0" w:space="0" w:color="auto"/>
        <w:right w:val="none" w:sz="0" w:space="0" w:color="auto"/>
      </w:divBdr>
    </w:div>
    <w:div w:id="210865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www.legislation.sa.gov.au/index.aspx?action=legref&amp;type=act&amp;legtitle=Petroleum%20Products%20Regulation%20Act%201995" TargetMode="Externa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www.governmentgazette.sa.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5.xml"/><Relationship Id="rId10" Type="http://schemas.openxmlformats.org/officeDocument/2006/relationships/header" Target="header2.xml"/><Relationship Id="rId19" Type="http://schemas.openxmlformats.org/officeDocument/2006/relationships/hyperlink" Target="http://www.legislation.sa.gov.au/index.aspx?action=legref&amp;type=act&amp;legtitle=Magistrates%20Act%201983"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7.xml"/></Relationships>
</file>

<file path=word/_rels/footer2.xml.rels><?xml version="1.0" encoding="UTF-8" standalone="yes"?>
<Relationships xmlns="http://schemas.openxmlformats.org/package/2006/relationships"><Relationship Id="rId1" Type="http://schemas.openxmlformats.org/officeDocument/2006/relationships/hyperlink" Target="http://www.governmentgazette.sa.gov.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governmentgazette.sa.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GAZETTE\TEMPLATES\GAZETTE%20MASTER%20TEMPLATES\Supplementary\TEMPLATE_SUPP+CONT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DE938-C234-4D63-B55D-E828319D1836}">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TEMPLATE_SUPP+CONTENTS</Template>
  <TotalTime>33</TotalTime>
  <Pages>5</Pages>
  <Words>648</Words>
  <Characters>3812</Characters>
  <Application>Microsoft Office Word</Application>
  <DocSecurity>0</DocSecurity>
  <Lines>143</Lines>
  <Paragraphs>81</Paragraphs>
  <ScaleCrop>false</ScaleCrop>
  <HeadingPairs>
    <vt:vector size="2" baseType="variant">
      <vt:variant>
        <vt:lpstr>Title</vt:lpstr>
      </vt:variant>
      <vt:variant>
        <vt:i4>1</vt:i4>
      </vt:variant>
    </vt:vector>
  </HeadingPairs>
  <TitlesOfParts>
    <vt:vector size="1" baseType="lpstr">
      <vt:lpstr>No. 23 - Wednesday, 29 April 2026 (pp. 913–??)</vt:lpstr>
    </vt:vector>
  </TitlesOfParts>
  <Company>SA Government</Company>
  <LinksUpToDate>false</LinksUpToDate>
  <CharactersWithSpaces>4371</CharactersWithSpaces>
  <SharedDoc>false</SharedDoc>
  <HLinks>
    <vt:vector size="18" baseType="variant">
      <vt:variant>
        <vt:i4>3014762</vt:i4>
      </vt:variant>
      <vt:variant>
        <vt:i4>0</vt:i4>
      </vt:variant>
      <vt:variant>
        <vt:i4>0</vt:i4>
      </vt:variant>
      <vt:variant>
        <vt:i4>5</vt:i4>
      </vt:variant>
      <vt:variant>
        <vt:lpwstr>http://www.governmentgazette.sa.gov.au/</vt:lpwstr>
      </vt:variant>
      <vt:variant>
        <vt:lpwstr/>
      </vt:variant>
      <vt:variant>
        <vt:i4>3014762</vt:i4>
      </vt:variant>
      <vt:variant>
        <vt:i4>3</vt:i4>
      </vt:variant>
      <vt:variant>
        <vt:i4>0</vt:i4>
      </vt:variant>
      <vt:variant>
        <vt:i4>5</vt:i4>
      </vt:variant>
      <vt:variant>
        <vt:lpwstr>http://www.governmentgazette.sa.gov.au/</vt:lpwstr>
      </vt:variant>
      <vt:variant>
        <vt:lpwstr/>
      </vt:variant>
      <vt:variant>
        <vt:i4>3014762</vt:i4>
      </vt:variant>
      <vt:variant>
        <vt:i4>0</vt:i4>
      </vt:variant>
      <vt:variant>
        <vt:i4>0</vt:i4>
      </vt:variant>
      <vt:variant>
        <vt:i4>5</vt:i4>
      </vt:variant>
      <vt:variant>
        <vt:lpwstr>http://www.governmentgazette.sa.gov.au/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 23 - Wednesday, 29 April 2026 (pp. 913–917)</dc:title>
  <dc:subject/>
  <dc:creator>Alicia Wheaton</dc:creator>
  <cp:keywords/>
  <cp:lastModifiedBy>Wheaton, Alicia (Service SA)</cp:lastModifiedBy>
  <cp:revision>20</cp:revision>
  <cp:lastPrinted>2017-03-20T23:21:00Z</cp:lastPrinted>
  <dcterms:created xsi:type="dcterms:W3CDTF">2026-04-28T05:27:00Z</dcterms:created>
  <dcterms:modified xsi:type="dcterms:W3CDTF">2026-04-29T07:49:00Z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274858-3b1d-4431-8679-d878f40e28fd_Enabled">
    <vt:lpwstr>true</vt:lpwstr>
  </property>
  <property fmtid="{D5CDD505-2E9C-101B-9397-08002B2CF9AE}" pid="3" name="MSIP_Label_77274858-3b1d-4431-8679-d878f40e28fd_SetDate">
    <vt:lpwstr>2022-01-06T04:33:20Z</vt:lpwstr>
  </property>
  <property fmtid="{D5CDD505-2E9C-101B-9397-08002B2CF9AE}" pid="4" name="MSIP_Label_77274858-3b1d-4431-8679-d878f40e28fd_Method">
    <vt:lpwstr>Privileged</vt:lpwstr>
  </property>
  <property fmtid="{D5CDD505-2E9C-101B-9397-08002B2CF9AE}" pid="5" name="MSIP_Label_77274858-3b1d-4431-8679-d878f40e28fd_Name">
    <vt:lpwstr>-Official</vt:lpwstr>
  </property>
  <property fmtid="{D5CDD505-2E9C-101B-9397-08002B2CF9AE}" pid="6" name="MSIP_Label_77274858-3b1d-4431-8679-d878f40e28fd_SiteId">
    <vt:lpwstr>bda528f7-fca9-432f-bc98-bd7e90d40906</vt:lpwstr>
  </property>
  <property fmtid="{D5CDD505-2E9C-101B-9397-08002B2CF9AE}" pid="7" name="MSIP_Label_77274858-3b1d-4431-8679-d878f40e28fd_ActionId">
    <vt:lpwstr>1159c32a-e434-4209-a0a4-b7e54007cf6b</vt:lpwstr>
  </property>
  <property fmtid="{D5CDD505-2E9C-101B-9397-08002B2CF9AE}" pid="8" name="MSIP_Label_77274858-3b1d-4431-8679-d878f40e28fd_ContentBits">
    <vt:lpwstr>1</vt:lpwstr>
  </property>
</Properties>
</file>